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F85A87" w14:textId="2DE6A310" w:rsidR="00B92CF6" w:rsidRDefault="007B17B3">
      <w:pPr>
        <w:pStyle w:val="DOI"/>
      </w:pPr>
      <w:r>
        <w:rPr>
          <w:rFonts w:hint="eastAsia"/>
        </w:rPr>
        <w:t>（）</w:t>
      </w:r>
      <w:r>
        <w:fldChar w:fldCharType="begin"/>
      </w:r>
      <w:r>
        <w:instrText xml:space="preserve"> MACROBUTTON MTEditEquationSection2 </w:instrText>
      </w:r>
      <w:r>
        <w:rPr>
          <w:rStyle w:val="MTEquationSection"/>
          <w:rFonts w:hint="eastAsia"/>
        </w:rPr>
        <w:instrText>公式节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end"/>
      </w:r>
      <w:r>
        <w:t>DOI:10.19595/j.cnki.1000-6753.tces.</w:t>
      </w:r>
    </w:p>
    <w:p w14:paraId="51B5B3A0" w14:textId="567BA7D8" w:rsidR="00B92CF6" w:rsidRPr="00B95540" w:rsidRDefault="00B95540" w:rsidP="00BC5805">
      <w:pPr>
        <w:pStyle w:val="afffffc"/>
        <w:spacing w:before="312" w:after="249"/>
        <w:ind w:firstLineChars="0" w:firstLine="0"/>
        <w:jc w:val="center"/>
      </w:pPr>
      <w:r w:rsidRPr="00B95540">
        <w:t>面向金属密闭环境的低功耗集成化无线供电与应变信号传输系统设计</w:t>
      </w:r>
    </w:p>
    <w:p w14:paraId="42B8DF03" w14:textId="77777777" w:rsidR="00B92CF6" w:rsidRDefault="004307DC">
      <w:pPr>
        <w:pStyle w:val="affe"/>
      </w:pPr>
      <w:r>
        <w:rPr>
          <w:rFonts w:hint="eastAsia"/>
        </w:rPr>
        <w:t>赵虎</w:t>
      </w:r>
      <w:r w:rsidR="009D76BB" w:rsidRPr="009D76BB">
        <w:rPr>
          <w:rFonts w:hint="eastAsia"/>
          <w:vertAlign w:val="superscript"/>
        </w:rPr>
        <w:t>1</w:t>
      </w:r>
      <w:r w:rsidR="009D76BB">
        <w:rPr>
          <w:rFonts w:hint="eastAsia"/>
        </w:rPr>
        <w:t xml:space="preserve">  </w:t>
      </w:r>
      <w:r w:rsidR="009D76BB">
        <w:rPr>
          <w:rFonts w:hint="eastAsia"/>
        </w:rPr>
        <w:t>唐万里</w:t>
      </w:r>
      <w:r w:rsidR="009D76BB" w:rsidRPr="009D76BB">
        <w:rPr>
          <w:rFonts w:hint="eastAsia"/>
          <w:vertAlign w:val="superscript"/>
        </w:rPr>
        <w:t>2</w:t>
      </w:r>
      <w:r w:rsidR="009D76BB">
        <w:rPr>
          <w:rFonts w:hint="eastAsia"/>
        </w:rPr>
        <w:t xml:space="preserve">  </w:t>
      </w:r>
      <w:r w:rsidR="009D76BB">
        <w:rPr>
          <w:rFonts w:hint="eastAsia"/>
        </w:rPr>
        <w:t>丁心怡</w:t>
      </w:r>
      <w:r w:rsidR="009D76BB" w:rsidRPr="009D76BB">
        <w:rPr>
          <w:rFonts w:hint="eastAsia"/>
          <w:vertAlign w:val="superscript"/>
        </w:rPr>
        <w:t>2</w:t>
      </w:r>
    </w:p>
    <w:p w14:paraId="4950406B" w14:textId="77777777" w:rsidR="009D76BB" w:rsidRDefault="004307DC" w:rsidP="009D76BB">
      <w:pPr>
        <w:pStyle w:val="affc"/>
      </w:pPr>
      <w:r>
        <w:rPr>
          <w:rFonts w:hint="eastAsia"/>
        </w:rPr>
        <w:t>（</w:t>
      </w:r>
      <w:r w:rsidR="009D76BB">
        <w:rPr>
          <w:rFonts w:hint="eastAsia"/>
        </w:rPr>
        <w:t>1.</w:t>
      </w:r>
      <w:r>
        <w:rPr>
          <w:rFonts w:hint="eastAsia"/>
        </w:rPr>
        <w:t>湖南工业大学</w:t>
      </w:r>
      <w:r w:rsidR="009D76BB">
        <w:rPr>
          <w:rFonts w:hint="eastAsia"/>
        </w:rPr>
        <w:t>交通与电气工程学院</w:t>
      </w:r>
      <w:r>
        <w:rPr>
          <w:rFonts w:hint="eastAsia"/>
        </w:rPr>
        <w:t xml:space="preserve">  </w:t>
      </w:r>
      <w:r>
        <w:rPr>
          <w:rFonts w:hint="eastAsia"/>
        </w:rPr>
        <w:t>株洲</w:t>
      </w:r>
      <w:r w:rsidR="009D76BB">
        <w:rPr>
          <w:rFonts w:hint="eastAsia"/>
        </w:rPr>
        <w:t xml:space="preserve">  </w:t>
      </w:r>
      <w:r>
        <w:rPr>
          <w:rFonts w:hint="eastAsia"/>
        </w:rPr>
        <w:t>412000</w:t>
      </w:r>
    </w:p>
    <w:p w14:paraId="7C393164" w14:textId="5ABE9229" w:rsidR="00814CAF" w:rsidRPr="00814CAF" w:rsidRDefault="009D76BB" w:rsidP="00814CAF">
      <w:pPr>
        <w:pStyle w:val="affc"/>
      </w:pPr>
      <w:r>
        <w:rPr>
          <w:rFonts w:hint="eastAsia"/>
        </w:rPr>
        <w:t>2.</w:t>
      </w:r>
      <w:r>
        <w:rPr>
          <w:rFonts w:hint="eastAsia"/>
        </w:rPr>
        <w:t>湖南大学</w:t>
      </w:r>
      <w:r w:rsidRPr="009D76BB">
        <w:rPr>
          <w:rFonts w:hint="eastAsia"/>
        </w:rPr>
        <w:t>电气与信息工程学院</w:t>
      </w:r>
      <w:r>
        <w:rPr>
          <w:rFonts w:hint="eastAsia"/>
        </w:rPr>
        <w:t xml:space="preserve">  </w:t>
      </w:r>
      <w:r>
        <w:rPr>
          <w:rFonts w:hint="eastAsia"/>
        </w:rPr>
        <w:t>长沙</w:t>
      </w:r>
      <w:r>
        <w:rPr>
          <w:rFonts w:hint="eastAsia"/>
        </w:rPr>
        <w:t xml:space="preserve">  410000</w:t>
      </w:r>
      <w:r>
        <w:rPr>
          <w:rFonts w:hint="eastAsia"/>
        </w:rPr>
        <w:t>）</w:t>
      </w:r>
    </w:p>
    <w:p w14:paraId="61A5E146" w14:textId="173FE023" w:rsidR="006639F1" w:rsidRPr="00841EB1" w:rsidRDefault="004307DC" w:rsidP="00841EB1">
      <w:pPr>
        <w:pStyle w:val="affd"/>
        <w:rPr>
          <w:spacing w:val="4"/>
        </w:rPr>
      </w:pPr>
      <w:r>
        <w:rPr>
          <w:rStyle w:val="afff"/>
          <w:rFonts w:hint="eastAsia"/>
        </w:rPr>
        <w:t>摘要</w:t>
      </w:r>
      <w:r w:rsidR="00814CAF" w:rsidRPr="00814CAF">
        <w:rPr>
          <w:rFonts w:hint="eastAsia"/>
          <w:spacing w:val="4"/>
        </w:rPr>
        <w:t>面向工业机器人</w:t>
      </w:r>
      <w:r w:rsidR="00814CAF" w:rsidRPr="00814CAF">
        <w:rPr>
          <w:rFonts w:hint="eastAsia"/>
          <w:spacing w:val="4"/>
        </w:rPr>
        <w:t>RV</w:t>
      </w:r>
      <w:r w:rsidR="00814CAF" w:rsidRPr="00814CAF">
        <w:rPr>
          <w:rFonts w:hint="eastAsia"/>
          <w:spacing w:val="4"/>
        </w:rPr>
        <w:t>减速器等金属密闭设备的内部状态监测需求，本文设计并实现了一套低功耗集成化无线供电与应变信号传输系统。该系统通过声</w:t>
      </w:r>
      <w:r w:rsidR="00814CAF" w:rsidRPr="00814CAF">
        <w:rPr>
          <w:rFonts w:hint="eastAsia"/>
          <w:spacing w:val="4"/>
        </w:rPr>
        <w:t>-</w:t>
      </w:r>
      <w:r w:rsidR="00814CAF" w:rsidRPr="00814CAF">
        <w:rPr>
          <w:rFonts w:hint="eastAsia"/>
          <w:spacing w:val="4"/>
        </w:rPr>
        <w:t>电耦合通道实现超声波经</w:t>
      </w:r>
      <w:r w:rsidR="00814CAF" w:rsidRPr="00814CAF">
        <w:rPr>
          <w:rFonts w:hint="eastAsia"/>
          <w:spacing w:val="4"/>
        </w:rPr>
        <w:t>3mm</w:t>
      </w:r>
      <w:r w:rsidR="00814CAF" w:rsidRPr="00814CAF">
        <w:rPr>
          <w:rFonts w:hint="eastAsia"/>
          <w:spacing w:val="4"/>
        </w:rPr>
        <w:t>金属屏障的能量传输，内部接收端输出功率达</w:t>
      </w:r>
      <w:r w:rsidR="00814CAF" w:rsidRPr="00814CAF">
        <w:rPr>
          <w:rFonts w:hint="eastAsia"/>
          <w:spacing w:val="4"/>
        </w:rPr>
        <w:t>86.2mW</w:t>
      </w:r>
      <w:r w:rsidR="00814CAF" w:rsidRPr="00814CAF">
        <w:rPr>
          <w:rFonts w:hint="eastAsia"/>
          <w:spacing w:val="4"/>
        </w:rPr>
        <w:t>；采用超声</w:t>
      </w:r>
      <w:r w:rsidR="00814CAF" w:rsidRPr="00814CAF">
        <w:rPr>
          <w:rFonts w:hint="eastAsia"/>
          <w:spacing w:val="4"/>
        </w:rPr>
        <w:t>-</w:t>
      </w:r>
      <w:r w:rsidR="00814CAF" w:rsidRPr="00814CAF">
        <w:rPr>
          <w:rFonts w:hint="eastAsia"/>
          <w:spacing w:val="4"/>
        </w:rPr>
        <w:t>射频中继通信方案，集成</w:t>
      </w:r>
      <w:r w:rsidR="00814CAF" w:rsidRPr="00814CAF">
        <w:rPr>
          <w:rFonts w:hint="eastAsia"/>
          <w:spacing w:val="4"/>
        </w:rPr>
        <w:t>ISO15693</w:t>
      </w:r>
      <w:r w:rsidR="00814CAF" w:rsidRPr="00814CAF">
        <w:rPr>
          <w:rFonts w:hint="eastAsia"/>
          <w:spacing w:val="4"/>
        </w:rPr>
        <w:t>协议栈与硬件加速技术，在</w:t>
      </w:r>
      <w:r w:rsidR="00814CAF" w:rsidRPr="00814CAF">
        <w:rPr>
          <w:rFonts w:hint="eastAsia"/>
          <w:spacing w:val="4"/>
        </w:rPr>
        <w:t>57.9kbps</w:t>
      </w:r>
      <w:r w:rsidR="00814CAF" w:rsidRPr="00814CAF">
        <w:rPr>
          <w:rFonts w:hint="eastAsia"/>
          <w:spacing w:val="4"/>
        </w:rPr>
        <w:t>有效传输速率下实现零误码通信。通过</w:t>
      </w:r>
      <w:r w:rsidR="00814CAF" w:rsidRPr="00814CAF">
        <w:rPr>
          <w:rFonts w:hint="eastAsia"/>
          <w:spacing w:val="4"/>
        </w:rPr>
        <w:t>FIFO</w:t>
      </w:r>
      <w:r w:rsidR="00814CAF" w:rsidRPr="00814CAF">
        <w:rPr>
          <w:rFonts w:hint="eastAsia"/>
          <w:spacing w:val="4"/>
        </w:rPr>
        <w:t>批量传输与自适应休眠机制显著降低系统功耗，平均工作功耗仅为</w:t>
      </w:r>
      <w:r w:rsidR="00814CAF" w:rsidRPr="00814CAF">
        <w:rPr>
          <w:rFonts w:hint="eastAsia"/>
          <w:spacing w:val="4"/>
        </w:rPr>
        <w:t>32mW</w:t>
      </w:r>
      <w:r w:rsidR="00814CAF" w:rsidRPr="00814CAF">
        <w:rPr>
          <w:rFonts w:hint="eastAsia"/>
          <w:spacing w:val="4"/>
        </w:rPr>
        <w:t>。集成实验表明，在</w:t>
      </w:r>
      <w:r w:rsidR="00A80604">
        <w:rPr>
          <w:rFonts w:hint="eastAsia"/>
          <w:spacing w:val="4"/>
        </w:rPr>
        <w:t>使用超声过金属无线能量传输系统</w:t>
      </w:r>
      <w:r w:rsidR="00814CAF" w:rsidRPr="00814CAF">
        <w:rPr>
          <w:rFonts w:hint="eastAsia"/>
          <w:spacing w:val="4"/>
        </w:rPr>
        <w:t>供能条件下，系统可稳定、可靠地完成金属内部应变信号的高速传输，有效替代传统有线方案，为密闭机电设备的智能运维提供了可行的技术路径。</w:t>
      </w:r>
    </w:p>
    <w:p w14:paraId="33C02C9F" w14:textId="11CCABD2" w:rsidR="00B92CF6" w:rsidRDefault="004307DC">
      <w:pPr>
        <w:pStyle w:val="affd"/>
        <w:rPr>
          <w:spacing w:val="4"/>
        </w:rPr>
      </w:pPr>
      <w:r>
        <w:rPr>
          <w:rStyle w:val="afff"/>
          <w:rFonts w:hint="eastAsia"/>
        </w:rPr>
        <w:t>关键词：</w:t>
      </w:r>
      <w:r w:rsidR="00454F55" w:rsidRPr="00454F55">
        <w:rPr>
          <w:rFonts w:hint="eastAsia"/>
          <w:spacing w:val="4"/>
        </w:rPr>
        <w:t>应变信号传输；超声供能；金属密闭</w:t>
      </w:r>
      <w:r w:rsidR="00A80604">
        <w:rPr>
          <w:rFonts w:hint="eastAsia"/>
          <w:spacing w:val="4"/>
        </w:rPr>
        <w:t>环境</w:t>
      </w:r>
      <w:r w:rsidR="00454F55" w:rsidRPr="00454F55">
        <w:rPr>
          <w:rFonts w:hint="eastAsia"/>
          <w:spacing w:val="4"/>
        </w:rPr>
        <w:t>；中继通信；预测性维护</w:t>
      </w:r>
    </w:p>
    <w:p w14:paraId="6E7CA2B4" w14:textId="77777777" w:rsidR="00B92CF6" w:rsidRDefault="004307DC">
      <w:pPr>
        <w:pStyle w:val="affd"/>
        <w:rPr>
          <w:color w:val="000000"/>
        </w:rPr>
      </w:pPr>
      <w:r>
        <w:rPr>
          <w:rStyle w:val="afff"/>
          <w:rFonts w:hint="eastAsia"/>
        </w:rPr>
        <w:t>中图分类号：</w:t>
      </w:r>
      <w:r>
        <w:rPr>
          <w:color w:val="000000"/>
        </w:rPr>
        <w:t>T</w:t>
      </w:r>
      <w:r>
        <w:rPr>
          <w:rFonts w:hint="eastAsia"/>
          <w:color w:val="000000"/>
        </w:rPr>
        <w:t>M614</w:t>
      </w:r>
    </w:p>
    <w:p w14:paraId="3E7AD684" w14:textId="77777777" w:rsidR="00B4426B" w:rsidRDefault="00B4426B">
      <w:pPr>
        <w:pStyle w:val="afff0"/>
        <w:ind w:left="424" w:right="424"/>
        <w:rPr>
          <w:rFonts w:eastAsia="楷体_GB2312"/>
          <w:b/>
          <w:bCs/>
          <w:i w:val="0"/>
          <w:iCs w:val="0"/>
          <w:sz w:val="28"/>
          <w:szCs w:val="20"/>
        </w:rPr>
      </w:pPr>
      <w:r w:rsidRPr="00B4426B">
        <w:rPr>
          <w:rFonts w:eastAsia="楷体_GB2312"/>
          <w:b/>
          <w:bCs/>
          <w:i w:val="0"/>
          <w:iCs w:val="0"/>
          <w:sz w:val="28"/>
          <w:szCs w:val="20"/>
        </w:rPr>
        <w:t xml:space="preserve">Research on </w:t>
      </w:r>
      <w:r>
        <w:rPr>
          <w:rFonts w:eastAsia="楷体_GB2312" w:hint="eastAsia"/>
          <w:b/>
          <w:bCs/>
          <w:i w:val="0"/>
          <w:iCs w:val="0"/>
          <w:sz w:val="28"/>
          <w:szCs w:val="20"/>
        </w:rPr>
        <w:t>W</w:t>
      </w:r>
      <w:r w:rsidRPr="00B4426B">
        <w:rPr>
          <w:rFonts w:eastAsia="楷体_GB2312"/>
          <w:b/>
          <w:bCs/>
          <w:i w:val="0"/>
          <w:iCs w:val="0"/>
          <w:sz w:val="28"/>
          <w:szCs w:val="20"/>
        </w:rPr>
        <w:t xml:space="preserve">ireless </w:t>
      </w:r>
      <w:r>
        <w:rPr>
          <w:rFonts w:eastAsia="楷体_GB2312" w:hint="eastAsia"/>
          <w:b/>
          <w:bCs/>
          <w:i w:val="0"/>
          <w:iCs w:val="0"/>
          <w:sz w:val="28"/>
          <w:szCs w:val="20"/>
        </w:rPr>
        <w:t>E</w:t>
      </w:r>
      <w:r w:rsidRPr="00B4426B">
        <w:rPr>
          <w:rFonts w:eastAsia="楷体_GB2312"/>
          <w:b/>
          <w:bCs/>
          <w:i w:val="0"/>
          <w:iCs w:val="0"/>
          <w:sz w:val="28"/>
          <w:szCs w:val="20"/>
        </w:rPr>
        <w:t xml:space="preserve">nergy and </w:t>
      </w:r>
      <w:r>
        <w:rPr>
          <w:rFonts w:eastAsia="楷体_GB2312" w:hint="eastAsia"/>
          <w:b/>
          <w:bCs/>
          <w:i w:val="0"/>
          <w:iCs w:val="0"/>
          <w:sz w:val="28"/>
          <w:szCs w:val="20"/>
        </w:rPr>
        <w:t>D</w:t>
      </w:r>
      <w:r w:rsidRPr="00B4426B">
        <w:rPr>
          <w:rFonts w:eastAsia="楷体_GB2312"/>
          <w:b/>
          <w:bCs/>
          <w:i w:val="0"/>
          <w:iCs w:val="0"/>
          <w:sz w:val="28"/>
          <w:szCs w:val="20"/>
        </w:rPr>
        <w:t xml:space="preserve">ata </w:t>
      </w:r>
      <w:r>
        <w:rPr>
          <w:rFonts w:eastAsia="楷体_GB2312" w:hint="eastAsia"/>
          <w:b/>
          <w:bCs/>
          <w:i w:val="0"/>
          <w:iCs w:val="0"/>
          <w:sz w:val="28"/>
          <w:szCs w:val="20"/>
        </w:rPr>
        <w:t>T</w:t>
      </w:r>
      <w:r w:rsidRPr="00B4426B">
        <w:rPr>
          <w:rFonts w:eastAsia="楷体_GB2312"/>
          <w:b/>
          <w:bCs/>
          <w:i w:val="0"/>
          <w:iCs w:val="0"/>
          <w:sz w:val="28"/>
          <w:szCs w:val="20"/>
        </w:rPr>
        <w:t xml:space="preserve">ransmission </w:t>
      </w:r>
      <w:r>
        <w:rPr>
          <w:rFonts w:eastAsia="楷体_GB2312" w:hint="eastAsia"/>
          <w:b/>
          <w:bCs/>
          <w:i w:val="0"/>
          <w:iCs w:val="0"/>
          <w:sz w:val="28"/>
          <w:szCs w:val="20"/>
        </w:rPr>
        <w:t>S</w:t>
      </w:r>
      <w:r w:rsidRPr="00B4426B">
        <w:rPr>
          <w:rFonts w:eastAsia="楷体_GB2312"/>
          <w:b/>
          <w:bCs/>
          <w:i w:val="0"/>
          <w:iCs w:val="0"/>
          <w:sz w:val="28"/>
          <w:szCs w:val="20"/>
        </w:rPr>
        <w:t xml:space="preserve">ystem </w:t>
      </w:r>
    </w:p>
    <w:p w14:paraId="09845B00" w14:textId="77777777" w:rsidR="00B4426B" w:rsidRDefault="00B4426B">
      <w:pPr>
        <w:pStyle w:val="afff0"/>
        <w:ind w:left="424" w:right="424"/>
        <w:rPr>
          <w:rFonts w:eastAsia="楷体_GB2312"/>
          <w:b/>
          <w:bCs/>
          <w:i w:val="0"/>
          <w:iCs w:val="0"/>
          <w:sz w:val="28"/>
          <w:szCs w:val="20"/>
        </w:rPr>
      </w:pPr>
      <w:r>
        <w:rPr>
          <w:rFonts w:eastAsia="楷体_GB2312" w:hint="eastAsia"/>
          <w:b/>
          <w:bCs/>
          <w:i w:val="0"/>
          <w:iCs w:val="0"/>
          <w:sz w:val="28"/>
          <w:szCs w:val="20"/>
        </w:rPr>
        <w:t>A</w:t>
      </w:r>
      <w:r w:rsidRPr="00B4426B">
        <w:rPr>
          <w:rFonts w:eastAsia="楷体_GB2312"/>
          <w:b/>
          <w:bCs/>
          <w:i w:val="0"/>
          <w:iCs w:val="0"/>
          <w:sz w:val="28"/>
          <w:szCs w:val="20"/>
        </w:rPr>
        <w:t xml:space="preserve">dapted to </w:t>
      </w:r>
      <w:r>
        <w:rPr>
          <w:rFonts w:eastAsia="楷体_GB2312" w:hint="eastAsia"/>
          <w:b/>
          <w:bCs/>
          <w:i w:val="0"/>
          <w:iCs w:val="0"/>
          <w:sz w:val="28"/>
          <w:szCs w:val="20"/>
        </w:rPr>
        <w:t>R</w:t>
      </w:r>
      <w:r w:rsidRPr="00B4426B">
        <w:rPr>
          <w:rFonts w:eastAsia="楷体_GB2312"/>
          <w:b/>
          <w:bCs/>
          <w:i w:val="0"/>
          <w:iCs w:val="0"/>
          <w:sz w:val="28"/>
          <w:szCs w:val="20"/>
        </w:rPr>
        <w:t xml:space="preserve">educer </w:t>
      </w:r>
      <w:r>
        <w:rPr>
          <w:rFonts w:eastAsia="楷体_GB2312" w:hint="eastAsia"/>
          <w:b/>
          <w:bCs/>
          <w:i w:val="0"/>
          <w:iCs w:val="0"/>
          <w:sz w:val="28"/>
          <w:szCs w:val="20"/>
        </w:rPr>
        <w:t>I</w:t>
      </w:r>
      <w:r w:rsidRPr="00B4426B">
        <w:rPr>
          <w:rFonts w:eastAsia="楷体_GB2312"/>
          <w:b/>
          <w:bCs/>
          <w:i w:val="0"/>
          <w:iCs w:val="0"/>
          <w:sz w:val="28"/>
          <w:szCs w:val="20"/>
        </w:rPr>
        <w:t>nternal</w:t>
      </w:r>
    </w:p>
    <w:p w14:paraId="35A3C8B2" w14:textId="77777777" w:rsidR="00B92CF6" w:rsidRDefault="004307DC">
      <w:pPr>
        <w:pStyle w:val="afff0"/>
        <w:ind w:left="424" w:right="424"/>
      </w:pPr>
      <w:r>
        <w:rPr>
          <w:rFonts w:hint="eastAsia"/>
        </w:rPr>
        <w:t>Zhao H</w:t>
      </w:r>
      <w:r w:rsidR="009A6C02">
        <w:rPr>
          <w:rFonts w:hint="eastAsia"/>
        </w:rPr>
        <w:t>u</w:t>
      </w:r>
      <w:r w:rsidR="009A6C02" w:rsidRPr="009A6C02">
        <w:rPr>
          <w:rFonts w:hint="eastAsia"/>
          <w:vertAlign w:val="superscript"/>
        </w:rPr>
        <w:t>1</w:t>
      </w:r>
      <w:r w:rsidR="009A6C02">
        <w:rPr>
          <w:rFonts w:hint="eastAsia"/>
        </w:rPr>
        <w:t xml:space="preserve">  Tang Wangli</w:t>
      </w:r>
      <w:r w:rsidR="009A6C02" w:rsidRPr="009A6C02">
        <w:rPr>
          <w:rFonts w:hint="eastAsia"/>
          <w:vertAlign w:val="superscript"/>
        </w:rPr>
        <w:t>2</w:t>
      </w:r>
      <w:r w:rsidR="009A6C02">
        <w:rPr>
          <w:rFonts w:hint="eastAsia"/>
        </w:rPr>
        <w:t xml:space="preserve">  Din Xinyi</w:t>
      </w:r>
      <w:r w:rsidR="009A6C02" w:rsidRPr="009A6C02">
        <w:rPr>
          <w:rFonts w:hint="eastAsia"/>
          <w:vertAlign w:val="superscript"/>
        </w:rPr>
        <w:t>2</w:t>
      </w:r>
    </w:p>
    <w:p w14:paraId="67572942" w14:textId="77777777" w:rsidR="009A6C02" w:rsidRDefault="004307DC">
      <w:pPr>
        <w:pStyle w:val="afff1"/>
        <w:ind w:left="424" w:right="424"/>
      </w:pPr>
      <w:r>
        <w:rPr>
          <w:rFonts w:hint="eastAsia"/>
        </w:rPr>
        <w:t>（</w:t>
      </w:r>
      <w:r w:rsidR="009A6C02">
        <w:rPr>
          <w:rFonts w:hint="eastAsia"/>
        </w:rPr>
        <w:t>1.</w:t>
      </w:r>
      <w:r>
        <w:rPr>
          <w:rFonts w:hint="eastAsia"/>
        </w:rPr>
        <w:t>H</w:t>
      </w:r>
      <w:r>
        <w:t xml:space="preserve">unan </w:t>
      </w:r>
      <w:r>
        <w:rPr>
          <w:rFonts w:hint="eastAsia"/>
        </w:rPr>
        <w:t>U</w:t>
      </w:r>
      <w:r>
        <w:t xml:space="preserve">niversity of </w:t>
      </w:r>
      <w:r>
        <w:rPr>
          <w:rFonts w:hint="eastAsia"/>
        </w:rPr>
        <w:t>T</w:t>
      </w:r>
      <w:r>
        <w:t xml:space="preserve">echnology </w:t>
      </w:r>
      <w:r>
        <w:rPr>
          <w:rFonts w:hint="eastAsia"/>
        </w:rPr>
        <w:t xml:space="preserve"> Zhuzhou</w:t>
      </w:r>
      <w:r>
        <w:t xml:space="preserve">  </w:t>
      </w:r>
      <w:r>
        <w:rPr>
          <w:rFonts w:hint="eastAsia"/>
        </w:rPr>
        <w:t>412000</w:t>
      </w:r>
      <w:r>
        <w:t xml:space="preserve">  China</w:t>
      </w:r>
    </w:p>
    <w:p w14:paraId="15D6A597" w14:textId="77777777" w:rsidR="00B92CF6" w:rsidRDefault="009A6C02">
      <w:pPr>
        <w:pStyle w:val="afff1"/>
        <w:ind w:left="424" w:right="424"/>
      </w:pPr>
      <w:r>
        <w:rPr>
          <w:rFonts w:hint="eastAsia"/>
        </w:rPr>
        <w:t>2.Hunan University  Changsha  410000  China</w:t>
      </w:r>
      <w:r>
        <w:rPr>
          <w:rFonts w:hint="eastAsia"/>
        </w:rPr>
        <w:t>）</w:t>
      </w:r>
    </w:p>
    <w:p w14:paraId="669B58CF" w14:textId="32470A80" w:rsidR="00B92CF6" w:rsidRDefault="004307DC">
      <w:pPr>
        <w:pStyle w:val="affd"/>
        <w:ind w:firstLine="402"/>
        <w:rPr>
          <w:spacing w:val="4"/>
        </w:rPr>
      </w:pPr>
      <w:r>
        <w:rPr>
          <w:b/>
          <w:noProof/>
          <w:spacing w:val="0"/>
        </w:rPr>
        <mc:AlternateContent>
          <mc:Choice Requires="wps">
            <w:drawing>
              <wp:anchor distT="0" distB="0" distL="114300" distR="114300" simplePos="0" relativeHeight="251659264" behindDoc="0" locked="0" layoutInCell="1" allowOverlap="1" wp14:anchorId="64EA7C73" wp14:editId="12B52717">
                <wp:simplePos x="0" y="0"/>
                <wp:positionH relativeFrom="margin">
                  <wp:align>left</wp:align>
                </wp:positionH>
                <wp:positionV relativeFrom="paragraph">
                  <wp:posOffset>3225800</wp:posOffset>
                </wp:positionV>
                <wp:extent cx="6170295" cy="432435"/>
                <wp:effectExtent l="0" t="0" r="1905" b="5715"/>
                <wp:wrapSquare wrapText="bothSides"/>
                <wp:docPr id="18815357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295" cy="432435"/>
                        </a:xfrm>
                        <a:prstGeom prst="rect">
                          <a:avLst/>
                        </a:prstGeom>
                        <a:noFill/>
                        <a:ln>
                          <a:noFill/>
                        </a:ln>
                      </wps:spPr>
                      <wps:txbx>
                        <w:txbxContent>
                          <w:p w14:paraId="27DEECD9" w14:textId="79C52A20" w:rsidR="00B92CF6" w:rsidRPr="009D2715" w:rsidRDefault="009D2715" w:rsidP="009D2715">
                            <w:pPr>
                              <w:pStyle w:val="afff2"/>
                              <w:jc w:val="left"/>
                            </w:pPr>
                            <w:r w:rsidRPr="009D2715">
                              <w:rPr>
                                <w:rFonts w:hint="eastAsia"/>
                              </w:rPr>
                              <w:t>国家重点研发计划，工业机器人减速器状态检测传感器关键技术（</w:t>
                            </w:r>
                            <w:r w:rsidRPr="009D2715">
                              <w:rPr>
                                <w:rFonts w:hint="eastAsia"/>
                              </w:rPr>
                              <w:t>2021YFB2012102</w:t>
                            </w:r>
                            <w:r w:rsidRPr="009D2715">
                              <w:rPr>
                                <w:rFonts w:hint="eastAsia"/>
                              </w:rPr>
                              <w:t>）</w:t>
                            </w:r>
                          </w:p>
                          <w:p w14:paraId="2E30F762" w14:textId="77777777" w:rsidR="00B92CF6" w:rsidRDefault="004307DC">
                            <w:pPr>
                              <w:pStyle w:val="afff2"/>
                              <w:jc w:val="left"/>
                            </w:pPr>
                            <w:r>
                              <w:rPr>
                                <w:rFonts w:hint="eastAsia"/>
                              </w:rPr>
                              <w:t>收稿日期</w:t>
                            </w:r>
                            <w:r>
                              <w:t>2019-12</w:t>
                            </w:r>
                            <w:r>
                              <w:rPr>
                                <w:rFonts w:hint="eastAsia"/>
                              </w:rPr>
                              <w:t>-</w:t>
                            </w:r>
                            <w:r>
                              <w:t>08</w:t>
                            </w:r>
                            <w:r>
                              <w:rPr>
                                <w:rFonts w:ascii="宋体" w:hAnsi="宋体" w:hint="eastAsia"/>
                              </w:rPr>
                              <w:t xml:space="preserve">  改稿日期 </w:t>
                            </w:r>
                            <w:r>
                              <w:t>20</w:t>
                            </w:r>
                            <w:r>
                              <w:rPr>
                                <w:rFonts w:hint="eastAsia"/>
                              </w:rPr>
                              <w:t>20-02-24</w:t>
                            </w:r>
                          </w:p>
                        </w:txbxContent>
                      </wps:txbx>
                      <wps:bodyPr rot="0" vert="horz" wrap="square" lIns="0" tIns="0" rIns="0" bIns="0" anchor="t" anchorCtr="0" upright="1">
                        <a:noAutofit/>
                      </wps:bodyPr>
                    </wps:wsp>
                  </a:graphicData>
                </a:graphic>
              </wp:anchor>
            </w:drawing>
          </mc:Choice>
          <mc:Fallback>
            <w:pict>
              <v:shapetype w14:anchorId="64EA7C73" id="_x0000_t202" coordsize="21600,21600" o:spt="202" path="m,l,21600r21600,l21600,xe">
                <v:stroke joinstyle="miter"/>
                <v:path gradientshapeok="t" o:connecttype="rect"/>
              </v:shapetype>
              <v:shape id="文本框 1" o:spid="_x0000_s1026" type="#_x0000_t202" style="position:absolute;left:0;text-align:left;margin-left:0;margin-top:254pt;width:485.85pt;height:34.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" filled="f" stroked="f">
                <v:textbox inset="0,0,0,0">
                  <w:txbxContent>
                    <w:p w14:paraId="27DEECD9" w14:textId="79C52A20" w:rsidR="00B92CF6" w:rsidRPr="009D2715" w:rsidRDefault="009D2715" w:rsidP="009D2715">
                      <w:pPr>
                        <w:pStyle w:val="afff2"/>
                        <w:jc w:val="left"/>
                      </w:pPr>
                      <w:r w:rsidRPr="009D2715">
                        <w:rPr>
                          <w:rFonts w:hint="eastAsia"/>
                        </w:rPr>
                        <w:t>国家重点研发计划，工业机器人减速器状态检测传感器关键技术（</w:t>
                      </w:r>
                      <w:r w:rsidRPr="009D2715">
                        <w:rPr>
                          <w:rFonts w:hint="eastAsia"/>
                        </w:rPr>
                        <w:t>2021YFB2012102</w:t>
                      </w:r>
                      <w:r w:rsidRPr="009D2715">
                        <w:rPr>
                          <w:rFonts w:hint="eastAsia"/>
                        </w:rPr>
                        <w:t>）</w:t>
                      </w:r>
                    </w:p>
                    <w:p w14:paraId="2E30F762" w14:textId="77777777" w:rsidR="00B92CF6" w:rsidRDefault="004307DC">
                      <w:pPr>
                        <w:pStyle w:val="afff2"/>
                        <w:jc w:val="left"/>
                      </w:pPr>
                      <w:r>
                        <w:rPr>
                          <w:rFonts w:hint="eastAsia"/>
                        </w:rPr>
                        <w:t>收稿日期</w:t>
                      </w:r>
                      <w:r>
                        <w:t>2019-12</w:t>
                      </w:r>
                      <w:r>
                        <w:rPr>
                          <w:rFonts w:hint="eastAsia"/>
                        </w:rPr>
                        <w:t>-</w:t>
                      </w:r>
                      <w:r>
                        <w:t>08</w:t>
                      </w:r>
                      <w:r>
                        <w:rPr>
                          <w:rFonts w:ascii="宋体" w:hAnsi="宋体" w:hint="eastAsia"/>
                        </w:rPr>
                        <w:t xml:space="preserve">  改稿日期 </w:t>
                      </w:r>
                      <w:r>
                        <w:t>20</w:t>
                      </w:r>
                      <w:r>
                        <w:rPr>
                          <w:rFonts w:hint="eastAsia"/>
                        </w:rPr>
                        <w:t>20-02-24</w:t>
                      </w:r>
                    </w:p>
                  </w:txbxContent>
                </v:textbox>
                <w10:wrap type="square" anchorx="margin"/>
              </v:shape>
            </w:pict>
          </mc:Fallback>
        </mc:AlternateContent>
      </w:r>
      <w:r>
        <w:rPr>
          <w:b/>
        </w:rPr>
        <w:t>Abstract</w:t>
      </w:r>
      <w:r>
        <w:t xml:space="preserve"> </w:t>
      </w:r>
      <w:r w:rsidR="00814CAF" w:rsidRPr="00814CAF">
        <w:t>Aiming at the internal condition monitoring requirements of metal airtight equipment such as industrial robot RV reducer, this paper designs and implements a set of low-power integrated wireless power supply and strain signal transmission system. The system realizes the energy transmission of the ultrasonic wave through the 3mm metal barrier through the acoustic-electric coupling channel, and the output power of the internal receiving end reaches 86.2mW. Using ultrasonic-RF relay communication scheme, integrating ISO15693 protocol stack and hardware acceleration technology, zero error communication is realized at an effective transmission rate of 57.9kbps. The system power consumption is significantly reduced by FIFO batch transmission and adaptive sleep mechanism, and the average working power consumption is only 32mW. The integrated experiment shows that under the condition of complete wireless energy supply, the system can stably and reliably complete the high-speed transmission of strain signals inside the metal, effectively replace the traditional wired scheme, and provide a feasible technical path for the intelligent operation and maintenance of closed electromechanical equipment.</w:t>
      </w:r>
    </w:p>
    <w:p w14:paraId="76665BF5" w14:textId="2C1A9ECA" w:rsidR="007058FC" w:rsidRDefault="004307DC" w:rsidP="00792D95">
      <w:pPr>
        <w:pStyle w:val="affd"/>
        <w:ind w:firstLine="385"/>
        <w:rPr>
          <w:sz w:val="18"/>
          <w:szCs w:val="18"/>
        </w:rPr>
      </w:pPr>
      <w:r>
        <w:rPr>
          <w:b/>
          <w:caps/>
          <w:sz w:val="18"/>
          <w:szCs w:val="18"/>
        </w:rPr>
        <w:t>k</w:t>
      </w:r>
      <w:r>
        <w:rPr>
          <w:b/>
          <w:sz w:val="18"/>
          <w:szCs w:val="18"/>
        </w:rPr>
        <w:t>eywords</w:t>
      </w:r>
      <w:r>
        <w:rPr>
          <w:rFonts w:asciiTheme="minorEastAsia" w:eastAsiaTheme="minorEastAsia" w:hAnsiTheme="minorEastAsia"/>
          <w:b/>
          <w:sz w:val="18"/>
          <w:szCs w:val="18"/>
          <w:lang w:val="en-GB"/>
        </w:rPr>
        <w:t>：</w:t>
      </w:r>
      <w:r w:rsidR="00454F55" w:rsidRPr="00454F55">
        <w:t>strain signal transmission ; ultrasonic energy supply ; metal closed barrier ; relay communication ; predictive maintenance</w:t>
      </w:r>
    </w:p>
    <w:p w14:paraId="6ADC492F" w14:textId="6CC46A88" w:rsidR="007058FC" w:rsidRPr="007058FC" w:rsidRDefault="007058FC" w:rsidP="007058FC">
      <w:pPr>
        <w:pStyle w:val="affd"/>
        <w:sectPr w:rsidR="007058FC" w:rsidRPr="007058FC">
          <w:headerReference w:type="even" r:id="rId9"/>
          <w:headerReference w:type="default" r:id="rId10"/>
          <w:footerReference w:type="even" r:id="rId11"/>
          <w:footerReference w:type="default" r:id="rId12"/>
          <w:headerReference w:type="first" r:id="rId13"/>
          <w:type w:val="continuous"/>
          <w:pgSz w:w="11907" w:h="16840"/>
          <w:pgMar w:top="1928" w:right="1077" w:bottom="1077" w:left="1077" w:header="1134" w:footer="680" w:gutter="0"/>
          <w:pgNumType w:start="2723"/>
          <w:cols w:space="425"/>
          <w:titlePg/>
          <w:docGrid w:type="linesAndChars" w:linePitch="312"/>
        </w:sectPr>
      </w:pPr>
    </w:p>
    <w:p w14:paraId="1FF0730F" w14:textId="4DF5F329" w:rsidR="00B92CF6" w:rsidRDefault="004307DC" w:rsidP="007058FC">
      <w:pPr>
        <w:pStyle w:val="1"/>
        <w:spacing w:before="249" w:after="249"/>
        <w:rPr>
          <w:rFonts w:hint="eastAsia"/>
        </w:rPr>
      </w:pPr>
      <w:r>
        <w:rPr>
          <w:b/>
        </w:rPr>
        <w:lastRenderedPageBreak/>
        <w:t>0</w:t>
      </w:r>
      <w:r>
        <w:rPr>
          <w:rFonts w:hint="eastAsia"/>
        </w:rPr>
        <w:t>引言</w:t>
      </w:r>
    </w:p>
    <w:p w14:paraId="7B0FFF0A" w14:textId="6876B086" w:rsidR="002F6C5A" w:rsidRDefault="002F6C5A" w:rsidP="00BC5805">
      <w:pPr>
        <w:pStyle w:val="afffc"/>
        <w:ind w:firstLine="400"/>
      </w:pPr>
      <w:r w:rsidRPr="002F6C5A">
        <w:t>减速器是工业机器人的核心传动部件，其性能直接影响整机的负载能力、运动精度与服役寿命</w:t>
      </w:r>
      <w:r w:rsidR="00345AC3">
        <w:fldChar w:fldCharType="begin">
          <w:fldData xml:space="preserve">PEVuZE5vdGU+PENpdGU+PEF1dGhvcj7lhbDmnIjmlL88L0F1dGhvcj48WWVhcj4yMDI1PC9ZZWFy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</w:fldData>
        </w:fldChar>
      </w:r>
      <w:r w:rsidR="00345AC3">
        <w:instrText xml:space="preserve"> ADDIN EN.CITE </w:instrText>
      </w:r>
      <w:r w:rsidR="00345AC3">
        <w:fldChar w:fldCharType="begin">
          <w:fldData xml:space="preserve">PEVuZE5vdGU+PENpdGU+PEF1dGhvcj7lhbDmnIjmlL88L0F1dGhvcj48WWVhcj4yMDI1PC9ZZWFy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</w:fldData>
        </w:fldChar>
      </w:r>
      <w:r w:rsidR="00345AC3">
        <w:instrText xml:space="preserve"> ADDIN EN.CITE.DATA </w:instrText>
      </w:r>
      <w:r w:rsidR="00345AC3">
        <w:fldChar w:fldCharType="end"/>
      </w:r>
      <w:r w:rsidR="00345AC3">
        <w:fldChar w:fldCharType="separate"/>
      </w:r>
      <w:r w:rsidR="00345AC3" w:rsidRPr="00345AC3">
        <w:rPr>
          <w:noProof/>
          <w:vertAlign w:val="superscript"/>
        </w:rPr>
        <w:t>[1]</w:t>
      </w:r>
      <w:r w:rsidR="00345AC3">
        <w:fldChar w:fldCharType="end"/>
      </w:r>
      <w:r w:rsidRPr="002F6C5A">
        <w:t>，约占整机总成本的</w:t>
      </w:r>
      <w:r w:rsidRPr="002F6C5A">
        <w:t>30%–40%</w:t>
      </w:r>
      <w:r w:rsidRPr="002F6C5A">
        <w:t>。在当前关节减速器市场中，谐波减速器与旋转矢量（</w:t>
      </w:r>
      <w:r w:rsidRPr="002F6C5A">
        <w:t>RV</w:t>
      </w:r>
      <w:r w:rsidRPr="002F6C5A">
        <w:t>）减速器共同占据超过</w:t>
      </w:r>
      <w:r w:rsidRPr="002F6C5A">
        <w:t>80%</w:t>
      </w:r>
      <w:r w:rsidRPr="002F6C5A">
        <w:t>的份额；其内部应变场的分布状态，是评估传动可靠性的关键参数</w:t>
      </w:r>
      <w:r w:rsidR="00345AC3">
        <w:fldChar w:fldCharType="begin">
          <w:fldData xml:space="preserve">PEVuZE5vdGU+PENpdGU+PEF1dGhvcj5UYW88L0F1dGhvcj48WWVhcj4yMDI0PC9ZZWFyPjxSZWNO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</w:fldData>
        </w:fldChar>
      </w:r>
      <w:r w:rsidR="00345AC3">
        <w:instrText xml:space="preserve"> ADDIN EN.CITE </w:instrText>
      </w:r>
      <w:r w:rsidR="00345AC3">
        <w:fldChar w:fldCharType="begin">
          <w:fldData xml:space="preserve">PEVuZE5vdGU+PENpdGU+PEF1dGhvcj5UYW88L0F1dGhvcj48WWVhcj4yMDI0PC9ZZWFyPjxSZWNO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</w:fldData>
        </w:fldChar>
      </w:r>
      <w:r w:rsidR="00345AC3">
        <w:instrText xml:space="preserve"> ADDIN EN.CITE.DATA </w:instrText>
      </w:r>
      <w:r w:rsidR="00345AC3">
        <w:fldChar w:fldCharType="end"/>
      </w:r>
      <w:r w:rsidR="00345AC3">
        <w:fldChar w:fldCharType="separate"/>
      </w:r>
      <w:r w:rsidR="00345AC3" w:rsidRPr="00345AC3">
        <w:rPr>
          <w:noProof/>
          <w:vertAlign w:val="superscript"/>
        </w:rPr>
        <w:t>[2, 3]</w:t>
      </w:r>
      <w:r w:rsidR="00345AC3">
        <w:fldChar w:fldCharType="end"/>
      </w:r>
      <w:r w:rsidRPr="002F6C5A">
        <w:t>。状态监测作为一种预测性维护方法，依托传感器网络实时检测设备运行状态与异常</w:t>
      </w:r>
      <w:r w:rsidR="00345AC3">
        <w:fldChar w:fldCharType="begin">
          <w:fldData xml:space="preserve">PEVuZE5vdGU+PENpdGU+PEF1dGhvcj5KaWhhbmk8L0F1dGhvcj48WWVhcj4yMDIzPC9ZZWFyPjxS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</w:fldData>
        </w:fldChar>
      </w:r>
      <w:r w:rsidR="00345AC3">
        <w:instrText xml:space="preserve"> ADDIN EN.CITE </w:instrText>
      </w:r>
      <w:r w:rsidR="00345AC3">
        <w:fldChar w:fldCharType="begin">
          <w:fldData xml:space="preserve">PEVuZE5vdGU+PENpdGU+PEF1dGhvcj5KaWhhbmk8L0F1dGhvcj48WWVhcj4yMDIzPC9ZZWFyPjxS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</w:fldData>
        </w:fldChar>
      </w:r>
      <w:r w:rsidR="00345AC3">
        <w:instrText xml:space="preserve"> ADDIN EN.CITE.DATA </w:instrText>
      </w:r>
      <w:r w:rsidR="00345AC3">
        <w:fldChar w:fldCharType="end"/>
      </w:r>
      <w:r w:rsidR="00345AC3">
        <w:fldChar w:fldCharType="separate"/>
      </w:r>
      <w:r w:rsidR="00345AC3" w:rsidRPr="00345AC3">
        <w:rPr>
          <w:noProof/>
          <w:vertAlign w:val="superscript"/>
        </w:rPr>
        <w:t>[4, 5]</w:t>
      </w:r>
      <w:r w:rsidR="00345AC3">
        <w:fldChar w:fldCharType="end"/>
      </w:r>
      <w:r w:rsidRPr="002F6C5A">
        <w:t>。随着工业机器人智能化运维需求的不断提升，构建基于嵌入式传感网络的减速器数字孪生体，实现高保真状态监测与预测性维护，已成为重要技术趋势。在此背景下，无线电能传输与数据通信技术应运而生，为上述挑战提供了可行的解决方案</w:t>
      </w:r>
      <w:r w:rsidR="00345AC3">
        <w:fldChar w:fldCharType="begin">
          <w:fldData xml:space="preserve">PEVuZE5vdGU+PENpdGU+PEF1dGhvcj5LaGFsaWQ8L0F1dGhvcj48WWVhcj4yMDIxPC9ZZWFyPjxS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</w:fldData>
        </w:fldChar>
      </w:r>
      <w:r w:rsidR="00345AC3">
        <w:instrText xml:space="preserve"> ADDIN EN.CITE </w:instrText>
      </w:r>
      <w:r w:rsidR="00345AC3">
        <w:fldChar w:fldCharType="begin">
          <w:fldData xml:space="preserve">PEVuZE5vdGU+PENpdGU+PEF1dGhvcj5LaGFsaWQ8L0F1dGhvcj48WWVhcj4yMDIxPC9ZZWFyPjxS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</w:fldData>
        </w:fldChar>
      </w:r>
      <w:r w:rsidR="00345AC3">
        <w:instrText xml:space="preserve"> ADDIN EN.CITE.DATA </w:instrText>
      </w:r>
      <w:r w:rsidR="00345AC3">
        <w:fldChar w:fldCharType="end"/>
      </w:r>
      <w:r w:rsidR="00345AC3">
        <w:fldChar w:fldCharType="separate"/>
      </w:r>
      <w:r w:rsidR="00345AC3" w:rsidRPr="00345AC3">
        <w:rPr>
          <w:noProof/>
          <w:vertAlign w:val="superscript"/>
        </w:rPr>
        <w:t>[6-8]</w:t>
      </w:r>
      <w:r w:rsidR="00345AC3">
        <w:fldChar w:fldCharType="end"/>
      </w:r>
      <w:r w:rsidRPr="002F6C5A">
        <w:t>。</w:t>
      </w:r>
    </w:p>
    <w:p w14:paraId="26D8BC4D" w14:textId="447DBA75" w:rsidR="00CB2328" w:rsidRPr="00CB2328" w:rsidRDefault="00CB2328" w:rsidP="00BC5805">
      <w:pPr>
        <w:pStyle w:val="afffc"/>
        <w:ind w:firstLine="400"/>
      </w:pPr>
      <w:r w:rsidRPr="00CB2328">
        <w:rPr>
          <w:rFonts w:hint="eastAsia"/>
        </w:rPr>
        <w:t>传统电力传输依赖有线方式，在潮湿、易燃易爆或金属结构环境中存在局限，某些场景如植入式医疗设备、外太空设备供电甚至无法实施</w:t>
      </w:r>
      <w:r w:rsidR="00345AC3">
        <w:fldChar w:fldCharType="begin">
          <w:fldData xml:space="preserve">PEVuZE5vdGU+PENpdGU+PEF1dGhvcj7pmYjkuYnlubM8L0F1dGhvcj48WWVhcj4yMDIyPC9ZZWFy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=
</w:fldData>
        </w:fldChar>
      </w:r>
      <w:r w:rsidR="00345AC3">
        <w:instrText xml:space="preserve"> ADDIN EN.CITE </w:instrText>
      </w:r>
      <w:r w:rsidR="00345AC3">
        <w:fldChar w:fldCharType="begin">
          <w:fldData xml:space="preserve">PEVuZE5vdGU+PENpdGU+PEF1dGhvcj7pmYjkuYnlubM8L0F1dGhvcj48WWVhcj4yMDIyPC9ZZWFy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=
</w:fldData>
        </w:fldChar>
      </w:r>
      <w:r w:rsidR="00345AC3">
        <w:instrText xml:space="preserve"> ADDIN EN.CITE.DATA </w:instrText>
      </w:r>
      <w:r w:rsidR="00345AC3">
        <w:fldChar w:fldCharType="end"/>
      </w:r>
      <w:r w:rsidR="00345AC3">
        <w:fldChar w:fldCharType="separate"/>
      </w:r>
      <w:r w:rsidR="00345AC3" w:rsidRPr="00345AC3">
        <w:rPr>
          <w:noProof/>
          <w:vertAlign w:val="superscript"/>
        </w:rPr>
        <w:t>[9, 10]</w:t>
      </w:r>
      <w:r w:rsidR="00345AC3">
        <w:fldChar w:fldCharType="end"/>
      </w:r>
      <w:r w:rsidRPr="00CB2328">
        <w:rPr>
          <w:rFonts w:hint="eastAsia"/>
        </w:rPr>
        <w:t>，</w:t>
      </w:r>
      <w:r w:rsidR="007B72B9">
        <w:rPr>
          <w:rFonts w:hint="eastAsia"/>
        </w:rPr>
        <w:t>因此需要</w:t>
      </w:r>
      <w:r w:rsidRPr="00CB2328">
        <w:rPr>
          <w:rFonts w:hint="eastAsia"/>
        </w:rPr>
        <w:t>推动无线能量传输技术发展</w:t>
      </w:r>
      <w:r w:rsidR="00345AC3">
        <w:fldChar w:fldCharType="begin">
          <w:fldData xml:space="preserve">PEVuZE5vdGU+PENpdGU+PEF1dGhvcj7liJjlqpvlqps8L0F1dGhvcj48WWVhcj4yMDE5PC9ZZWFy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</w:fldData>
        </w:fldChar>
      </w:r>
      <w:r w:rsidR="00345AC3">
        <w:instrText xml:space="preserve"> ADDIN EN.CITE </w:instrText>
      </w:r>
      <w:r w:rsidR="00345AC3">
        <w:fldChar w:fldCharType="begin">
          <w:fldData xml:space="preserve">PEVuZE5vdGU+PENpdGU+PEF1dGhvcj7liJjlqpvlqps8L0F1dGhvcj48WWVhcj4yMDE5PC9ZZWFy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</w:fldData>
        </w:fldChar>
      </w:r>
      <w:r w:rsidR="00345AC3">
        <w:instrText xml:space="preserve"> ADDIN EN.CITE.DATA </w:instrText>
      </w:r>
      <w:r w:rsidR="00345AC3">
        <w:fldChar w:fldCharType="end"/>
      </w:r>
      <w:r w:rsidR="00345AC3">
        <w:fldChar w:fldCharType="separate"/>
      </w:r>
      <w:r w:rsidR="00345AC3" w:rsidRPr="00345AC3">
        <w:rPr>
          <w:noProof/>
          <w:vertAlign w:val="superscript"/>
        </w:rPr>
        <w:t>[11, 12]</w:t>
      </w:r>
      <w:r w:rsidR="00345AC3">
        <w:fldChar w:fldCharType="end"/>
      </w:r>
      <w:r w:rsidRPr="00CB2328">
        <w:rPr>
          <w:rFonts w:hint="eastAsia"/>
        </w:rPr>
        <w:t>。当前减速器内部传感网络供电与数据传输主要采用电池或导线馈通方案</w:t>
      </w:r>
      <w:r w:rsidR="00345AC3">
        <w:fldChar w:fldCharType="begin">
          <w:fldData xml:space="preserve">PEVuZE5vdGU+PENpdGU+PEF1dGhvcj7liJjogIA8L0F1dGhvcj48WWVhcj4yMDIzPC9ZZWFyPjxS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</w:fldData>
        </w:fldChar>
      </w:r>
      <w:r w:rsidR="00345AC3">
        <w:instrText xml:space="preserve"> ADDIN EN.CITE </w:instrText>
      </w:r>
      <w:r w:rsidR="00345AC3">
        <w:fldChar w:fldCharType="begin">
          <w:fldData xml:space="preserve">PEVuZE5vdGU+PENpdGU+PEF1dGhvcj7liJjogIA8L0F1dGhvcj48WWVhcj4yMDIzPC9ZZWFyPjxS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</w:fldData>
        </w:fldChar>
      </w:r>
      <w:r w:rsidR="00345AC3">
        <w:instrText xml:space="preserve"> ADDIN EN.CITE.DATA </w:instrText>
      </w:r>
      <w:r w:rsidR="00345AC3">
        <w:fldChar w:fldCharType="end"/>
      </w:r>
      <w:r w:rsidR="00345AC3">
        <w:fldChar w:fldCharType="separate"/>
      </w:r>
      <w:r w:rsidR="00345AC3" w:rsidRPr="00345AC3">
        <w:rPr>
          <w:noProof/>
          <w:vertAlign w:val="superscript"/>
        </w:rPr>
        <w:t>[10]</w:t>
      </w:r>
      <w:r w:rsidR="00345AC3">
        <w:fldChar w:fldCharType="end"/>
      </w:r>
      <w:r w:rsidRPr="00CB2328">
        <w:rPr>
          <w:rFonts w:hint="eastAsia"/>
        </w:rPr>
        <w:t>，前者受限于密闭空间体积与能量密度，难以长期连续监测；后者破坏结构完整性，易引发密封失效与强度劣化</w:t>
      </w:r>
      <w:r w:rsidR="00345AC3">
        <w:fldChar w:fldCharType="begin"/>
      </w:r>
      <w:r w:rsidR="00345AC3">
        <w:instrText xml:space="preserve"> ADDIN EN.CITE &lt;EndNote&gt;&lt;Cite&gt;&lt;Author&gt;Guo&lt;/Author&gt;&lt;Year&gt;2023&lt;/Year&gt;&lt;RecNum&gt;8&lt;/RecNum&gt;&lt;DisplayText&gt;&lt;style face="superscript"&gt;[13]&lt;/style&gt;&lt;/DisplayText&gt;&lt;record&gt;&lt;rec-number&gt;8&lt;/rec-number&gt;&lt;foreign-keys&gt;&lt;key app="EN" db-id="5ae5zsr0n9r205evvvvp5a59zrsf0vx5wpxz" timestamp="1756623982"&gt;8&lt;/key&gt;&lt;/foreign-keys&gt;&lt;ref-type name="Journal Article"&gt;17&lt;/ref-type&gt;&lt;contributors&gt;&lt;authors&gt;&lt;author&gt;H. Guo&lt;/author&gt;&lt;author&gt;M. Prince&lt;/author&gt;&lt;author&gt;J. J. Ramsey&lt;/author&gt;&lt;author&gt;J. Turner&lt;/author&gt;&lt;author&gt;M. Allen&lt;/author&gt;&lt;author&gt;C. Samuels&lt;/author&gt;&lt;author&gt;J. J. A. Nuako&lt;/author&gt;&lt;/authors&gt;&lt;/contributors&gt;&lt;titles&gt;&lt;title&gt;A Low-Cost Through-Metal Communication System for Sensors in Metallic Pipes&lt;/title&gt;&lt;secondary-title&gt;IEEE Sensors Journal&lt;/secondary-title&gt;&lt;/titles&gt;&lt;periodical&gt;&lt;full-title&gt;IEEE Sensors Journal&lt;/full-title&gt;&lt;/periodical&gt;&lt;pages&gt;8952-8960&lt;/pages&gt;&lt;volume&gt;23&lt;/volume&gt;&lt;number&gt;8&lt;/number&gt;&lt;keywords&gt;&lt;keyword&gt;Sensors&lt;/keyword&gt;&lt;keyword&gt;Metals&lt;/keyword&gt;&lt;keyword&gt;Wireless communication&lt;/keyword&gt;&lt;keyword&gt;Temperature sensors&lt;/keyword&gt;&lt;keyword&gt;Containers&lt;/keyword&gt;&lt;keyword&gt;Wireless sensor networks&lt;/keyword&gt;&lt;keyword&gt;Robot sensing systems&lt;/keyword&gt;&lt;keyword&gt;Communication system design&lt;/keyword&gt;&lt;keyword&gt;metal-constrained environment&lt;/keyword&gt;&lt;keyword&gt;through-metal communication&lt;/keyword&gt;&lt;keyword&gt;wireless sensors&lt;/keyword&gt;&lt;/keywords&gt;&lt;dates&gt;&lt;year&gt;2023&lt;/year&gt;&lt;/dates&gt;&lt;isbn&gt;1558-1748&lt;/isbn&gt;&lt;label&gt;13&lt;/label&gt;&lt;urls&gt;&lt;/urls&gt;&lt;electronic-resource-num&gt;10.1109/JSEN.2023.3253663&lt;/electronic-resource-num&gt;&lt;/record&gt;&lt;/Cite&gt;&lt;/EndNote&gt;</w:instrText>
      </w:r>
      <w:r w:rsidR="00345AC3">
        <w:fldChar w:fldCharType="separate"/>
      </w:r>
      <w:r w:rsidR="00345AC3" w:rsidRPr="00345AC3">
        <w:rPr>
          <w:noProof/>
          <w:vertAlign w:val="superscript"/>
        </w:rPr>
        <w:t>[13]</w:t>
      </w:r>
      <w:r w:rsidR="00345AC3">
        <w:fldChar w:fldCharType="end"/>
      </w:r>
      <w:r w:rsidRPr="00CB2328">
        <w:rPr>
          <w:rFonts w:hint="eastAsia"/>
        </w:rPr>
        <w:t>。</w:t>
      </w:r>
    </w:p>
    <w:p w14:paraId="54D1DCDA" w14:textId="12363622" w:rsidR="00CB2328" w:rsidRPr="006742E0" w:rsidRDefault="00CB2328" w:rsidP="006742E0">
      <w:pPr>
        <w:pStyle w:val="afffc"/>
        <w:ind w:firstLine="400"/>
      </w:pPr>
      <w:r w:rsidRPr="00CB2328">
        <w:rPr>
          <w:rFonts w:hint="eastAsia"/>
        </w:rPr>
        <w:t>无线能量与数据传输技术按载体分为电磁式与非电磁式</w:t>
      </w:r>
      <w:r w:rsidR="00345AC3">
        <w:fldChar w:fldCharType="begin"/>
      </w:r>
      <w:r w:rsidR="00345AC3">
        <w:instrText xml:space="preserve"> ADDIN EN.CITE &lt;EndNote&gt;&lt;Cite&gt;&lt;Author&gt;Pereira&lt;/Author&gt;&lt;Year&gt;2023&lt;/Year&gt;&lt;RecNum&gt;9&lt;/RecNum&gt;&lt;DisplayText&gt;&lt;style face="superscript"&gt;[14]&lt;/style&gt;&lt;/DisplayText&gt;&lt;record&gt;&lt;rec-number&gt;9&lt;/rec-number&gt;&lt;foreign-keys&gt;&lt;key app="EN" db-id="5ae5zsr0n9r205evvvvp5a59zrsf0vx5wpxz" timestamp="1756624001"&gt;9&lt;/key&gt;&lt;/foreign-keys&gt;&lt;ref-type name="Journal Article"&gt;17&lt;/ref-type&gt;&lt;contributors&gt;&lt;authors&gt;&lt;author&gt;Pereira, Raphael B.&lt;/author&gt;&lt;author&gt;Braga, Arthur M. B.&lt;/author&gt;&lt;author&gt;Kubrusly, Alan C.&lt;/author&gt;&lt;/authors&gt;&lt;/contributors&gt;&lt;titles&gt;&lt;title&gt;Ultrasonic Energy and Data Transfer through a Metal—Liquid Multi-Layer Channel Enhanced by Automatic Gain and Carrier Control&lt;/title&gt;&lt;secondary-title&gt;Sensors&lt;/secondary-title&gt;&lt;/titles&gt;&lt;periodical&gt;&lt;full-title&gt;Sensors&lt;/full-title&gt;&lt;/periodical&gt;&lt;pages&gt;4697&lt;/pages&gt;&lt;volume&gt;23&lt;/volume&gt;&lt;number&gt;10&lt;/number&gt;&lt;dates&gt;&lt;year&gt;2023&lt;/year&gt;&lt;/dates&gt;&lt;isbn&gt;1424-8220&lt;/isbn&gt;&lt;accession-num&gt;doi:10.3390/s23104697&lt;/accession-num&gt;&lt;label&gt;14&lt;/label&gt;&lt;urls&gt;&lt;related-urls&gt;&lt;url&gt;https://www.mdpi.com/1424-8220/23/10/4697&lt;/url&gt;&lt;/related-urls&gt;&lt;/urls&gt;&lt;/record&gt;&lt;/Cite&gt;&lt;Cite&gt;&lt;Author&gt;Pereira&lt;/Author&gt;&lt;Year&gt;2023&lt;/Year&gt;&lt;RecNum&gt;9&lt;/RecNum&gt;&lt;record&gt;&lt;rec-number&gt;9&lt;/rec-number&gt;&lt;foreign-keys&gt;&lt;key app="EN" db-id="5ae5zsr0n9r205evvvvp5a59zrsf0vx5wpxz" timestamp="1756624001"&gt;9&lt;/key&gt;&lt;/foreign-keys&gt;&lt;ref-type name="Journal Article"&gt;17&lt;/ref-type&gt;&lt;contributors&gt;&lt;authors&gt;&lt;author&gt;Pereira, Raphael B.&lt;/author&gt;&lt;author&gt;Braga, Arthur M. B.&lt;/author&gt;&lt;author&gt;Kubrusly, Alan C.&lt;/author&gt;&lt;/authors&gt;&lt;/contributors&gt;&lt;titles&gt;&lt;title&gt;Ultrasonic Energy and Data Transfer through a Metal—Liquid Multi-Layer Channel Enhanced by Automatic Gain and Carrier Control&lt;/title&gt;&lt;secondary-title&gt;Sensors&lt;/secondary-title&gt;&lt;/titles&gt;&lt;periodical&gt;&lt;full-title&gt;Sensors&lt;/full-title&gt;&lt;/periodical&gt;&lt;pages&gt;4697&lt;/pages&gt;&lt;volume&gt;23&lt;/volume&gt;&lt;number&gt;10&lt;/number&gt;&lt;dates&gt;&lt;year&gt;2023&lt;/year&gt;&lt;/dates&gt;&lt;isbn&gt;1424-8220&lt;/isbn&gt;&lt;accession-num&gt;doi:10.3390/s23104697&lt;/accession-num&gt;&lt;label&gt;14&lt;/label&gt;&lt;urls&gt;&lt;related-urls&gt;&lt;url&gt;https://www.mdpi.com/1424-8220/23/10/4697&lt;/url&gt;&lt;/related-urls&gt;&lt;/urls&gt;&lt;/record&gt;&lt;/Cite&gt;&lt;/EndNote&gt;</w:instrText>
      </w:r>
      <w:r w:rsidR="00345AC3">
        <w:fldChar w:fldCharType="separate"/>
      </w:r>
      <w:r w:rsidR="00345AC3" w:rsidRPr="00345AC3">
        <w:rPr>
          <w:noProof/>
          <w:vertAlign w:val="superscript"/>
        </w:rPr>
        <w:t>[14]</w:t>
      </w:r>
      <w:r w:rsidR="00345AC3">
        <w:fldChar w:fldCharType="end"/>
      </w:r>
      <w:r w:rsidRPr="00CB2328">
        <w:rPr>
          <w:rFonts w:hint="eastAsia"/>
        </w:rPr>
        <w:t>。电磁式磁场耦合虽广泛应用，但传输距离仅厘米级且效率随距离指数衰减，难以适应金属封闭环境</w:t>
      </w:r>
      <w:r w:rsidR="00345AC3">
        <w:fldChar w:fldCharType="begin"/>
      </w:r>
      <w:r w:rsidR="00345AC3">
        <w:instrText xml:space="preserve"> ADDIN EN.CITE &lt;EndNote&gt;&lt;Cite&gt;&lt;Author&gt;Arteaga&lt;/Author&gt;&lt;Year&gt;2019&lt;/Year&gt;&lt;RecNum&gt;32&lt;/RecNum&gt;&lt;DisplayText&gt;&lt;style face="superscript"&gt;[15, 16]&lt;/style&gt;&lt;/DisplayText&gt;&lt;record&gt;&lt;rec-number&gt;32&lt;/rec-number&gt;&lt;foreign-keys&gt;&lt;key app="EN" db-id="5ae5zsr0n9r205evvvvp5a59zrsf0vx5wpxz" timestamp="1756632477"&gt;32&lt;/key&gt;&lt;/foreign-keys&gt;&lt;ref-type name="Journal Article"&gt;17&lt;/ref-type&gt;&lt;contributors&gt;&lt;authors&gt;&lt;author&gt;J. M. Arteaga&lt;/author&gt;&lt;author&gt;S. Aldhaher&lt;/author&gt;&lt;author&gt;G. Kkelis&lt;/author&gt;&lt;author&gt;C. Kwan&lt;/author&gt;&lt;author&gt;D. C. Yates&lt;/author&gt;&lt;author&gt;P. D. Mitcheson&lt;/author&gt;&lt;/authors&gt;&lt;/contributors&gt;&lt;titles&gt;&lt;title&gt;Dynamic Capabilities of Multi-MHz Inductive Power Transfer Systems Demonstrated With Batteryless Drones&lt;/title&gt;&lt;secondary-title&gt;IEEE Transactions on Power Electronics&lt;/secondary-title&gt;&lt;/titles&gt;&lt;periodical&gt;&lt;full-title&gt;IEEE Transactions on Power Electronics&lt;/full-title&gt;&lt;/periodical&gt;&lt;pages&gt;5093-5104&lt;/pages&gt;&lt;volume&gt;34&lt;/volume&gt;&lt;number&gt;6&lt;/number&gt;&lt;keywords&gt;&lt;keyword&gt;Coils&lt;/keyword&gt;&lt;keyword&gt;Couplings&lt;/keyword&gt;&lt;keyword&gt;Drones&lt;/keyword&gt;&lt;keyword&gt;Throughput&lt;/keyword&gt;&lt;keyword&gt;Inverters&lt;/keyword&gt;&lt;keyword&gt;Impedance&lt;/keyword&gt;&lt;keyword&gt;Inductive power transmission&lt;/keyword&gt;&lt;keyword&gt;unmanned aerial vehicles&lt;/keyword&gt;&lt;keyword&gt;wireless power transmission&lt;/keyword&gt;&lt;/keywords&gt;&lt;dates&gt;&lt;year&gt;2019&lt;/year&gt;&lt;/dates&gt;&lt;isbn&gt;1941-0107&lt;/isbn&gt;&lt;label&gt;15&lt;/label&gt;&lt;urls&gt;&lt;/urls&gt;&lt;electronic-resource-num&gt;10.1109/TPEL.2018.2871188&lt;/electronic-resource-num&gt;&lt;/record&gt;&lt;/Cite&gt;&lt;Cite&gt;&lt;Author&gt;Zakizadeh&lt;/Author&gt;&lt;Year&gt;2025&lt;/Year&gt;&lt;RecNum&gt;13&lt;/RecNum&gt;&lt;record&gt;&lt;rec-number&gt;13&lt;/rec-number&gt;&lt;foreign-keys&gt;&lt;key app="EN" db-id="5ae5zsr0n9r205evvvvp5a59zrsf0vx5wpxz" timestamp="1756624452"&gt;13&lt;/key&gt;&lt;/foreign-keys&gt;&lt;ref-type name="Book"&gt;6&lt;/ref-type&gt;&lt;contributors&gt;&lt;authors&gt;&lt;author&gt;Zakizadeh, Mahdieh&lt;/author&gt;&lt;/authors&gt;&lt;/contributors&gt;&lt;titles&gt;&lt;title&gt;Wireless Sensor Networks: Communication Mechanisms and Protocols for Efficient Data Transmission&lt;/title&gt;&lt;/titles&gt;&lt;dates&gt;&lt;year&gt;2025&lt;/year&gt;&lt;/dates&gt;&lt;label&gt;16&lt;/label&gt;&lt;urls&gt;&lt;/urls&gt;&lt;electronic-resource-num&gt;10.13140/RG.2.2.28328.28166&lt;/electronic-resource-num&gt;&lt;/record&gt;&lt;/Cite&gt;&lt;/EndNote&gt;</w:instrText>
      </w:r>
      <w:r w:rsidR="00345AC3">
        <w:fldChar w:fldCharType="separate"/>
      </w:r>
      <w:r w:rsidR="00345AC3" w:rsidRPr="00345AC3">
        <w:rPr>
          <w:noProof/>
          <w:vertAlign w:val="superscript"/>
        </w:rPr>
        <w:t>[15, 16]</w:t>
      </w:r>
      <w:r w:rsidR="00345AC3">
        <w:fldChar w:fldCharType="end"/>
      </w:r>
      <w:r w:rsidRPr="00CB2328">
        <w:rPr>
          <w:rFonts w:hint="eastAsia"/>
        </w:rPr>
        <w:t>。相比之下，超声</w:t>
      </w:r>
      <w:r w:rsidR="006742E0">
        <w:rPr>
          <w:rFonts w:hint="eastAsia"/>
        </w:rPr>
        <w:t>波</w:t>
      </w:r>
      <w:r w:rsidRPr="00CB2328">
        <w:rPr>
          <w:rFonts w:hint="eastAsia"/>
        </w:rPr>
        <w:t>耦合无线电能传输因机械波在导电介质中衰减仅取决于密度与粘滞系数，克服了电磁波在导体内涡流损耗的缺陷，在金属密闭容器等恶劣环境中优势显著</w:t>
      </w:r>
      <w:r w:rsidR="00345AC3">
        <w:fldChar w:fldCharType="begin"/>
      </w:r>
      <w:r w:rsidR="00345AC3">
        <w:instrText xml:space="preserve"> ADDIN EN.CITE &lt;EndNote&gt;&lt;Cite&gt;&lt;Author&gt;Wang&lt;/Author&gt;&lt;Year&gt;2022&lt;/Year&gt;&lt;RecNum&gt;30&lt;/RecNum&gt;&lt;DisplayText&gt;&lt;style face="superscript"&gt;[17]&lt;/style&gt;&lt;/DisplayText&gt;&lt;record&gt;&lt;rec-number&gt;30&lt;/rec-number&gt;&lt;foreign-keys&gt;&lt;key app="EN" db-id="5ae5zsr0n9r205evvvvp5a59zrsf0vx5wpxz" timestamp="1756631440"&gt;30&lt;/key&gt;&lt;/foreign-keys&gt;&lt;ref-type name="Journal Article"&gt;17&lt;/ref-type&gt;&lt;contributors&gt;&lt;authors&gt;&lt;author&gt;S. Wang&lt;/author&gt;&lt;author&gt;J. Shan&lt;/author&gt;&lt;author&gt;H. Tian&lt;/author&gt;&lt;author&gt;S. Lin&lt;/author&gt;&lt;/authors&gt;&lt;/contributors&gt;&lt;titles&gt;&lt;title&gt;The High-Power Piezoelectric Transformer With Multiple Outputs Based on Sandwiched Piezoelectric Transducers&lt;/title&gt;&lt;secondary-title&gt;IEEE Transactions on Power Electronics&lt;/secondary-title&gt;&lt;/titles&gt;&lt;periodical&gt;&lt;full-title&gt;IEEE Transactions on Power Electronics&lt;/full-title&gt;&lt;/periodical&gt;&lt;pages&gt;8886-8894&lt;/pages&gt;&lt;volume&gt;37&lt;/volume&gt;&lt;number&gt;8&lt;/number&gt;&lt;dates&gt;&lt;year&gt;2022&lt;/year&gt;&lt;/dates&gt;&lt;isbn&gt;1941-0107&lt;/isbn&gt;&lt;label&gt;17&lt;/label&gt;&lt;urls&gt;&lt;/urls&gt;&lt;electronic-resource-num&gt;10.1109/TPEL.2022.3157620&lt;/electronic-resource-num&gt;&lt;/record&gt;&lt;/Cite&gt;&lt;/EndNote&gt;</w:instrText>
      </w:r>
      <w:r w:rsidR="00345AC3">
        <w:fldChar w:fldCharType="separate"/>
      </w:r>
      <w:r w:rsidR="00345AC3" w:rsidRPr="00345AC3">
        <w:rPr>
          <w:noProof/>
          <w:vertAlign w:val="superscript"/>
        </w:rPr>
        <w:t>[17]</w:t>
      </w:r>
      <w:r w:rsidR="00345AC3">
        <w:fldChar w:fldCharType="end"/>
      </w:r>
      <w:r w:rsidRPr="00CB2328">
        <w:rPr>
          <w:rFonts w:hint="eastAsia"/>
        </w:rPr>
        <w:t>，适用于水下、太空等场景。</w:t>
      </w:r>
      <w:r w:rsidR="006742E0" w:rsidRPr="006742E0">
        <w:rPr>
          <w:rFonts w:hint="eastAsia"/>
        </w:rPr>
        <w:t>压电陶瓷具有高能量密度特性，适于设计小型、高功率、高效率的机电换能器；同时，超声波低衰减、高穿透力的特性，使其在金属介质中的能量与数据传输领域优势显著</w:t>
      </w:r>
      <w:r w:rsidR="00345AC3">
        <w:fldChar w:fldCharType="begin"/>
      </w:r>
      <w:r w:rsidR="00345AC3">
        <w:instrText xml:space="preserve"> ADDIN EN.CITE &lt;EndNote&gt;&lt;Cite&gt;&lt;Author&gt;Liu&lt;/Author&gt;&lt;Year&gt;2022&lt;/Year&gt;&lt;RecNum&gt;27&lt;/RecNum&gt;&lt;DisplayText&gt;&lt;style face="superscript"&gt;[18]&lt;/style&gt;&lt;/DisplayText&gt;&lt;record&gt;&lt;rec-number&gt;27&lt;/rec-number&gt;&lt;foreign-keys&gt;&lt;key app="EN" db-id="5ae5zsr0n9r205evvvvp5a59zrsf0vx5wpxz" timestamp="1756628553"&gt;27&lt;/key&gt;&lt;/foreign-keys&gt;&lt;ref-type name="Journal Article"&gt;17&lt;/ref-type&gt;&lt;contributors&gt;&lt;authors&gt;&lt;author&gt;Liu, Xinzhi&lt;/author&gt;&lt;author&gt;Wang, Yiqun&lt;/author&gt;&lt;author&gt;Wang, Guiying&lt;/author&gt;&lt;author&gt;Ma, Yifei&lt;/author&gt;&lt;author&gt;Zheng, Zhihao&lt;/author&gt;&lt;author&gt;Fan, Kuikui&lt;/author&gt;&lt;author&gt;Liu, Junchen&lt;/author&gt;&lt;author&gt;Zhou, Bingqian&lt;/author&gt;&lt;author&gt;Wang, Gan&lt;/author&gt;&lt;author&gt;You, Zheng&lt;/author&gt;&lt;author&gt;Fang, Yin&lt;/author&gt;&lt;author&gt;Wang, Xiaofeng&lt;/author&gt;&lt;author&gt;Niu, Simiao&lt;/author&gt;&lt;/authors&gt;&lt;/contributors&gt;&lt;titles&gt;&lt;title&gt;An ultrasound-driven implantable wireless energy harvesting system using a triboelectric transducer&lt;/title&gt;&lt;secondary-title&gt;Matter&lt;/secondary-title&gt;&lt;/titles&gt;&lt;periodical&gt;&lt;full-title&gt;Matter&lt;/full-title&gt;&lt;/periodical&gt;&lt;pages&gt;4315-4331&lt;/pages&gt;&lt;volume&gt;5&lt;/volume&gt;&lt;number&gt;12&lt;/number&gt;&lt;keywords&gt;&lt;keyword&gt;implantable medical device&lt;/keyword&gt;&lt;keyword&gt;wireless power transmission&lt;/keyword&gt;&lt;keyword&gt;ultrasound&lt;/keyword&gt;&lt;keyword&gt;triboelectric nanogenerator&lt;/keyword&gt;&lt;/keywords&gt;&lt;dates&gt;&lt;year&gt;2022&lt;/year&gt;&lt;pub-dates&gt;&lt;date&gt;2022/12/07/&lt;/date&gt;&lt;/pub-dates&gt;&lt;/dates&gt;&lt;isbn&gt;2590-2385&lt;/isbn&gt;&lt;label&gt;18&lt;/label&gt;&lt;urls&gt;&lt;related-urls&gt;&lt;url&gt;https://www.sciencedirect.com/science/article/pii/S2590238522004738&lt;/url&gt;&lt;/related-urls&gt;&lt;/urls&gt;&lt;electronic-resource-num&gt;https://doi.org/10.1016/j.matt.2022.08.016&lt;/electronic-resource-num&gt;&lt;/record&gt;&lt;/Cite&gt;&lt;/EndNote&gt;</w:instrText>
      </w:r>
      <w:r w:rsidR="00345AC3">
        <w:fldChar w:fldCharType="separate"/>
      </w:r>
      <w:r w:rsidR="00345AC3" w:rsidRPr="00345AC3">
        <w:rPr>
          <w:noProof/>
          <w:vertAlign w:val="superscript"/>
        </w:rPr>
        <w:t>[18]</w:t>
      </w:r>
      <w:r w:rsidR="00345AC3">
        <w:fldChar w:fldCharType="end"/>
      </w:r>
      <w:r w:rsidR="0049547B">
        <w:rPr>
          <w:rFonts w:hint="eastAsia"/>
        </w:rPr>
        <w:t>。</w:t>
      </w:r>
    </w:p>
    <w:p w14:paraId="5550BF81" w14:textId="3D245471" w:rsidR="00F701E8" w:rsidRDefault="006E6A64" w:rsidP="006E6A64">
      <w:pPr>
        <w:pStyle w:val="afffc"/>
        <w:ind w:firstLine="400"/>
      </w:pPr>
      <w:r w:rsidRPr="006E6A64">
        <w:rPr>
          <w:rFonts w:hint="eastAsia"/>
        </w:rPr>
        <w:t>文献</w:t>
      </w:r>
      <w:r>
        <w:fldChar w:fldCharType="begin"/>
      </w:r>
      <w:r w:rsidR="00345AC3">
        <w:instrText xml:space="preserve"> ADDIN EN.CITE &lt;EndNote&gt;&lt;Cite&gt;&lt;Author&gt;Liu&lt;/Author&gt;&lt;Year&gt;2022&lt;/Year&gt;&lt;RecNum&gt;27&lt;/RecNum&gt;&lt;DisplayText&gt;&lt;style face="superscript"&gt;[18]&lt;/style&gt;&lt;/DisplayText&gt;&lt;record&gt;&lt;rec-number&gt;27&lt;/rec-number&gt;&lt;foreign-keys&gt;&lt;key app="EN" db-id="5ae5zsr0n9r205evvvvp5a59zrsf0vx5wpxz" timestamp="1756628553"&gt;27&lt;/key&gt;&lt;/foreign-keys&gt;&lt;ref-type name="Journal Article"&gt;17&lt;/ref-type&gt;&lt;contributors&gt;&lt;authors&gt;&lt;author&gt;Liu, Xinzhi&lt;/author&gt;&lt;author&gt;Wang, Yiqun&lt;/author&gt;&lt;author&gt;Wang, Guiying&lt;/author&gt;&lt;author&gt;Ma, Yifei&lt;/author&gt;&lt;author&gt;Zheng, Zhihao&lt;/author&gt;&lt;author&gt;Fan, Kuikui&lt;/author&gt;&lt;author&gt;Liu, Junchen&lt;/author&gt;&lt;author&gt;Zhou, Bingqian&lt;/author&gt;&lt;author&gt;Wang, Gan&lt;/author&gt;&lt;author&gt;You, Zheng&lt;/author&gt;&lt;author&gt;Fang, Yin&lt;/author&gt;&lt;author&gt;Wang, Xiaofeng&lt;/author&gt;&lt;author&gt;Niu, Simiao&lt;/author&gt;&lt;/authors&gt;&lt;/contributors&gt;&lt;titles&gt;&lt;title&gt;An ultrasound-driven implantable wireless energy harvesting system using a triboelectric transducer&lt;/title&gt;&lt;secondary-title&gt;Matter&lt;/secondary-title&gt;&lt;/titles&gt;&lt;periodical&gt;&lt;full-title&gt;Matter&lt;/full-title&gt;&lt;/periodical&gt;&lt;pages&gt;4315-4331&lt;/pages&gt;&lt;volume&gt;5&lt;/volume&gt;&lt;number&gt;12&lt;/number&gt;&lt;keywords&gt;&lt;keyword&gt;implantable medical device&lt;/keyword&gt;&lt;keyword&gt;wireless power transmission&lt;/keyword&gt;&lt;keyword&gt;ultrasound&lt;/keyword&gt;&lt;keyword&gt;triboelectric nanogenerator&lt;/keyword&gt;&lt;/keywords&gt;&lt;dates&gt;&lt;year&gt;2022&lt;/year&gt;&lt;pub-dates&gt;&lt;date&gt;2022/12/07/&lt;/date&gt;&lt;/pub-dates&gt;&lt;/dates&gt;&lt;isbn&gt;2590-2385&lt;/isbn&gt;&lt;label&gt;18&lt;/label&gt;&lt;urls&gt;&lt;related-urls&gt;&lt;url&gt;https://www.sciencedirect.com/science/article/pii/S2590238522004738&lt;/url&gt;&lt;/related-urls&gt;&lt;/urls&gt;&lt;electronic-resource-num&gt;https://doi.org/10.1016/j.matt.2022.08.016&lt;/electronic-resource-num&gt;&lt;/record&gt;&lt;/Cite&gt;&lt;/EndNote&gt;</w:instrText>
      </w:r>
      <w:r>
        <w:fldChar w:fldCharType="separate"/>
      </w:r>
      <w:r w:rsidR="00345AC3" w:rsidRPr="00345AC3">
        <w:rPr>
          <w:noProof/>
          <w:vertAlign w:val="superscript"/>
        </w:rPr>
        <w:t>[18]</w:t>
      </w:r>
      <w:r>
        <w:fldChar w:fldCharType="end"/>
      </w:r>
      <w:r w:rsidRPr="006E6A64">
        <w:rPr>
          <w:rFonts w:hint="eastAsia"/>
        </w:rPr>
        <w:t>设计了一个超声驱动的植入式无线能量收集系统。设计了一种摩擦电纳米发电机作为超声换能器。然后，通过物理建模、结构优化和电源管理设计达到了创纪录的高水平直流功率</w:t>
      </w:r>
      <w:r w:rsidRPr="006E6A64">
        <w:t>(1mw)</w:t>
      </w:r>
      <w:r w:rsidRPr="006E6A64">
        <w:rPr>
          <w:rFonts w:hint="eastAsia"/>
        </w:rPr>
        <w:t>。</w:t>
      </w:r>
      <w:r w:rsidR="00CB2328" w:rsidRPr="00CB2328">
        <w:rPr>
          <w:rFonts w:hint="eastAsia"/>
        </w:rPr>
        <w:t>Kar B</w:t>
      </w:r>
      <w:r w:rsidR="00345AC3">
        <w:fldChar w:fldCharType="begin"/>
      </w:r>
      <w:r w:rsidR="00345AC3">
        <w:instrText xml:space="preserve"> ADDIN EN.CITE &lt;EndNote&gt;&lt;Cite&gt;&lt;Author&gt;Liu&lt;/Author&gt;&lt;Year&gt;2022&lt;/Year&gt;&lt;RecNum&gt;27&lt;/RecNum&gt;&lt;DisplayText&gt;&lt;style face="superscript"&gt;[18]&lt;/style&gt;&lt;/DisplayText&gt;&lt;record&gt;&lt;rec-number&gt;27&lt;/rec-number&gt;&lt;foreign-keys&gt;&lt;key app="EN" db-id="5ae5zsr0n9r205evvvvp5a59zrsf0vx5wpxz" timestamp="1756628553"&gt;27&lt;/key&gt;&lt;/foreign-keys&gt;&lt;ref-type name="Journal Article"&gt;17&lt;/ref-type&gt;&lt;contributors&gt;&lt;authors&gt;&lt;author&gt;Liu, Xinzhi&lt;/author&gt;&lt;author&gt;Wang, Yiqun&lt;/author&gt;&lt;author&gt;Wang, Guiying&lt;/author&gt;&lt;author&gt;Ma, Yifei&lt;/author&gt;&lt;author&gt;Zheng, Zhihao&lt;/author&gt;&lt;author&gt;Fan, Kuikui&lt;/author&gt;&lt;author&gt;Liu, Junchen&lt;/author&gt;&lt;author&gt;Zhou, Bingqian&lt;/author&gt;&lt;author&gt;Wang, Gan&lt;/author&gt;&lt;author&gt;You, Zheng&lt;/author&gt;&lt;author&gt;Fang, Yin&lt;/author&gt;&lt;author&gt;Wang, Xiaofeng&lt;/author&gt;&lt;author&gt;Niu, Simiao&lt;/author&gt;&lt;/authors&gt;&lt;/contributors&gt;&lt;titles&gt;&lt;title&gt;An ultrasound-driven implantable wireless energy harvesting system using a triboelectric transducer&lt;/title&gt;&lt;secondary-title&gt;Matter&lt;/secondary-title&gt;&lt;/titles&gt;&lt;periodical&gt;&lt;full-title&gt;Matter&lt;/full-title&gt;&lt;/periodical&gt;&lt;pages&gt;4315-4331&lt;/pages&gt;&lt;volume&gt;5&lt;/volume&gt;&lt;number&gt;12&lt;/number&gt;&lt;keywords&gt;&lt;keyword&gt;implantable medical device&lt;/keyword&gt;&lt;keyword&gt;wireless power transmission&lt;/keyword&gt;&lt;keyword&gt;ultrasound&lt;/keyword&gt;&lt;keyword&gt;triboelectric nanogenerator&lt;/keyword&gt;&lt;/keywords&gt;&lt;dates&gt;&lt;year&gt;2022&lt;/year&gt;&lt;pub-dates&gt;&lt;date&gt;2022/12/07/&lt;/date&gt;&lt;/pub-dates&gt;&lt;/dates&gt;&lt;isbn&gt;2590-2385&lt;/isbn&gt;&lt;label&gt;18&lt;/label&gt;&lt;urls&gt;&lt;related-urls&gt;&lt;url&gt;https://www.sciencedirect.com/science/article/pii/S2590238522004738&lt;/url&gt;&lt;/related-urls&gt;&lt;/urls&gt;&lt;electronic-resource-num&gt;https://doi.org/10.1016/j.matt.2022.08.016&lt;/electronic-resource-num&gt;&lt;/record&gt;&lt;/Cite&gt;&lt;/EndNote&gt;</w:instrText>
      </w:r>
      <w:r w:rsidR="00345AC3">
        <w:fldChar w:fldCharType="separate"/>
      </w:r>
      <w:r w:rsidR="00345AC3" w:rsidRPr="00345AC3">
        <w:rPr>
          <w:noProof/>
          <w:vertAlign w:val="superscript"/>
        </w:rPr>
        <w:t>[18]</w:t>
      </w:r>
      <w:r w:rsidR="00345AC3">
        <w:fldChar w:fldCharType="end"/>
      </w:r>
      <w:r w:rsidR="00CB2328" w:rsidRPr="00CB2328">
        <w:rPr>
          <w:rFonts w:hint="eastAsia"/>
        </w:rPr>
        <w:t>团队开发骨内固定与压电换能器集成系统，实现供能与骨再生刺激协同调控；</w:t>
      </w:r>
      <w:r w:rsidR="00CB2328" w:rsidRPr="00CB2328">
        <w:rPr>
          <w:rFonts w:hint="eastAsia"/>
        </w:rPr>
        <w:t>Song</w:t>
      </w:r>
      <w:r w:rsidR="00345AC3">
        <w:fldChar w:fldCharType="begin"/>
      </w:r>
      <w:r w:rsidR="00345AC3">
        <w:instrText xml:space="preserve"> ADDIN EN.CITE &lt;EndNote&gt;&lt;Cite&gt;&lt;Author&gt;Zhao&lt;/Author&gt;&lt;Year&gt;2021&lt;/Year&gt;&lt;RecNum&gt;12&lt;/RecNum&gt;&lt;DisplayText&gt;&lt;style face="superscript"&gt;[19]&lt;/style&gt;&lt;/DisplayText&gt;&lt;record&gt;&lt;rec-number&gt;12&lt;/rec-number&gt;&lt;foreign-keys&gt;&lt;key app="EN" db-id="5ae5zsr0n9r205evvvvp5a59zrsf0vx5wpxz" timestamp="1756624270"&gt;12&lt;/key&gt;&lt;/foreign-keys&gt;&lt;ref-type name="Conference Proceedings"&gt;10&lt;/ref-type&gt;&lt;contributors&gt;&lt;authors&gt;&lt;author&gt;Y. Zhao&lt;/author&gt;&lt;author&gt;Y. Du&lt;/author&gt;&lt;author&gt;Z. Wang&lt;/author&gt;&lt;author&gt;J. Wang&lt;/author&gt;&lt;author&gt;Y. Geng&lt;/author&gt;&lt;/authors&gt;&lt;/contributors&gt;&lt;titles&gt;&lt;title&gt;Design of Ultrasonic Transducer Structure for Underwater Wireless Power Transfer System&lt;/title&gt;&lt;secondary-title&gt;2021 IEEE Wireless Power Transfer Conference (WPTC)&lt;/secondary-title&gt;&lt;alt-title&gt;2021 IEEE Wireless Power Transfer Conference (WPTC)&lt;/alt-title&gt;&lt;/titles&gt;&lt;pages&gt;1-4&lt;/pages&gt;&lt;keywords&gt;&lt;keyword&gt;Ultrasonic transducers&lt;/keyword&gt;&lt;keyword&gt;Resistors&lt;/keyword&gt;&lt;keyword&gt;Transducers&lt;/keyword&gt;&lt;keyword&gt;Resonant frequency&lt;/keyword&gt;&lt;keyword&gt;RLC circuits&lt;/keyword&gt;&lt;keyword&gt;Wireless power transfer&lt;/keyword&gt;&lt;keyword&gt;Acoustics&lt;/keyword&gt;&lt;keyword&gt;underwater wireless power transfer&lt;/keyword&gt;&lt;keyword&gt;ultrasonic transducer&lt;/keyword&gt;&lt;keyword&gt;input impedance&lt;/keyword&gt;&lt;/keywords&gt;&lt;dates&gt;&lt;year&gt;2021&lt;/year&gt;&lt;pub-dates&gt;&lt;date&gt;1-4 June 2021&lt;/date&gt;&lt;/pub-dates&gt;&lt;/dates&gt;&lt;isbn&gt;2573-7651&lt;/isbn&gt;&lt;label&gt;19&lt;/label&gt;&lt;urls&gt;&lt;/urls&gt;&lt;electronic-resource-num&gt;10.1109/WPTC51349.2021.9458061&lt;/electronic-resource-num&gt;&lt;/record&gt;&lt;/Cite&gt;&lt;/EndNote&gt;</w:instrText>
      </w:r>
      <w:r w:rsidR="00345AC3">
        <w:fldChar w:fldCharType="separate"/>
      </w:r>
      <w:r w:rsidR="00345AC3" w:rsidRPr="00345AC3">
        <w:rPr>
          <w:noProof/>
          <w:vertAlign w:val="superscript"/>
        </w:rPr>
        <w:t>[19]</w:t>
      </w:r>
      <w:r w:rsidR="00345AC3">
        <w:fldChar w:fldCharType="end"/>
      </w:r>
      <w:r w:rsidR="00CB2328" w:rsidRPr="00CB2328">
        <w:rPr>
          <w:rFonts w:hint="eastAsia"/>
        </w:rPr>
        <w:t>等通过铁壳优化抑制径向声辐射，理论效率达</w:t>
      </w:r>
      <w:r w:rsidR="00CB2328" w:rsidRPr="00CB2328">
        <w:rPr>
          <w:rFonts w:hint="eastAsia"/>
        </w:rPr>
        <w:t>78.2%</w:t>
      </w:r>
      <w:r w:rsidR="00CB2328" w:rsidRPr="00CB2328">
        <w:rPr>
          <w:rFonts w:hint="eastAsia"/>
        </w:rPr>
        <w:t>（</w:t>
      </w:r>
      <w:r w:rsidR="00CB2328" w:rsidRPr="00CB2328">
        <w:rPr>
          <w:rFonts w:hint="eastAsia"/>
        </w:rPr>
        <w:t>10cm</w:t>
      </w:r>
      <w:r w:rsidR="00CB2328" w:rsidRPr="00CB2328">
        <w:rPr>
          <w:rFonts w:hint="eastAsia"/>
        </w:rPr>
        <w:t>，</w:t>
      </w:r>
      <w:r w:rsidR="00CB2328" w:rsidRPr="00CB2328">
        <w:rPr>
          <w:rFonts w:hint="eastAsia"/>
        </w:rPr>
        <w:t>200</w:t>
      </w:r>
      <w:r w:rsidR="00CB2328" w:rsidRPr="00DF2A6A">
        <w:t>Ω</w:t>
      </w:r>
      <w:r w:rsidR="00CB2328" w:rsidRPr="00CB2328">
        <w:rPr>
          <w:rFonts w:hint="eastAsia"/>
        </w:rPr>
        <w:t>负载）。针对金属屏障穿透，超声</w:t>
      </w:r>
      <w:r w:rsidR="00CB2328" w:rsidRPr="00CB2328">
        <w:rPr>
          <w:rFonts w:hint="eastAsia"/>
        </w:rPr>
        <w:t>-</w:t>
      </w:r>
      <w:r w:rsidR="00CB2328" w:rsidRPr="00CB2328">
        <w:rPr>
          <w:rFonts w:hint="eastAsia"/>
        </w:rPr>
        <w:t>射频混合架构成为新范式：密歇根大学采用超声上行（</w:t>
      </w:r>
      <w:r w:rsidR="00CB2328" w:rsidRPr="00CB2328">
        <w:rPr>
          <w:rFonts w:hint="eastAsia"/>
        </w:rPr>
        <w:t>1</w:t>
      </w:r>
      <w:r w:rsidR="00CB2328" w:rsidRPr="00CB2328">
        <w:rPr>
          <w:rFonts w:hint="eastAsia"/>
        </w:rPr>
        <w:t>–</w:t>
      </w:r>
      <w:r w:rsidR="00CB2328" w:rsidRPr="00CB2328">
        <w:rPr>
          <w:rFonts w:hint="eastAsia"/>
        </w:rPr>
        <w:t>10MHz</w:t>
      </w:r>
      <w:r w:rsidR="00CB2328" w:rsidRPr="00CB2328">
        <w:rPr>
          <w:rFonts w:hint="eastAsia"/>
        </w:rPr>
        <w:t>）、射频下行（</w:t>
      </w:r>
      <w:r w:rsidR="00CB2328" w:rsidRPr="00CB2328">
        <w:rPr>
          <w:rFonts w:hint="eastAsia"/>
        </w:rPr>
        <w:t>2.4GHz</w:t>
      </w:r>
      <w:r w:rsidR="00CB2328" w:rsidRPr="00CB2328">
        <w:rPr>
          <w:rFonts w:hint="eastAsia"/>
        </w:rPr>
        <w:t>）频分架构，通信速率提升</w:t>
      </w:r>
      <w:r w:rsidR="00CB2328" w:rsidRPr="00CB2328">
        <w:rPr>
          <w:rFonts w:hint="eastAsia"/>
        </w:rPr>
        <w:t>300%</w:t>
      </w:r>
      <w:r w:rsidR="00345AC3">
        <w:fldChar w:fldCharType="begin"/>
      </w:r>
      <w:r w:rsidR="00345AC3">
        <w:instrText xml:space="preserve"> ADDIN EN.CITE &lt;EndNote&gt;&lt;Cite&gt;&lt;Author&gt;Paavola&lt;/Author&gt;&lt;Year&gt;2010&lt;/Year&gt;&lt;RecNum&gt;34&lt;/RecNum&gt;&lt;DisplayText&gt;&lt;style face="superscript"&gt;[20]&lt;/style&gt;&lt;/DisplayText&gt;&lt;record&gt;&lt;rec-number&gt;34&lt;/rec-number&gt;&lt;foreign-keys&gt;&lt;key app="EN" db-id="5ae5zsr0n9r205evvvvp5a59zrsf0vx5wpxz" timestamp="1756639053"&gt;34&lt;/key&gt;&lt;/foreign-keys&gt;&lt;ref-type name="Book Section"&gt;5&lt;/ref-type&gt;&lt;contributors&gt;&lt;authors&gt;&lt;author&gt;Paavola, Marko&lt;/author&gt;&lt;author&gt;Leiviskä, Kauko&lt;/author&gt;&lt;/authors&gt;&lt;/contributors&gt;&lt;titles&gt;&lt;title&gt;Wireless Sensor Networks in Industrial Automation&lt;/title&gt;&lt;/titles&gt;&lt;dates&gt;&lt;year&gt;2010&lt;/year&gt;&lt;/dates&gt;&lt;isbn&gt;978-953-307-024-7&lt;/isbn&gt;&lt;label&gt;20&lt;/label&gt;&lt;urls&gt;&lt;/urls&gt;&lt;electronic-resource-num&gt;10.5772/9532&lt;/electronic-resource-num&gt;&lt;/record&gt;&lt;/Cite&gt;&lt;/EndNote&gt;</w:instrText>
      </w:r>
      <w:r w:rsidR="00345AC3">
        <w:fldChar w:fldCharType="separate"/>
      </w:r>
      <w:r w:rsidR="00345AC3" w:rsidRPr="00345AC3">
        <w:rPr>
          <w:noProof/>
          <w:vertAlign w:val="superscript"/>
        </w:rPr>
        <w:t>[20]</w:t>
      </w:r>
      <w:r w:rsidR="00345AC3">
        <w:fldChar w:fldCharType="end"/>
      </w:r>
      <w:r w:rsidR="00CB2328" w:rsidRPr="00CB2328">
        <w:rPr>
          <w:rFonts w:hint="eastAsia"/>
        </w:rPr>
        <w:t>。</w:t>
      </w:r>
      <w:r w:rsidR="00CB2328" w:rsidRPr="00CB2328">
        <w:rPr>
          <w:rFonts w:hint="eastAsia"/>
        </w:rPr>
        <w:t>2022</w:t>
      </w:r>
      <w:r w:rsidR="00CB2328" w:rsidRPr="00CB2328">
        <w:rPr>
          <w:rFonts w:hint="eastAsia"/>
        </w:rPr>
        <w:t>年，华中科技大学李函坤将</w:t>
      </w:r>
      <w:r w:rsidR="00CB2328" w:rsidRPr="00CB2328">
        <w:rPr>
          <w:rFonts w:hint="eastAsia"/>
        </w:rPr>
        <w:t>ZigBee</w:t>
      </w:r>
      <w:r w:rsidR="00CB2328" w:rsidRPr="00CB2328">
        <w:rPr>
          <w:rFonts w:hint="eastAsia"/>
        </w:rPr>
        <w:t>技术与柔性传感器结合，设计小型无线医疗导管形变监测系统，实现外壁传感器数据远距离采集与快速传输</w:t>
      </w:r>
      <w:r w:rsidR="00345AC3">
        <w:fldChar w:fldCharType="begin"/>
      </w:r>
      <w:r w:rsidR="00345AC3">
        <w:rPr>
          <w:rFonts w:hint="eastAsia"/>
        </w:rPr>
        <w:instrText xml:space="preserve"> ADDIN EN.CITE &lt;EndNote&gt;&lt;Cite&gt;&lt;Author&gt;</w:instrText>
      </w:r>
      <w:r w:rsidR="00345AC3">
        <w:rPr>
          <w:rFonts w:hint="eastAsia"/>
        </w:rPr>
        <w:instrText>李函坤</w:instrText>
      </w:r>
      <w:r w:rsidR="00345AC3">
        <w:rPr>
          <w:rFonts w:hint="eastAsia"/>
        </w:rPr>
        <w:instrText>&lt;/Author&gt;&lt;Year&gt;2022&lt;/Year&gt;&lt;RecNum&gt;24&lt;/RecNum&gt;&lt;DisplayText&gt;&lt;style face="superscript"&gt;[21]&lt;/style&gt;&lt;/DisplayText&gt;&lt;record&gt;&lt;rec-number&gt;24&lt;/rec-number&gt;&lt;foreign-keys&gt;&lt;key app="EN" db-id="5ae5zsr0n9r205evvvvp5a59zrsf0vx5wpxz" timestamp="1756624991"&gt;24&lt;/key&gt;&lt;/foreign-keys&gt;&lt;ref-type name="Thesis"&gt;32&lt;/ref-type&gt;&lt;contributors&gt;&lt;authors&gt;&lt;author&gt;&lt;style face="normal" font="default" charset="134" size="100%"&gt;</w:instrText>
      </w:r>
      <w:r w:rsidR="00345AC3">
        <w:rPr>
          <w:rFonts w:hint="eastAsia"/>
        </w:rPr>
        <w:instrText>李函坤</w:instrText>
      </w:r>
      <w:r w:rsidR="00345AC3">
        <w:rPr>
          <w:rFonts w:hint="eastAsia"/>
        </w:rPr>
        <w:instrText>&lt;/style&gt;&lt;/author&gt;&lt;/authors&gt;&lt;tertiary-authors&gt;&lt;author&gt;&lt;style face="normal" font="default" charset="134" size="100%"&gt;</w:instrText>
      </w:r>
      <w:r w:rsidR="00345AC3">
        <w:rPr>
          <w:rFonts w:hint="eastAsia"/>
        </w:rPr>
        <w:instrText>喻研</w:instrText>
      </w:r>
      <w:r w:rsidR="00345AC3">
        <w:rPr>
          <w:rFonts w:hint="eastAsia"/>
        </w:rPr>
        <w:instrText>&lt;/style&gt;&lt;style face="normal" font="default" size="100%"&gt;,&lt;/style&gt;&lt;/author&gt;&lt;/tertiary-authors&gt;&lt;/contributors&gt;&lt;titles&gt;&lt;title&gt;&lt;style face="normal" font="default" charset="134" size="100%"&gt;</w:instrText>
      </w:r>
      <w:r w:rsidR="00345AC3">
        <w:rPr>
          <w:rFonts w:hint="eastAsia"/>
        </w:rPr>
        <w:instrText>针对医疗导管上无线传感网络系统的设计</w:instrText>
      </w:r>
      <w:r w:rsidR="00345AC3">
        <w:rPr>
          <w:rFonts w:hint="eastAsia"/>
        </w:rPr>
        <w:instrText>&lt;/style&gt;&lt;/title&gt;&lt;/titles&gt;&lt;keywords&gt;&lt;keyword&gt;</w:instrText>
      </w:r>
      <w:r w:rsidR="00345AC3">
        <w:rPr>
          <w:rFonts w:hint="eastAsia"/>
        </w:rPr>
        <w:instrText>医疗器械</w:instrText>
      </w:r>
      <w:r w:rsidR="00345AC3">
        <w:rPr>
          <w:rFonts w:hint="eastAsia"/>
        </w:rPr>
        <w:instrText>&lt;/keyword&gt;&lt;keyword&gt;</w:instrText>
      </w:r>
      <w:r w:rsidR="00345AC3">
        <w:rPr>
          <w:rFonts w:hint="eastAsia"/>
        </w:rPr>
        <w:instrText>无线传感网络</w:instrText>
      </w:r>
      <w:r w:rsidR="00345AC3">
        <w:rPr>
          <w:rFonts w:hint="eastAsia"/>
        </w:rPr>
        <w:instrText>&lt;/keyword&gt;&lt;keyword&gt;ZigBee</w:instrText>
      </w:r>
      <w:r w:rsidR="00345AC3">
        <w:rPr>
          <w:rFonts w:hint="eastAsia"/>
        </w:rPr>
        <w:instrText>技术</w:instrText>
      </w:r>
      <w:r w:rsidR="00345AC3">
        <w:rPr>
          <w:rFonts w:hint="eastAsia"/>
        </w:rPr>
        <w:instrText>&lt;/keyword&gt;&lt;keyword&gt;</w:instrText>
      </w:r>
      <w:r w:rsidR="00345AC3">
        <w:rPr>
          <w:rFonts w:hint="eastAsia"/>
        </w:rPr>
        <w:instrText>嵌入式</w:instrText>
      </w:r>
      <w:r w:rsidR="00345AC3">
        <w:rPr>
          <w:rFonts w:hint="eastAsia"/>
        </w:rPr>
        <w:instrText>&lt;/keyword&gt;&lt;/keywords&gt;&lt;dates&gt;&lt;year&gt;2022&lt;/year&gt;&lt;/dates&gt;&lt;label&gt;21&lt;/label&gt;&lt;work-type&gt;&lt;style face="normal" font="default" charset="134" size="100%"&gt;</w:instrText>
      </w:r>
      <w:r w:rsidR="00345AC3">
        <w:rPr>
          <w:rFonts w:hint="eastAsia"/>
        </w:rPr>
        <w:instrText>硕士</w:instrText>
      </w:r>
      <w:r w:rsidR="00345AC3">
        <w:rPr>
          <w:rFonts w:hint="eastAsia"/>
        </w:rPr>
        <w:instrText>&lt;/style&gt;&lt;/work-type&gt;&lt;urls&gt;&lt;related-urls&gt;&lt;url&gt;https://link.cnki.net/doi/10.27157/d.cnki.ghzku.2022.000104&lt;/url&gt;&lt;/related-urls&gt;&lt;/urls&gt;&lt;electronic-resource-num&gt;10.27157/d.cnki.ghzku.2022.000104&lt;/electronic-resource-num&gt;&lt;remote-database-provider&gt;Cnki&lt;/re</w:instrText>
      </w:r>
      <w:r w:rsidR="00345AC3">
        <w:instrText>mote-database-provider&gt;&lt;/record&gt;&lt;/Cite&gt;&lt;/EndNote&gt;</w:instrText>
      </w:r>
      <w:r w:rsidR="00345AC3">
        <w:fldChar w:fldCharType="separate"/>
      </w:r>
      <w:r w:rsidR="00345AC3" w:rsidRPr="00345AC3">
        <w:rPr>
          <w:noProof/>
          <w:vertAlign w:val="superscript"/>
        </w:rPr>
        <w:t>[21]</w:t>
      </w:r>
      <w:r w:rsidR="00345AC3">
        <w:fldChar w:fldCharType="end"/>
      </w:r>
      <w:r w:rsidR="00CB2328" w:rsidRPr="00CB2328">
        <w:rPr>
          <w:rFonts w:hint="eastAsia"/>
        </w:rPr>
        <w:t>。</w:t>
      </w:r>
    </w:p>
    <w:p w14:paraId="16B4A519" w14:textId="63177201" w:rsidR="00087BDF" w:rsidRPr="00087BDF" w:rsidRDefault="000974A3" w:rsidP="00065E29">
      <w:pPr>
        <w:pStyle w:val="afffc"/>
        <w:ind w:firstLine="400"/>
      </w:pPr>
      <w:r w:rsidRPr="000974A3">
        <w:t>现有</w:t>
      </w:r>
      <w:r w:rsidR="00DE3A36" w:rsidRPr="00B95540">
        <w:t>面向金属密闭环境的低功耗集成化无线供电与应变信号传输系统</w:t>
      </w:r>
      <w:r w:rsidRPr="000974A3">
        <w:t>较少，且多存在体积大、功耗高、依赖外部空间环境等问题，难以适应金属密闭空间内小体积、低功耗、高可靠的应用需求</w:t>
      </w:r>
      <w:r w:rsidR="00345AC3">
        <w:fldChar w:fldCharType="begin">
          <w:fldData xml:space="preserve">PEVuZE5vdGU+PENpdGU+PEF1dGhvcj7pu4TmuIXmsZ88L0F1dGhvcj48WWVhcj4yMDIxPC9ZZWFy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</w:fldData>
        </w:fldChar>
      </w:r>
      <w:r w:rsidR="00345AC3">
        <w:instrText xml:space="preserve"> ADDIN EN.CITE </w:instrText>
      </w:r>
      <w:r w:rsidR="00345AC3">
        <w:fldChar w:fldCharType="begin">
          <w:fldData xml:space="preserve">PEVuZE5vdGU+PENpdGU+PEF1dGhvcj7pu4TmuIXmsZ88L0F1dGhvcj48WWVhcj4yMDIxPC9ZZWFy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</w:fldData>
        </w:fldChar>
      </w:r>
      <w:r w:rsidR="00345AC3">
        <w:instrText xml:space="preserve"> ADDIN EN.CITE.DATA </w:instrText>
      </w:r>
      <w:r w:rsidR="00345AC3">
        <w:fldChar w:fldCharType="end"/>
      </w:r>
      <w:r w:rsidR="00345AC3">
        <w:fldChar w:fldCharType="separate"/>
      </w:r>
      <w:r w:rsidR="00345AC3" w:rsidRPr="00345AC3">
        <w:rPr>
          <w:noProof/>
          <w:vertAlign w:val="superscript"/>
        </w:rPr>
        <w:t>[22]</w:t>
      </w:r>
      <w:r w:rsidR="00345AC3">
        <w:fldChar w:fldCharType="end"/>
      </w:r>
      <w:r w:rsidRPr="000974A3">
        <w:t>。</w:t>
      </w:r>
      <w:r w:rsidR="0011732C" w:rsidRPr="0011732C">
        <w:rPr>
          <w:rFonts w:hint="eastAsia"/>
        </w:rPr>
        <w:t>许多学者进行</w:t>
      </w:r>
      <w:r w:rsidR="0011732C">
        <w:rPr>
          <w:rFonts w:hint="eastAsia"/>
        </w:rPr>
        <w:t>了</w:t>
      </w:r>
      <w:r w:rsidR="0011732C" w:rsidRPr="0011732C">
        <w:rPr>
          <w:rFonts w:hint="eastAsia"/>
        </w:rPr>
        <w:t>相关的研究，但都只实现了能量传输或数据通信</w:t>
      </w:r>
      <w:r w:rsidR="00EB6357">
        <w:fldChar w:fldCharType="begin">
          <w:fldData xml:space="preserve">PEVuZE5vdGU+PENpdGU+PEF1dGhvcj5GdTwvQXV0aG9yPjxZZWFyPjIwMjE8L1llYXI+PFJlY051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</w:fldData>
        </w:fldChar>
      </w:r>
      <w:r w:rsidR="00345AC3">
        <w:instrText xml:space="preserve"> ADDIN EN.CITE </w:instrText>
      </w:r>
      <w:r w:rsidR="00345AC3">
        <w:fldChar w:fldCharType="begin">
          <w:fldData xml:space="preserve">PEVuZE5vdGU+PENpdGU+PEF1dGhvcj5GdTwvQXV0aG9yPjxZZWFyPjIwMjE8L1llYXI+PFJlY051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</w:fldData>
        </w:fldChar>
      </w:r>
      <w:r w:rsidR="00345AC3">
        <w:instrText xml:space="preserve"> ADDIN EN.CITE.DATA </w:instrText>
      </w:r>
      <w:r w:rsidR="00345AC3">
        <w:fldChar w:fldCharType="end"/>
      </w:r>
      <w:r w:rsidR="00EB6357">
        <w:fldChar w:fldCharType="separate"/>
      </w:r>
      <w:r w:rsidR="00345AC3" w:rsidRPr="00345AC3">
        <w:rPr>
          <w:noProof/>
          <w:vertAlign w:val="superscript"/>
        </w:rPr>
        <w:t>[23-25]</w:t>
      </w:r>
      <w:r w:rsidR="00EB6357">
        <w:fldChar w:fldCharType="end"/>
      </w:r>
      <w:r w:rsidR="0011732C" w:rsidRPr="0011732C">
        <w:rPr>
          <w:rFonts w:hint="eastAsia"/>
        </w:rPr>
        <w:t>。</w:t>
      </w:r>
      <w:r w:rsidR="006B6D3C" w:rsidRPr="00B95540">
        <w:t>本研究提出一种</w:t>
      </w:r>
      <w:r w:rsidR="00DE3A36" w:rsidRPr="00B95540">
        <w:t>面向金属密闭环境的低功耗集成</w:t>
      </w:r>
      <w:r w:rsidR="00DE3A36" w:rsidRPr="00B95540">
        <w:t>化无线供电与应变信号传输系统</w:t>
      </w:r>
      <w:r w:rsidR="006B6D3C" w:rsidRPr="00B95540">
        <w:t>，由超声过金属无线能量传输系统和</w:t>
      </w:r>
      <w:r w:rsidR="00DE3A36">
        <w:rPr>
          <w:rFonts w:hint="eastAsia"/>
        </w:rPr>
        <w:t>低功耗</w:t>
      </w:r>
      <w:r w:rsidR="006B6D3C" w:rsidRPr="00B95540">
        <w:t>超声</w:t>
      </w:r>
      <w:r w:rsidR="006B6D3C" w:rsidRPr="00B95540">
        <w:t>-</w:t>
      </w:r>
      <w:r w:rsidR="006B6D3C" w:rsidRPr="00B95540">
        <w:t>射频中继数据传输系统组成，分别实验验证后集成。首先构建超声过金属无线能量传输系统，基于同时共轭阻抗匹配</w:t>
      </w:r>
      <w:r w:rsidR="00DF2A6A">
        <w:rPr>
          <w:rFonts w:hint="eastAsia"/>
        </w:rPr>
        <w:t>理论</w:t>
      </w:r>
      <w:r w:rsidR="006B6D3C" w:rsidRPr="00B95540">
        <w:t>设计</w:t>
      </w:r>
      <w:r w:rsidR="00DF2A6A">
        <w:rPr>
          <w:rFonts w:hint="eastAsia"/>
        </w:rPr>
        <w:t>阻抗</w:t>
      </w:r>
      <w:r w:rsidR="006B6D3C" w:rsidRPr="00B95540">
        <w:t>匹配电路，并研制金属内部</w:t>
      </w:r>
      <w:r w:rsidR="00DF2A6A">
        <w:rPr>
          <w:rFonts w:hint="eastAsia"/>
        </w:rPr>
        <w:t>整流稳压电路</w:t>
      </w:r>
      <w:r w:rsidR="006B6D3C" w:rsidRPr="00B95540">
        <w:t>，实现超声电能的高效转换与稳定直流输出；其次构建</w:t>
      </w:r>
      <w:r w:rsidR="00DE3A36">
        <w:rPr>
          <w:rFonts w:hint="eastAsia"/>
        </w:rPr>
        <w:t>低功耗</w:t>
      </w:r>
      <w:r w:rsidR="006B6D3C" w:rsidRPr="00B95540">
        <w:t>超声</w:t>
      </w:r>
      <w:r w:rsidR="006B6D3C" w:rsidRPr="00B95540">
        <w:t>-</w:t>
      </w:r>
      <w:r w:rsidR="006B6D3C" w:rsidRPr="00B95540">
        <w:t>射频中继数据传输系统，设计相应电路与单片机程序，针对减速器内部应变信号传输低功耗与数据速率的矛盾，</w:t>
      </w:r>
      <w:r w:rsidR="006B6D3C" w:rsidRPr="00B95540">
        <w:rPr>
          <w:rFonts w:hint="eastAsia"/>
        </w:rPr>
        <w:t>引入相关机制有效降低系统功耗</w:t>
      </w:r>
      <w:r w:rsidR="006B6D3C" w:rsidRPr="00B95540">
        <w:t>；最后通过集成实验验证了能量传输系统对数据传输系统的有效供能能力。</w:t>
      </w:r>
      <w:r w:rsidR="00087BDF">
        <w:rPr>
          <w:rFonts w:hint="eastAsia"/>
        </w:rPr>
        <w:t>主要贡献如下：</w:t>
      </w:r>
    </w:p>
    <w:p w14:paraId="54C4F661" w14:textId="336181C7" w:rsidR="00CB2328" w:rsidRDefault="00CB2328" w:rsidP="00065E29">
      <w:pPr>
        <w:pStyle w:val="afffc"/>
        <w:ind w:firstLine="400"/>
      </w:pPr>
      <w:r>
        <w:rPr>
          <w:rFonts w:hint="eastAsia"/>
        </w:rPr>
        <w:t>(1)</w:t>
      </w:r>
      <w:r>
        <w:rPr>
          <w:rFonts w:hint="eastAsia"/>
        </w:rPr>
        <w:t>本文</w:t>
      </w:r>
      <w:r w:rsidRPr="00CB2328">
        <w:t>提出一种金属介质穿透式无线能量与数据传输系统，实现了</w:t>
      </w:r>
      <w:r w:rsidR="00DE3A36">
        <w:rPr>
          <w:rFonts w:hint="eastAsia"/>
        </w:rPr>
        <w:t>3</w:t>
      </w:r>
      <w:r w:rsidRPr="00CB2328">
        <w:t>mm</w:t>
      </w:r>
      <w:r w:rsidRPr="00CB2328">
        <w:t>金属屏障条件下对内部集成电路的无线供电</w:t>
      </w:r>
      <w:r w:rsidR="00D64DA8">
        <w:rPr>
          <w:rFonts w:hint="eastAsia"/>
        </w:rPr>
        <w:t>从而实现</w:t>
      </w:r>
      <w:r w:rsidRPr="00CB2328">
        <w:t>正常数据通信</w:t>
      </w:r>
      <w:r w:rsidR="00D64DA8">
        <w:rPr>
          <w:rFonts w:hint="eastAsia"/>
        </w:rPr>
        <w:t>；</w:t>
      </w:r>
    </w:p>
    <w:p w14:paraId="0962C7FA" w14:textId="14C97BFA" w:rsidR="00D64DA8" w:rsidRDefault="00CB2328" w:rsidP="00065E29">
      <w:pPr>
        <w:pStyle w:val="afffc"/>
        <w:ind w:firstLine="400"/>
      </w:pPr>
      <w:r>
        <w:rPr>
          <w:rFonts w:hint="eastAsia"/>
        </w:rPr>
        <w:t>(2)</w:t>
      </w:r>
      <w:r w:rsidR="000C628E" w:rsidRPr="00D64DA8">
        <w:rPr>
          <w:rFonts w:hint="eastAsia"/>
        </w:rPr>
        <w:t>依据同时共轭</w:t>
      </w:r>
      <w:r w:rsidR="006B6D3C">
        <w:rPr>
          <w:rFonts w:hint="eastAsia"/>
        </w:rPr>
        <w:t>阻抗</w:t>
      </w:r>
      <w:r w:rsidR="000C628E" w:rsidRPr="00D64DA8">
        <w:rPr>
          <w:rFonts w:hint="eastAsia"/>
        </w:rPr>
        <w:t>匹配原理优化</w:t>
      </w:r>
      <w:r w:rsidR="00DF2A6A">
        <w:rPr>
          <w:rFonts w:hint="eastAsia"/>
        </w:rPr>
        <w:t>阻抗</w:t>
      </w:r>
      <w:r w:rsidR="000C628E" w:rsidRPr="00D64DA8">
        <w:rPr>
          <w:rFonts w:hint="eastAsia"/>
        </w:rPr>
        <w:t>匹配网络，</w:t>
      </w:r>
      <w:r w:rsidR="00D64DA8" w:rsidRPr="00D64DA8">
        <w:rPr>
          <w:rFonts w:hint="eastAsia"/>
        </w:rPr>
        <w:t>建立声</w:t>
      </w:r>
      <w:r w:rsidR="00D64DA8" w:rsidRPr="00D64DA8">
        <w:rPr>
          <w:rFonts w:hint="eastAsia"/>
        </w:rPr>
        <w:t>-</w:t>
      </w:r>
      <w:r w:rsidR="00D64DA8" w:rsidRPr="00D64DA8">
        <w:rPr>
          <w:rFonts w:hint="eastAsia"/>
        </w:rPr>
        <w:t>电耦合通道等效电路模型，</w:t>
      </w:r>
      <w:r w:rsidR="000C628E" w:rsidRPr="00D64DA8">
        <w:rPr>
          <w:rFonts w:hint="eastAsia"/>
        </w:rPr>
        <w:t>经整流</w:t>
      </w:r>
      <w:r w:rsidR="000C628E" w:rsidRPr="00D64DA8">
        <w:rPr>
          <w:rFonts w:hint="eastAsia"/>
        </w:rPr>
        <w:t>-</w:t>
      </w:r>
      <w:r w:rsidR="000C628E" w:rsidRPr="00D64DA8">
        <w:rPr>
          <w:rFonts w:hint="eastAsia"/>
        </w:rPr>
        <w:t>滤波</w:t>
      </w:r>
      <w:r w:rsidR="000C628E" w:rsidRPr="00D64DA8">
        <w:rPr>
          <w:rFonts w:hint="eastAsia"/>
        </w:rPr>
        <w:t>-</w:t>
      </w:r>
      <w:r w:rsidR="000C628E" w:rsidRPr="00D64DA8">
        <w:rPr>
          <w:rFonts w:hint="eastAsia"/>
        </w:rPr>
        <w:t>稳压处理，在穿透金属介质时输出</w:t>
      </w:r>
      <w:r w:rsidR="006D7F0F">
        <w:rPr>
          <w:rFonts w:hint="eastAsia"/>
        </w:rPr>
        <w:t>86.2</w:t>
      </w:r>
      <w:r w:rsidR="000C628E" w:rsidRPr="00D64DA8">
        <w:rPr>
          <w:rFonts w:hint="eastAsia"/>
        </w:rPr>
        <w:t>mW</w:t>
      </w:r>
      <w:r w:rsidR="000C628E" w:rsidRPr="00D64DA8">
        <w:rPr>
          <w:rFonts w:hint="eastAsia"/>
        </w:rPr>
        <w:t>直流功率；</w:t>
      </w:r>
    </w:p>
    <w:p w14:paraId="18AE258B" w14:textId="7B3F8EFB" w:rsidR="000C628E" w:rsidRDefault="000C628E" w:rsidP="00065E29">
      <w:pPr>
        <w:pStyle w:val="afffc"/>
        <w:ind w:firstLine="400"/>
      </w:pPr>
      <w:r w:rsidRPr="00220E70">
        <w:t>(</w:t>
      </w:r>
      <w:r w:rsidR="00D64DA8">
        <w:rPr>
          <w:rFonts w:hint="eastAsia"/>
        </w:rPr>
        <w:t>3</w:t>
      </w:r>
      <w:r w:rsidRPr="00D64DA8">
        <w:t>)</w:t>
      </w:r>
      <w:r w:rsidRPr="00220E70">
        <w:t>融合</w:t>
      </w:r>
      <w:r w:rsidR="00D64DA8">
        <w:rPr>
          <w:rFonts w:hint="eastAsia"/>
        </w:rPr>
        <w:t>超声</w:t>
      </w:r>
      <w:r w:rsidRPr="00220E70">
        <w:t>与射频高速传输优势，集成</w:t>
      </w:r>
      <w:r w:rsidRPr="00220E70">
        <w:t>FIFO</w:t>
      </w:r>
      <w:r w:rsidRPr="00220E70">
        <w:t>缓存、突发通信及</w:t>
      </w:r>
      <w:r w:rsidRPr="00220E70">
        <w:t>DMA</w:t>
      </w:r>
      <w:r w:rsidRPr="00220E70">
        <w:t>硬件加速技术，实现</w:t>
      </w:r>
      <w:r w:rsidR="009A59EF">
        <w:rPr>
          <w:rFonts w:hint="eastAsia"/>
        </w:rPr>
        <w:t>较低功耗下</w:t>
      </w:r>
      <w:r w:rsidR="006E1C5E">
        <w:rPr>
          <w:rFonts w:hint="eastAsia"/>
        </w:rPr>
        <w:t>57.9</w:t>
      </w:r>
      <w:r w:rsidRPr="00220E70">
        <w:t>kbps</w:t>
      </w:r>
      <w:r w:rsidRPr="00220E70">
        <w:t>零误码传输。</w:t>
      </w:r>
    </w:p>
    <w:p w14:paraId="6919B4B5" w14:textId="51BBDD12" w:rsidR="000C628E" w:rsidRPr="001F6054" w:rsidRDefault="00CB7CC5" w:rsidP="00065E29">
      <w:pPr>
        <w:pStyle w:val="afffc"/>
        <w:ind w:firstLine="400"/>
      </w:pPr>
      <w:r>
        <w:rPr>
          <w:rFonts w:hint="eastAsia"/>
        </w:rPr>
        <w:t>本文章节安排如下：</w:t>
      </w:r>
      <w:r w:rsidR="000C628E" w:rsidRPr="00B95540">
        <w:t>第</w:t>
      </w:r>
      <w:r w:rsidR="000C628E" w:rsidRPr="00B95540">
        <w:t>0</w:t>
      </w:r>
      <w:r w:rsidR="000C628E" w:rsidRPr="00B95540">
        <w:t>章阐释研究价值</w:t>
      </w:r>
      <w:r w:rsidR="004215C4" w:rsidRPr="00B95540">
        <w:rPr>
          <w:rFonts w:hint="eastAsia"/>
        </w:rPr>
        <w:t>以及</w:t>
      </w:r>
      <w:r w:rsidR="004215C4" w:rsidRPr="00B95540">
        <w:t>创新点</w:t>
      </w:r>
      <w:r w:rsidR="000C628E" w:rsidRPr="00B95540">
        <w:t>；</w:t>
      </w:r>
      <w:r w:rsidR="006E1C5E" w:rsidRPr="00220E70">
        <w:t>第</w:t>
      </w:r>
      <w:r w:rsidR="006E1C5E">
        <w:rPr>
          <w:rFonts w:hint="eastAsia"/>
        </w:rPr>
        <w:t>1</w:t>
      </w:r>
      <w:r w:rsidR="006E1C5E" w:rsidRPr="00220E70">
        <w:t>章</w:t>
      </w:r>
      <w:r w:rsidR="006E1C5E">
        <w:rPr>
          <w:rFonts w:hint="eastAsia"/>
        </w:rPr>
        <w:t>描述总体系统模型</w:t>
      </w:r>
      <w:r w:rsidR="006E1C5E" w:rsidRPr="00220E70">
        <w:t>；</w:t>
      </w:r>
      <w:r w:rsidR="000C628E" w:rsidRPr="00220E70">
        <w:t>第</w:t>
      </w:r>
      <w:r w:rsidR="006E1C5E">
        <w:rPr>
          <w:rFonts w:hint="eastAsia"/>
        </w:rPr>
        <w:t>2</w:t>
      </w:r>
      <w:r w:rsidR="000C628E" w:rsidRPr="00220E70">
        <w:t>章详述能量传输系统设计；第</w:t>
      </w:r>
      <w:r w:rsidR="006E1C5E">
        <w:rPr>
          <w:rFonts w:hint="eastAsia"/>
        </w:rPr>
        <w:t>3</w:t>
      </w:r>
      <w:r w:rsidR="000C628E" w:rsidRPr="00220E70">
        <w:t>章实现数据中继系统</w:t>
      </w:r>
      <w:r w:rsidR="009A59EF">
        <w:rPr>
          <w:rFonts w:hint="eastAsia"/>
        </w:rPr>
        <w:t>设计</w:t>
      </w:r>
      <w:r w:rsidR="000C628E" w:rsidRPr="00220E70">
        <w:t>；第</w:t>
      </w:r>
      <w:r w:rsidR="006E1C5E">
        <w:rPr>
          <w:rFonts w:hint="eastAsia"/>
        </w:rPr>
        <w:t>4</w:t>
      </w:r>
      <w:r w:rsidR="000C628E" w:rsidRPr="00220E70">
        <w:t>章构建封闭金属环境实验平台</w:t>
      </w:r>
      <w:r w:rsidR="008B5A00">
        <w:rPr>
          <w:rFonts w:hint="eastAsia"/>
        </w:rPr>
        <w:t>并进行实验</w:t>
      </w:r>
      <w:r w:rsidR="000C628E" w:rsidRPr="00220E70">
        <w:t>；第</w:t>
      </w:r>
      <w:r w:rsidR="006E1C5E">
        <w:rPr>
          <w:rFonts w:hint="eastAsia"/>
        </w:rPr>
        <w:t>5</w:t>
      </w:r>
      <w:r w:rsidR="000C628E" w:rsidRPr="00220E70">
        <w:t>章总结挑战并规划未来研究方向。</w:t>
      </w:r>
    </w:p>
    <w:p w14:paraId="449D60B8" w14:textId="420DA341" w:rsidR="00CB7CC5" w:rsidRDefault="00CB7CC5" w:rsidP="00C514BC">
      <w:pPr>
        <w:pStyle w:val="1"/>
        <w:spacing w:before="249" w:after="249"/>
        <w:rPr>
          <w:rFonts w:hint="eastAsia"/>
        </w:rPr>
      </w:pPr>
      <w:r w:rsidRPr="007058FC">
        <w:rPr>
          <w:rFonts w:hint="eastAsia"/>
        </w:rPr>
        <w:t>1系统模型</w:t>
      </w:r>
    </w:p>
    <w:p w14:paraId="31368CBC" w14:textId="4BE25F62" w:rsidR="00C514BC" w:rsidRPr="00C514BC" w:rsidRDefault="00A26417" w:rsidP="00DF2A6A">
      <w:pPr>
        <w:ind w:firstLine="0"/>
        <w:jc w:val="left"/>
      </w:pPr>
      <w:r w:rsidRPr="00A26417">
        <w:rPr>
          <w:noProof/>
        </w:rPr>
        <w:drawing>
          <wp:inline distT="0" distB="0" distL="0" distR="0" wp14:anchorId="46720F70" wp14:editId="7888CFF8">
            <wp:extent cx="3062929" cy="1727824"/>
            <wp:effectExtent l="0" t="0" r="4445" b="6350"/>
            <wp:docPr id="1020715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5197" name=""/>
                    <pic:cNvPicPr/>
                  </pic:nvPicPr>
                  <pic:blipFill rotWithShape="1">
                    <a:blip r:embed="rId14"/>
                    <a:srcRect l="428" t="1145" r="2189" b="933"/>
                    <a:stretch>
                      <a:fillRect/>
                    </a:stretch>
                  </pic:blipFill>
                  <pic:spPr bwMode="auto">
                    <a:xfrm>
                      <a:off x="0" y="0"/>
                      <a:ext cx="3062929" cy="1727824"/>
                    </a:xfrm>
                    <a:prstGeom prst="rect">
                      <a:avLst/>
                    </a:prstGeom>
                    <a:ln>
                      <a:noFill/>
                    </a:ln>
                    <a:extLst>
                      <a:ext uri="{53640926-AAD7-44D8-BBD7-CCE9431645EC}">
                        <a14:shadowObscured xmlns:a14="http://schemas.microsoft.com/office/drawing/2010/main"/>
                      </a:ext>
                    </a:extLst>
                  </pic:spPr>
                </pic:pic>
              </a:graphicData>
            </a:graphic>
          </wp:inline>
        </w:drawing>
      </w:r>
    </w:p>
    <w:p w14:paraId="64944065" w14:textId="77777777" w:rsidR="00CB7CC5" w:rsidRDefault="00CB7CC5" w:rsidP="00CB7CC5">
      <w:pPr>
        <w:ind w:firstLine="200"/>
        <w:jc w:val="center"/>
        <w:rPr>
          <w:bCs/>
          <w:sz w:val="18"/>
        </w:rPr>
      </w:pPr>
      <w:r>
        <w:rPr>
          <w:rFonts w:hint="eastAsia"/>
          <w:bCs/>
          <w:sz w:val="18"/>
        </w:rPr>
        <w:t>图</w:t>
      </w:r>
      <w:r>
        <w:rPr>
          <w:rFonts w:hint="eastAsia"/>
          <w:bCs/>
          <w:sz w:val="18"/>
        </w:rPr>
        <w:t>1</w:t>
      </w:r>
      <w:r>
        <w:rPr>
          <w:bCs/>
          <w:sz w:val="18"/>
        </w:rPr>
        <w:t xml:space="preserve"> </w:t>
      </w:r>
      <w:r>
        <w:rPr>
          <w:rFonts w:hint="eastAsia"/>
          <w:bCs/>
          <w:sz w:val="18"/>
        </w:rPr>
        <w:t xml:space="preserve"> </w:t>
      </w:r>
      <w:r>
        <w:rPr>
          <w:rFonts w:hint="eastAsia"/>
          <w:bCs/>
          <w:sz w:val="18"/>
        </w:rPr>
        <w:t>系统模型</w:t>
      </w:r>
    </w:p>
    <w:p w14:paraId="26773C75" w14:textId="77777777" w:rsidR="00CB7CC5" w:rsidRDefault="00CB7CC5" w:rsidP="00CB7CC5">
      <w:pPr>
        <w:pStyle w:val="af8"/>
        <w:pBdr>
          <w:bottom w:val="none" w:sz="0" w:space="0" w:color="auto"/>
        </w:pBdr>
        <w:tabs>
          <w:tab w:val="left" w:pos="420"/>
        </w:tabs>
        <w:snapToGrid/>
        <w:ind w:firstLine="200"/>
        <w:rPr>
          <w:bCs/>
          <w:szCs w:val="24"/>
        </w:rPr>
      </w:pPr>
      <w:r>
        <w:rPr>
          <w:bCs/>
          <w:szCs w:val="24"/>
        </w:rPr>
        <w:t>Fig.</w:t>
      </w:r>
      <w:r>
        <w:rPr>
          <w:rFonts w:hint="eastAsia"/>
          <w:bCs/>
          <w:szCs w:val="24"/>
        </w:rPr>
        <w:t xml:space="preserve">1 </w:t>
      </w:r>
      <w:r>
        <w:rPr>
          <w:bCs/>
          <w:szCs w:val="24"/>
        </w:rPr>
        <w:t xml:space="preserve"> </w:t>
      </w:r>
      <w:r w:rsidRPr="00EC6056">
        <w:rPr>
          <w:bCs/>
          <w:szCs w:val="24"/>
        </w:rPr>
        <w:t>system model</w:t>
      </w:r>
    </w:p>
    <w:p w14:paraId="6F96700A" w14:textId="72D0429F" w:rsidR="00DF52AD" w:rsidRPr="00DF52AD" w:rsidRDefault="00DF52AD" w:rsidP="00DF52AD">
      <w:pPr>
        <w:pStyle w:val="afffc"/>
        <w:ind w:firstLine="400"/>
      </w:pPr>
      <w:r w:rsidRPr="00DF52AD">
        <w:rPr>
          <w:rFonts w:hint="eastAsia"/>
        </w:rPr>
        <w:t>经理论分析，得出如图</w:t>
      </w:r>
      <w:r w:rsidRPr="00DF52AD">
        <w:rPr>
          <w:rFonts w:hint="eastAsia"/>
        </w:rPr>
        <w:t>1</w:t>
      </w:r>
      <w:r w:rsidRPr="00DF52AD">
        <w:rPr>
          <w:rFonts w:hint="eastAsia"/>
        </w:rPr>
        <w:t>所示的整体系统模型。该系统由超声过金属无线能量传输系统与低功耗超声</w:t>
      </w:r>
      <w:r w:rsidRPr="00DF52AD">
        <w:rPr>
          <w:rFonts w:hint="eastAsia"/>
        </w:rPr>
        <w:t>-</w:t>
      </w:r>
      <w:r w:rsidRPr="00DF52AD">
        <w:rPr>
          <w:rFonts w:hint="eastAsia"/>
        </w:rPr>
        <w:t>射频中继数据传输系统两个部分组成。能量传输部分的工作流程如下：外部连续波信号发生器模拟实际应用中的其他能量源，产生特定频率的正弦信号，经功率放大器放大后，经由外部阻抗匹配网络进行阻抗优化，以驱动外部超声压电换能器产生超声波。超声波穿透金属障碍后，被内部超声压电换能器接收并转换为电能，再经内部阻抗匹配网络与整流稳压电路进行处理，转化为稳定的直流电，为密闭金属环境中的模块供电。数据传输部分的工作流程如下：应变压力传感器所产</w:t>
      </w:r>
      <w:r w:rsidRPr="00DF52AD">
        <w:rPr>
          <w:rFonts w:hint="eastAsia"/>
        </w:rPr>
        <w:lastRenderedPageBreak/>
        <w:t>生的电荷信号经由</w:t>
      </w:r>
      <w:r w:rsidR="00A80604">
        <w:rPr>
          <w:rFonts w:hint="eastAsia"/>
        </w:rPr>
        <w:t>应变</w:t>
      </w:r>
      <w:r w:rsidRPr="00DF52AD">
        <w:rPr>
          <w:rFonts w:hint="eastAsia"/>
        </w:rPr>
        <w:t>信号调理电路转换为电压信号并进行放大，随后通过应变数据射频传输模块以射频方式发送至超声过金属中继模块。该模块接收数据后，对其进行</w:t>
      </w:r>
      <w:r w:rsidRPr="00DF52AD">
        <w:rPr>
          <w:rFonts w:hint="eastAsia"/>
        </w:rPr>
        <w:t>2ASK</w:t>
      </w:r>
      <w:r w:rsidRPr="00DF52AD">
        <w:rPr>
          <w:rFonts w:hint="eastAsia"/>
        </w:rPr>
        <w:t>调制，生成的高频信号驱动内部超声压电换能器，产生携载数据的超声波束。超声波束穿透金属后，由外部超声压电换能器接收，接收信号</w:t>
      </w:r>
      <w:r w:rsidR="00A80604">
        <w:rPr>
          <w:rFonts w:hint="eastAsia"/>
        </w:rPr>
        <w:t>在</w:t>
      </w:r>
      <w:r w:rsidRPr="00DF52AD">
        <w:rPr>
          <w:rFonts w:hint="eastAsia"/>
        </w:rPr>
        <w:t>超声数据解调电路</w:t>
      </w:r>
      <w:r w:rsidR="00A80604">
        <w:rPr>
          <w:rFonts w:hint="eastAsia"/>
        </w:rPr>
        <w:t>上</w:t>
      </w:r>
      <w:r w:rsidRPr="00DF52AD">
        <w:rPr>
          <w:rFonts w:hint="eastAsia"/>
        </w:rPr>
        <w:t>还原为原始数据，最后通过</w:t>
      </w:r>
      <w:r w:rsidRPr="00DF52AD">
        <w:rPr>
          <w:rFonts w:hint="eastAsia"/>
        </w:rPr>
        <w:t>USB</w:t>
      </w:r>
      <w:r w:rsidRPr="00DF52AD">
        <w:rPr>
          <w:rFonts w:hint="eastAsia"/>
        </w:rPr>
        <w:t>接口进行格式转换，传输至外部</w:t>
      </w:r>
      <w:r w:rsidRPr="00DF52AD">
        <w:rPr>
          <w:rFonts w:hint="eastAsia"/>
        </w:rPr>
        <w:t>PC</w:t>
      </w:r>
      <w:r w:rsidRPr="00DF52AD">
        <w:rPr>
          <w:rFonts w:hint="eastAsia"/>
        </w:rPr>
        <w:t>端进行显示与记录，从而实现了数据的可靠穿透传输。</w:t>
      </w:r>
    </w:p>
    <w:p w14:paraId="687B877B" w14:textId="24B78B0D" w:rsidR="00CB7CC5" w:rsidRPr="00643A58" w:rsidRDefault="00643A58" w:rsidP="007058FC">
      <w:pPr>
        <w:pStyle w:val="1"/>
        <w:spacing w:before="249" w:after="249"/>
        <w:rPr>
          <w:rFonts w:hint="eastAsia"/>
          <w:b/>
        </w:rPr>
      </w:pPr>
      <w:r>
        <w:rPr>
          <w:rFonts w:hint="eastAsia"/>
          <w:b/>
        </w:rPr>
        <w:t>2</w:t>
      </w:r>
      <w:r w:rsidRPr="00643A58">
        <w:t>超声过金属无线能量传输系统建模与电路实现</w:t>
      </w:r>
    </w:p>
    <w:p w14:paraId="34CD01E2" w14:textId="3D642030" w:rsidR="00B92CF6" w:rsidRDefault="00044966" w:rsidP="00065E29">
      <w:pPr>
        <w:pStyle w:val="afffc"/>
        <w:ind w:firstLine="400"/>
      </w:pPr>
      <w:r w:rsidRPr="00044966">
        <w:t>为实现超声波在金属介质中的高效能量传输，本节将从声</w:t>
      </w:r>
      <w:r w:rsidRPr="00044966">
        <w:t>-</w:t>
      </w:r>
      <w:r w:rsidRPr="00044966">
        <w:t>电耦合通道的阻抗匹配理论出发，建立系统等效电路模型，进而完成</w:t>
      </w:r>
      <w:r w:rsidR="00A80604">
        <w:rPr>
          <w:rFonts w:hint="eastAsia"/>
        </w:rPr>
        <w:t>阻抗</w:t>
      </w:r>
      <w:r w:rsidRPr="00044966">
        <w:t>匹配网络设计与整流稳压电路的实现，为系统提供稳定可靠的直流能量供给。</w:t>
      </w:r>
    </w:p>
    <w:p w14:paraId="37CE16E4" w14:textId="2C690CAA" w:rsidR="00B92CF6" w:rsidRPr="007058FC" w:rsidRDefault="00643A58" w:rsidP="007058FC">
      <w:pPr>
        <w:pStyle w:val="2"/>
        <w:spacing w:before="249" w:after="249"/>
      </w:pPr>
      <w:r w:rsidRPr="007058FC">
        <w:rPr>
          <w:rFonts w:hint="eastAsia"/>
        </w:rPr>
        <w:t>2</w:t>
      </w:r>
      <w:r w:rsidR="004307DC" w:rsidRPr="007058FC">
        <w:rPr>
          <w:rFonts w:hint="eastAsia"/>
        </w:rPr>
        <w:t>.</w:t>
      </w:r>
      <w:r w:rsidRPr="007058FC">
        <w:rPr>
          <w:rFonts w:hint="eastAsia"/>
        </w:rPr>
        <w:t>1</w:t>
      </w:r>
      <w:r w:rsidR="007058FC" w:rsidRPr="007058FC">
        <w:rPr>
          <w:rFonts w:hint="eastAsia"/>
        </w:rPr>
        <w:t xml:space="preserve">  </w:t>
      </w:r>
      <w:r w:rsidR="004307DC" w:rsidRPr="007058FC">
        <w:rPr>
          <w:rFonts w:hint="eastAsia"/>
        </w:rPr>
        <w:t>共轭阻抗匹配</w:t>
      </w:r>
      <w:r w:rsidR="00F86CC2" w:rsidRPr="007058FC">
        <w:rPr>
          <w:rFonts w:hint="eastAsia"/>
        </w:rPr>
        <w:t>电路</w:t>
      </w:r>
      <w:r w:rsidR="001A464F">
        <w:rPr>
          <w:rFonts w:hint="eastAsia"/>
        </w:rPr>
        <w:t>原理</w:t>
      </w:r>
      <w:r w:rsidR="004307DC" w:rsidRPr="007058FC">
        <w:rPr>
          <w:rFonts w:hint="eastAsia"/>
        </w:rPr>
        <w:t>分析</w:t>
      </w:r>
    </w:p>
    <w:p w14:paraId="677E3BA2" w14:textId="50C1A6E1" w:rsidR="00C337B7" w:rsidRDefault="00C337B7" w:rsidP="00065E29">
      <w:pPr>
        <w:pStyle w:val="afffc"/>
        <w:ind w:firstLine="400"/>
      </w:pPr>
      <w:r>
        <w:rPr>
          <w:rFonts w:hint="eastAsia"/>
        </w:rPr>
        <w:t>根据</w:t>
      </w:r>
      <w:r>
        <w:rPr>
          <w:rFonts w:hint="eastAsia"/>
        </w:rPr>
        <w:t>Rahola</w:t>
      </w:r>
      <w:r w:rsidR="00345AC3">
        <w:fldChar w:fldCharType="begin"/>
      </w:r>
      <w:r w:rsidR="00345AC3">
        <w:instrText xml:space="preserve"> ADDIN EN.CITE &lt;EndNote&gt;&lt;Cite&gt;&lt;Author&gt;Rahola&lt;/Author&gt;&lt;Year&gt;2008&lt;/Year&gt;&lt;RecNum&gt;25&lt;/RecNum&gt;&lt;DisplayText&gt;&lt;style face="superscript"&gt;[26]&lt;/style&gt;&lt;/DisplayText&gt;&lt;record&gt;&lt;rec-number&gt;25&lt;/rec-number&gt;&lt;foreign-keys&gt;&lt;key app="EN" db-id="5ae5zsr0n9r205evvvvp5a59zrsf0vx5wpxz" timestamp="1756625015"&gt;25&lt;/key&gt;&lt;/foreign-keys&gt;&lt;ref-type name="Journal Article"&gt;17&lt;/ref-type&gt;&lt;contributors&gt;&lt;authors&gt;&lt;author&gt;J. Rahola&lt;/author&gt;&lt;/authors&gt;&lt;/contributors&gt;&lt;titles&gt;&lt;title&gt;Power Waves and Conjugate Matching&lt;/title&gt;&lt;secondary-title&gt;IEEE Transactions on Circuits and Systems II: Express Briefs&lt;/secondary-title&gt;&lt;/titles&gt;&lt;periodical&gt;&lt;full-title&gt;IEEE Transactions on Circuits and Systems II: Express Briefs&lt;/full-title&gt;&lt;/periodical&gt;&lt;pages&gt;92-96&lt;/pages&gt;&lt;volume&gt;55&lt;/volume&gt;&lt;number&gt;1&lt;/number&gt;&lt;keywords&gt;&lt;keyword&gt;Reflection&lt;/keyword&gt;&lt;keyword&gt;Impedance&lt;/keyword&gt;&lt;keyword&gt;Voltage&lt;/keyword&gt;&lt;keyword&gt;Power transmission lines&lt;/keyword&gt;&lt;keyword&gt;Transmission line theory&lt;/keyword&gt;&lt;keyword&gt;Distributed parameter circuits&lt;/keyword&gt;&lt;keyword&gt;Scattering&lt;/keyword&gt;&lt;keyword&gt;Microwave theory and techniques&lt;/keyword&gt;&lt;keyword&gt;Circuit theory&lt;/keyword&gt;&lt;keyword&gt;Power generation&lt;/keyword&gt;&lt;keyword&gt;Circuit analysis&lt;/keyword&gt;&lt;keyword&gt;impedance matching&lt;/keyword&gt;&lt;keyword&gt;scattering parameters&lt;/keyword&gt;&lt;keyword&gt;two-port circuits&lt;/keyword&gt;&lt;/keywords&gt;&lt;dates&gt;&lt;year&gt;2008&lt;/year&gt;&lt;/dates&gt;&lt;isbn&gt;1558-3791&lt;/isbn&gt;&lt;label&gt;26&lt;/label&gt;&lt;urls&gt;&lt;/urls&gt;&lt;electronic-resource-num&gt;10.1109/TCSII.2007.905420&lt;/electronic-resource-num&gt;&lt;/record&gt;&lt;/Cite&gt;&lt;/EndNote&gt;</w:instrText>
      </w:r>
      <w:r w:rsidR="00345AC3">
        <w:fldChar w:fldCharType="separate"/>
      </w:r>
      <w:r w:rsidR="00345AC3" w:rsidRPr="00345AC3">
        <w:rPr>
          <w:noProof/>
          <w:vertAlign w:val="superscript"/>
        </w:rPr>
        <w:t>[26]</w:t>
      </w:r>
      <w:r w:rsidR="00345AC3">
        <w:fldChar w:fldCharType="end"/>
      </w:r>
      <w:r>
        <w:rPr>
          <w:rFonts w:hint="eastAsia"/>
        </w:rPr>
        <w:t>提出的关于功率波和同时共轭阻抗匹配理论，为了减小能量在金属两侧传输过程中阻抗失配引起的电损耗，在通道的输入端和输出端进行阻抗匹配。关于</w:t>
      </w:r>
      <w:r w:rsidR="002F6C5A">
        <w:rPr>
          <w:rFonts w:hint="eastAsia"/>
        </w:rPr>
        <w:t>声</w:t>
      </w:r>
      <w:r w:rsidR="002F6C5A">
        <w:rPr>
          <w:rFonts w:hint="eastAsia"/>
        </w:rPr>
        <w:t>-</w:t>
      </w:r>
      <w:r w:rsidR="002F6C5A">
        <w:rPr>
          <w:rFonts w:hint="eastAsia"/>
        </w:rPr>
        <w:t>电耦合通道</w:t>
      </w:r>
      <w:r>
        <w:rPr>
          <w:rFonts w:hint="eastAsia"/>
        </w:rPr>
        <w:t>两侧</w:t>
      </w:r>
      <w:r w:rsidRPr="00C337B7">
        <w:rPr>
          <w:rFonts w:hint="eastAsia"/>
        </w:rPr>
        <w:t>的同时共轭阻抗匹配过程</w:t>
      </w:r>
      <w:r>
        <w:rPr>
          <w:rFonts w:hint="eastAsia"/>
        </w:rPr>
        <w:t>主要</w:t>
      </w:r>
      <w:r w:rsidRPr="00C337B7">
        <w:rPr>
          <w:rFonts w:hint="eastAsia"/>
        </w:rPr>
        <w:t>分为</w:t>
      </w:r>
      <w:r w:rsidRPr="00C337B7">
        <w:rPr>
          <w:rFonts w:hint="eastAsia"/>
        </w:rPr>
        <w:t>3</w:t>
      </w:r>
      <w:r w:rsidRPr="00C337B7">
        <w:rPr>
          <w:rFonts w:hint="eastAsia"/>
        </w:rPr>
        <w:t>个步骤。</w:t>
      </w:r>
    </w:p>
    <w:p w14:paraId="30FF569A" w14:textId="2481B4E5" w:rsidR="00080676" w:rsidRDefault="00A206AE" w:rsidP="00065E29">
      <w:pPr>
        <w:pStyle w:val="afffc"/>
        <w:ind w:firstLine="400"/>
      </w:pPr>
      <w:r>
        <w:rPr>
          <w:rFonts w:hint="eastAsia"/>
        </w:rPr>
        <w:t>首先</w:t>
      </w:r>
      <w:r w:rsidR="00C337B7" w:rsidRPr="00C337B7">
        <w:rPr>
          <w:rFonts w:hint="eastAsia"/>
        </w:rPr>
        <w:t>，使用网络分析仪对</w:t>
      </w:r>
      <w:r w:rsidR="002F6C5A">
        <w:rPr>
          <w:rFonts w:hint="eastAsia"/>
        </w:rPr>
        <w:t>声</w:t>
      </w:r>
      <w:r w:rsidR="002F6C5A">
        <w:rPr>
          <w:rFonts w:hint="eastAsia"/>
        </w:rPr>
        <w:t>-</w:t>
      </w:r>
      <w:r w:rsidR="002F6C5A">
        <w:rPr>
          <w:rFonts w:hint="eastAsia"/>
        </w:rPr>
        <w:t>电耦合通道</w:t>
      </w:r>
      <w:r w:rsidR="00C337B7" w:rsidRPr="00C337B7">
        <w:rPr>
          <w:rFonts w:hint="eastAsia"/>
        </w:rPr>
        <w:t>进行扫描，得到</w:t>
      </w:r>
      <w:r w:rsidR="002F6C5A">
        <w:rPr>
          <w:rFonts w:hint="eastAsia"/>
        </w:rPr>
        <w:t>声</w:t>
      </w:r>
      <w:r w:rsidR="002F6C5A">
        <w:rPr>
          <w:rFonts w:hint="eastAsia"/>
        </w:rPr>
        <w:t>-</w:t>
      </w:r>
      <w:r w:rsidR="002F6C5A">
        <w:rPr>
          <w:rFonts w:hint="eastAsia"/>
        </w:rPr>
        <w:t>电耦合通道</w:t>
      </w:r>
      <w:r w:rsidR="00C337B7" w:rsidRPr="00C337B7">
        <w:rPr>
          <w:rFonts w:hint="eastAsia"/>
        </w:rPr>
        <w:t>在不同频率下的</w:t>
      </w:r>
      <w:r w:rsidR="00044966" w:rsidRPr="00991E11">
        <w:rPr>
          <w:rFonts w:hint="eastAsia"/>
          <w:i/>
          <w:iCs/>
        </w:rPr>
        <w:t>S</w:t>
      </w:r>
      <w:r w:rsidR="00C337B7" w:rsidRPr="00C337B7">
        <w:rPr>
          <w:rFonts w:hint="eastAsia"/>
        </w:rPr>
        <w:t>参数。根据</w:t>
      </w:r>
      <w:r w:rsidR="00C337B7">
        <w:rPr>
          <w:rFonts w:hint="eastAsia"/>
        </w:rPr>
        <w:t>式</w:t>
      </w:r>
      <w:r w:rsidR="0097639F">
        <w:rPr>
          <w:rFonts w:hint="eastAsia"/>
        </w:rPr>
        <w:t>1</w:t>
      </w:r>
      <w:r w:rsidR="00C337B7" w:rsidRPr="00C337B7">
        <w:rPr>
          <w:rFonts w:hint="eastAsia"/>
        </w:rPr>
        <w:t>，将</w:t>
      </w:r>
      <w:r w:rsidR="00044966" w:rsidRPr="00991E11">
        <w:rPr>
          <w:rFonts w:hint="eastAsia"/>
          <w:i/>
          <w:iCs/>
        </w:rPr>
        <w:t>S</w:t>
      </w:r>
      <w:r w:rsidR="00C337B7" w:rsidRPr="00C337B7">
        <w:rPr>
          <w:rFonts w:hint="eastAsia"/>
        </w:rPr>
        <w:t>参数转换</w:t>
      </w:r>
      <w:r w:rsidR="00044966">
        <w:rPr>
          <w:rFonts w:hint="eastAsia"/>
        </w:rPr>
        <w:t>为</w:t>
      </w:r>
      <w:r w:rsidR="00044966" w:rsidRPr="00991E11">
        <w:rPr>
          <w:rFonts w:hint="eastAsia"/>
          <w:i/>
          <w:iCs/>
        </w:rPr>
        <w:t>Z</w:t>
      </w:r>
      <w:r w:rsidR="00C337B7" w:rsidRPr="00C337B7">
        <w:rPr>
          <w:rFonts w:hint="eastAsia"/>
        </w:rPr>
        <w:t>参数。</w:t>
      </w:r>
    </w:p>
    <w:p w14:paraId="0288D72D" w14:textId="7B7668A9" w:rsidR="00A206AE" w:rsidRDefault="00A206AE" w:rsidP="00A206AE">
      <w:pPr>
        <w:pStyle w:val="MTDisplayEquation"/>
      </w:pPr>
      <w:r>
        <w:tab/>
      </w:r>
      <w:r w:rsidR="007E2E9B" w:rsidRPr="00A206AE">
        <w:rPr>
          <w:position w:val="-124"/>
        </w:rPr>
        <w:object w:dxaOrig="2980" w:dyaOrig="2580" w14:anchorId="5560A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8pt;height:122.8pt" o:ole="">
            <v:imagedata r:id="rId15" o:title=""/>
          </v:shape>
          <o:OLEObject Type="Embed" ProgID="Equation.DSMT4" ShapeID="_x0000_i1025" DrawAspect="Content" ObjectID="_1818421341" r:id="rId16"/>
        </w:object>
      </w:r>
      <w:r>
        <w:tab/>
      </w:r>
      <w:r w:rsidR="00C959BA">
        <w:rPr>
          <w:rFonts w:hint="eastAsia"/>
        </w:rPr>
        <w:t>（</w:t>
      </w:r>
      <w:r w:rsidR="00B07D32">
        <w:rPr>
          <w:rFonts w:hint="eastAsia"/>
        </w:rPr>
        <w:t>1</w:t>
      </w:r>
      <w:r w:rsidR="00C959BA">
        <w:rPr>
          <w:rFonts w:hint="eastAsia"/>
        </w:rPr>
        <w:t>）</w:t>
      </w:r>
    </w:p>
    <w:p w14:paraId="35230E6E" w14:textId="1547A6AE" w:rsidR="00C337B7" w:rsidRDefault="00C337B7" w:rsidP="00065E29">
      <w:pPr>
        <w:pStyle w:val="afffc"/>
        <w:ind w:firstLine="400"/>
      </w:pPr>
      <w:r w:rsidRPr="00C337B7">
        <w:rPr>
          <w:rFonts w:hint="eastAsia"/>
        </w:rPr>
        <w:t>第二步，</w:t>
      </w:r>
      <w:r w:rsidR="002F6C5A">
        <w:rPr>
          <w:rFonts w:hint="eastAsia"/>
        </w:rPr>
        <w:t>声</w:t>
      </w:r>
      <w:r w:rsidR="002F6C5A">
        <w:rPr>
          <w:rFonts w:hint="eastAsia"/>
        </w:rPr>
        <w:t>-</w:t>
      </w:r>
      <w:r w:rsidR="002F6C5A">
        <w:rPr>
          <w:rFonts w:hint="eastAsia"/>
        </w:rPr>
        <w:t>电耦合通道</w:t>
      </w:r>
      <w:r w:rsidRPr="00C337B7">
        <w:rPr>
          <w:rFonts w:hint="eastAsia"/>
        </w:rPr>
        <w:t>在</w:t>
      </w:r>
      <w:r w:rsidR="00A206AE">
        <w:rPr>
          <w:rFonts w:hint="eastAsia"/>
        </w:rPr>
        <w:t>当前</w:t>
      </w:r>
      <w:r w:rsidRPr="00C337B7">
        <w:rPr>
          <w:rFonts w:hint="eastAsia"/>
        </w:rPr>
        <w:t>频率下的</w:t>
      </w:r>
      <w:r w:rsidR="00A80604">
        <w:rPr>
          <w:rFonts w:hint="eastAsia"/>
        </w:rPr>
        <w:t>Z</w:t>
      </w:r>
      <w:r w:rsidRPr="00C337B7">
        <w:rPr>
          <w:rFonts w:hint="eastAsia"/>
        </w:rPr>
        <w:t>参数代入</w:t>
      </w:r>
      <w:r w:rsidR="00A206AE">
        <w:rPr>
          <w:rFonts w:hint="eastAsia"/>
        </w:rPr>
        <w:t>式</w:t>
      </w:r>
      <w:r w:rsidR="0097639F">
        <w:rPr>
          <w:rFonts w:hint="eastAsia"/>
        </w:rPr>
        <w:t>2</w:t>
      </w:r>
      <w:r w:rsidRPr="00C337B7">
        <w:rPr>
          <w:rFonts w:hint="eastAsia"/>
        </w:rPr>
        <w:t>和</w:t>
      </w:r>
      <w:r w:rsidR="00A206AE">
        <w:rPr>
          <w:rFonts w:hint="eastAsia"/>
        </w:rPr>
        <w:t>式</w:t>
      </w:r>
      <w:r w:rsidR="0097639F">
        <w:rPr>
          <w:rFonts w:hint="eastAsia"/>
        </w:rPr>
        <w:t>3</w:t>
      </w:r>
      <w:r w:rsidRPr="00C337B7">
        <w:rPr>
          <w:rFonts w:hint="eastAsia"/>
        </w:rPr>
        <w:t>，求出同时进行共轭阻抗匹配时</w:t>
      </w:r>
      <w:r w:rsidR="002F6C5A">
        <w:rPr>
          <w:rFonts w:hint="eastAsia"/>
        </w:rPr>
        <w:t>声</w:t>
      </w:r>
      <w:r w:rsidR="002F6C5A">
        <w:rPr>
          <w:rFonts w:hint="eastAsia"/>
        </w:rPr>
        <w:t>-</w:t>
      </w:r>
      <w:r w:rsidR="002F6C5A">
        <w:rPr>
          <w:rFonts w:hint="eastAsia"/>
        </w:rPr>
        <w:t>电耦合通道</w:t>
      </w:r>
      <w:r w:rsidRPr="00C337B7">
        <w:rPr>
          <w:rFonts w:hint="eastAsia"/>
        </w:rPr>
        <w:t>的输入阻抗</w:t>
      </w:r>
      <w:r w:rsidRPr="00A206AE">
        <w:rPr>
          <w:rFonts w:hint="eastAsia"/>
          <w:i/>
          <w:iCs/>
        </w:rPr>
        <w:t>Z</w:t>
      </w:r>
      <w:r w:rsidRPr="00991E11">
        <w:rPr>
          <w:rFonts w:hint="eastAsia"/>
          <w:vertAlign w:val="subscript"/>
        </w:rPr>
        <w:t>IN</w:t>
      </w:r>
      <w:r w:rsidR="00A206AE" w:rsidRPr="00A206AE">
        <w:rPr>
          <w:rFonts w:hint="eastAsia"/>
          <w:i/>
          <w:iCs/>
        </w:rPr>
        <w:t>|</w:t>
      </w:r>
      <w:r w:rsidR="00A206AE" w:rsidRPr="00A206AE">
        <w:rPr>
          <w:rFonts w:hint="eastAsia"/>
          <w:i/>
          <w:iCs/>
          <w:vertAlign w:val="subscript"/>
        </w:rPr>
        <w:t>m</w:t>
      </w:r>
      <w:r w:rsidRPr="00C337B7">
        <w:rPr>
          <w:rFonts w:hint="eastAsia"/>
        </w:rPr>
        <w:t>和输出阻抗</w:t>
      </w:r>
      <w:r w:rsidRPr="00A206AE">
        <w:rPr>
          <w:rFonts w:hint="eastAsia"/>
          <w:i/>
          <w:iCs/>
        </w:rPr>
        <w:t>Z</w:t>
      </w:r>
      <w:r w:rsidRPr="00BA09BA">
        <w:rPr>
          <w:rFonts w:hint="eastAsia"/>
          <w:vertAlign w:val="subscript"/>
        </w:rPr>
        <w:t>OUT</w:t>
      </w:r>
      <w:r w:rsidR="00A206AE" w:rsidRPr="00A206AE">
        <w:rPr>
          <w:rFonts w:hint="eastAsia"/>
          <w:i/>
          <w:iCs/>
        </w:rPr>
        <w:t>|</w:t>
      </w:r>
      <w:r w:rsidR="00A206AE" w:rsidRPr="00A206AE">
        <w:rPr>
          <w:rFonts w:hint="eastAsia"/>
          <w:i/>
          <w:iCs/>
          <w:vertAlign w:val="subscript"/>
        </w:rPr>
        <w:t>m</w:t>
      </w:r>
      <w:r w:rsidRPr="00C337B7">
        <w:rPr>
          <w:rFonts w:hint="eastAsia"/>
        </w:rPr>
        <w:t>，</w:t>
      </w:r>
      <w:r w:rsidR="00A206AE">
        <w:rPr>
          <w:rFonts w:hint="eastAsia"/>
        </w:rPr>
        <w:t>其中</w:t>
      </w:r>
      <w:r w:rsidR="00A206AE">
        <w:rPr>
          <w:i/>
          <w:iCs/>
        </w:rPr>
        <w:t>R</w:t>
      </w:r>
      <w:r w:rsidR="00A206AE">
        <w:rPr>
          <w:rFonts w:hint="eastAsia"/>
          <w:i/>
          <w:iCs/>
        </w:rPr>
        <w:t>e{}</w:t>
      </w:r>
      <w:r w:rsidR="00A206AE">
        <w:rPr>
          <w:rFonts w:hint="eastAsia"/>
        </w:rPr>
        <w:t>，</w:t>
      </w:r>
      <w:r w:rsidR="00A206AE">
        <w:rPr>
          <w:rFonts w:hint="eastAsia"/>
          <w:i/>
          <w:iCs/>
        </w:rPr>
        <w:t>im{}</w:t>
      </w:r>
      <w:r w:rsidR="00A206AE">
        <w:rPr>
          <w:rFonts w:hint="eastAsia"/>
        </w:rPr>
        <w:t>和</w:t>
      </w:r>
      <w:r w:rsidR="00A206AE">
        <w:rPr>
          <w:rFonts w:hint="eastAsia"/>
        </w:rPr>
        <w:t>*</w:t>
      </w:r>
      <w:r w:rsidR="00A206AE">
        <w:rPr>
          <w:rFonts w:hint="eastAsia"/>
        </w:rPr>
        <w:t>分别表示参数的实部、虚部和共轭。需要注意的是，应选择合适的符号以保证其实部为正。</w:t>
      </w:r>
    </w:p>
    <w:p w14:paraId="6DCB9D67" w14:textId="7500984D" w:rsidR="00C959BA" w:rsidRDefault="00C959BA" w:rsidP="00C959BA">
      <w:pPr>
        <w:pStyle w:val="MTDisplayEquation"/>
      </w:pPr>
      <w:r>
        <w:tab/>
      </w:r>
      <w:r w:rsidRPr="00C959BA">
        <w:rPr>
          <w:position w:val="-62"/>
        </w:rPr>
        <w:object w:dxaOrig="1760" w:dyaOrig="1340" w14:anchorId="669809A1">
          <v:shape id="_x0000_i1026" type="#_x0000_t75" style="width:88.8pt;height:67.15pt" o:ole="">
            <v:imagedata r:id="rId17" o:title=""/>
          </v:shape>
          <o:OLEObject Type="Embed" ProgID="Equation.DSMT4" ShapeID="_x0000_i1026" DrawAspect="Content" ObjectID="_1818421342" r:id="rId18"/>
        </w:object>
      </w:r>
      <w:r>
        <w:tab/>
      </w:r>
      <w:r>
        <w:rPr>
          <w:rFonts w:hint="eastAsia"/>
        </w:rPr>
        <w:t>（</w:t>
      </w:r>
      <w:r w:rsidR="00B07D32">
        <w:rPr>
          <w:rFonts w:hint="eastAsia"/>
        </w:rPr>
        <w:t>2</w:t>
      </w:r>
      <w:r>
        <w:rPr>
          <w:rFonts w:hint="eastAsia"/>
        </w:rPr>
        <w:t>）</w:t>
      </w:r>
    </w:p>
    <w:p w14:paraId="745932E9" w14:textId="15A82BCC" w:rsidR="00C959BA" w:rsidRDefault="00C959BA" w:rsidP="00065E29">
      <w:pPr>
        <w:pStyle w:val="afffc"/>
        <w:ind w:firstLine="400"/>
      </w:pPr>
      <w:r>
        <w:rPr>
          <w:rFonts w:hint="eastAsia"/>
        </w:rPr>
        <w:t>其中：</w:t>
      </w:r>
    </w:p>
    <w:p w14:paraId="6AD6AA69" w14:textId="7639BD3E" w:rsidR="00C959BA" w:rsidRDefault="00C959BA" w:rsidP="00C959BA">
      <w:pPr>
        <w:pStyle w:val="MTDisplayEquation"/>
      </w:pPr>
      <w:r>
        <w:tab/>
      </w:r>
      <w:r w:rsidRPr="00C959BA">
        <w:rPr>
          <w:position w:val="-60"/>
        </w:rPr>
        <w:object w:dxaOrig="4120" w:dyaOrig="1300" w14:anchorId="0049AD11">
          <v:shape id="_x0000_i1027" type="#_x0000_t75" style="width:205.4pt;height:64.95pt" o:ole="">
            <v:imagedata r:id="rId19" o:title=""/>
          </v:shape>
          <o:OLEObject Type="Embed" ProgID="Equation.DSMT4" ShapeID="_x0000_i1027" DrawAspect="Content" ObjectID="_1818421343" r:id="rId20"/>
        </w:object>
      </w:r>
      <w:r>
        <w:tab/>
      </w:r>
      <w:r>
        <w:tab/>
      </w:r>
      <w:r>
        <w:tab/>
      </w:r>
      <w:r>
        <w:rPr>
          <w:rFonts w:hint="eastAsia"/>
        </w:rPr>
        <w:t>（</w:t>
      </w:r>
      <w:r w:rsidR="00B07D32">
        <w:rPr>
          <w:rFonts w:hint="eastAsia"/>
        </w:rPr>
        <w:t>3</w:t>
      </w:r>
      <w:r>
        <w:rPr>
          <w:rFonts w:hint="eastAsia"/>
        </w:rPr>
        <w:t>）</w:t>
      </w:r>
    </w:p>
    <w:p w14:paraId="152BF900" w14:textId="77777777" w:rsidR="00D00061" w:rsidRDefault="00D00061" w:rsidP="00065E29">
      <w:pPr>
        <w:pStyle w:val="afffc"/>
        <w:ind w:firstLine="400"/>
      </w:pPr>
      <w:r>
        <w:rPr>
          <w:rFonts w:hint="eastAsia"/>
        </w:rPr>
        <w:t>综合上述计算过程，从入射端口和反射端口观察到的阻抗需要满足同时共轭匹配即：</w:t>
      </w:r>
    </w:p>
    <w:p w14:paraId="52FC24F4" w14:textId="48CA7CDC" w:rsidR="00D00061" w:rsidRDefault="00D00061" w:rsidP="00D00061">
      <w:pPr>
        <w:pStyle w:val="MTDisplayEquation"/>
      </w:pPr>
      <w:r>
        <w:tab/>
      </w:r>
      <w:r w:rsidR="004E0E38" w:rsidRPr="00684C1D">
        <w:rPr>
          <w:position w:val="-14"/>
        </w:rPr>
        <w:object w:dxaOrig="1060" w:dyaOrig="380" w14:anchorId="390E9E03">
          <v:shape id="_x0000_i1028" type="#_x0000_t75" style="width:53pt;height:19pt" o:ole="">
            <v:imagedata r:id="rId21" o:title=""/>
          </v:shape>
          <o:OLEObject Type="Embed" ProgID="Equation.DSMT4" ShapeID="_x0000_i1028" DrawAspect="Content" ObjectID="_1818421344" r:id="rId22"/>
        </w:object>
      </w:r>
      <w:r>
        <w:tab/>
      </w:r>
      <w:r>
        <w:rPr>
          <w:rFonts w:hint="eastAsia"/>
        </w:rPr>
        <w:t>（</w:t>
      </w:r>
      <w:r w:rsidR="00B07D32">
        <w:rPr>
          <w:rFonts w:hint="eastAsia"/>
        </w:rPr>
        <w:t>4</w:t>
      </w:r>
      <w:r>
        <w:rPr>
          <w:rFonts w:hint="eastAsia"/>
        </w:rPr>
        <w:t>）</w:t>
      </w:r>
    </w:p>
    <w:p w14:paraId="2E228812" w14:textId="401AB6EE" w:rsidR="00D00061" w:rsidRDefault="00D00061" w:rsidP="00D00061">
      <w:pPr>
        <w:pStyle w:val="MTDisplayEquation"/>
      </w:pPr>
      <w:r>
        <w:tab/>
      </w:r>
      <w:r w:rsidR="004E0E38" w:rsidRPr="00684C1D">
        <w:rPr>
          <w:position w:val="-14"/>
        </w:rPr>
        <w:object w:dxaOrig="1219" w:dyaOrig="380" w14:anchorId="00D09DCE">
          <v:shape id="_x0000_i1029" type="#_x0000_t75" style="width:60.95pt;height:19pt" o:ole="">
            <v:imagedata r:id="rId23" o:title=""/>
          </v:shape>
          <o:OLEObject Type="Embed" ProgID="Equation.DSMT4" ShapeID="_x0000_i1029" DrawAspect="Content" ObjectID="_1818421345" r:id="rId24"/>
        </w:object>
      </w:r>
      <w:r>
        <w:tab/>
      </w:r>
      <w:r>
        <w:rPr>
          <w:rFonts w:hint="eastAsia"/>
        </w:rPr>
        <w:t>（</w:t>
      </w:r>
      <w:r w:rsidR="00B07D32">
        <w:rPr>
          <w:rFonts w:hint="eastAsia"/>
        </w:rPr>
        <w:t>5</w:t>
      </w:r>
      <w:r>
        <w:rPr>
          <w:rFonts w:hint="eastAsia"/>
        </w:rPr>
        <w:t>）</w:t>
      </w:r>
    </w:p>
    <w:p w14:paraId="7DCAF5CC" w14:textId="77777777" w:rsidR="00D00061" w:rsidRPr="00DF16D9" w:rsidRDefault="00D00061" w:rsidP="00065E29">
      <w:pPr>
        <w:pStyle w:val="afffc"/>
        <w:ind w:firstLine="400"/>
      </w:pPr>
      <w:r w:rsidRPr="00DF16D9">
        <w:rPr>
          <w:rFonts w:hint="eastAsia"/>
        </w:rPr>
        <w:t>定义一个对角匹配矩阵</w:t>
      </w:r>
      <w:r>
        <w:rPr>
          <w:rFonts w:hint="eastAsia"/>
          <w:i/>
          <w:iCs/>
        </w:rPr>
        <w:t>Z</w:t>
      </w:r>
      <w:r>
        <w:rPr>
          <w:rFonts w:hint="eastAsia"/>
          <w:i/>
          <w:iCs/>
          <w:vertAlign w:val="subscript"/>
        </w:rPr>
        <w:t>m</w:t>
      </w:r>
      <w:r w:rsidRPr="00DF16D9">
        <w:rPr>
          <w:rFonts w:hint="eastAsia"/>
        </w:rPr>
        <w:t>和对角矩阵</w:t>
      </w:r>
      <w:r>
        <w:rPr>
          <w:rFonts w:hint="eastAsia"/>
          <w:i/>
          <w:iCs/>
        </w:rPr>
        <w:t>F</w:t>
      </w:r>
      <w:r w:rsidRPr="00DF16D9">
        <w:rPr>
          <w:rFonts w:hint="eastAsia"/>
        </w:rPr>
        <w:t>。</w:t>
      </w:r>
    </w:p>
    <w:p w14:paraId="6E449C73" w14:textId="3A0C634C" w:rsidR="00D00061" w:rsidRDefault="00D00061" w:rsidP="00D00061">
      <w:pPr>
        <w:pStyle w:val="MTDisplayEquation"/>
      </w:pPr>
      <w:r>
        <w:tab/>
      </w:r>
      <w:r w:rsidRPr="00BA364A">
        <w:rPr>
          <w:position w:val="-32"/>
        </w:rPr>
        <w:object w:dxaOrig="2020" w:dyaOrig="740" w14:anchorId="5E428A9A">
          <v:shape id="_x0000_i1030" type="#_x0000_t75" style="width:101.15pt;height:37.1pt" o:ole="">
            <v:imagedata r:id="rId25" o:title=""/>
          </v:shape>
          <o:OLEObject Type="Embed" ProgID="Equation.DSMT4" ShapeID="_x0000_i1030" DrawAspect="Content" ObjectID="_1818421346" r:id="rId26"/>
        </w:object>
      </w:r>
      <w:r>
        <w:tab/>
      </w:r>
      <w:r>
        <w:rPr>
          <w:rFonts w:hint="eastAsia"/>
        </w:rPr>
        <w:t>（</w:t>
      </w:r>
      <w:r w:rsidR="00B07D32">
        <w:rPr>
          <w:rFonts w:hint="eastAsia"/>
        </w:rPr>
        <w:t>6</w:t>
      </w:r>
      <w:r>
        <w:rPr>
          <w:rFonts w:hint="eastAsia"/>
        </w:rPr>
        <w:t>）</w:t>
      </w:r>
    </w:p>
    <w:p w14:paraId="5932E608" w14:textId="1899FDA6" w:rsidR="00D00061" w:rsidRDefault="00D00061" w:rsidP="00D00061">
      <w:pPr>
        <w:pStyle w:val="MTDisplayEquation"/>
      </w:pPr>
      <w:r>
        <w:tab/>
      </w:r>
      <w:r w:rsidRPr="00BA364A">
        <w:rPr>
          <w:position w:val="-72"/>
        </w:rPr>
        <w:object w:dxaOrig="3220" w:dyaOrig="1540" w14:anchorId="39CC1A93">
          <v:shape id="_x0000_i1031" type="#_x0000_t75" style="width:160.8pt;height:76.85pt" o:ole="">
            <v:imagedata r:id="rId27" o:title=""/>
          </v:shape>
          <o:OLEObject Type="Embed" ProgID="Equation.DSMT4" ShapeID="_x0000_i1031" DrawAspect="Content" ObjectID="_1818421347" r:id="rId28"/>
        </w:object>
      </w:r>
      <w:r>
        <w:tab/>
      </w:r>
      <w:r>
        <w:rPr>
          <w:rFonts w:hint="eastAsia"/>
        </w:rPr>
        <w:t>（</w:t>
      </w:r>
      <w:r w:rsidR="00B07D32">
        <w:rPr>
          <w:rFonts w:hint="eastAsia"/>
        </w:rPr>
        <w:t>7</w:t>
      </w:r>
      <w:r>
        <w:rPr>
          <w:rFonts w:hint="eastAsia"/>
        </w:rPr>
        <w:t>）</w:t>
      </w:r>
    </w:p>
    <w:p w14:paraId="10AF9D4C" w14:textId="755F3D5D" w:rsidR="00D00061" w:rsidRPr="00DF16D9" w:rsidRDefault="00D00061" w:rsidP="00065E29">
      <w:pPr>
        <w:pStyle w:val="afffc"/>
        <w:ind w:firstLine="400"/>
      </w:pPr>
      <w:r w:rsidRPr="00DF16D9">
        <w:rPr>
          <w:rFonts w:hint="eastAsia"/>
        </w:rPr>
        <w:t>同时共轭阻抗匹配后的</w:t>
      </w:r>
      <w:r w:rsidR="004E0E38" w:rsidRPr="00991E11">
        <w:rPr>
          <w:rFonts w:hint="eastAsia"/>
          <w:i/>
          <w:iCs/>
        </w:rPr>
        <w:t>S</w:t>
      </w:r>
      <w:r w:rsidRPr="00DF16D9">
        <w:rPr>
          <w:rFonts w:hint="eastAsia"/>
        </w:rPr>
        <w:t>参数矩阵</w:t>
      </w:r>
      <w:r w:rsidR="004E0E38" w:rsidRPr="00991E11">
        <w:rPr>
          <w:rFonts w:hint="eastAsia"/>
          <w:i/>
          <w:iCs/>
        </w:rPr>
        <w:t>S</w:t>
      </w:r>
      <w:r>
        <w:rPr>
          <w:rFonts w:hint="eastAsia"/>
          <w:i/>
          <w:iCs/>
          <w:vertAlign w:val="subscript"/>
        </w:rPr>
        <w:t>m</w:t>
      </w:r>
      <w:r w:rsidRPr="00DF16D9">
        <w:rPr>
          <w:rFonts w:hint="eastAsia"/>
        </w:rPr>
        <w:t>可以通过下式计算：</w:t>
      </w:r>
    </w:p>
    <w:p w14:paraId="3C321EA9" w14:textId="7C034425" w:rsidR="00D00061" w:rsidRDefault="00D00061" w:rsidP="00D00061">
      <w:pPr>
        <w:pStyle w:val="MTDisplayEquation"/>
      </w:pPr>
      <w:r>
        <w:tab/>
      </w:r>
      <w:r w:rsidRPr="00BA364A">
        <w:rPr>
          <w:position w:val="-16"/>
        </w:rPr>
        <w:object w:dxaOrig="2480" w:dyaOrig="420" w14:anchorId="66245C88">
          <v:shape id="_x0000_i1032" type="#_x0000_t75" style="width:123.7pt;height:20.75pt" o:ole="">
            <v:imagedata r:id="rId29" o:title=""/>
          </v:shape>
          <o:OLEObject Type="Embed" ProgID="Equation.DSMT4" ShapeID="_x0000_i1032" DrawAspect="Content" ObjectID="_1818421348" r:id="rId30"/>
        </w:object>
      </w:r>
      <w:r>
        <w:tab/>
      </w:r>
      <w:r>
        <w:rPr>
          <w:rFonts w:hint="eastAsia"/>
        </w:rPr>
        <w:t>（</w:t>
      </w:r>
      <w:r w:rsidR="00B07D32">
        <w:rPr>
          <w:rFonts w:hint="eastAsia"/>
        </w:rPr>
        <w:t>8</w:t>
      </w:r>
      <w:r>
        <w:rPr>
          <w:rFonts w:hint="eastAsia"/>
        </w:rPr>
        <w:t>）</w:t>
      </w:r>
    </w:p>
    <w:p w14:paraId="69CF201E" w14:textId="246405BD" w:rsidR="00D00061" w:rsidRDefault="00D00061" w:rsidP="00065E29">
      <w:pPr>
        <w:pStyle w:val="afffc"/>
        <w:ind w:firstLine="400"/>
      </w:pPr>
      <w:r>
        <w:rPr>
          <w:rFonts w:hint="eastAsia"/>
        </w:rPr>
        <w:t>在同时共轭匹配条件下，可以认为</w:t>
      </w:r>
      <w:r w:rsidR="004E0E38" w:rsidRPr="00991E11">
        <w:rPr>
          <w:rFonts w:hint="eastAsia"/>
          <w:i/>
          <w:iCs/>
        </w:rPr>
        <w:t>S</w:t>
      </w:r>
      <w:r>
        <w:rPr>
          <w:rFonts w:hint="eastAsia"/>
          <w:i/>
          <w:iCs/>
          <w:vertAlign w:val="subscript"/>
        </w:rPr>
        <w:t>m11</w:t>
      </w:r>
      <w:r>
        <w:rPr>
          <w:rFonts w:hint="eastAsia"/>
        </w:rPr>
        <w:t>和</w:t>
      </w:r>
      <w:r w:rsidR="004E0E38" w:rsidRPr="00991E11">
        <w:rPr>
          <w:rFonts w:hint="eastAsia"/>
          <w:i/>
          <w:iCs/>
        </w:rPr>
        <w:t>S</w:t>
      </w:r>
      <w:r>
        <w:rPr>
          <w:rFonts w:hint="eastAsia"/>
          <w:i/>
          <w:iCs/>
          <w:vertAlign w:val="subscript"/>
        </w:rPr>
        <w:t>m22</w:t>
      </w:r>
      <w:r>
        <w:rPr>
          <w:rFonts w:hint="eastAsia"/>
        </w:rPr>
        <w:t>均为</w:t>
      </w:r>
      <w:r>
        <w:rPr>
          <w:rFonts w:hint="eastAsia"/>
        </w:rPr>
        <w:t>0</w:t>
      </w:r>
      <w:r>
        <w:rPr>
          <w:rFonts w:hint="eastAsia"/>
        </w:rPr>
        <w:t>且</w:t>
      </w:r>
      <w:r>
        <w:rPr>
          <w:rFonts w:hint="eastAsia"/>
        </w:rPr>
        <w:t>|</w:t>
      </w:r>
      <w:r w:rsidRPr="00991E11">
        <w:rPr>
          <w:rFonts w:hint="eastAsia"/>
          <w:i/>
          <w:iCs/>
        </w:rPr>
        <w:t>S</w:t>
      </w:r>
      <w:r>
        <w:rPr>
          <w:rFonts w:hint="eastAsia"/>
          <w:i/>
          <w:iCs/>
          <w:vertAlign w:val="subscript"/>
        </w:rPr>
        <w:t>21</w:t>
      </w:r>
      <w:r>
        <w:rPr>
          <w:rFonts w:hint="eastAsia"/>
        </w:rPr>
        <w:t>|</w:t>
      </w:r>
      <w:r>
        <w:rPr>
          <w:rFonts w:hint="eastAsia"/>
          <w:vertAlign w:val="superscript"/>
        </w:rPr>
        <w:t>2</w:t>
      </w:r>
      <w:r>
        <w:rPr>
          <w:rFonts w:hint="eastAsia"/>
        </w:rPr>
        <w:t>是外部端口到内部端口的同时匹配能量传输函数。在对称的系统中，</w:t>
      </w:r>
      <w:r>
        <w:rPr>
          <w:rFonts w:hint="eastAsia"/>
        </w:rPr>
        <w:t>|</w:t>
      </w:r>
      <w:r w:rsidRPr="00991E11">
        <w:rPr>
          <w:rFonts w:hint="eastAsia"/>
          <w:i/>
          <w:iCs/>
        </w:rPr>
        <w:t>S</w:t>
      </w:r>
      <w:r>
        <w:rPr>
          <w:rFonts w:hint="eastAsia"/>
          <w:i/>
          <w:iCs/>
          <w:vertAlign w:val="subscript"/>
        </w:rPr>
        <w:t>21</w:t>
      </w:r>
      <w:r>
        <w:rPr>
          <w:rFonts w:hint="eastAsia"/>
        </w:rPr>
        <w:t>|</w:t>
      </w:r>
      <w:r>
        <w:rPr>
          <w:rFonts w:hint="eastAsia"/>
          <w:vertAlign w:val="superscript"/>
        </w:rPr>
        <w:t>2</w:t>
      </w:r>
      <w:r>
        <w:rPr>
          <w:rFonts w:hint="eastAsia"/>
          <w:vertAlign w:val="subscript"/>
        </w:rPr>
        <w:t>=</w:t>
      </w:r>
      <w:r>
        <w:rPr>
          <w:rFonts w:hint="eastAsia"/>
        </w:rPr>
        <w:t>|</w:t>
      </w:r>
      <w:r w:rsidRPr="00991E11">
        <w:rPr>
          <w:rFonts w:hint="eastAsia"/>
          <w:i/>
          <w:iCs/>
        </w:rPr>
        <w:t>S</w:t>
      </w:r>
      <w:r>
        <w:rPr>
          <w:rFonts w:hint="eastAsia"/>
          <w:i/>
          <w:iCs/>
          <w:vertAlign w:val="subscript"/>
        </w:rPr>
        <w:t>21</w:t>
      </w:r>
      <w:r>
        <w:rPr>
          <w:rFonts w:hint="eastAsia"/>
        </w:rPr>
        <w:t>|</w:t>
      </w:r>
      <w:r>
        <w:rPr>
          <w:rFonts w:hint="eastAsia"/>
          <w:vertAlign w:val="superscript"/>
        </w:rPr>
        <w:t>2</w:t>
      </w:r>
      <w:r>
        <w:rPr>
          <w:rFonts w:hint="eastAsia"/>
        </w:rPr>
        <w:t>。假设能量外部端口传输到内部端口，则</w:t>
      </w:r>
      <w:r>
        <w:rPr>
          <w:rFonts w:hint="eastAsia"/>
        </w:rPr>
        <w:t>|</w:t>
      </w:r>
      <w:r w:rsidRPr="00991E11">
        <w:rPr>
          <w:rFonts w:hint="eastAsia"/>
          <w:i/>
          <w:iCs/>
        </w:rPr>
        <w:t>S</w:t>
      </w:r>
      <w:r>
        <w:rPr>
          <w:rFonts w:hint="eastAsia"/>
          <w:i/>
          <w:iCs/>
          <w:vertAlign w:val="subscript"/>
        </w:rPr>
        <w:t>21</w:t>
      </w:r>
      <w:r>
        <w:rPr>
          <w:rFonts w:hint="eastAsia"/>
        </w:rPr>
        <w:t>|</w:t>
      </w:r>
      <w:r>
        <w:rPr>
          <w:rFonts w:hint="eastAsia"/>
          <w:vertAlign w:val="superscript"/>
        </w:rPr>
        <w:t>2</w:t>
      </w:r>
      <w:r>
        <w:rPr>
          <w:rFonts w:hint="eastAsia"/>
        </w:rPr>
        <w:t>在所有感兴趣的频率上的最大值能代表整个</w:t>
      </w:r>
      <w:r w:rsidR="00AD27F4">
        <w:rPr>
          <w:rFonts w:hint="eastAsia"/>
        </w:rPr>
        <w:t>声</w:t>
      </w:r>
      <w:r w:rsidR="00AD27F4">
        <w:rPr>
          <w:rFonts w:hint="eastAsia"/>
        </w:rPr>
        <w:t>-</w:t>
      </w:r>
      <w:r w:rsidR="00AD27F4">
        <w:rPr>
          <w:rFonts w:hint="eastAsia"/>
        </w:rPr>
        <w:t>电耦合通道</w:t>
      </w:r>
      <w:r>
        <w:rPr>
          <w:rFonts w:hint="eastAsia"/>
        </w:rPr>
        <w:t>系统的最大可能的匹配能量传输效率和对应的频率</w:t>
      </w:r>
      <w:r>
        <w:rPr>
          <w:rFonts w:hint="eastAsia"/>
          <w:i/>
          <w:iCs/>
        </w:rPr>
        <w:t>f</w:t>
      </w:r>
      <w:r>
        <w:rPr>
          <w:rFonts w:hint="eastAsia"/>
          <w:i/>
          <w:iCs/>
          <w:vertAlign w:val="subscript"/>
        </w:rPr>
        <w:t>max</w:t>
      </w:r>
      <w:r>
        <w:rPr>
          <w:rFonts w:hint="eastAsia"/>
        </w:rPr>
        <w:t>。最大能量传输效率为：</w:t>
      </w:r>
    </w:p>
    <w:p w14:paraId="6C54ABB3" w14:textId="374D1A3D" w:rsidR="00D00061" w:rsidRPr="00D00061" w:rsidRDefault="00D00061" w:rsidP="00D00061">
      <w:pPr>
        <w:pStyle w:val="MTDisplayEquation"/>
      </w:pPr>
      <w:r>
        <w:tab/>
      </w:r>
      <w:r w:rsidRPr="00D00061">
        <w:rPr>
          <w:position w:val="-24"/>
        </w:rPr>
        <w:object w:dxaOrig="1860" w:dyaOrig="540" w14:anchorId="0C94E444">
          <v:shape id="_x0000_i1033" type="#_x0000_t75" style="width:92.75pt;height:26.5pt" o:ole="">
            <v:imagedata r:id="rId31" o:title=""/>
          </v:shape>
          <o:OLEObject Type="Embed" ProgID="Equation.DSMT4" ShapeID="_x0000_i1033" DrawAspect="Content" ObjectID="_1818421349" r:id="rId32"/>
        </w:object>
      </w:r>
      <w:r>
        <w:tab/>
      </w:r>
      <w:r w:rsidR="00B07D32">
        <w:rPr>
          <w:rFonts w:hint="eastAsia"/>
        </w:rPr>
        <w:t>（</w:t>
      </w:r>
      <w:r w:rsidR="00B07D32">
        <w:rPr>
          <w:rFonts w:hint="eastAsia"/>
        </w:rPr>
        <w:t>9</w:t>
      </w:r>
      <w:r w:rsidR="00B07D32">
        <w:rPr>
          <w:rFonts w:hint="eastAsia"/>
        </w:rPr>
        <w:t>）</w:t>
      </w:r>
    </w:p>
    <w:p w14:paraId="32D78330" w14:textId="142490AC" w:rsidR="004F5BBC" w:rsidRDefault="00C337B7" w:rsidP="00065E29">
      <w:pPr>
        <w:pStyle w:val="afffc"/>
        <w:ind w:firstLine="400"/>
      </w:pPr>
      <w:r w:rsidRPr="00C337B7">
        <w:rPr>
          <w:rFonts w:hint="eastAsia"/>
        </w:rPr>
        <w:t>最后，</w:t>
      </w:r>
      <w:r w:rsidR="004F5BBC" w:rsidRPr="004F5BBC">
        <w:rPr>
          <w:rFonts w:hint="eastAsia"/>
        </w:rPr>
        <w:t>由于</w:t>
      </w:r>
      <w:r w:rsidR="00D00061">
        <w:rPr>
          <w:rFonts w:hint="eastAsia"/>
        </w:rPr>
        <w:t>第二步得到的</w:t>
      </w:r>
      <w:r w:rsidR="004F5BBC" w:rsidRPr="004F5BBC">
        <w:rPr>
          <w:rFonts w:hint="eastAsia"/>
        </w:rPr>
        <w:t>同时共轭阻抗匹配状态下的</w:t>
      </w:r>
      <w:r w:rsidR="00AD27F4">
        <w:rPr>
          <w:rFonts w:hint="eastAsia"/>
        </w:rPr>
        <w:t>声</w:t>
      </w:r>
      <w:r w:rsidR="00AD27F4">
        <w:rPr>
          <w:rFonts w:hint="eastAsia"/>
        </w:rPr>
        <w:t>-</w:t>
      </w:r>
      <w:r w:rsidR="00AD27F4">
        <w:rPr>
          <w:rFonts w:hint="eastAsia"/>
        </w:rPr>
        <w:t>电耦合通道</w:t>
      </w:r>
      <w:r w:rsidR="004F5BBC" w:rsidRPr="004F5BBC">
        <w:rPr>
          <w:rFonts w:hint="eastAsia"/>
        </w:rPr>
        <w:t>的</w:t>
      </w:r>
      <w:r w:rsidR="004F5BBC" w:rsidRPr="004F5BBC">
        <w:rPr>
          <w:rFonts w:hint="eastAsia"/>
          <w:i/>
          <w:iCs/>
        </w:rPr>
        <w:t>Z</w:t>
      </w:r>
      <w:r w:rsidR="004F5BBC" w:rsidRPr="00BA09BA">
        <w:rPr>
          <w:rFonts w:hint="eastAsia"/>
          <w:vertAlign w:val="subscript"/>
        </w:rPr>
        <w:t>IN</w:t>
      </w:r>
      <w:r w:rsidR="004F5BBC" w:rsidRPr="004F5BBC">
        <w:rPr>
          <w:rFonts w:hint="eastAsia"/>
        </w:rPr>
        <w:t>和</w:t>
      </w:r>
      <w:r w:rsidR="004F5BBC" w:rsidRPr="004F5BBC">
        <w:rPr>
          <w:rFonts w:hint="eastAsia"/>
          <w:i/>
          <w:iCs/>
        </w:rPr>
        <w:t>Z</w:t>
      </w:r>
      <w:r w:rsidR="004F5BBC" w:rsidRPr="00BA09BA">
        <w:rPr>
          <w:rFonts w:hint="eastAsia"/>
          <w:vertAlign w:val="subscript"/>
        </w:rPr>
        <w:t>OUT</w:t>
      </w:r>
      <w:r w:rsidR="004F5BBC" w:rsidRPr="004F5BBC">
        <w:rPr>
          <w:rFonts w:hint="eastAsia"/>
        </w:rPr>
        <w:t>随</w:t>
      </w:r>
      <w:r w:rsidR="004F5BBC" w:rsidRPr="004F5BBC">
        <w:rPr>
          <w:rFonts w:hint="eastAsia"/>
          <w:i/>
          <w:iCs/>
        </w:rPr>
        <w:t>f</w:t>
      </w:r>
      <w:r w:rsidR="004F5BBC" w:rsidRPr="004F5BBC">
        <w:rPr>
          <w:rFonts w:hint="eastAsia"/>
        </w:rPr>
        <w:t>变化，根据</w:t>
      </w:r>
      <w:r w:rsidR="004F5BBC" w:rsidRPr="004F5BBC">
        <w:rPr>
          <w:rFonts w:hint="eastAsia"/>
          <w:i/>
          <w:iCs/>
        </w:rPr>
        <w:t>Z</w:t>
      </w:r>
      <w:r w:rsidR="004F5BBC" w:rsidRPr="00BA09BA">
        <w:rPr>
          <w:rFonts w:hint="eastAsia"/>
          <w:vertAlign w:val="subscript"/>
        </w:rPr>
        <w:t>IN</w:t>
      </w:r>
      <w:r w:rsidR="004F5BBC" w:rsidRPr="004F5BBC">
        <w:rPr>
          <w:rFonts w:hint="eastAsia"/>
        </w:rPr>
        <w:t>和</w:t>
      </w:r>
      <w:r w:rsidR="004F5BBC" w:rsidRPr="004F5BBC">
        <w:rPr>
          <w:rFonts w:hint="eastAsia"/>
          <w:i/>
          <w:iCs/>
        </w:rPr>
        <w:t>R</w:t>
      </w:r>
      <w:r w:rsidR="004F5BBC" w:rsidRPr="00BA09BA">
        <w:rPr>
          <w:rFonts w:hint="eastAsia"/>
          <w:vertAlign w:val="subscript"/>
        </w:rPr>
        <w:t>S</w:t>
      </w:r>
      <w:r w:rsidR="004F5BBC" w:rsidRPr="004F5BBC">
        <w:rPr>
          <w:rFonts w:hint="eastAsia"/>
        </w:rPr>
        <w:t>的关系以及</w:t>
      </w:r>
      <w:r w:rsidR="004F5BBC" w:rsidRPr="004F5BBC">
        <w:rPr>
          <w:rFonts w:hint="eastAsia"/>
          <w:i/>
          <w:iCs/>
        </w:rPr>
        <w:t>Z</w:t>
      </w:r>
      <w:r w:rsidR="004F5BBC" w:rsidRPr="00BA09BA">
        <w:rPr>
          <w:rFonts w:hint="eastAsia"/>
          <w:vertAlign w:val="subscript"/>
        </w:rPr>
        <w:t>OUT</w:t>
      </w:r>
      <w:r w:rsidR="004F5BBC" w:rsidRPr="004F5BBC">
        <w:rPr>
          <w:rFonts w:hint="eastAsia"/>
        </w:rPr>
        <w:t>和</w:t>
      </w:r>
      <w:r w:rsidR="004F5BBC" w:rsidRPr="004F5BBC">
        <w:rPr>
          <w:rFonts w:hint="eastAsia"/>
          <w:i/>
          <w:iCs/>
        </w:rPr>
        <w:t>R</w:t>
      </w:r>
      <w:r w:rsidR="004F5BBC" w:rsidRPr="00BA09BA">
        <w:rPr>
          <w:rFonts w:hint="eastAsia"/>
          <w:vertAlign w:val="subscript"/>
        </w:rPr>
        <w:t>L</w:t>
      </w:r>
      <w:r w:rsidR="004F5BBC" w:rsidRPr="004F5BBC">
        <w:rPr>
          <w:rFonts w:hint="eastAsia"/>
        </w:rPr>
        <w:t>的关系设计了相应的阻抗匹配网络。图</w:t>
      </w:r>
      <w:r w:rsidR="008B6CB2">
        <w:rPr>
          <w:rFonts w:hint="eastAsia"/>
        </w:rPr>
        <w:t>3</w:t>
      </w:r>
      <w:r w:rsidR="004F5BBC" w:rsidRPr="004F5BBC">
        <w:rPr>
          <w:rFonts w:hint="eastAsia"/>
        </w:rPr>
        <w:t>所示的</w:t>
      </w:r>
      <w:r w:rsidR="004F5BBC" w:rsidRPr="004F5BBC">
        <w:rPr>
          <w:rFonts w:hint="eastAsia"/>
        </w:rPr>
        <w:t>8</w:t>
      </w:r>
      <w:r w:rsidR="004F5BBC" w:rsidRPr="004F5BBC">
        <w:rPr>
          <w:rFonts w:hint="eastAsia"/>
        </w:rPr>
        <w:t>种拓扑结构为常见的几种阻抗匹配电路模型。</w:t>
      </w:r>
      <w:r w:rsidR="004F5BBC" w:rsidRPr="004F5BBC">
        <w:rPr>
          <w:rFonts w:hint="eastAsia"/>
          <w:i/>
          <w:iCs/>
        </w:rPr>
        <w:t>R</w:t>
      </w:r>
      <w:r w:rsidR="004F5BBC" w:rsidRPr="00BA09BA">
        <w:rPr>
          <w:rFonts w:hint="eastAsia"/>
          <w:vertAlign w:val="subscript"/>
        </w:rPr>
        <w:t>IN</w:t>
      </w:r>
      <w:r w:rsidR="004F5BBC" w:rsidRPr="004F5BBC">
        <w:rPr>
          <w:rFonts w:hint="eastAsia"/>
        </w:rPr>
        <w:t>，</w:t>
      </w:r>
      <w:r w:rsidR="004F5BBC" w:rsidRPr="004F5BBC">
        <w:rPr>
          <w:rFonts w:hint="eastAsia"/>
          <w:i/>
          <w:iCs/>
        </w:rPr>
        <w:t>X</w:t>
      </w:r>
      <w:r w:rsidR="004F5BBC" w:rsidRPr="00BA09BA">
        <w:rPr>
          <w:rFonts w:hint="eastAsia"/>
          <w:vertAlign w:val="subscript"/>
        </w:rPr>
        <w:t>IN</w:t>
      </w:r>
      <w:r w:rsidR="004F5BBC" w:rsidRPr="004F5BBC">
        <w:rPr>
          <w:rFonts w:hint="eastAsia"/>
        </w:rPr>
        <w:t>，</w:t>
      </w:r>
      <w:r w:rsidR="004F5BBC" w:rsidRPr="004F5BBC">
        <w:rPr>
          <w:rFonts w:hint="eastAsia"/>
          <w:i/>
          <w:iCs/>
        </w:rPr>
        <w:t>R</w:t>
      </w:r>
      <w:r w:rsidR="004F5BBC" w:rsidRPr="00BA09BA">
        <w:rPr>
          <w:rFonts w:hint="eastAsia"/>
          <w:vertAlign w:val="subscript"/>
        </w:rPr>
        <w:t>OUT</w:t>
      </w:r>
      <w:r w:rsidR="004F5BBC" w:rsidRPr="004F5BBC">
        <w:rPr>
          <w:rFonts w:hint="eastAsia"/>
        </w:rPr>
        <w:t>和</w:t>
      </w:r>
      <w:r w:rsidR="004F5BBC" w:rsidRPr="004F5BBC">
        <w:rPr>
          <w:rFonts w:hint="eastAsia"/>
          <w:i/>
          <w:iCs/>
        </w:rPr>
        <w:t>X</w:t>
      </w:r>
      <w:r w:rsidR="004F5BBC" w:rsidRPr="00BA09BA">
        <w:rPr>
          <w:rFonts w:hint="eastAsia"/>
          <w:vertAlign w:val="subscript"/>
        </w:rPr>
        <w:t>OUT</w:t>
      </w:r>
      <w:r w:rsidR="004F5BBC" w:rsidRPr="004F5BBC">
        <w:rPr>
          <w:rFonts w:hint="eastAsia"/>
        </w:rPr>
        <w:t>分别是</w:t>
      </w:r>
      <w:r w:rsidR="004F5BBC" w:rsidRPr="004F5BBC">
        <w:rPr>
          <w:rFonts w:hint="eastAsia"/>
          <w:i/>
          <w:iCs/>
        </w:rPr>
        <w:t>Z</w:t>
      </w:r>
      <w:r w:rsidR="004F5BBC" w:rsidRPr="00BA09BA">
        <w:rPr>
          <w:rFonts w:hint="eastAsia"/>
          <w:vertAlign w:val="subscript"/>
        </w:rPr>
        <w:t>IN</w:t>
      </w:r>
      <w:r w:rsidR="004F5BBC" w:rsidRPr="004F5BBC">
        <w:rPr>
          <w:rFonts w:hint="eastAsia"/>
        </w:rPr>
        <w:t>和</w:t>
      </w:r>
      <w:r w:rsidR="004F5BBC" w:rsidRPr="004F5BBC">
        <w:rPr>
          <w:rFonts w:hint="eastAsia"/>
          <w:i/>
          <w:iCs/>
        </w:rPr>
        <w:t>Z</w:t>
      </w:r>
      <w:r w:rsidR="004F5BBC" w:rsidRPr="00BA09BA">
        <w:rPr>
          <w:rFonts w:hint="eastAsia"/>
          <w:vertAlign w:val="subscript"/>
        </w:rPr>
        <w:t>OUT</w:t>
      </w:r>
      <w:r w:rsidR="004F5BBC" w:rsidRPr="004F5BBC">
        <w:rPr>
          <w:rFonts w:hint="eastAsia"/>
        </w:rPr>
        <w:t>的实部和虚部。图</w:t>
      </w:r>
      <w:r w:rsidR="004E0E38">
        <w:rPr>
          <w:rFonts w:hint="eastAsia"/>
        </w:rPr>
        <w:t>2</w:t>
      </w:r>
      <w:r w:rsidR="004F5BBC" w:rsidRPr="004F5BBC">
        <w:rPr>
          <w:rFonts w:hint="eastAsia"/>
        </w:rPr>
        <w:t>a-d</w:t>
      </w:r>
      <w:r w:rsidR="004F5BBC" w:rsidRPr="004F5BBC">
        <w:rPr>
          <w:rFonts w:hint="eastAsia"/>
        </w:rPr>
        <w:t>显示了</w:t>
      </w:r>
      <w:r w:rsidR="00AD27F4">
        <w:rPr>
          <w:rFonts w:hint="eastAsia"/>
        </w:rPr>
        <w:t>声</w:t>
      </w:r>
      <w:r w:rsidR="00AD27F4">
        <w:rPr>
          <w:rFonts w:hint="eastAsia"/>
        </w:rPr>
        <w:t>-</w:t>
      </w:r>
      <w:r w:rsidR="00AD27F4">
        <w:rPr>
          <w:rFonts w:hint="eastAsia"/>
        </w:rPr>
        <w:t>电耦合通道</w:t>
      </w:r>
      <w:r w:rsidR="004F5BBC" w:rsidRPr="004F5BBC">
        <w:rPr>
          <w:rFonts w:hint="eastAsia"/>
        </w:rPr>
        <w:t>输入端的阻抗匹配网络拓扑结构。图</w:t>
      </w:r>
      <w:r w:rsidR="004E0E38">
        <w:rPr>
          <w:rFonts w:hint="eastAsia"/>
        </w:rPr>
        <w:t>2</w:t>
      </w:r>
      <w:r w:rsidR="004F5BBC" w:rsidRPr="004F5BBC">
        <w:rPr>
          <w:rFonts w:hint="eastAsia"/>
        </w:rPr>
        <w:t>e-h</w:t>
      </w:r>
      <w:r w:rsidR="004F5BBC" w:rsidRPr="004F5BBC">
        <w:rPr>
          <w:rFonts w:hint="eastAsia"/>
        </w:rPr>
        <w:t>显示了</w:t>
      </w:r>
      <w:r w:rsidR="00AD27F4">
        <w:rPr>
          <w:rFonts w:hint="eastAsia"/>
        </w:rPr>
        <w:t>声</w:t>
      </w:r>
      <w:r w:rsidR="00AD27F4">
        <w:rPr>
          <w:rFonts w:hint="eastAsia"/>
        </w:rPr>
        <w:t>-</w:t>
      </w:r>
      <w:r w:rsidR="00AD27F4">
        <w:rPr>
          <w:rFonts w:hint="eastAsia"/>
        </w:rPr>
        <w:t>电耦合通道</w:t>
      </w:r>
      <w:r w:rsidR="004F5BBC" w:rsidRPr="004F5BBC">
        <w:rPr>
          <w:rFonts w:hint="eastAsia"/>
        </w:rPr>
        <w:t>输出端阻抗匹配网络拓扑。</w:t>
      </w:r>
    </w:p>
    <w:p w14:paraId="51E1480E" w14:textId="76C5AF64" w:rsidR="004F5BBC" w:rsidRDefault="00BF596E" w:rsidP="00065E29">
      <w:pPr>
        <w:pStyle w:val="afffc"/>
        <w:ind w:firstLine="400"/>
      </w:pPr>
      <w:r>
        <w:rPr>
          <w:rFonts w:hint="eastAsia"/>
        </w:rPr>
        <w:t>对于</w:t>
      </w:r>
      <w:r w:rsidR="004F5BBC">
        <w:rPr>
          <w:rFonts w:hint="eastAsia"/>
        </w:rPr>
        <w:t>输入端阻抗匹配电路而言，</w:t>
      </w:r>
      <w:r w:rsidR="004F5BBC" w:rsidRPr="004F5BBC">
        <w:rPr>
          <w:rFonts w:hint="eastAsia"/>
          <w:i/>
          <w:iCs/>
        </w:rPr>
        <w:t>C</w:t>
      </w:r>
      <w:r w:rsidR="004F5BBC" w:rsidRPr="00BA09BA">
        <w:rPr>
          <w:rFonts w:hint="eastAsia"/>
          <w:vertAlign w:val="subscript"/>
        </w:rPr>
        <w:t>1</w:t>
      </w:r>
      <w:r w:rsidR="004F5BBC">
        <w:rPr>
          <w:rFonts w:hint="eastAsia"/>
          <w:i/>
          <w:iCs/>
        </w:rPr>
        <w:t>、</w:t>
      </w:r>
      <w:r>
        <w:rPr>
          <w:rFonts w:hint="eastAsia"/>
          <w:i/>
          <w:iCs/>
        </w:rPr>
        <w:t>C</w:t>
      </w:r>
      <w:r w:rsidRPr="00BA09BA">
        <w:rPr>
          <w:rFonts w:hint="eastAsia"/>
          <w:vertAlign w:val="subscript"/>
        </w:rPr>
        <w:t>2</w:t>
      </w:r>
      <w:r>
        <w:rPr>
          <w:rFonts w:hint="eastAsia"/>
          <w:i/>
          <w:iCs/>
        </w:rPr>
        <w:t>、</w:t>
      </w:r>
      <w:r w:rsidR="004F5BBC" w:rsidRPr="004F5BBC">
        <w:rPr>
          <w:rFonts w:hint="eastAsia"/>
          <w:i/>
          <w:iCs/>
        </w:rPr>
        <w:t>L</w:t>
      </w:r>
      <w:r w:rsidR="004F5BBC" w:rsidRPr="00BA09BA">
        <w:rPr>
          <w:rFonts w:hint="eastAsia"/>
          <w:vertAlign w:val="subscript"/>
        </w:rPr>
        <w:t>1</w:t>
      </w:r>
      <w:r w:rsidR="004F5BBC">
        <w:rPr>
          <w:rFonts w:hint="eastAsia"/>
          <w:i/>
          <w:iCs/>
        </w:rPr>
        <w:t>、</w:t>
      </w:r>
      <w:r w:rsidR="004F5BBC" w:rsidRPr="004F5BBC">
        <w:rPr>
          <w:rFonts w:hint="eastAsia"/>
          <w:i/>
          <w:iCs/>
        </w:rPr>
        <w:t>L</w:t>
      </w:r>
      <w:r w:rsidR="004F5BBC" w:rsidRPr="00BA09BA">
        <w:rPr>
          <w:rFonts w:hint="eastAsia"/>
          <w:vertAlign w:val="subscript"/>
        </w:rPr>
        <w:t>2</w:t>
      </w:r>
      <w:r w:rsidR="004F5BBC">
        <w:rPr>
          <w:rFonts w:hint="eastAsia"/>
        </w:rPr>
        <w:t>计算如下：</w:t>
      </w:r>
    </w:p>
    <w:p w14:paraId="399EB393" w14:textId="7DCFC1DB" w:rsidR="004F5BBC" w:rsidRPr="004F5BBC" w:rsidRDefault="004F5BBC" w:rsidP="004F5BBC">
      <w:pPr>
        <w:pStyle w:val="MTDisplayEquation"/>
      </w:pPr>
      <w:r>
        <w:lastRenderedPageBreak/>
        <w:tab/>
      </w:r>
      <w:r w:rsidR="00B07D32" w:rsidRPr="00BF596E">
        <w:rPr>
          <w:position w:val="-220"/>
        </w:rPr>
        <w:object w:dxaOrig="3240" w:dyaOrig="4500" w14:anchorId="45F20486">
          <v:shape id="_x0000_i1034" type="#_x0000_t75" style="width:142.25pt;height:197.9pt" o:ole="">
            <v:imagedata r:id="rId33" o:title=""/>
          </v:shape>
          <o:OLEObject Type="Embed" ProgID="Equation.DSMT4" ShapeID="_x0000_i1034" DrawAspect="Content" ObjectID="_1818421350" r:id="rId34"/>
        </w:object>
      </w:r>
      <w:r>
        <w:tab/>
      </w:r>
      <w:r w:rsidR="00B07D32">
        <w:rPr>
          <w:rFonts w:hint="eastAsia"/>
        </w:rPr>
        <w:t>（</w:t>
      </w:r>
      <w:r w:rsidR="00B07D32">
        <w:rPr>
          <w:rFonts w:hint="eastAsia"/>
        </w:rPr>
        <w:t>10</w:t>
      </w:r>
      <w:r w:rsidR="00B07D32">
        <w:rPr>
          <w:rFonts w:hint="eastAsia"/>
        </w:rPr>
        <w:t>）</w:t>
      </w:r>
    </w:p>
    <w:p w14:paraId="6421433E" w14:textId="332B5243" w:rsidR="004F5BBC" w:rsidRDefault="00BF596E" w:rsidP="00065E29">
      <w:pPr>
        <w:pStyle w:val="afffc"/>
        <w:ind w:firstLine="400"/>
      </w:pPr>
      <w:r>
        <w:rPr>
          <w:rFonts w:hint="eastAsia"/>
        </w:rPr>
        <w:t>其中式</w:t>
      </w:r>
      <w:r w:rsidR="0097639F">
        <w:rPr>
          <w:rFonts w:hint="eastAsia"/>
        </w:rPr>
        <w:t>10.a</w:t>
      </w:r>
      <w:r>
        <w:rPr>
          <w:rFonts w:hint="eastAsia"/>
        </w:rPr>
        <w:t>与式</w:t>
      </w:r>
      <w:r w:rsidR="0097639F">
        <w:rPr>
          <w:rFonts w:hint="eastAsia"/>
        </w:rPr>
        <w:t>10.b</w:t>
      </w:r>
      <w:r>
        <w:rPr>
          <w:rFonts w:hint="eastAsia"/>
        </w:rPr>
        <w:t>分别为满足图</w:t>
      </w:r>
      <w:r w:rsidR="00CC1519">
        <w:rPr>
          <w:rFonts w:hint="eastAsia"/>
        </w:rPr>
        <w:t>2</w:t>
      </w:r>
      <w:r w:rsidR="00F33DC1">
        <w:rPr>
          <w:rFonts w:hint="eastAsia"/>
        </w:rPr>
        <w:t>.</w:t>
      </w:r>
      <w:r>
        <w:rPr>
          <w:rFonts w:hint="eastAsia"/>
        </w:rPr>
        <w:t>a</w:t>
      </w:r>
      <w:r>
        <w:rPr>
          <w:rFonts w:hint="eastAsia"/>
        </w:rPr>
        <w:t>、</w:t>
      </w:r>
      <w:r w:rsidR="00CC1519">
        <w:rPr>
          <w:rFonts w:hint="eastAsia"/>
        </w:rPr>
        <w:t>2</w:t>
      </w:r>
      <w:r w:rsidR="00F33DC1">
        <w:rPr>
          <w:rFonts w:hint="eastAsia"/>
        </w:rPr>
        <w:t>.</w:t>
      </w:r>
      <w:r>
        <w:rPr>
          <w:rFonts w:hint="eastAsia"/>
        </w:rPr>
        <w:t>b</w:t>
      </w:r>
      <w:r>
        <w:rPr>
          <w:rFonts w:hint="eastAsia"/>
        </w:rPr>
        <w:t>与图</w:t>
      </w:r>
      <w:r w:rsidR="00CC1519">
        <w:rPr>
          <w:rFonts w:hint="eastAsia"/>
        </w:rPr>
        <w:t>2</w:t>
      </w:r>
      <w:r w:rsidR="00F33DC1">
        <w:rPr>
          <w:rFonts w:hint="eastAsia"/>
        </w:rPr>
        <w:t>.</w:t>
      </w:r>
      <w:r>
        <w:rPr>
          <w:rFonts w:hint="eastAsia"/>
        </w:rPr>
        <w:t>c</w:t>
      </w:r>
      <w:r>
        <w:rPr>
          <w:rFonts w:hint="eastAsia"/>
        </w:rPr>
        <w:t>、</w:t>
      </w:r>
      <w:r w:rsidR="00CC1519">
        <w:rPr>
          <w:rFonts w:hint="eastAsia"/>
        </w:rPr>
        <w:t>2</w:t>
      </w:r>
      <w:r w:rsidR="00F33DC1">
        <w:rPr>
          <w:rFonts w:hint="eastAsia"/>
        </w:rPr>
        <w:t>.</w:t>
      </w:r>
      <w:r>
        <w:rPr>
          <w:rFonts w:hint="eastAsia"/>
        </w:rPr>
        <w:t>d</w:t>
      </w:r>
      <w:r>
        <w:rPr>
          <w:rFonts w:hint="eastAsia"/>
        </w:rPr>
        <w:t>的计算过程。</w:t>
      </w:r>
    </w:p>
    <w:p w14:paraId="5EF45C9E" w14:textId="45887F96" w:rsidR="00BF596E" w:rsidRDefault="00BF596E" w:rsidP="00065E29">
      <w:pPr>
        <w:pStyle w:val="afffc"/>
        <w:ind w:firstLine="400"/>
      </w:pPr>
      <w:r>
        <w:rPr>
          <w:rFonts w:hint="eastAsia"/>
        </w:rPr>
        <w:t>对于输出端阻抗匹配电路而言，</w:t>
      </w:r>
      <w:r w:rsidRPr="004F5BBC">
        <w:rPr>
          <w:rFonts w:hint="eastAsia"/>
          <w:i/>
          <w:iCs/>
        </w:rPr>
        <w:t>C</w:t>
      </w:r>
      <w:r w:rsidRPr="00BA09BA">
        <w:rPr>
          <w:rFonts w:hint="eastAsia"/>
          <w:vertAlign w:val="subscript"/>
        </w:rPr>
        <w:t>3</w:t>
      </w:r>
      <w:r>
        <w:rPr>
          <w:rFonts w:hint="eastAsia"/>
          <w:i/>
          <w:iCs/>
        </w:rPr>
        <w:t>、</w:t>
      </w:r>
      <w:r>
        <w:rPr>
          <w:rFonts w:hint="eastAsia"/>
          <w:i/>
          <w:iCs/>
        </w:rPr>
        <w:t>C</w:t>
      </w:r>
      <w:r w:rsidRPr="00BA09BA">
        <w:rPr>
          <w:rFonts w:hint="eastAsia"/>
          <w:vertAlign w:val="subscript"/>
        </w:rPr>
        <w:t>4</w:t>
      </w:r>
      <w:r>
        <w:rPr>
          <w:rFonts w:hint="eastAsia"/>
          <w:i/>
          <w:iCs/>
        </w:rPr>
        <w:t>、</w:t>
      </w:r>
      <w:r w:rsidRPr="004F5BBC">
        <w:rPr>
          <w:rFonts w:hint="eastAsia"/>
          <w:i/>
          <w:iCs/>
        </w:rPr>
        <w:t>L</w:t>
      </w:r>
      <w:r w:rsidRPr="00BA09BA">
        <w:rPr>
          <w:rFonts w:hint="eastAsia"/>
          <w:vertAlign w:val="subscript"/>
        </w:rPr>
        <w:t>3</w:t>
      </w:r>
      <w:r>
        <w:rPr>
          <w:rFonts w:hint="eastAsia"/>
          <w:i/>
          <w:iCs/>
        </w:rPr>
        <w:t>、</w:t>
      </w:r>
      <w:r w:rsidRPr="004F5BBC">
        <w:rPr>
          <w:rFonts w:hint="eastAsia"/>
          <w:i/>
          <w:iCs/>
        </w:rPr>
        <w:t>L</w:t>
      </w:r>
      <w:r w:rsidRPr="00BA09BA">
        <w:rPr>
          <w:rFonts w:hint="eastAsia"/>
          <w:vertAlign w:val="subscript"/>
        </w:rPr>
        <w:t>4</w:t>
      </w:r>
      <w:r>
        <w:rPr>
          <w:rFonts w:hint="eastAsia"/>
        </w:rPr>
        <w:t>计算如下：</w:t>
      </w:r>
    </w:p>
    <w:p w14:paraId="383AE139" w14:textId="1ECE7183" w:rsidR="00BF596E" w:rsidRDefault="00BF596E" w:rsidP="00BF596E">
      <w:pPr>
        <w:pStyle w:val="MTDisplayEquation"/>
      </w:pPr>
      <w:r>
        <w:tab/>
      </w:r>
      <w:r w:rsidR="00B07D32" w:rsidRPr="00514086">
        <w:rPr>
          <w:position w:val="-220"/>
        </w:rPr>
        <w:object w:dxaOrig="3379" w:dyaOrig="4500" w14:anchorId="2E84A394">
          <v:shape id="_x0000_i1035" type="#_x0000_t75" style="width:152.4pt;height:203.2pt" o:ole="">
            <v:imagedata r:id="rId35" o:title=""/>
          </v:shape>
          <o:OLEObject Type="Embed" ProgID="Equation.DSMT4" ShapeID="_x0000_i1035" DrawAspect="Content" ObjectID="_1818421351" r:id="rId36"/>
        </w:object>
      </w:r>
      <w:r>
        <w:tab/>
      </w:r>
      <w:r w:rsidR="00B07D32">
        <w:rPr>
          <w:rFonts w:hint="eastAsia"/>
        </w:rPr>
        <w:t>（</w:t>
      </w:r>
      <w:r w:rsidR="00B07D32">
        <w:rPr>
          <w:rFonts w:hint="eastAsia"/>
        </w:rPr>
        <w:t>11</w:t>
      </w:r>
      <w:r w:rsidR="00B07D32">
        <w:rPr>
          <w:rFonts w:hint="eastAsia"/>
        </w:rPr>
        <w:t>）</w:t>
      </w:r>
    </w:p>
    <w:p w14:paraId="565C6CF5" w14:textId="728412F3" w:rsidR="004F5BBC" w:rsidRDefault="00514086" w:rsidP="00065E29">
      <w:pPr>
        <w:pStyle w:val="afffc"/>
        <w:ind w:firstLine="400"/>
      </w:pPr>
      <w:r>
        <w:rPr>
          <w:rFonts w:hint="eastAsia"/>
        </w:rPr>
        <w:t>其中式</w:t>
      </w:r>
      <w:r w:rsidR="00F33DC1">
        <w:rPr>
          <w:rFonts w:hint="eastAsia"/>
        </w:rPr>
        <w:t>11.a</w:t>
      </w:r>
      <w:r>
        <w:rPr>
          <w:rFonts w:hint="eastAsia"/>
        </w:rPr>
        <w:t>与式</w:t>
      </w:r>
      <w:r w:rsidR="00F33DC1">
        <w:rPr>
          <w:rFonts w:hint="eastAsia"/>
        </w:rPr>
        <w:t>11.b</w:t>
      </w:r>
      <w:r>
        <w:rPr>
          <w:rFonts w:hint="eastAsia"/>
        </w:rPr>
        <w:t>分别为满足图</w:t>
      </w:r>
      <w:r w:rsidR="00CC1519">
        <w:rPr>
          <w:rFonts w:hint="eastAsia"/>
        </w:rPr>
        <w:t>2</w:t>
      </w:r>
      <w:r w:rsidR="00F33DC1">
        <w:rPr>
          <w:rFonts w:hint="eastAsia"/>
        </w:rPr>
        <w:t>.</w:t>
      </w:r>
      <w:r>
        <w:rPr>
          <w:rFonts w:hint="eastAsia"/>
        </w:rPr>
        <w:t>e</w:t>
      </w:r>
      <w:r>
        <w:rPr>
          <w:rFonts w:hint="eastAsia"/>
        </w:rPr>
        <w:t>、</w:t>
      </w:r>
      <w:r w:rsidR="00CC1519">
        <w:rPr>
          <w:rFonts w:hint="eastAsia"/>
        </w:rPr>
        <w:t>2</w:t>
      </w:r>
      <w:r w:rsidR="00F33DC1">
        <w:rPr>
          <w:rFonts w:hint="eastAsia"/>
        </w:rPr>
        <w:t>.</w:t>
      </w:r>
      <w:r>
        <w:rPr>
          <w:rFonts w:hint="eastAsia"/>
        </w:rPr>
        <w:t>f</w:t>
      </w:r>
      <w:r>
        <w:rPr>
          <w:rFonts w:hint="eastAsia"/>
        </w:rPr>
        <w:t>与图</w:t>
      </w:r>
      <w:r w:rsidR="00CC1519">
        <w:rPr>
          <w:rFonts w:hint="eastAsia"/>
        </w:rPr>
        <w:t>2</w:t>
      </w:r>
      <w:r w:rsidR="00F33DC1">
        <w:rPr>
          <w:rFonts w:hint="eastAsia"/>
        </w:rPr>
        <w:t>.</w:t>
      </w:r>
      <w:r>
        <w:rPr>
          <w:rFonts w:hint="eastAsia"/>
        </w:rPr>
        <w:t>g</w:t>
      </w:r>
      <w:r>
        <w:rPr>
          <w:rFonts w:hint="eastAsia"/>
        </w:rPr>
        <w:t>、</w:t>
      </w:r>
      <w:r w:rsidR="00CC1519">
        <w:rPr>
          <w:rFonts w:hint="eastAsia"/>
        </w:rPr>
        <w:t>2</w:t>
      </w:r>
      <w:r w:rsidR="00F33DC1">
        <w:rPr>
          <w:rFonts w:hint="eastAsia"/>
        </w:rPr>
        <w:t>.</w:t>
      </w:r>
      <w:r>
        <w:rPr>
          <w:rFonts w:hint="eastAsia"/>
        </w:rPr>
        <w:t>h</w:t>
      </w:r>
      <w:r>
        <w:rPr>
          <w:rFonts w:hint="eastAsia"/>
        </w:rPr>
        <w:t>的计算过程。</w:t>
      </w:r>
    </w:p>
    <w:p w14:paraId="5282FD49" w14:textId="28F16376" w:rsidR="00514086" w:rsidRPr="00BF596E" w:rsidRDefault="00514086" w:rsidP="00871B9F">
      <w:pPr>
        <w:pStyle w:val="MTDisplayEquation"/>
      </w:pPr>
    </w:p>
    <w:p w14:paraId="1382DBD6" w14:textId="10D0994A" w:rsidR="004F5BBC" w:rsidRDefault="004F5BBC" w:rsidP="004F5BBC">
      <w:pPr>
        <w:ind w:firstLineChars="200" w:firstLine="424"/>
        <w:sectPr w:rsidR="004F5BBC" w:rsidSect="004F5BBC">
          <w:headerReference w:type="even" r:id="rId37"/>
          <w:headerReference w:type="default" r:id="rId38"/>
          <w:headerReference w:type="first" r:id="rId39"/>
          <w:type w:val="continuous"/>
          <w:pgSz w:w="11907" w:h="16840"/>
          <w:pgMar w:top="1928" w:right="1077" w:bottom="1077" w:left="1077" w:header="1134" w:footer="680" w:gutter="0"/>
          <w:cols w:num="2" w:space="409"/>
          <w:titlePg/>
          <w:docGrid w:type="linesAndChars" w:linePitch="312"/>
        </w:sectPr>
      </w:pPr>
    </w:p>
    <w:p w14:paraId="1E3852DF" w14:textId="6880CC11" w:rsidR="004F5BBC" w:rsidRDefault="004F5BBC" w:rsidP="004F5BBC">
      <w:pPr>
        <w:ind w:firstLine="0"/>
        <w:jc w:val="center"/>
      </w:pPr>
      <w:r w:rsidRPr="004D4A71">
        <w:rPr>
          <w:noProof/>
        </w:rPr>
        <w:drawing>
          <wp:inline distT="0" distB="0" distL="0" distR="0" wp14:anchorId="61E753A5" wp14:editId="1AC29590">
            <wp:extent cx="5252209" cy="2297875"/>
            <wp:effectExtent l="0" t="0" r="5715" b="7620"/>
            <wp:docPr id="2079879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9901" name=""/>
                    <pic:cNvPicPr/>
                  </pic:nvPicPr>
                  <pic:blipFill>
                    <a:blip r:embed="rId40"/>
                    <a:stretch>
                      <a:fillRect/>
                    </a:stretch>
                  </pic:blipFill>
                  <pic:spPr>
                    <a:xfrm>
                      <a:off x="0" y="0"/>
                      <a:ext cx="5252209" cy="2297875"/>
                    </a:xfrm>
                    <a:prstGeom prst="rect">
                      <a:avLst/>
                    </a:prstGeom>
                  </pic:spPr>
                </pic:pic>
              </a:graphicData>
            </a:graphic>
          </wp:inline>
        </w:drawing>
      </w:r>
    </w:p>
    <w:p w14:paraId="71CFFC57" w14:textId="67E82B89" w:rsidR="004F5BBC" w:rsidRDefault="004F5BBC" w:rsidP="004F5BBC">
      <w:pPr>
        <w:ind w:firstLine="200"/>
        <w:jc w:val="center"/>
        <w:rPr>
          <w:bCs/>
          <w:sz w:val="18"/>
        </w:rPr>
      </w:pPr>
      <w:r>
        <w:rPr>
          <w:rFonts w:hint="eastAsia"/>
          <w:bCs/>
          <w:sz w:val="18"/>
        </w:rPr>
        <w:t>图</w:t>
      </w:r>
      <w:r w:rsidR="005F1473">
        <w:rPr>
          <w:rFonts w:hint="eastAsia"/>
          <w:bCs/>
          <w:sz w:val="18"/>
        </w:rPr>
        <w:t>2</w:t>
      </w:r>
      <w:r>
        <w:rPr>
          <w:rFonts w:hint="eastAsia"/>
          <w:bCs/>
          <w:sz w:val="18"/>
        </w:rPr>
        <w:t xml:space="preserve">  </w:t>
      </w:r>
      <w:r>
        <w:rPr>
          <w:rFonts w:hint="eastAsia"/>
          <w:bCs/>
          <w:sz w:val="18"/>
        </w:rPr>
        <w:t>阻抗匹配拓扑结构</w:t>
      </w:r>
    </w:p>
    <w:p w14:paraId="21AF58FD" w14:textId="77777777" w:rsidR="004F5BBC" w:rsidRDefault="004F5BBC" w:rsidP="00514086">
      <w:pPr>
        <w:pStyle w:val="af8"/>
        <w:pBdr>
          <w:bottom w:val="none" w:sz="0" w:space="0" w:color="auto"/>
        </w:pBdr>
        <w:tabs>
          <w:tab w:val="left" w:pos="420"/>
        </w:tabs>
        <w:snapToGrid/>
        <w:ind w:firstLine="200"/>
        <w:rPr>
          <w:bCs/>
          <w:szCs w:val="24"/>
        </w:rPr>
      </w:pPr>
      <w:r>
        <w:rPr>
          <w:bCs/>
          <w:szCs w:val="24"/>
        </w:rPr>
        <w:t>Fig</w:t>
      </w:r>
      <w:r w:rsidR="005F1473">
        <w:rPr>
          <w:rFonts w:hint="eastAsia"/>
          <w:bCs/>
          <w:szCs w:val="24"/>
        </w:rPr>
        <w:t>2</w:t>
      </w:r>
      <w:r>
        <w:rPr>
          <w:bCs/>
          <w:szCs w:val="24"/>
        </w:rPr>
        <w:t xml:space="preserve">. </w:t>
      </w:r>
      <w:r>
        <w:rPr>
          <w:rFonts w:hint="eastAsia"/>
          <w:bCs/>
          <w:szCs w:val="24"/>
        </w:rPr>
        <w:t xml:space="preserve"> </w:t>
      </w:r>
      <w:r>
        <w:rPr>
          <w:bCs/>
          <w:szCs w:val="24"/>
        </w:rPr>
        <w:t>Impedance matching topology structure</w:t>
      </w:r>
    </w:p>
    <w:p w14:paraId="3DDCFD1F" w14:textId="0F0C6234" w:rsidR="005F1473" w:rsidRPr="00514086" w:rsidRDefault="005F1473" w:rsidP="001A464F">
      <w:pPr>
        <w:pStyle w:val="af8"/>
        <w:pBdr>
          <w:bottom w:val="none" w:sz="0" w:space="0" w:color="auto"/>
        </w:pBdr>
        <w:tabs>
          <w:tab w:val="left" w:pos="420"/>
        </w:tabs>
        <w:snapToGrid/>
        <w:ind w:firstLine="0"/>
        <w:jc w:val="both"/>
        <w:rPr>
          <w:bCs/>
          <w:szCs w:val="24"/>
        </w:rPr>
        <w:sectPr w:rsidR="005F1473" w:rsidRPr="00514086" w:rsidSect="004F5BBC">
          <w:type w:val="continuous"/>
          <w:pgSz w:w="11907" w:h="16840"/>
          <w:pgMar w:top="1928" w:right="1077" w:bottom="1077" w:left="1077" w:header="1134" w:footer="680" w:gutter="0"/>
          <w:cols w:space="409"/>
          <w:titlePg/>
          <w:docGrid w:type="linesAndChars" w:linePitch="312"/>
        </w:sectPr>
      </w:pPr>
    </w:p>
    <w:p w14:paraId="772CB981" w14:textId="72783212" w:rsidR="00065E29" w:rsidRDefault="00065E29" w:rsidP="00065E29">
      <w:pPr>
        <w:pStyle w:val="2"/>
        <w:spacing w:before="249" w:after="249"/>
        <w:ind w:right="424"/>
      </w:pPr>
      <w:r>
        <w:rPr>
          <w:rFonts w:hint="eastAsia"/>
        </w:rPr>
        <w:t xml:space="preserve">2.2  </w:t>
      </w:r>
      <w:r>
        <w:rPr>
          <w:rFonts w:hint="eastAsia"/>
        </w:rPr>
        <w:t>共轭</w:t>
      </w:r>
      <w:r w:rsidR="001A464F">
        <w:rPr>
          <w:rFonts w:hint="eastAsia"/>
        </w:rPr>
        <w:t>阻抗</w:t>
      </w:r>
      <w:r>
        <w:rPr>
          <w:rFonts w:hint="eastAsia"/>
        </w:rPr>
        <w:t>匹配电路</w:t>
      </w:r>
      <w:r w:rsidR="001A464F">
        <w:rPr>
          <w:rFonts w:hint="eastAsia"/>
        </w:rPr>
        <w:t>设计</w:t>
      </w:r>
    </w:p>
    <w:p w14:paraId="4388894C" w14:textId="5C466648" w:rsidR="00065E29" w:rsidRDefault="00065E29" w:rsidP="00065E29">
      <w:pPr>
        <w:pStyle w:val="afffc"/>
        <w:ind w:firstLine="400"/>
      </w:pPr>
      <w:r w:rsidRPr="004D33F1">
        <w:rPr>
          <w:rFonts w:hint="eastAsia"/>
        </w:rPr>
        <w:t>本文使用的</w:t>
      </w:r>
      <w:r>
        <w:rPr>
          <w:rFonts w:hint="eastAsia"/>
        </w:rPr>
        <w:t>矢量网络分析仪</w:t>
      </w:r>
      <w:r w:rsidRPr="004D33F1">
        <w:rPr>
          <w:rFonts w:hint="eastAsia"/>
        </w:rPr>
        <w:t>型号为</w:t>
      </w:r>
      <w:r w:rsidRPr="004D33F1">
        <w:rPr>
          <w:rFonts w:hint="eastAsia"/>
        </w:rPr>
        <w:t>Nano</w:t>
      </w:r>
      <w:r w:rsidRPr="004D33F1">
        <w:t>VNA V2</w:t>
      </w:r>
      <w:r>
        <w:rPr>
          <w:rFonts w:hint="eastAsia"/>
        </w:rPr>
        <w:t>，</w:t>
      </w:r>
      <w:r w:rsidRPr="00991E11">
        <w:rPr>
          <w:rFonts w:hint="eastAsia"/>
          <w:i/>
          <w:iCs/>
        </w:rPr>
        <w:t>Z</w:t>
      </w:r>
      <w:r w:rsidRPr="00C337B7">
        <w:rPr>
          <w:rFonts w:hint="eastAsia"/>
          <w:vertAlign w:val="subscript"/>
        </w:rPr>
        <w:t>0</w:t>
      </w:r>
      <w:r>
        <w:rPr>
          <w:rFonts w:hint="eastAsia"/>
        </w:rPr>
        <w:t>为其</w:t>
      </w:r>
      <w:r w:rsidRPr="00C337B7">
        <w:rPr>
          <w:rFonts w:hint="eastAsia"/>
        </w:rPr>
        <w:t>特性阻抗</w:t>
      </w:r>
      <w:r w:rsidR="00CC1519">
        <w:rPr>
          <w:rFonts w:hint="eastAsia"/>
        </w:rPr>
        <w:t>50</w:t>
      </w:r>
      <w:r w:rsidR="00CC1519" w:rsidRPr="00CC1519">
        <w:t>Ω</w:t>
      </w:r>
      <w:r>
        <w:rPr>
          <w:rFonts w:hint="eastAsia"/>
        </w:rPr>
        <w:t>。其主要参数如表</w:t>
      </w:r>
      <w:r>
        <w:rPr>
          <w:rFonts w:hint="eastAsia"/>
        </w:rPr>
        <w:t>1</w:t>
      </w:r>
      <w:r>
        <w:rPr>
          <w:rFonts w:hint="eastAsia"/>
        </w:rPr>
        <w:t>所示：</w:t>
      </w:r>
    </w:p>
    <w:p w14:paraId="7F885FC5" w14:textId="3C13DF10" w:rsidR="00F84EE4" w:rsidRPr="005F1473" w:rsidRDefault="00F84EE4" w:rsidP="005F1473">
      <w:pPr>
        <w:pStyle w:val="afffff8"/>
      </w:pPr>
      <w:r w:rsidRPr="005F1473">
        <w:rPr>
          <w:rFonts w:hint="eastAsia"/>
          <w:b w:val="0"/>
          <w:bCs/>
        </w:rPr>
        <w:t>表</w:t>
      </w:r>
      <w:r w:rsidRPr="005F1473">
        <w:t>1</w:t>
      </w:r>
      <w:r w:rsidRPr="005F1473">
        <w:rPr>
          <w:rFonts w:hint="eastAsia"/>
        </w:rPr>
        <w:t xml:space="preserve">  </w:t>
      </w:r>
      <w:r w:rsidR="005F1473" w:rsidRPr="005F1473">
        <w:rPr>
          <w:rFonts w:hint="eastAsia"/>
        </w:rPr>
        <w:t>Nano</w:t>
      </w:r>
      <w:r w:rsidR="005F1473" w:rsidRPr="005F1473">
        <w:t>VNA V2</w:t>
      </w:r>
      <w:r w:rsidR="005F1473" w:rsidRPr="005F1473">
        <w:rPr>
          <w:rFonts w:hint="eastAsia"/>
          <w:b w:val="0"/>
          <w:bCs/>
        </w:rPr>
        <w:t>主要参数</w:t>
      </w:r>
    </w:p>
    <w:p w14:paraId="3153CE01" w14:textId="4786DC81" w:rsidR="00F84EE4" w:rsidRPr="005F1473" w:rsidRDefault="00F84EE4" w:rsidP="005F1473">
      <w:pPr>
        <w:pStyle w:val="afffff8"/>
      </w:pPr>
      <w:r w:rsidRPr="005F1473">
        <w:t xml:space="preserve">Tab.1 </w:t>
      </w:r>
      <w:r w:rsidRPr="005F1473">
        <w:rPr>
          <w:rFonts w:hint="eastAsia"/>
        </w:rPr>
        <w:t xml:space="preserve"> </w:t>
      </w:r>
      <w:r w:rsidR="00362080" w:rsidRPr="00362080">
        <w:t>Main parameters of NanoVNA V2</w:t>
      </w:r>
    </w:p>
    <w:tbl>
      <w:tblPr>
        <w:tblStyle w:val="aff"/>
        <w:tblW w:w="0" w:type="auto"/>
        <w:tblInd w:w="709" w:type="dxa"/>
        <w:tblBorders>
          <w:top w:val="single" w:sz="8"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2"/>
        <w:gridCol w:w="1780"/>
      </w:tblGrid>
      <w:tr w:rsidR="00F84EE4" w14:paraId="6F5AD869" w14:textId="77777777" w:rsidTr="00F84EE4">
        <w:tc>
          <w:tcPr>
            <w:tcW w:w="1622" w:type="dxa"/>
            <w:tcBorders>
              <w:top w:val="single" w:sz="8" w:space="0" w:color="auto"/>
              <w:bottom w:val="single" w:sz="8" w:space="0" w:color="auto"/>
            </w:tcBorders>
          </w:tcPr>
          <w:p w14:paraId="146792D1" w14:textId="0DD3C3C3" w:rsidR="00F84EE4" w:rsidRPr="00F84EE4" w:rsidRDefault="00F84EE4" w:rsidP="00F84EE4">
            <w:pPr>
              <w:pStyle w:val="afffffa"/>
            </w:pPr>
            <w:r w:rsidRPr="00F84EE4">
              <w:rPr>
                <w:rFonts w:hint="eastAsia"/>
              </w:rPr>
              <w:t>参数类型</w:t>
            </w:r>
          </w:p>
        </w:tc>
        <w:tc>
          <w:tcPr>
            <w:tcW w:w="1780" w:type="dxa"/>
            <w:tcBorders>
              <w:top w:val="single" w:sz="8" w:space="0" w:color="auto"/>
              <w:bottom w:val="single" w:sz="8" w:space="0" w:color="auto"/>
            </w:tcBorders>
          </w:tcPr>
          <w:p w14:paraId="64781F6F" w14:textId="1C3C98FD" w:rsidR="00F84EE4" w:rsidRPr="00F84EE4" w:rsidRDefault="00F84EE4" w:rsidP="00F84EE4">
            <w:pPr>
              <w:pStyle w:val="afffffa"/>
            </w:pPr>
            <w:r w:rsidRPr="00F84EE4">
              <w:rPr>
                <w:rFonts w:hint="eastAsia"/>
              </w:rPr>
              <w:t>参数</w:t>
            </w:r>
          </w:p>
        </w:tc>
      </w:tr>
      <w:tr w:rsidR="00F84EE4" w14:paraId="47623BA0" w14:textId="77777777" w:rsidTr="00F84EE4">
        <w:tc>
          <w:tcPr>
            <w:tcW w:w="1622" w:type="dxa"/>
            <w:tcBorders>
              <w:top w:val="single" w:sz="8" w:space="0" w:color="auto"/>
            </w:tcBorders>
          </w:tcPr>
          <w:p w14:paraId="0B2D345A" w14:textId="658CF34C" w:rsidR="00F84EE4" w:rsidRPr="00F84EE4" w:rsidRDefault="00F84EE4" w:rsidP="00F84EE4">
            <w:pPr>
              <w:pStyle w:val="afffffa"/>
            </w:pPr>
            <w:r w:rsidRPr="00F84EE4">
              <w:rPr>
                <w:rFonts w:hint="eastAsia"/>
              </w:rPr>
              <w:t>测量频率范围</w:t>
            </w:r>
          </w:p>
        </w:tc>
        <w:tc>
          <w:tcPr>
            <w:tcW w:w="1780" w:type="dxa"/>
            <w:tcBorders>
              <w:top w:val="single" w:sz="8" w:space="0" w:color="auto"/>
            </w:tcBorders>
          </w:tcPr>
          <w:p w14:paraId="603E0C14" w14:textId="4B527345" w:rsidR="00F84EE4" w:rsidRPr="00F84EE4" w:rsidRDefault="00F84EE4" w:rsidP="00F84EE4">
            <w:pPr>
              <w:pStyle w:val="afffffa"/>
            </w:pPr>
            <w:r w:rsidRPr="00F84EE4">
              <w:rPr>
                <w:rFonts w:hint="eastAsia"/>
              </w:rPr>
              <w:t>50KHz~4.4GHz</w:t>
            </w:r>
          </w:p>
        </w:tc>
      </w:tr>
      <w:tr w:rsidR="00F84EE4" w14:paraId="1CC59EC5" w14:textId="77777777" w:rsidTr="00F84EE4">
        <w:tc>
          <w:tcPr>
            <w:tcW w:w="1622" w:type="dxa"/>
          </w:tcPr>
          <w:p w14:paraId="1E96333B" w14:textId="1F437405" w:rsidR="00F84EE4" w:rsidRPr="00F84EE4" w:rsidRDefault="00F84EE4" w:rsidP="00F84EE4">
            <w:pPr>
              <w:pStyle w:val="afffffa"/>
            </w:pPr>
            <w:r w:rsidRPr="00F84EE4">
              <w:rPr>
                <w:rFonts w:hint="eastAsia"/>
              </w:rPr>
              <w:t>系统动态范围</w:t>
            </w:r>
          </w:p>
        </w:tc>
        <w:tc>
          <w:tcPr>
            <w:tcW w:w="1780" w:type="dxa"/>
          </w:tcPr>
          <w:p w14:paraId="03382A91" w14:textId="258A9F07" w:rsidR="00F84EE4" w:rsidRPr="00F84EE4" w:rsidRDefault="00F84EE4" w:rsidP="00F84EE4">
            <w:pPr>
              <w:pStyle w:val="afffffa"/>
            </w:pPr>
            <w:r w:rsidRPr="00F84EE4">
              <w:rPr>
                <w:rFonts w:hint="eastAsia"/>
              </w:rPr>
              <w:t>70dB</w:t>
            </w:r>
          </w:p>
        </w:tc>
      </w:tr>
      <w:tr w:rsidR="00F84EE4" w14:paraId="6216ED9E" w14:textId="77777777" w:rsidTr="00F84EE4">
        <w:tc>
          <w:tcPr>
            <w:tcW w:w="1622" w:type="dxa"/>
          </w:tcPr>
          <w:p w14:paraId="6468B7D8" w14:textId="311EFB1D" w:rsidR="00F84EE4" w:rsidRPr="00F84EE4" w:rsidRDefault="00F84EE4" w:rsidP="00F84EE4">
            <w:pPr>
              <w:pStyle w:val="afffffa"/>
            </w:pPr>
            <w:r w:rsidRPr="00F84EE4">
              <w:rPr>
                <w:rFonts w:hint="eastAsia"/>
              </w:rPr>
              <w:t>S</w:t>
            </w:r>
            <w:r w:rsidRPr="00F84EE4">
              <w:rPr>
                <w:rFonts w:hint="eastAsia"/>
                <w:vertAlign w:val="subscript"/>
              </w:rPr>
              <w:t>11</w:t>
            </w:r>
            <w:r w:rsidRPr="00F84EE4">
              <w:rPr>
                <w:rFonts w:hint="eastAsia"/>
              </w:rPr>
              <w:t>本底噪声</w:t>
            </w:r>
          </w:p>
        </w:tc>
        <w:tc>
          <w:tcPr>
            <w:tcW w:w="1780" w:type="dxa"/>
          </w:tcPr>
          <w:p w14:paraId="2061C6DE" w14:textId="283C1370" w:rsidR="00F84EE4" w:rsidRPr="00F84EE4" w:rsidRDefault="00F84EE4" w:rsidP="00F84EE4">
            <w:pPr>
              <w:pStyle w:val="afffffa"/>
            </w:pPr>
            <w:r w:rsidRPr="00F84EE4">
              <w:rPr>
                <w:rFonts w:hint="eastAsia"/>
              </w:rPr>
              <w:t>-50dB</w:t>
            </w:r>
          </w:p>
        </w:tc>
      </w:tr>
      <w:tr w:rsidR="00F84EE4" w14:paraId="1A980E81" w14:textId="77777777" w:rsidTr="00F84EE4">
        <w:tc>
          <w:tcPr>
            <w:tcW w:w="1622" w:type="dxa"/>
          </w:tcPr>
          <w:p w14:paraId="24A69E5E" w14:textId="39CA025F" w:rsidR="00F84EE4" w:rsidRPr="00F84EE4" w:rsidRDefault="00F84EE4" w:rsidP="00F84EE4">
            <w:pPr>
              <w:pStyle w:val="afffffa"/>
            </w:pPr>
            <w:r w:rsidRPr="00F84EE4">
              <w:rPr>
                <w:rFonts w:hint="eastAsia"/>
              </w:rPr>
              <w:t>扫描率</w:t>
            </w:r>
          </w:p>
        </w:tc>
        <w:tc>
          <w:tcPr>
            <w:tcW w:w="1780" w:type="dxa"/>
          </w:tcPr>
          <w:p w14:paraId="27163911" w14:textId="13776970" w:rsidR="00F84EE4" w:rsidRPr="00F84EE4" w:rsidRDefault="00F84EE4" w:rsidP="00F84EE4">
            <w:pPr>
              <w:pStyle w:val="afffffa"/>
            </w:pPr>
            <w:r w:rsidRPr="00F84EE4">
              <w:rPr>
                <w:rFonts w:hint="eastAsia"/>
              </w:rPr>
              <w:t>200</w:t>
            </w:r>
            <w:r w:rsidRPr="00F84EE4">
              <w:rPr>
                <w:rFonts w:hint="eastAsia"/>
              </w:rPr>
              <w:t>点</w:t>
            </w:r>
            <w:r w:rsidRPr="00F84EE4">
              <w:rPr>
                <w:rFonts w:hint="eastAsia"/>
              </w:rPr>
              <w:t>/</w:t>
            </w:r>
            <w:r w:rsidRPr="00F84EE4">
              <w:rPr>
                <w:rFonts w:hint="eastAsia"/>
              </w:rPr>
              <w:t>秒</w:t>
            </w:r>
          </w:p>
        </w:tc>
      </w:tr>
      <w:tr w:rsidR="00F84EE4" w14:paraId="7DC490D0" w14:textId="77777777" w:rsidTr="00F84EE4">
        <w:tc>
          <w:tcPr>
            <w:tcW w:w="1622" w:type="dxa"/>
          </w:tcPr>
          <w:p w14:paraId="56712FB9" w14:textId="38FF23AA" w:rsidR="00F84EE4" w:rsidRPr="00F84EE4" w:rsidRDefault="00F84EE4" w:rsidP="00F84EE4">
            <w:pPr>
              <w:pStyle w:val="afffffa"/>
            </w:pPr>
            <w:r w:rsidRPr="00F84EE4">
              <w:rPr>
                <w:rFonts w:hint="eastAsia"/>
              </w:rPr>
              <w:t>扫描点数量</w:t>
            </w:r>
          </w:p>
        </w:tc>
        <w:tc>
          <w:tcPr>
            <w:tcW w:w="1780" w:type="dxa"/>
          </w:tcPr>
          <w:p w14:paraId="4F40A346" w14:textId="409CD019" w:rsidR="00F84EE4" w:rsidRPr="00F84EE4" w:rsidRDefault="00F84EE4" w:rsidP="00F84EE4">
            <w:pPr>
              <w:pStyle w:val="afffffa"/>
            </w:pPr>
            <w:r w:rsidRPr="00F84EE4">
              <w:rPr>
                <w:rFonts w:hint="eastAsia"/>
              </w:rPr>
              <w:t>最大</w:t>
            </w:r>
            <w:r w:rsidRPr="00F84EE4">
              <w:rPr>
                <w:rFonts w:hint="eastAsia"/>
              </w:rPr>
              <w:t>201</w:t>
            </w:r>
            <w:r w:rsidRPr="00F84EE4">
              <w:rPr>
                <w:rFonts w:hint="eastAsia"/>
              </w:rPr>
              <w:t>点</w:t>
            </w:r>
          </w:p>
        </w:tc>
      </w:tr>
    </w:tbl>
    <w:p w14:paraId="1ADDD1E0" w14:textId="77777777" w:rsidR="00065E29" w:rsidRDefault="00065E29" w:rsidP="00585343">
      <w:pPr>
        <w:ind w:firstLine="0"/>
        <w:jc w:val="center"/>
      </w:pPr>
      <w:r w:rsidRPr="00080676">
        <w:rPr>
          <w:noProof/>
        </w:rPr>
        <w:drawing>
          <wp:inline distT="0" distB="0" distL="0" distR="0" wp14:anchorId="46C9B374" wp14:editId="778B950A">
            <wp:extent cx="2306026" cy="873644"/>
            <wp:effectExtent l="0" t="0" r="0" b="3175"/>
            <wp:docPr id="10254483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3236" cy="876376"/>
                    </a:xfrm>
                    <a:prstGeom prst="rect">
                      <a:avLst/>
                    </a:prstGeom>
                    <a:noFill/>
                    <a:ln>
                      <a:noFill/>
                    </a:ln>
                  </pic:spPr>
                </pic:pic>
              </a:graphicData>
            </a:graphic>
          </wp:inline>
        </w:drawing>
      </w:r>
    </w:p>
    <w:p w14:paraId="4AC93E5D" w14:textId="77777777" w:rsidR="00065E29" w:rsidRDefault="00065E29" w:rsidP="00585343">
      <w:pPr>
        <w:ind w:firstLine="0"/>
        <w:jc w:val="center"/>
      </w:pPr>
      <w:r w:rsidRPr="00080676">
        <w:rPr>
          <w:noProof/>
        </w:rPr>
        <w:drawing>
          <wp:inline distT="0" distB="0" distL="0" distR="0" wp14:anchorId="7CC2055C" wp14:editId="50529F70">
            <wp:extent cx="2295455" cy="640192"/>
            <wp:effectExtent l="0" t="0" r="0" b="7620"/>
            <wp:docPr id="15292888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2305" cy="647680"/>
                    </a:xfrm>
                    <a:prstGeom prst="rect">
                      <a:avLst/>
                    </a:prstGeom>
                    <a:noFill/>
                    <a:ln>
                      <a:noFill/>
                    </a:ln>
                  </pic:spPr>
                </pic:pic>
              </a:graphicData>
            </a:graphic>
          </wp:inline>
        </w:drawing>
      </w:r>
    </w:p>
    <w:p w14:paraId="256A5446" w14:textId="47CB096D" w:rsidR="00065E29" w:rsidRPr="00CC1519" w:rsidRDefault="00065E29" w:rsidP="00CC1519">
      <w:pPr>
        <w:pStyle w:val="affa"/>
      </w:pPr>
      <w:r w:rsidRPr="00CC1519">
        <w:rPr>
          <w:rFonts w:hint="eastAsia"/>
        </w:rPr>
        <w:t>图</w:t>
      </w:r>
      <w:r w:rsidR="005F1473" w:rsidRPr="00CC1519">
        <w:rPr>
          <w:rFonts w:hint="eastAsia"/>
        </w:rPr>
        <w:t>3</w:t>
      </w:r>
      <w:r w:rsidRPr="00CC1519">
        <w:t xml:space="preserve"> </w:t>
      </w:r>
      <w:r w:rsidRPr="00CC1519">
        <w:rPr>
          <w:rFonts w:hint="eastAsia"/>
        </w:rPr>
        <w:t xml:space="preserve"> NanoVNA Saver</w:t>
      </w:r>
      <w:r w:rsidRPr="00CC1519">
        <w:rPr>
          <w:rFonts w:hint="eastAsia"/>
        </w:rPr>
        <w:t>测试结果图</w:t>
      </w:r>
    </w:p>
    <w:p w14:paraId="7B2FB6C6" w14:textId="022110C9" w:rsidR="00065E29" w:rsidRPr="00CC1519" w:rsidRDefault="00065E29" w:rsidP="00CC1519">
      <w:pPr>
        <w:pStyle w:val="affa"/>
      </w:pPr>
      <w:r w:rsidRPr="00CC1519">
        <w:t>Fig.</w:t>
      </w:r>
      <w:r w:rsidR="005F1473" w:rsidRPr="00CC1519">
        <w:rPr>
          <w:rFonts w:hint="eastAsia"/>
        </w:rPr>
        <w:t>3</w:t>
      </w:r>
      <w:r w:rsidRPr="00CC1519">
        <w:rPr>
          <w:rFonts w:hint="eastAsia"/>
        </w:rPr>
        <w:t xml:space="preserve"> </w:t>
      </w:r>
      <w:r w:rsidRPr="00CC1519">
        <w:t xml:space="preserve"> NanoVNA Saver </w:t>
      </w:r>
      <w:r w:rsidRPr="00CC1519">
        <w:rPr>
          <w:rFonts w:hint="eastAsia"/>
        </w:rPr>
        <w:t>t</w:t>
      </w:r>
      <w:r w:rsidRPr="00CC1519">
        <w:t>est results</w:t>
      </w:r>
    </w:p>
    <w:p w14:paraId="7083D6B8" w14:textId="0914C9CA" w:rsidR="00065E29" w:rsidRDefault="00F84EE4" w:rsidP="00F84EE4">
      <w:pPr>
        <w:pStyle w:val="afffc"/>
        <w:ind w:firstLine="400"/>
      </w:pPr>
      <w:r w:rsidRPr="007C1C04">
        <w:t>测试前需合理配置扫描频率范围，如图</w:t>
      </w:r>
      <w:r w:rsidR="00CC1519">
        <w:rPr>
          <w:rFonts w:hint="eastAsia"/>
        </w:rPr>
        <w:t>3</w:t>
      </w:r>
      <w:r w:rsidRPr="007C1C04">
        <w:t>所示，设定扫描起始频率为</w:t>
      </w:r>
      <w:r w:rsidRPr="007C1C04">
        <w:t>0.5MHz</w:t>
      </w:r>
      <w:r w:rsidRPr="007C1C04">
        <w:t>，终止频率为</w:t>
      </w:r>
      <w:r w:rsidRPr="007C1C04">
        <w:t>1.5MHz</w:t>
      </w:r>
      <w:r w:rsidRPr="007C1C04">
        <w:t>，分段为</w:t>
      </w:r>
      <w:r w:rsidRPr="007C1C04">
        <w:t>1</w:t>
      </w:r>
      <w:r w:rsidRPr="007C1C04">
        <w:t>，以此实现对</w:t>
      </w:r>
      <w:r w:rsidRPr="007C1C04">
        <w:t>0.5</w:t>
      </w:r>
      <w:r>
        <w:rPr>
          <w:rFonts w:hint="eastAsia"/>
        </w:rPr>
        <w:t>~</w:t>
      </w:r>
      <w:r w:rsidRPr="007C1C04">
        <w:t>1.5MHz</w:t>
      </w:r>
      <w:r w:rsidRPr="007C1C04">
        <w:t>频段的覆盖扫描，</w:t>
      </w:r>
      <w:r w:rsidRPr="007C1C04">
        <w:lastRenderedPageBreak/>
        <w:t>最终获取</w:t>
      </w:r>
      <w:r w:rsidR="002F6C5A">
        <w:t>声</w:t>
      </w:r>
      <w:r w:rsidR="002F6C5A">
        <w:t>-</w:t>
      </w:r>
      <w:r w:rsidR="002F6C5A">
        <w:t>电耦合通道</w:t>
      </w:r>
      <w:r w:rsidRPr="007C1C04">
        <w:t>在该频段内的测试结果，为后续分析提供基础数据支撑。</w:t>
      </w:r>
      <w:r w:rsidR="00065E29">
        <w:rPr>
          <w:rFonts w:hint="eastAsia"/>
        </w:rPr>
        <w:t>根据</w:t>
      </w:r>
      <w:r w:rsidR="00A80604">
        <w:rPr>
          <w:rFonts w:hint="eastAsia"/>
        </w:rPr>
        <w:t>测试得知</w:t>
      </w:r>
      <w:r w:rsidR="00065E29" w:rsidRPr="007C1C04">
        <w:t>，</w:t>
      </w:r>
      <w:r w:rsidR="00065E29" w:rsidRPr="00991E11">
        <w:rPr>
          <w:i/>
          <w:iCs/>
        </w:rPr>
        <w:t>S</w:t>
      </w:r>
      <w:r w:rsidR="00065E29" w:rsidRPr="007C1C04">
        <w:rPr>
          <w:vertAlign w:val="subscript"/>
        </w:rPr>
        <w:t>21</w:t>
      </w:r>
      <w:r w:rsidR="00065E29" w:rsidRPr="007C1C04">
        <w:t>的最大增益是</w:t>
      </w:r>
      <w:r w:rsidR="00065E29" w:rsidRPr="007C1C04">
        <w:t>-12.342dB</w:t>
      </w:r>
      <w:r w:rsidR="00065E29" w:rsidRPr="007C1C04">
        <w:t>，该最大增益对应的频率是</w:t>
      </w:r>
      <w:r w:rsidR="00065E29" w:rsidRPr="007C1C04">
        <w:t>1.17MHz</w:t>
      </w:r>
      <w:r w:rsidR="00065E29" w:rsidRPr="007C1C04">
        <w:t>。</w:t>
      </w:r>
      <w:r w:rsidR="00065E29">
        <w:rPr>
          <w:rFonts w:hint="eastAsia"/>
        </w:rPr>
        <w:t>因此取</w:t>
      </w:r>
      <w:r w:rsidR="00065E29">
        <w:rPr>
          <w:rFonts w:hint="eastAsia"/>
        </w:rPr>
        <w:t>1.17MHz</w:t>
      </w:r>
      <w:r w:rsidR="00065E29">
        <w:rPr>
          <w:rFonts w:hint="eastAsia"/>
        </w:rPr>
        <w:t>处的</w:t>
      </w:r>
      <w:r w:rsidR="00065E29">
        <w:rPr>
          <w:rFonts w:hint="eastAsia"/>
        </w:rPr>
        <w:t>S</w:t>
      </w:r>
      <w:r w:rsidR="00065E29">
        <w:rPr>
          <w:rFonts w:hint="eastAsia"/>
        </w:rPr>
        <w:t>参数如表</w:t>
      </w:r>
      <w:r w:rsidR="00A80604">
        <w:rPr>
          <w:rFonts w:hint="eastAsia"/>
        </w:rPr>
        <w:t>2</w:t>
      </w:r>
      <w:r w:rsidR="00065E29">
        <w:rPr>
          <w:rFonts w:hint="eastAsia"/>
        </w:rPr>
        <w:t>所示：</w:t>
      </w:r>
    </w:p>
    <w:p w14:paraId="0CD13660" w14:textId="0DB27D1E" w:rsidR="00065E29" w:rsidRPr="005F1473" w:rsidRDefault="00065E29" w:rsidP="005F1473">
      <w:pPr>
        <w:pStyle w:val="afffff8"/>
      </w:pPr>
      <w:r w:rsidRPr="005F1473">
        <w:rPr>
          <w:rFonts w:hint="eastAsia"/>
          <w:b w:val="0"/>
          <w:bCs/>
        </w:rPr>
        <w:t>表</w:t>
      </w:r>
      <w:r w:rsidR="001A464F">
        <w:rPr>
          <w:rFonts w:hint="eastAsia"/>
        </w:rPr>
        <w:t>2</w:t>
      </w:r>
      <w:r w:rsidRPr="005F1473">
        <w:rPr>
          <w:rFonts w:hint="eastAsia"/>
        </w:rPr>
        <w:t xml:space="preserve">  1.17MHz</w:t>
      </w:r>
      <w:r w:rsidRPr="005F1473">
        <w:rPr>
          <w:rFonts w:hint="eastAsia"/>
          <w:b w:val="0"/>
          <w:bCs/>
        </w:rPr>
        <w:t>下的</w:t>
      </w:r>
      <w:r w:rsidRPr="005F1473">
        <w:rPr>
          <w:rFonts w:hint="eastAsia"/>
        </w:rPr>
        <w:t>S</w:t>
      </w:r>
      <w:r w:rsidRPr="005F1473">
        <w:rPr>
          <w:rFonts w:hint="eastAsia"/>
          <w:b w:val="0"/>
          <w:bCs/>
        </w:rPr>
        <w:t>参数值</w:t>
      </w:r>
    </w:p>
    <w:p w14:paraId="511FB925" w14:textId="63560E95" w:rsidR="00065E29" w:rsidRPr="005F1473" w:rsidRDefault="00065E29" w:rsidP="005F1473">
      <w:pPr>
        <w:pStyle w:val="afffff8"/>
      </w:pPr>
      <w:r w:rsidRPr="005F1473">
        <w:t>Tab.</w:t>
      </w:r>
      <w:r w:rsidR="001A464F">
        <w:rPr>
          <w:rFonts w:hint="eastAsia"/>
        </w:rPr>
        <w:t>2</w:t>
      </w:r>
      <w:r w:rsidRPr="005F1473">
        <w:t xml:space="preserve"> </w:t>
      </w:r>
      <w:r w:rsidRPr="005F1473">
        <w:rPr>
          <w:rFonts w:hint="eastAsia"/>
        </w:rPr>
        <w:t xml:space="preserve"> </w:t>
      </w:r>
      <w:r w:rsidRPr="005F1473">
        <w:t>The corresponding S parameters</w:t>
      </w:r>
      <w:r w:rsidRPr="005F1473">
        <w:rPr>
          <w:rFonts w:hint="eastAsia"/>
        </w:rPr>
        <w:t xml:space="preserve"> </w:t>
      </w:r>
      <w:r w:rsidRPr="005F1473">
        <w:t>at 1.17MHz</w:t>
      </w:r>
    </w:p>
    <w:tbl>
      <w:tblPr>
        <w:tblStyle w:val="aff"/>
        <w:tblW w:w="509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993"/>
        <w:gridCol w:w="1275"/>
        <w:gridCol w:w="1276"/>
        <w:gridCol w:w="992"/>
      </w:tblGrid>
      <w:tr w:rsidR="00065E29" w14:paraId="0A66CF13" w14:textId="77777777" w:rsidTr="00C61EF9">
        <w:trPr>
          <w:jc w:val="center"/>
        </w:trPr>
        <w:tc>
          <w:tcPr>
            <w:tcW w:w="562" w:type="dxa"/>
          </w:tcPr>
          <w:p w14:paraId="490EAA17" w14:textId="77777777" w:rsidR="00065E29" w:rsidRPr="00297A29" w:rsidRDefault="00065E29" w:rsidP="00F84EE4">
            <w:pPr>
              <w:pStyle w:val="afffffa"/>
              <w:ind w:firstLine="0"/>
            </w:pPr>
            <w:r w:rsidRPr="00297A29">
              <w:rPr>
                <w:rFonts w:hint="eastAsia"/>
              </w:rPr>
              <w:t>参数</w:t>
            </w:r>
          </w:p>
        </w:tc>
        <w:tc>
          <w:tcPr>
            <w:tcW w:w="993" w:type="dxa"/>
          </w:tcPr>
          <w:p w14:paraId="52A0128A" w14:textId="77777777" w:rsidR="00065E29" w:rsidRPr="00297A29" w:rsidRDefault="00065E29" w:rsidP="00F84EE4">
            <w:pPr>
              <w:pStyle w:val="afffffa"/>
              <w:rPr>
                <w:vertAlign w:val="subscript"/>
              </w:rPr>
            </w:pPr>
            <w:r>
              <w:rPr>
                <w:rFonts w:hint="eastAsia"/>
              </w:rPr>
              <w:t>S</w:t>
            </w:r>
            <w:r>
              <w:rPr>
                <w:rFonts w:hint="eastAsia"/>
                <w:vertAlign w:val="subscript"/>
              </w:rPr>
              <w:t>11</w:t>
            </w:r>
          </w:p>
        </w:tc>
        <w:tc>
          <w:tcPr>
            <w:tcW w:w="1275" w:type="dxa"/>
          </w:tcPr>
          <w:p w14:paraId="61F41E55" w14:textId="77777777" w:rsidR="00065E29" w:rsidRPr="00297A29" w:rsidRDefault="00065E29" w:rsidP="00F84EE4">
            <w:pPr>
              <w:pStyle w:val="afffffa"/>
              <w:rPr>
                <w:vertAlign w:val="subscript"/>
              </w:rPr>
            </w:pPr>
            <w:r>
              <w:rPr>
                <w:rFonts w:hint="eastAsia"/>
              </w:rPr>
              <w:t>S</w:t>
            </w:r>
            <w:r>
              <w:rPr>
                <w:rFonts w:hint="eastAsia"/>
                <w:vertAlign w:val="subscript"/>
              </w:rPr>
              <w:t>12</w:t>
            </w:r>
          </w:p>
        </w:tc>
        <w:tc>
          <w:tcPr>
            <w:tcW w:w="1276" w:type="dxa"/>
          </w:tcPr>
          <w:p w14:paraId="6D3C99CA" w14:textId="77777777" w:rsidR="00065E29" w:rsidRPr="00297A29" w:rsidRDefault="00065E29" w:rsidP="00F84EE4">
            <w:pPr>
              <w:pStyle w:val="afffffa"/>
              <w:ind w:firstLine="0"/>
            </w:pPr>
            <w:r>
              <w:rPr>
                <w:rFonts w:hint="eastAsia"/>
              </w:rPr>
              <w:t>S</w:t>
            </w:r>
            <w:r>
              <w:rPr>
                <w:rFonts w:hint="eastAsia"/>
                <w:vertAlign w:val="subscript"/>
              </w:rPr>
              <w:t>21</w:t>
            </w:r>
          </w:p>
        </w:tc>
        <w:tc>
          <w:tcPr>
            <w:tcW w:w="992" w:type="dxa"/>
          </w:tcPr>
          <w:p w14:paraId="48E4BE56" w14:textId="77777777" w:rsidR="00065E29" w:rsidRPr="00297A29" w:rsidRDefault="00065E29" w:rsidP="00F84EE4">
            <w:pPr>
              <w:pStyle w:val="afffffa"/>
              <w:rPr>
                <w:vertAlign w:val="subscript"/>
              </w:rPr>
            </w:pPr>
            <w:r>
              <w:rPr>
                <w:rFonts w:hint="eastAsia"/>
              </w:rPr>
              <w:t>S</w:t>
            </w:r>
            <w:r>
              <w:rPr>
                <w:rFonts w:hint="eastAsia"/>
                <w:vertAlign w:val="subscript"/>
              </w:rPr>
              <w:t>22</w:t>
            </w:r>
          </w:p>
        </w:tc>
      </w:tr>
      <w:tr w:rsidR="00065E29" w14:paraId="313E3E03" w14:textId="77777777" w:rsidTr="00C61EF9">
        <w:trPr>
          <w:jc w:val="center"/>
        </w:trPr>
        <w:tc>
          <w:tcPr>
            <w:tcW w:w="562" w:type="dxa"/>
          </w:tcPr>
          <w:p w14:paraId="2522B99C" w14:textId="77777777" w:rsidR="00065E29" w:rsidRPr="00297A29" w:rsidRDefault="00065E29" w:rsidP="00F84EE4">
            <w:pPr>
              <w:pStyle w:val="afffffa"/>
              <w:ind w:firstLine="0"/>
            </w:pPr>
            <w:r>
              <w:rPr>
                <w:rFonts w:hint="eastAsia"/>
              </w:rPr>
              <w:t>数值</w:t>
            </w:r>
          </w:p>
        </w:tc>
        <w:tc>
          <w:tcPr>
            <w:tcW w:w="993" w:type="dxa"/>
          </w:tcPr>
          <w:p w14:paraId="403767DE" w14:textId="77777777" w:rsidR="00065E29" w:rsidRPr="00297A29" w:rsidRDefault="00065E29" w:rsidP="00F84EE4">
            <w:pPr>
              <w:pStyle w:val="afffffa"/>
              <w:ind w:firstLine="0"/>
            </w:pPr>
            <w:r>
              <w:rPr>
                <w:rFonts w:hint="eastAsia"/>
              </w:rPr>
              <w:t>41.9-j71.1</w:t>
            </w:r>
          </w:p>
        </w:tc>
        <w:tc>
          <w:tcPr>
            <w:tcW w:w="1275" w:type="dxa"/>
          </w:tcPr>
          <w:p w14:paraId="28989374" w14:textId="77777777" w:rsidR="00065E29" w:rsidRPr="00297A29" w:rsidRDefault="00065E29" w:rsidP="00F84EE4">
            <w:pPr>
              <w:pStyle w:val="afffffa"/>
              <w:ind w:firstLine="0"/>
            </w:pPr>
            <w:r>
              <w:rPr>
                <w:rFonts w:hint="eastAsia"/>
              </w:rPr>
              <w:t>-0.1225-j0.128</w:t>
            </w:r>
          </w:p>
        </w:tc>
        <w:tc>
          <w:tcPr>
            <w:tcW w:w="1276" w:type="dxa"/>
          </w:tcPr>
          <w:p w14:paraId="005DA0E3" w14:textId="77777777" w:rsidR="00065E29" w:rsidRPr="00297A29" w:rsidRDefault="00065E29" w:rsidP="00F84EE4">
            <w:pPr>
              <w:pStyle w:val="afffffa"/>
              <w:ind w:firstLine="0"/>
            </w:pPr>
            <w:r>
              <w:rPr>
                <w:rFonts w:hint="eastAsia"/>
              </w:rPr>
              <w:t>-0.1225-j0.128</w:t>
            </w:r>
          </w:p>
        </w:tc>
        <w:tc>
          <w:tcPr>
            <w:tcW w:w="992" w:type="dxa"/>
          </w:tcPr>
          <w:p w14:paraId="22F1CC7B" w14:textId="77777777" w:rsidR="00065E29" w:rsidRPr="00297A29" w:rsidRDefault="00065E29" w:rsidP="00F84EE4">
            <w:pPr>
              <w:pStyle w:val="afffffa"/>
              <w:ind w:firstLine="0"/>
            </w:pPr>
            <w:r>
              <w:rPr>
                <w:rFonts w:hint="eastAsia"/>
              </w:rPr>
              <w:t>41.9-j71.1</w:t>
            </w:r>
          </w:p>
        </w:tc>
      </w:tr>
    </w:tbl>
    <w:p w14:paraId="49E2E2E5" w14:textId="39523AF7" w:rsidR="004A4AF1" w:rsidRDefault="004A4AF1" w:rsidP="004A4AF1">
      <w:pPr>
        <w:pStyle w:val="afffc"/>
        <w:ind w:firstLine="400"/>
      </w:pPr>
      <w:r>
        <w:rPr>
          <w:rFonts w:hint="eastAsia"/>
        </w:rPr>
        <w:t>基于</w:t>
      </w:r>
      <w:r>
        <w:rPr>
          <w:rFonts w:hint="eastAsia"/>
        </w:rPr>
        <w:t>2.1</w:t>
      </w:r>
      <w:r>
        <w:rPr>
          <w:rFonts w:hint="eastAsia"/>
        </w:rPr>
        <w:t>节所述的同时共轭阻抗匹配理论分析，并结合表</w:t>
      </w:r>
      <w:r w:rsidR="00CC1519">
        <w:rPr>
          <w:rFonts w:hint="eastAsia"/>
        </w:rPr>
        <w:t>2</w:t>
      </w:r>
      <w:r>
        <w:rPr>
          <w:rFonts w:hint="eastAsia"/>
        </w:rPr>
        <w:t>所示的</w:t>
      </w:r>
      <w:r w:rsidR="00A80604">
        <w:rPr>
          <w:rFonts w:hint="eastAsia"/>
        </w:rPr>
        <w:t>声</w:t>
      </w:r>
      <w:r w:rsidR="00A80604">
        <w:rPr>
          <w:rFonts w:hint="eastAsia"/>
        </w:rPr>
        <w:t>-</w:t>
      </w:r>
      <w:r w:rsidR="00A80604">
        <w:rPr>
          <w:rFonts w:hint="eastAsia"/>
        </w:rPr>
        <w:t>电耦合通道</w:t>
      </w:r>
      <w:r w:rsidR="00A80604" w:rsidRPr="00991E11">
        <w:rPr>
          <w:rFonts w:hint="eastAsia"/>
          <w:i/>
          <w:iCs/>
        </w:rPr>
        <w:t>S</w:t>
      </w:r>
      <w:r>
        <w:rPr>
          <w:rFonts w:hint="eastAsia"/>
        </w:rPr>
        <w:t>参数实测数据，计算得到输入阻抗与输出阻抗表达式如下：</w:t>
      </w:r>
    </w:p>
    <w:p w14:paraId="3048F37F" w14:textId="320F2AE3" w:rsidR="00F84EE4" w:rsidRDefault="00F84EE4" w:rsidP="00F84EE4">
      <w:pPr>
        <w:pStyle w:val="MTDisplayEquation"/>
      </w:pPr>
      <w:r>
        <w:tab/>
      </w:r>
      <w:r w:rsidR="00F13216" w:rsidRPr="00F13216">
        <w:rPr>
          <w:position w:val="-26"/>
        </w:rPr>
        <w:object w:dxaOrig="1880" w:dyaOrig="620" w14:anchorId="1AA4F443">
          <v:shape id="_x0000_i1036" type="#_x0000_t75" style="width:94.1pt;height:30.9pt" o:ole="">
            <v:imagedata r:id="rId43" o:title=""/>
          </v:shape>
          <o:OLEObject Type="Embed" ProgID="Equation.DSMT4" ShapeID="_x0000_i1036" DrawAspect="Content" ObjectID="_1818421352" r:id="rId44"/>
        </w:object>
      </w:r>
      <w:r>
        <w:tab/>
      </w:r>
      <w:r w:rsidR="00B07D32">
        <w:rPr>
          <w:rFonts w:hint="eastAsia"/>
        </w:rPr>
        <w:t>（</w:t>
      </w:r>
      <w:r w:rsidR="00B07D32">
        <w:rPr>
          <w:rFonts w:hint="eastAsia"/>
        </w:rPr>
        <w:t>12</w:t>
      </w:r>
      <w:r w:rsidR="00B07D32">
        <w:rPr>
          <w:rFonts w:hint="eastAsia"/>
        </w:rPr>
        <w:t>）</w:t>
      </w:r>
    </w:p>
    <w:p w14:paraId="15ADB8FF" w14:textId="71B899A7" w:rsidR="001A464F" w:rsidRDefault="004A4AF1" w:rsidP="004A4AF1">
      <w:pPr>
        <w:pStyle w:val="afffc"/>
        <w:ind w:firstLine="400"/>
      </w:pPr>
      <w:r>
        <w:rPr>
          <w:rFonts w:hint="eastAsia"/>
        </w:rPr>
        <w:t>依据</w:t>
      </w:r>
      <w:r w:rsidR="005F1473">
        <w:rPr>
          <w:rFonts w:hint="eastAsia"/>
        </w:rPr>
        <w:t>图</w:t>
      </w:r>
      <w:r w:rsidR="005F1473">
        <w:rPr>
          <w:rFonts w:hint="eastAsia"/>
        </w:rPr>
        <w:t>2</w:t>
      </w:r>
      <w:r>
        <w:rPr>
          <w:rFonts w:hint="eastAsia"/>
        </w:rPr>
        <w:t>例举的</w:t>
      </w:r>
      <w:r w:rsidR="00A80604">
        <w:rPr>
          <w:rFonts w:hint="eastAsia"/>
        </w:rPr>
        <w:t>8</w:t>
      </w:r>
      <w:r>
        <w:rPr>
          <w:rFonts w:hint="eastAsia"/>
        </w:rPr>
        <w:t>种典型阻抗匹配拓扑结构，并根据上述计算结果，分别选定内部</w:t>
      </w:r>
      <w:r w:rsidR="00960C42">
        <w:rPr>
          <w:rFonts w:hint="eastAsia"/>
        </w:rPr>
        <w:t>阻抗匹配电路结构为</w:t>
      </w:r>
      <w:r w:rsidR="001A464F">
        <w:rPr>
          <w:rFonts w:hint="eastAsia"/>
        </w:rPr>
        <w:t>图</w:t>
      </w:r>
      <w:r w:rsidR="001A464F">
        <w:rPr>
          <w:rFonts w:hint="eastAsia"/>
        </w:rPr>
        <w:t>2</w:t>
      </w:r>
      <w:r w:rsidR="00F33DC1">
        <w:rPr>
          <w:rFonts w:hint="eastAsia"/>
        </w:rPr>
        <w:t>.</w:t>
      </w:r>
      <w:r w:rsidR="001A464F">
        <w:rPr>
          <w:rFonts w:hint="eastAsia"/>
        </w:rPr>
        <w:t>f</w:t>
      </w:r>
      <w:r w:rsidR="001A464F">
        <w:rPr>
          <w:rFonts w:hint="eastAsia"/>
        </w:rPr>
        <w:t>所示，</w:t>
      </w:r>
      <w:r>
        <w:rPr>
          <w:rFonts w:hint="eastAsia"/>
        </w:rPr>
        <w:t>外部阻抗匹配电路结构</w:t>
      </w:r>
      <w:r w:rsidR="001A464F">
        <w:rPr>
          <w:rFonts w:hint="eastAsia"/>
        </w:rPr>
        <w:t>如图</w:t>
      </w:r>
      <w:r w:rsidR="001A464F">
        <w:rPr>
          <w:rFonts w:hint="eastAsia"/>
        </w:rPr>
        <w:t>2</w:t>
      </w:r>
      <w:r w:rsidR="00F33DC1">
        <w:rPr>
          <w:rFonts w:hint="eastAsia"/>
        </w:rPr>
        <w:t>.</w:t>
      </w:r>
      <w:r w:rsidR="001A464F">
        <w:rPr>
          <w:rFonts w:hint="eastAsia"/>
        </w:rPr>
        <w:t>d</w:t>
      </w:r>
      <w:r w:rsidR="001A464F">
        <w:rPr>
          <w:rFonts w:hint="eastAsia"/>
        </w:rPr>
        <w:t>所示</w:t>
      </w:r>
      <w:r>
        <w:rPr>
          <w:rFonts w:hint="eastAsia"/>
        </w:rPr>
        <w:t>。继而计算</w:t>
      </w:r>
      <w:r w:rsidR="001A464F">
        <w:rPr>
          <w:rFonts w:hint="eastAsia"/>
        </w:rPr>
        <w:t>输入</w:t>
      </w:r>
      <w:r w:rsidR="00A80604">
        <w:rPr>
          <w:rFonts w:hint="eastAsia"/>
        </w:rPr>
        <w:t>侧</w:t>
      </w:r>
      <w:r w:rsidR="001A464F">
        <w:rPr>
          <w:rFonts w:hint="eastAsia"/>
        </w:rPr>
        <w:t>阻抗</w:t>
      </w:r>
      <w:r>
        <w:rPr>
          <w:rFonts w:hint="eastAsia"/>
        </w:rPr>
        <w:t>匹配电路所需无源元件的参数值</w:t>
      </w:r>
      <w:r w:rsidR="001A464F">
        <w:rPr>
          <w:rFonts w:hint="eastAsia"/>
        </w:rPr>
        <w:t>为：</w:t>
      </w:r>
    </w:p>
    <w:p w14:paraId="01EB40F4" w14:textId="34BEFBBD" w:rsidR="001A464F" w:rsidRDefault="001A464F" w:rsidP="001A464F">
      <w:pPr>
        <w:pStyle w:val="MTDisplayEquation"/>
      </w:pPr>
      <w:r>
        <w:tab/>
      </w:r>
      <w:r w:rsidRPr="001A464F">
        <w:rPr>
          <w:position w:val="-46"/>
        </w:rPr>
        <w:object w:dxaOrig="1520" w:dyaOrig="1060" w14:anchorId="3768C0DE">
          <v:shape id="_x0000_i1037" type="#_x0000_t75" style="width:76pt;height:53pt" o:ole="">
            <v:imagedata r:id="rId45" o:title=""/>
          </v:shape>
          <o:OLEObject Type="Embed" ProgID="Equation.DSMT4" ShapeID="_x0000_i1037" DrawAspect="Content" ObjectID="_1818421353" r:id="rId46"/>
        </w:object>
      </w:r>
      <w:r>
        <w:tab/>
      </w:r>
      <w:r w:rsidR="00B07D32">
        <w:rPr>
          <w:rFonts w:hint="eastAsia"/>
        </w:rPr>
        <w:t>（</w:t>
      </w:r>
      <w:r w:rsidR="00B07D32">
        <w:rPr>
          <w:rFonts w:hint="eastAsia"/>
        </w:rPr>
        <w:t>13</w:t>
      </w:r>
      <w:r w:rsidR="00B07D32">
        <w:rPr>
          <w:rFonts w:hint="eastAsia"/>
        </w:rPr>
        <w:t>）</w:t>
      </w:r>
    </w:p>
    <w:p w14:paraId="30A4F22B" w14:textId="01BCB488" w:rsidR="001A464F" w:rsidRDefault="001A464F" w:rsidP="001A464F">
      <w:pPr>
        <w:pStyle w:val="afffc"/>
        <w:ind w:firstLine="400"/>
      </w:pPr>
      <w:r>
        <w:rPr>
          <w:rFonts w:hint="eastAsia"/>
        </w:rPr>
        <w:t>输出</w:t>
      </w:r>
      <w:r w:rsidR="00CC1519">
        <w:rPr>
          <w:rFonts w:hint="eastAsia"/>
        </w:rPr>
        <w:t>侧</w:t>
      </w:r>
      <w:r>
        <w:rPr>
          <w:rFonts w:hint="eastAsia"/>
        </w:rPr>
        <w:t>阻抗匹配电路所需无源元件的参数值为：</w:t>
      </w:r>
    </w:p>
    <w:p w14:paraId="20598EDA" w14:textId="2FC591F3" w:rsidR="001A464F" w:rsidRPr="001A464F" w:rsidRDefault="001A464F" w:rsidP="001A464F">
      <w:pPr>
        <w:pStyle w:val="MTDisplayEquation"/>
      </w:pPr>
      <w:r>
        <w:tab/>
      </w:r>
      <w:r w:rsidRPr="001A464F">
        <w:rPr>
          <w:position w:val="-46"/>
        </w:rPr>
        <w:object w:dxaOrig="1540" w:dyaOrig="1060" w14:anchorId="78620669">
          <v:shape id="_x0000_i1038" type="#_x0000_t75" style="width:76.85pt;height:53pt" o:ole="">
            <v:imagedata r:id="rId47" o:title=""/>
          </v:shape>
          <o:OLEObject Type="Embed" ProgID="Equation.DSMT4" ShapeID="_x0000_i1038" DrawAspect="Content" ObjectID="_1818421354" r:id="rId48"/>
        </w:object>
      </w:r>
      <w:r>
        <w:tab/>
      </w:r>
      <w:r w:rsidR="0097639F">
        <w:rPr>
          <w:rFonts w:hint="eastAsia"/>
        </w:rPr>
        <w:t>（</w:t>
      </w:r>
      <w:r w:rsidR="0097639F">
        <w:rPr>
          <w:rFonts w:hint="eastAsia"/>
        </w:rPr>
        <w:t>14</w:t>
      </w:r>
      <w:r w:rsidR="0097639F">
        <w:rPr>
          <w:rFonts w:hint="eastAsia"/>
        </w:rPr>
        <w:t>）</w:t>
      </w:r>
    </w:p>
    <w:p w14:paraId="7977FC9A" w14:textId="24CE3316" w:rsidR="004A4AF1" w:rsidRPr="004A4AF1" w:rsidRDefault="00A80604" w:rsidP="004A4AF1">
      <w:pPr>
        <w:pStyle w:val="afffc"/>
        <w:ind w:firstLine="400"/>
      </w:pPr>
      <w:r>
        <w:rPr>
          <w:rFonts w:hint="eastAsia"/>
        </w:rPr>
        <w:t>根据上述计算结果选择最合适的元器件参数，完成内外阻抗匹配电路的设计。</w:t>
      </w:r>
    </w:p>
    <w:p w14:paraId="2CA3B9FD" w14:textId="7EEEE3EE" w:rsidR="00B92CF6" w:rsidRDefault="00643A58" w:rsidP="007058FC">
      <w:pPr>
        <w:pStyle w:val="2"/>
        <w:spacing w:before="249" w:after="249"/>
        <w:ind w:right="424"/>
      </w:pPr>
      <w:r>
        <w:rPr>
          <w:rFonts w:hint="eastAsia"/>
        </w:rPr>
        <w:t>2</w:t>
      </w:r>
      <w:r w:rsidR="004307DC">
        <w:rPr>
          <w:rFonts w:hint="eastAsia"/>
        </w:rPr>
        <w:t>.</w:t>
      </w:r>
      <w:r w:rsidR="00065E29">
        <w:rPr>
          <w:rFonts w:hint="eastAsia"/>
        </w:rPr>
        <w:t>3</w:t>
      </w:r>
      <w:r w:rsidR="004307DC">
        <w:rPr>
          <w:rFonts w:hint="eastAsia"/>
        </w:rPr>
        <w:t xml:space="preserve">  </w:t>
      </w:r>
      <w:r w:rsidR="004307DC">
        <w:rPr>
          <w:rFonts w:hint="eastAsia"/>
        </w:rPr>
        <w:t>整流稳压电路</w:t>
      </w:r>
    </w:p>
    <w:p w14:paraId="6CB78881" w14:textId="1AD96047" w:rsidR="002D081E" w:rsidRDefault="00CC1519" w:rsidP="004A4AF1">
      <w:pPr>
        <w:pStyle w:val="afffc"/>
        <w:ind w:firstLine="400"/>
      </w:pPr>
      <w:r>
        <w:rPr>
          <w:rFonts w:hint="eastAsia"/>
        </w:rPr>
        <w:t>超声压电换能器</w:t>
      </w:r>
      <w:r w:rsidR="002D081E" w:rsidRPr="002D081E">
        <w:rPr>
          <w:rFonts w:hint="eastAsia"/>
        </w:rPr>
        <w:t>输出的交流电能无法直接用于后续需直流供电的器件，故需设计整流稳压电路</w:t>
      </w:r>
      <w:r>
        <w:rPr>
          <w:rFonts w:hint="eastAsia"/>
        </w:rPr>
        <w:t>对输入电能</w:t>
      </w:r>
      <w:r w:rsidR="002D081E" w:rsidRPr="002D081E">
        <w:rPr>
          <w:rFonts w:hint="eastAsia"/>
        </w:rPr>
        <w:t>进行预处理。</w:t>
      </w:r>
    </w:p>
    <w:p w14:paraId="68F6D3CF" w14:textId="34E5D454" w:rsidR="004A4AF1" w:rsidRDefault="002D081E" w:rsidP="004A4AF1">
      <w:pPr>
        <w:pStyle w:val="afffc"/>
        <w:ind w:firstLine="400"/>
      </w:pPr>
      <w:r w:rsidRPr="002D081E">
        <w:rPr>
          <w:rFonts w:hint="eastAsia"/>
        </w:rPr>
        <w:t>首先通过整流桥将交流电能转换为脉动直流电</w:t>
      </w:r>
      <w:r>
        <w:rPr>
          <w:rFonts w:hint="eastAsia"/>
        </w:rPr>
        <w:t>，</w:t>
      </w:r>
      <w:r w:rsidRPr="002D081E">
        <w:rPr>
          <w:rFonts w:hint="eastAsia"/>
        </w:rPr>
        <w:t>鉴于电路存在高频分量，整流桥输出端采用多电容电感组合进行滤波以抑制纹波。滤波后的直流电输入至基于</w:t>
      </w:r>
      <w:r w:rsidRPr="002D081E">
        <w:rPr>
          <w:rFonts w:hint="eastAsia"/>
        </w:rPr>
        <w:t>XL4005</w:t>
      </w:r>
      <w:r w:rsidRPr="002D081E">
        <w:rPr>
          <w:rFonts w:hint="eastAsia"/>
        </w:rPr>
        <w:t>控制的降压转换器以实现稳压输出。其中，输入电容</w:t>
      </w:r>
      <w:r w:rsidRPr="00A80604">
        <w:rPr>
          <w:rFonts w:hint="eastAsia"/>
          <w:i/>
          <w:iCs/>
        </w:rPr>
        <w:t>C</w:t>
      </w:r>
      <w:r w:rsidRPr="002D081E">
        <w:rPr>
          <w:rFonts w:hint="eastAsia"/>
          <w:vertAlign w:val="subscript"/>
        </w:rPr>
        <w:t>70</w:t>
      </w:r>
      <w:r w:rsidRPr="002D081E">
        <w:rPr>
          <w:rFonts w:hint="eastAsia"/>
        </w:rPr>
        <w:t>用于输入电压滤波与储能，降低纹波及提升瞬态响应能力；功率电感</w:t>
      </w:r>
      <w:r w:rsidRPr="00A80604">
        <w:rPr>
          <w:rFonts w:hint="eastAsia"/>
          <w:i/>
          <w:iCs/>
        </w:rPr>
        <w:t>L</w:t>
      </w:r>
      <w:r w:rsidRPr="002D081E">
        <w:rPr>
          <w:rFonts w:hint="eastAsia"/>
          <w:vertAlign w:val="subscript"/>
        </w:rPr>
        <w:t>8</w:t>
      </w:r>
      <w:r w:rsidRPr="002D081E">
        <w:rPr>
          <w:rFonts w:hint="eastAsia"/>
        </w:rPr>
        <w:t>存储能量并传递输出电流，同时抑制电流纹波；输出电容</w:t>
      </w:r>
      <w:r w:rsidRPr="00A80604">
        <w:rPr>
          <w:rFonts w:hint="eastAsia"/>
          <w:i/>
          <w:iCs/>
        </w:rPr>
        <w:t>C</w:t>
      </w:r>
      <w:r w:rsidRPr="002D081E">
        <w:rPr>
          <w:rFonts w:hint="eastAsia"/>
          <w:vertAlign w:val="subscript"/>
        </w:rPr>
        <w:t>65</w:t>
      </w:r>
      <w:r w:rsidRPr="002D081E">
        <w:rPr>
          <w:rFonts w:hint="eastAsia"/>
        </w:rPr>
        <w:t>、</w:t>
      </w:r>
      <w:r w:rsidRPr="00A80604">
        <w:rPr>
          <w:rFonts w:hint="eastAsia"/>
          <w:i/>
          <w:iCs/>
        </w:rPr>
        <w:t>C</w:t>
      </w:r>
      <w:r w:rsidRPr="002D081E">
        <w:rPr>
          <w:rFonts w:hint="eastAsia"/>
          <w:vertAlign w:val="subscript"/>
        </w:rPr>
        <w:t>66</w:t>
      </w:r>
      <w:r w:rsidRPr="002D081E">
        <w:rPr>
          <w:rFonts w:hint="eastAsia"/>
        </w:rPr>
        <w:t>、</w:t>
      </w:r>
      <w:r w:rsidRPr="00A80604">
        <w:rPr>
          <w:rFonts w:hint="eastAsia"/>
          <w:i/>
          <w:iCs/>
        </w:rPr>
        <w:t>C</w:t>
      </w:r>
      <w:r w:rsidRPr="002D081E">
        <w:rPr>
          <w:rFonts w:hint="eastAsia"/>
          <w:vertAlign w:val="subscript"/>
        </w:rPr>
        <w:t>49</w:t>
      </w:r>
      <w:r w:rsidRPr="002D081E">
        <w:rPr>
          <w:rFonts w:hint="eastAsia"/>
        </w:rPr>
        <w:t>协同作用进行输出滤波及储能，有效减小输出电压纹波；补偿电容</w:t>
      </w:r>
      <w:r w:rsidRPr="00A80604">
        <w:rPr>
          <w:rFonts w:hint="eastAsia"/>
          <w:i/>
          <w:iCs/>
        </w:rPr>
        <w:t>C</w:t>
      </w:r>
      <w:r w:rsidRPr="002D081E">
        <w:rPr>
          <w:rFonts w:hint="eastAsia"/>
          <w:vertAlign w:val="subscript"/>
        </w:rPr>
        <w:t>43</w:t>
      </w:r>
      <w:r w:rsidRPr="002D081E">
        <w:rPr>
          <w:rFonts w:hint="eastAsia"/>
        </w:rPr>
        <w:t>则用于系统稳定性补偿；反馈电阻</w:t>
      </w:r>
      <w:r w:rsidRPr="002D081E">
        <w:rPr>
          <w:rFonts w:hint="eastAsia"/>
        </w:rPr>
        <w:t>R</w:t>
      </w:r>
      <w:r w:rsidRPr="002D081E">
        <w:rPr>
          <w:rFonts w:hint="eastAsia"/>
          <w:vertAlign w:val="subscript"/>
        </w:rPr>
        <w:t>10</w:t>
      </w:r>
      <w:r w:rsidRPr="002D081E">
        <w:rPr>
          <w:rFonts w:hint="eastAsia"/>
        </w:rPr>
        <w:t>与</w:t>
      </w:r>
      <w:r w:rsidRPr="00A80604">
        <w:rPr>
          <w:rFonts w:hint="eastAsia"/>
          <w:i/>
          <w:iCs/>
        </w:rPr>
        <w:t>R</w:t>
      </w:r>
      <w:r w:rsidRPr="002D081E">
        <w:rPr>
          <w:rFonts w:hint="eastAsia"/>
          <w:vertAlign w:val="subscript"/>
        </w:rPr>
        <w:t>11</w:t>
      </w:r>
      <w:r w:rsidRPr="002D081E">
        <w:rPr>
          <w:rFonts w:hint="eastAsia"/>
        </w:rPr>
        <w:t>通过分压比例设定反馈电压，调制输出电压</w:t>
      </w:r>
      <w:r w:rsidRPr="00A80604">
        <w:rPr>
          <w:rFonts w:hint="eastAsia"/>
          <w:i/>
          <w:iCs/>
        </w:rPr>
        <w:t>VCC_OUT</w:t>
      </w:r>
      <w:r w:rsidRPr="002D081E">
        <w:rPr>
          <w:rFonts w:hint="eastAsia"/>
        </w:rPr>
        <w:t>。</w:t>
      </w:r>
      <w:r w:rsidR="004A4AF1">
        <w:rPr>
          <w:rFonts w:hint="eastAsia"/>
        </w:rPr>
        <w:t>输出电压</w:t>
      </w:r>
      <w:r w:rsidR="004A4AF1" w:rsidRPr="00A80604">
        <w:rPr>
          <w:rFonts w:hint="eastAsia"/>
          <w:i/>
          <w:iCs/>
        </w:rPr>
        <w:t>VCC_OUT</w:t>
      </w:r>
      <w:r w:rsidR="004A4AF1">
        <w:rPr>
          <w:rFonts w:hint="eastAsia"/>
        </w:rPr>
        <w:t>与</w:t>
      </w:r>
      <w:r w:rsidR="004A4AF1" w:rsidRPr="00A80604">
        <w:rPr>
          <w:rFonts w:hint="eastAsia"/>
          <w:i/>
          <w:iCs/>
        </w:rPr>
        <w:t>R</w:t>
      </w:r>
      <w:r w:rsidR="004A4AF1" w:rsidRPr="00A80604">
        <w:rPr>
          <w:rFonts w:hint="eastAsia"/>
          <w:vertAlign w:val="subscript"/>
        </w:rPr>
        <w:t>10</w:t>
      </w:r>
      <w:r w:rsidR="004A4AF1">
        <w:rPr>
          <w:rFonts w:hint="eastAsia"/>
        </w:rPr>
        <w:t>、</w:t>
      </w:r>
      <w:r w:rsidR="004A4AF1" w:rsidRPr="00A80604">
        <w:rPr>
          <w:rFonts w:hint="eastAsia"/>
          <w:i/>
          <w:iCs/>
        </w:rPr>
        <w:t>R</w:t>
      </w:r>
      <w:r w:rsidR="004A4AF1" w:rsidRPr="00A80604">
        <w:rPr>
          <w:rFonts w:hint="eastAsia"/>
          <w:vertAlign w:val="subscript"/>
        </w:rPr>
        <w:t>11</w:t>
      </w:r>
      <w:r w:rsidR="004A4AF1">
        <w:rPr>
          <w:rFonts w:hint="eastAsia"/>
        </w:rPr>
        <w:t>的关系为：</w:t>
      </w:r>
    </w:p>
    <w:p w14:paraId="63612F43" w14:textId="2AE1FC1D" w:rsidR="004A4AF1" w:rsidRPr="004A4AF1" w:rsidRDefault="004A4AF1" w:rsidP="004A4AF1">
      <w:pPr>
        <w:pStyle w:val="MTDisplayEquation"/>
      </w:pPr>
      <w:r>
        <w:tab/>
      </w:r>
      <w:r w:rsidRPr="00BA364A">
        <w:rPr>
          <w:position w:val="-28"/>
        </w:rPr>
        <w:object w:dxaOrig="2400" w:dyaOrig="660" w14:anchorId="632A4DC8">
          <v:shape id="_x0000_i1039" type="#_x0000_t75" style="width:120.15pt;height:33.15pt" o:ole="">
            <v:imagedata r:id="rId49" o:title=""/>
          </v:shape>
          <o:OLEObject Type="Embed" ProgID="Equation.DSMT4" ShapeID="_x0000_i1039" DrawAspect="Content" ObjectID="_1818421355" r:id="rId50"/>
        </w:object>
      </w:r>
      <w:r>
        <w:tab/>
      </w:r>
      <w:r>
        <w:rPr>
          <w:rFonts w:hint="eastAsia"/>
        </w:rPr>
        <w:t>（</w:t>
      </w:r>
      <w:r>
        <w:rPr>
          <w:rFonts w:hint="eastAsia"/>
        </w:rPr>
        <w:t>1</w:t>
      </w:r>
      <w:r w:rsidR="0097639F">
        <w:rPr>
          <w:rFonts w:hint="eastAsia"/>
        </w:rPr>
        <w:t>5</w:t>
      </w:r>
      <w:r>
        <w:rPr>
          <w:rFonts w:hint="eastAsia"/>
        </w:rPr>
        <w:t>）</w:t>
      </w:r>
    </w:p>
    <w:p w14:paraId="2022EB90" w14:textId="09CE88A1" w:rsidR="00B92CF6" w:rsidRDefault="004307DC" w:rsidP="00065E29">
      <w:pPr>
        <w:pStyle w:val="afffc"/>
        <w:ind w:firstLine="400"/>
      </w:pPr>
      <w:r>
        <w:rPr>
          <w:rFonts w:hint="eastAsia"/>
        </w:rPr>
        <w:t>整流桥和</w:t>
      </w:r>
      <w:r>
        <w:t>PWM</w:t>
      </w:r>
      <w:r>
        <w:rPr>
          <w:rFonts w:hint="eastAsia"/>
        </w:rPr>
        <w:t>降压型</w:t>
      </w:r>
      <w:r>
        <w:t>DC-DC</w:t>
      </w:r>
      <w:r>
        <w:rPr>
          <w:rFonts w:hint="eastAsia"/>
        </w:rPr>
        <w:t>转换器处理接收到的电能，最终输出稳定的直流电为后续电路供</w:t>
      </w:r>
      <w:r w:rsidR="004B008F">
        <w:rPr>
          <w:rFonts w:hint="eastAsia"/>
        </w:rPr>
        <w:t>能</w:t>
      </w:r>
      <w:r>
        <w:rPr>
          <w:rFonts w:hint="eastAsia"/>
        </w:rPr>
        <w:t>。全桥整流电路由</w:t>
      </w:r>
      <w:r>
        <w:rPr>
          <w:rFonts w:hint="eastAsia"/>
        </w:rPr>
        <w:t>4</w:t>
      </w:r>
      <w:r>
        <w:rPr>
          <w:rFonts w:hint="eastAsia"/>
        </w:rPr>
        <w:t>个二极管组成，</w:t>
      </w:r>
      <w:r>
        <w:t>DC-DC</w:t>
      </w:r>
      <w:r>
        <w:rPr>
          <w:rFonts w:hint="eastAsia"/>
        </w:rPr>
        <w:t>芯片的型号为</w:t>
      </w:r>
      <w:r>
        <w:t>XL4005</w:t>
      </w:r>
      <w:r>
        <w:rPr>
          <w:rFonts w:hint="eastAsia"/>
        </w:rPr>
        <w:t>，该芯片是一款高效、</w:t>
      </w:r>
      <w:r>
        <w:t>PWM</w:t>
      </w:r>
      <w:r>
        <w:rPr>
          <w:rFonts w:hint="eastAsia"/>
        </w:rPr>
        <w:t>降压型</w:t>
      </w:r>
      <w:r>
        <w:t>DC-DC</w:t>
      </w:r>
      <w:r>
        <w:rPr>
          <w:rFonts w:hint="eastAsia"/>
        </w:rPr>
        <w:t>转换器，宽输入电压范围：</w:t>
      </w:r>
      <w:r>
        <w:t>XL4005</w:t>
      </w:r>
      <w:r>
        <w:rPr>
          <w:rFonts w:hint="eastAsia"/>
        </w:rPr>
        <w:t>具有</w:t>
      </w:r>
      <w:r>
        <w:t>5V</w:t>
      </w:r>
      <w:r>
        <w:rPr>
          <w:rFonts w:hint="eastAsia"/>
        </w:rPr>
        <w:t>到</w:t>
      </w:r>
      <w:r>
        <w:t>32V</w:t>
      </w:r>
      <w:r>
        <w:rPr>
          <w:rFonts w:hint="eastAsia"/>
        </w:rPr>
        <w:t>的宽输入电压范围，其输出电压可从</w:t>
      </w:r>
      <w:r>
        <w:t>0.8V</w:t>
      </w:r>
      <w:r>
        <w:rPr>
          <w:rFonts w:hint="eastAsia"/>
        </w:rPr>
        <w:t>调节到</w:t>
      </w:r>
      <w:r>
        <w:t>30V</w:t>
      </w:r>
      <w:r>
        <w:rPr>
          <w:rFonts w:hint="eastAsia"/>
        </w:rPr>
        <w:t>，</w:t>
      </w:r>
      <w:r>
        <w:t>XL4005</w:t>
      </w:r>
      <w:r>
        <w:rPr>
          <w:rFonts w:hint="eastAsia"/>
        </w:rPr>
        <w:t>的转换效率高达</w:t>
      </w:r>
      <w:r>
        <w:t>90%</w:t>
      </w:r>
      <w:r>
        <w:rPr>
          <w:rFonts w:hint="eastAsia"/>
        </w:rPr>
        <w:t>，能够最大限度地减少能量损失。</w:t>
      </w:r>
    </w:p>
    <w:p w14:paraId="66A61FCF" w14:textId="0A638D60" w:rsidR="004C794A" w:rsidRDefault="00585343" w:rsidP="004C794A">
      <w:pPr>
        <w:ind w:firstLine="0"/>
        <w:jc w:val="center"/>
        <w:rPr>
          <w:bCs/>
        </w:rPr>
      </w:pPr>
      <w:r>
        <w:rPr>
          <w:bCs/>
        </w:rPr>
        <w:object w:dxaOrig="6931" w:dyaOrig="1966" w14:anchorId="002ECFA4">
          <v:shape id="_x0000_i1040" type="#_x0000_t75" style="width:163pt;height:46.4pt" o:ole="">
            <v:imagedata r:id="rId51" o:title=""/>
          </v:shape>
          <o:OLEObject Type="Embed" ProgID="Visio.Drawing.15" ShapeID="_x0000_i1040" DrawAspect="Content" ObjectID="_1818421356" r:id="rId52"/>
        </w:object>
      </w:r>
    </w:p>
    <w:p w14:paraId="76B3C62E" w14:textId="64F7D810" w:rsidR="00B92CF6" w:rsidRDefault="00585343" w:rsidP="00C02B66">
      <w:pPr>
        <w:ind w:firstLine="0"/>
        <w:jc w:val="center"/>
      </w:pPr>
      <w:r>
        <w:object w:dxaOrig="12675" w:dyaOrig="10606" w14:anchorId="4CA6E0A0">
          <v:shape id="_x0000_i1041" type="#_x0000_t75" style="width:179.8pt;height:63.6pt" o:ole="">
            <v:imagedata r:id="rId53" o:title="" croptop="28493f" cropbottom="20222f" cropleft="8193f" cropright="7911f"/>
          </v:shape>
          <o:OLEObject Type="Embed" ProgID="Visio.Drawing.15" ShapeID="_x0000_i1041" DrawAspect="Content" ObjectID="_1818421357" r:id="rId54"/>
        </w:object>
      </w:r>
    </w:p>
    <w:p w14:paraId="69C6CEDD" w14:textId="3975F73B" w:rsidR="00DF16D9" w:rsidRPr="00C66B45" w:rsidRDefault="00DF16D9" w:rsidP="00C66B45">
      <w:pPr>
        <w:pStyle w:val="affa"/>
      </w:pPr>
      <w:r w:rsidRPr="00C66B45">
        <w:rPr>
          <w:rFonts w:hint="eastAsia"/>
        </w:rPr>
        <w:t>图</w:t>
      </w:r>
      <w:r w:rsidR="00514086" w:rsidRPr="00C66B45">
        <w:rPr>
          <w:rFonts w:hint="eastAsia"/>
        </w:rPr>
        <w:t>4</w:t>
      </w:r>
      <w:r w:rsidRPr="00C66B45">
        <w:rPr>
          <w:rFonts w:hint="eastAsia"/>
        </w:rPr>
        <w:t xml:space="preserve">  </w:t>
      </w:r>
      <w:r w:rsidR="004B008F">
        <w:rPr>
          <w:rFonts w:hint="eastAsia"/>
        </w:rPr>
        <w:t>整流稳压</w:t>
      </w:r>
      <w:r w:rsidRPr="00C66B45">
        <w:rPr>
          <w:rFonts w:hint="eastAsia"/>
        </w:rPr>
        <w:t>电路</w:t>
      </w:r>
    </w:p>
    <w:p w14:paraId="0AFAF3BE" w14:textId="295004B8" w:rsidR="00DF16D9" w:rsidRPr="00C66B45" w:rsidRDefault="00DF16D9" w:rsidP="00C66B45">
      <w:pPr>
        <w:pStyle w:val="affa"/>
      </w:pPr>
      <w:r w:rsidRPr="00C66B45">
        <w:t>Fig.</w:t>
      </w:r>
      <w:r w:rsidR="00514086" w:rsidRPr="00C66B45">
        <w:rPr>
          <w:rFonts w:hint="eastAsia"/>
        </w:rPr>
        <w:t>4</w:t>
      </w:r>
      <w:r w:rsidRPr="00C66B45">
        <w:t xml:space="preserve"> </w:t>
      </w:r>
      <w:r w:rsidRPr="00C66B45">
        <w:rPr>
          <w:rFonts w:hint="eastAsia"/>
        </w:rPr>
        <w:t xml:space="preserve"> </w:t>
      </w:r>
      <w:r w:rsidR="004B008F">
        <w:rPr>
          <w:rFonts w:hint="eastAsia"/>
        </w:rPr>
        <w:t>R</w:t>
      </w:r>
      <w:r w:rsidR="004B008F" w:rsidRPr="004B008F">
        <w:t>ectification voltage-stabilized circuit</w:t>
      </w:r>
    </w:p>
    <w:p w14:paraId="5A218803" w14:textId="48E1D787" w:rsidR="00B92CF6" w:rsidRDefault="00643A58" w:rsidP="007058FC">
      <w:pPr>
        <w:pStyle w:val="1"/>
        <w:spacing w:before="249" w:after="249"/>
        <w:rPr>
          <w:rFonts w:hint="eastAsia"/>
          <w:bCs/>
        </w:rPr>
      </w:pPr>
      <w:r>
        <w:rPr>
          <w:rFonts w:hint="eastAsia"/>
          <w:b/>
        </w:rPr>
        <w:t>3</w:t>
      </w:r>
      <w:r w:rsidRPr="00643A58">
        <w:t>低功耗超声-射频中继</w:t>
      </w:r>
      <w:r w:rsidR="00DF2A6A">
        <w:rPr>
          <w:rFonts w:hint="eastAsia"/>
        </w:rPr>
        <w:t>数据传输</w:t>
      </w:r>
      <w:r w:rsidRPr="00643A58">
        <w:t>系统设计</w:t>
      </w:r>
    </w:p>
    <w:p w14:paraId="603EC33E" w14:textId="42424FF4" w:rsidR="00871B9F" w:rsidRDefault="00044966" w:rsidP="00065E29">
      <w:pPr>
        <w:pStyle w:val="afffc"/>
        <w:ind w:firstLine="400"/>
      </w:pPr>
      <w:r w:rsidRPr="00044966">
        <w:t>本章将详细阐述低功耗超声</w:t>
      </w:r>
      <w:r w:rsidRPr="00044966">
        <w:t>-</w:t>
      </w:r>
      <w:r w:rsidRPr="00044966">
        <w:t>射频中继数据传输系统各子模块的设计与实现。该系统负责完成金属内部应变信号的采集、无线中继与穿透传输，其设计核心在于通过硬件优化与软件调度策略，解决高速率数据传输与低功耗运行之间的矛盾。</w:t>
      </w:r>
    </w:p>
    <w:p w14:paraId="789A5133" w14:textId="6107896E" w:rsidR="00F86CC2" w:rsidRPr="007058FC" w:rsidRDefault="00F86CC2" w:rsidP="007058FC">
      <w:pPr>
        <w:pStyle w:val="2"/>
        <w:spacing w:before="249" w:after="249"/>
      </w:pPr>
      <w:r w:rsidRPr="007058FC">
        <w:rPr>
          <w:rFonts w:hint="eastAsia"/>
        </w:rPr>
        <w:t>3</w:t>
      </w:r>
      <w:r w:rsidRPr="007058FC">
        <w:t xml:space="preserve">.1  </w:t>
      </w:r>
      <w:r w:rsidR="00D914A3">
        <w:rPr>
          <w:rFonts w:hint="eastAsia"/>
        </w:rPr>
        <w:t>应变</w:t>
      </w:r>
      <w:r w:rsidRPr="007058FC">
        <w:rPr>
          <w:rFonts w:hint="eastAsia"/>
        </w:rPr>
        <w:t>信号调理电路</w:t>
      </w:r>
    </w:p>
    <w:p w14:paraId="5E236442" w14:textId="730479D0" w:rsidR="001B653C" w:rsidRDefault="00C66B45" w:rsidP="00065E29">
      <w:pPr>
        <w:pStyle w:val="afffc"/>
        <w:ind w:firstLine="400"/>
      </w:pPr>
      <w:r w:rsidRPr="00C66B45">
        <w:t>应变压力传感器输出的原始信号为幅值微弱的电荷信号，易受环境噪声干扰，需设计专用的信号调理电路，以实现高精度的电荷</w:t>
      </w:r>
      <w:r w:rsidRPr="00C66B45">
        <w:t>-</w:t>
      </w:r>
      <w:r w:rsidRPr="00C66B45">
        <w:t>电压转换及信号放大，为后续数据采集与处理提供可靠输入。</w:t>
      </w:r>
    </w:p>
    <w:p w14:paraId="532A0058" w14:textId="261B995D" w:rsidR="00F86CC2" w:rsidRDefault="00C66B45" w:rsidP="00F33DC1">
      <w:pPr>
        <w:pStyle w:val="afffc"/>
        <w:ind w:firstLine="400"/>
      </w:pPr>
      <w:r>
        <w:rPr>
          <w:rFonts w:hint="eastAsia"/>
        </w:rPr>
        <w:t>应变</w:t>
      </w:r>
      <w:r w:rsidR="00F86CC2">
        <w:rPr>
          <w:rFonts w:hint="eastAsia"/>
        </w:rPr>
        <w:t>信号调理电路采用两级级联结构</w:t>
      </w:r>
      <w:r>
        <w:rPr>
          <w:rFonts w:hint="eastAsia"/>
        </w:rPr>
        <w:t>。</w:t>
      </w:r>
      <w:r w:rsidR="00F86CC2">
        <w:rPr>
          <w:rFonts w:hint="eastAsia"/>
        </w:rPr>
        <w:t>第一级为电荷放大电路，第二级为同相电压放大电路，对</w:t>
      </w:r>
      <w:r w:rsidR="004B008F">
        <w:rPr>
          <w:rFonts w:hint="eastAsia"/>
        </w:rPr>
        <w:t>应变压力传感器</w:t>
      </w:r>
      <w:r w:rsidR="00F86CC2">
        <w:rPr>
          <w:rFonts w:hint="eastAsia"/>
        </w:rPr>
        <w:t>输出的电荷信号实现两级放大。其中，</w:t>
      </w:r>
      <w:r w:rsidR="00F86CC2" w:rsidRPr="00A80604">
        <w:rPr>
          <w:rFonts w:hint="eastAsia"/>
          <w:i/>
          <w:iCs/>
        </w:rPr>
        <w:t>POS</w:t>
      </w:r>
      <w:r w:rsidR="00F86CC2" w:rsidRPr="004B008F">
        <w:rPr>
          <w:rFonts w:hint="eastAsia"/>
          <w:vertAlign w:val="subscript"/>
        </w:rPr>
        <w:t>1</w:t>
      </w:r>
      <w:r w:rsidR="00F86CC2">
        <w:rPr>
          <w:rFonts w:hint="eastAsia"/>
        </w:rPr>
        <w:t>和</w:t>
      </w:r>
      <w:r w:rsidR="00F86CC2" w:rsidRPr="00A80604">
        <w:rPr>
          <w:rFonts w:hint="eastAsia"/>
          <w:i/>
          <w:iCs/>
        </w:rPr>
        <w:t>NEG</w:t>
      </w:r>
      <w:r w:rsidR="00F86CC2" w:rsidRPr="004B008F">
        <w:rPr>
          <w:rFonts w:hint="eastAsia"/>
          <w:vertAlign w:val="subscript"/>
        </w:rPr>
        <w:t>1</w:t>
      </w:r>
      <w:r w:rsidR="00F86CC2">
        <w:rPr>
          <w:rFonts w:hint="eastAsia"/>
        </w:rPr>
        <w:t>与</w:t>
      </w:r>
      <w:r w:rsidRPr="00C66B45">
        <w:rPr>
          <w:rFonts w:hint="eastAsia"/>
        </w:rPr>
        <w:t>应变压力传感器</w:t>
      </w:r>
      <w:r w:rsidR="00F86CC2">
        <w:rPr>
          <w:rFonts w:hint="eastAsia"/>
        </w:rPr>
        <w:t>连接，</w:t>
      </w:r>
      <w:r w:rsidR="00F86CC2" w:rsidRPr="0082382C">
        <w:rPr>
          <w:rFonts w:hint="eastAsia"/>
          <w:i/>
          <w:iCs/>
        </w:rPr>
        <w:t>U</w:t>
      </w:r>
      <w:r w:rsidR="00F86CC2" w:rsidRPr="00991E11">
        <w:rPr>
          <w:rFonts w:hint="eastAsia"/>
          <w:vertAlign w:val="subscript"/>
        </w:rPr>
        <w:t>1.1</w:t>
      </w:r>
      <w:r w:rsidR="00F86CC2">
        <w:rPr>
          <w:rFonts w:hint="eastAsia"/>
        </w:rPr>
        <w:t>、积分电容</w:t>
      </w:r>
      <w:r w:rsidR="00F86CC2" w:rsidRPr="0082382C">
        <w:rPr>
          <w:rFonts w:hint="eastAsia"/>
          <w:i/>
          <w:iCs/>
        </w:rPr>
        <w:t>C</w:t>
      </w:r>
      <w:r w:rsidR="00F86CC2" w:rsidRPr="00991E11">
        <w:rPr>
          <w:rFonts w:hint="eastAsia"/>
          <w:vertAlign w:val="subscript"/>
        </w:rPr>
        <w:t>10</w:t>
      </w:r>
      <w:r w:rsidR="00F86CC2">
        <w:rPr>
          <w:rFonts w:hint="eastAsia"/>
        </w:rPr>
        <w:t>、反馈电阻</w:t>
      </w:r>
      <w:r w:rsidR="00F86CC2" w:rsidRPr="0082382C">
        <w:rPr>
          <w:rFonts w:hint="eastAsia"/>
          <w:i/>
          <w:iCs/>
        </w:rPr>
        <w:t>R</w:t>
      </w:r>
      <w:r w:rsidR="00F86CC2" w:rsidRPr="00991E11">
        <w:rPr>
          <w:rFonts w:hint="eastAsia"/>
          <w:vertAlign w:val="subscript"/>
        </w:rPr>
        <w:t>20</w:t>
      </w:r>
      <w:r w:rsidR="00F86CC2">
        <w:rPr>
          <w:rFonts w:hint="eastAsia"/>
        </w:rPr>
        <w:t>构成第一级电荷放大电路。</w:t>
      </w:r>
      <w:r w:rsidR="00F86CC2">
        <w:rPr>
          <w:rFonts w:hint="eastAsia"/>
          <w:i/>
          <w:iCs/>
        </w:rPr>
        <w:t>V</w:t>
      </w:r>
      <w:r w:rsidR="00F86CC2" w:rsidRPr="00991E11">
        <w:rPr>
          <w:rFonts w:hint="eastAsia"/>
          <w:vertAlign w:val="subscript"/>
        </w:rPr>
        <w:t>o2</w:t>
      </w:r>
      <w:r w:rsidR="00F86CC2">
        <w:rPr>
          <w:rFonts w:hint="eastAsia"/>
        </w:rPr>
        <w:t>为电荷放大器的输出信号，同时也是第二级同相运算放大器的输入信号，</w:t>
      </w:r>
      <w:r w:rsidR="00F86CC2" w:rsidRPr="0082382C">
        <w:rPr>
          <w:rFonts w:hint="eastAsia"/>
          <w:i/>
          <w:iCs/>
        </w:rPr>
        <w:t>U</w:t>
      </w:r>
      <w:r w:rsidR="00F86CC2" w:rsidRPr="00991E11">
        <w:rPr>
          <w:rFonts w:hint="eastAsia"/>
          <w:vertAlign w:val="subscript"/>
        </w:rPr>
        <w:t>1.2</w:t>
      </w:r>
      <w:r w:rsidR="00F86CC2">
        <w:rPr>
          <w:rFonts w:hint="eastAsia"/>
        </w:rPr>
        <w:t>、反馈电阻</w:t>
      </w:r>
      <w:r w:rsidR="00F86CC2" w:rsidRPr="0082382C">
        <w:rPr>
          <w:rFonts w:hint="eastAsia"/>
          <w:i/>
          <w:iCs/>
        </w:rPr>
        <w:t>R</w:t>
      </w:r>
      <w:r w:rsidR="00F86CC2" w:rsidRPr="00991E11">
        <w:rPr>
          <w:rFonts w:hint="eastAsia"/>
          <w:vertAlign w:val="subscript"/>
        </w:rPr>
        <w:t>8</w:t>
      </w:r>
      <w:r w:rsidR="00F86CC2">
        <w:rPr>
          <w:rFonts w:hint="eastAsia"/>
        </w:rPr>
        <w:t>构成同相放大电路，通过调节</w:t>
      </w:r>
      <w:r w:rsidR="00F86CC2" w:rsidRPr="0082382C">
        <w:rPr>
          <w:rFonts w:hint="eastAsia"/>
          <w:i/>
          <w:iCs/>
        </w:rPr>
        <w:t>R</w:t>
      </w:r>
      <w:r w:rsidR="00F86CC2" w:rsidRPr="0082382C">
        <w:rPr>
          <w:rFonts w:hint="eastAsia"/>
          <w:i/>
          <w:iCs/>
          <w:vertAlign w:val="subscript"/>
        </w:rPr>
        <w:t>8</w:t>
      </w:r>
      <w:r w:rsidR="00F86CC2">
        <w:rPr>
          <w:rFonts w:hint="eastAsia"/>
        </w:rPr>
        <w:t>的阻值可以调节电路放大倍数。电阻</w:t>
      </w:r>
      <w:r w:rsidR="00F86CC2" w:rsidRPr="0082382C">
        <w:rPr>
          <w:rFonts w:hint="eastAsia"/>
          <w:i/>
          <w:iCs/>
        </w:rPr>
        <w:t>R</w:t>
      </w:r>
      <w:r w:rsidR="00991E11" w:rsidRPr="00991E11">
        <w:rPr>
          <w:rFonts w:hint="eastAsia"/>
          <w:vertAlign w:val="subscript"/>
        </w:rPr>
        <w:t>7</w:t>
      </w:r>
      <w:r w:rsidR="00F86CC2">
        <w:rPr>
          <w:rFonts w:hint="eastAsia"/>
        </w:rPr>
        <w:t>和电容</w:t>
      </w:r>
      <w:r w:rsidR="00F86CC2">
        <w:rPr>
          <w:rFonts w:hint="eastAsia"/>
          <w:i/>
          <w:iCs/>
        </w:rPr>
        <w:t>R</w:t>
      </w:r>
      <w:r w:rsidR="00F86CC2" w:rsidRPr="00991E11">
        <w:rPr>
          <w:rFonts w:hint="eastAsia"/>
          <w:vertAlign w:val="subscript"/>
        </w:rPr>
        <w:t>19</w:t>
      </w:r>
      <w:r w:rsidR="00F86CC2">
        <w:rPr>
          <w:rFonts w:hint="eastAsia"/>
        </w:rPr>
        <w:t>构成一个</w:t>
      </w:r>
      <w:r w:rsidR="00F86CC2">
        <w:rPr>
          <w:rFonts w:hint="eastAsia"/>
          <w:i/>
          <w:iCs/>
        </w:rPr>
        <w:t>RC</w:t>
      </w:r>
      <w:r w:rsidR="00F86CC2">
        <w:rPr>
          <w:rFonts w:hint="eastAsia"/>
        </w:rPr>
        <w:t>滤波器。</w:t>
      </w:r>
      <w:r>
        <w:rPr>
          <w:rFonts w:hint="eastAsia"/>
        </w:rPr>
        <w:t>应变</w:t>
      </w:r>
      <w:r w:rsidR="00F86CC2">
        <w:rPr>
          <w:rFonts w:hint="eastAsia"/>
        </w:rPr>
        <w:t>信号调理电路的级联结构，既保证了电荷转换环节的线性度，又兼顾了电压放大过程的灵活性，有效解决了减速器内高精度应变监测的难题，为后续数字化处理提供了可靠的基础。</w:t>
      </w:r>
      <w:bookmarkStart w:id="0" w:name="_Hlk201861039"/>
      <w:r w:rsidR="00D914A3">
        <w:rPr>
          <w:rFonts w:hint="eastAsia"/>
        </w:rPr>
        <w:t>应变</w:t>
      </w:r>
      <w:r w:rsidR="00F86CC2">
        <w:rPr>
          <w:rFonts w:hint="eastAsia"/>
        </w:rPr>
        <w:t>信号调理电路设计</w:t>
      </w:r>
      <w:bookmarkEnd w:id="0"/>
      <w:r w:rsidR="00F86CC2">
        <w:rPr>
          <w:rFonts w:hint="eastAsia"/>
        </w:rPr>
        <w:t>见图</w:t>
      </w:r>
      <w:r w:rsidR="00814CAF">
        <w:rPr>
          <w:rFonts w:hint="eastAsia"/>
        </w:rPr>
        <w:t>5</w:t>
      </w:r>
      <w:r w:rsidR="00F86CC2">
        <w:rPr>
          <w:rFonts w:hint="eastAsia"/>
        </w:rPr>
        <w:t>。</w:t>
      </w:r>
      <w:r w:rsidR="00F33DC1">
        <w:rPr>
          <w:rFonts w:hint="eastAsia"/>
        </w:rPr>
        <w:t>电荷放大器的输出电压为：</w:t>
      </w:r>
    </w:p>
    <w:p w14:paraId="1B4BDF3B" w14:textId="2124EB42" w:rsidR="00F33DC1" w:rsidRPr="00F33DC1" w:rsidRDefault="00F33DC1" w:rsidP="00F33DC1">
      <w:pPr>
        <w:pStyle w:val="MTDisplayEquation"/>
      </w:pPr>
      <w:r>
        <w:tab/>
      </w:r>
      <w:r w:rsidRPr="00BA364A">
        <w:rPr>
          <w:position w:val="-26"/>
        </w:rPr>
        <w:object w:dxaOrig="980" w:dyaOrig="600" w14:anchorId="084F7F2B">
          <v:shape id="_x0000_i1042" type="#_x0000_t75" style="width:49.05pt;height:30.05pt" o:ole="">
            <v:imagedata r:id="rId55" o:title=""/>
          </v:shape>
          <o:OLEObject Type="Embed" ProgID="Equation.DSMT4" ShapeID="_x0000_i1042" DrawAspect="Content" ObjectID="_1818421358" r:id="rId56"/>
        </w:object>
      </w:r>
      <w:r>
        <w:tab/>
      </w:r>
      <w:r>
        <w:rPr>
          <w:rFonts w:hint="eastAsia"/>
        </w:rPr>
        <w:t>（</w:t>
      </w:r>
      <w:r>
        <w:rPr>
          <w:rFonts w:hint="eastAsia"/>
        </w:rPr>
        <w:t>16</w:t>
      </w:r>
      <w:r>
        <w:rPr>
          <w:rFonts w:hint="eastAsia"/>
        </w:rPr>
        <w:t>）</w:t>
      </w:r>
    </w:p>
    <w:p w14:paraId="0D5C22B0" w14:textId="6A343C44" w:rsidR="00F86CC2" w:rsidRDefault="00991E11" w:rsidP="00F86CC2">
      <w:pPr>
        <w:ind w:firstLine="0"/>
        <w:jc w:val="center"/>
      </w:pPr>
      <w:r>
        <w:object w:dxaOrig="11881" w:dyaOrig="2985" w14:anchorId="45108D68">
          <v:shape id="_x0000_i1043" type="#_x0000_t75" style="width:203.65pt;height:78.65pt" o:ole="">
            <v:imagedata r:id="rId57" o:title="" croptop="2125f" cropleft="5093f" cropright="1536f"/>
          </v:shape>
          <o:OLEObject Type="Embed" ProgID="Visio.Drawing.15" ShapeID="_x0000_i1043" DrawAspect="Content" ObjectID="_1818421359" r:id="rId58"/>
        </w:object>
      </w:r>
    </w:p>
    <w:p w14:paraId="22AB70F0" w14:textId="4D086747" w:rsidR="00F86CC2" w:rsidRDefault="00F86CC2" w:rsidP="00417028">
      <w:pPr>
        <w:pStyle w:val="affa"/>
      </w:pPr>
      <w:r>
        <w:rPr>
          <w:rFonts w:hint="eastAsia"/>
        </w:rPr>
        <w:t>图</w:t>
      </w:r>
      <w:r w:rsidR="005F1473">
        <w:rPr>
          <w:rFonts w:hint="eastAsia"/>
        </w:rPr>
        <w:t>5</w:t>
      </w:r>
      <w:r>
        <w:rPr>
          <w:rFonts w:hint="eastAsia"/>
        </w:rPr>
        <w:t xml:space="preserve">  </w:t>
      </w:r>
      <w:r w:rsidR="00185557">
        <w:rPr>
          <w:rFonts w:hint="eastAsia"/>
        </w:rPr>
        <w:t>应变</w:t>
      </w:r>
      <w:r>
        <w:rPr>
          <w:rFonts w:hint="eastAsia"/>
        </w:rPr>
        <w:t>信号调理电路设计</w:t>
      </w:r>
    </w:p>
    <w:p w14:paraId="2618671A" w14:textId="21687D75" w:rsidR="00F86CC2" w:rsidRDefault="00F86CC2" w:rsidP="00417028">
      <w:pPr>
        <w:pStyle w:val="affa"/>
      </w:pPr>
      <w:r>
        <w:t>Fig.</w:t>
      </w:r>
      <w:r w:rsidR="005F1473">
        <w:rPr>
          <w:rFonts w:hint="eastAsia"/>
        </w:rPr>
        <w:t>5</w:t>
      </w:r>
      <w:r>
        <w:t xml:space="preserve"> </w:t>
      </w:r>
      <w:r>
        <w:rPr>
          <w:rFonts w:hint="eastAsia"/>
        </w:rPr>
        <w:t xml:space="preserve"> </w:t>
      </w:r>
      <w:r w:rsidR="00185557">
        <w:rPr>
          <w:rFonts w:hint="eastAsia"/>
        </w:rPr>
        <w:t>Strain s</w:t>
      </w:r>
      <w:r>
        <w:t>ignal conditioning circuit</w:t>
      </w:r>
    </w:p>
    <w:p w14:paraId="7115D294" w14:textId="192F33FB" w:rsidR="00F86CC2" w:rsidRDefault="00F86CC2" w:rsidP="00065E29">
      <w:pPr>
        <w:pStyle w:val="afffc"/>
        <w:ind w:firstLine="400"/>
      </w:pPr>
      <w:r>
        <w:rPr>
          <w:rFonts w:hint="eastAsia"/>
        </w:rPr>
        <w:t>理论上，电荷放大电路不需要反馈电阻也能正常工作，但其稳定性和抗噪声能力会下降。在直流工作状态下，电容负反馈支路相当于断路，电路容易受线缆电容影响，从而产生噪声干扰，导致放大器零漂。在电容支路并联反馈电阻，为电容提供直流反馈能有效解决这个问题，提高电路稳定性。</w:t>
      </w:r>
      <w:r w:rsidR="00C66B45">
        <w:rPr>
          <w:rFonts w:hint="eastAsia"/>
        </w:rPr>
        <w:t>应变</w:t>
      </w:r>
      <w:r>
        <w:rPr>
          <w:rFonts w:hint="eastAsia"/>
        </w:rPr>
        <w:t>信号调理电路的第二级为同相电压放大电路。其输出电压和输入电压同相，运算放大器的增益由反馈电路上的两个电阻共同决定，反馈控制是通过将一小部分的输出电压通过反馈电路上的电阻分压返回到运放反相端来实现的，这种闭环配置具备极好的稳定性和极高的输入阻抗。同相电压放大器的输出电压为：</w:t>
      </w:r>
    </w:p>
    <w:p w14:paraId="69F35BFD" w14:textId="4D4ED0CF" w:rsidR="00F86CC2" w:rsidRPr="00F86CC2" w:rsidRDefault="00F86CC2" w:rsidP="00065E29">
      <w:pPr>
        <w:pStyle w:val="MTDisplayEquation"/>
      </w:pPr>
      <w:r>
        <w:tab/>
      </w:r>
      <w:r w:rsidRPr="00BA364A">
        <w:rPr>
          <w:position w:val="-28"/>
        </w:rPr>
        <w:object w:dxaOrig="1500" w:dyaOrig="660" w14:anchorId="5304C22E">
          <v:shape id="_x0000_i1044" type="#_x0000_t75" style="width:75.55pt;height:33.15pt" o:ole="">
            <v:imagedata r:id="rId59" o:title=""/>
          </v:shape>
          <o:OLEObject Type="Embed" ProgID="Equation.DSMT4" ShapeID="_x0000_i1044" DrawAspect="Content" ObjectID="_1818421360" r:id="rId60"/>
        </w:object>
      </w:r>
      <w:r>
        <w:tab/>
      </w:r>
      <w:r>
        <w:rPr>
          <w:rFonts w:hint="eastAsia"/>
        </w:rPr>
        <w:t>（</w:t>
      </w:r>
      <w:r>
        <w:rPr>
          <w:rFonts w:hint="eastAsia"/>
        </w:rPr>
        <w:t>1</w:t>
      </w:r>
      <w:r w:rsidR="0097639F">
        <w:rPr>
          <w:rFonts w:hint="eastAsia"/>
        </w:rPr>
        <w:t>7</w:t>
      </w:r>
      <w:r>
        <w:rPr>
          <w:rFonts w:hint="eastAsia"/>
        </w:rPr>
        <w:t>）</w:t>
      </w:r>
    </w:p>
    <w:p w14:paraId="031B7AC2" w14:textId="5FAE02E0" w:rsidR="002D081E" w:rsidRPr="002D081E" w:rsidRDefault="00643A58" w:rsidP="002D081E">
      <w:pPr>
        <w:pStyle w:val="2"/>
        <w:spacing w:before="249" w:after="249"/>
      </w:pPr>
      <w:r>
        <w:rPr>
          <w:rFonts w:hint="eastAsia"/>
        </w:rPr>
        <w:t>3</w:t>
      </w:r>
      <w:r w:rsidR="004307DC">
        <w:t>.</w:t>
      </w:r>
      <w:r w:rsidR="00871B9F">
        <w:rPr>
          <w:rFonts w:hint="eastAsia"/>
        </w:rPr>
        <w:t>2</w:t>
      </w:r>
      <w:r w:rsidR="004307DC">
        <w:t xml:space="preserve">  </w:t>
      </w:r>
      <w:r w:rsidR="00D914A3">
        <w:rPr>
          <w:rFonts w:hint="eastAsia"/>
        </w:rPr>
        <w:t>应变数据</w:t>
      </w:r>
      <w:r w:rsidR="004307DC">
        <w:rPr>
          <w:rFonts w:hint="eastAsia"/>
        </w:rPr>
        <w:t>射频传输模块</w:t>
      </w:r>
    </w:p>
    <w:p w14:paraId="35D50D6F" w14:textId="2B731EAE" w:rsidR="002D081E" w:rsidRDefault="00D914A3" w:rsidP="002D081E">
      <w:pPr>
        <w:pStyle w:val="afffc"/>
        <w:ind w:firstLine="400"/>
      </w:pPr>
      <w:r>
        <w:rPr>
          <w:rFonts w:hint="eastAsia"/>
        </w:rPr>
        <w:t>应变数据射频无线传输模块</w:t>
      </w:r>
      <w:r w:rsidR="002D081E" w:rsidRPr="002D081E">
        <w:rPr>
          <w:rFonts w:hint="eastAsia"/>
        </w:rPr>
        <w:t>由整流稳压电路与射频数据发送电路构成，其中射频数据发送电路为核心功能单元。鉴于整流稳压电路的设计已于</w:t>
      </w:r>
      <w:r w:rsidR="002D081E" w:rsidRPr="002D081E">
        <w:rPr>
          <w:rFonts w:hint="eastAsia"/>
        </w:rPr>
        <w:t>2.3</w:t>
      </w:r>
      <w:r w:rsidR="002D081E" w:rsidRPr="002D081E">
        <w:rPr>
          <w:rFonts w:hint="eastAsia"/>
        </w:rPr>
        <w:t>节详述，本节将重点阐述射频数据发送电路的具体功能设计实现。</w:t>
      </w:r>
    </w:p>
    <w:p w14:paraId="64234CA3" w14:textId="6533433E" w:rsidR="002D081E" w:rsidRDefault="002D081E" w:rsidP="002D081E">
      <w:pPr>
        <w:pStyle w:val="3"/>
        <w:ind w:left="330" w:hanging="330"/>
      </w:pPr>
      <w:r>
        <w:rPr>
          <w:rFonts w:hint="eastAsia"/>
        </w:rPr>
        <w:t xml:space="preserve">3.2.1  </w:t>
      </w:r>
      <w:r>
        <w:rPr>
          <w:rFonts w:hint="eastAsia"/>
        </w:rPr>
        <w:t>射频数据发送电路</w:t>
      </w:r>
    </w:p>
    <w:p w14:paraId="7FA409EB" w14:textId="5296C036" w:rsidR="00B92CF6" w:rsidRDefault="003F2D03" w:rsidP="00065E29">
      <w:pPr>
        <w:pStyle w:val="afffc"/>
        <w:ind w:firstLine="400"/>
      </w:pPr>
      <w:r>
        <w:rPr>
          <w:rFonts w:hint="eastAsia"/>
        </w:rPr>
        <w:t>射频数据发送电路是</w:t>
      </w:r>
      <w:r w:rsidR="00417028">
        <w:rPr>
          <w:rFonts w:hint="eastAsia"/>
        </w:rPr>
        <w:t>应变数据射频传输</w:t>
      </w:r>
      <w:r>
        <w:rPr>
          <w:rFonts w:hint="eastAsia"/>
        </w:rPr>
        <w:t>模块的核心，而</w:t>
      </w:r>
      <w:r w:rsidR="004307DC">
        <w:rPr>
          <w:rFonts w:hint="eastAsia"/>
        </w:rPr>
        <w:t>射频匹配电路</w:t>
      </w:r>
      <w:r>
        <w:rPr>
          <w:rFonts w:hint="eastAsia"/>
        </w:rPr>
        <w:t>又是</w:t>
      </w:r>
      <w:r w:rsidR="00D108CF">
        <w:rPr>
          <w:rFonts w:hint="eastAsia"/>
        </w:rPr>
        <w:t>射频数据</w:t>
      </w:r>
      <w:r>
        <w:rPr>
          <w:rFonts w:hint="eastAsia"/>
        </w:rPr>
        <w:t>发送</w:t>
      </w:r>
      <w:r w:rsidR="004307DC">
        <w:rPr>
          <w:rFonts w:hint="eastAsia"/>
        </w:rPr>
        <w:t>电路的核心</w:t>
      </w:r>
      <w:r>
        <w:rPr>
          <w:rFonts w:hint="eastAsia"/>
        </w:rPr>
        <w:t>。射频匹配电路</w:t>
      </w:r>
      <w:r w:rsidR="004307DC">
        <w:rPr>
          <w:rFonts w:hint="eastAsia"/>
        </w:rPr>
        <w:t>包含差分低通滤波电路、巴伦电路以及</w:t>
      </w:r>
      <w:r w:rsidR="004307DC">
        <w:rPr>
          <w:rFonts w:hint="eastAsia"/>
        </w:rPr>
        <w:t>T</w:t>
      </w:r>
      <w:r w:rsidR="004307DC">
        <w:rPr>
          <w:rFonts w:hint="eastAsia"/>
        </w:rPr>
        <w:t>型滤波电路。首先，为尽可能减小谐波反射，在</w:t>
      </w:r>
      <w:r>
        <w:rPr>
          <w:rFonts w:hint="eastAsia"/>
        </w:rPr>
        <w:t>主控</w:t>
      </w:r>
      <w:r w:rsidR="004307DC">
        <w:rPr>
          <w:rFonts w:hint="eastAsia"/>
        </w:rPr>
        <w:t>和巴伦电路之间加入差分低通滤波器，只允许基频通过，使得输入到巴伦电路的谐波电平降低，以减小电磁辐射。</w:t>
      </w:r>
      <w:r>
        <w:rPr>
          <w:rFonts w:hint="eastAsia"/>
        </w:rPr>
        <w:t>主控</w:t>
      </w:r>
      <w:r w:rsidR="004307DC">
        <w:rPr>
          <w:rFonts w:hint="eastAsia"/>
        </w:rPr>
        <w:t>的射频接口采用双端口差分输出设计，而射频部分选用天线单端传输，因此设计了巴伦电路将双端输出整合为单端信号，实现阻抗匹配。滤波电路能对环境信号进行过滤，保留传输频率信号，避免信号产生非线性失真，在匹配电路中设计了</w:t>
      </w:r>
      <w:r w:rsidR="004307DC">
        <w:rPr>
          <w:rFonts w:hint="eastAsia"/>
        </w:rPr>
        <w:t>T</w:t>
      </w:r>
      <w:r w:rsidR="004307DC">
        <w:rPr>
          <w:rFonts w:hint="eastAsia"/>
        </w:rPr>
        <w:t>型滤波电路。</w:t>
      </w:r>
      <w:r w:rsidR="004307DC">
        <w:rPr>
          <w:rFonts w:hint="eastAsia"/>
        </w:rPr>
        <w:t>T</w:t>
      </w:r>
      <w:r w:rsidR="004307DC">
        <w:rPr>
          <w:rFonts w:hint="eastAsia"/>
        </w:rPr>
        <w:t>型滤波电路由两个串联电感并联一个电容组成，对谐波的抑制效果较好。</w:t>
      </w:r>
    </w:p>
    <w:p w14:paraId="531D7322" w14:textId="45452776" w:rsidR="00B92CF6" w:rsidRDefault="00256B3D" w:rsidP="00256B3D">
      <w:pPr>
        <w:ind w:firstLine="0"/>
        <w:jc w:val="center"/>
      </w:pPr>
      <w:r>
        <w:object w:dxaOrig="12301" w:dyaOrig="4291" w14:anchorId="6FC92DBB">
          <v:shape id="_x0000_i1045" type="#_x0000_t75" style="width:193.05pt;height:92.3pt" o:ole="">
            <v:imagedata r:id="rId61" o:title="" cropbottom="6288f" cropleft="16211f" cropright="1590f"/>
          </v:shape>
          <o:OLEObject Type="Embed" ProgID="Visio.Drawing.15" ShapeID="_x0000_i1045" DrawAspect="Content" ObjectID="_1818421361" r:id="rId62"/>
        </w:object>
      </w:r>
    </w:p>
    <w:p w14:paraId="2BD6B572" w14:textId="79A2AD6F" w:rsidR="00B92CF6" w:rsidRDefault="004307DC" w:rsidP="00417028">
      <w:pPr>
        <w:pStyle w:val="affa"/>
      </w:pPr>
      <w:r>
        <w:rPr>
          <w:rFonts w:hint="eastAsia"/>
        </w:rPr>
        <w:t>图</w:t>
      </w:r>
      <w:r w:rsidR="005F1473">
        <w:rPr>
          <w:rFonts w:hint="eastAsia"/>
        </w:rPr>
        <w:t>6</w:t>
      </w:r>
      <w:r>
        <w:rPr>
          <w:rFonts w:hint="eastAsia"/>
        </w:rPr>
        <w:t xml:space="preserve">  </w:t>
      </w:r>
      <w:r>
        <w:rPr>
          <w:rFonts w:hint="eastAsia"/>
        </w:rPr>
        <w:t>射频匹配电路</w:t>
      </w:r>
    </w:p>
    <w:p w14:paraId="66FBA4F0" w14:textId="4B4A104B" w:rsidR="00B92CF6" w:rsidRDefault="004307DC" w:rsidP="00417028">
      <w:pPr>
        <w:pStyle w:val="affa"/>
      </w:pPr>
      <w:r>
        <w:t>Fig.</w:t>
      </w:r>
      <w:r w:rsidR="005F1473">
        <w:rPr>
          <w:rFonts w:hint="eastAsia"/>
        </w:rPr>
        <w:t>6</w:t>
      </w:r>
      <w:r>
        <w:t xml:space="preserve"> </w:t>
      </w:r>
      <w:r>
        <w:rPr>
          <w:rFonts w:hint="eastAsia"/>
        </w:rPr>
        <w:t xml:space="preserve"> </w:t>
      </w:r>
      <w:r>
        <w:t>RF matching circuit</w:t>
      </w:r>
    </w:p>
    <w:p w14:paraId="5EF372D0" w14:textId="434C4557" w:rsidR="00B92CF6" w:rsidRDefault="00643A58" w:rsidP="007058FC">
      <w:pPr>
        <w:pStyle w:val="2"/>
        <w:spacing w:before="249" w:after="249"/>
      </w:pPr>
      <w:r>
        <w:rPr>
          <w:rFonts w:hint="eastAsia"/>
        </w:rPr>
        <w:t>3</w:t>
      </w:r>
      <w:r w:rsidR="004307DC">
        <w:t>.</w:t>
      </w:r>
      <w:r w:rsidR="00871B9F">
        <w:rPr>
          <w:rFonts w:hint="eastAsia"/>
        </w:rPr>
        <w:t>3</w:t>
      </w:r>
      <w:r w:rsidR="004307DC">
        <w:t xml:space="preserve">  </w:t>
      </w:r>
      <w:r w:rsidR="004307DC">
        <w:rPr>
          <w:rFonts w:hint="eastAsia"/>
        </w:rPr>
        <w:t>超声过金属</w:t>
      </w:r>
      <w:r w:rsidR="00DE37F3">
        <w:rPr>
          <w:rFonts w:hint="eastAsia"/>
        </w:rPr>
        <w:t>中继</w:t>
      </w:r>
      <w:r w:rsidR="004307DC">
        <w:rPr>
          <w:rFonts w:hint="eastAsia"/>
        </w:rPr>
        <w:t>模块</w:t>
      </w:r>
    </w:p>
    <w:p w14:paraId="7A03A320" w14:textId="2ACA50CA" w:rsidR="00F86CC2" w:rsidRDefault="00F86CC2" w:rsidP="007058FC">
      <w:pPr>
        <w:pStyle w:val="3"/>
        <w:ind w:left="330" w:hanging="330"/>
      </w:pPr>
      <w:r w:rsidRPr="007058FC">
        <w:t>3.3.1</w:t>
      </w:r>
      <w:r w:rsidRPr="007058FC">
        <w:rPr>
          <w:rFonts w:hint="eastAsia"/>
        </w:rPr>
        <w:t xml:space="preserve">  </w:t>
      </w:r>
      <w:r w:rsidRPr="007058FC">
        <w:rPr>
          <w:rFonts w:hint="eastAsia"/>
        </w:rPr>
        <w:t>射频数据接收电路</w:t>
      </w:r>
    </w:p>
    <w:p w14:paraId="07F4ABAB" w14:textId="044DBCCA" w:rsidR="00881EF1" w:rsidRDefault="00881EF1" w:rsidP="00881EF1">
      <w:pPr>
        <w:pStyle w:val="afffc"/>
        <w:ind w:firstLine="400"/>
      </w:pPr>
      <w:r>
        <w:rPr>
          <w:rFonts w:hint="eastAsia"/>
        </w:rPr>
        <w:t>射频数据</w:t>
      </w:r>
      <w:r w:rsidR="004B008F">
        <w:rPr>
          <w:rFonts w:hint="eastAsia"/>
        </w:rPr>
        <w:t>接收</w:t>
      </w:r>
      <w:r>
        <w:rPr>
          <w:rFonts w:hint="eastAsia"/>
        </w:rPr>
        <w:t>电路主要由射频匹配电路与主控处理单元构成。其中，射频匹配电路的设计实现方案已在</w:t>
      </w:r>
      <w:r>
        <w:rPr>
          <w:rFonts w:hint="eastAsia"/>
        </w:rPr>
        <w:t>3.2.1</w:t>
      </w:r>
      <w:r>
        <w:rPr>
          <w:rFonts w:hint="eastAsia"/>
        </w:rPr>
        <w:t>节完整论述，其主要承担射频前端信号捕获功能，负责耦合来自射频发送端的数据信号至主控处理单元。主控处理单元执行信号解调与处理算法，最终输出解译后的应变数据作为调制控制信号。如图</w:t>
      </w:r>
      <w:r>
        <w:rPr>
          <w:rFonts w:hint="eastAsia"/>
        </w:rPr>
        <w:t>1</w:t>
      </w:r>
      <w:r>
        <w:rPr>
          <w:rFonts w:hint="eastAsia"/>
        </w:rPr>
        <w:t>所示，此控制信号用于实现载波的二进制振幅键控调制（</w:t>
      </w:r>
      <w:r>
        <w:rPr>
          <w:rFonts w:hint="eastAsia"/>
        </w:rPr>
        <w:t>2ASK</w:t>
      </w:r>
      <w:r>
        <w:rPr>
          <w:rFonts w:hint="eastAsia"/>
        </w:rPr>
        <w:t>）。同时，主控处理单元亦输出</w:t>
      </w:r>
      <w:r w:rsidRPr="00A80604">
        <w:rPr>
          <w:rFonts w:hint="eastAsia"/>
          <w:i/>
          <w:iCs/>
        </w:rPr>
        <w:t>SDA</w:t>
      </w:r>
      <w:r>
        <w:rPr>
          <w:rFonts w:hint="eastAsia"/>
        </w:rPr>
        <w:t>(</w:t>
      </w:r>
      <w:r>
        <w:rPr>
          <w:rFonts w:hint="eastAsia"/>
        </w:rPr>
        <w:t>数据</w:t>
      </w:r>
      <w:r>
        <w:rPr>
          <w:rFonts w:hint="eastAsia"/>
        </w:rPr>
        <w:t>)</w:t>
      </w:r>
      <w:r>
        <w:rPr>
          <w:rFonts w:hint="eastAsia"/>
        </w:rPr>
        <w:t>、</w:t>
      </w:r>
      <w:r w:rsidRPr="00A80604">
        <w:rPr>
          <w:rFonts w:hint="eastAsia"/>
          <w:i/>
          <w:iCs/>
        </w:rPr>
        <w:t>SCK</w:t>
      </w:r>
      <w:r>
        <w:rPr>
          <w:rFonts w:hint="eastAsia"/>
        </w:rPr>
        <w:t>(</w:t>
      </w:r>
      <w:r>
        <w:rPr>
          <w:rFonts w:hint="eastAsia"/>
        </w:rPr>
        <w:t>时钟</w:t>
      </w:r>
      <w:r>
        <w:rPr>
          <w:rFonts w:hint="eastAsia"/>
        </w:rPr>
        <w:t>)</w:t>
      </w:r>
      <w:r>
        <w:rPr>
          <w:rFonts w:hint="eastAsia"/>
        </w:rPr>
        <w:t>、</w:t>
      </w:r>
      <w:r w:rsidRPr="00A80604">
        <w:rPr>
          <w:rFonts w:hint="eastAsia"/>
          <w:i/>
          <w:iCs/>
        </w:rPr>
        <w:t>FSY</w:t>
      </w:r>
      <w:r>
        <w:rPr>
          <w:rFonts w:hint="eastAsia"/>
        </w:rPr>
        <w:t>(</w:t>
      </w:r>
      <w:r>
        <w:rPr>
          <w:rFonts w:hint="eastAsia"/>
        </w:rPr>
        <w:t>帧同步</w:t>
      </w:r>
      <w:r>
        <w:rPr>
          <w:rFonts w:hint="eastAsia"/>
        </w:rPr>
        <w:t>)</w:t>
      </w:r>
      <w:r>
        <w:rPr>
          <w:rFonts w:hint="eastAsia"/>
        </w:rPr>
        <w:t>三类可编程数字控制信号，其参数通过内部固件配置，用以驱动</w:t>
      </w:r>
      <w:r>
        <w:rPr>
          <w:rFonts w:hint="eastAsia"/>
        </w:rPr>
        <w:t>DDS</w:t>
      </w:r>
      <w:r>
        <w:rPr>
          <w:rFonts w:hint="eastAsia"/>
        </w:rPr>
        <w:t>芯片产生调制所需的精准基带正弦波参考载波。</w:t>
      </w:r>
    </w:p>
    <w:p w14:paraId="66C8E125" w14:textId="00447F16" w:rsidR="00CB6093" w:rsidRDefault="00AD27F4" w:rsidP="00AD27F4">
      <w:pPr>
        <w:ind w:firstLine="0"/>
        <w:jc w:val="center"/>
      </w:pPr>
      <w:r>
        <w:object w:dxaOrig="26851" w:dyaOrig="12661" w14:anchorId="78CD8AFA">
          <v:shape id="_x0000_i1046" type="#_x0000_t75" style="width:218.65pt;height:115.75pt" o:ole="">
            <v:imagedata r:id="rId63" o:title="" croptop="3284f" cropbottom="27553f" cropleft="13259f" cropright="13118f"/>
          </v:shape>
          <o:OLEObject Type="Embed" ProgID="Visio.Drawing.15" ShapeID="_x0000_i1046" DrawAspect="Content" ObjectID="_1818421362" r:id="rId64"/>
        </w:object>
      </w:r>
    </w:p>
    <w:p w14:paraId="10AA9D39" w14:textId="0E22FEFE" w:rsidR="00881EF1" w:rsidRDefault="00881EF1" w:rsidP="00881EF1">
      <w:pPr>
        <w:ind w:firstLine="200"/>
        <w:jc w:val="center"/>
        <w:rPr>
          <w:bCs/>
          <w:sz w:val="18"/>
        </w:rPr>
      </w:pPr>
      <w:r>
        <w:rPr>
          <w:rFonts w:hint="eastAsia"/>
          <w:bCs/>
          <w:sz w:val="18"/>
        </w:rPr>
        <w:t>图</w:t>
      </w:r>
      <w:r>
        <w:rPr>
          <w:rFonts w:hint="eastAsia"/>
          <w:bCs/>
          <w:sz w:val="18"/>
        </w:rPr>
        <w:t xml:space="preserve">7  </w:t>
      </w:r>
      <w:r>
        <w:rPr>
          <w:rFonts w:hint="eastAsia"/>
          <w:bCs/>
          <w:sz w:val="18"/>
        </w:rPr>
        <w:t>射频</w:t>
      </w:r>
      <w:r w:rsidR="00185557">
        <w:rPr>
          <w:rFonts w:hint="eastAsia"/>
          <w:bCs/>
          <w:sz w:val="18"/>
        </w:rPr>
        <w:t>数据</w:t>
      </w:r>
      <w:r>
        <w:rPr>
          <w:rFonts w:hint="eastAsia"/>
          <w:bCs/>
          <w:sz w:val="18"/>
        </w:rPr>
        <w:t>接收电路</w:t>
      </w:r>
    </w:p>
    <w:p w14:paraId="5F06D820" w14:textId="724A3C3F" w:rsidR="00881EF1" w:rsidRPr="00881EF1" w:rsidRDefault="00881EF1" w:rsidP="00881EF1">
      <w:pPr>
        <w:pStyle w:val="af8"/>
        <w:pBdr>
          <w:bottom w:val="none" w:sz="0" w:space="0" w:color="auto"/>
        </w:pBdr>
        <w:tabs>
          <w:tab w:val="left" w:pos="420"/>
        </w:tabs>
        <w:snapToGrid/>
        <w:ind w:firstLine="200"/>
        <w:rPr>
          <w:bCs/>
          <w:szCs w:val="24"/>
        </w:rPr>
      </w:pPr>
      <w:r>
        <w:rPr>
          <w:bCs/>
          <w:szCs w:val="24"/>
        </w:rPr>
        <w:t>Fig.</w:t>
      </w:r>
      <w:r>
        <w:rPr>
          <w:rFonts w:hint="eastAsia"/>
          <w:bCs/>
          <w:szCs w:val="24"/>
        </w:rPr>
        <w:t>7</w:t>
      </w:r>
      <w:r>
        <w:rPr>
          <w:bCs/>
          <w:szCs w:val="24"/>
        </w:rPr>
        <w:t xml:space="preserve"> </w:t>
      </w:r>
      <w:r>
        <w:rPr>
          <w:rFonts w:hint="eastAsia"/>
          <w:bCs/>
          <w:szCs w:val="24"/>
        </w:rPr>
        <w:t xml:space="preserve"> </w:t>
      </w:r>
      <w:r w:rsidR="00185557" w:rsidRPr="00185557">
        <w:rPr>
          <w:bCs/>
          <w:szCs w:val="24"/>
        </w:rPr>
        <w:t>RF data receiving circuit</w:t>
      </w:r>
    </w:p>
    <w:p w14:paraId="3C88776B" w14:textId="6AA85463" w:rsidR="00B92CF6" w:rsidRDefault="00643A58" w:rsidP="007058FC">
      <w:pPr>
        <w:pStyle w:val="3"/>
        <w:ind w:left="330" w:hanging="330"/>
      </w:pPr>
      <w:r>
        <w:rPr>
          <w:rFonts w:hint="eastAsia"/>
        </w:rPr>
        <w:t>3</w:t>
      </w:r>
      <w:r w:rsidR="004307DC">
        <w:t>.</w:t>
      </w:r>
      <w:r w:rsidR="00871B9F">
        <w:rPr>
          <w:rFonts w:hint="eastAsia"/>
        </w:rPr>
        <w:t>3</w:t>
      </w:r>
      <w:r w:rsidR="004307DC">
        <w:t>.</w:t>
      </w:r>
      <w:r w:rsidR="00F86CC2">
        <w:rPr>
          <w:rFonts w:hint="eastAsia"/>
        </w:rPr>
        <w:t>2</w:t>
      </w:r>
      <w:r w:rsidR="004307DC">
        <w:t xml:space="preserve">  </w:t>
      </w:r>
      <w:r w:rsidR="004307DC">
        <w:rPr>
          <w:rFonts w:hint="eastAsia"/>
        </w:rPr>
        <w:t>超声数据调制电路</w:t>
      </w:r>
    </w:p>
    <w:p w14:paraId="5A5A2640" w14:textId="1C5BF23F" w:rsidR="00B92CF6" w:rsidRDefault="00F05900" w:rsidP="00065E29">
      <w:pPr>
        <w:pStyle w:val="afffc"/>
        <w:ind w:firstLine="400"/>
      </w:pPr>
      <w:r>
        <w:rPr>
          <w:rFonts w:hint="eastAsia"/>
        </w:rPr>
        <w:t>本节主要介绍</w:t>
      </w:r>
      <w:r w:rsidR="00927D5C">
        <w:rPr>
          <w:rFonts w:hint="eastAsia"/>
        </w:rPr>
        <w:t>整个超声过金属</w:t>
      </w:r>
      <w:r w:rsidR="00DE37F3">
        <w:rPr>
          <w:rFonts w:hint="eastAsia"/>
        </w:rPr>
        <w:t>中继模块</w:t>
      </w:r>
      <w:r>
        <w:rPr>
          <w:rFonts w:hint="eastAsia"/>
        </w:rPr>
        <w:t>中超声数据调制电路部分的设计</w:t>
      </w:r>
      <w:r w:rsidR="005E3A43">
        <w:rPr>
          <w:rFonts w:hint="eastAsia"/>
        </w:rPr>
        <w:t>。射频数据接收电路接收到数据并通过</w:t>
      </w:r>
      <w:r w:rsidR="005E3A43">
        <w:rPr>
          <w:rFonts w:hint="eastAsia"/>
        </w:rPr>
        <w:t>SPI</w:t>
      </w:r>
      <w:r w:rsidR="005E3A43">
        <w:rPr>
          <w:rFonts w:hint="eastAsia"/>
        </w:rPr>
        <w:t>通信与主控芯片建立通信将数据传入主控芯片中进行处理并输出；</w:t>
      </w:r>
      <w:r>
        <w:rPr>
          <w:rFonts w:hint="eastAsia"/>
        </w:rPr>
        <w:t>主控芯片通过</w:t>
      </w:r>
      <w:r w:rsidR="005E3A43">
        <w:rPr>
          <w:rFonts w:hint="eastAsia"/>
        </w:rPr>
        <w:t>输出</w:t>
      </w:r>
      <w:r w:rsidR="005E3A43" w:rsidRPr="00A80604">
        <w:rPr>
          <w:rFonts w:hint="eastAsia"/>
          <w:i/>
          <w:iCs/>
        </w:rPr>
        <w:t>SDA</w:t>
      </w:r>
      <w:r w:rsidR="005E3A43">
        <w:rPr>
          <w:rFonts w:hint="eastAsia"/>
        </w:rPr>
        <w:t>(</w:t>
      </w:r>
      <w:r w:rsidR="005E3A43">
        <w:rPr>
          <w:rFonts w:hint="eastAsia"/>
        </w:rPr>
        <w:t>数据</w:t>
      </w:r>
      <w:r w:rsidR="005E3A43">
        <w:rPr>
          <w:rFonts w:hint="eastAsia"/>
        </w:rPr>
        <w:t>)</w:t>
      </w:r>
      <w:r w:rsidR="005E3A43">
        <w:rPr>
          <w:rFonts w:hint="eastAsia"/>
        </w:rPr>
        <w:t>、</w:t>
      </w:r>
      <w:r w:rsidR="005E3A43" w:rsidRPr="00A80604">
        <w:rPr>
          <w:rFonts w:hint="eastAsia"/>
          <w:i/>
          <w:iCs/>
        </w:rPr>
        <w:t>SCK</w:t>
      </w:r>
      <w:r w:rsidR="005E3A43">
        <w:rPr>
          <w:rFonts w:hint="eastAsia"/>
        </w:rPr>
        <w:t>(</w:t>
      </w:r>
      <w:r w:rsidR="005E3A43">
        <w:rPr>
          <w:rFonts w:hint="eastAsia"/>
        </w:rPr>
        <w:t>时钟</w:t>
      </w:r>
      <w:r w:rsidR="005E3A43">
        <w:rPr>
          <w:rFonts w:hint="eastAsia"/>
        </w:rPr>
        <w:t>)</w:t>
      </w:r>
      <w:r w:rsidR="005E3A43">
        <w:rPr>
          <w:rFonts w:hint="eastAsia"/>
        </w:rPr>
        <w:t>、</w:t>
      </w:r>
      <w:r w:rsidR="005E3A43" w:rsidRPr="00A80604">
        <w:rPr>
          <w:rFonts w:hint="eastAsia"/>
          <w:i/>
          <w:iCs/>
        </w:rPr>
        <w:t>FSY</w:t>
      </w:r>
      <w:r w:rsidR="005E3A43">
        <w:rPr>
          <w:rFonts w:hint="eastAsia"/>
        </w:rPr>
        <w:t>(</w:t>
      </w:r>
      <w:r w:rsidR="005E3A43">
        <w:rPr>
          <w:rFonts w:hint="eastAsia"/>
        </w:rPr>
        <w:t>帧同步</w:t>
      </w:r>
      <w:r w:rsidR="005E3A43">
        <w:rPr>
          <w:rFonts w:hint="eastAsia"/>
        </w:rPr>
        <w:t>)</w:t>
      </w:r>
      <w:r w:rsidR="005E3A43">
        <w:rPr>
          <w:rFonts w:hint="eastAsia"/>
        </w:rPr>
        <w:t>三类可编程数字控制信号</w:t>
      </w:r>
      <w:r>
        <w:rPr>
          <w:rFonts w:hint="eastAsia"/>
        </w:rPr>
        <w:t>控制</w:t>
      </w:r>
      <w:r>
        <w:rPr>
          <w:rFonts w:hint="eastAsia"/>
        </w:rPr>
        <w:t>DDS</w:t>
      </w:r>
      <w:r>
        <w:rPr>
          <w:rFonts w:hint="eastAsia"/>
        </w:rPr>
        <w:t>芯片产生与压电陶瓷谐振频率</w:t>
      </w:r>
      <w:r>
        <w:rPr>
          <w:rFonts w:hint="eastAsia"/>
        </w:rPr>
        <w:t>(1MHz)</w:t>
      </w:r>
      <w:r>
        <w:rPr>
          <w:rFonts w:hint="eastAsia"/>
        </w:rPr>
        <w:t>一致的正弦波信号作为载波信号；最后使用模拟开关将接收到射频数据和载波信号进行调制得到</w:t>
      </w:r>
      <w:r>
        <w:rPr>
          <w:rFonts w:hint="eastAsia"/>
        </w:rPr>
        <w:t>2ASK</w:t>
      </w:r>
      <w:r>
        <w:rPr>
          <w:rFonts w:hint="eastAsia"/>
        </w:rPr>
        <w:t>调制信号，经过调制后的信号直接驱动压电陶瓷通过超声将信号过金属传出。</w:t>
      </w:r>
      <w:r w:rsidR="005E3A43">
        <w:rPr>
          <w:rFonts w:hint="eastAsia"/>
        </w:rPr>
        <w:t>具体电路设计如下图所示：</w:t>
      </w:r>
    </w:p>
    <w:p w14:paraId="4F7A520C" w14:textId="58F31786" w:rsidR="00B92CF6" w:rsidRDefault="00256B3D">
      <w:pPr>
        <w:ind w:firstLine="0"/>
        <w:jc w:val="center"/>
        <w:rPr>
          <w:b/>
          <w:bCs/>
        </w:rPr>
      </w:pPr>
      <w:r>
        <w:rPr>
          <w:b/>
          <w:bCs/>
        </w:rPr>
        <w:object w:dxaOrig="23851" w:dyaOrig="12645" w14:anchorId="13EC4776">
          <v:shape id="_x0000_i1047" type="#_x0000_t75" style="width:211.15pt;height:125.9pt" o:ole="">
            <v:imagedata r:id="rId65" o:title="" croptop="11438f" cropbottom="17582f" cropleft="11496f" cropright="15482f"/>
          </v:shape>
          <o:OLEObject Type="Embed" ProgID="Visio.Drawing.15" ShapeID="_x0000_i1047" DrawAspect="Content" ObjectID="_1818421363" r:id="rId66"/>
        </w:object>
      </w:r>
    </w:p>
    <w:p w14:paraId="22AA664F" w14:textId="0237D12C" w:rsidR="00B92CF6" w:rsidRDefault="004307DC" w:rsidP="00417028">
      <w:pPr>
        <w:pStyle w:val="affa"/>
      </w:pPr>
      <w:r>
        <w:rPr>
          <w:rFonts w:hint="eastAsia"/>
        </w:rPr>
        <w:t>图</w:t>
      </w:r>
      <w:r w:rsidR="008B6CB2">
        <w:rPr>
          <w:rFonts w:hint="eastAsia"/>
        </w:rPr>
        <w:t>8</w:t>
      </w:r>
      <w:r>
        <w:rPr>
          <w:rFonts w:hint="eastAsia"/>
        </w:rPr>
        <w:t xml:space="preserve">  </w:t>
      </w:r>
      <w:r w:rsidR="00185557">
        <w:rPr>
          <w:rFonts w:hint="eastAsia"/>
        </w:rPr>
        <w:t>超声数据</w:t>
      </w:r>
      <w:r>
        <w:rPr>
          <w:rFonts w:hint="eastAsia"/>
        </w:rPr>
        <w:t>调制电路</w:t>
      </w:r>
    </w:p>
    <w:p w14:paraId="7E23B744" w14:textId="43EDEDC9" w:rsidR="00B92CF6" w:rsidRDefault="004307DC" w:rsidP="00417028">
      <w:pPr>
        <w:pStyle w:val="affa"/>
      </w:pPr>
      <w:r>
        <w:t>Fig.</w:t>
      </w:r>
      <w:r w:rsidR="008B6CB2">
        <w:rPr>
          <w:rFonts w:hint="eastAsia"/>
        </w:rPr>
        <w:t>8</w:t>
      </w:r>
      <w:r>
        <w:t xml:space="preserve"> </w:t>
      </w:r>
      <w:r>
        <w:rPr>
          <w:rFonts w:hint="eastAsia"/>
        </w:rPr>
        <w:t xml:space="preserve"> </w:t>
      </w:r>
      <w:r w:rsidR="00185557" w:rsidRPr="00185557">
        <w:t>Ultrasonic data modulation circuit</w:t>
      </w:r>
    </w:p>
    <w:p w14:paraId="3B3AB25A" w14:textId="4AF4A487" w:rsidR="00B92CF6" w:rsidRDefault="00643A58" w:rsidP="00DE37F3">
      <w:pPr>
        <w:pStyle w:val="2"/>
        <w:spacing w:before="249" w:after="249"/>
      </w:pPr>
      <w:r>
        <w:rPr>
          <w:rFonts w:hint="eastAsia"/>
        </w:rPr>
        <w:t>3</w:t>
      </w:r>
      <w:r w:rsidR="004307DC">
        <w:rPr>
          <w:rFonts w:hint="eastAsia"/>
        </w:rPr>
        <w:t>.</w:t>
      </w:r>
      <w:r w:rsidR="00DE37F3">
        <w:rPr>
          <w:rFonts w:hint="eastAsia"/>
        </w:rPr>
        <w:t>4</w:t>
      </w:r>
      <w:r w:rsidR="004307DC">
        <w:rPr>
          <w:rFonts w:hint="eastAsia"/>
        </w:rPr>
        <w:t xml:space="preserve">  </w:t>
      </w:r>
      <w:r w:rsidR="004307DC">
        <w:rPr>
          <w:rFonts w:hint="eastAsia"/>
        </w:rPr>
        <w:t>超声数据解调电路</w:t>
      </w:r>
    </w:p>
    <w:p w14:paraId="31F3A6D5" w14:textId="67B6E6CF" w:rsidR="00417028" w:rsidRDefault="00417028" w:rsidP="00065E29">
      <w:pPr>
        <w:pStyle w:val="afffc"/>
        <w:ind w:firstLine="400"/>
      </w:pPr>
      <w:r w:rsidRPr="00417028">
        <w:t>超声数据解调电路用于恢复经</w:t>
      </w:r>
      <w:r w:rsidRPr="00417028">
        <w:t>2ASK</w:t>
      </w:r>
      <w:r w:rsidRPr="00417028">
        <w:t>调制并穿透金属屏障后的编码信号，实现从载波中提取原始应变数据。该电路位于金属密闭环境外部，主要包括：以</w:t>
      </w:r>
      <w:r w:rsidRPr="00417028">
        <w:t>OPA1611</w:t>
      </w:r>
      <w:r w:rsidRPr="00417028">
        <w:t>构成的一级电压跟随器，用于高阻抗缓冲与信号隔离；以</w:t>
      </w:r>
      <w:r w:rsidRPr="00417028">
        <w:t>OPA690</w:t>
      </w:r>
      <w:r w:rsidRPr="00417028">
        <w:t>为核心的二级放大器，实现信号增益提升；后续经由包络检波电路提取调制包络，并通过</w:t>
      </w:r>
      <w:r w:rsidRPr="00417028">
        <w:t>LM311</w:t>
      </w:r>
      <w:r w:rsidRPr="00417028">
        <w:t>电压比较器进行电平判决，最终由</w:t>
      </w:r>
      <w:r w:rsidRPr="00417028">
        <w:t>CH343G</w:t>
      </w:r>
      <w:r w:rsidRPr="00417028">
        <w:t>芯片将解调后的数字信号转换为</w:t>
      </w:r>
      <w:r w:rsidRPr="00417028">
        <w:t>USB</w:t>
      </w:r>
      <w:r w:rsidRPr="00417028">
        <w:t>接口协议数据，完成至上位机的可靠传输。</w:t>
      </w:r>
    </w:p>
    <w:p w14:paraId="55D8E9E8" w14:textId="280A65E4" w:rsidR="00B92CF6" w:rsidRPr="00065E29" w:rsidRDefault="00F80D9F" w:rsidP="00065E29">
      <w:pPr>
        <w:pStyle w:val="afffc"/>
        <w:ind w:firstLine="400"/>
      </w:pPr>
      <w:r w:rsidRPr="00065E29">
        <w:rPr>
          <w:rFonts w:hint="eastAsia"/>
        </w:rPr>
        <w:t>接收到的信号经</w:t>
      </w:r>
      <w:r w:rsidRPr="00065E29">
        <w:rPr>
          <w:rFonts w:hint="eastAsia"/>
        </w:rPr>
        <w:t>OPA1611</w:t>
      </w:r>
      <w:r w:rsidRPr="00065E29">
        <w:rPr>
          <w:rFonts w:hint="eastAsia"/>
        </w:rPr>
        <w:t>跟随缓冲后，由</w:t>
      </w:r>
      <w:r w:rsidRPr="00065E29">
        <w:rPr>
          <w:rFonts w:hint="eastAsia"/>
        </w:rPr>
        <w:t>OPA690</w:t>
      </w:r>
      <w:r w:rsidRPr="00065E29">
        <w:rPr>
          <w:rFonts w:hint="eastAsia"/>
        </w:rPr>
        <w:t>进行放大，放大的信号送入包络检波电路，提取出其中原始基带信号的包络成分。该包络信号随后接入</w:t>
      </w:r>
      <w:r w:rsidRPr="00065E29">
        <w:rPr>
          <w:rFonts w:hint="eastAsia"/>
        </w:rPr>
        <w:t>LM311</w:t>
      </w:r>
      <w:r w:rsidRPr="00065E29">
        <w:rPr>
          <w:rFonts w:hint="eastAsia"/>
        </w:rPr>
        <w:t>比较器，通过与参考电压比较，恢复出</w:t>
      </w:r>
      <w:r w:rsidRPr="00065E29">
        <w:rPr>
          <w:rFonts w:hint="eastAsia"/>
        </w:rPr>
        <w:t>TTL</w:t>
      </w:r>
      <w:r w:rsidRPr="00065E29">
        <w:rPr>
          <w:rFonts w:hint="eastAsia"/>
        </w:rPr>
        <w:t>电平的原始</w:t>
      </w:r>
      <w:r w:rsidRPr="00065E29">
        <w:rPr>
          <w:rFonts w:hint="eastAsia"/>
        </w:rPr>
        <w:t>UART</w:t>
      </w:r>
      <w:r w:rsidRPr="00065E29">
        <w:rPr>
          <w:rFonts w:hint="eastAsia"/>
        </w:rPr>
        <w:t>数据。最终，</w:t>
      </w:r>
      <w:r w:rsidRPr="00065E29">
        <w:rPr>
          <w:rFonts w:hint="eastAsia"/>
        </w:rPr>
        <w:t>CH343G</w:t>
      </w:r>
      <w:r w:rsidRPr="00065E29">
        <w:rPr>
          <w:rFonts w:hint="eastAsia"/>
        </w:rPr>
        <w:t>芯片将</w:t>
      </w:r>
      <w:r w:rsidRPr="00065E29">
        <w:rPr>
          <w:rFonts w:hint="eastAsia"/>
        </w:rPr>
        <w:t>TTL</w:t>
      </w:r>
      <w:r w:rsidRPr="00065E29">
        <w:rPr>
          <w:rFonts w:hint="eastAsia"/>
        </w:rPr>
        <w:t>电平数据转换为</w:t>
      </w:r>
      <w:r w:rsidRPr="00065E29">
        <w:rPr>
          <w:rFonts w:hint="eastAsia"/>
        </w:rPr>
        <w:t>USB</w:t>
      </w:r>
      <w:r w:rsidRPr="00065E29">
        <w:rPr>
          <w:rFonts w:hint="eastAsia"/>
        </w:rPr>
        <w:t>串口数据，传输至电脑端显示。</w:t>
      </w:r>
    </w:p>
    <w:p w14:paraId="7D92407F" w14:textId="77777777" w:rsidR="00B92CF6" w:rsidRDefault="00C05DE5">
      <w:pPr>
        <w:ind w:firstLine="0"/>
      </w:pPr>
      <w:r>
        <w:object w:dxaOrig="17595" w:dyaOrig="4920" w14:anchorId="6A7E3C54">
          <v:shape id="_x0000_i1048" type="#_x0000_t75" style="width:229.7pt;height:77.3pt" o:ole="">
            <v:imagedata r:id="rId67" o:title="" cropbottom="14144f"/>
          </v:shape>
          <o:OLEObject Type="Embed" ProgID="Visio.Drawing.15" ShapeID="_x0000_i1048" DrawAspect="Content" ObjectID="_1818421364" r:id="rId68"/>
        </w:object>
      </w:r>
    </w:p>
    <w:p w14:paraId="6EC13275" w14:textId="5B2333A5" w:rsidR="00B92CF6" w:rsidRDefault="004307DC" w:rsidP="00417028">
      <w:pPr>
        <w:pStyle w:val="affa"/>
      </w:pPr>
      <w:r>
        <w:rPr>
          <w:rFonts w:hint="eastAsia"/>
        </w:rPr>
        <w:t>图</w:t>
      </w:r>
      <w:r w:rsidR="008B6CB2">
        <w:rPr>
          <w:rFonts w:hint="eastAsia"/>
        </w:rPr>
        <w:t>9</w:t>
      </w:r>
      <w:r>
        <w:rPr>
          <w:rFonts w:hint="eastAsia"/>
        </w:rPr>
        <w:t xml:space="preserve">  </w:t>
      </w:r>
      <w:r>
        <w:rPr>
          <w:rFonts w:hint="eastAsia"/>
        </w:rPr>
        <w:t>超声数据解调电路</w:t>
      </w:r>
    </w:p>
    <w:p w14:paraId="7BECB402" w14:textId="77777777" w:rsidR="004B008F" w:rsidRDefault="004307DC" w:rsidP="004B008F">
      <w:pPr>
        <w:pStyle w:val="affa"/>
      </w:pPr>
      <w:r>
        <w:t>Fig.</w:t>
      </w:r>
      <w:r w:rsidR="008B6CB2">
        <w:rPr>
          <w:rFonts w:hint="eastAsia"/>
        </w:rPr>
        <w:t>9</w:t>
      </w:r>
      <w:r>
        <w:rPr>
          <w:rFonts w:hint="eastAsia"/>
        </w:rPr>
        <w:t xml:space="preserve"> </w:t>
      </w:r>
      <w:r>
        <w:t xml:space="preserve"> Ultrasonic data demodulation circuit </w:t>
      </w:r>
    </w:p>
    <w:p w14:paraId="6199AC0D" w14:textId="61342A1B" w:rsidR="00B92CF6" w:rsidRPr="004B008F" w:rsidRDefault="004307DC" w:rsidP="004B008F">
      <w:pPr>
        <w:pStyle w:val="affa"/>
        <w:ind w:firstLineChars="200" w:firstLine="400"/>
        <w:jc w:val="both"/>
        <w:rPr>
          <w:bCs/>
          <w:spacing w:val="0"/>
          <w:kern w:val="2"/>
          <w:sz w:val="20"/>
          <w:szCs w:val="20"/>
        </w:rPr>
      </w:pPr>
      <w:r w:rsidRPr="004B008F">
        <w:rPr>
          <w:rFonts w:hint="eastAsia"/>
          <w:bCs/>
          <w:spacing w:val="0"/>
          <w:kern w:val="2"/>
          <w:sz w:val="20"/>
          <w:szCs w:val="20"/>
        </w:rPr>
        <w:t>其中的二极管包络检波电路利用二极管的非线性特性：仅调制信号正半周导通并对电容充电，负半周则因二极管截止而使电容通过电阻放电。这一充放电循环，起到了整流作用，将高频载波转化为低频包络信号。</w:t>
      </w:r>
      <w:r w:rsidR="009E64F9" w:rsidRPr="004B008F">
        <w:rPr>
          <w:bCs/>
          <w:spacing w:val="0"/>
          <w:kern w:val="2"/>
          <w:sz w:val="20"/>
          <w:szCs w:val="20"/>
        </w:rPr>
        <w:t>RC</w:t>
      </w:r>
      <w:r w:rsidR="009E64F9" w:rsidRPr="004B008F">
        <w:rPr>
          <w:rFonts w:hint="eastAsia"/>
          <w:bCs/>
          <w:spacing w:val="0"/>
          <w:kern w:val="2"/>
          <w:sz w:val="20"/>
          <w:szCs w:val="20"/>
        </w:rPr>
        <w:t>滤波器的时间常数必须满足以下要求：远小于调制信号带宽的倒数，远大于载波频率的倒数，即</w:t>
      </w:r>
    </w:p>
    <w:p w14:paraId="5F6A6BDA" w14:textId="1B6152AF" w:rsidR="00B92CF6" w:rsidRDefault="004307DC" w:rsidP="005C52CE">
      <w:pPr>
        <w:pStyle w:val="MTDisplayEquation"/>
      </w:pPr>
      <w:r>
        <w:tab/>
      </w:r>
      <w:r w:rsidR="00BA364A" w:rsidRPr="00BA364A">
        <w:rPr>
          <w:position w:val="-22"/>
        </w:rPr>
        <w:object w:dxaOrig="1300" w:dyaOrig="560" w14:anchorId="236209B8">
          <v:shape id="_x0000_i1049" type="#_x0000_t75" style="width:64.95pt;height:27.85pt" o:ole="">
            <v:imagedata r:id="rId69" o:title=""/>
          </v:shape>
          <o:OLEObject Type="Embed" ProgID="Equation.DSMT4" ShapeID="_x0000_i1049" DrawAspect="Content" ObjectID="_1818421365" r:id="rId70"/>
        </w:object>
      </w:r>
      <w:r>
        <w:tab/>
      </w:r>
      <w:r>
        <w:rPr>
          <w:rFonts w:hint="eastAsia"/>
        </w:rPr>
        <w:t>（</w:t>
      </w:r>
      <w:r w:rsidR="000A13C1">
        <w:rPr>
          <w:rFonts w:hint="eastAsia"/>
        </w:rPr>
        <w:t>1</w:t>
      </w:r>
      <w:r w:rsidR="0097639F">
        <w:rPr>
          <w:rFonts w:hint="eastAsia"/>
        </w:rPr>
        <w:t>8</w:t>
      </w:r>
      <w:r>
        <w:rPr>
          <w:rFonts w:hint="eastAsia"/>
        </w:rPr>
        <w:t>）</w:t>
      </w:r>
    </w:p>
    <w:p w14:paraId="54ECB6E2" w14:textId="77777777" w:rsidR="00F86CC2" w:rsidRDefault="009E64F9" w:rsidP="00065E29">
      <w:pPr>
        <w:pStyle w:val="afffc"/>
        <w:ind w:firstLine="400"/>
      </w:pPr>
      <w:r w:rsidRPr="00065E29">
        <w:rPr>
          <w:rFonts w:hint="eastAsia"/>
        </w:rPr>
        <w:t>其中，</w:t>
      </w:r>
      <w:r w:rsidRPr="00A80604">
        <w:rPr>
          <w:i/>
          <w:iCs/>
        </w:rPr>
        <w:t>F</w:t>
      </w:r>
      <w:r w:rsidRPr="00065E29">
        <w:rPr>
          <w:rFonts w:hint="eastAsia"/>
        </w:rPr>
        <w:t>和</w:t>
      </w:r>
      <w:r w:rsidRPr="00A80604">
        <w:rPr>
          <w:i/>
          <w:iCs/>
        </w:rPr>
        <w:t>W</w:t>
      </w:r>
      <w:r w:rsidRPr="00065E29">
        <w:rPr>
          <w:rFonts w:hint="eastAsia"/>
        </w:rPr>
        <w:t>分别是载波频率和带宽，根据上式，可以选择合适的</w:t>
      </w:r>
      <w:r w:rsidRPr="00A80604">
        <w:rPr>
          <w:i/>
          <w:iCs/>
        </w:rPr>
        <w:t>RC</w:t>
      </w:r>
      <w:r w:rsidRPr="00065E29">
        <w:rPr>
          <w:rFonts w:hint="eastAsia"/>
        </w:rPr>
        <w:t>滤波器的电阻值和电容值参数对调制信号进行解调。</w:t>
      </w:r>
    </w:p>
    <w:p w14:paraId="22AA4B13" w14:textId="775B8B97" w:rsidR="00521806" w:rsidRPr="00521806" w:rsidRDefault="00521806" w:rsidP="00521806">
      <w:pPr>
        <w:pStyle w:val="2"/>
        <w:spacing w:before="249" w:after="249"/>
      </w:pPr>
      <w:r w:rsidRPr="00521806">
        <w:t xml:space="preserve">3.5 </w:t>
      </w:r>
      <w:r w:rsidR="00F93C1D">
        <w:rPr>
          <w:rFonts w:hint="eastAsia"/>
        </w:rPr>
        <w:t xml:space="preserve"> </w:t>
      </w:r>
      <w:r w:rsidRPr="00521806">
        <w:t>低功耗高效传输机制</w:t>
      </w:r>
    </w:p>
    <w:p w14:paraId="7A0ECB00" w14:textId="77777777" w:rsidR="00521806" w:rsidRPr="00521806" w:rsidRDefault="00521806" w:rsidP="00521806">
      <w:pPr>
        <w:pStyle w:val="afffc"/>
        <w:ind w:firstLine="400"/>
      </w:pPr>
      <w:r w:rsidRPr="00521806">
        <w:t>为实现系统在高速数据传输下的低功耗运行，本节从硬件设计与软件策略两个层面系统性地介绍了所采用的低功耗高效传输机制。硬件层面通过选用低功耗器件与优化电路结构降低静态与动态功耗；软件层面则通过事件驱动调度、</w:t>
      </w:r>
      <w:r w:rsidRPr="00521806">
        <w:t>FIFO</w:t>
      </w:r>
      <w:r w:rsidRPr="00521806">
        <w:t>缓存传输及智能休眠策略实现功耗的动态管理，从而在保证通信速率的前提下显著降低系统整体能耗。</w:t>
      </w:r>
    </w:p>
    <w:p w14:paraId="248EBA8F" w14:textId="77777777" w:rsidR="00521806" w:rsidRPr="00521806" w:rsidRDefault="00521806" w:rsidP="00521806">
      <w:pPr>
        <w:pStyle w:val="3"/>
        <w:ind w:left="330" w:hanging="330"/>
      </w:pPr>
      <w:r w:rsidRPr="00521806">
        <w:t xml:space="preserve">3.5.1 </w:t>
      </w:r>
      <w:r w:rsidRPr="00521806">
        <w:t>硬件低功耗设计</w:t>
      </w:r>
    </w:p>
    <w:p w14:paraId="1297C7A9" w14:textId="77777777" w:rsidR="00521806" w:rsidRPr="00521806" w:rsidRDefault="00521806" w:rsidP="00521806">
      <w:pPr>
        <w:pStyle w:val="afffc"/>
        <w:ind w:firstLine="400"/>
      </w:pPr>
      <w:r w:rsidRPr="00521806">
        <w:t>系统硬件功耗主要来源于微控制器及外围功能电路。本文所选用的</w:t>
      </w:r>
      <w:r w:rsidRPr="00521806">
        <w:t>CC430F6137</w:t>
      </w:r>
      <w:r w:rsidRPr="00521806">
        <w:t>微控制器高度集成射频功能，支持多种低功耗模式（</w:t>
      </w:r>
      <w:r w:rsidRPr="00521806">
        <w:t>LPM0–LPM4</w:t>
      </w:r>
      <w:r w:rsidRPr="00521806">
        <w:t>），可根据任务需求动态切换工作状态，通过关断非必要外设显著降低运行能耗。此外，场效应管、运算放大器等有源器件是静态与动态功耗的主要来源。尤其在信号跳变沿引发的瞬态电流会带来可观的动态功耗。因此，在电路设计阶段优先选用低功耗</w:t>
      </w:r>
      <w:r w:rsidRPr="00521806">
        <w:t>CMOS</w:t>
      </w:r>
      <w:r w:rsidRPr="00521806">
        <w:t>工艺器件以降低静态功耗基底；采用高集成度芯片替代分立元件，减少电路节点与寄生参数，从而抑制动态功耗。例如在运算放大器设计中采用集成方案，有效减少外围元件数量，降低翻转过程中的能量损耗。</w:t>
      </w:r>
    </w:p>
    <w:p w14:paraId="63D34B5A" w14:textId="77777777" w:rsidR="00521806" w:rsidRPr="00521806" w:rsidRDefault="00521806" w:rsidP="00521806">
      <w:pPr>
        <w:pStyle w:val="3"/>
        <w:ind w:left="330" w:hanging="330"/>
      </w:pPr>
      <w:r w:rsidRPr="00521806">
        <w:t xml:space="preserve">3.5.2 </w:t>
      </w:r>
      <w:r w:rsidRPr="00521806">
        <w:t>软件低功耗策略</w:t>
      </w:r>
    </w:p>
    <w:p w14:paraId="3BFE94EF" w14:textId="77777777" w:rsidR="00521806" w:rsidRPr="00521806" w:rsidRDefault="00521806" w:rsidP="00521806">
      <w:pPr>
        <w:pStyle w:val="afffc"/>
        <w:ind w:firstLine="400"/>
      </w:pPr>
      <w:r w:rsidRPr="00521806">
        <w:t>软件层面构建了基于事件驱动的精细化功耗管理架构。传统轮询方式持续占用</w:t>
      </w:r>
      <w:r w:rsidRPr="00521806">
        <w:t>CPU</w:t>
      </w:r>
      <w:r w:rsidRPr="00521806">
        <w:t>资源，效率低下且功耗较高。本文通过配置中断控制器，将</w:t>
      </w:r>
      <w:r w:rsidRPr="00521806">
        <w:t>ADC</w:t>
      </w:r>
      <w:r w:rsidRPr="00521806">
        <w:t>采样完成、</w:t>
      </w:r>
      <w:r w:rsidRPr="00521806">
        <w:t>FIFO</w:t>
      </w:r>
      <w:r w:rsidRPr="00521806">
        <w:t>缓存阈值触发、定时器等关键事件作为系统唤醒源，使</w:t>
      </w:r>
      <w:r w:rsidRPr="00521806">
        <w:t>CPU</w:t>
      </w:r>
      <w:r w:rsidRPr="00521806">
        <w:t>仅在必要时激活，大幅降低动态功耗。同时，引入</w:t>
      </w:r>
      <w:r w:rsidRPr="00521806">
        <w:t>FIFO</w:t>
      </w:r>
      <w:r w:rsidRPr="00521806">
        <w:t>缓存机制，将</w:t>
      </w:r>
      <w:r w:rsidRPr="00521806">
        <w:t>ADC</w:t>
      </w:r>
      <w:r w:rsidRPr="00521806">
        <w:t>模块高速采样数据批量暂存，待达到设定阈值后再一次性唤醒射频模块进行数据传输，显著减少射频启停频次。结合微控制器低功耗模式，设计自适应休眠策略：无采集任务时，系统自动进入休眠状态；当检测到信号变化或通信事件时，迅速恢复到全功能运行状态，实现系统级能耗的动态优化。</w:t>
      </w:r>
    </w:p>
    <w:p w14:paraId="30A47B7A" w14:textId="77777777" w:rsidR="00521806" w:rsidRPr="00521806" w:rsidRDefault="00521806" w:rsidP="00521806">
      <w:pPr>
        <w:pStyle w:val="3"/>
        <w:ind w:left="330" w:hanging="330"/>
      </w:pPr>
      <w:r w:rsidRPr="00521806">
        <w:t xml:space="preserve">3.5.3 </w:t>
      </w:r>
      <w:r w:rsidRPr="00521806">
        <w:t>高效数据传输实现</w:t>
      </w:r>
    </w:p>
    <w:p w14:paraId="3121CB51" w14:textId="07374061" w:rsidR="00521806" w:rsidRPr="00521806" w:rsidRDefault="00521806" w:rsidP="00521806">
      <w:pPr>
        <w:pStyle w:val="afffc"/>
        <w:ind w:firstLine="400"/>
      </w:pPr>
      <w:r w:rsidRPr="00521806">
        <w:t>为进一步提升传输能效，本文提出一种基于</w:t>
      </w:r>
      <w:r w:rsidRPr="00521806">
        <w:t>FIFO</w:t>
      </w:r>
      <w:r w:rsidRPr="00521806">
        <w:t>缓存的突发通信策略。该策略将传统频繁启停的射频传输过程转为批量数据传输模式，有效避免射频模块反复开关带来的能量开销。</w:t>
      </w:r>
      <w:r w:rsidRPr="00521806">
        <w:t>ADC</w:t>
      </w:r>
      <w:r w:rsidRPr="00521806">
        <w:t>以最高</w:t>
      </w:r>
      <w:r w:rsidRPr="00521806">
        <w:t>200ksps</w:t>
      </w:r>
      <w:r w:rsidRPr="00521806">
        <w:t>采样率产生海量数据，通过</w:t>
      </w:r>
      <w:r w:rsidRPr="00521806">
        <w:t>FI</w:t>
      </w:r>
      <w:r w:rsidRPr="00521806">
        <w:rPr>
          <w:rFonts w:hint="eastAsia"/>
        </w:rPr>
        <w:t>FO</w:t>
      </w:r>
      <w:r w:rsidRPr="00521806">
        <w:t>结构实现流式数据有序缓冲。仅当数据量达到预设阈值时才触发射频发送，极大降低了射频模块的活跃时间，解决了高采样率与低功耗之间的固有矛盾。</w:t>
      </w:r>
    </w:p>
    <w:p w14:paraId="7881ADA7" w14:textId="77777777" w:rsidR="00521806" w:rsidRPr="00521806" w:rsidRDefault="00521806" w:rsidP="00521806">
      <w:pPr>
        <w:pStyle w:val="3"/>
        <w:ind w:left="330" w:hanging="330"/>
      </w:pPr>
      <w:r w:rsidRPr="00521806">
        <w:t xml:space="preserve">3.5.4 </w:t>
      </w:r>
      <w:r w:rsidRPr="00521806">
        <w:t>动态功耗控制流程</w:t>
      </w:r>
    </w:p>
    <w:p w14:paraId="651EF45C" w14:textId="708285E7" w:rsidR="00521806" w:rsidRDefault="00521806" w:rsidP="00521806">
      <w:pPr>
        <w:pStyle w:val="afffc"/>
        <w:ind w:firstLine="400"/>
      </w:pPr>
      <w:r w:rsidRPr="00521806">
        <w:t>系统在发送与接收两端均采用统一的动态功耗管理架构</w:t>
      </w:r>
      <w:r>
        <w:rPr>
          <w:rFonts w:hint="eastAsia"/>
        </w:rPr>
        <w:t>如图</w:t>
      </w:r>
      <w:r>
        <w:rPr>
          <w:rFonts w:hint="eastAsia"/>
        </w:rPr>
        <w:t>10</w:t>
      </w:r>
      <w:r>
        <w:rPr>
          <w:rFonts w:hint="eastAsia"/>
        </w:rPr>
        <w:t>所示</w:t>
      </w:r>
      <w:r w:rsidRPr="00521806">
        <w:t>。发送端持续监测</w:t>
      </w:r>
      <w:r w:rsidRPr="00521806">
        <w:t>ADC</w:t>
      </w:r>
      <w:r w:rsidRPr="00521806">
        <w:t>信号变化，</w:t>
      </w:r>
      <w:r w:rsidRPr="00521806">
        <w:lastRenderedPageBreak/>
        <w:t>出现有效数据时进入工作模式，执行突发传输；无数据时立即进入休眠状态。接收端平时处于休眠状态，仅当射频模块接收到数据时才被唤醒，完成接收后再次休眠。该机制确保各功能模块仅在实际需要时工作，最大限度延长系统持续运行时间。</w:t>
      </w:r>
    </w:p>
    <w:p w14:paraId="4661C5D9" w14:textId="2248FB64" w:rsidR="00521806" w:rsidRDefault="00521806" w:rsidP="00521806">
      <w:pPr>
        <w:pStyle w:val="afffc"/>
        <w:ind w:firstLineChars="0" w:firstLine="0"/>
        <w:jc w:val="center"/>
      </w:pPr>
      <w:r>
        <w:object w:dxaOrig="4335" w:dyaOrig="5340" w14:anchorId="79E8AAFC">
          <v:shape id="_x0000_i1050" type="#_x0000_t75" style="width:169.2pt;height:208.05pt" o:ole="">
            <v:imagedata r:id="rId71" o:title=""/>
          </v:shape>
          <o:OLEObject Type="Embed" ProgID="Visio.Drawing.15" ShapeID="_x0000_i1050" DrawAspect="Content" ObjectID="_1818421366" r:id="rId72"/>
        </w:object>
      </w:r>
    </w:p>
    <w:p w14:paraId="0E8C6BFE" w14:textId="158B75CB" w:rsidR="00521806" w:rsidRPr="007E4BF8" w:rsidRDefault="00521806" w:rsidP="00521806">
      <w:pPr>
        <w:ind w:firstLine="200"/>
        <w:jc w:val="center"/>
        <w:rPr>
          <w:bCs/>
          <w:sz w:val="18"/>
          <w:szCs w:val="18"/>
        </w:rPr>
      </w:pPr>
      <w:r w:rsidRPr="007E4BF8">
        <w:rPr>
          <w:rFonts w:hint="eastAsia"/>
          <w:bCs/>
          <w:sz w:val="18"/>
          <w:szCs w:val="18"/>
        </w:rPr>
        <w:t>图</w:t>
      </w:r>
      <w:r>
        <w:rPr>
          <w:rFonts w:hint="eastAsia"/>
          <w:bCs/>
          <w:sz w:val="18"/>
          <w:szCs w:val="18"/>
        </w:rPr>
        <w:t>1</w:t>
      </w:r>
      <w:r w:rsidR="00F33DC1">
        <w:rPr>
          <w:rFonts w:hint="eastAsia"/>
          <w:bCs/>
          <w:sz w:val="18"/>
          <w:szCs w:val="18"/>
        </w:rPr>
        <w:t>0</w:t>
      </w:r>
      <w:r w:rsidRPr="007E4BF8">
        <w:rPr>
          <w:rFonts w:hint="eastAsia"/>
          <w:bCs/>
          <w:sz w:val="18"/>
          <w:szCs w:val="18"/>
        </w:rPr>
        <w:t xml:space="preserve">  </w:t>
      </w:r>
      <w:r>
        <w:rPr>
          <w:rFonts w:hint="eastAsia"/>
          <w:bCs/>
          <w:sz w:val="18"/>
          <w:szCs w:val="18"/>
        </w:rPr>
        <w:t>动态功耗管理架构</w:t>
      </w:r>
    </w:p>
    <w:p w14:paraId="0F51C47A" w14:textId="7EF86B24" w:rsidR="00521806" w:rsidRPr="00521806" w:rsidRDefault="00521806" w:rsidP="00521806">
      <w:pPr>
        <w:ind w:firstLine="0"/>
        <w:jc w:val="center"/>
        <w:rPr>
          <w:bCs/>
          <w:sz w:val="18"/>
          <w:szCs w:val="18"/>
        </w:rPr>
      </w:pPr>
      <w:r w:rsidRPr="007E4BF8">
        <w:rPr>
          <w:bCs/>
          <w:sz w:val="18"/>
          <w:szCs w:val="18"/>
        </w:rPr>
        <w:t>Fig.</w:t>
      </w:r>
      <w:r>
        <w:rPr>
          <w:rFonts w:hint="eastAsia"/>
          <w:bCs/>
          <w:sz w:val="18"/>
          <w:szCs w:val="18"/>
        </w:rPr>
        <w:t>1</w:t>
      </w:r>
      <w:r w:rsidR="00F33DC1">
        <w:rPr>
          <w:rFonts w:hint="eastAsia"/>
          <w:bCs/>
          <w:sz w:val="18"/>
          <w:szCs w:val="18"/>
        </w:rPr>
        <w:t>0</w:t>
      </w:r>
      <w:r w:rsidRPr="007E4BF8">
        <w:rPr>
          <w:rFonts w:hint="eastAsia"/>
          <w:bCs/>
          <w:sz w:val="18"/>
          <w:szCs w:val="18"/>
        </w:rPr>
        <w:t xml:space="preserve"> </w:t>
      </w:r>
      <w:r w:rsidRPr="007E4BF8">
        <w:rPr>
          <w:bCs/>
          <w:sz w:val="18"/>
          <w:szCs w:val="18"/>
        </w:rPr>
        <w:t xml:space="preserve"> </w:t>
      </w:r>
      <w:r w:rsidR="004B008F" w:rsidRPr="004B008F">
        <w:rPr>
          <w:bCs/>
          <w:sz w:val="18"/>
          <w:szCs w:val="18"/>
        </w:rPr>
        <w:t>Dynamic power management architecture</w:t>
      </w:r>
    </w:p>
    <w:p w14:paraId="5CC68900" w14:textId="3F3AF140" w:rsidR="00B92CF6" w:rsidRDefault="00643A58" w:rsidP="007058FC">
      <w:pPr>
        <w:pStyle w:val="1"/>
        <w:spacing w:before="249" w:after="249"/>
        <w:rPr>
          <w:rFonts w:hint="eastAsia"/>
        </w:rPr>
      </w:pPr>
      <w:r>
        <w:rPr>
          <w:rFonts w:hint="eastAsia"/>
          <w:b/>
        </w:rPr>
        <w:t>4</w:t>
      </w:r>
      <w:r w:rsidR="00CB7CC5">
        <w:rPr>
          <w:rFonts w:hint="eastAsia"/>
        </w:rPr>
        <w:t>实验</w:t>
      </w:r>
    </w:p>
    <w:p w14:paraId="7F9C0253" w14:textId="0E8AF26F" w:rsidR="001A5099" w:rsidRPr="001A5099" w:rsidRDefault="001A5099" w:rsidP="001A5099">
      <w:pPr>
        <w:pStyle w:val="afffc"/>
        <w:ind w:firstLine="400"/>
      </w:pPr>
      <w:r w:rsidRPr="001A5099">
        <w:t>为系统评估所提出的无线供能与数据传输方案的性能，本研究构建了独立的声</w:t>
      </w:r>
      <w:r w:rsidRPr="001A5099">
        <w:t>-</w:t>
      </w:r>
      <w:r w:rsidRPr="001A5099">
        <w:t>电能量与数据传输实验通道，并分阶段开展验证工作。首先，对超声过金属无线能量传输系统进行测试，测定其在穿透金属屏障后的稳压输出功率及转换效率；其次，在独立电池供电条件下，评估数据传输系统的传输速率与误码率性能；最后，开展系统集成实验，由超声能量传输系统为内部数据采集与发送模块供电，全面考察系统在真实供能条件下的整体通信性能。实验结果表明，集成系统能够实现能量的稳定传输与数据的可靠通信，验证了所述方案在金属密闭环境中的可行性与有效性。</w:t>
      </w:r>
    </w:p>
    <w:p w14:paraId="474B51AF" w14:textId="57A475CF" w:rsidR="00F701E8" w:rsidRDefault="00643A58" w:rsidP="007058FC">
      <w:pPr>
        <w:pStyle w:val="2"/>
        <w:spacing w:before="249" w:after="249"/>
      </w:pPr>
      <w:r w:rsidRPr="00F701E8">
        <w:rPr>
          <w:rFonts w:hint="eastAsia"/>
        </w:rPr>
        <w:t>4</w:t>
      </w:r>
      <w:r w:rsidR="00CB7CC5" w:rsidRPr="00F701E8">
        <w:rPr>
          <w:rFonts w:hint="eastAsia"/>
        </w:rPr>
        <w:t>.1</w:t>
      </w:r>
      <w:r w:rsidR="007058FC">
        <w:rPr>
          <w:rFonts w:hint="eastAsia"/>
        </w:rPr>
        <w:t xml:space="preserve">  </w:t>
      </w:r>
      <w:r w:rsidR="00CB7CC5" w:rsidRPr="00F701E8">
        <w:rPr>
          <w:rFonts w:hint="eastAsia"/>
        </w:rPr>
        <w:t>实验环境搭建</w:t>
      </w:r>
    </w:p>
    <w:p w14:paraId="2B5D1182" w14:textId="5BAB076D" w:rsidR="00FD4D44" w:rsidRPr="00FD4D44" w:rsidRDefault="00FD4D44" w:rsidP="00FD4D44">
      <w:pPr>
        <w:pStyle w:val="afffc"/>
        <w:ind w:firstLine="400"/>
      </w:pPr>
      <w:r w:rsidRPr="00FD4D44">
        <w:t>在如图</w:t>
      </w:r>
      <w:r w:rsidRPr="00FD4D44">
        <w:t>11</w:t>
      </w:r>
      <w:r w:rsidR="00F33DC1">
        <w:rPr>
          <w:rFonts w:hint="eastAsia"/>
        </w:rPr>
        <w:t>.</w:t>
      </w:r>
      <w:r w:rsidRPr="00FD4D44">
        <w:t>b</w:t>
      </w:r>
      <w:r w:rsidRPr="00FD4D44">
        <w:t>所示的金属空心圆柱体实验平台上，分别构建了超声无线能量传输与超声</w:t>
      </w:r>
      <w:r w:rsidRPr="00FD4D44">
        <w:t>-</w:t>
      </w:r>
      <w:r w:rsidRPr="00FD4D44">
        <w:t>射频中继数据传输两条独立链路。能量传输链路中，信号发生器模拟外部能量源，输出经功率放大器放大后接入外侧阻抗匹配电路，并驱动外侧超声换能器；内侧超声换能器接收穿透金属屏障的声能，经集成于电路板电源模块的整流稳压电路处理后，为负载提供稳定直流电压。数据传输链路中，将应变信号调理电路、射频</w:t>
      </w:r>
      <w:r w:rsidR="004B008F">
        <w:rPr>
          <w:rFonts w:hint="eastAsia"/>
        </w:rPr>
        <w:t>数据传输</w:t>
      </w:r>
      <w:r w:rsidRPr="00FD4D44">
        <w:t>模块及超声</w:t>
      </w:r>
      <w:r w:rsidR="004B008F">
        <w:rPr>
          <w:rFonts w:hint="eastAsia"/>
        </w:rPr>
        <w:t>过金属</w:t>
      </w:r>
      <w:r w:rsidRPr="00FD4D44">
        <w:t>中继模块安置于金属内侧，其输出端接至内侧超声换能器；外侧换能器接收信号后输入至超声数据解调电路，最终经</w:t>
      </w:r>
      <w:r w:rsidRPr="00FD4D44">
        <w:t>USB</w:t>
      </w:r>
      <w:r w:rsidRPr="00FD4D44">
        <w:t>接口传输至上位机。</w:t>
      </w:r>
    </w:p>
    <w:p w14:paraId="7D8C7C4D" w14:textId="476BFAA0" w:rsidR="009871EC" w:rsidRDefault="00585343" w:rsidP="001A5099">
      <w:pPr>
        <w:pStyle w:val="afffc"/>
        <w:ind w:firstLine="400"/>
        <w:jc w:val="center"/>
      </w:pPr>
      <w:r>
        <w:rPr>
          <w:noProof/>
        </w:rPr>
        <w:drawing>
          <wp:inline distT="0" distB="0" distL="0" distR="0" wp14:anchorId="1285CB41" wp14:editId="6F45A884">
            <wp:extent cx="2158031" cy="1734924"/>
            <wp:effectExtent l="0" t="0" r="0" b="0"/>
            <wp:docPr id="16676349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34975" name="图片 1667634975"/>
                    <pic:cNvPicPr/>
                  </pic:nvPicPr>
                  <pic:blipFill>
                    <a:blip r:embed="rId73"/>
                    <a:stretch>
                      <a:fillRect/>
                    </a:stretch>
                  </pic:blipFill>
                  <pic:spPr>
                    <a:xfrm>
                      <a:off x="0" y="0"/>
                      <a:ext cx="2161300" cy="1737552"/>
                    </a:xfrm>
                    <a:prstGeom prst="rect">
                      <a:avLst/>
                    </a:prstGeom>
                  </pic:spPr>
                </pic:pic>
              </a:graphicData>
            </a:graphic>
          </wp:inline>
        </w:drawing>
      </w:r>
    </w:p>
    <w:p w14:paraId="11899F2B" w14:textId="0E65A2D9" w:rsidR="003B66E6" w:rsidRDefault="003B66E6" w:rsidP="009871EC">
      <w:pPr>
        <w:ind w:firstLine="0"/>
        <w:jc w:val="center"/>
        <w:rPr>
          <w:bCs/>
          <w:sz w:val="18"/>
          <w:szCs w:val="18"/>
        </w:rPr>
      </w:pPr>
      <w:r w:rsidRPr="003B66E6">
        <w:rPr>
          <w:rFonts w:hint="eastAsia"/>
          <w:bCs/>
          <w:sz w:val="18"/>
          <w:szCs w:val="18"/>
        </w:rPr>
        <w:t>(a)</w:t>
      </w:r>
      <w:r w:rsidRPr="003B66E6">
        <w:rPr>
          <w:rFonts w:hint="eastAsia"/>
          <w:bCs/>
          <w:sz w:val="18"/>
          <w:szCs w:val="18"/>
        </w:rPr>
        <w:t>实验电路</w:t>
      </w:r>
    </w:p>
    <w:p w14:paraId="67ABFE93" w14:textId="55D47BD9" w:rsidR="009871EC" w:rsidRPr="003B66E6" w:rsidRDefault="003045F9" w:rsidP="003045F9">
      <w:pPr>
        <w:ind w:firstLine="0"/>
        <w:jc w:val="center"/>
        <w:rPr>
          <w:bCs/>
          <w:sz w:val="18"/>
          <w:szCs w:val="18"/>
        </w:rPr>
      </w:pPr>
      <w:r>
        <w:rPr>
          <w:bCs/>
          <w:sz w:val="18"/>
          <w:szCs w:val="18"/>
        </w:rPr>
        <w:object w:dxaOrig="5821" w:dyaOrig="3571" w14:anchorId="1A3DFD58">
          <v:shape id="_x0000_i1051" type="#_x0000_t75" style="width:210.25pt;height:137.35pt" o:ole="">
            <v:imagedata r:id="rId74" o:title="" cropleft="2693f" cropright="1463f"/>
          </v:shape>
          <o:OLEObject Type="Embed" ProgID="Visio.Drawing.15" ShapeID="_x0000_i1051" DrawAspect="Content" ObjectID="_1818421367" r:id="rId75"/>
        </w:object>
      </w:r>
    </w:p>
    <w:p w14:paraId="4C5231F5" w14:textId="77777777" w:rsidR="003B66E6" w:rsidRDefault="003B66E6" w:rsidP="003B66E6">
      <w:pPr>
        <w:ind w:firstLine="0"/>
        <w:jc w:val="center"/>
        <w:rPr>
          <w:bCs/>
          <w:sz w:val="18"/>
          <w:szCs w:val="18"/>
        </w:rPr>
      </w:pPr>
      <w:r w:rsidRPr="003B66E6">
        <w:rPr>
          <w:rFonts w:hint="eastAsia"/>
          <w:bCs/>
          <w:sz w:val="18"/>
          <w:szCs w:val="18"/>
        </w:rPr>
        <w:t>(b)</w:t>
      </w:r>
      <w:r w:rsidRPr="003B66E6">
        <w:rPr>
          <w:rFonts w:hint="eastAsia"/>
          <w:bCs/>
          <w:sz w:val="18"/>
          <w:szCs w:val="18"/>
        </w:rPr>
        <w:t>实验环境</w:t>
      </w:r>
    </w:p>
    <w:p w14:paraId="085354B5" w14:textId="52465E75" w:rsidR="009871EC" w:rsidRPr="007E4BF8" w:rsidRDefault="009871EC" w:rsidP="009871EC">
      <w:pPr>
        <w:ind w:firstLine="200"/>
        <w:jc w:val="center"/>
        <w:rPr>
          <w:bCs/>
          <w:sz w:val="18"/>
          <w:szCs w:val="18"/>
        </w:rPr>
      </w:pPr>
      <w:r w:rsidRPr="007E4BF8">
        <w:rPr>
          <w:rFonts w:hint="eastAsia"/>
          <w:bCs/>
          <w:sz w:val="18"/>
          <w:szCs w:val="18"/>
        </w:rPr>
        <w:t>图</w:t>
      </w:r>
      <w:r w:rsidR="008B6CB2">
        <w:rPr>
          <w:rFonts w:hint="eastAsia"/>
          <w:bCs/>
          <w:sz w:val="18"/>
          <w:szCs w:val="18"/>
        </w:rPr>
        <w:t>1</w:t>
      </w:r>
      <w:r w:rsidR="005F1473">
        <w:rPr>
          <w:rFonts w:hint="eastAsia"/>
          <w:bCs/>
          <w:sz w:val="18"/>
          <w:szCs w:val="18"/>
        </w:rPr>
        <w:t>1</w:t>
      </w:r>
      <w:r w:rsidRPr="007E4BF8">
        <w:rPr>
          <w:rFonts w:hint="eastAsia"/>
          <w:bCs/>
          <w:sz w:val="18"/>
          <w:szCs w:val="18"/>
        </w:rPr>
        <w:t xml:space="preserve">  </w:t>
      </w:r>
      <w:r>
        <w:rPr>
          <w:rFonts w:hint="eastAsia"/>
          <w:bCs/>
          <w:sz w:val="18"/>
          <w:szCs w:val="18"/>
        </w:rPr>
        <w:t>实验平台示意图</w:t>
      </w:r>
    </w:p>
    <w:p w14:paraId="7FE548EA" w14:textId="0688E552" w:rsidR="009871EC" w:rsidRPr="009871EC" w:rsidRDefault="009871EC" w:rsidP="009871EC">
      <w:pPr>
        <w:ind w:firstLine="0"/>
        <w:jc w:val="center"/>
        <w:rPr>
          <w:bCs/>
          <w:sz w:val="18"/>
          <w:szCs w:val="18"/>
        </w:rPr>
      </w:pPr>
      <w:r w:rsidRPr="007E4BF8">
        <w:rPr>
          <w:bCs/>
          <w:sz w:val="18"/>
          <w:szCs w:val="18"/>
        </w:rPr>
        <w:t>Fig.</w:t>
      </w:r>
      <w:r w:rsidR="008B6CB2">
        <w:rPr>
          <w:rFonts w:hint="eastAsia"/>
          <w:bCs/>
          <w:sz w:val="18"/>
          <w:szCs w:val="18"/>
        </w:rPr>
        <w:t>1</w:t>
      </w:r>
      <w:r w:rsidR="005F1473">
        <w:rPr>
          <w:rFonts w:hint="eastAsia"/>
          <w:bCs/>
          <w:sz w:val="18"/>
          <w:szCs w:val="18"/>
        </w:rPr>
        <w:t>1</w:t>
      </w:r>
      <w:r w:rsidRPr="007E4BF8">
        <w:rPr>
          <w:rFonts w:hint="eastAsia"/>
          <w:bCs/>
          <w:sz w:val="18"/>
          <w:szCs w:val="18"/>
        </w:rPr>
        <w:t xml:space="preserve"> </w:t>
      </w:r>
      <w:r w:rsidRPr="007E4BF8">
        <w:rPr>
          <w:bCs/>
          <w:sz w:val="18"/>
          <w:szCs w:val="18"/>
        </w:rPr>
        <w:t xml:space="preserve"> </w:t>
      </w:r>
      <w:r w:rsidRPr="009871EC">
        <w:rPr>
          <w:bCs/>
          <w:sz w:val="18"/>
          <w:szCs w:val="18"/>
        </w:rPr>
        <w:t>Diagram of experimental platform</w:t>
      </w:r>
    </w:p>
    <w:p w14:paraId="1A2B3CCF" w14:textId="5FE1CB6E" w:rsidR="00B92CF6" w:rsidRDefault="00032274" w:rsidP="007058FC">
      <w:pPr>
        <w:pStyle w:val="2"/>
        <w:spacing w:before="249" w:after="249"/>
      </w:pPr>
      <w:r>
        <w:rPr>
          <w:rFonts w:hint="eastAsia"/>
        </w:rPr>
        <w:t>4</w:t>
      </w:r>
      <w:r w:rsidR="004307DC">
        <w:t>.</w:t>
      </w:r>
      <w:r w:rsidR="007058FC">
        <w:rPr>
          <w:rFonts w:hint="eastAsia"/>
        </w:rPr>
        <w:t>2</w:t>
      </w:r>
      <w:r w:rsidR="004307DC">
        <w:rPr>
          <w:rFonts w:hint="eastAsia"/>
        </w:rPr>
        <w:t xml:space="preserve">  </w:t>
      </w:r>
      <w:r w:rsidR="004307DC">
        <w:rPr>
          <w:rFonts w:hint="eastAsia"/>
        </w:rPr>
        <w:t>超声过金属无线能量传输实验结果</w:t>
      </w:r>
    </w:p>
    <w:p w14:paraId="07C89829" w14:textId="3ED02BAE" w:rsidR="00141A2E" w:rsidRDefault="0055542E" w:rsidP="00065E29">
      <w:pPr>
        <w:pStyle w:val="afffc"/>
        <w:ind w:firstLine="400"/>
      </w:pPr>
      <w:r>
        <w:rPr>
          <w:rFonts w:hint="eastAsia"/>
        </w:rPr>
        <w:t>输入信号选择频率为</w:t>
      </w:r>
      <w:r>
        <w:rPr>
          <w:rFonts w:hint="eastAsia"/>
        </w:rPr>
        <w:t>1MHz</w:t>
      </w:r>
      <w:r>
        <w:rPr>
          <w:rFonts w:hint="eastAsia"/>
        </w:rPr>
        <w:t>，峰峰值为</w:t>
      </w:r>
      <w:r>
        <w:rPr>
          <w:rFonts w:hint="eastAsia"/>
        </w:rPr>
        <w:t>3</w:t>
      </w:r>
      <w:r w:rsidR="00653ED4">
        <w:rPr>
          <w:rFonts w:hint="eastAsia"/>
        </w:rPr>
        <w:t>V</w:t>
      </w:r>
      <w:r>
        <w:rPr>
          <w:rFonts w:hint="eastAsia"/>
        </w:rPr>
        <w:t>的正弦波，然后使用功率放大器对信号进行放大，首先使用示波器测试</w:t>
      </w:r>
      <w:r w:rsidR="005A7B41">
        <w:rPr>
          <w:rFonts w:hint="eastAsia"/>
        </w:rPr>
        <w:t>金属两侧</w:t>
      </w:r>
      <w:r>
        <w:rPr>
          <w:rFonts w:hint="eastAsia"/>
        </w:rPr>
        <w:t>的超声</w:t>
      </w:r>
      <w:r w:rsidR="005A7B41">
        <w:rPr>
          <w:rFonts w:hint="eastAsia"/>
        </w:rPr>
        <w:t>压电</w:t>
      </w:r>
      <w:r>
        <w:rPr>
          <w:rFonts w:hint="eastAsia"/>
        </w:rPr>
        <w:t>换能器的电压值，</w:t>
      </w:r>
      <w:r w:rsidR="007135A2">
        <w:rPr>
          <w:rFonts w:hint="eastAsia"/>
        </w:rPr>
        <w:t>测试结果如图</w:t>
      </w:r>
      <w:r w:rsidR="007135A2">
        <w:rPr>
          <w:rFonts w:hint="eastAsia"/>
        </w:rPr>
        <w:t>1</w:t>
      </w:r>
      <w:r w:rsidR="00362080">
        <w:rPr>
          <w:rFonts w:hint="eastAsia"/>
        </w:rPr>
        <w:t>2</w:t>
      </w:r>
      <w:r w:rsidR="007135A2">
        <w:rPr>
          <w:rFonts w:hint="eastAsia"/>
        </w:rPr>
        <w:t>所示，</w:t>
      </w:r>
      <w:r>
        <w:rPr>
          <w:rFonts w:hint="eastAsia"/>
        </w:rPr>
        <w:t>此时幅值为</w:t>
      </w:r>
      <w:r>
        <w:rPr>
          <w:rFonts w:hint="eastAsia"/>
        </w:rPr>
        <w:t>12</w:t>
      </w:r>
      <w:r w:rsidR="00653ED4">
        <w:rPr>
          <w:rFonts w:hint="eastAsia"/>
        </w:rPr>
        <w:t>V</w:t>
      </w:r>
      <w:r>
        <w:rPr>
          <w:rFonts w:hint="eastAsia"/>
        </w:rPr>
        <w:t>，该交流信号的幅值达到了电路中能量收集部分的启动电压，此时的能量能够满足电路的正常工作。</w:t>
      </w:r>
    </w:p>
    <w:p w14:paraId="358210E5" w14:textId="77777777" w:rsidR="00141A2E" w:rsidRDefault="00141A2E" w:rsidP="00390471">
      <w:pPr>
        <w:ind w:firstLine="0"/>
        <w:jc w:val="center"/>
      </w:pPr>
      <w:r>
        <w:rPr>
          <w:noProof/>
        </w:rPr>
        <w:drawing>
          <wp:inline distT="0" distB="0" distL="0" distR="0" wp14:anchorId="572CD4C3" wp14:editId="35B17A13">
            <wp:extent cx="2236985" cy="1531480"/>
            <wp:effectExtent l="0" t="0" r="0" b="0"/>
            <wp:docPr id="458" name="drawingObject458"/>
            <wp:cNvGraphicFramePr/>
            <a:graphic xmlns:a="http://schemas.openxmlformats.org/drawingml/2006/main">
              <a:graphicData uri="http://schemas.openxmlformats.org/drawingml/2006/picture">
                <pic:pic xmlns:pic="http://schemas.openxmlformats.org/drawingml/2006/picture">
                  <pic:nvPicPr>
                    <pic:cNvPr id="458" name="drawingObject458"/>
                    <pic:cNvPicPr/>
                  </pic:nvPicPr>
                  <pic:blipFill>
                    <a:blip r:embed="rId76"/>
                    <a:stretch>
                      <a:fillRect/>
                    </a:stretch>
                  </pic:blipFill>
                  <pic:spPr>
                    <a:xfrm>
                      <a:off x="0" y="0"/>
                      <a:ext cx="2249690" cy="1540178"/>
                    </a:xfrm>
                    <a:prstGeom prst="rect">
                      <a:avLst/>
                    </a:prstGeom>
                    <a:noFill/>
                  </pic:spPr>
                </pic:pic>
              </a:graphicData>
            </a:graphic>
          </wp:inline>
        </w:drawing>
      </w:r>
    </w:p>
    <w:p w14:paraId="59CEFD47" w14:textId="1480D103" w:rsidR="00590EA8" w:rsidRPr="007E4BF8" w:rsidRDefault="00590EA8" w:rsidP="005A7B41">
      <w:pPr>
        <w:pStyle w:val="affa"/>
      </w:pPr>
      <w:r w:rsidRPr="007E4BF8">
        <w:rPr>
          <w:rFonts w:hint="eastAsia"/>
        </w:rPr>
        <w:t>图</w:t>
      </w:r>
      <w:r w:rsidR="002269E4">
        <w:rPr>
          <w:rFonts w:hint="eastAsia"/>
        </w:rPr>
        <w:t>1</w:t>
      </w:r>
      <w:r w:rsidR="005F1473">
        <w:rPr>
          <w:rFonts w:hint="eastAsia"/>
        </w:rPr>
        <w:t>2</w:t>
      </w:r>
      <w:r w:rsidRPr="007E4BF8">
        <w:rPr>
          <w:rFonts w:hint="eastAsia"/>
        </w:rPr>
        <w:t xml:space="preserve">  </w:t>
      </w:r>
      <w:r w:rsidRPr="007E4BF8">
        <w:rPr>
          <w:rFonts w:hint="eastAsia"/>
        </w:rPr>
        <w:t>收发换能器两端电压波形</w:t>
      </w:r>
    </w:p>
    <w:p w14:paraId="74D76FB2" w14:textId="7EBA0BE0" w:rsidR="00590EA8" w:rsidRPr="007E4BF8" w:rsidRDefault="00590EA8" w:rsidP="005A7B41">
      <w:pPr>
        <w:pStyle w:val="affa"/>
      </w:pPr>
      <w:r w:rsidRPr="007E4BF8">
        <w:t>Fig</w:t>
      </w:r>
      <w:r w:rsidR="002269E4">
        <w:rPr>
          <w:rFonts w:hint="eastAsia"/>
        </w:rPr>
        <w:t>1</w:t>
      </w:r>
      <w:r w:rsidR="005F1473">
        <w:rPr>
          <w:rFonts w:hint="eastAsia"/>
        </w:rPr>
        <w:t>2</w:t>
      </w:r>
      <w:r w:rsidRPr="007E4BF8">
        <w:rPr>
          <w:rFonts w:hint="eastAsia"/>
        </w:rPr>
        <w:t xml:space="preserve"> </w:t>
      </w:r>
      <w:r w:rsidRPr="007E4BF8">
        <w:t xml:space="preserve"> The voltage waveform at both ends of the transmitting and receiving transducer</w:t>
      </w:r>
    </w:p>
    <w:p w14:paraId="75DFC8E9" w14:textId="77777777" w:rsidR="00604DD7" w:rsidRDefault="00604DD7" w:rsidP="00604DD7">
      <w:pPr>
        <w:ind w:firstLine="0"/>
        <w:jc w:val="center"/>
      </w:pPr>
      <w:r w:rsidRPr="00604DD7">
        <w:rPr>
          <w:noProof/>
        </w:rPr>
        <w:lastRenderedPageBreak/>
        <w:drawing>
          <wp:inline distT="0" distB="0" distL="0" distR="0" wp14:anchorId="6E87263E" wp14:editId="51D31055">
            <wp:extent cx="2517569" cy="1916198"/>
            <wp:effectExtent l="0" t="0" r="0" b="8255"/>
            <wp:docPr id="800639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39781" name=""/>
                    <pic:cNvPicPr/>
                  </pic:nvPicPr>
                  <pic:blipFill>
                    <a:blip r:embed="rId77"/>
                    <a:stretch>
                      <a:fillRect/>
                    </a:stretch>
                  </pic:blipFill>
                  <pic:spPr>
                    <a:xfrm>
                      <a:off x="0" y="0"/>
                      <a:ext cx="2524016" cy="1921105"/>
                    </a:xfrm>
                    <a:prstGeom prst="rect">
                      <a:avLst/>
                    </a:prstGeom>
                  </pic:spPr>
                </pic:pic>
              </a:graphicData>
            </a:graphic>
          </wp:inline>
        </w:drawing>
      </w:r>
    </w:p>
    <w:p w14:paraId="252B952C" w14:textId="13336D26" w:rsidR="00A94AAB" w:rsidRPr="00030D11" w:rsidRDefault="00A94AAB" w:rsidP="005A7B41">
      <w:pPr>
        <w:pStyle w:val="affa"/>
      </w:pPr>
      <w:r>
        <w:rPr>
          <w:rFonts w:hint="eastAsia"/>
        </w:rPr>
        <w:t>图</w:t>
      </w:r>
      <w:r>
        <w:rPr>
          <w:rFonts w:hint="eastAsia"/>
        </w:rPr>
        <w:t>1</w:t>
      </w:r>
      <w:r w:rsidR="005F1473">
        <w:rPr>
          <w:rFonts w:hint="eastAsia"/>
        </w:rPr>
        <w:t>3</w:t>
      </w:r>
      <w:r>
        <w:rPr>
          <w:rFonts w:hint="eastAsia"/>
        </w:rPr>
        <w:t xml:space="preserve">  </w:t>
      </w:r>
      <w:r>
        <w:rPr>
          <w:rFonts w:hint="eastAsia"/>
        </w:rPr>
        <w:t>二次侧功率以及传输速率随频率变化图</w:t>
      </w:r>
    </w:p>
    <w:p w14:paraId="6B159152" w14:textId="2E0DC4BA" w:rsidR="009911B4" w:rsidRPr="00065E29" w:rsidRDefault="00A94AAB" w:rsidP="005A7B41">
      <w:pPr>
        <w:pStyle w:val="affa"/>
      </w:pPr>
      <w:r>
        <w:t>Fig.</w:t>
      </w:r>
      <w:r>
        <w:rPr>
          <w:rFonts w:hint="eastAsia"/>
        </w:rPr>
        <w:t>1</w:t>
      </w:r>
      <w:r w:rsidR="005F1473">
        <w:rPr>
          <w:rFonts w:hint="eastAsia"/>
        </w:rPr>
        <w:t>3</w:t>
      </w:r>
      <w:r>
        <w:rPr>
          <w:rFonts w:hint="eastAsia"/>
        </w:rPr>
        <w:t xml:space="preserve"> </w:t>
      </w:r>
      <w:r>
        <w:t xml:space="preserve"> </w:t>
      </w:r>
      <w:r w:rsidRPr="00A94AAB">
        <w:t>The secondary side power and transmission rate change with frequency</w:t>
      </w:r>
    </w:p>
    <w:p w14:paraId="13B80043" w14:textId="678BEB46" w:rsidR="0076702A" w:rsidRDefault="00115776" w:rsidP="00F93C1D">
      <w:pPr>
        <w:pStyle w:val="afffc"/>
        <w:ind w:firstLine="400"/>
      </w:pPr>
      <w:r>
        <w:rPr>
          <w:rFonts w:hint="eastAsia"/>
        </w:rPr>
        <w:t>由于压电陶瓷的谐振频率会随着与金属耦合而发生偏移，所以需要对系统在不同频率下的能量传输特性进行测试。如图</w:t>
      </w:r>
      <w:r>
        <w:rPr>
          <w:rFonts w:hint="eastAsia"/>
        </w:rPr>
        <w:t>1</w:t>
      </w:r>
      <w:r w:rsidR="00362080">
        <w:rPr>
          <w:rFonts w:hint="eastAsia"/>
        </w:rPr>
        <w:t>3</w:t>
      </w:r>
      <w:r>
        <w:rPr>
          <w:rFonts w:hint="eastAsia"/>
        </w:rPr>
        <w:t>所示，在信号发生器的峰峰值和波形不变的前提下，测试频率从</w:t>
      </w:r>
      <w:r>
        <w:t>950kHz</w:t>
      </w:r>
      <w:r>
        <w:rPr>
          <w:rFonts w:hint="eastAsia"/>
        </w:rPr>
        <w:t>到</w:t>
      </w:r>
      <w:r>
        <w:t>1250kHz</w:t>
      </w:r>
      <w:r>
        <w:rPr>
          <w:rFonts w:hint="eastAsia"/>
        </w:rPr>
        <w:t>，步长为</w:t>
      </w:r>
      <w:r>
        <w:t>1kHz</w:t>
      </w:r>
      <w:r>
        <w:rPr>
          <w:rFonts w:hint="eastAsia"/>
        </w:rPr>
        <w:t>得到超声部分二次侧功率和传输效率随着频率变化的测试结果。经多次重复性测试可知，当频率为</w:t>
      </w:r>
      <w:r>
        <w:t>1.05MHz</w:t>
      </w:r>
      <w:r>
        <w:rPr>
          <w:rFonts w:hint="eastAsia"/>
        </w:rPr>
        <w:t>时，最大接收功率为</w:t>
      </w:r>
      <w:r>
        <w:t>8</w:t>
      </w:r>
      <w:r>
        <w:rPr>
          <w:rFonts w:hint="eastAsia"/>
        </w:rPr>
        <w:t>6.2</w:t>
      </w:r>
      <w:r>
        <w:t>mW</w:t>
      </w:r>
      <w:r>
        <w:rPr>
          <w:rFonts w:hint="eastAsia"/>
        </w:rPr>
        <w:t>；当频率为</w:t>
      </w:r>
      <w:r>
        <w:t>1.08MHz</w:t>
      </w:r>
      <w:r>
        <w:rPr>
          <w:rFonts w:hint="eastAsia"/>
        </w:rPr>
        <w:t>时，最大传输效率为</w:t>
      </w:r>
      <w:r>
        <w:t>25.6%</w:t>
      </w:r>
      <w:r>
        <w:rPr>
          <w:rFonts w:hint="eastAsia"/>
        </w:rPr>
        <w:t>。</w:t>
      </w:r>
    </w:p>
    <w:p w14:paraId="3E8DA8B3" w14:textId="77777777" w:rsidR="00F93C1D" w:rsidRDefault="00F93C1D" w:rsidP="00F93C1D">
      <w:pPr>
        <w:pStyle w:val="afffc"/>
        <w:ind w:firstLineChars="0" w:firstLine="0"/>
      </w:pPr>
    </w:p>
    <w:p w14:paraId="15F5E92C" w14:textId="77777777" w:rsidR="00F93C1D" w:rsidRDefault="00F93C1D" w:rsidP="00F93C1D">
      <w:pPr>
        <w:pStyle w:val="afffc"/>
        <w:ind w:firstLineChars="0" w:firstLine="0"/>
      </w:pPr>
    </w:p>
    <w:p w14:paraId="70C7F5A9" w14:textId="34FAC72E" w:rsidR="0008629D" w:rsidRDefault="00032274" w:rsidP="007058FC">
      <w:pPr>
        <w:pStyle w:val="2"/>
        <w:spacing w:before="249" w:after="249"/>
      </w:pPr>
      <w:r>
        <w:rPr>
          <w:rFonts w:hint="eastAsia"/>
        </w:rPr>
        <w:t>4</w:t>
      </w:r>
      <w:r w:rsidR="004307DC">
        <w:t>.</w:t>
      </w:r>
      <w:r w:rsidR="00362080">
        <w:rPr>
          <w:rFonts w:hint="eastAsia"/>
        </w:rPr>
        <w:t>3</w:t>
      </w:r>
      <w:r w:rsidR="004307DC">
        <w:t xml:space="preserve">  </w:t>
      </w:r>
      <w:r w:rsidR="00E034FB">
        <w:rPr>
          <w:rFonts w:hint="eastAsia"/>
        </w:rPr>
        <w:t>低功耗</w:t>
      </w:r>
      <w:r w:rsidR="004307DC">
        <w:rPr>
          <w:rFonts w:hint="eastAsia"/>
        </w:rPr>
        <w:t>超声</w:t>
      </w:r>
      <w:r w:rsidR="004307DC">
        <w:rPr>
          <w:rFonts w:hint="eastAsia"/>
        </w:rPr>
        <w:t>-</w:t>
      </w:r>
      <w:r w:rsidR="004307DC">
        <w:rPr>
          <w:rFonts w:hint="eastAsia"/>
        </w:rPr>
        <w:t>射频中继数传系统实验结果</w:t>
      </w:r>
    </w:p>
    <w:p w14:paraId="452292F1" w14:textId="68EAEDB0" w:rsidR="006E1C5E" w:rsidRDefault="006E1C5E" w:rsidP="00065E29">
      <w:pPr>
        <w:pStyle w:val="afffc"/>
        <w:ind w:firstLine="400"/>
      </w:pPr>
      <w:r w:rsidRPr="00E034FB">
        <w:rPr>
          <w:rFonts w:hint="eastAsia"/>
        </w:rPr>
        <w:t>为了单独测试整个系统的无线数据传输能力，所有电路使用</w:t>
      </w:r>
      <w:r w:rsidR="005A7B41">
        <w:rPr>
          <w:rFonts w:hint="eastAsia"/>
        </w:rPr>
        <w:t>电池</w:t>
      </w:r>
      <w:r w:rsidRPr="00E034FB">
        <w:rPr>
          <w:rFonts w:hint="eastAsia"/>
        </w:rPr>
        <w:t>进行供电。首先对</w:t>
      </w:r>
      <w:r w:rsidR="005A7B41">
        <w:rPr>
          <w:rFonts w:hint="eastAsia"/>
        </w:rPr>
        <w:t>应变数据射频传输模块</w:t>
      </w:r>
      <w:r w:rsidRPr="00E034FB">
        <w:rPr>
          <w:rFonts w:hint="eastAsia"/>
        </w:rPr>
        <w:t>进行编程使其产生一定速率的数据，本处选择的</w:t>
      </w:r>
      <w:r w:rsidR="004B008F">
        <w:rPr>
          <w:rFonts w:hint="eastAsia"/>
        </w:rPr>
        <w:t>大小</w:t>
      </w:r>
      <w:r w:rsidRPr="00E034FB">
        <w:rPr>
          <w:rFonts w:hint="eastAsia"/>
        </w:rPr>
        <w:t>为</w:t>
      </w:r>
      <w:r w:rsidRPr="00E034FB">
        <w:t>8</w:t>
      </w:r>
      <w:r w:rsidRPr="00E034FB">
        <w:rPr>
          <w:rFonts w:hint="eastAsia"/>
        </w:rPr>
        <w:t>字节</w:t>
      </w:r>
      <w:r w:rsidR="004B008F">
        <w:rPr>
          <w:rFonts w:hint="eastAsia"/>
        </w:rPr>
        <w:t>的</w:t>
      </w:r>
      <w:r w:rsidRPr="00E034FB">
        <w:rPr>
          <w:rFonts w:hint="eastAsia"/>
        </w:rPr>
        <w:t>为数据码，发送的数据为一组</w:t>
      </w:r>
      <w:r w:rsidRPr="00E034FB">
        <w:t>int</w:t>
      </w:r>
      <w:r w:rsidRPr="00E034FB">
        <w:rPr>
          <w:rFonts w:hint="eastAsia"/>
        </w:rPr>
        <w:t>型的</w:t>
      </w:r>
      <w:r w:rsidRPr="00E034FB">
        <w:t>1</w:t>
      </w:r>
      <w:r w:rsidRPr="00E034FB">
        <w:rPr>
          <w:rFonts w:hint="eastAsia"/>
        </w:rPr>
        <w:t>到</w:t>
      </w:r>
      <w:r w:rsidRPr="00E034FB">
        <w:t>100</w:t>
      </w:r>
      <w:r w:rsidRPr="00E034FB">
        <w:rPr>
          <w:rFonts w:hint="eastAsia"/>
        </w:rPr>
        <w:t>的数组。</w:t>
      </w:r>
      <w:r>
        <w:rPr>
          <w:rFonts w:hint="eastAsia"/>
        </w:rPr>
        <w:t>图</w:t>
      </w:r>
      <w:r w:rsidR="005A7B41">
        <w:rPr>
          <w:rFonts w:hint="eastAsia"/>
        </w:rPr>
        <w:t>14</w:t>
      </w:r>
      <w:r>
        <w:rPr>
          <w:rFonts w:hint="eastAsia"/>
        </w:rPr>
        <w:t>为第</w:t>
      </w:r>
      <w:r>
        <w:rPr>
          <w:rFonts w:hint="eastAsia"/>
        </w:rPr>
        <w:t>10</w:t>
      </w:r>
      <w:r>
        <w:rPr>
          <w:rFonts w:hint="eastAsia"/>
        </w:rPr>
        <w:t>次无线数据传输速率测试结果图。</w:t>
      </w:r>
    </w:p>
    <w:p w14:paraId="1DF4DDE0" w14:textId="039AD9B7" w:rsidR="002C555C" w:rsidRDefault="002C555C" w:rsidP="002C555C">
      <w:pPr>
        <w:ind w:firstLine="0"/>
        <w:jc w:val="center"/>
      </w:pPr>
      <w:r>
        <w:rPr>
          <w:noProof/>
        </w:rPr>
        <w:drawing>
          <wp:inline distT="0" distB="0" distL="0" distR="0" wp14:anchorId="669F048A" wp14:editId="7D7E11C6">
            <wp:extent cx="1695450" cy="1271270"/>
            <wp:effectExtent l="0" t="0" r="0" b="5080"/>
            <wp:docPr id="65" name="图片 1" descr="f5b76926b8e3098c029f73b0fa9d6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descr="f5b76926b8e3098c029f73b0fa9d6c9"/>
                    <pic:cNvPicPr>
                      <a:picLocks noChangeAspect="1"/>
                    </pic:cNvPicPr>
                  </pic:nvPicPr>
                  <pic:blipFill>
                    <a:blip r:embed="rId78"/>
                    <a:stretch>
                      <a:fillRect/>
                    </a:stretch>
                  </pic:blipFill>
                  <pic:spPr>
                    <a:xfrm>
                      <a:off x="0" y="0"/>
                      <a:ext cx="1695450" cy="1271270"/>
                    </a:xfrm>
                    <a:prstGeom prst="rect">
                      <a:avLst/>
                    </a:prstGeom>
                  </pic:spPr>
                </pic:pic>
              </a:graphicData>
            </a:graphic>
          </wp:inline>
        </w:drawing>
      </w:r>
    </w:p>
    <w:p w14:paraId="52522893" w14:textId="304AB3C4" w:rsidR="005F1473" w:rsidRPr="00030D11" w:rsidRDefault="005F1473" w:rsidP="005A7B41">
      <w:pPr>
        <w:pStyle w:val="affa"/>
        <w:rPr>
          <w:bCs/>
        </w:rPr>
      </w:pPr>
      <w:r>
        <w:rPr>
          <w:rFonts w:hint="eastAsia"/>
          <w:bCs/>
        </w:rPr>
        <w:t>图</w:t>
      </w:r>
      <w:r>
        <w:rPr>
          <w:rFonts w:hint="eastAsia"/>
          <w:bCs/>
        </w:rPr>
        <w:t xml:space="preserve">14  </w:t>
      </w:r>
      <w:r w:rsidRPr="005F1473">
        <w:rPr>
          <w:rFonts w:hint="eastAsia"/>
        </w:rPr>
        <w:t>无线数据传输速率测试结果</w:t>
      </w:r>
    </w:p>
    <w:p w14:paraId="25A8B43A" w14:textId="66A78384" w:rsidR="005F1473" w:rsidRPr="005F1473" w:rsidRDefault="005F1473" w:rsidP="005A7B41">
      <w:pPr>
        <w:pStyle w:val="affa"/>
        <w:rPr>
          <w:bCs/>
        </w:rPr>
      </w:pPr>
      <w:r>
        <w:rPr>
          <w:bCs/>
        </w:rPr>
        <w:t>Fig.</w:t>
      </w:r>
      <w:r>
        <w:rPr>
          <w:rFonts w:hint="eastAsia"/>
          <w:bCs/>
        </w:rPr>
        <w:t xml:space="preserve">14 </w:t>
      </w:r>
      <w:r>
        <w:rPr>
          <w:bCs/>
        </w:rPr>
        <w:t xml:space="preserve"> </w:t>
      </w:r>
      <w:r w:rsidRPr="005F1473">
        <w:rPr>
          <w:bCs/>
        </w:rPr>
        <w:t>Wireless data transmission rate test results</w:t>
      </w:r>
    </w:p>
    <w:p w14:paraId="269480B6" w14:textId="17B8117B" w:rsidR="006E1C5E" w:rsidRPr="006E1C5E" w:rsidRDefault="002C555C" w:rsidP="00065E29">
      <w:pPr>
        <w:pStyle w:val="afffc"/>
        <w:ind w:firstLine="400"/>
      </w:pPr>
      <w:r w:rsidRPr="002C555C">
        <w:rPr>
          <w:rFonts w:hint="eastAsia"/>
        </w:rPr>
        <w:t>从图</w:t>
      </w:r>
      <w:r w:rsidR="00256B3D">
        <w:rPr>
          <w:rFonts w:hint="eastAsia"/>
        </w:rPr>
        <w:t>1</w:t>
      </w:r>
      <w:r w:rsidR="005A7B41">
        <w:rPr>
          <w:rFonts w:hint="eastAsia"/>
        </w:rPr>
        <w:t>4</w:t>
      </w:r>
      <w:r w:rsidRPr="002C555C">
        <w:rPr>
          <w:rFonts w:hint="eastAsia"/>
        </w:rPr>
        <w:t>可以看到传输</w:t>
      </w:r>
      <w:r w:rsidRPr="002C555C">
        <w:t>10bits</w:t>
      </w:r>
      <w:r w:rsidRPr="002C555C">
        <w:rPr>
          <w:rFonts w:hint="eastAsia"/>
        </w:rPr>
        <w:t>数据的时间为</w:t>
      </w:r>
      <w:r w:rsidRPr="002C555C">
        <w:t>173.0μs</w:t>
      </w:r>
      <w:r w:rsidRPr="002C555C">
        <w:rPr>
          <w:rFonts w:hint="eastAsia"/>
        </w:rPr>
        <w:t>，即每个比特传输的时间为</w:t>
      </w:r>
      <w:r w:rsidRPr="002C555C">
        <w:t>17.3μs</w:t>
      </w:r>
      <w:r w:rsidRPr="002C555C">
        <w:rPr>
          <w:rFonts w:hint="eastAsia"/>
        </w:rPr>
        <w:t>，传输速率为：</w:t>
      </w:r>
      <w:r w:rsidRPr="002C555C">
        <w:t>1/17.3μs</w:t>
      </w:r>
      <w:r w:rsidRPr="002C555C">
        <w:rPr>
          <w:rFonts w:hint="eastAsia"/>
        </w:rPr>
        <w:t>为</w:t>
      </w:r>
      <w:r w:rsidRPr="002C555C">
        <w:t>57.8kbps</w:t>
      </w:r>
      <w:r w:rsidRPr="002C555C">
        <w:rPr>
          <w:rFonts w:hint="eastAsia"/>
        </w:rPr>
        <w:t>，</w:t>
      </w:r>
      <w:r w:rsidRPr="002C555C">
        <w:t>15</w:t>
      </w:r>
      <w:r w:rsidRPr="002C555C">
        <w:rPr>
          <w:rFonts w:hint="eastAsia"/>
        </w:rPr>
        <w:t>组测试的平均传输速率为</w:t>
      </w:r>
      <w:r w:rsidRPr="002C555C">
        <w:t>57.9kbps</w:t>
      </w:r>
      <w:r w:rsidR="006E1C5E">
        <w:rPr>
          <w:rFonts w:hint="eastAsia"/>
        </w:rPr>
        <w:t>。</w:t>
      </w:r>
    </w:p>
    <w:p w14:paraId="74AF35B3" w14:textId="31C5D1A7" w:rsidR="000F6443" w:rsidRPr="000F6443" w:rsidRDefault="00256B3D" w:rsidP="00065E29">
      <w:pPr>
        <w:pStyle w:val="afffc"/>
        <w:ind w:firstLine="400"/>
      </w:pPr>
      <w:r>
        <w:rPr>
          <w:rFonts w:hint="eastAsia"/>
        </w:rPr>
        <w:t>在示波器中，</w:t>
      </w:r>
      <w:r w:rsidR="000F6443">
        <w:rPr>
          <w:rFonts w:hint="eastAsia"/>
        </w:rPr>
        <w:t>整个调制</w:t>
      </w:r>
      <w:r w:rsidR="007E4BF8">
        <w:rPr>
          <w:rFonts w:hint="eastAsia"/>
        </w:rPr>
        <w:t>过程</w:t>
      </w:r>
      <w:r w:rsidR="000F6443">
        <w:rPr>
          <w:rFonts w:hint="eastAsia"/>
        </w:rPr>
        <w:t>如图</w:t>
      </w:r>
      <w:r w:rsidR="002269E4">
        <w:rPr>
          <w:rFonts w:hint="eastAsia"/>
        </w:rPr>
        <w:t>1</w:t>
      </w:r>
      <w:r w:rsidR="005A7B41">
        <w:rPr>
          <w:rFonts w:hint="eastAsia"/>
        </w:rPr>
        <w:t>5</w:t>
      </w:r>
      <w:r w:rsidR="000F6443">
        <w:rPr>
          <w:rFonts w:hint="eastAsia"/>
        </w:rPr>
        <w:t>所示，黄色表示原始数据，红色表示解调后的数据，两者波形保持一致，电信号传播会有</w:t>
      </w:r>
      <w:r w:rsidR="0082382C">
        <w:rPr>
          <w:rFonts w:hint="eastAsia"/>
          <w:i/>
          <w:iCs/>
        </w:rPr>
        <w:t>us</w:t>
      </w:r>
      <w:r w:rsidR="000F6443">
        <w:rPr>
          <w:rFonts w:hint="eastAsia"/>
        </w:rPr>
        <w:t>级的延迟，但是对最终数据的准确性没有影响，因此，可以忽略不计。</w:t>
      </w:r>
    </w:p>
    <w:p w14:paraId="43FD6BF1" w14:textId="77777777" w:rsidR="007135A2" w:rsidRDefault="007135A2" w:rsidP="004307DC">
      <w:pPr>
        <w:ind w:firstLine="0"/>
        <w:jc w:val="center"/>
        <w:sectPr w:rsidR="007135A2">
          <w:headerReference w:type="even" r:id="rId79"/>
          <w:headerReference w:type="default" r:id="rId80"/>
          <w:headerReference w:type="first" r:id="rId81"/>
          <w:type w:val="continuous"/>
          <w:pgSz w:w="11907" w:h="16840"/>
          <w:pgMar w:top="1928" w:right="1077" w:bottom="1077" w:left="1077" w:header="1134" w:footer="680" w:gutter="0"/>
          <w:cols w:num="2" w:space="409"/>
          <w:titlePg/>
          <w:docGrid w:type="linesAndChars" w:linePitch="312"/>
        </w:sectPr>
      </w:pP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7"/>
        <w:gridCol w:w="2716"/>
        <w:gridCol w:w="2717"/>
      </w:tblGrid>
      <w:tr w:rsidR="000F6443" w14:paraId="5E6FD9D4" w14:textId="77777777" w:rsidTr="004307DC">
        <w:trPr>
          <w:jc w:val="center"/>
        </w:trPr>
        <w:tc>
          <w:tcPr>
            <w:tcW w:w="1554" w:type="dxa"/>
          </w:tcPr>
          <w:p w14:paraId="00AC0CBE" w14:textId="27EC231B" w:rsidR="000F6443" w:rsidRDefault="007135A2" w:rsidP="004307DC">
            <w:pPr>
              <w:ind w:firstLine="0"/>
              <w:jc w:val="center"/>
            </w:pPr>
            <w:r>
              <w:rPr>
                <w:rFonts w:hint="eastAsia"/>
              </w:rPr>
              <w:object w:dxaOrig="1328" w:dyaOrig="916" w14:anchorId="292677CE">
                <v:shape id="_x0000_i1052" type="#_x0000_t75" style="width:129pt;height:89.25pt" o:ole="">
                  <v:imagedata r:id="rId82" o:title=""/>
                </v:shape>
                <o:OLEObject Type="Embed" ProgID="Visio.Drawing.15" ShapeID="_x0000_i1052" DrawAspect="Content" ObjectID="_1818421368" r:id="rId83"/>
              </w:object>
            </w:r>
          </w:p>
        </w:tc>
        <w:tc>
          <w:tcPr>
            <w:tcW w:w="1560" w:type="dxa"/>
          </w:tcPr>
          <w:p w14:paraId="63717A1C" w14:textId="15C83A28" w:rsidR="000F6443" w:rsidRDefault="007135A2" w:rsidP="004307DC">
            <w:pPr>
              <w:ind w:firstLine="0"/>
            </w:pPr>
            <w:r>
              <w:rPr>
                <w:rFonts w:hint="eastAsia"/>
              </w:rPr>
              <w:object w:dxaOrig="1346" w:dyaOrig="916" w14:anchorId="43CED508">
                <v:shape id="_x0000_i1053" type="#_x0000_t75" style="width:125pt;height:85.25pt" o:ole="">
                  <v:imagedata r:id="rId84" o:title=""/>
                </v:shape>
                <o:OLEObject Type="Embed" ProgID="Visio.Drawing.15" ShapeID="_x0000_i1053" DrawAspect="Content" ObjectID="_1818421369" r:id="rId85"/>
              </w:object>
            </w:r>
          </w:p>
        </w:tc>
        <w:tc>
          <w:tcPr>
            <w:tcW w:w="1554" w:type="dxa"/>
          </w:tcPr>
          <w:p w14:paraId="13668102" w14:textId="49D0B02E" w:rsidR="000F6443" w:rsidRDefault="007135A2" w:rsidP="004307DC">
            <w:pPr>
              <w:ind w:firstLine="0"/>
            </w:pPr>
            <w:r>
              <w:rPr>
                <w:rFonts w:hint="eastAsia"/>
              </w:rPr>
              <w:object w:dxaOrig="1290" w:dyaOrig="888" w14:anchorId="70CF5A69">
                <v:shape id="_x0000_i1054" type="#_x0000_t75" style="width:125pt;height:86.15pt" o:ole="">
                  <v:imagedata r:id="rId86" o:title=""/>
                </v:shape>
                <o:OLEObject Type="Embed" ProgID="Visio.Drawing.15" ShapeID="_x0000_i1054" DrawAspect="Content" ObjectID="_1818421370" r:id="rId87"/>
              </w:object>
            </w:r>
          </w:p>
        </w:tc>
      </w:tr>
      <w:tr w:rsidR="000F6443" w14:paraId="31E1F68C" w14:textId="77777777" w:rsidTr="004307DC">
        <w:trPr>
          <w:jc w:val="center"/>
        </w:trPr>
        <w:tc>
          <w:tcPr>
            <w:tcW w:w="1554" w:type="dxa"/>
          </w:tcPr>
          <w:p w14:paraId="04048B63" w14:textId="77777777" w:rsidR="000F6443" w:rsidRPr="007135A2" w:rsidRDefault="000F6443" w:rsidP="004307DC">
            <w:pPr>
              <w:ind w:firstLine="0"/>
              <w:jc w:val="center"/>
              <w:rPr>
                <w:rFonts w:asciiTheme="minorEastAsia" w:eastAsiaTheme="minorEastAsia" w:hAnsiTheme="minorEastAsia" w:hint="eastAsia"/>
                <w:sz w:val="12"/>
              </w:rPr>
            </w:pPr>
            <w:r w:rsidRPr="007135A2">
              <w:rPr>
                <w:rFonts w:asciiTheme="minorEastAsia" w:eastAsiaTheme="minorEastAsia" w:hAnsiTheme="minorEastAsia" w:hint="eastAsia"/>
                <w:sz w:val="12"/>
              </w:rPr>
              <w:t>a.测试数据波形</w:t>
            </w:r>
          </w:p>
        </w:tc>
        <w:tc>
          <w:tcPr>
            <w:tcW w:w="1560" w:type="dxa"/>
          </w:tcPr>
          <w:p w14:paraId="3D64019F" w14:textId="77777777" w:rsidR="000F6443" w:rsidRPr="007135A2" w:rsidRDefault="000F6443" w:rsidP="004307DC">
            <w:pPr>
              <w:ind w:firstLine="0"/>
              <w:jc w:val="center"/>
              <w:rPr>
                <w:rFonts w:asciiTheme="minorEastAsia" w:eastAsiaTheme="minorEastAsia" w:hAnsiTheme="minorEastAsia" w:hint="eastAsia"/>
              </w:rPr>
            </w:pPr>
            <w:r w:rsidRPr="007135A2">
              <w:rPr>
                <w:rFonts w:asciiTheme="minorEastAsia" w:eastAsiaTheme="minorEastAsia" w:hAnsiTheme="minorEastAsia" w:hint="eastAsia"/>
                <w:sz w:val="12"/>
              </w:rPr>
              <w:t>b.调制后波形</w:t>
            </w:r>
          </w:p>
        </w:tc>
        <w:tc>
          <w:tcPr>
            <w:tcW w:w="1554" w:type="dxa"/>
          </w:tcPr>
          <w:p w14:paraId="409F147E" w14:textId="77777777" w:rsidR="000F6443" w:rsidRPr="007135A2" w:rsidRDefault="000F6443" w:rsidP="004307DC">
            <w:pPr>
              <w:ind w:firstLine="0"/>
              <w:jc w:val="center"/>
              <w:rPr>
                <w:rFonts w:asciiTheme="minorEastAsia" w:eastAsiaTheme="minorEastAsia" w:hAnsiTheme="minorEastAsia" w:hint="eastAsia"/>
              </w:rPr>
            </w:pPr>
            <w:r w:rsidRPr="007135A2">
              <w:rPr>
                <w:rFonts w:asciiTheme="minorEastAsia" w:eastAsiaTheme="minorEastAsia" w:hAnsiTheme="minorEastAsia" w:hint="eastAsia"/>
                <w:sz w:val="12"/>
              </w:rPr>
              <w:t>c.测试和解调后波形</w:t>
            </w:r>
          </w:p>
        </w:tc>
      </w:tr>
    </w:tbl>
    <w:p w14:paraId="44BC2B5B" w14:textId="0E896BAA" w:rsidR="000F6443" w:rsidRPr="00030D11" w:rsidRDefault="000F6443" w:rsidP="000F6443">
      <w:pPr>
        <w:ind w:firstLine="200"/>
        <w:jc w:val="center"/>
        <w:rPr>
          <w:bCs/>
          <w:sz w:val="18"/>
        </w:rPr>
      </w:pPr>
      <w:r>
        <w:rPr>
          <w:rFonts w:hint="eastAsia"/>
          <w:bCs/>
          <w:sz w:val="18"/>
        </w:rPr>
        <w:t>图</w:t>
      </w:r>
      <w:r w:rsidR="00A94AAB">
        <w:rPr>
          <w:rFonts w:hint="eastAsia"/>
          <w:bCs/>
          <w:sz w:val="18"/>
        </w:rPr>
        <w:t>1</w:t>
      </w:r>
      <w:r w:rsidR="005F1473">
        <w:rPr>
          <w:rFonts w:hint="eastAsia"/>
          <w:bCs/>
          <w:sz w:val="18"/>
        </w:rPr>
        <w:t>5</w:t>
      </w:r>
      <w:r>
        <w:rPr>
          <w:rFonts w:hint="eastAsia"/>
          <w:bCs/>
          <w:sz w:val="18"/>
        </w:rPr>
        <w:t xml:space="preserve">  </w:t>
      </w:r>
      <w:r>
        <w:rPr>
          <w:rFonts w:hint="eastAsia"/>
          <w:bCs/>
          <w:sz w:val="18"/>
        </w:rPr>
        <w:t>数据传输</w:t>
      </w:r>
      <w:r w:rsidR="00030D11">
        <w:rPr>
          <w:rFonts w:hint="eastAsia"/>
          <w:bCs/>
          <w:sz w:val="18"/>
        </w:rPr>
        <w:t>调制</w:t>
      </w:r>
      <w:r>
        <w:rPr>
          <w:rFonts w:hint="eastAsia"/>
          <w:bCs/>
          <w:sz w:val="18"/>
        </w:rPr>
        <w:t>过程</w:t>
      </w:r>
    </w:p>
    <w:p w14:paraId="01D81B61" w14:textId="055C13D6" w:rsidR="000F6443" w:rsidRDefault="000F6443" w:rsidP="000F6443">
      <w:pPr>
        <w:ind w:firstLine="0"/>
        <w:jc w:val="center"/>
        <w:rPr>
          <w:bCs/>
        </w:rPr>
      </w:pPr>
      <w:r>
        <w:rPr>
          <w:bCs/>
        </w:rPr>
        <w:t>Fig.</w:t>
      </w:r>
      <w:r w:rsidR="00A94AAB">
        <w:rPr>
          <w:rFonts w:hint="eastAsia"/>
          <w:bCs/>
        </w:rPr>
        <w:t>1</w:t>
      </w:r>
      <w:r w:rsidR="005F1473">
        <w:rPr>
          <w:rFonts w:hint="eastAsia"/>
          <w:bCs/>
        </w:rPr>
        <w:t>5</w:t>
      </w:r>
      <w:r>
        <w:rPr>
          <w:rFonts w:hint="eastAsia"/>
          <w:bCs/>
        </w:rPr>
        <w:t xml:space="preserve"> </w:t>
      </w:r>
      <w:r>
        <w:rPr>
          <w:bCs/>
        </w:rPr>
        <w:t xml:space="preserve"> Data transmission </w:t>
      </w:r>
      <w:r w:rsidR="00030D11" w:rsidRPr="00030D11">
        <w:rPr>
          <w:bCs/>
        </w:rPr>
        <w:t>modulation</w:t>
      </w:r>
      <w:r>
        <w:rPr>
          <w:bCs/>
        </w:rPr>
        <w:t xml:space="preserve"> process</w:t>
      </w:r>
    </w:p>
    <w:p w14:paraId="6C22CFA5" w14:textId="77777777" w:rsidR="007135A2" w:rsidRDefault="007135A2" w:rsidP="009A37C7">
      <w:pPr>
        <w:ind w:firstLine="0"/>
        <w:jc w:val="left"/>
        <w:sectPr w:rsidR="007135A2" w:rsidSect="007135A2">
          <w:type w:val="continuous"/>
          <w:pgSz w:w="11907" w:h="16840"/>
          <w:pgMar w:top="1928" w:right="1077" w:bottom="1077" w:left="1077" w:header="1134" w:footer="680" w:gutter="0"/>
          <w:cols w:space="409"/>
          <w:titlePg/>
          <w:docGrid w:type="linesAndChars" w:linePitch="312"/>
        </w:sectPr>
      </w:pPr>
    </w:p>
    <w:p w14:paraId="5E0D5C6D" w14:textId="0BB34215" w:rsidR="00256B3D" w:rsidRPr="00065E29" w:rsidRDefault="005A7B41" w:rsidP="00065E29">
      <w:pPr>
        <w:pStyle w:val="afffc"/>
        <w:ind w:firstLine="400"/>
      </w:pPr>
      <w:r w:rsidRPr="005A7B41">
        <w:rPr>
          <w:rFonts w:hint="eastAsia"/>
        </w:rPr>
        <w:t>经实验测试，本系统工作的平均功耗约为</w:t>
      </w:r>
      <w:r w:rsidRPr="005A7B41">
        <w:t>32mW</w:t>
      </w:r>
      <w:r w:rsidRPr="005A7B41">
        <w:rPr>
          <w:rFonts w:hint="eastAsia"/>
        </w:rPr>
        <w:t>，平均传输速率约为</w:t>
      </w:r>
      <w:r w:rsidRPr="005A7B41">
        <w:t>57.9kbps</w:t>
      </w:r>
      <w:r w:rsidRPr="005A7B41">
        <w:rPr>
          <w:rFonts w:hint="eastAsia"/>
        </w:rPr>
        <w:t>。</w:t>
      </w:r>
      <w:r w:rsidR="00256B3D" w:rsidRPr="00065E29">
        <w:rPr>
          <w:rFonts w:hint="eastAsia"/>
        </w:rPr>
        <w:t>相较于</w:t>
      </w:r>
      <w:r w:rsidR="00256B3D" w:rsidRPr="00065E29">
        <w:rPr>
          <w:rFonts w:hint="eastAsia"/>
        </w:rPr>
        <w:t>CC430</w:t>
      </w:r>
      <w:r w:rsidR="00256B3D" w:rsidRPr="00065E29">
        <w:rPr>
          <w:rFonts w:hint="eastAsia"/>
        </w:rPr>
        <w:t>射频模块在</w:t>
      </w:r>
      <w:r w:rsidR="00256B3D" w:rsidRPr="00065E29">
        <w:rPr>
          <w:rFonts w:hint="eastAsia"/>
        </w:rPr>
        <w:t>433MHz</w:t>
      </w:r>
      <w:r w:rsidR="00256B3D" w:rsidRPr="00065E29">
        <w:rPr>
          <w:rFonts w:hint="eastAsia"/>
        </w:rPr>
        <w:t>下的典型功耗（</w:t>
      </w:r>
      <w:r w:rsidR="00256B3D" w:rsidRPr="00065E29">
        <w:rPr>
          <w:rFonts w:hint="eastAsia"/>
        </w:rPr>
        <w:t>56.1mW</w:t>
      </w:r>
      <w:r w:rsidR="00256B3D" w:rsidRPr="00065E29">
        <w:rPr>
          <w:rFonts w:hint="eastAsia"/>
        </w:rPr>
        <w:t>），本文系统功耗显著降低，验证了所提低功耗优化策略的有效性。通过引入</w:t>
      </w:r>
      <w:r w:rsidR="00256B3D" w:rsidRPr="00065E29">
        <w:rPr>
          <w:rFonts w:hint="eastAsia"/>
        </w:rPr>
        <w:t>FIFO</w:t>
      </w:r>
      <w:r w:rsidR="00256B3D" w:rsidRPr="00065E29">
        <w:rPr>
          <w:rFonts w:hint="eastAsia"/>
        </w:rPr>
        <w:t>缓存、突发通信、</w:t>
      </w:r>
      <w:r w:rsidR="00256B3D" w:rsidRPr="00065E29">
        <w:rPr>
          <w:rFonts w:hint="eastAsia"/>
        </w:rPr>
        <w:t>DMA</w:t>
      </w:r>
      <w:r w:rsidR="00256B3D" w:rsidRPr="00065E29">
        <w:rPr>
          <w:rFonts w:hint="eastAsia"/>
        </w:rPr>
        <w:t>传输与智能休眠等机制，系统在功耗与传输速率之间实现了有效平衡，显著提升了整体能量利用效率。</w:t>
      </w:r>
    </w:p>
    <w:p w14:paraId="2975C1A5" w14:textId="5E538565" w:rsidR="00377F3C" w:rsidRPr="00377F3C" w:rsidRDefault="00377F3C" w:rsidP="007058FC">
      <w:pPr>
        <w:pStyle w:val="2"/>
        <w:spacing w:before="249" w:after="249"/>
      </w:pPr>
      <w:bookmarkStart w:id="1" w:name="_Toc167365793"/>
      <w:bookmarkEnd w:id="1"/>
      <w:r w:rsidRPr="00377F3C">
        <w:rPr>
          <w:rFonts w:hint="eastAsia"/>
        </w:rPr>
        <w:t>4.</w:t>
      </w:r>
      <w:r w:rsidR="00362080">
        <w:rPr>
          <w:rFonts w:hint="eastAsia"/>
        </w:rPr>
        <w:t>4</w:t>
      </w:r>
      <w:r w:rsidR="007058FC">
        <w:rPr>
          <w:rFonts w:hint="eastAsia"/>
        </w:rPr>
        <w:t xml:space="preserve">  </w:t>
      </w:r>
      <w:r w:rsidRPr="00377F3C">
        <w:rPr>
          <w:rFonts w:hint="eastAsia"/>
        </w:rPr>
        <w:t>能量与数据传输</w:t>
      </w:r>
      <w:r w:rsidR="001B653C">
        <w:rPr>
          <w:rFonts w:hint="eastAsia"/>
        </w:rPr>
        <w:t>系统</w:t>
      </w:r>
      <w:r w:rsidRPr="00377F3C">
        <w:rPr>
          <w:rFonts w:hint="eastAsia"/>
        </w:rPr>
        <w:t>集成实验</w:t>
      </w:r>
    </w:p>
    <w:p w14:paraId="362BBE20" w14:textId="4EAF5664" w:rsidR="008D1174" w:rsidRPr="00065E29" w:rsidRDefault="008D1174" w:rsidP="00065E29">
      <w:pPr>
        <w:pStyle w:val="afffc"/>
        <w:ind w:firstLine="400"/>
      </w:pPr>
      <w:r w:rsidRPr="00065E29">
        <w:rPr>
          <w:rFonts w:hint="eastAsia"/>
        </w:rPr>
        <w:t>基于前面</w:t>
      </w:r>
      <w:r w:rsidR="005E3A43">
        <w:rPr>
          <w:rFonts w:hint="eastAsia"/>
        </w:rPr>
        <w:t>设计的超声过金属无线能量传输系统</w:t>
      </w:r>
      <w:r w:rsidRPr="00065E29">
        <w:rPr>
          <w:rFonts w:hint="eastAsia"/>
        </w:rPr>
        <w:t>和</w:t>
      </w:r>
      <w:r w:rsidR="005E3A43">
        <w:rPr>
          <w:rFonts w:hint="eastAsia"/>
        </w:rPr>
        <w:t>低功耗超声</w:t>
      </w:r>
      <w:r w:rsidR="005E3A43">
        <w:rPr>
          <w:rFonts w:hint="eastAsia"/>
        </w:rPr>
        <w:t>-</w:t>
      </w:r>
      <w:r w:rsidR="005E3A43">
        <w:rPr>
          <w:rFonts w:hint="eastAsia"/>
        </w:rPr>
        <w:t>射频中继</w:t>
      </w:r>
      <w:r w:rsidR="005A7B41">
        <w:rPr>
          <w:rFonts w:hint="eastAsia"/>
        </w:rPr>
        <w:t>数据</w:t>
      </w:r>
      <w:r w:rsidR="005E3A43">
        <w:rPr>
          <w:rFonts w:hint="eastAsia"/>
        </w:rPr>
        <w:t>传输系统</w:t>
      </w:r>
      <w:r w:rsidRPr="00065E29">
        <w:rPr>
          <w:rFonts w:hint="eastAsia"/>
        </w:rPr>
        <w:t>，测试内部电路通过超声自供电并将数据过金属传输，现在进行集成化数据传输测试。与单独进行数据传输测试不同的是，集成测试不再采用电池对金属内部电路进行供电，这里直接将</w:t>
      </w:r>
      <w:r w:rsidR="005E3A43">
        <w:rPr>
          <w:rFonts w:hint="eastAsia"/>
        </w:rPr>
        <w:t>超声过金属无线能量传输系统</w:t>
      </w:r>
      <w:r w:rsidRPr="00065E29">
        <w:rPr>
          <w:rFonts w:hint="eastAsia"/>
        </w:rPr>
        <w:t>的输出接入到金</w:t>
      </w:r>
      <w:r w:rsidRPr="00065E29">
        <w:rPr>
          <w:rFonts w:hint="eastAsia"/>
        </w:rPr>
        <w:t>属内部电路的电源输入部分实现供电。数据传输依然按照</w:t>
      </w:r>
      <w:r w:rsidRPr="00065E29">
        <w:rPr>
          <w:rFonts w:hint="eastAsia"/>
        </w:rPr>
        <w:t>4.</w:t>
      </w:r>
      <w:r w:rsidR="005A7B41">
        <w:rPr>
          <w:rFonts w:hint="eastAsia"/>
        </w:rPr>
        <w:t>3</w:t>
      </w:r>
      <w:r w:rsidRPr="00065E29">
        <w:rPr>
          <w:rFonts w:hint="eastAsia"/>
        </w:rPr>
        <w:t>部分实验流程进行实验。</w:t>
      </w:r>
    </w:p>
    <w:p w14:paraId="0E08AB30" w14:textId="05F7A451" w:rsidR="00251B04" w:rsidRPr="00065E29" w:rsidRDefault="00230448" w:rsidP="00230448">
      <w:pPr>
        <w:pStyle w:val="afffc"/>
        <w:ind w:firstLine="400"/>
      </w:pPr>
      <w:r w:rsidRPr="00230448">
        <w:rPr>
          <w:rFonts w:hint="eastAsia"/>
        </w:rPr>
        <w:t>一个数为</w:t>
      </w:r>
      <w:r w:rsidRPr="00230448">
        <w:t>1</w:t>
      </w:r>
      <w:r w:rsidRPr="00230448">
        <w:rPr>
          <w:rFonts w:hint="eastAsia"/>
        </w:rPr>
        <w:t>个字节，选择</w:t>
      </w:r>
      <w:r w:rsidRPr="00230448">
        <w:t>5000</w:t>
      </w:r>
      <w:r w:rsidRPr="00230448">
        <w:rPr>
          <w:rFonts w:hint="eastAsia"/>
        </w:rPr>
        <w:t>字节作为样本并且测试</w:t>
      </w:r>
      <w:r w:rsidRPr="00230448">
        <w:t>10</w:t>
      </w:r>
      <w:r w:rsidRPr="00230448">
        <w:rPr>
          <w:rFonts w:hint="eastAsia"/>
        </w:rPr>
        <w:t>组取平均值，</w:t>
      </w:r>
      <w:r w:rsidR="008E066F" w:rsidRPr="00065E29">
        <w:rPr>
          <w:rFonts w:hint="eastAsia"/>
        </w:rPr>
        <w:t>经测试</w:t>
      </w:r>
      <w:r w:rsidRPr="00230448">
        <w:rPr>
          <w:rFonts w:hint="eastAsia"/>
        </w:rPr>
        <w:t>在</w:t>
      </w:r>
      <w:r w:rsidRPr="00230448">
        <w:t>PC</w:t>
      </w:r>
      <w:r w:rsidRPr="00230448">
        <w:rPr>
          <w:rFonts w:hint="eastAsia"/>
        </w:rPr>
        <w:t>端用串口助手显示接收到的数据并记录，测试结果如表</w:t>
      </w:r>
      <w:r w:rsidR="00B261E6">
        <w:rPr>
          <w:rFonts w:hint="eastAsia"/>
        </w:rPr>
        <w:t>3</w:t>
      </w:r>
      <w:r w:rsidRPr="00230448">
        <w:rPr>
          <w:rFonts w:hint="eastAsia"/>
        </w:rPr>
        <w:t>所示。</w:t>
      </w:r>
      <w:r w:rsidR="008E066F" w:rsidRPr="00065E29">
        <w:rPr>
          <w:rFonts w:hint="eastAsia"/>
        </w:rPr>
        <w:t>接收端均能正确接收到并显示到上位机。</w:t>
      </w:r>
      <w:r w:rsidR="00115776" w:rsidRPr="00065E29">
        <w:rPr>
          <w:rFonts w:hint="eastAsia"/>
        </w:rPr>
        <w:t>实验结果如表所示，集成后系统的数据传输速率依然为</w:t>
      </w:r>
      <w:r w:rsidR="00115776" w:rsidRPr="00065E29">
        <w:rPr>
          <w:rFonts w:hint="eastAsia"/>
        </w:rPr>
        <w:t>57.9kbps</w:t>
      </w:r>
      <w:r w:rsidR="008E066F" w:rsidRPr="00065E29">
        <w:rPr>
          <w:rFonts w:hint="eastAsia"/>
        </w:rPr>
        <w:t>。</w:t>
      </w:r>
    </w:p>
    <w:p w14:paraId="01C5D6BA" w14:textId="436B9CCD" w:rsidR="00B15FBE" w:rsidRPr="00221FA8" w:rsidRDefault="00B15FBE" w:rsidP="00230448">
      <w:pPr>
        <w:pStyle w:val="afffff8"/>
      </w:pPr>
      <w:r w:rsidRPr="00230448">
        <w:rPr>
          <w:rFonts w:hint="eastAsia"/>
          <w:b w:val="0"/>
          <w:bCs/>
        </w:rPr>
        <w:t>表</w:t>
      </w:r>
      <w:r w:rsidR="005F1473">
        <w:rPr>
          <w:rFonts w:hint="eastAsia"/>
        </w:rPr>
        <w:t>3</w:t>
      </w:r>
      <w:r w:rsidRPr="00221FA8">
        <w:rPr>
          <w:rFonts w:hint="eastAsia"/>
        </w:rPr>
        <w:t xml:space="preserve">  </w:t>
      </w:r>
      <w:r w:rsidR="004601BD" w:rsidRPr="00230448">
        <w:rPr>
          <w:rFonts w:hint="eastAsia"/>
          <w:b w:val="0"/>
          <w:bCs/>
        </w:rPr>
        <w:t>数据传输</w:t>
      </w:r>
      <w:r w:rsidR="006B6EFD" w:rsidRPr="00230448">
        <w:rPr>
          <w:rFonts w:hint="eastAsia"/>
          <w:b w:val="0"/>
          <w:bCs/>
        </w:rPr>
        <w:t>及误比特率</w:t>
      </w:r>
      <w:r w:rsidR="004601BD" w:rsidRPr="00230448">
        <w:rPr>
          <w:rFonts w:hint="eastAsia"/>
          <w:b w:val="0"/>
          <w:bCs/>
        </w:rPr>
        <w:t>测试</w:t>
      </w:r>
    </w:p>
    <w:p w14:paraId="0C12954A" w14:textId="4E62ABDA" w:rsidR="00251B04" w:rsidRPr="00B15FBE" w:rsidRDefault="00B15FBE" w:rsidP="00230448">
      <w:pPr>
        <w:pStyle w:val="afffff8"/>
      </w:pPr>
      <w:r w:rsidRPr="00221FA8">
        <w:t>Tab.</w:t>
      </w:r>
      <w:r w:rsidR="005F1473">
        <w:rPr>
          <w:rFonts w:hint="eastAsia"/>
        </w:rPr>
        <w:t>3</w:t>
      </w:r>
      <w:r w:rsidRPr="00221FA8">
        <w:t xml:space="preserve"> </w:t>
      </w:r>
      <w:r w:rsidRPr="00221FA8">
        <w:rPr>
          <w:rFonts w:hint="eastAsia"/>
        </w:rPr>
        <w:t xml:space="preserve"> </w:t>
      </w:r>
      <w:r w:rsidR="006B6EFD" w:rsidRPr="006B6EFD">
        <w:rPr>
          <w:bCs/>
        </w:rPr>
        <w:t>Data transmission and bit error rate test</w:t>
      </w:r>
    </w:p>
    <w:tbl>
      <w:tblPr>
        <w:tblStyle w:val="aff"/>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10"/>
        <w:gridCol w:w="1284"/>
        <w:gridCol w:w="1134"/>
        <w:gridCol w:w="844"/>
      </w:tblGrid>
      <w:tr w:rsidR="00115776" w14:paraId="248BE428" w14:textId="77777777" w:rsidTr="00230448">
        <w:tc>
          <w:tcPr>
            <w:tcW w:w="0" w:type="auto"/>
            <w:vAlign w:val="center"/>
          </w:tcPr>
          <w:p w14:paraId="0A3C6B53" w14:textId="6DD9FA47" w:rsidR="00115776" w:rsidRPr="00115776" w:rsidRDefault="00115776" w:rsidP="00230448">
            <w:pPr>
              <w:pStyle w:val="afffffa"/>
            </w:pPr>
            <w:r w:rsidRPr="00115776">
              <w:rPr>
                <w:rFonts w:hint="eastAsia"/>
              </w:rPr>
              <w:t>数据传输速率</w:t>
            </w:r>
            <w:r w:rsidRPr="00115776">
              <w:rPr>
                <w:rFonts w:hint="eastAsia"/>
              </w:rPr>
              <w:t>(</w:t>
            </w:r>
            <w:r w:rsidRPr="00115776">
              <w:t>kbps)</w:t>
            </w:r>
          </w:p>
        </w:tc>
        <w:tc>
          <w:tcPr>
            <w:tcW w:w="1284" w:type="dxa"/>
            <w:vAlign w:val="center"/>
          </w:tcPr>
          <w:p w14:paraId="4AEDF810" w14:textId="5E6371DF" w:rsidR="00115776" w:rsidRPr="00115776" w:rsidRDefault="00115776" w:rsidP="00230448">
            <w:pPr>
              <w:pStyle w:val="afffffa"/>
            </w:pPr>
            <w:r w:rsidRPr="00115776">
              <w:rPr>
                <w:rFonts w:hint="eastAsia"/>
              </w:rPr>
              <w:t>发送字节数</w:t>
            </w:r>
          </w:p>
        </w:tc>
        <w:tc>
          <w:tcPr>
            <w:tcW w:w="1134" w:type="dxa"/>
            <w:vAlign w:val="center"/>
          </w:tcPr>
          <w:p w14:paraId="26525E66" w14:textId="2814706C" w:rsidR="00115776" w:rsidRPr="00115776" w:rsidRDefault="00115776" w:rsidP="00230448">
            <w:pPr>
              <w:pStyle w:val="afffffa"/>
            </w:pPr>
            <w:r w:rsidRPr="00115776">
              <w:rPr>
                <w:rFonts w:hint="eastAsia"/>
              </w:rPr>
              <w:t>接收正确字节数</w:t>
            </w:r>
          </w:p>
        </w:tc>
        <w:tc>
          <w:tcPr>
            <w:tcW w:w="844" w:type="dxa"/>
            <w:vAlign w:val="center"/>
          </w:tcPr>
          <w:p w14:paraId="40FC27B3" w14:textId="3329B51A" w:rsidR="00115776" w:rsidRPr="00115776" w:rsidRDefault="00115776" w:rsidP="00230448">
            <w:pPr>
              <w:pStyle w:val="afffffa"/>
            </w:pPr>
            <w:r w:rsidRPr="00115776">
              <w:rPr>
                <w:rFonts w:hint="eastAsia"/>
              </w:rPr>
              <w:t>误比特率</w:t>
            </w:r>
          </w:p>
        </w:tc>
      </w:tr>
      <w:tr w:rsidR="00115776" w14:paraId="5DC0B22F" w14:textId="77777777" w:rsidTr="00230448">
        <w:tc>
          <w:tcPr>
            <w:tcW w:w="0" w:type="auto"/>
            <w:vAlign w:val="center"/>
          </w:tcPr>
          <w:p w14:paraId="25BC9C1D" w14:textId="6215866D" w:rsidR="00115776" w:rsidRPr="00115776" w:rsidRDefault="00115776" w:rsidP="00230448">
            <w:pPr>
              <w:pStyle w:val="afffffa"/>
            </w:pPr>
            <w:r w:rsidRPr="00115776">
              <w:rPr>
                <w:rFonts w:hint="eastAsia"/>
              </w:rPr>
              <w:t>1</w:t>
            </w:r>
            <w:r w:rsidRPr="00115776">
              <w:t>9.2</w:t>
            </w:r>
          </w:p>
        </w:tc>
        <w:tc>
          <w:tcPr>
            <w:tcW w:w="1284" w:type="dxa"/>
            <w:vAlign w:val="center"/>
          </w:tcPr>
          <w:p w14:paraId="4FBDC63F" w14:textId="55C0208C" w:rsidR="00115776" w:rsidRPr="00115776" w:rsidRDefault="00230448" w:rsidP="00230448">
            <w:pPr>
              <w:pStyle w:val="afffffa"/>
            </w:pPr>
            <w:r>
              <w:rPr>
                <w:rFonts w:hint="eastAsia"/>
              </w:rPr>
              <w:t>5000</w:t>
            </w:r>
          </w:p>
        </w:tc>
        <w:tc>
          <w:tcPr>
            <w:tcW w:w="1134" w:type="dxa"/>
            <w:vAlign w:val="center"/>
          </w:tcPr>
          <w:p w14:paraId="3E6B4431" w14:textId="65C1D54B" w:rsidR="00115776" w:rsidRPr="00115776" w:rsidRDefault="00230448" w:rsidP="00230448">
            <w:pPr>
              <w:pStyle w:val="afffffa"/>
            </w:pPr>
            <w:r>
              <w:rPr>
                <w:rFonts w:hint="eastAsia"/>
              </w:rPr>
              <w:t>5000</w:t>
            </w:r>
          </w:p>
        </w:tc>
        <w:tc>
          <w:tcPr>
            <w:tcW w:w="844" w:type="dxa"/>
            <w:vAlign w:val="center"/>
          </w:tcPr>
          <w:p w14:paraId="3423D575" w14:textId="436E75BA" w:rsidR="00115776" w:rsidRPr="00115776" w:rsidRDefault="00115776" w:rsidP="00230448">
            <w:pPr>
              <w:pStyle w:val="afffffa"/>
            </w:pPr>
            <w:r w:rsidRPr="00115776">
              <w:rPr>
                <w:rFonts w:hint="eastAsia"/>
              </w:rPr>
              <w:t>0</w:t>
            </w:r>
            <w:r w:rsidRPr="00115776">
              <w:t>%</w:t>
            </w:r>
          </w:p>
        </w:tc>
      </w:tr>
      <w:tr w:rsidR="00115776" w14:paraId="129B940D" w14:textId="77777777" w:rsidTr="00230448">
        <w:tc>
          <w:tcPr>
            <w:tcW w:w="0" w:type="auto"/>
            <w:vAlign w:val="center"/>
          </w:tcPr>
          <w:p w14:paraId="44809642" w14:textId="7FA7456C" w:rsidR="00115776" w:rsidRPr="00115776" w:rsidRDefault="00115776" w:rsidP="00230448">
            <w:pPr>
              <w:pStyle w:val="afffffa"/>
            </w:pPr>
            <w:r w:rsidRPr="00115776">
              <w:rPr>
                <w:rFonts w:hint="eastAsia"/>
              </w:rPr>
              <w:t>3</w:t>
            </w:r>
            <w:r w:rsidRPr="00115776">
              <w:t>8.4</w:t>
            </w:r>
          </w:p>
        </w:tc>
        <w:tc>
          <w:tcPr>
            <w:tcW w:w="1284" w:type="dxa"/>
            <w:vAlign w:val="center"/>
          </w:tcPr>
          <w:p w14:paraId="14112C02" w14:textId="2F786014" w:rsidR="00115776" w:rsidRPr="00115776" w:rsidRDefault="00230448" w:rsidP="00230448">
            <w:pPr>
              <w:pStyle w:val="afffffa"/>
            </w:pPr>
            <w:r>
              <w:rPr>
                <w:rFonts w:hint="eastAsia"/>
              </w:rPr>
              <w:t>5000</w:t>
            </w:r>
          </w:p>
        </w:tc>
        <w:tc>
          <w:tcPr>
            <w:tcW w:w="1134" w:type="dxa"/>
            <w:vAlign w:val="center"/>
          </w:tcPr>
          <w:p w14:paraId="71D20DE2" w14:textId="1E5E03C7" w:rsidR="00115776" w:rsidRPr="00115776" w:rsidRDefault="00230448" w:rsidP="00230448">
            <w:pPr>
              <w:pStyle w:val="afffffa"/>
            </w:pPr>
            <w:r>
              <w:rPr>
                <w:rFonts w:hint="eastAsia"/>
              </w:rPr>
              <w:t>5000</w:t>
            </w:r>
          </w:p>
        </w:tc>
        <w:tc>
          <w:tcPr>
            <w:tcW w:w="844" w:type="dxa"/>
            <w:vAlign w:val="center"/>
          </w:tcPr>
          <w:p w14:paraId="226B8A0B" w14:textId="6F735553" w:rsidR="00115776" w:rsidRPr="00115776" w:rsidRDefault="00115776" w:rsidP="00230448">
            <w:pPr>
              <w:pStyle w:val="afffffa"/>
            </w:pPr>
            <w:r w:rsidRPr="00115776">
              <w:rPr>
                <w:rFonts w:hint="eastAsia"/>
              </w:rPr>
              <w:t>0</w:t>
            </w:r>
            <w:r w:rsidRPr="00115776">
              <w:t>%</w:t>
            </w:r>
          </w:p>
        </w:tc>
      </w:tr>
      <w:tr w:rsidR="00115776" w14:paraId="1C845A3C" w14:textId="77777777" w:rsidTr="00230448">
        <w:tc>
          <w:tcPr>
            <w:tcW w:w="0" w:type="auto"/>
            <w:vAlign w:val="center"/>
          </w:tcPr>
          <w:p w14:paraId="758B7835" w14:textId="571458DD" w:rsidR="00115776" w:rsidRPr="00115776" w:rsidRDefault="00115776" w:rsidP="00230448">
            <w:pPr>
              <w:pStyle w:val="afffffa"/>
            </w:pPr>
            <w:r w:rsidRPr="00115776">
              <w:rPr>
                <w:rFonts w:hint="eastAsia"/>
              </w:rPr>
              <w:t>5</w:t>
            </w:r>
            <w:r w:rsidRPr="00115776">
              <w:t>7.</w:t>
            </w:r>
            <w:r>
              <w:rPr>
                <w:rFonts w:hint="eastAsia"/>
              </w:rPr>
              <w:t>9</w:t>
            </w:r>
          </w:p>
        </w:tc>
        <w:tc>
          <w:tcPr>
            <w:tcW w:w="1284" w:type="dxa"/>
            <w:vAlign w:val="center"/>
          </w:tcPr>
          <w:p w14:paraId="028F8005" w14:textId="6AD40E2C" w:rsidR="00115776" w:rsidRPr="00115776" w:rsidRDefault="00230448" w:rsidP="00230448">
            <w:pPr>
              <w:pStyle w:val="afffffa"/>
            </w:pPr>
            <w:r>
              <w:rPr>
                <w:rFonts w:hint="eastAsia"/>
              </w:rPr>
              <w:t>5000</w:t>
            </w:r>
          </w:p>
        </w:tc>
        <w:tc>
          <w:tcPr>
            <w:tcW w:w="1134" w:type="dxa"/>
            <w:vAlign w:val="center"/>
          </w:tcPr>
          <w:p w14:paraId="562EEF8B" w14:textId="4B4D333E" w:rsidR="00115776" w:rsidRPr="00115776" w:rsidRDefault="00230448" w:rsidP="00230448">
            <w:pPr>
              <w:pStyle w:val="afffffa"/>
            </w:pPr>
            <w:r>
              <w:rPr>
                <w:rFonts w:hint="eastAsia"/>
              </w:rPr>
              <w:t>500</w:t>
            </w:r>
            <w:r w:rsidR="00115776" w:rsidRPr="00115776">
              <w:t>0</w:t>
            </w:r>
          </w:p>
        </w:tc>
        <w:tc>
          <w:tcPr>
            <w:tcW w:w="844" w:type="dxa"/>
            <w:vAlign w:val="center"/>
          </w:tcPr>
          <w:p w14:paraId="61A89C63" w14:textId="0361895D" w:rsidR="00115776" w:rsidRPr="00115776" w:rsidRDefault="00115776" w:rsidP="00230448">
            <w:pPr>
              <w:pStyle w:val="afffffa"/>
            </w:pPr>
            <w:r w:rsidRPr="00115776">
              <w:rPr>
                <w:rFonts w:hint="eastAsia"/>
              </w:rPr>
              <w:t>0</w:t>
            </w:r>
            <w:r w:rsidRPr="00115776">
              <w:t>%</w:t>
            </w:r>
          </w:p>
        </w:tc>
      </w:tr>
    </w:tbl>
    <w:p w14:paraId="0E80E1EF" w14:textId="729583E4" w:rsidR="004D7A2C" w:rsidRDefault="004D7A2C" w:rsidP="00065E29">
      <w:pPr>
        <w:pStyle w:val="afffc"/>
        <w:ind w:firstLineChars="0" w:firstLine="0"/>
        <w:jc w:val="center"/>
      </w:pPr>
      <w:r w:rsidRPr="004D7A2C">
        <w:rPr>
          <w:noProof/>
        </w:rPr>
        <w:lastRenderedPageBreak/>
        <w:drawing>
          <wp:inline distT="0" distB="0" distL="0" distR="0" wp14:anchorId="6CF1C374" wp14:editId="29BFFE83">
            <wp:extent cx="1887651" cy="1548666"/>
            <wp:effectExtent l="0" t="0" r="0" b="0"/>
            <wp:docPr id="2070793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3184" name=""/>
                    <pic:cNvPicPr/>
                  </pic:nvPicPr>
                  <pic:blipFill>
                    <a:blip r:embed="rId88"/>
                    <a:stretch>
                      <a:fillRect/>
                    </a:stretch>
                  </pic:blipFill>
                  <pic:spPr>
                    <a:xfrm>
                      <a:off x="0" y="0"/>
                      <a:ext cx="1893121" cy="1553154"/>
                    </a:xfrm>
                    <a:prstGeom prst="rect">
                      <a:avLst/>
                    </a:prstGeom>
                  </pic:spPr>
                </pic:pic>
              </a:graphicData>
            </a:graphic>
          </wp:inline>
        </w:drawing>
      </w:r>
    </w:p>
    <w:p w14:paraId="30D1F29D" w14:textId="74152ABC" w:rsidR="00B15FBE" w:rsidRPr="00030D11" w:rsidRDefault="004D7A2C" w:rsidP="009E7159">
      <w:pPr>
        <w:pStyle w:val="affa"/>
        <w:rPr>
          <w:bCs/>
        </w:rPr>
      </w:pPr>
      <w:r w:rsidRPr="004D7A2C">
        <w:rPr>
          <w:rFonts w:hint="eastAsia"/>
        </w:rPr>
        <w:t>图</w:t>
      </w:r>
      <w:r w:rsidR="00B15FBE">
        <w:rPr>
          <w:rFonts w:hint="eastAsia"/>
        </w:rPr>
        <w:t>1</w:t>
      </w:r>
      <w:r w:rsidR="005F1473">
        <w:rPr>
          <w:rFonts w:hint="eastAsia"/>
        </w:rPr>
        <w:t>6</w:t>
      </w:r>
      <w:r w:rsidR="00B15FBE">
        <w:rPr>
          <w:rFonts w:hint="eastAsia"/>
        </w:rPr>
        <w:t xml:space="preserve">  </w:t>
      </w:r>
      <w:r w:rsidR="00B15FBE">
        <w:rPr>
          <w:rFonts w:hint="eastAsia"/>
        </w:rPr>
        <w:t>数据传输测试</w:t>
      </w:r>
    </w:p>
    <w:p w14:paraId="172E46FA" w14:textId="2A384248" w:rsidR="00B15FBE" w:rsidRDefault="00B15FBE" w:rsidP="009E7159">
      <w:pPr>
        <w:pStyle w:val="affa"/>
        <w:rPr>
          <w:b/>
        </w:rPr>
      </w:pPr>
      <w:r>
        <w:t>Fig.</w:t>
      </w:r>
      <w:r>
        <w:rPr>
          <w:rFonts w:hint="eastAsia"/>
        </w:rPr>
        <w:t>1</w:t>
      </w:r>
      <w:r w:rsidR="005F1473">
        <w:rPr>
          <w:rFonts w:hint="eastAsia"/>
        </w:rPr>
        <w:t>6</w:t>
      </w:r>
      <w:r>
        <w:rPr>
          <w:rFonts w:hint="eastAsia"/>
        </w:rPr>
        <w:t xml:space="preserve"> </w:t>
      </w:r>
      <w:r>
        <w:t xml:space="preserve"> Data transmission</w:t>
      </w:r>
      <w:r>
        <w:rPr>
          <w:rFonts w:hint="eastAsia"/>
        </w:rPr>
        <w:t xml:space="preserve"> test</w:t>
      </w:r>
    </w:p>
    <w:p w14:paraId="4E098EE0" w14:textId="65BA5852" w:rsidR="00B92CF6" w:rsidRDefault="007058FC" w:rsidP="007058FC">
      <w:pPr>
        <w:pStyle w:val="1"/>
        <w:spacing w:before="249" w:after="249"/>
        <w:rPr>
          <w:rFonts w:hint="eastAsia"/>
        </w:rPr>
      </w:pPr>
      <w:r>
        <w:rPr>
          <w:rFonts w:hint="eastAsia"/>
        </w:rPr>
        <w:t>5</w:t>
      </w:r>
      <w:r w:rsidR="004307DC">
        <w:rPr>
          <w:rFonts w:hint="eastAsia"/>
        </w:rPr>
        <w:t>结论</w:t>
      </w:r>
    </w:p>
    <w:p w14:paraId="1657B367" w14:textId="5BFF99B6" w:rsidR="00AE0B4D" w:rsidRPr="00AE0B4D" w:rsidRDefault="00AE0B4D" w:rsidP="00065E29">
      <w:pPr>
        <w:pStyle w:val="afffc"/>
        <w:ind w:firstLine="400"/>
      </w:pPr>
      <w:r w:rsidRPr="00AE0B4D">
        <w:rPr>
          <w:rFonts w:hint="eastAsia"/>
        </w:rPr>
        <w:t>本文提出了一种面向金属密闭环境的低功耗集成化无线供电与应变信号传输系统，通过融合超声能量传输与超声</w:t>
      </w:r>
      <w:r w:rsidRPr="00AE0B4D">
        <w:rPr>
          <w:rFonts w:hint="eastAsia"/>
        </w:rPr>
        <w:t>-</w:t>
      </w:r>
      <w:r w:rsidRPr="00AE0B4D">
        <w:rPr>
          <w:rFonts w:hint="eastAsia"/>
        </w:rPr>
        <w:t>射频中继数据通信技术，有效解决了</w:t>
      </w:r>
      <w:r w:rsidRPr="00AE0B4D">
        <w:rPr>
          <w:rFonts w:hint="eastAsia"/>
        </w:rPr>
        <w:t>RV</w:t>
      </w:r>
      <w:r w:rsidRPr="00AE0B4D">
        <w:rPr>
          <w:rFonts w:hint="eastAsia"/>
        </w:rPr>
        <w:t>减速器内部传感监测中的供电与信号穿壁传输难题。基于同时共轭阻抗匹配理论设计的声</w:t>
      </w:r>
      <w:r w:rsidRPr="00AE0B4D">
        <w:rPr>
          <w:rFonts w:hint="eastAsia"/>
        </w:rPr>
        <w:t>-</w:t>
      </w:r>
      <w:r w:rsidRPr="00AE0B4D">
        <w:rPr>
          <w:rFonts w:hint="eastAsia"/>
        </w:rPr>
        <w:t>电转换网络实现了</w:t>
      </w:r>
      <w:r>
        <w:rPr>
          <w:rFonts w:hint="eastAsia"/>
        </w:rPr>
        <w:t>3</w:t>
      </w:r>
      <w:r w:rsidRPr="00AE0B4D">
        <w:rPr>
          <w:rFonts w:hint="eastAsia"/>
        </w:rPr>
        <w:t>mm</w:t>
      </w:r>
      <w:r w:rsidRPr="00AE0B4D">
        <w:rPr>
          <w:rFonts w:hint="eastAsia"/>
        </w:rPr>
        <w:t>金属屏障下</w:t>
      </w:r>
      <w:r w:rsidR="006D7F0F">
        <w:rPr>
          <w:rFonts w:hint="eastAsia"/>
        </w:rPr>
        <w:t>86.2</w:t>
      </w:r>
      <w:r w:rsidRPr="00AE0B4D">
        <w:rPr>
          <w:rFonts w:hint="eastAsia"/>
        </w:rPr>
        <w:t>mW</w:t>
      </w:r>
      <w:r w:rsidRPr="00AE0B4D">
        <w:rPr>
          <w:rFonts w:hint="eastAsia"/>
        </w:rPr>
        <w:t>的稳定直流输出，保障了内部电路的持续供能；构建的低功耗数据传输架构，结合</w:t>
      </w:r>
      <w:r w:rsidRPr="00AE0B4D">
        <w:rPr>
          <w:rFonts w:hint="eastAsia"/>
        </w:rPr>
        <w:t>FIFO</w:t>
      </w:r>
      <w:r w:rsidRPr="00AE0B4D">
        <w:rPr>
          <w:rFonts w:hint="eastAsia"/>
        </w:rPr>
        <w:t>缓存、</w:t>
      </w:r>
      <w:r w:rsidRPr="00AE0B4D">
        <w:rPr>
          <w:rFonts w:hint="eastAsia"/>
        </w:rPr>
        <w:t>DMA</w:t>
      </w:r>
      <w:r w:rsidRPr="00AE0B4D">
        <w:rPr>
          <w:rFonts w:hint="eastAsia"/>
        </w:rPr>
        <w:t>传输与智能休眠机制，在</w:t>
      </w:r>
      <w:r w:rsidR="009911B4">
        <w:rPr>
          <w:rFonts w:hint="eastAsia"/>
        </w:rPr>
        <w:t>57.9</w:t>
      </w:r>
      <w:r w:rsidRPr="00AE0B4D">
        <w:rPr>
          <w:rFonts w:hint="eastAsia"/>
        </w:rPr>
        <w:t>kbps</w:t>
      </w:r>
      <w:r w:rsidRPr="00AE0B4D">
        <w:rPr>
          <w:rFonts w:hint="eastAsia"/>
        </w:rPr>
        <w:t>有效传输速率下系统平均功耗仅为</w:t>
      </w:r>
      <w:r w:rsidRPr="00AE0B4D">
        <w:rPr>
          <w:rFonts w:hint="eastAsia"/>
        </w:rPr>
        <w:t>32mW</w:t>
      </w:r>
      <w:r w:rsidRPr="00AE0B4D">
        <w:rPr>
          <w:rFonts w:hint="eastAsia"/>
        </w:rPr>
        <w:t>，显著提升了能量利用效率。实验结果验证了该系统在复杂金属环境中的可行性与可靠性，为密闭机电系统内部状态感知提供了高效、安全的无线解决方案。</w:t>
      </w:r>
    </w:p>
    <w:p w14:paraId="42DDD9FF" w14:textId="032EA776" w:rsidR="00AE0B4D" w:rsidRPr="00AE0B4D" w:rsidRDefault="00AE0B4D" w:rsidP="00065E29">
      <w:pPr>
        <w:pStyle w:val="afffc"/>
        <w:ind w:firstLine="400"/>
      </w:pPr>
      <w:r w:rsidRPr="00AE0B4D">
        <w:rPr>
          <w:rFonts w:hint="eastAsia"/>
        </w:rPr>
        <w:t>未来研究可进一步优化多物理场耦合模型以提升能量传输效率，探索自适应阻抗匹配技术应对动态负载变化，并推动系统向多节点传感网络扩展，实现减速器全域应变场的分布式高精度监测。</w:t>
      </w:r>
    </w:p>
    <w:p w14:paraId="238C53C4" w14:textId="77777777" w:rsidR="0089451D" w:rsidRDefault="0089451D" w:rsidP="0089451D">
      <w:pPr>
        <w:ind w:firstLine="0"/>
        <w:jc w:val="center"/>
        <w:rPr>
          <w:b/>
          <w:bCs/>
        </w:rPr>
      </w:pPr>
      <w:r w:rsidRPr="0089451D">
        <w:rPr>
          <w:rFonts w:hint="eastAsia"/>
          <w:b/>
          <w:bCs/>
        </w:rPr>
        <w:t>参考文献</w:t>
      </w:r>
    </w:p>
    <w:p w14:paraId="3C088679" w14:textId="77777777" w:rsidR="00345AC3" w:rsidRPr="00345AC3" w:rsidRDefault="00345AC3" w:rsidP="00D64B40">
      <w:pPr>
        <w:pStyle w:val="EndNoteBibliography"/>
        <w:ind w:left="420" w:hanging="420"/>
        <w:rPr>
          <w:sz w:val="18"/>
        </w:rPr>
      </w:pPr>
      <w:r w:rsidRPr="00345AC3">
        <w:rPr>
          <w:sz w:val="18"/>
        </w:rPr>
        <w:fldChar w:fldCharType="begin"/>
      </w:r>
      <w:r w:rsidRPr="00345AC3">
        <w:rPr>
          <w:sz w:val="18"/>
        </w:rPr>
        <w:instrText xml:space="preserve"> ADDIN EN.REFLIST </w:instrText>
      </w:r>
      <w:r w:rsidRPr="00345AC3">
        <w:rPr>
          <w:sz w:val="18"/>
        </w:rPr>
        <w:fldChar w:fldCharType="separate"/>
      </w:r>
      <w:r w:rsidRPr="00345AC3">
        <w:rPr>
          <w:rFonts w:hint="eastAsia"/>
          <w:sz w:val="18"/>
        </w:rPr>
        <w:t>[1]</w:t>
      </w:r>
      <w:r w:rsidRPr="00345AC3">
        <w:rPr>
          <w:rFonts w:hint="eastAsia"/>
          <w:sz w:val="18"/>
        </w:rPr>
        <w:tab/>
      </w:r>
      <w:r w:rsidRPr="00345AC3">
        <w:rPr>
          <w:rFonts w:hint="eastAsia"/>
          <w:sz w:val="18"/>
        </w:rPr>
        <w:t>兰月政</w:t>
      </w:r>
      <w:r w:rsidRPr="00345AC3">
        <w:rPr>
          <w:rFonts w:hint="eastAsia"/>
          <w:sz w:val="18"/>
        </w:rPr>
        <w:t xml:space="preserve">, </w:t>
      </w:r>
      <w:r w:rsidRPr="00345AC3">
        <w:rPr>
          <w:rFonts w:hint="eastAsia"/>
          <w:sz w:val="18"/>
        </w:rPr>
        <w:t>刘彪</w:t>
      </w:r>
      <w:r w:rsidRPr="00345AC3">
        <w:rPr>
          <w:rFonts w:hint="eastAsia"/>
          <w:sz w:val="18"/>
        </w:rPr>
        <w:t xml:space="preserve">, </w:t>
      </w:r>
      <w:r w:rsidRPr="00345AC3">
        <w:rPr>
          <w:rFonts w:hint="eastAsia"/>
          <w:sz w:val="18"/>
        </w:rPr>
        <w:t>石超</w:t>
      </w:r>
      <w:r w:rsidRPr="00345AC3">
        <w:rPr>
          <w:rFonts w:hint="eastAsia"/>
          <w:sz w:val="18"/>
        </w:rPr>
        <w:t xml:space="preserve">, et al. </w:t>
      </w:r>
      <w:r w:rsidRPr="00345AC3">
        <w:rPr>
          <w:rFonts w:hint="eastAsia"/>
          <w:sz w:val="18"/>
        </w:rPr>
        <w:t>谐波减速器</w:t>
      </w:r>
      <w:r w:rsidRPr="00345AC3">
        <w:rPr>
          <w:rFonts w:hint="eastAsia"/>
          <w:sz w:val="18"/>
        </w:rPr>
        <w:t>MDBO-CNN-LSTM</w:t>
      </w:r>
      <w:r w:rsidRPr="00345AC3">
        <w:rPr>
          <w:rFonts w:hint="eastAsia"/>
          <w:sz w:val="18"/>
        </w:rPr>
        <w:t>剩余使用寿命预测</w:t>
      </w:r>
      <w:r w:rsidRPr="00345AC3">
        <w:rPr>
          <w:rFonts w:hint="eastAsia"/>
          <w:sz w:val="18"/>
        </w:rPr>
        <w:t xml:space="preserve">[J]. </w:t>
      </w:r>
      <w:r w:rsidRPr="00345AC3">
        <w:rPr>
          <w:rFonts w:hint="eastAsia"/>
          <w:sz w:val="18"/>
        </w:rPr>
        <w:t>农业机械学报</w:t>
      </w:r>
      <w:r w:rsidRPr="00345AC3">
        <w:rPr>
          <w:rFonts w:hint="eastAsia"/>
          <w:sz w:val="18"/>
        </w:rPr>
        <w:t>. 56[02]: 533-543</w:t>
      </w:r>
    </w:p>
    <w:p w14:paraId="2E1BB317" w14:textId="78831197" w:rsidR="00345AC3" w:rsidRPr="00345AC3" w:rsidRDefault="00345AC3" w:rsidP="00D64B40">
      <w:pPr>
        <w:pStyle w:val="EndNoteBibliography"/>
        <w:ind w:left="420" w:hanging="420"/>
        <w:rPr>
          <w:sz w:val="18"/>
        </w:rPr>
      </w:pPr>
      <w:r w:rsidRPr="00345AC3">
        <w:rPr>
          <w:sz w:val="18"/>
        </w:rPr>
        <w:t>[2]</w:t>
      </w:r>
      <w:r w:rsidRPr="00345AC3">
        <w:rPr>
          <w:sz w:val="18"/>
        </w:rPr>
        <w:tab/>
      </w:r>
      <w:r w:rsidR="009E4694" w:rsidRPr="009E4694">
        <w:rPr>
          <w:sz w:val="18"/>
        </w:rPr>
        <w:t>Tao Y, Liu H, Wu M, et al. The effect of cycloid gear wear on the transmission accuracy of the RV reducer[J]. Machines, 2024, 12(8): 511.</w:t>
      </w:r>
    </w:p>
    <w:p w14:paraId="77B238BE" w14:textId="77777777" w:rsidR="00345AC3" w:rsidRPr="00345AC3" w:rsidRDefault="00345AC3" w:rsidP="00D64B40">
      <w:pPr>
        <w:pStyle w:val="EndNoteBibliography"/>
        <w:ind w:left="416" w:hanging="416"/>
        <w:rPr>
          <w:sz w:val="18"/>
        </w:rPr>
      </w:pPr>
      <w:r w:rsidRPr="00345AC3">
        <w:rPr>
          <w:rFonts w:hint="eastAsia"/>
          <w:sz w:val="18"/>
        </w:rPr>
        <w:t>[3]</w:t>
      </w:r>
      <w:r w:rsidRPr="00345AC3">
        <w:rPr>
          <w:rFonts w:hint="eastAsia"/>
          <w:sz w:val="18"/>
        </w:rPr>
        <w:tab/>
      </w:r>
      <w:r w:rsidRPr="00345AC3">
        <w:rPr>
          <w:rFonts w:hint="eastAsia"/>
          <w:sz w:val="18"/>
        </w:rPr>
        <w:t>彭杰</w:t>
      </w:r>
      <w:r w:rsidRPr="00345AC3">
        <w:rPr>
          <w:rFonts w:hint="eastAsia"/>
          <w:sz w:val="18"/>
        </w:rPr>
        <w:t xml:space="preserve">, </w:t>
      </w:r>
      <w:r w:rsidRPr="00345AC3">
        <w:rPr>
          <w:rFonts w:hint="eastAsia"/>
          <w:sz w:val="18"/>
        </w:rPr>
        <w:t>杨世廷</w:t>
      </w:r>
      <w:r w:rsidRPr="00345AC3">
        <w:rPr>
          <w:rFonts w:hint="eastAsia"/>
          <w:sz w:val="18"/>
        </w:rPr>
        <w:t xml:space="preserve">, </w:t>
      </w:r>
      <w:r w:rsidRPr="00345AC3">
        <w:rPr>
          <w:rFonts w:hint="eastAsia"/>
          <w:sz w:val="18"/>
        </w:rPr>
        <w:t>黄宁</w:t>
      </w:r>
      <w:r w:rsidRPr="00345AC3">
        <w:rPr>
          <w:rFonts w:hint="eastAsia"/>
          <w:sz w:val="18"/>
        </w:rPr>
        <w:t xml:space="preserve">, et al. </w:t>
      </w:r>
      <w:r w:rsidRPr="00345AC3">
        <w:rPr>
          <w:rFonts w:hint="eastAsia"/>
          <w:sz w:val="18"/>
        </w:rPr>
        <w:t>工程结构变形和应变监测技术研究综述</w:t>
      </w:r>
      <w:r w:rsidRPr="00345AC3">
        <w:rPr>
          <w:rFonts w:hint="eastAsia"/>
          <w:sz w:val="18"/>
        </w:rPr>
        <w:t xml:space="preserve">[J]. </w:t>
      </w:r>
      <w:r w:rsidRPr="00345AC3">
        <w:rPr>
          <w:rFonts w:hint="eastAsia"/>
          <w:sz w:val="18"/>
        </w:rPr>
        <w:t>智能建筑</w:t>
      </w:r>
      <w:r w:rsidRPr="00345AC3">
        <w:rPr>
          <w:rFonts w:hint="eastAsia"/>
          <w:sz w:val="18"/>
        </w:rPr>
        <w:t>. 08]: 47-50</w:t>
      </w:r>
    </w:p>
    <w:p w14:paraId="0B37C47E" w14:textId="77777777" w:rsidR="00345AC3" w:rsidRPr="00345AC3" w:rsidRDefault="00345AC3" w:rsidP="00D64B40">
      <w:pPr>
        <w:pStyle w:val="EndNoteBibliography"/>
        <w:ind w:left="416" w:hanging="416"/>
        <w:rPr>
          <w:sz w:val="18"/>
        </w:rPr>
      </w:pPr>
      <w:r w:rsidRPr="00345AC3">
        <w:rPr>
          <w:sz w:val="18"/>
        </w:rPr>
        <w:t>[4]</w:t>
      </w:r>
      <w:r w:rsidRPr="00345AC3">
        <w:rPr>
          <w:sz w:val="18"/>
        </w:rPr>
        <w:tab/>
        <w:t>N. Jihani, M. N. Kabbaj,M. Benbrahim. Kalman filter based sensor fault detection in wireless sensor network for smart irrigation[J]. Results in Engineering. 20[101395</w:t>
      </w:r>
    </w:p>
    <w:p w14:paraId="7579C5CD" w14:textId="77777777" w:rsidR="00345AC3" w:rsidRPr="00345AC3" w:rsidRDefault="00345AC3" w:rsidP="00D64B40">
      <w:pPr>
        <w:pStyle w:val="EndNoteBibliography"/>
        <w:ind w:left="416" w:hanging="416"/>
        <w:rPr>
          <w:sz w:val="18"/>
        </w:rPr>
      </w:pPr>
      <w:r w:rsidRPr="00345AC3">
        <w:rPr>
          <w:sz w:val="18"/>
        </w:rPr>
        <w:t>[5]</w:t>
      </w:r>
      <w:r w:rsidRPr="00345AC3">
        <w:rPr>
          <w:sz w:val="18"/>
        </w:rPr>
        <w:tab/>
        <w:t>N. Lakal, A. H. Shehri, K. W. Brashler, et al. Sensing technologies for condition monitoring of oil pump in harsh environment[J]. Sensors and Actuators A: Physical. 346[113864</w:t>
      </w:r>
    </w:p>
    <w:p w14:paraId="5BA633DF" w14:textId="77777777" w:rsidR="00345AC3" w:rsidRPr="00345AC3" w:rsidRDefault="00345AC3" w:rsidP="00D64B40">
      <w:pPr>
        <w:pStyle w:val="EndNoteBibliography"/>
        <w:ind w:left="416" w:hanging="416"/>
        <w:rPr>
          <w:sz w:val="18"/>
        </w:rPr>
      </w:pPr>
      <w:r w:rsidRPr="00345AC3">
        <w:rPr>
          <w:sz w:val="18"/>
        </w:rPr>
        <w:t>[6]</w:t>
      </w:r>
      <w:r w:rsidRPr="00345AC3">
        <w:rPr>
          <w:sz w:val="18"/>
        </w:rPr>
        <w:tab/>
        <w:t xml:space="preserve">N. Khalid, R. Mirzavand,A. K. Iyer. A Survey on </w:t>
      </w:r>
      <w:r w:rsidRPr="00345AC3">
        <w:rPr>
          <w:sz w:val="18"/>
        </w:rPr>
        <w:t>Battery-Less RFID-Based Wireless Sensors[J]. Micromachines. 12[7]: 819</w:t>
      </w:r>
    </w:p>
    <w:p w14:paraId="1220C928" w14:textId="77777777" w:rsidR="00345AC3" w:rsidRPr="00345AC3" w:rsidRDefault="00345AC3" w:rsidP="00D64B40">
      <w:pPr>
        <w:pStyle w:val="EndNoteBibliography"/>
        <w:ind w:left="420" w:hanging="420"/>
        <w:rPr>
          <w:sz w:val="18"/>
        </w:rPr>
      </w:pPr>
      <w:r w:rsidRPr="00345AC3">
        <w:rPr>
          <w:sz w:val="18"/>
        </w:rPr>
        <w:t>[7]</w:t>
      </w:r>
      <w:r w:rsidRPr="00345AC3">
        <w:rPr>
          <w:sz w:val="18"/>
        </w:rPr>
        <w:tab/>
        <w:t>Bozhi, M. Mohamed, V. N. M. Gilani, et al. A Review of Wireless Pavement System Based on the Inductive Power Transfer in Electric Vehicles[J]. Sustainability. 15[20]: 14893</w:t>
      </w:r>
    </w:p>
    <w:p w14:paraId="0ED1C087" w14:textId="77777777" w:rsidR="00345AC3" w:rsidRPr="00345AC3" w:rsidRDefault="00345AC3" w:rsidP="00D64B40">
      <w:pPr>
        <w:pStyle w:val="EndNoteBibliography"/>
        <w:ind w:left="420" w:hanging="420"/>
        <w:rPr>
          <w:sz w:val="18"/>
        </w:rPr>
      </w:pPr>
      <w:r w:rsidRPr="00345AC3">
        <w:rPr>
          <w:sz w:val="18"/>
        </w:rPr>
        <w:t>[8]</w:t>
      </w:r>
      <w:r w:rsidRPr="00345AC3">
        <w:rPr>
          <w:sz w:val="18"/>
        </w:rPr>
        <w:tab/>
        <w:t>A. Alemaryeen,S. Noghanian. A Survey of the Thermal Analysis of Implanted Antennas for Wireless Biomedical Devices[J]. Micromachines. 14[10]: 1894</w:t>
      </w:r>
    </w:p>
    <w:p w14:paraId="1FD3A8FA" w14:textId="77777777" w:rsidR="00345AC3" w:rsidRPr="00345AC3" w:rsidRDefault="00345AC3" w:rsidP="00D64B40">
      <w:pPr>
        <w:pStyle w:val="EndNoteBibliography"/>
        <w:ind w:left="416" w:hanging="416"/>
        <w:rPr>
          <w:sz w:val="18"/>
        </w:rPr>
      </w:pPr>
      <w:r w:rsidRPr="00345AC3">
        <w:rPr>
          <w:rFonts w:hint="eastAsia"/>
          <w:sz w:val="18"/>
        </w:rPr>
        <w:t>[9]</w:t>
      </w:r>
      <w:r w:rsidRPr="00345AC3">
        <w:rPr>
          <w:rFonts w:hint="eastAsia"/>
          <w:sz w:val="18"/>
        </w:rPr>
        <w:tab/>
      </w:r>
      <w:r w:rsidRPr="00345AC3">
        <w:rPr>
          <w:rFonts w:hint="eastAsia"/>
          <w:sz w:val="18"/>
        </w:rPr>
        <w:t>陈义平</w:t>
      </w:r>
      <w:r w:rsidRPr="00345AC3">
        <w:rPr>
          <w:rFonts w:hint="eastAsia"/>
          <w:sz w:val="18"/>
        </w:rPr>
        <w:t>,</w:t>
      </w:r>
      <w:r w:rsidRPr="00345AC3">
        <w:rPr>
          <w:rFonts w:hint="eastAsia"/>
          <w:sz w:val="18"/>
        </w:rPr>
        <w:t>代冲</w:t>
      </w:r>
      <w:r w:rsidRPr="00345AC3">
        <w:rPr>
          <w:rFonts w:hint="eastAsia"/>
          <w:sz w:val="18"/>
        </w:rPr>
        <w:t xml:space="preserve">. </w:t>
      </w:r>
      <w:r w:rsidRPr="00345AC3">
        <w:rPr>
          <w:rFonts w:hint="eastAsia"/>
          <w:sz w:val="18"/>
        </w:rPr>
        <w:t>磁耦合谐振无线供电最佳传输效率的跟踪方法</w:t>
      </w:r>
      <w:r w:rsidRPr="00345AC3">
        <w:rPr>
          <w:rFonts w:hint="eastAsia"/>
          <w:sz w:val="18"/>
        </w:rPr>
        <w:t xml:space="preserve">[J]. </w:t>
      </w:r>
      <w:r w:rsidRPr="00345AC3">
        <w:rPr>
          <w:rFonts w:hint="eastAsia"/>
          <w:sz w:val="18"/>
        </w:rPr>
        <w:t>黑龙江科技大学学报</w:t>
      </w:r>
      <w:r w:rsidRPr="00345AC3">
        <w:rPr>
          <w:rFonts w:hint="eastAsia"/>
          <w:sz w:val="18"/>
        </w:rPr>
        <w:t>. 32[02]: 233-238</w:t>
      </w:r>
    </w:p>
    <w:p w14:paraId="16063F90" w14:textId="77777777" w:rsidR="00345AC3" w:rsidRPr="00345AC3" w:rsidRDefault="00345AC3" w:rsidP="00D64B40">
      <w:pPr>
        <w:pStyle w:val="EndNoteBibliography"/>
        <w:ind w:left="416" w:hanging="416"/>
        <w:rPr>
          <w:sz w:val="18"/>
        </w:rPr>
      </w:pPr>
      <w:r w:rsidRPr="00345AC3">
        <w:rPr>
          <w:rFonts w:hint="eastAsia"/>
          <w:sz w:val="18"/>
        </w:rPr>
        <w:t>[10]</w:t>
      </w:r>
      <w:r w:rsidRPr="00345AC3">
        <w:rPr>
          <w:rFonts w:hint="eastAsia"/>
          <w:sz w:val="18"/>
        </w:rPr>
        <w:tab/>
      </w:r>
      <w:r w:rsidRPr="00345AC3">
        <w:rPr>
          <w:rFonts w:hint="eastAsia"/>
          <w:sz w:val="18"/>
        </w:rPr>
        <w:t>刘耀</w:t>
      </w:r>
      <w:r w:rsidRPr="00345AC3">
        <w:rPr>
          <w:rFonts w:hint="eastAsia"/>
          <w:sz w:val="18"/>
        </w:rPr>
        <w:t xml:space="preserve">, </w:t>
      </w:r>
      <w:r w:rsidRPr="00345AC3">
        <w:rPr>
          <w:rFonts w:hint="eastAsia"/>
          <w:sz w:val="18"/>
        </w:rPr>
        <w:t>肖晋宇</w:t>
      </w:r>
      <w:r w:rsidRPr="00345AC3">
        <w:rPr>
          <w:rFonts w:hint="eastAsia"/>
          <w:sz w:val="18"/>
        </w:rPr>
        <w:t xml:space="preserve">, </w:t>
      </w:r>
      <w:r w:rsidRPr="00345AC3">
        <w:rPr>
          <w:rFonts w:hint="eastAsia"/>
          <w:sz w:val="18"/>
        </w:rPr>
        <w:t>赵小令</w:t>
      </w:r>
      <w:r w:rsidRPr="00345AC3">
        <w:rPr>
          <w:rFonts w:hint="eastAsia"/>
          <w:sz w:val="18"/>
        </w:rPr>
        <w:t xml:space="preserve">, et al. </w:t>
      </w:r>
      <w:r w:rsidRPr="00345AC3">
        <w:rPr>
          <w:rFonts w:hint="eastAsia"/>
          <w:sz w:val="18"/>
        </w:rPr>
        <w:t>无线电能传输技术发展与应用综述</w:t>
      </w:r>
      <w:r w:rsidRPr="00345AC3">
        <w:rPr>
          <w:rFonts w:hint="eastAsia"/>
          <w:sz w:val="18"/>
        </w:rPr>
        <w:t xml:space="preserve">[J]. </w:t>
      </w:r>
      <w:r w:rsidRPr="00345AC3">
        <w:rPr>
          <w:rFonts w:hint="eastAsia"/>
          <w:sz w:val="18"/>
        </w:rPr>
        <w:t>电工电能新技术</w:t>
      </w:r>
      <w:r w:rsidRPr="00345AC3">
        <w:rPr>
          <w:rFonts w:hint="eastAsia"/>
          <w:sz w:val="18"/>
        </w:rPr>
        <w:t>. 42[02]: 48-67</w:t>
      </w:r>
    </w:p>
    <w:p w14:paraId="08C12865" w14:textId="77777777" w:rsidR="00345AC3" w:rsidRPr="00345AC3" w:rsidRDefault="00345AC3" w:rsidP="00D64B40">
      <w:pPr>
        <w:pStyle w:val="EndNoteBibliography"/>
        <w:ind w:left="416" w:hanging="416"/>
        <w:rPr>
          <w:sz w:val="18"/>
        </w:rPr>
      </w:pPr>
      <w:r w:rsidRPr="00345AC3">
        <w:rPr>
          <w:rFonts w:hint="eastAsia"/>
          <w:sz w:val="18"/>
        </w:rPr>
        <w:t>[11]</w:t>
      </w:r>
      <w:r w:rsidRPr="00345AC3">
        <w:rPr>
          <w:rFonts w:hint="eastAsia"/>
          <w:sz w:val="18"/>
        </w:rPr>
        <w:tab/>
      </w:r>
      <w:r w:rsidRPr="00345AC3">
        <w:rPr>
          <w:rFonts w:hint="eastAsia"/>
          <w:sz w:val="18"/>
        </w:rPr>
        <w:t>刘媛媛</w:t>
      </w:r>
      <w:r w:rsidRPr="00345AC3">
        <w:rPr>
          <w:rFonts w:hint="eastAsia"/>
          <w:sz w:val="18"/>
        </w:rPr>
        <w:t>,</w:t>
      </w:r>
      <w:r w:rsidRPr="00345AC3">
        <w:rPr>
          <w:rFonts w:hint="eastAsia"/>
          <w:sz w:val="18"/>
        </w:rPr>
        <w:t>冯宏伟</w:t>
      </w:r>
      <w:r w:rsidRPr="00345AC3">
        <w:rPr>
          <w:rFonts w:hint="eastAsia"/>
          <w:sz w:val="18"/>
        </w:rPr>
        <w:t xml:space="preserve">. </w:t>
      </w:r>
      <w:r w:rsidRPr="00345AC3">
        <w:rPr>
          <w:rFonts w:hint="eastAsia"/>
          <w:sz w:val="18"/>
        </w:rPr>
        <w:t>磁耦合谐振式无线电能传输系统在过耦合区域传输效率分析</w:t>
      </w:r>
      <w:r w:rsidRPr="00345AC3">
        <w:rPr>
          <w:rFonts w:hint="eastAsia"/>
          <w:sz w:val="18"/>
        </w:rPr>
        <w:t xml:space="preserve">[J]. </w:t>
      </w:r>
      <w:r w:rsidRPr="00345AC3">
        <w:rPr>
          <w:rFonts w:hint="eastAsia"/>
          <w:sz w:val="18"/>
        </w:rPr>
        <w:t>南京理工大学学报</w:t>
      </w:r>
      <w:r w:rsidRPr="00345AC3">
        <w:rPr>
          <w:rFonts w:hint="eastAsia"/>
          <w:sz w:val="18"/>
        </w:rPr>
        <w:t>. 43[03]: 300-305</w:t>
      </w:r>
    </w:p>
    <w:p w14:paraId="75375D31" w14:textId="77777777" w:rsidR="00345AC3" w:rsidRPr="00345AC3" w:rsidRDefault="00345AC3" w:rsidP="00D64B40">
      <w:pPr>
        <w:pStyle w:val="EndNoteBibliography"/>
        <w:ind w:left="416" w:hanging="416"/>
        <w:rPr>
          <w:sz w:val="18"/>
        </w:rPr>
      </w:pPr>
      <w:r w:rsidRPr="00345AC3">
        <w:rPr>
          <w:rFonts w:hint="eastAsia"/>
          <w:sz w:val="18"/>
        </w:rPr>
        <w:t>[12]</w:t>
      </w:r>
      <w:r w:rsidRPr="00345AC3">
        <w:rPr>
          <w:rFonts w:hint="eastAsia"/>
          <w:sz w:val="18"/>
        </w:rPr>
        <w:tab/>
      </w:r>
      <w:r w:rsidRPr="00345AC3">
        <w:rPr>
          <w:rFonts w:hint="eastAsia"/>
          <w:sz w:val="18"/>
        </w:rPr>
        <w:t>张林森</w:t>
      </w:r>
      <w:r w:rsidRPr="00345AC3">
        <w:rPr>
          <w:rFonts w:hint="eastAsia"/>
          <w:sz w:val="18"/>
        </w:rPr>
        <w:t xml:space="preserve">, </w:t>
      </w:r>
      <w:r w:rsidRPr="00345AC3">
        <w:rPr>
          <w:rFonts w:hint="eastAsia"/>
          <w:sz w:val="18"/>
        </w:rPr>
        <w:t>宁小玲</w:t>
      </w:r>
      <w:r w:rsidRPr="00345AC3">
        <w:rPr>
          <w:rFonts w:hint="eastAsia"/>
          <w:sz w:val="18"/>
        </w:rPr>
        <w:t>,</w:t>
      </w:r>
      <w:r w:rsidRPr="00345AC3">
        <w:rPr>
          <w:rFonts w:hint="eastAsia"/>
          <w:sz w:val="18"/>
        </w:rPr>
        <w:t>胡平</w:t>
      </w:r>
      <w:r w:rsidRPr="00345AC3">
        <w:rPr>
          <w:rFonts w:hint="eastAsia"/>
          <w:sz w:val="18"/>
        </w:rPr>
        <w:t xml:space="preserve">. </w:t>
      </w:r>
      <w:r w:rsidRPr="00345AC3">
        <w:rPr>
          <w:rFonts w:hint="eastAsia"/>
          <w:sz w:val="18"/>
        </w:rPr>
        <w:t>超声耦合无线电能传输技术研究综述</w:t>
      </w:r>
      <w:r w:rsidRPr="00345AC3">
        <w:rPr>
          <w:rFonts w:hint="eastAsia"/>
          <w:sz w:val="18"/>
        </w:rPr>
        <w:t xml:space="preserve">[J]. </w:t>
      </w:r>
      <w:r w:rsidRPr="00345AC3">
        <w:rPr>
          <w:rFonts w:hint="eastAsia"/>
          <w:sz w:val="18"/>
        </w:rPr>
        <w:t>水下无人系统学报</w:t>
      </w:r>
      <w:r w:rsidRPr="00345AC3">
        <w:rPr>
          <w:rFonts w:hint="eastAsia"/>
          <w:sz w:val="18"/>
        </w:rPr>
        <w:t>. 29[03]: 257-264</w:t>
      </w:r>
    </w:p>
    <w:p w14:paraId="67FF0AF9" w14:textId="77777777" w:rsidR="00345AC3" w:rsidRPr="00345AC3" w:rsidRDefault="00345AC3" w:rsidP="00D64B40">
      <w:pPr>
        <w:pStyle w:val="EndNoteBibliography"/>
        <w:ind w:left="416" w:hanging="416"/>
        <w:rPr>
          <w:sz w:val="18"/>
        </w:rPr>
      </w:pPr>
      <w:r w:rsidRPr="00345AC3">
        <w:rPr>
          <w:sz w:val="18"/>
        </w:rPr>
        <w:t>[13]</w:t>
      </w:r>
      <w:r w:rsidRPr="00345AC3">
        <w:rPr>
          <w:sz w:val="18"/>
        </w:rPr>
        <w:tab/>
        <w:t>H. Guo, M. Prince, J. J. Ramsey, et al. A Low-Cost Through-Metal Communication System for Sensors in Metallic Pipes[J]. IEEE Sensors Journal. 23[8]: 8952-8960</w:t>
      </w:r>
    </w:p>
    <w:p w14:paraId="3E54DB22" w14:textId="77777777" w:rsidR="00345AC3" w:rsidRPr="00345AC3" w:rsidRDefault="00345AC3" w:rsidP="00D64B40">
      <w:pPr>
        <w:pStyle w:val="EndNoteBibliography"/>
        <w:ind w:left="416" w:hanging="416"/>
        <w:rPr>
          <w:sz w:val="18"/>
        </w:rPr>
      </w:pPr>
      <w:r w:rsidRPr="00345AC3">
        <w:rPr>
          <w:sz w:val="18"/>
        </w:rPr>
        <w:t>[14]</w:t>
      </w:r>
      <w:r w:rsidRPr="00345AC3">
        <w:rPr>
          <w:sz w:val="18"/>
        </w:rPr>
        <w:tab/>
        <w:t>R. B. Pereira, A. M. B. Braga,A. C. Kubrusly. Ultrasonic Energy and Data Transfer through a Metal—Liquid Multi-Layer Channel Enhanced by Automatic Gain and Carrier Control[J]. Sensors. 23[10]: 4697</w:t>
      </w:r>
    </w:p>
    <w:p w14:paraId="586777AC" w14:textId="77777777" w:rsidR="00345AC3" w:rsidRPr="00345AC3" w:rsidRDefault="00345AC3" w:rsidP="00D64B40">
      <w:pPr>
        <w:pStyle w:val="EndNoteBibliography"/>
        <w:ind w:left="416" w:hanging="416"/>
        <w:rPr>
          <w:sz w:val="18"/>
        </w:rPr>
      </w:pPr>
      <w:r w:rsidRPr="00345AC3">
        <w:rPr>
          <w:sz w:val="18"/>
        </w:rPr>
        <w:t>[15]</w:t>
      </w:r>
      <w:r w:rsidRPr="00345AC3">
        <w:rPr>
          <w:sz w:val="18"/>
        </w:rPr>
        <w:tab/>
        <w:t>J. M. Arteaga, S. Aldhaher, G. Kkelis, et al. Dynamic Capabilities of Multi-MHz Inductive Power Transfer Systems Demonstrated With Batteryless Drones[J]. IEEE Transactions on Power Electronics. 34[6]: 5093-5104</w:t>
      </w:r>
    </w:p>
    <w:p w14:paraId="1466F6E6" w14:textId="7975A430" w:rsidR="00345AC3" w:rsidRPr="00345AC3" w:rsidRDefault="00345AC3" w:rsidP="00D64B40">
      <w:pPr>
        <w:pStyle w:val="EndNoteBibliography"/>
        <w:ind w:left="416" w:hanging="416"/>
        <w:rPr>
          <w:sz w:val="18"/>
        </w:rPr>
      </w:pPr>
      <w:r w:rsidRPr="00345AC3">
        <w:rPr>
          <w:sz w:val="18"/>
        </w:rPr>
        <w:t>[16]</w:t>
      </w:r>
      <w:r w:rsidRPr="00345AC3">
        <w:rPr>
          <w:sz w:val="18"/>
        </w:rPr>
        <w:tab/>
      </w:r>
      <w:r w:rsidR="009E4694" w:rsidRPr="009E4694">
        <w:rPr>
          <w:sz w:val="18"/>
        </w:rPr>
        <w:t>Zakizadeh, Mahdieh. Wireless Sensor Networks: Communication Mechanisms and Protocols for Efficient Data Transmission[J]. Machines, 2024, 12(8): 511.</w:t>
      </w:r>
    </w:p>
    <w:p w14:paraId="4D1AA13B" w14:textId="77777777" w:rsidR="00345AC3" w:rsidRPr="00345AC3" w:rsidRDefault="00345AC3" w:rsidP="00D64B40">
      <w:pPr>
        <w:pStyle w:val="EndNoteBibliography"/>
        <w:ind w:left="416" w:hanging="416"/>
        <w:rPr>
          <w:sz w:val="18"/>
        </w:rPr>
      </w:pPr>
      <w:r w:rsidRPr="00345AC3">
        <w:rPr>
          <w:sz w:val="18"/>
        </w:rPr>
        <w:t>[17]</w:t>
      </w:r>
      <w:r w:rsidRPr="00345AC3">
        <w:rPr>
          <w:sz w:val="18"/>
        </w:rPr>
        <w:tab/>
        <w:t>S. Wang, J. Shan, H. Tian, et al. The High-Power Piezoelectric Transformer With Multiple Outputs Based on Sandwiched Piezoelectric Transducers[J]. IEEE Transactions on Power Electronics. 37[8]: 8886-8894</w:t>
      </w:r>
    </w:p>
    <w:p w14:paraId="11A83FCF" w14:textId="77777777" w:rsidR="00345AC3" w:rsidRPr="00345AC3" w:rsidRDefault="00345AC3" w:rsidP="00D64B40">
      <w:pPr>
        <w:pStyle w:val="EndNoteBibliography"/>
        <w:ind w:left="416" w:hanging="416"/>
        <w:rPr>
          <w:sz w:val="18"/>
        </w:rPr>
      </w:pPr>
      <w:r w:rsidRPr="00345AC3">
        <w:rPr>
          <w:sz w:val="18"/>
        </w:rPr>
        <w:t>[18]</w:t>
      </w:r>
      <w:r w:rsidRPr="00345AC3">
        <w:rPr>
          <w:sz w:val="18"/>
        </w:rPr>
        <w:tab/>
        <w:t>X. Liu, Y. Wang, G. Wang, et al. An ultrasound-driven implantable wireless energy harvesting system using a triboelectric transducer[J]. Matter. 5[12]: 4315-4331</w:t>
      </w:r>
    </w:p>
    <w:p w14:paraId="7EA4A6D6" w14:textId="65807C4E" w:rsidR="00345AC3" w:rsidRPr="00345AC3" w:rsidRDefault="00345AC3" w:rsidP="00D64B40">
      <w:pPr>
        <w:pStyle w:val="EndNoteBibliography"/>
        <w:ind w:left="416" w:hanging="416"/>
        <w:rPr>
          <w:sz w:val="18"/>
        </w:rPr>
      </w:pPr>
      <w:r w:rsidRPr="00345AC3">
        <w:rPr>
          <w:sz w:val="18"/>
        </w:rPr>
        <w:lastRenderedPageBreak/>
        <w:t>[19]</w:t>
      </w:r>
      <w:r w:rsidRPr="00345AC3">
        <w:rPr>
          <w:sz w:val="18"/>
        </w:rPr>
        <w:tab/>
      </w:r>
      <w:r w:rsidR="00D64B40" w:rsidRPr="00D64B40">
        <w:rPr>
          <w:sz w:val="18"/>
        </w:rPr>
        <w:t>ZHAO Y, DU Y, WANG Z, et al. Design of ultrasonic transducer structure for</w:t>
      </w:r>
      <w:r w:rsidR="00D64B40">
        <w:rPr>
          <w:rFonts w:hint="eastAsia"/>
          <w:sz w:val="18"/>
        </w:rPr>
        <w:t xml:space="preserve"> </w:t>
      </w:r>
      <w:r w:rsidR="00D64B40" w:rsidRPr="00D64B40">
        <w:rPr>
          <w:sz w:val="18"/>
        </w:rPr>
        <w:t>underwater wireless power transfer</w:t>
      </w:r>
      <w:r w:rsidR="00D64B40">
        <w:rPr>
          <w:rFonts w:hint="eastAsia"/>
          <w:sz w:val="18"/>
        </w:rPr>
        <w:t xml:space="preserve"> </w:t>
      </w:r>
      <w:r w:rsidR="00D64B40" w:rsidRPr="00D64B40">
        <w:rPr>
          <w:sz w:val="18"/>
        </w:rPr>
        <w:t>system[C]. 2021 IEEE Wireless Power</w:t>
      </w:r>
      <w:r w:rsidR="00D64B40">
        <w:rPr>
          <w:rFonts w:hint="eastAsia"/>
          <w:sz w:val="18"/>
        </w:rPr>
        <w:t xml:space="preserve"> </w:t>
      </w:r>
      <w:r w:rsidR="00D64B40" w:rsidRPr="00D64B40">
        <w:rPr>
          <w:sz w:val="18"/>
        </w:rPr>
        <w:t>Transfer Conference (WPTC). San Diego, CA, USA: IEEE, 2021: 1-4.</w:t>
      </w:r>
    </w:p>
    <w:p w14:paraId="0DA15A41" w14:textId="09EBC84B" w:rsidR="00345AC3" w:rsidRPr="00345AC3" w:rsidRDefault="00345AC3" w:rsidP="00AC2A4E">
      <w:pPr>
        <w:pStyle w:val="EndNoteBibliography"/>
        <w:ind w:left="416" w:hanging="416"/>
        <w:rPr>
          <w:sz w:val="18"/>
        </w:rPr>
      </w:pPr>
      <w:r w:rsidRPr="00345AC3">
        <w:rPr>
          <w:sz w:val="18"/>
        </w:rPr>
        <w:t>[20]</w:t>
      </w:r>
      <w:r w:rsidRPr="00345AC3">
        <w:rPr>
          <w:sz w:val="18"/>
        </w:rPr>
        <w:tab/>
      </w:r>
      <w:r w:rsidR="00AC2A4E" w:rsidRPr="00AC2A4E">
        <w:rPr>
          <w:sz w:val="18"/>
        </w:rPr>
        <w:t>Paavola, Marko</w:t>
      </w:r>
      <w:r w:rsidR="00AC2A4E">
        <w:rPr>
          <w:rFonts w:hint="eastAsia"/>
          <w:sz w:val="18"/>
        </w:rPr>
        <w:t xml:space="preserve">, </w:t>
      </w:r>
      <w:r w:rsidR="00AC2A4E" w:rsidRPr="00AC2A4E">
        <w:rPr>
          <w:sz w:val="18"/>
        </w:rPr>
        <w:t>Leiviskä, Kauko</w:t>
      </w:r>
      <w:r w:rsidR="00AC2A4E" w:rsidRPr="00345AC3">
        <w:rPr>
          <w:sz w:val="18"/>
        </w:rPr>
        <w:t xml:space="preserve">. </w:t>
      </w:r>
      <w:r w:rsidR="00AC2A4E" w:rsidRPr="00AC2A4E">
        <w:rPr>
          <w:sz w:val="18"/>
        </w:rPr>
        <w:t>Wireless Sensor Networks in Industrial Automation</w:t>
      </w:r>
      <w:r w:rsidR="00AC2A4E" w:rsidRPr="00345AC3">
        <w:rPr>
          <w:sz w:val="18"/>
        </w:rPr>
        <w:t xml:space="preserve">[J]. </w:t>
      </w:r>
      <w:r w:rsidR="00AC2A4E" w:rsidRPr="00AC2A4E">
        <w:rPr>
          <w:sz w:val="18"/>
        </w:rPr>
        <w:t>Factory Automation</w:t>
      </w:r>
      <w:r w:rsidR="00AC2A4E" w:rsidRPr="00345AC3">
        <w:rPr>
          <w:sz w:val="18"/>
        </w:rPr>
        <w:t xml:space="preserve">. </w:t>
      </w:r>
      <w:r w:rsidR="00AC2A4E">
        <w:rPr>
          <w:rFonts w:hint="eastAsia"/>
          <w:sz w:val="18"/>
        </w:rPr>
        <w:t>2010: 602</w:t>
      </w:r>
    </w:p>
    <w:p w14:paraId="0210227E" w14:textId="2971A180" w:rsidR="00345AC3" w:rsidRPr="00345AC3" w:rsidRDefault="00345AC3" w:rsidP="00D64B40">
      <w:pPr>
        <w:pStyle w:val="EndNoteBibliography"/>
        <w:ind w:left="420" w:hanging="420"/>
        <w:rPr>
          <w:sz w:val="18"/>
        </w:rPr>
      </w:pPr>
      <w:r w:rsidRPr="00345AC3">
        <w:rPr>
          <w:sz w:val="18"/>
        </w:rPr>
        <w:t>[21]</w:t>
      </w:r>
      <w:r w:rsidRPr="00345AC3">
        <w:rPr>
          <w:sz w:val="18"/>
        </w:rPr>
        <w:tab/>
      </w:r>
      <w:r w:rsidR="009E4694" w:rsidRPr="009E4694">
        <w:rPr>
          <w:rFonts w:hint="eastAsia"/>
          <w:sz w:val="18"/>
        </w:rPr>
        <w:t>李函坤</w:t>
      </w:r>
      <w:r w:rsidR="009E4694" w:rsidRPr="009E4694">
        <w:rPr>
          <w:rFonts w:hint="eastAsia"/>
          <w:sz w:val="18"/>
        </w:rPr>
        <w:t xml:space="preserve">. </w:t>
      </w:r>
      <w:r w:rsidR="009E4694" w:rsidRPr="009E4694">
        <w:rPr>
          <w:rFonts w:hint="eastAsia"/>
          <w:sz w:val="18"/>
        </w:rPr>
        <w:t>针对医疗导管上无线传感网络系统的设计</w:t>
      </w:r>
      <w:r w:rsidR="009E4694" w:rsidRPr="009E4694">
        <w:rPr>
          <w:rFonts w:hint="eastAsia"/>
          <w:sz w:val="18"/>
        </w:rPr>
        <w:t xml:space="preserve">[D]. </w:t>
      </w:r>
      <w:r w:rsidR="009E4694" w:rsidRPr="009E4694">
        <w:rPr>
          <w:rFonts w:hint="eastAsia"/>
          <w:sz w:val="18"/>
        </w:rPr>
        <w:t>华中科技大学</w:t>
      </w:r>
      <w:r w:rsidR="009E4694" w:rsidRPr="009E4694">
        <w:rPr>
          <w:rFonts w:hint="eastAsia"/>
          <w:sz w:val="18"/>
        </w:rPr>
        <w:t xml:space="preserve">, </w:t>
      </w:r>
      <w:r w:rsidR="009E4694" w:rsidRPr="009E4694">
        <w:rPr>
          <w:sz w:val="18"/>
        </w:rPr>
        <w:t>2022.</w:t>
      </w:r>
    </w:p>
    <w:p w14:paraId="4007FC10" w14:textId="77777777" w:rsidR="00345AC3" w:rsidRPr="00345AC3" w:rsidRDefault="00345AC3" w:rsidP="00D64B40">
      <w:pPr>
        <w:pStyle w:val="EndNoteBibliography"/>
        <w:ind w:left="416" w:hanging="416"/>
        <w:rPr>
          <w:sz w:val="18"/>
        </w:rPr>
      </w:pPr>
      <w:r w:rsidRPr="00345AC3">
        <w:rPr>
          <w:rFonts w:hint="eastAsia"/>
          <w:sz w:val="18"/>
        </w:rPr>
        <w:t>[22]</w:t>
      </w:r>
      <w:r w:rsidRPr="00345AC3">
        <w:rPr>
          <w:rFonts w:hint="eastAsia"/>
          <w:sz w:val="18"/>
        </w:rPr>
        <w:tab/>
      </w:r>
      <w:r w:rsidRPr="00345AC3">
        <w:rPr>
          <w:rFonts w:hint="eastAsia"/>
          <w:sz w:val="18"/>
        </w:rPr>
        <w:t>黄清江</w:t>
      </w:r>
      <w:r w:rsidRPr="00345AC3">
        <w:rPr>
          <w:rFonts w:hint="eastAsia"/>
          <w:sz w:val="18"/>
        </w:rPr>
        <w:t xml:space="preserve">, </w:t>
      </w:r>
      <w:r w:rsidRPr="00345AC3">
        <w:rPr>
          <w:rFonts w:hint="eastAsia"/>
          <w:sz w:val="18"/>
        </w:rPr>
        <w:t>李俊周</w:t>
      </w:r>
      <w:r w:rsidRPr="00345AC3">
        <w:rPr>
          <w:rFonts w:hint="eastAsia"/>
          <w:sz w:val="18"/>
        </w:rPr>
        <w:t xml:space="preserve">, </w:t>
      </w:r>
      <w:r w:rsidRPr="00345AC3">
        <w:rPr>
          <w:rFonts w:hint="eastAsia"/>
          <w:sz w:val="18"/>
        </w:rPr>
        <w:t>梅林常</w:t>
      </w:r>
      <w:r w:rsidRPr="00345AC3">
        <w:rPr>
          <w:rFonts w:hint="eastAsia"/>
          <w:sz w:val="18"/>
        </w:rPr>
        <w:t xml:space="preserve">, et al. </w:t>
      </w:r>
      <w:r w:rsidRPr="00345AC3">
        <w:rPr>
          <w:rFonts w:hint="eastAsia"/>
          <w:sz w:val="18"/>
        </w:rPr>
        <w:t>基于</w:t>
      </w:r>
      <w:r w:rsidRPr="00345AC3">
        <w:rPr>
          <w:rFonts w:hint="eastAsia"/>
          <w:sz w:val="18"/>
        </w:rPr>
        <w:t>WirelessHART</w:t>
      </w:r>
      <w:r w:rsidRPr="00345AC3">
        <w:rPr>
          <w:rFonts w:hint="eastAsia"/>
          <w:sz w:val="18"/>
        </w:rPr>
        <w:t>技术的电力无线传感网络设计</w:t>
      </w:r>
      <w:r w:rsidRPr="00345AC3">
        <w:rPr>
          <w:rFonts w:hint="eastAsia"/>
          <w:sz w:val="18"/>
        </w:rPr>
        <w:t xml:space="preserve">[J]. </w:t>
      </w:r>
      <w:r w:rsidRPr="00345AC3">
        <w:rPr>
          <w:rFonts w:hint="eastAsia"/>
          <w:sz w:val="18"/>
        </w:rPr>
        <w:t>制造业自动化</w:t>
      </w:r>
      <w:r w:rsidRPr="00345AC3">
        <w:rPr>
          <w:rFonts w:hint="eastAsia"/>
          <w:sz w:val="18"/>
        </w:rPr>
        <w:t>. 43[02]: 130-133</w:t>
      </w:r>
    </w:p>
    <w:p w14:paraId="0D5DC5D0" w14:textId="77777777" w:rsidR="00345AC3" w:rsidRPr="00345AC3" w:rsidRDefault="00345AC3" w:rsidP="00D64B40">
      <w:pPr>
        <w:pStyle w:val="EndNoteBibliography"/>
        <w:ind w:left="416" w:hanging="416"/>
        <w:rPr>
          <w:sz w:val="18"/>
        </w:rPr>
      </w:pPr>
      <w:r w:rsidRPr="00345AC3">
        <w:rPr>
          <w:sz w:val="18"/>
        </w:rPr>
        <w:t>[23]</w:t>
      </w:r>
      <w:r w:rsidRPr="00345AC3">
        <w:rPr>
          <w:sz w:val="18"/>
        </w:rPr>
        <w:tab/>
        <w:t>H. Fu, J. Rao, M. S. Harb, et al. Ultrasonic wireless power links for battery-free condition monitoring in metallic enclosures[J]. Ultrasonics. 114[106395</w:t>
      </w:r>
    </w:p>
    <w:p w14:paraId="617A786E" w14:textId="383D0A70" w:rsidR="00345AC3" w:rsidRPr="00AC2A4E" w:rsidRDefault="00345AC3" w:rsidP="00AC2A4E">
      <w:pPr>
        <w:pStyle w:val="EndNoteBibliography"/>
        <w:ind w:left="416" w:hanging="416"/>
        <w:rPr>
          <w:sz w:val="18"/>
        </w:rPr>
      </w:pPr>
      <w:r w:rsidRPr="00345AC3">
        <w:rPr>
          <w:sz w:val="18"/>
        </w:rPr>
        <w:t>[24]</w:t>
      </w:r>
      <w:r w:rsidRPr="00345AC3">
        <w:rPr>
          <w:sz w:val="18"/>
        </w:rPr>
        <w:tab/>
      </w:r>
      <w:r w:rsidR="00AC2A4E" w:rsidRPr="00AC2A4E">
        <w:rPr>
          <w:sz w:val="18"/>
        </w:rPr>
        <w:t>X. Huang</w:t>
      </w:r>
      <w:r w:rsidR="00AC2A4E">
        <w:rPr>
          <w:rFonts w:hint="eastAsia"/>
          <w:sz w:val="18"/>
        </w:rPr>
        <w:t xml:space="preserve">, </w:t>
      </w:r>
      <w:r w:rsidR="00AC2A4E" w:rsidRPr="00AC2A4E">
        <w:rPr>
          <w:sz w:val="18"/>
        </w:rPr>
        <w:t>J. Saniie</w:t>
      </w:r>
      <w:r w:rsidR="00AC2A4E" w:rsidRPr="00345AC3">
        <w:rPr>
          <w:sz w:val="18"/>
        </w:rPr>
        <w:t xml:space="preserve">. </w:t>
      </w:r>
      <w:r w:rsidR="00AC2A4E" w:rsidRPr="00AC2A4E">
        <w:rPr>
          <w:sz w:val="18"/>
        </w:rPr>
        <w:t>Ultrasonic Video Transmission through Solid Metallic Channel</w:t>
      </w:r>
      <w:r w:rsidR="00AC2A4E" w:rsidRPr="00345AC3">
        <w:rPr>
          <w:sz w:val="18"/>
        </w:rPr>
        <w:t xml:space="preserve">[J]. </w:t>
      </w:r>
      <w:r w:rsidR="00AC2A4E" w:rsidRPr="00AC2A4E">
        <w:rPr>
          <w:sz w:val="18"/>
        </w:rPr>
        <w:t xml:space="preserve">2022 IEEE </w:t>
      </w:r>
      <w:r w:rsidR="00AC2A4E" w:rsidRPr="00AC2A4E">
        <w:rPr>
          <w:sz w:val="18"/>
        </w:rPr>
        <w:t>International Ultrasonics Symposium (IUS)</w:t>
      </w:r>
      <w:r w:rsidR="00AC2A4E">
        <w:rPr>
          <w:rFonts w:hint="eastAsia"/>
          <w:sz w:val="18"/>
        </w:rPr>
        <w:t>. 1-3.</w:t>
      </w:r>
    </w:p>
    <w:p w14:paraId="326AF2D2" w14:textId="77777777" w:rsidR="00345AC3" w:rsidRPr="00345AC3" w:rsidRDefault="00345AC3" w:rsidP="00D64B40">
      <w:pPr>
        <w:pStyle w:val="EndNoteBibliography"/>
        <w:ind w:left="420" w:hanging="420"/>
        <w:rPr>
          <w:sz w:val="18"/>
        </w:rPr>
      </w:pPr>
      <w:r w:rsidRPr="00345AC3">
        <w:rPr>
          <w:sz w:val="18"/>
        </w:rPr>
        <w:t>[25]</w:t>
      </w:r>
      <w:r w:rsidRPr="00345AC3">
        <w:rPr>
          <w:sz w:val="18"/>
        </w:rPr>
        <w:tab/>
        <w:t>S. Ozeri,O. Amrani. Backward Data Transfer From Deeply Implanted Device Employing Ultrasonic Load Amplitude-Phase Shift Keying[J]. IEEE Transactions on Ultrasonics, Ferroelectrics, and Frequency Control. 69[1]: 199-207</w:t>
      </w:r>
    </w:p>
    <w:p w14:paraId="4BF23A7B" w14:textId="77777777" w:rsidR="00345AC3" w:rsidRPr="00345AC3" w:rsidRDefault="00345AC3" w:rsidP="00D64B40">
      <w:pPr>
        <w:pStyle w:val="EndNoteBibliography"/>
        <w:ind w:left="420" w:hanging="420"/>
        <w:rPr>
          <w:sz w:val="18"/>
        </w:rPr>
      </w:pPr>
      <w:r w:rsidRPr="00345AC3">
        <w:rPr>
          <w:sz w:val="18"/>
        </w:rPr>
        <w:t>[26]</w:t>
      </w:r>
      <w:r w:rsidRPr="00345AC3">
        <w:rPr>
          <w:sz w:val="18"/>
        </w:rPr>
        <w:tab/>
        <w:t>J. Rahola. Power Waves and Conjugate Matching[J]. IEEE Transactions on Circuits and Systems II: Express Briefs. 55[1]: 92-96</w:t>
      </w:r>
    </w:p>
    <w:p w14:paraId="62C89506" w14:textId="26BA5282" w:rsidR="00162DDA" w:rsidRDefault="00345AC3" w:rsidP="00345AC3">
      <w:pPr>
        <w:ind w:firstLine="0"/>
        <w:jc w:val="left"/>
        <w:rPr>
          <w:b/>
          <w:bCs/>
        </w:rPr>
      </w:pPr>
      <w:r w:rsidRPr="00345AC3">
        <w:rPr>
          <w:sz w:val="18"/>
        </w:rPr>
        <w:fldChar w:fldCharType="end"/>
      </w:r>
    </w:p>
    <w:p w14:paraId="5A602F8B" w14:textId="77777777" w:rsidR="0089451D" w:rsidRDefault="0089451D" w:rsidP="00E903CC">
      <w:pPr>
        <w:ind w:left="318" w:hangingChars="150" w:hanging="318"/>
        <w:jc w:val="left"/>
        <w:rPr>
          <w:u w:val="single"/>
        </w:rPr>
      </w:pPr>
      <w:r w:rsidRPr="0089451D">
        <w:rPr>
          <w:u w:val="single"/>
        </w:rPr>
        <w:t xml:space="preserve">                         </w:t>
      </w:r>
    </w:p>
    <w:p w14:paraId="370CC7C8" w14:textId="77777777" w:rsidR="009D76BB" w:rsidRDefault="009D76BB" w:rsidP="009D76BB">
      <w:pPr>
        <w:rPr>
          <w:rFonts w:eastAsia="黑体"/>
          <w:color w:val="000000"/>
          <w:sz w:val="15"/>
        </w:rPr>
      </w:pPr>
      <w:r>
        <w:rPr>
          <w:rFonts w:eastAsia="黑体" w:hint="eastAsia"/>
          <w:color w:val="000000"/>
          <w:sz w:val="15"/>
        </w:rPr>
        <w:t>作者简介</w:t>
      </w:r>
    </w:p>
    <w:p w14:paraId="005906CC" w14:textId="77777777" w:rsidR="009D76BB" w:rsidRDefault="009D76BB" w:rsidP="009D76BB">
      <w:pPr>
        <w:ind w:left="30"/>
        <w:rPr>
          <w:rFonts w:hAnsi="宋体" w:hint="eastAsia"/>
          <w:sz w:val="15"/>
        </w:rPr>
      </w:pPr>
      <w:r>
        <w:rPr>
          <w:rFonts w:eastAsia="楷体_GB2312" w:hint="eastAsia"/>
          <w:sz w:val="15"/>
        </w:rPr>
        <w:t>赵</w:t>
      </w:r>
      <w:r>
        <w:rPr>
          <w:rFonts w:eastAsia="楷体_GB2312" w:hint="eastAsia"/>
          <w:sz w:val="15"/>
        </w:rPr>
        <w:t xml:space="preserve"> </w:t>
      </w:r>
      <w:r>
        <w:rPr>
          <w:rFonts w:eastAsia="楷体_GB2312" w:hint="eastAsia"/>
          <w:sz w:val="15"/>
        </w:rPr>
        <w:t>虎</w:t>
      </w:r>
      <w:r>
        <w:rPr>
          <w:rFonts w:eastAsia="楷体_GB2312" w:hint="eastAsia"/>
          <w:sz w:val="15"/>
        </w:rPr>
        <w:t xml:space="preserve">  </w:t>
      </w:r>
      <w:r>
        <w:rPr>
          <w:rFonts w:hAnsi="宋体"/>
          <w:sz w:val="15"/>
        </w:rPr>
        <w:t>男，</w:t>
      </w:r>
      <w:r>
        <w:rPr>
          <w:rFonts w:hAnsi="宋体" w:hint="eastAsia"/>
          <w:sz w:val="15"/>
        </w:rPr>
        <w:t>2001</w:t>
      </w:r>
      <w:r>
        <w:rPr>
          <w:rFonts w:hAnsi="宋体" w:hint="eastAsia"/>
          <w:sz w:val="15"/>
        </w:rPr>
        <w:t>年生，硕士研究生，研究方向为智能信息处理与感知。</w:t>
      </w:r>
    </w:p>
    <w:p w14:paraId="726669FE" w14:textId="77777777" w:rsidR="009D76BB" w:rsidRDefault="009D76BB" w:rsidP="009D76BB">
      <w:pPr>
        <w:ind w:left="30"/>
        <w:rPr>
          <w:rFonts w:hAnsi="宋体" w:hint="eastAsia"/>
          <w:sz w:val="15"/>
        </w:rPr>
      </w:pPr>
      <w:r>
        <w:rPr>
          <w:rFonts w:eastAsia="楷体_GB2312" w:hint="eastAsia"/>
          <w:sz w:val="15"/>
        </w:rPr>
        <w:t>E-mail</w:t>
      </w:r>
      <w:r>
        <w:rPr>
          <w:rFonts w:eastAsia="楷体_GB2312" w:hint="eastAsia"/>
          <w:sz w:val="15"/>
        </w:rPr>
        <w:t>：</w:t>
      </w:r>
      <w:r>
        <w:rPr>
          <w:rFonts w:eastAsia="楷体_GB2312" w:hint="eastAsia"/>
          <w:sz w:val="15"/>
        </w:rPr>
        <w:t>3176242275@qq.com</w:t>
      </w:r>
    </w:p>
    <w:p w14:paraId="5DFD23B8" w14:textId="77777777" w:rsidR="009D76BB" w:rsidRPr="009D76BB" w:rsidRDefault="009D76BB" w:rsidP="009D76BB">
      <w:pPr>
        <w:ind w:left="30"/>
        <w:rPr>
          <w:rFonts w:hAnsi="宋体" w:hint="eastAsia"/>
          <w:sz w:val="15"/>
        </w:rPr>
      </w:pPr>
      <w:r>
        <w:rPr>
          <w:rFonts w:eastAsia="楷体_GB2312" w:hint="eastAsia"/>
          <w:sz w:val="15"/>
        </w:rPr>
        <w:t>X</w:t>
      </w:r>
      <w:r>
        <w:rPr>
          <w:rFonts w:eastAsia="楷体_GB2312"/>
          <w:sz w:val="15"/>
        </w:rPr>
        <w:t>XX</w:t>
      </w:r>
      <w:r>
        <w:rPr>
          <w:rFonts w:eastAsia="楷体_GB2312" w:hint="eastAsia"/>
          <w:sz w:val="15"/>
        </w:rPr>
        <w:t xml:space="preserve">  </w:t>
      </w:r>
      <w:r>
        <w:rPr>
          <w:rFonts w:hAnsi="宋体"/>
          <w:sz w:val="15"/>
        </w:rPr>
        <w:t>男，</w:t>
      </w:r>
      <w:r>
        <w:rPr>
          <w:rFonts w:hAnsi="宋体" w:hint="eastAsia"/>
          <w:sz w:val="15"/>
        </w:rPr>
        <w:t>1968</w:t>
      </w:r>
      <w:r>
        <w:rPr>
          <w:rFonts w:hAnsi="宋体" w:hint="eastAsia"/>
          <w:sz w:val="15"/>
        </w:rPr>
        <w:t>年生，教授，博士生导师，研究方向为电机系统及其控制。</w:t>
      </w:r>
    </w:p>
    <w:p w14:paraId="53502807" w14:textId="77777777" w:rsidR="009D76BB" w:rsidRPr="009D76BB" w:rsidRDefault="009D76BB" w:rsidP="009D76BB">
      <w:pPr>
        <w:ind w:left="30"/>
        <w:rPr>
          <w:rFonts w:eastAsia="楷体_GB2312"/>
          <w:sz w:val="15"/>
        </w:rPr>
      </w:pPr>
      <w:r>
        <w:rPr>
          <w:rFonts w:eastAsia="楷体_GB2312" w:hint="eastAsia"/>
          <w:sz w:val="15"/>
        </w:rPr>
        <w:t>E-mail</w:t>
      </w:r>
      <w:r>
        <w:rPr>
          <w:rFonts w:eastAsia="楷体_GB2312" w:hint="eastAsia"/>
          <w:sz w:val="15"/>
        </w:rPr>
        <w:t>：</w:t>
      </w:r>
      <w:r w:rsidRPr="00BC5D35">
        <w:rPr>
          <w:rFonts w:eastAsia="楷体_GB2312"/>
          <w:sz w:val="15"/>
        </w:rPr>
        <w:t>motor@tju.edu.cn</w:t>
      </w:r>
      <w:r>
        <w:rPr>
          <w:rFonts w:eastAsia="楷体_GB2312" w:hint="eastAsia"/>
          <w:sz w:val="15"/>
        </w:rPr>
        <w:t>（通信作者）</w:t>
      </w:r>
    </w:p>
    <w:p w14:paraId="451C7ABF" w14:textId="77777777" w:rsidR="00B92CF6" w:rsidRDefault="00B92CF6" w:rsidP="00B07D32">
      <w:pPr>
        <w:pStyle w:val="afffa"/>
        <w:ind w:right="1624"/>
        <w:sectPr w:rsidR="00B92CF6">
          <w:type w:val="continuous"/>
          <w:pgSz w:w="11907" w:h="16840"/>
          <w:pgMar w:top="1928" w:right="1077" w:bottom="1077" w:left="1077" w:header="1134" w:footer="680" w:gutter="0"/>
          <w:cols w:num="2" w:space="409"/>
          <w:titlePg/>
          <w:docGrid w:type="linesAndChars" w:linePitch="312"/>
        </w:sectPr>
      </w:pPr>
    </w:p>
    <w:p w14:paraId="491DBC4C" w14:textId="77777777" w:rsidR="00A66964" w:rsidRDefault="00A66964">
      <w:pPr>
        <w:pStyle w:val="afffa"/>
        <w:ind w:left="0" w:right="928" w:firstLine="0"/>
        <w:jc w:val="both"/>
      </w:pPr>
    </w:p>
    <w:p w14:paraId="51A58803" w14:textId="77777777" w:rsidR="00481B51" w:rsidRDefault="00481B51" w:rsidP="00E54011">
      <w:pPr>
        <w:snapToGrid w:val="0"/>
        <w:spacing w:line="20" w:lineRule="exact"/>
        <w:ind w:firstLine="0"/>
        <w:jc w:val="left"/>
      </w:pPr>
    </w:p>
    <w:p w14:paraId="2FC12ABD" w14:textId="77777777" w:rsidR="00481B51" w:rsidRDefault="00481B51" w:rsidP="00E54011">
      <w:pPr>
        <w:snapToGrid w:val="0"/>
        <w:spacing w:line="20" w:lineRule="exact"/>
        <w:ind w:firstLine="0"/>
        <w:jc w:val="left"/>
      </w:pPr>
    </w:p>
    <w:p w14:paraId="726B5AF4" w14:textId="77777777" w:rsidR="00481B51" w:rsidRDefault="00481B51" w:rsidP="00E54011">
      <w:pPr>
        <w:snapToGrid w:val="0"/>
        <w:spacing w:line="20" w:lineRule="exact"/>
        <w:ind w:firstLine="0"/>
        <w:jc w:val="left"/>
      </w:pPr>
    </w:p>
    <w:p w14:paraId="148C72C1" w14:textId="77777777" w:rsidR="00481B51" w:rsidRDefault="00481B51" w:rsidP="00E54011">
      <w:pPr>
        <w:snapToGrid w:val="0"/>
        <w:spacing w:line="20" w:lineRule="exact"/>
        <w:ind w:firstLine="0"/>
        <w:jc w:val="left"/>
      </w:pPr>
    </w:p>
    <w:p w14:paraId="576A125A" w14:textId="77777777" w:rsidR="00345AC3" w:rsidRDefault="00345AC3" w:rsidP="00E54011">
      <w:pPr>
        <w:snapToGrid w:val="0"/>
        <w:spacing w:line="20" w:lineRule="exact"/>
        <w:ind w:firstLine="0"/>
        <w:jc w:val="left"/>
      </w:pPr>
    </w:p>
    <w:p w14:paraId="3DDA647E" w14:textId="77777777" w:rsidR="00345AC3" w:rsidRDefault="00345AC3" w:rsidP="00E54011">
      <w:pPr>
        <w:snapToGrid w:val="0"/>
        <w:spacing w:line="20" w:lineRule="exact"/>
        <w:ind w:firstLine="0"/>
        <w:jc w:val="left"/>
      </w:pPr>
    </w:p>
    <w:p w14:paraId="69F6C118" w14:textId="3C83F64C" w:rsidR="002031AC" w:rsidRDefault="002031AC" w:rsidP="00E54011">
      <w:pPr>
        <w:snapToGrid w:val="0"/>
        <w:spacing w:line="20" w:lineRule="exact"/>
        <w:ind w:firstLine="0"/>
        <w:jc w:val="left"/>
      </w:pPr>
    </w:p>
    <w:sectPr w:rsidR="002031AC">
      <w:headerReference w:type="even" r:id="rId89"/>
      <w:headerReference w:type="default" r:id="rId90"/>
      <w:headerReference w:type="first" r:id="rId91"/>
      <w:type w:val="continuous"/>
      <w:pgSz w:w="11907" w:h="16840"/>
      <w:pgMar w:top="1928" w:right="1077" w:bottom="1077" w:left="1077" w:header="1134" w:footer="680" w:gutter="0"/>
      <w:pgNumType w:start="1"/>
      <w:cols w:space="409"/>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951A96" w14:textId="77777777" w:rsidR="0062758E" w:rsidRDefault="0062758E">
      <w:r>
        <w:separator/>
      </w:r>
    </w:p>
  </w:endnote>
  <w:endnote w:type="continuationSeparator" w:id="0">
    <w:p w14:paraId="044DD2BA" w14:textId="77777777" w:rsidR="0062758E" w:rsidRDefault="00627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方正小标宋简体">
    <w:altName w:val="Arial Unicode MS"/>
    <w:charset w:val="86"/>
    <w:family w:val="script"/>
    <w:pitch w:val="default"/>
    <w:sig w:usb0="00000000" w:usb1="00000000" w:usb2="00000012"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黑体简体">
    <w:altName w:val="Arial Unicode MS"/>
    <w:charset w:val="86"/>
    <w:family w:val="script"/>
    <w:pitch w:val="default"/>
    <w:sig w:usb0="00000000" w:usb1="00000000" w:usb2="00000010" w:usb3="00000000" w:csb0="00040000" w:csb1="00000000"/>
  </w:font>
  <w:font w:name="方正书宋简体">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ADB5A" w14:textId="77777777" w:rsidR="00B92CF6" w:rsidRDefault="00B92CF6">
    <w:pPr>
      <w:pStyle w:val="af6"/>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7BC38" w14:textId="77777777" w:rsidR="00B92CF6" w:rsidRDefault="00B92CF6">
    <w:pPr>
      <w:pStyle w:val="af6"/>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4A5AA" w14:textId="77777777" w:rsidR="0062758E" w:rsidRDefault="0062758E">
      <w:r>
        <w:separator/>
      </w:r>
    </w:p>
  </w:footnote>
  <w:footnote w:type="continuationSeparator" w:id="0">
    <w:p w14:paraId="54687341" w14:textId="77777777" w:rsidR="0062758E" w:rsidRDefault="006275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B2079" w14:textId="77777777" w:rsidR="00B92CF6" w:rsidRDefault="00B92CF6">
    <w:pPr>
      <w:pStyle w:val="af8"/>
      <w:pBdr>
        <w:bottom w:val="none" w:sz="0" w:space="0" w:color="auto"/>
      </w:pBdr>
      <w:tabs>
        <w:tab w:val="clear" w:pos="4153"/>
        <w:tab w:val="clear" w:pos="8306"/>
        <w:tab w:val="center" w:pos="4802"/>
        <w:tab w:val="right" w:pos="9757"/>
      </w:tabs>
      <w:ind w:rightChars="-2" w:right="-4" w:firstLine="0"/>
      <w:jc w:val="both"/>
      <w:rPr>
        <w:rStyle w:val="aff2"/>
        <w:sz w:val="24"/>
      </w:rPr>
    </w:pPr>
  </w:p>
  <w:p w14:paraId="6C19C4B4" w14:textId="77777777" w:rsidR="00B92CF6" w:rsidRDefault="004307DC">
    <w:pPr>
      <w:pStyle w:val="af8"/>
      <w:pBdr>
        <w:bottom w:val="single" w:sz="2" w:space="1" w:color="auto"/>
      </w:pBdr>
      <w:tabs>
        <w:tab w:val="clear" w:pos="4153"/>
        <w:tab w:val="clear" w:pos="8306"/>
        <w:tab w:val="center" w:pos="4876"/>
        <w:tab w:val="right" w:pos="9752"/>
      </w:tabs>
      <w:ind w:leftChars="2" w:left="4" w:rightChars="-3" w:right="-6" w:firstLine="0"/>
      <w:jc w:val="both"/>
    </w:pPr>
    <w:r>
      <w:rPr>
        <w:rStyle w:val="aff2"/>
      </w:rPr>
      <w:tab/>
    </w:r>
    <w:r>
      <w:rPr>
        <w:rStyle w:val="aff2"/>
        <w:rFonts w:hint="eastAsia"/>
      </w:rPr>
      <w:t>电工技术学报</w:t>
    </w:r>
    <w:r>
      <w:rPr>
        <w:rStyle w:val="aff2"/>
      </w:rPr>
      <w:tab/>
      <w:t>20</w:t>
    </w:r>
    <w:r>
      <w:rPr>
        <w:rStyle w:val="aff2"/>
        <w:rFonts w:hint="eastAsia"/>
      </w:rPr>
      <w:t>23</w:t>
    </w:r>
    <w:r>
      <w:rPr>
        <w:rStyle w:val="aff2"/>
        <w:rFonts w:hint="eastAsia"/>
      </w:rPr>
      <w:t>年</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7C71D" w14:textId="77777777" w:rsidR="00B92CF6" w:rsidRDefault="00B92CF6">
    <w:pPr>
      <w:pStyle w:val="af8"/>
      <w:pBdr>
        <w:bottom w:val="none" w:sz="0" w:space="0" w:color="auto"/>
      </w:pBdr>
      <w:tabs>
        <w:tab w:val="clear" w:pos="4153"/>
        <w:tab w:val="clear" w:pos="8306"/>
        <w:tab w:val="center" w:pos="4802"/>
        <w:tab w:val="right" w:pos="9757"/>
      </w:tabs>
      <w:ind w:rightChars="-2" w:right="-4" w:firstLineChars="100" w:firstLine="252"/>
      <w:jc w:val="both"/>
      <w:rPr>
        <w:rStyle w:val="aff2"/>
        <w:sz w:val="24"/>
      </w:rPr>
    </w:pPr>
  </w:p>
  <w:p w14:paraId="0C6EA9F6" w14:textId="77777777" w:rsidR="00B92CF6" w:rsidRDefault="004307DC">
    <w:pPr>
      <w:pStyle w:val="af8"/>
      <w:pBdr>
        <w:bottom w:val="single" w:sz="2" w:space="1" w:color="auto"/>
      </w:pBdr>
      <w:tabs>
        <w:tab w:val="clear" w:pos="4153"/>
        <w:tab w:val="clear" w:pos="8306"/>
        <w:tab w:val="center" w:pos="4802"/>
        <w:tab w:val="right" w:pos="9757"/>
      </w:tabs>
      <w:ind w:rightChars="-2" w:right="-4" w:firstLineChars="100" w:firstLine="180"/>
      <w:jc w:val="both"/>
    </w:pPr>
    <w:r>
      <w:rPr>
        <w:rStyle w:val="aff2"/>
      </w:rPr>
      <w:fldChar w:fldCharType="begin"/>
    </w:r>
    <w:r>
      <w:rPr>
        <w:rStyle w:val="aff2"/>
      </w:rPr>
      <w:instrText xml:space="preserve"> PAGE </w:instrText>
    </w:r>
    <w:r>
      <w:rPr>
        <w:rStyle w:val="aff2"/>
      </w:rPr>
      <w:fldChar w:fldCharType="separate"/>
    </w:r>
    <w:r>
      <w:rPr>
        <w:rStyle w:val="aff2"/>
      </w:rPr>
      <w:t>2</w:t>
    </w:r>
    <w:r>
      <w:rPr>
        <w:rStyle w:val="aff2"/>
      </w:rPr>
      <w:fldChar w:fldCharType="end"/>
    </w:r>
    <w:r>
      <w:rPr>
        <w:rStyle w:val="aff2"/>
      </w:rPr>
      <w:tab/>
    </w:r>
    <w:r>
      <w:rPr>
        <w:rStyle w:val="aff2"/>
        <w:rFonts w:hint="eastAsia"/>
      </w:rPr>
      <w:t>电工技术学报</w:t>
    </w:r>
    <w:r>
      <w:rPr>
        <w:rStyle w:val="aff2"/>
      </w:rPr>
      <w:tab/>
      <w:t>20</w:t>
    </w:r>
    <w:r>
      <w:rPr>
        <w:rStyle w:val="aff2"/>
        <w:rFonts w:hint="eastAsia"/>
      </w:rPr>
      <w:t>17</w:t>
    </w:r>
    <w:r>
      <w:rPr>
        <w:rStyle w:val="aff2"/>
        <w:rFonts w:hint="eastAsia"/>
      </w:rPr>
      <w:t>年</w:t>
    </w:r>
    <w:r>
      <w:rPr>
        <w:rStyle w:val="aff2"/>
        <w:rFonts w:hint="eastAsia"/>
      </w:rPr>
      <w:t>4</w:t>
    </w:r>
    <w:r>
      <w:rPr>
        <w:rStyle w:val="aff2"/>
        <w:rFonts w:hint="eastAsia"/>
      </w:rPr>
      <w:t>月</w:t>
    </w:r>
  </w:p>
  <w:p w14:paraId="0C7AF0C0" w14:textId="77777777" w:rsidR="00B92CF6" w:rsidRDefault="00B92CF6"/>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3EAE7" w14:textId="77777777" w:rsidR="00B92CF6" w:rsidRDefault="00B92CF6">
    <w:pPr>
      <w:pStyle w:val="af8"/>
      <w:pBdr>
        <w:bottom w:val="none" w:sz="0" w:space="0" w:color="auto"/>
      </w:pBdr>
      <w:tabs>
        <w:tab w:val="clear" w:pos="4153"/>
        <w:tab w:val="clear" w:pos="8306"/>
        <w:tab w:val="center" w:pos="4816"/>
        <w:tab w:val="right" w:pos="9603"/>
      </w:tabs>
      <w:ind w:right="10"/>
      <w:jc w:val="both"/>
      <w:rPr>
        <w:sz w:val="24"/>
      </w:rPr>
    </w:pPr>
  </w:p>
  <w:p w14:paraId="05677B09" w14:textId="77777777" w:rsidR="00B92CF6" w:rsidRDefault="004307DC">
    <w:pPr>
      <w:pStyle w:val="af8"/>
      <w:pBdr>
        <w:bottom w:val="single" w:sz="2" w:space="1" w:color="auto"/>
      </w:pBdr>
      <w:tabs>
        <w:tab w:val="clear" w:pos="4153"/>
        <w:tab w:val="clear" w:pos="8306"/>
        <w:tab w:val="center" w:pos="4816"/>
        <w:tab w:val="right" w:pos="9603"/>
      </w:tabs>
      <w:ind w:right="10"/>
      <w:jc w:val="both"/>
    </w:pPr>
    <w:r>
      <w:rPr>
        <w:rFonts w:hint="eastAsia"/>
      </w:rPr>
      <w:t>第</w:t>
    </w:r>
    <w:r>
      <w:rPr>
        <w:rFonts w:hint="eastAsia"/>
      </w:rPr>
      <w:t>32</w:t>
    </w:r>
    <w:r>
      <w:rPr>
        <w:rFonts w:hint="eastAsia"/>
      </w:rPr>
      <w:t>卷第</w:t>
    </w:r>
    <w:r>
      <w:rPr>
        <w:rFonts w:hint="eastAsia"/>
      </w:rPr>
      <w:t>8</w:t>
    </w:r>
    <w:r>
      <w:rPr>
        <w:rFonts w:hint="eastAsia"/>
      </w:rPr>
      <w:t>期</w:t>
    </w:r>
    <w:r>
      <w:rPr>
        <w:rFonts w:hint="eastAsia"/>
      </w:rPr>
      <w:tab/>
    </w:r>
    <w:r>
      <w:rPr>
        <w:rFonts w:eastAsia="楷体_GB2312" w:hint="eastAsia"/>
      </w:rPr>
      <w:t>李盛涛</w:t>
    </w:r>
    <w:r>
      <w:rPr>
        <w:rFonts w:hint="eastAsia"/>
      </w:rPr>
      <w:t>等固体电介质真空沿面闪络研究进展</w:t>
    </w:r>
    <w:r>
      <w:rPr>
        <w:rFonts w:hint="eastAsia"/>
      </w:rPr>
      <w:tab/>
    </w:r>
    <w:r>
      <w:rPr>
        <w:rStyle w:val="aff2"/>
      </w:rPr>
      <w:fldChar w:fldCharType="begin"/>
    </w:r>
    <w:r>
      <w:rPr>
        <w:rStyle w:val="aff2"/>
      </w:rPr>
      <w:instrText xml:space="preserve"> PAGE </w:instrText>
    </w:r>
    <w:r>
      <w:rPr>
        <w:rStyle w:val="aff2"/>
      </w:rPr>
      <w:fldChar w:fldCharType="separate"/>
    </w:r>
    <w:r>
      <w:rPr>
        <w:rStyle w:val="aff2"/>
      </w:rPr>
      <w:t>5</w:t>
    </w:r>
    <w:r>
      <w:rPr>
        <w:rStyle w:val="aff2"/>
      </w:rPr>
      <w:fldChar w:fldCharType="end"/>
    </w:r>
  </w:p>
  <w:p w14:paraId="6DE7B6F3" w14:textId="77777777" w:rsidR="00B92CF6" w:rsidRDefault="00B92CF6"/>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97FFC" w14:textId="77777777" w:rsidR="00B92CF6" w:rsidRDefault="00B92CF6">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A344C" w14:textId="77777777" w:rsidR="00B92CF6" w:rsidRDefault="00B92CF6">
    <w:pPr>
      <w:pStyle w:val="af8"/>
      <w:pBdr>
        <w:bottom w:val="none" w:sz="0" w:space="0" w:color="auto"/>
      </w:pBdr>
      <w:tabs>
        <w:tab w:val="clear" w:pos="4153"/>
        <w:tab w:val="clear" w:pos="8306"/>
        <w:tab w:val="center" w:pos="4876"/>
        <w:tab w:val="right" w:pos="9752"/>
      </w:tabs>
      <w:ind w:right="10"/>
      <w:jc w:val="both"/>
      <w:rPr>
        <w:sz w:val="24"/>
      </w:rPr>
    </w:pPr>
  </w:p>
  <w:p w14:paraId="6494FF0E" w14:textId="2D8D06B8" w:rsidR="00B92CF6" w:rsidRDefault="004307DC">
    <w:pPr>
      <w:pStyle w:val="af8"/>
      <w:pBdr>
        <w:bottom w:val="single" w:sz="2" w:space="1" w:color="auto"/>
      </w:pBdr>
      <w:tabs>
        <w:tab w:val="clear" w:pos="4153"/>
        <w:tab w:val="clear" w:pos="8306"/>
        <w:tab w:val="center" w:pos="4876"/>
        <w:tab w:val="right" w:pos="9752"/>
      </w:tabs>
      <w:ind w:right="11" w:firstLine="0"/>
      <w:jc w:val="both"/>
    </w:pPr>
    <w:r>
      <w:rPr>
        <w:rFonts w:hint="eastAsia"/>
      </w:rPr>
      <w:t>第</w:t>
    </w:r>
    <w:r>
      <w:rPr>
        <w:rFonts w:hint="eastAsia"/>
      </w:rPr>
      <w:t>3</w:t>
    </w:r>
    <w:r>
      <w:t>5</w:t>
    </w:r>
    <w:r>
      <w:rPr>
        <w:rFonts w:hint="eastAsia"/>
      </w:rPr>
      <w:t>卷第</w:t>
    </w:r>
    <w:r>
      <w:t>11</w:t>
    </w:r>
    <w:r>
      <w:rPr>
        <w:rFonts w:hint="eastAsia"/>
      </w:rPr>
      <w:t>期</w:t>
    </w:r>
    <w:r>
      <w:rPr>
        <w:rFonts w:hint="eastAsia"/>
      </w:rPr>
      <w:tab/>
    </w:r>
    <w:r>
      <w:rPr>
        <w:rFonts w:eastAsia="楷体_GB2312" w:hint="eastAsia"/>
      </w:rPr>
      <w:t>王晨</w:t>
    </w:r>
    <w:r>
      <w:rPr>
        <w:rFonts w:hint="eastAsia"/>
      </w:rPr>
      <w:t>等</w:t>
    </w:r>
    <w:r>
      <w:fldChar w:fldCharType="begin"/>
    </w:r>
    <w:r>
      <w:instrText>STYLEREF \l "</w:instrText>
    </w:r>
    <w:r>
      <w:instrText>标题</w:instrText>
    </w:r>
    <w:r>
      <w:instrText xml:space="preserve"> 1" \* MERGEFORMAT</w:instrText>
    </w:r>
    <w:r>
      <w:fldChar w:fldCharType="separate"/>
    </w:r>
    <w:r w:rsidR="00F93C1D">
      <w:rPr>
        <w:rFonts w:hint="eastAsia"/>
        <w:noProof/>
      </w:rPr>
      <w:t>0</w:t>
    </w:r>
    <w:r w:rsidR="00F93C1D">
      <w:rPr>
        <w:rFonts w:hint="eastAsia"/>
        <w:noProof/>
      </w:rPr>
      <w:t>引言</w:t>
    </w:r>
    <w:r>
      <w:rPr>
        <w:bCs/>
      </w:rPr>
      <w:fldChar w:fldCharType="end"/>
    </w:r>
    <w:r>
      <w:rPr>
        <w:rFonts w:hint="eastAsia"/>
      </w:rPr>
      <w:tab/>
    </w:r>
    <w:r>
      <w:rPr>
        <w:rStyle w:val="aff2"/>
      </w:rPr>
      <w:fldChar w:fldCharType="begin"/>
    </w:r>
    <w:r>
      <w:rPr>
        <w:rStyle w:val="aff2"/>
      </w:rPr>
      <w:instrText xml:space="preserve"> PAGE </w:instrText>
    </w:r>
    <w:r>
      <w:rPr>
        <w:rStyle w:val="aff2"/>
      </w:rPr>
      <w:fldChar w:fldCharType="separate"/>
    </w:r>
    <w:r>
      <w:rPr>
        <w:rStyle w:val="aff2"/>
      </w:rPr>
      <w:t>203</w:t>
    </w:r>
    <w:r>
      <w:rPr>
        <w:rStyle w:val="aff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B3596" w14:textId="77777777" w:rsidR="00B92CF6" w:rsidRDefault="004307DC">
    <w:pPr>
      <w:pStyle w:val="af8"/>
      <w:pBdr>
        <w:bottom w:val="none" w:sz="0" w:space="0" w:color="auto"/>
      </w:pBdr>
      <w:tabs>
        <w:tab w:val="clear" w:pos="4153"/>
        <w:tab w:val="clear" w:pos="8306"/>
        <w:tab w:val="center" w:pos="4816"/>
        <w:tab w:val="right" w:pos="9771"/>
      </w:tabs>
      <w:ind w:firstLineChars="100" w:firstLine="300"/>
      <w:jc w:val="both"/>
    </w:pPr>
    <w:r>
      <w:rPr>
        <w:rFonts w:hint="eastAsia"/>
        <w:spacing w:val="60"/>
      </w:rPr>
      <w:t>2023</w:t>
    </w:r>
    <w:r>
      <w:rPr>
        <w:rFonts w:hint="eastAsia"/>
        <w:spacing w:val="60"/>
      </w:rPr>
      <w:t>年</w:t>
    </w:r>
    <w:r>
      <w:rPr>
        <w:rFonts w:hint="eastAsia"/>
      </w:rPr>
      <w:tab/>
    </w:r>
    <w:r>
      <w:rPr>
        <w:rFonts w:hint="eastAsia"/>
        <w:sz w:val="24"/>
      </w:rPr>
      <w:t>电工技术学报</w:t>
    </w:r>
    <w:r>
      <w:rPr>
        <w:rFonts w:hint="eastAsia"/>
        <w:sz w:val="24"/>
      </w:rPr>
      <w:tab/>
    </w:r>
    <w:r>
      <w:t>Vol.</w:t>
    </w:r>
    <w:r>
      <w:rPr>
        <w:rFonts w:hint="eastAsia"/>
      </w:rPr>
      <w:t>38</w:t>
    </w:r>
  </w:p>
  <w:p w14:paraId="2EE35D23" w14:textId="77777777" w:rsidR="00B92CF6" w:rsidRDefault="004307DC">
    <w:pPr>
      <w:pStyle w:val="af8"/>
      <w:pBdr>
        <w:bottom w:val="double" w:sz="6" w:space="1" w:color="auto"/>
      </w:pBdr>
      <w:tabs>
        <w:tab w:val="clear" w:pos="4153"/>
        <w:tab w:val="clear" w:pos="8306"/>
        <w:tab w:val="center" w:pos="4816"/>
        <w:tab w:val="right" w:pos="9771"/>
      </w:tabs>
      <w:ind w:firstLine="0"/>
      <w:jc w:val="both"/>
    </w:pPr>
    <w:r>
      <w:rPr>
        <w:rFonts w:hint="eastAsia"/>
        <w:spacing w:val="4"/>
      </w:rPr>
      <w:t>第</w:t>
    </w:r>
    <w:r>
      <w:rPr>
        <w:rFonts w:hint="eastAsia"/>
        <w:spacing w:val="4"/>
      </w:rPr>
      <w:t>38</w:t>
    </w:r>
    <w:r>
      <w:rPr>
        <w:rFonts w:hint="eastAsia"/>
        <w:spacing w:val="4"/>
      </w:rPr>
      <w:t>卷</w:t>
    </w:r>
    <w:r>
      <w:rPr>
        <w:rFonts w:hint="eastAsia"/>
      </w:rPr>
      <w:tab/>
    </w:r>
    <w:r>
      <w:t>TRANSACTIONS OF CHINA ELECTROTECHNICAL SOCIETY</w:t>
    </w:r>
    <w:r>
      <w:rPr>
        <w:rFonts w:hint="eastAsia"/>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F8F24" w14:textId="77777777" w:rsidR="004F5BBC" w:rsidRDefault="004F5BBC">
    <w:pPr>
      <w:pStyle w:val="af8"/>
      <w:pBdr>
        <w:bottom w:val="none" w:sz="0" w:space="0" w:color="auto"/>
      </w:pBdr>
      <w:tabs>
        <w:tab w:val="clear" w:pos="4153"/>
        <w:tab w:val="clear" w:pos="8306"/>
        <w:tab w:val="center" w:pos="4802"/>
        <w:tab w:val="right" w:pos="9757"/>
      </w:tabs>
      <w:ind w:rightChars="-2" w:right="-4" w:firstLineChars="100" w:firstLine="252"/>
      <w:jc w:val="both"/>
      <w:rPr>
        <w:rStyle w:val="aff2"/>
        <w:sz w:val="24"/>
      </w:rPr>
    </w:pPr>
  </w:p>
  <w:p w14:paraId="0A130CC2" w14:textId="77777777" w:rsidR="004F5BBC" w:rsidRDefault="004F5BBC">
    <w:pPr>
      <w:pStyle w:val="af8"/>
      <w:pBdr>
        <w:bottom w:val="single" w:sz="2" w:space="1" w:color="auto"/>
      </w:pBdr>
      <w:tabs>
        <w:tab w:val="clear" w:pos="4153"/>
        <w:tab w:val="clear" w:pos="8306"/>
        <w:tab w:val="center" w:pos="4876"/>
        <w:tab w:val="right" w:pos="9752"/>
      </w:tabs>
      <w:ind w:leftChars="2" w:left="4" w:rightChars="-3" w:right="-6" w:firstLine="0"/>
      <w:jc w:val="both"/>
    </w:pPr>
    <w:r>
      <w:rPr>
        <w:rStyle w:val="aff2"/>
      </w:rPr>
      <w:tab/>
    </w:r>
    <w:r>
      <w:rPr>
        <w:rStyle w:val="aff2"/>
        <w:rFonts w:hint="eastAsia"/>
      </w:rPr>
      <w:t>电工技术学报</w:t>
    </w:r>
    <w:r>
      <w:rPr>
        <w:rStyle w:val="aff2"/>
      </w:rPr>
      <w:tab/>
    </w:r>
    <w:r>
      <w:rPr>
        <w:rStyle w:val="aff2"/>
        <w:rFonts w:hint="eastAsia"/>
      </w:rPr>
      <w:t>2023</w:t>
    </w:r>
    <w:r>
      <w:rPr>
        <w:rStyle w:val="aff2"/>
        <w:rFonts w:hint="eastAsia"/>
      </w:rPr>
      <w:t>年</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B8BEB" w14:textId="77777777" w:rsidR="004F5BBC" w:rsidRDefault="004F5BBC">
    <w:pPr>
      <w:pStyle w:val="af8"/>
      <w:pBdr>
        <w:bottom w:val="none" w:sz="0" w:space="0" w:color="auto"/>
      </w:pBdr>
      <w:tabs>
        <w:tab w:val="clear" w:pos="4153"/>
        <w:tab w:val="clear" w:pos="8306"/>
        <w:tab w:val="center" w:pos="4876"/>
        <w:tab w:val="right" w:pos="9752"/>
      </w:tabs>
      <w:ind w:right="10" w:firstLine="0"/>
      <w:jc w:val="both"/>
      <w:rPr>
        <w:sz w:val="24"/>
      </w:rPr>
    </w:pPr>
  </w:p>
  <w:p w14:paraId="0AD3650E" w14:textId="5783835E" w:rsidR="004F5BBC" w:rsidRDefault="004F5BBC">
    <w:pPr>
      <w:pStyle w:val="af8"/>
      <w:pBdr>
        <w:bottom w:val="single" w:sz="2" w:space="1" w:color="auto"/>
      </w:pBdr>
      <w:tabs>
        <w:tab w:val="clear" w:pos="4153"/>
        <w:tab w:val="clear" w:pos="8306"/>
        <w:tab w:val="center" w:pos="4876"/>
        <w:tab w:val="right" w:pos="9752"/>
      </w:tabs>
      <w:ind w:right="11" w:firstLine="0"/>
      <w:jc w:val="both"/>
    </w:pPr>
    <w:r>
      <w:rPr>
        <w:rFonts w:hint="eastAsia"/>
      </w:rPr>
      <w:t>第</w:t>
    </w:r>
    <w:r>
      <w:rPr>
        <w:rFonts w:hint="eastAsia"/>
      </w:rPr>
      <w:t>38</w:t>
    </w:r>
    <w:r>
      <w:rPr>
        <w:rFonts w:hint="eastAsia"/>
      </w:rPr>
      <w:t>卷</w:t>
    </w:r>
    <w:r>
      <w:rPr>
        <w:rFonts w:hint="eastAsia"/>
      </w:rPr>
      <w:tab/>
    </w:r>
    <w:r>
      <w:fldChar w:fldCharType="begin"/>
    </w:r>
    <w:r>
      <w:instrText>STYLEREF \l "</w:instrText>
    </w:r>
    <w:r>
      <w:instrText>标题</w:instrText>
    </w:r>
    <w:r>
      <w:instrText xml:space="preserve"> 1" \* MERGEFORMAT</w:instrText>
    </w:r>
    <w:r>
      <w:fldChar w:fldCharType="separate"/>
    </w:r>
    <w:r w:rsidR="00185557">
      <w:rPr>
        <w:rFonts w:hint="eastAsia"/>
        <w:noProof/>
      </w:rPr>
      <w:t>2</w:t>
    </w:r>
    <w:r w:rsidR="00185557">
      <w:rPr>
        <w:rFonts w:hint="eastAsia"/>
        <w:noProof/>
      </w:rPr>
      <w:t>超声过金属无线能量传输系统建模与电路实现</w:t>
    </w:r>
    <w:r>
      <w:rPr>
        <w:bCs/>
      </w:rPr>
      <w:fldChar w:fldCharType="end"/>
    </w:r>
    <w:r>
      <w:rPr>
        <w:rFonts w:hint="eastAsia"/>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46441" w14:textId="77777777" w:rsidR="004F5BBC" w:rsidRDefault="004F5BBC">
    <w:pPr>
      <w:pStyle w:val="af8"/>
      <w:pBdr>
        <w:bottom w:val="none" w:sz="0" w:space="0" w:color="auto"/>
      </w:pBdr>
      <w:tabs>
        <w:tab w:val="clear" w:pos="4153"/>
        <w:tab w:val="clear" w:pos="8306"/>
        <w:tab w:val="center" w:pos="4802"/>
        <w:tab w:val="right" w:pos="9757"/>
      </w:tabs>
      <w:ind w:rightChars="-2" w:right="-4" w:firstLineChars="100" w:firstLine="252"/>
      <w:jc w:val="both"/>
      <w:rPr>
        <w:rStyle w:val="aff2"/>
        <w:sz w:val="24"/>
      </w:rPr>
    </w:pPr>
  </w:p>
  <w:p w14:paraId="4DC6C7F0" w14:textId="77777777" w:rsidR="004F5BBC" w:rsidRDefault="004F5BBC" w:rsidP="004D4A71">
    <w:pPr>
      <w:pStyle w:val="af8"/>
      <w:pBdr>
        <w:bottom w:val="single" w:sz="2" w:space="1" w:color="auto"/>
      </w:pBdr>
      <w:tabs>
        <w:tab w:val="clear" w:pos="4153"/>
        <w:tab w:val="clear" w:pos="8306"/>
        <w:tab w:val="center" w:pos="4876"/>
        <w:tab w:val="right" w:pos="9752"/>
      </w:tabs>
      <w:ind w:leftChars="2" w:left="4" w:rightChars="-3" w:right="-6" w:firstLine="0"/>
      <w:jc w:val="both"/>
    </w:pPr>
    <w:r>
      <w:rPr>
        <w:rStyle w:val="aff2"/>
      </w:rPr>
      <w:fldChar w:fldCharType="begin"/>
    </w:r>
    <w:r>
      <w:rPr>
        <w:rStyle w:val="aff2"/>
      </w:rPr>
      <w:instrText xml:space="preserve"> PAGE </w:instrText>
    </w:r>
    <w:r>
      <w:rPr>
        <w:rStyle w:val="aff2"/>
      </w:rPr>
      <w:fldChar w:fldCharType="separate"/>
    </w:r>
    <w:r>
      <w:rPr>
        <w:rStyle w:val="aff2"/>
      </w:rPr>
      <w:t>203</w:t>
    </w:r>
    <w:r>
      <w:rPr>
        <w:rStyle w:val="aff2"/>
      </w:rPr>
      <w:fldChar w:fldCharType="end"/>
    </w:r>
    <w:r>
      <w:rPr>
        <w:rStyle w:val="aff2"/>
      </w:rPr>
      <w:tab/>
    </w:r>
    <w:r>
      <w:rPr>
        <w:rStyle w:val="aff2"/>
        <w:rFonts w:hint="eastAsia"/>
      </w:rPr>
      <w:t>电工技术学报</w:t>
    </w:r>
    <w:r>
      <w:rPr>
        <w:rStyle w:val="aff2"/>
      </w:rPr>
      <w:tab/>
      <w:t>20</w:t>
    </w:r>
    <w:r>
      <w:rPr>
        <w:rStyle w:val="aff2"/>
        <w:rFonts w:hint="eastAsia"/>
      </w:rPr>
      <w:t>1</w:t>
    </w:r>
    <w:r>
      <w:rPr>
        <w:rStyle w:val="aff2"/>
      </w:rPr>
      <w:t>9</w:t>
    </w:r>
    <w:r>
      <w:rPr>
        <w:rStyle w:val="aff2"/>
        <w:rFonts w:hint="eastAsia"/>
      </w:rPr>
      <w:t>年</w:t>
    </w:r>
    <w:r>
      <w:rPr>
        <w:rStyle w:val="aff2"/>
      </w:rPr>
      <w:t>4</w:t>
    </w:r>
    <w:r>
      <w:rPr>
        <w:rStyle w:val="aff2"/>
        <w:rFonts w:hint="eastAsia"/>
      </w:rPr>
      <w:t>月</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56201" w14:textId="77777777" w:rsidR="00B92CF6" w:rsidRDefault="00B92CF6">
    <w:pPr>
      <w:pStyle w:val="af8"/>
      <w:pBdr>
        <w:bottom w:val="none" w:sz="0" w:space="0" w:color="auto"/>
      </w:pBdr>
      <w:tabs>
        <w:tab w:val="clear" w:pos="4153"/>
        <w:tab w:val="clear" w:pos="8306"/>
        <w:tab w:val="center" w:pos="4802"/>
        <w:tab w:val="right" w:pos="9757"/>
      </w:tabs>
      <w:ind w:rightChars="-2" w:right="-4" w:firstLineChars="100" w:firstLine="252"/>
      <w:jc w:val="both"/>
      <w:rPr>
        <w:rStyle w:val="aff2"/>
        <w:sz w:val="24"/>
      </w:rPr>
    </w:pPr>
  </w:p>
  <w:p w14:paraId="76ED7D5A" w14:textId="77777777" w:rsidR="00B92CF6" w:rsidRDefault="004307DC">
    <w:pPr>
      <w:pStyle w:val="af8"/>
      <w:pBdr>
        <w:bottom w:val="single" w:sz="2" w:space="1" w:color="auto"/>
      </w:pBdr>
      <w:tabs>
        <w:tab w:val="clear" w:pos="4153"/>
        <w:tab w:val="clear" w:pos="8306"/>
        <w:tab w:val="center" w:pos="4876"/>
        <w:tab w:val="right" w:pos="9752"/>
      </w:tabs>
      <w:ind w:leftChars="2" w:left="4" w:rightChars="-3" w:right="-6" w:firstLine="0"/>
      <w:jc w:val="both"/>
    </w:pPr>
    <w:r>
      <w:rPr>
        <w:rStyle w:val="aff2"/>
      </w:rPr>
      <w:tab/>
    </w:r>
    <w:r>
      <w:rPr>
        <w:rStyle w:val="aff2"/>
        <w:rFonts w:hint="eastAsia"/>
      </w:rPr>
      <w:t>电工技术学报</w:t>
    </w:r>
    <w:r>
      <w:rPr>
        <w:rStyle w:val="aff2"/>
      </w:rPr>
      <w:tab/>
    </w:r>
    <w:r>
      <w:rPr>
        <w:rStyle w:val="aff2"/>
        <w:rFonts w:hint="eastAsia"/>
      </w:rPr>
      <w:t>2023</w:t>
    </w:r>
    <w:r>
      <w:rPr>
        <w:rStyle w:val="aff2"/>
        <w:rFonts w:hint="eastAsia"/>
      </w:rPr>
      <w:t>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1C3DF" w14:textId="77777777" w:rsidR="00B92CF6" w:rsidRDefault="00B92CF6">
    <w:pPr>
      <w:pStyle w:val="af8"/>
      <w:pBdr>
        <w:bottom w:val="none" w:sz="0" w:space="0" w:color="auto"/>
      </w:pBdr>
      <w:tabs>
        <w:tab w:val="clear" w:pos="4153"/>
        <w:tab w:val="clear" w:pos="8306"/>
        <w:tab w:val="center" w:pos="4876"/>
        <w:tab w:val="right" w:pos="9752"/>
      </w:tabs>
      <w:ind w:right="10" w:firstLine="0"/>
      <w:jc w:val="both"/>
      <w:rPr>
        <w:sz w:val="24"/>
      </w:rPr>
    </w:pPr>
  </w:p>
  <w:p w14:paraId="5C64206C" w14:textId="389BB6B3" w:rsidR="00B92CF6" w:rsidRDefault="004307DC">
    <w:pPr>
      <w:pStyle w:val="af8"/>
      <w:pBdr>
        <w:bottom w:val="single" w:sz="2" w:space="1" w:color="auto"/>
      </w:pBdr>
      <w:tabs>
        <w:tab w:val="clear" w:pos="4153"/>
        <w:tab w:val="clear" w:pos="8306"/>
        <w:tab w:val="center" w:pos="4876"/>
        <w:tab w:val="right" w:pos="9752"/>
      </w:tabs>
      <w:ind w:right="11" w:firstLine="0"/>
      <w:jc w:val="both"/>
    </w:pPr>
    <w:r>
      <w:rPr>
        <w:rFonts w:hint="eastAsia"/>
      </w:rPr>
      <w:t>第</w:t>
    </w:r>
    <w:r>
      <w:rPr>
        <w:rFonts w:hint="eastAsia"/>
      </w:rPr>
      <w:t>38</w:t>
    </w:r>
    <w:r>
      <w:rPr>
        <w:rFonts w:hint="eastAsia"/>
      </w:rPr>
      <w:t>卷</w:t>
    </w:r>
    <w:r>
      <w:rPr>
        <w:rFonts w:hint="eastAsia"/>
      </w:rPr>
      <w:tab/>
    </w:r>
    <w:r>
      <w:fldChar w:fldCharType="begin"/>
    </w:r>
    <w:r>
      <w:instrText>STYLEREF \l "</w:instrText>
    </w:r>
    <w:r>
      <w:instrText>标题</w:instrText>
    </w:r>
    <w:r>
      <w:instrText xml:space="preserve"> 1" \* MERGEFORMAT</w:instrText>
    </w:r>
    <w:r>
      <w:fldChar w:fldCharType="separate"/>
    </w:r>
    <w:r w:rsidR="00185557">
      <w:rPr>
        <w:rFonts w:hint="eastAsia"/>
        <w:noProof/>
      </w:rPr>
      <w:t>3</w:t>
    </w:r>
    <w:r w:rsidR="00185557">
      <w:rPr>
        <w:rFonts w:hint="eastAsia"/>
        <w:noProof/>
      </w:rPr>
      <w:t>低功耗超声</w:t>
    </w:r>
    <w:r w:rsidR="00185557">
      <w:rPr>
        <w:rFonts w:hint="eastAsia"/>
        <w:noProof/>
      </w:rPr>
      <w:t>-</w:t>
    </w:r>
    <w:r w:rsidR="00185557">
      <w:rPr>
        <w:rFonts w:hint="eastAsia"/>
        <w:noProof/>
      </w:rPr>
      <w:t>射频中继数据传输系统设计</w:t>
    </w:r>
    <w:r>
      <w:rPr>
        <w:bCs/>
      </w:rPr>
      <w:fldChar w:fldCharType="end"/>
    </w:r>
    <w:r>
      <w:rPr>
        <w:rFonts w:hint="eastAsia"/>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B985F" w14:textId="77777777" w:rsidR="00B92CF6" w:rsidRDefault="00B92CF6">
    <w:pPr>
      <w:pStyle w:val="af8"/>
      <w:pBdr>
        <w:bottom w:val="none" w:sz="0" w:space="0" w:color="auto"/>
      </w:pBdr>
      <w:tabs>
        <w:tab w:val="clear" w:pos="4153"/>
        <w:tab w:val="clear" w:pos="8306"/>
        <w:tab w:val="center" w:pos="4802"/>
        <w:tab w:val="right" w:pos="9757"/>
      </w:tabs>
      <w:ind w:rightChars="-2" w:right="-4" w:firstLineChars="100" w:firstLine="252"/>
      <w:jc w:val="both"/>
      <w:rPr>
        <w:rStyle w:val="aff2"/>
        <w:sz w:val="24"/>
      </w:rPr>
    </w:pPr>
  </w:p>
  <w:p w14:paraId="4FC1333A" w14:textId="77777777" w:rsidR="00B92CF6" w:rsidRDefault="004307DC" w:rsidP="004D4A71">
    <w:pPr>
      <w:pStyle w:val="af8"/>
      <w:pBdr>
        <w:bottom w:val="single" w:sz="2" w:space="1" w:color="auto"/>
      </w:pBdr>
      <w:tabs>
        <w:tab w:val="clear" w:pos="4153"/>
        <w:tab w:val="clear" w:pos="8306"/>
        <w:tab w:val="center" w:pos="4876"/>
        <w:tab w:val="right" w:pos="9752"/>
      </w:tabs>
      <w:ind w:leftChars="2" w:left="4" w:rightChars="-3" w:right="-6" w:firstLine="0"/>
      <w:jc w:val="both"/>
    </w:pPr>
    <w:r>
      <w:rPr>
        <w:rStyle w:val="aff2"/>
      </w:rPr>
      <w:fldChar w:fldCharType="begin"/>
    </w:r>
    <w:r>
      <w:rPr>
        <w:rStyle w:val="aff2"/>
      </w:rPr>
      <w:instrText xml:space="preserve"> PAGE </w:instrText>
    </w:r>
    <w:r>
      <w:rPr>
        <w:rStyle w:val="aff2"/>
      </w:rPr>
      <w:fldChar w:fldCharType="separate"/>
    </w:r>
    <w:r>
      <w:rPr>
        <w:rStyle w:val="aff2"/>
      </w:rPr>
      <w:t>203</w:t>
    </w:r>
    <w:r>
      <w:rPr>
        <w:rStyle w:val="aff2"/>
      </w:rPr>
      <w:fldChar w:fldCharType="end"/>
    </w:r>
    <w:r>
      <w:rPr>
        <w:rStyle w:val="aff2"/>
      </w:rPr>
      <w:tab/>
    </w:r>
    <w:r>
      <w:rPr>
        <w:rStyle w:val="aff2"/>
        <w:rFonts w:hint="eastAsia"/>
      </w:rPr>
      <w:t>电工技术学报</w:t>
    </w:r>
    <w:r>
      <w:rPr>
        <w:rStyle w:val="aff2"/>
      </w:rPr>
      <w:tab/>
      <w:t>20</w:t>
    </w:r>
    <w:r>
      <w:rPr>
        <w:rStyle w:val="aff2"/>
        <w:rFonts w:hint="eastAsia"/>
      </w:rPr>
      <w:t>1</w:t>
    </w:r>
    <w:r>
      <w:rPr>
        <w:rStyle w:val="aff2"/>
      </w:rPr>
      <w:t>9</w:t>
    </w:r>
    <w:r>
      <w:rPr>
        <w:rStyle w:val="aff2"/>
        <w:rFonts w:hint="eastAsia"/>
      </w:rPr>
      <w:t>年</w:t>
    </w:r>
    <w:r>
      <w:rPr>
        <w:rStyle w:val="aff2"/>
      </w:rPr>
      <w:t>4</w:t>
    </w:r>
    <w:r>
      <w:rPr>
        <w:rStyle w:val="aff2"/>
        <w:rFonts w:hint="eastAsia"/>
      </w:rPr>
      <w:t>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4CDC"/>
    <w:multiLevelType w:val="multilevel"/>
    <w:tmpl w:val="A8AA34EA"/>
    <w:lvl w:ilvl="0">
      <w:start w:val="1"/>
      <w:numFmt w:val="decimal"/>
      <w:lvlText w:val="[%1]"/>
      <w:lvlJc w:val="left"/>
      <w:pPr>
        <w:ind w:left="420" w:hanging="420"/>
      </w:pPr>
      <w:rPr>
        <w:rFonts w:ascii="Times New Roman" w:hAnsi="Times New Roman" w:cs="Times New Roman" w:hint="default"/>
        <w:sz w:val="24"/>
        <w:szCs w:val="24"/>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0A4A7986"/>
    <w:multiLevelType w:val="multilevel"/>
    <w:tmpl w:val="BBEE0BC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025E5D"/>
    <w:multiLevelType w:val="multilevel"/>
    <w:tmpl w:val="CBC8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801027"/>
    <w:multiLevelType w:val="multilevel"/>
    <w:tmpl w:val="B9FA1F52"/>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EAF49B7"/>
    <w:multiLevelType w:val="multilevel"/>
    <w:tmpl w:val="5302DCCA"/>
    <w:lvl w:ilvl="0">
      <w:start w:val="1"/>
      <w:numFmt w:val="decimal"/>
      <w:lvlText w:val="[%1]"/>
      <w:lvlJc w:val="left"/>
      <w:pPr>
        <w:ind w:left="420" w:hanging="420"/>
      </w:pPr>
      <w:rPr>
        <w:rFonts w:ascii="Times New Roman" w:hAnsi="Times New Roman" w:cs="Times New Roman" w:hint="default"/>
        <w:sz w:val="24"/>
        <w:szCs w:val="24"/>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5" w15:restartNumberingAfterBreak="0">
    <w:nsid w:val="21CE1FC6"/>
    <w:multiLevelType w:val="hybridMultilevel"/>
    <w:tmpl w:val="D66A3F32"/>
    <w:lvl w:ilvl="0" w:tplc="A150FFDA">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6967379"/>
    <w:multiLevelType w:val="multilevel"/>
    <w:tmpl w:val="76CCFD6A"/>
    <w:lvl w:ilvl="0">
      <w:start w:val="1"/>
      <w:numFmt w:val="decimal"/>
      <w:lvlText w:val="[%1]"/>
      <w:lvlJc w:val="left"/>
      <w:pPr>
        <w:ind w:left="420" w:hanging="420"/>
      </w:pPr>
      <w:rPr>
        <w:rFonts w:ascii="Times New Roman" w:hAnsi="Times New Roman" w:cs="Times New Roman" w:hint="default"/>
        <w:sz w:val="24"/>
        <w:szCs w:val="24"/>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7" w15:restartNumberingAfterBreak="0">
    <w:nsid w:val="2DD91A27"/>
    <w:multiLevelType w:val="hybridMultilevel"/>
    <w:tmpl w:val="E7F2D1BC"/>
    <w:lvl w:ilvl="0" w:tplc="DEC2738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FDF28D5"/>
    <w:multiLevelType w:val="hybridMultilevel"/>
    <w:tmpl w:val="B6905EDE"/>
    <w:lvl w:ilvl="0" w:tplc="364C837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35CF02C9"/>
    <w:multiLevelType w:val="multilevel"/>
    <w:tmpl w:val="F194562C"/>
    <w:lvl w:ilvl="0">
      <w:start w:val="1"/>
      <w:numFmt w:val="decimal"/>
      <w:lvlText w:val="%1"/>
      <w:lvlJc w:val="left"/>
      <w:pPr>
        <w:ind w:left="495" w:hanging="495"/>
      </w:pPr>
      <w:rPr>
        <w:rFonts w:hint="default"/>
        <w:b/>
      </w:rPr>
    </w:lvl>
    <w:lvl w:ilvl="1">
      <w:start w:val="1"/>
      <w:numFmt w:val="decimal"/>
      <w:lvlText w:val="%1.%2"/>
      <w:lvlJc w:val="left"/>
      <w:pPr>
        <w:ind w:left="495" w:hanging="49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0"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385E2914"/>
    <w:multiLevelType w:val="multilevel"/>
    <w:tmpl w:val="4B986544"/>
    <w:lvl w:ilvl="0">
      <w:start w:val="1"/>
      <w:numFmt w:val="decimal"/>
      <w:isLgl/>
      <w:suff w:val="space"/>
      <w:lvlText w:val="第%1章"/>
      <w:lvlJc w:val="left"/>
      <w:pPr>
        <w:ind w:left="425" w:firstLine="0"/>
      </w:pPr>
      <w:rPr>
        <w:rFonts w:ascii="Times New Roman" w:eastAsia="黑体" w:hAnsi="Times New Roman" w:cs="Times New Roman" w:hint="default"/>
        <w:b w:val="0"/>
        <w:i w:val="0"/>
        <w:sz w:val="36"/>
        <w:szCs w:val="36"/>
      </w:rPr>
    </w:lvl>
    <w:lvl w:ilvl="1">
      <w:start w:val="1"/>
      <w:numFmt w:val="decimal"/>
      <w:suff w:val="space"/>
      <w:lvlText w:val="%1.%2"/>
      <w:lvlJc w:val="left"/>
      <w:pPr>
        <w:ind w:left="0" w:firstLine="0"/>
      </w:pPr>
      <w:rPr>
        <w:rFonts w:ascii="宋体" w:eastAsia="宋体" w:hAnsi="宋体" w:hint="eastAsia"/>
      </w:rPr>
    </w:lvl>
    <w:lvl w:ilvl="2">
      <w:start w:val="1"/>
      <w:numFmt w:val="decimal"/>
      <w:suff w:val="space"/>
      <w:lvlText w:val="%1.%2.%3"/>
      <w:lvlJc w:val="left"/>
      <w:pPr>
        <w:ind w:left="1560" w:firstLine="0"/>
      </w:pPr>
      <w:rPr>
        <w:rFonts w:ascii="Times New Roman" w:hAnsi="Times New Roman" w:cs="Times New Roman" w:hint="default"/>
        <w:b w:val="0"/>
        <w:i w:val="0"/>
        <w:sz w:val="28"/>
        <w:szCs w:val="28"/>
      </w:rPr>
    </w:lvl>
    <w:lvl w:ilvl="3">
      <w:start w:val="1"/>
      <w:numFmt w:val="decimal"/>
      <w:suff w:val="space"/>
      <w:lvlText w:val="%1.%2.%3.%4"/>
      <w:lvlJc w:val="left"/>
      <w:pPr>
        <w:ind w:left="-98" w:firstLine="0"/>
      </w:pPr>
      <w:rPr>
        <w:rFonts w:ascii="Times New Roman" w:hAnsi="Times New Roman" w:cs="Times New Roman" w:hint="default"/>
      </w:rPr>
    </w:lvl>
    <w:lvl w:ilvl="4">
      <w:start w:val="1"/>
      <w:numFmt w:val="decimal"/>
      <w:lvlText w:val="%1.%2.%3.%4.%5"/>
      <w:lvlJc w:val="left"/>
      <w:pPr>
        <w:tabs>
          <w:tab w:val="num" w:pos="2683"/>
        </w:tabs>
        <w:ind w:left="2453" w:hanging="850"/>
      </w:pPr>
      <w:rPr>
        <w:rFonts w:ascii="宋体" w:eastAsia="宋体" w:hAnsi="宋体" w:hint="eastAsia"/>
      </w:rPr>
    </w:lvl>
    <w:lvl w:ilvl="5">
      <w:start w:val="1"/>
      <w:numFmt w:val="decimal"/>
      <w:lvlText w:val="%1.%2.%3.%4.%5.%6"/>
      <w:lvlJc w:val="left"/>
      <w:pPr>
        <w:tabs>
          <w:tab w:val="num" w:pos="3162"/>
        </w:tabs>
        <w:ind w:left="3162" w:hanging="1134"/>
      </w:pPr>
      <w:rPr>
        <w:rFonts w:ascii="宋体" w:eastAsia="宋体" w:hAnsi="宋体" w:hint="eastAsia"/>
      </w:rPr>
    </w:lvl>
    <w:lvl w:ilvl="6">
      <w:start w:val="1"/>
      <w:numFmt w:val="decimal"/>
      <w:lvlText w:val="%1.%2.%3.%4.%5.%6.%7"/>
      <w:lvlJc w:val="left"/>
      <w:pPr>
        <w:tabs>
          <w:tab w:val="num" w:pos="3893"/>
        </w:tabs>
        <w:ind w:left="3729" w:hanging="1276"/>
      </w:pPr>
      <w:rPr>
        <w:rFonts w:ascii="宋体" w:eastAsia="宋体" w:hAnsi="宋体" w:hint="eastAsia"/>
      </w:rPr>
    </w:lvl>
    <w:lvl w:ilvl="7">
      <w:start w:val="1"/>
      <w:numFmt w:val="decimal"/>
      <w:lvlText w:val="%1.%2.%3.%4.%5.%6.%7.%8"/>
      <w:lvlJc w:val="left"/>
      <w:pPr>
        <w:tabs>
          <w:tab w:val="num" w:pos="4678"/>
        </w:tabs>
        <w:ind w:left="4296" w:hanging="1418"/>
      </w:pPr>
      <w:rPr>
        <w:rFonts w:ascii="宋体" w:eastAsia="宋体" w:hAnsi="宋体" w:hint="eastAsia"/>
      </w:rPr>
    </w:lvl>
    <w:lvl w:ilvl="8">
      <w:start w:val="1"/>
      <w:numFmt w:val="decimal"/>
      <w:lvlText w:val="%1.%2.%3.%4.%5.%6.%7.%8.%9"/>
      <w:lvlJc w:val="left"/>
      <w:pPr>
        <w:tabs>
          <w:tab w:val="num" w:pos="5104"/>
        </w:tabs>
        <w:ind w:left="5004" w:hanging="1700"/>
      </w:pPr>
      <w:rPr>
        <w:rFonts w:ascii="宋体" w:eastAsia="宋体" w:hAnsi="宋体" w:hint="eastAsia"/>
      </w:rPr>
    </w:lvl>
  </w:abstractNum>
  <w:abstractNum w:abstractNumId="12" w15:restartNumberingAfterBreak="0">
    <w:nsid w:val="521F2712"/>
    <w:multiLevelType w:val="multilevel"/>
    <w:tmpl w:val="0E646946"/>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5E273D0B"/>
    <w:multiLevelType w:val="multilevel"/>
    <w:tmpl w:val="18DAB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400ECF"/>
    <w:multiLevelType w:val="multilevel"/>
    <w:tmpl w:val="8F6CA802"/>
    <w:lvl w:ilvl="0">
      <w:start w:val="1"/>
      <w:numFmt w:val="decimal"/>
      <w:isLgl/>
      <w:suff w:val="space"/>
      <w:lvlText w:val="第%1章"/>
      <w:lvlJc w:val="left"/>
      <w:pPr>
        <w:ind w:left="425" w:firstLine="0"/>
      </w:pPr>
      <w:rPr>
        <w:rFonts w:ascii="Times New Roman" w:eastAsia="黑体" w:hAnsi="Times New Roman" w:cs="Times New Roman" w:hint="default"/>
        <w:b w:val="0"/>
        <w:i w:val="0"/>
        <w:sz w:val="36"/>
        <w:szCs w:val="36"/>
      </w:rPr>
    </w:lvl>
    <w:lvl w:ilvl="1">
      <w:start w:val="1"/>
      <w:numFmt w:val="decimal"/>
      <w:suff w:val="space"/>
      <w:lvlText w:val="%1.%2"/>
      <w:lvlJc w:val="left"/>
      <w:pPr>
        <w:ind w:left="0" w:firstLine="0"/>
      </w:pPr>
      <w:rPr>
        <w:rFonts w:ascii="宋体" w:eastAsia="宋体" w:hAnsi="宋体" w:hint="eastAsia"/>
      </w:rPr>
    </w:lvl>
    <w:lvl w:ilvl="2">
      <w:start w:val="1"/>
      <w:numFmt w:val="decimal"/>
      <w:suff w:val="space"/>
      <w:lvlText w:val="%1.%2.%3"/>
      <w:lvlJc w:val="left"/>
      <w:pPr>
        <w:ind w:left="1560" w:firstLine="0"/>
      </w:pPr>
      <w:rPr>
        <w:rFonts w:ascii="Times New Roman" w:hAnsi="Times New Roman" w:cs="Times New Roman" w:hint="default"/>
        <w:b w:val="0"/>
        <w:i w:val="0"/>
        <w:sz w:val="28"/>
        <w:szCs w:val="28"/>
      </w:rPr>
    </w:lvl>
    <w:lvl w:ilvl="3">
      <w:start w:val="1"/>
      <w:numFmt w:val="decimal"/>
      <w:suff w:val="space"/>
      <w:lvlText w:val="%1.%2.%3.%4"/>
      <w:lvlJc w:val="left"/>
      <w:pPr>
        <w:ind w:left="-98" w:firstLine="0"/>
      </w:pPr>
      <w:rPr>
        <w:rFonts w:ascii="Times New Roman" w:hAnsi="Times New Roman" w:cs="Times New Roman" w:hint="default"/>
      </w:rPr>
    </w:lvl>
    <w:lvl w:ilvl="4">
      <w:start w:val="1"/>
      <w:numFmt w:val="decimal"/>
      <w:lvlText w:val="%1.%2.%3.%4.%5"/>
      <w:lvlJc w:val="left"/>
      <w:pPr>
        <w:tabs>
          <w:tab w:val="num" w:pos="2683"/>
        </w:tabs>
        <w:ind w:left="2453" w:hanging="850"/>
      </w:pPr>
      <w:rPr>
        <w:rFonts w:ascii="宋体" w:eastAsia="宋体" w:hAnsi="宋体" w:hint="eastAsia"/>
      </w:rPr>
    </w:lvl>
    <w:lvl w:ilvl="5">
      <w:start w:val="1"/>
      <w:numFmt w:val="decimal"/>
      <w:lvlText w:val="%1.%2.%3.%4.%5.%6"/>
      <w:lvlJc w:val="left"/>
      <w:pPr>
        <w:tabs>
          <w:tab w:val="num" w:pos="3162"/>
        </w:tabs>
        <w:ind w:left="3162" w:hanging="1134"/>
      </w:pPr>
      <w:rPr>
        <w:rFonts w:ascii="宋体" w:eastAsia="宋体" w:hAnsi="宋体" w:hint="eastAsia"/>
      </w:rPr>
    </w:lvl>
    <w:lvl w:ilvl="6">
      <w:start w:val="1"/>
      <w:numFmt w:val="decimal"/>
      <w:lvlText w:val="%1.%2.%3.%4.%5.%6.%7"/>
      <w:lvlJc w:val="left"/>
      <w:pPr>
        <w:tabs>
          <w:tab w:val="num" w:pos="3893"/>
        </w:tabs>
        <w:ind w:left="3729" w:hanging="1276"/>
      </w:pPr>
      <w:rPr>
        <w:rFonts w:ascii="宋体" w:eastAsia="宋体" w:hAnsi="宋体" w:hint="eastAsia"/>
      </w:rPr>
    </w:lvl>
    <w:lvl w:ilvl="7">
      <w:start w:val="1"/>
      <w:numFmt w:val="decimal"/>
      <w:lvlText w:val="%1.%2.%3.%4.%5.%6.%7.%8"/>
      <w:lvlJc w:val="left"/>
      <w:pPr>
        <w:tabs>
          <w:tab w:val="num" w:pos="4678"/>
        </w:tabs>
        <w:ind w:left="4296" w:hanging="1418"/>
      </w:pPr>
      <w:rPr>
        <w:rFonts w:ascii="宋体" w:eastAsia="宋体" w:hAnsi="宋体" w:hint="eastAsia"/>
      </w:rPr>
    </w:lvl>
    <w:lvl w:ilvl="8">
      <w:start w:val="1"/>
      <w:numFmt w:val="decimal"/>
      <w:lvlText w:val="%1.%2.%3.%4.%5.%6.%7.%8.%9"/>
      <w:lvlJc w:val="left"/>
      <w:pPr>
        <w:tabs>
          <w:tab w:val="num" w:pos="5104"/>
        </w:tabs>
        <w:ind w:left="5004" w:hanging="1700"/>
      </w:pPr>
      <w:rPr>
        <w:rFonts w:ascii="宋体" w:eastAsia="宋体" w:hAnsi="宋体" w:hint="eastAsia"/>
      </w:rPr>
    </w:lvl>
  </w:abstractNum>
  <w:abstractNum w:abstractNumId="15" w15:restartNumberingAfterBreak="0">
    <w:nsid w:val="63B56C01"/>
    <w:multiLevelType w:val="multilevel"/>
    <w:tmpl w:val="63B56C01"/>
    <w:lvl w:ilvl="0">
      <w:start w:val="1"/>
      <w:numFmt w:val="decimal"/>
      <w:pStyle w:val="a"/>
      <w:isLgl/>
      <w:lvlText w:val="%1."/>
      <w:lvlJc w:val="left"/>
      <w:pPr>
        <w:tabs>
          <w:tab w:val="left" w:pos="360"/>
        </w:tabs>
        <w:ind w:left="0" w:firstLine="0"/>
      </w:pPr>
      <w:rPr>
        <w:rFonts w:ascii="Times New Roman" w:hAnsi="Times New Roman" w:hint="default"/>
        <w:b/>
        <w:i w:val="0"/>
      </w:rPr>
    </w:lvl>
    <w:lvl w:ilvl="1">
      <w:start w:val="1"/>
      <w:numFmt w:val="decimal"/>
      <w:isLgl/>
      <w:lvlText w:val="%1.%2"/>
      <w:lvlJc w:val="left"/>
      <w:pPr>
        <w:tabs>
          <w:tab w:val="left" w:pos="720"/>
        </w:tabs>
        <w:ind w:left="0" w:firstLine="0"/>
      </w:pPr>
      <w:rPr>
        <w:rFonts w:ascii="Times New Roman" w:hAnsi="Times New Roman" w:hint="default"/>
        <w:b/>
        <w:i w:val="0"/>
      </w:rPr>
    </w:lvl>
    <w:lvl w:ilvl="2">
      <w:start w:val="1"/>
      <w:numFmt w:val="decimal"/>
      <w:isLgl/>
      <w:lvlText w:val="%1.%2.%3"/>
      <w:lvlJc w:val="left"/>
      <w:pPr>
        <w:tabs>
          <w:tab w:val="left" w:pos="1080"/>
        </w:tabs>
        <w:ind w:left="0" w:firstLine="0"/>
      </w:pPr>
      <w:rPr>
        <w:rFonts w:ascii="Times New Roman" w:hAnsi="Times New Roman" w:hint="default"/>
        <w:b/>
        <w:i w:val="0"/>
      </w:rPr>
    </w:lvl>
    <w:lvl w:ilvl="3">
      <w:start w:val="1"/>
      <w:numFmt w:val="decimal"/>
      <w:lvlRestart w:val="0"/>
      <w:isLgl/>
      <w:lvlText w:val="%1.%2.%3.%4"/>
      <w:lvlJc w:val="left"/>
      <w:pPr>
        <w:tabs>
          <w:tab w:val="left" w:pos="1440"/>
        </w:tabs>
        <w:ind w:left="0" w:firstLine="0"/>
      </w:pPr>
      <w:rPr>
        <w:rFonts w:ascii="Times New Roman" w:hAnsi="Times New Roman" w:hint="default"/>
        <w:b/>
        <w:i w:val="0"/>
      </w:rPr>
    </w:lvl>
    <w:lvl w:ilvl="4">
      <w:start w:val="1"/>
      <w:numFmt w:val="decimal"/>
      <w:lvlRestart w:val="0"/>
      <w:isLgl/>
      <w:lvlText w:val="%1.%2.%3.%4.%5"/>
      <w:lvlJc w:val="left"/>
      <w:pPr>
        <w:tabs>
          <w:tab w:val="left" w:pos="1800"/>
        </w:tabs>
        <w:ind w:left="0" w:firstLine="0"/>
      </w:pPr>
      <w:rPr>
        <w:rFonts w:ascii="Times New Roman" w:hAnsi="Times New Roman" w:hint="default"/>
        <w:b/>
        <w:i w:val="0"/>
      </w:rPr>
    </w:lvl>
    <w:lvl w:ilvl="5">
      <w:start w:val="1"/>
      <w:numFmt w:val="decimal"/>
      <w:lvlRestart w:val="0"/>
      <w:pStyle w:val="6"/>
      <w:isLgl/>
      <w:lvlText w:val="%1.%2.%3.%4.%5.%6"/>
      <w:lvlJc w:val="left"/>
      <w:pPr>
        <w:tabs>
          <w:tab w:val="left" w:pos="2160"/>
        </w:tabs>
        <w:ind w:left="0" w:firstLine="0"/>
      </w:pPr>
      <w:rPr>
        <w:rFonts w:ascii="Times New Roman" w:hAnsi="Times New Roman" w:hint="default"/>
        <w:b/>
        <w:i w:val="0"/>
      </w:rPr>
    </w:lvl>
    <w:lvl w:ilvl="6">
      <w:start w:val="1"/>
      <w:numFmt w:val="decimal"/>
      <w:lvlRestart w:val="0"/>
      <w:pStyle w:val="7"/>
      <w:isLgl/>
      <w:lvlText w:val="%1.%2.%3.%4.%5.%6.%7"/>
      <w:lvlJc w:val="left"/>
      <w:pPr>
        <w:tabs>
          <w:tab w:val="left" w:pos="2520"/>
        </w:tabs>
        <w:ind w:left="0" w:firstLine="0"/>
      </w:pPr>
      <w:rPr>
        <w:rFonts w:ascii="Times New Roman" w:hAnsi="Times New Roman" w:hint="default"/>
        <w:b/>
        <w:i w:val="0"/>
      </w:rPr>
    </w:lvl>
    <w:lvl w:ilvl="7">
      <w:start w:val="1"/>
      <w:numFmt w:val="decimal"/>
      <w:lvlRestart w:val="0"/>
      <w:pStyle w:val="8"/>
      <w:isLgl/>
      <w:lvlText w:val="%1.%2.%3.%4.%5.%6.%7.%8"/>
      <w:lvlJc w:val="left"/>
      <w:pPr>
        <w:tabs>
          <w:tab w:val="left" w:pos="2880"/>
        </w:tabs>
        <w:ind w:left="0" w:firstLine="0"/>
      </w:pPr>
      <w:rPr>
        <w:rFonts w:ascii="Times New Roman" w:hAnsi="Times New Roman" w:hint="default"/>
        <w:b/>
        <w:i w:val="0"/>
      </w:rPr>
    </w:lvl>
    <w:lvl w:ilvl="8">
      <w:start w:val="1"/>
      <w:numFmt w:val="decimal"/>
      <w:lvlRestart w:val="0"/>
      <w:pStyle w:val="9"/>
      <w:isLgl/>
      <w:lvlText w:val="%1.%2.%3.%4.%5.%6.%7.%8.%9"/>
      <w:lvlJc w:val="left"/>
      <w:pPr>
        <w:tabs>
          <w:tab w:val="left" w:pos="2880"/>
        </w:tabs>
        <w:ind w:left="0" w:firstLine="0"/>
      </w:pPr>
      <w:rPr>
        <w:rFonts w:ascii="Times New Roman" w:hAnsi="Times New Roman" w:hint="default"/>
        <w:b/>
        <w:i w:val="0"/>
      </w:rPr>
    </w:lvl>
  </w:abstractNum>
  <w:abstractNum w:abstractNumId="16" w15:restartNumberingAfterBreak="0">
    <w:nsid w:val="6BC817B6"/>
    <w:multiLevelType w:val="multilevel"/>
    <w:tmpl w:val="A49A3EFE"/>
    <w:lvl w:ilvl="0">
      <w:start w:val="1"/>
      <w:numFmt w:val="decimal"/>
      <w:lvlText w:val="[%1]"/>
      <w:lvlJc w:val="left"/>
      <w:pPr>
        <w:ind w:left="420" w:hanging="420"/>
      </w:pPr>
      <w:rPr>
        <w:rFonts w:ascii="Times New Roman" w:hAnsi="Times New Roman" w:cs="Times New Roman" w:hint="default"/>
        <w:sz w:val="24"/>
        <w:szCs w:val="24"/>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7" w15:restartNumberingAfterBreak="0">
    <w:nsid w:val="6F845C38"/>
    <w:multiLevelType w:val="multilevel"/>
    <w:tmpl w:val="2F2ABB54"/>
    <w:lvl w:ilvl="0">
      <w:start w:val="1"/>
      <w:numFmt w:val="decimal"/>
      <w:lvlText w:val="[%1]"/>
      <w:lvlJc w:val="left"/>
      <w:pPr>
        <w:ind w:left="420" w:hanging="420"/>
      </w:pPr>
      <w:rPr>
        <w:rFonts w:ascii="Times New Roman" w:hAnsi="Times New Roman" w:cs="Times New Roman" w:hint="default"/>
        <w:sz w:val="24"/>
        <w:szCs w:val="24"/>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8" w15:restartNumberingAfterBreak="0">
    <w:nsid w:val="7250312C"/>
    <w:multiLevelType w:val="multilevel"/>
    <w:tmpl w:val="27FA1362"/>
    <w:lvl w:ilvl="0">
      <w:start w:val="1"/>
      <w:numFmt w:val="decimal"/>
      <w:lvlText w:val="[%1]"/>
      <w:lvlJc w:val="left"/>
      <w:pPr>
        <w:ind w:left="420" w:hanging="420"/>
      </w:pPr>
      <w:rPr>
        <w:rFonts w:ascii="Times New Roman" w:hAnsi="Times New Roman" w:cs="Times New Roman" w:hint="default"/>
        <w:sz w:val="24"/>
        <w:szCs w:val="24"/>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15:restartNumberingAfterBreak="0">
    <w:nsid w:val="7327689C"/>
    <w:multiLevelType w:val="hybridMultilevel"/>
    <w:tmpl w:val="F670DE94"/>
    <w:lvl w:ilvl="0" w:tplc="24EE09F2">
      <w:start w:val="1"/>
      <w:numFmt w:val="lowerLetter"/>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0" w15:restartNumberingAfterBreak="0">
    <w:nsid w:val="73A42626"/>
    <w:multiLevelType w:val="multilevel"/>
    <w:tmpl w:val="73A42626"/>
    <w:lvl w:ilvl="0">
      <w:start w:val="1"/>
      <w:numFmt w:val="decimal"/>
      <w:pStyle w:val="a0"/>
      <w:lvlText w:val="（%1）"/>
      <w:lvlJc w:val="left"/>
      <w:pPr>
        <w:tabs>
          <w:tab w:val="left" w:pos="720"/>
        </w:tabs>
        <w:ind w:left="720" w:hanging="7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1" w15:restartNumberingAfterBreak="0">
    <w:nsid w:val="77D50625"/>
    <w:multiLevelType w:val="hybridMultilevel"/>
    <w:tmpl w:val="F13E626E"/>
    <w:lvl w:ilvl="0" w:tplc="629A4A0A">
      <w:start w:val="1"/>
      <w:numFmt w:val="lowerLetter"/>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9049987">
    <w:abstractNumId w:val="15"/>
  </w:num>
  <w:num w:numId="2" w16cid:durableId="839200599">
    <w:abstractNumId w:val="20"/>
  </w:num>
  <w:num w:numId="3" w16cid:durableId="1978683624">
    <w:abstractNumId w:val="10"/>
  </w:num>
  <w:num w:numId="4" w16cid:durableId="1144544083">
    <w:abstractNumId w:val="5"/>
  </w:num>
  <w:num w:numId="5" w16cid:durableId="797382729">
    <w:abstractNumId w:val="9"/>
  </w:num>
  <w:num w:numId="6" w16cid:durableId="14414182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268633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650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395200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99268213">
    <w:abstractNumId w:val="7"/>
  </w:num>
  <w:num w:numId="11" w16cid:durableId="188778919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53956476">
    <w:abstractNumId w:val="3"/>
  </w:num>
  <w:num w:numId="13" w16cid:durableId="362754262">
    <w:abstractNumId w:val="12"/>
  </w:num>
  <w:num w:numId="14" w16cid:durableId="1147867367">
    <w:abstractNumId w:val="21"/>
  </w:num>
  <w:num w:numId="15" w16cid:durableId="33966642">
    <w:abstractNumId w:val="19"/>
  </w:num>
  <w:num w:numId="16" w16cid:durableId="878514671">
    <w:abstractNumId w:val="2"/>
  </w:num>
  <w:num w:numId="17" w16cid:durableId="13231229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57137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2396810">
    <w:abstractNumId w:val="8"/>
  </w:num>
  <w:num w:numId="20" w16cid:durableId="609817494">
    <w:abstractNumId w:val="13"/>
    <w:lvlOverride w:ilvl="0">
      <w:lvl w:ilvl="0">
        <w:numFmt w:val="bullet"/>
        <w:lvlText w:val=""/>
        <w:lvlJc w:val="left"/>
        <w:pPr>
          <w:tabs>
            <w:tab w:val="num" w:pos="720"/>
          </w:tabs>
          <w:ind w:left="720" w:hanging="360"/>
        </w:pPr>
        <w:rPr>
          <w:rFonts w:ascii="Symbol" w:hAnsi="Symbol" w:hint="default"/>
          <w:sz w:val="20"/>
        </w:rPr>
      </w:lvl>
    </w:lvlOverride>
  </w:num>
  <w:num w:numId="21" w16cid:durableId="17139215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707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isplayBackgroundShape/>
  <w:bordersDoNotSurroundHeader/>
  <w:bordersDoNotSurroundFooter/>
  <w:documentProtection w:edit="readOnly" w:enforcement="0"/>
  <w:defaultTabStop w:val="424"/>
  <w:evenAndOddHeaders/>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基金&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e5zsr0n9r205evvvvp5a59zrsf0vx5wpxz&quot;&gt;小论文&lt;record-ids&gt;&lt;item&gt;1&lt;/item&gt;&lt;item&gt;2&lt;/item&gt;&lt;item&gt;3&lt;/item&gt;&lt;item&gt;4&lt;/item&gt;&lt;item&gt;5&lt;/item&gt;&lt;item&gt;6&lt;/item&gt;&lt;item&gt;8&lt;/item&gt;&lt;item&gt;9&lt;/item&gt;&lt;item&gt;12&lt;/item&gt;&lt;item&gt;13&lt;/item&gt;&lt;item&gt;14&lt;/item&gt;&lt;item&gt;15&lt;/item&gt;&lt;item&gt;16&lt;/item&gt;&lt;item&gt;17&lt;/item&gt;&lt;item&gt;18&lt;/item&gt;&lt;item&gt;19&lt;/item&gt;&lt;item&gt;22&lt;/item&gt;&lt;item&gt;23&lt;/item&gt;&lt;item&gt;24&lt;/item&gt;&lt;item&gt;25&lt;/item&gt;&lt;item&gt;27&lt;/item&gt;&lt;item&gt;30&lt;/item&gt;&lt;item&gt;31&lt;/item&gt;&lt;item&gt;32&lt;/item&gt;&lt;item&gt;34&lt;/item&gt;&lt;item&gt;35&lt;/item&gt;&lt;/record-ids&gt;&lt;/item&gt;&lt;/Libraries&gt;"/>
  </w:docVars>
  <w:rsids>
    <w:rsidRoot w:val="000C097F"/>
    <w:rsid w:val="000001E9"/>
    <w:rsid w:val="00001ADB"/>
    <w:rsid w:val="00003A72"/>
    <w:rsid w:val="00003FCA"/>
    <w:rsid w:val="0000558E"/>
    <w:rsid w:val="000055CB"/>
    <w:rsid w:val="00005E15"/>
    <w:rsid w:val="0000693B"/>
    <w:rsid w:val="000071B8"/>
    <w:rsid w:val="00007416"/>
    <w:rsid w:val="00007616"/>
    <w:rsid w:val="0000796D"/>
    <w:rsid w:val="00007D8C"/>
    <w:rsid w:val="00010A71"/>
    <w:rsid w:val="000121A9"/>
    <w:rsid w:val="000124B5"/>
    <w:rsid w:val="0001326B"/>
    <w:rsid w:val="000136FA"/>
    <w:rsid w:val="00013DC4"/>
    <w:rsid w:val="000150C3"/>
    <w:rsid w:val="00015F61"/>
    <w:rsid w:val="0001627A"/>
    <w:rsid w:val="0001659B"/>
    <w:rsid w:val="00020532"/>
    <w:rsid w:val="000238BF"/>
    <w:rsid w:val="0002418D"/>
    <w:rsid w:val="00024BA1"/>
    <w:rsid w:val="00025979"/>
    <w:rsid w:val="0002796B"/>
    <w:rsid w:val="00027C9E"/>
    <w:rsid w:val="00027D6E"/>
    <w:rsid w:val="000301EE"/>
    <w:rsid w:val="00030BCD"/>
    <w:rsid w:val="00030D11"/>
    <w:rsid w:val="00032274"/>
    <w:rsid w:val="00033B47"/>
    <w:rsid w:val="00034066"/>
    <w:rsid w:val="0003425B"/>
    <w:rsid w:val="000342AA"/>
    <w:rsid w:val="000347DB"/>
    <w:rsid w:val="00036026"/>
    <w:rsid w:val="000365FA"/>
    <w:rsid w:val="000371DA"/>
    <w:rsid w:val="00037291"/>
    <w:rsid w:val="00037852"/>
    <w:rsid w:val="000402DE"/>
    <w:rsid w:val="000413B6"/>
    <w:rsid w:val="00041EDD"/>
    <w:rsid w:val="00041F89"/>
    <w:rsid w:val="000428D7"/>
    <w:rsid w:val="000428FD"/>
    <w:rsid w:val="000448C4"/>
    <w:rsid w:val="00044966"/>
    <w:rsid w:val="000453AF"/>
    <w:rsid w:val="00046631"/>
    <w:rsid w:val="000466A1"/>
    <w:rsid w:val="00047077"/>
    <w:rsid w:val="00047355"/>
    <w:rsid w:val="00047546"/>
    <w:rsid w:val="00047966"/>
    <w:rsid w:val="000518E7"/>
    <w:rsid w:val="00051926"/>
    <w:rsid w:val="0005290B"/>
    <w:rsid w:val="00052968"/>
    <w:rsid w:val="00053555"/>
    <w:rsid w:val="00053AB1"/>
    <w:rsid w:val="00054F21"/>
    <w:rsid w:val="0005510F"/>
    <w:rsid w:val="0005666A"/>
    <w:rsid w:val="000622E1"/>
    <w:rsid w:val="00062C0B"/>
    <w:rsid w:val="00065542"/>
    <w:rsid w:val="00065E29"/>
    <w:rsid w:val="000667ED"/>
    <w:rsid w:val="00067C4C"/>
    <w:rsid w:val="00067D4B"/>
    <w:rsid w:val="000704F7"/>
    <w:rsid w:val="00071DEF"/>
    <w:rsid w:val="00073795"/>
    <w:rsid w:val="00073B3D"/>
    <w:rsid w:val="00074509"/>
    <w:rsid w:val="00074FA8"/>
    <w:rsid w:val="000762E7"/>
    <w:rsid w:val="00076B4A"/>
    <w:rsid w:val="00080676"/>
    <w:rsid w:val="00081EA9"/>
    <w:rsid w:val="00083015"/>
    <w:rsid w:val="0008399E"/>
    <w:rsid w:val="00084013"/>
    <w:rsid w:val="000840CB"/>
    <w:rsid w:val="0008629D"/>
    <w:rsid w:val="000865C8"/>
    <w:rsid w:val="00087BDF"/>
    <w:rsid w:val="00090176"/>
    <w:rsid w:val="00090F04"/>
    <w:rsid w:val="000928A7"/>
    <w:rsid w:val="000932B3"/>
    <w:rsid w:val="00093758"/>
    <w:rsid w:val="000966F4"/>
    <w:rsid w:val="00096FBA"/>
    <w:rsid w:val="0009707F"/>
    <w:rsid w:val="000974A3"/>
    <w:rsid w:val="00097FD4"/>
    <w:rsid w:val="000A0335"/>
    <w:rsid w:val="000A13C1"/>
    <w:rsid w:val="000A2286"/>
    <w:rsid w:val="000A3ABC"/>
    <w:rsid w:val="000A3AC0"/>
    <w:rsid w:val="000A5E2F"/>
    <w:rsid w:val="000A6AA8"/>
    <w:rsid w:val="000B2724"/>
    <w:rsid w:val="000B45A1"/>
    <w:rsid w:val="000B46A7"/>
    <w:rsid w:val="000B692A"/>
    <w:rsid w:val="000B6942"/>
    <w:rsid w:val="000C097F"/>
    <w:rsid w:val="000C1B34"/>
    <w:rsid w:val="000C228E"/>
    <w:rsid w:val="000C628E"/>
    <w:rsid w:val="000C7065"/>
    <w:rsid w:val="000D23EC"/>
    <w:rsid w:val="000D48ED"/>
    <w:rsid w:val="000D75D1"/>
    <w:rsid w:val="000D7F66"/>
    <w:rsid w:val="000E0A88"/>
    <w:rsid w:val="000E17B7"/>
    <w:rsid w:val="000E19A3"/>
    <w:rsid w:val="000E3265"/>
    <w:rsid w:val="000E39C7"/>
    <w:rsid w:val="000E62C0"/>
    <w:rsid w:val="000E67C7"/>
    <w:rsid w:val="000F0876"/>
    <w:rsid w:val="000F0C4A"/>
    <w:rsid w:val="000F16E3"/>
    <w:rsid w:val="000F189F"/>
    <w:rsid w:val="000F1A78"/>
    <w:rsid w:val="000F2955"/>
    <w:rsid w:val="000F2DE8"/>
    <w:rsid w:val="000F3D12"/>
    <w:rsid w:val="000F3FE8"/>
    <w:rsid w:val="000F44E8"/>
    <w:rsid w:val="000F4AE4"/>
    <w:rsid w:val="000F5ED5"/>
    <w:rsid w:val="000F6443"/>
    <w:rsid w:val="000F6A2E"/>
    <w:rsid w:val="00100A9A"/>
    <w:rsid w:val="0010102A"/>
    <w:rsid w:val="00101660"/>
    <w:rsid w:val="001026C1"/>
    <w:rsid w:val="00102FAC"/>
    <w:rsid w:val="00107C72"/>
    <w:rsid w:val="0011336C"/>
    <w:rsid w:val="0011381C"/>
    <w:rsid w:val="00113C08"/>
    <w:rsid w:val="001140FD"/>
    <w:rsid w:val="00114B47"/>
    <w:rsid w:val="00115776"/>
    <w:rsid w:val="00115D92"/>
    <w:rsid w:val="0011732C"/>
    <w:rsid w:val="0012160E"/>
    <w:rsid w:val="001219DD"/>
    <w:rsid w:val="00122303"/>
    <w:rsid w:val="001240EF"/>
    <w:rsid w:val="001241CC"/>
    <w:rsid w:val="00124979"/>
    <w:rsid w:val="001257B3"/>
    <w:rsid w:val="00130CBF"/>
    <w:rsid w:val="001311DF"/>
    <w:rsid w:val="00131EA0"/>
    <w:rsid w:val="00132135"/>
    <w:rsid w:val="00133CB7"/>
    <w:rsid w:val="001345E5"/>
    <w:rsid w:val="0013462C"/>
    <w:rsid w:val="00135635"/>
    <w:rsid w:val="00135E4C"/>
    <w:rsid w:val="0013679C"/>
    <w:rsid w:val="00136DB7"/>
    <w:rsid w:val="00136E71"/>
    <w:rsid w:val="00141773"/>
    <w:rsid w:val="001418EC"/>
    <w:rsid w:val="00141A2E"/>
    <w:rsid w:val="00142A95"/>
    <w:rsid w:val="001436AA"/>
    <w:rsid w:val="00143FD6"/>
    <w:rsid w:val="00145FEC"/>
    <w:rsid w:val="0014626F"/>
    <w:rsid w:val="001463A2"/>
    <w:rsid w:val="001468AC"/>
    <w:rsid w:val="00146A8F"/>
    <w:rsid w:val="00147E09"/>
    <w:rsid w:val="001501DD"/>
    <w:rsid w:val="0015078F"/>
    <w:rsid w:val="001517F4"/>
    <w:rsid w:val="00155002"/>
    <w:rsid w:val="00155064"/>
    <w:rsid w:val="00156AA7"/>
    <w:rsid w:val="00160612"/>
    <w:rsid w:val="00162DDA"/>
    <w:rsid w:val="0016373C"/>
    <w:rsid w:val="001643E6"/>
    <w:rsid w:val="00164735"/>
    <w:rsid w:val="0016474C"/>
    <w:rsid w:val="00165A94"/>
    <w:rsid w:val="001662CB"/>
    <w:rsid w:val="0016651A"/>
    <w:rsid w:val="001670C4"/>
    <w:rsid w:val="00167FE5"/>
    <w:rsid w:val="00170813"/>
    <w:rsid w:val="00171115"/>
    <w:rsid w:val="00173401"/>
    <w:rsid w:val="00173531"/>
    <w:rsid w:val="001740E5"/>
    <w:rsid w:val="001750C1"/>
    <w:rsid w:val="0017657E"/>
    <w:rsid w:val="00176FAB"/>
    <w:rsid w:val="0017709B"/>
    <w:rsid w:val="00177D4D"/>
    <w:rsid w:val="00180B5A"/>
    <w:rsid w:val="001817BB"/>
    <w:rsid w:val="00182239"/>
    <w:rsid w:val="001841D0"/>
    <w:rsid w:val="001853C4"/>
    <w:rsid w:val="00185523"/>
    <w:rsid w:val="00185557"/>
    <w:rsid w:val="0018613C"/>
    <w:rsid w:val="00186946"/>
    <w:rsid w:val="00187E79"/>
    <w:rsid w:val="00190B07"/>
    <w:rsid w:val="001929FE"/>
    <w:rsid w:val="00192ACF"/>
    <w:rsid w:val="0019344B"/>
    <w:rsid w:val="00193B26"/>
    <w:rsid w:val="00193BA9"/>
    <w:rsid w:val="00195155"/>
    <w:rsid w:val="00195844"/>
    <w:rsid w:val="0019715C"/>
    <w:rsid w:val="00197241"/>
    <w:rsid w:val="001A0510"/>
    <w:rsid w:val="001A1006"/>
    <w:rsid w:val="001A1354"/>
    <w:rsid w:val="001A464F"/>
    <w:rsid w:val="001A5099"/>
    <w:rsid w:val="001A686A"/>
    <w:rsid w:val="001B22CA"/>
    <w:rsid w:val="001B4A2B"/>
    <w:rsid w:val="001B653C"/>
    <w:rsid w:val="001B6C08"/>
    <w:rsid w:val="001B7AB4"/>
    <w:rsid w:val="001B7C8D"/>
    <w:rsid w:val="001C1079"/>
    <w:rsid w:val="001C1693"/>
    <w:rsid w:val="001C1BB6"/>
    <w:rsid w:val="001C25D3"/>
    <w:rsid w:val="001C36B7"/>
    <w:rsid w:val="001C43CC"/>
    <w:rsid w:val="001C4A46"/>
    <w:rsid w:val="001C7EE9"/>
    <w:rsid w:val="001D0AF4"/>
    <w:rsid w:val="001D15C9"/>
    <w:rsid w:val="001D3B83"/>
    <w:rsid w:val="001D43FB"/>
    <w:rsid w:val="001D5BE7"/>
    <w:rsid w:val="001D71EA"/>
    <w:rsid w:val="001E26E4"/>
    <w:rsid w:val="001E34C9"/>
    <w:rsid w:val="001E3CA0"/>
    <w:rsid w:val="001E474E"/>
    <w:rsid w:val="001E4A4D"/>
    <w:rsid w:val="001E7D78"/>
    <w:rsid w:val="001F2528"/>
    <w:rsid w:val="001F3F46"/>
    <w:rsid w:val="001F4977"/>
    <w:rsid w:val="001F604B"/>
    <w:rsid w:val="001F6054"/>
    <w:rsid w:val="001F6558"/>
    <w:rsid w:val="001F655B"/>
    <w:rsid w:val="001F6ECE"/>
    <w:rsid w:val="00200022"/>
    <w:rsid w:val="0020122E"/>
    <w:rsid w:val="002031AC"/>
    <w:rsid w:val="00206904"/>
    <w:rsid w:val="00210C75"/>
    <w:rsid w:val="00211E55"/>
    <w:rsid w:val="002125D3"/>
    <w:rsid w:val="00212770"/>
    <w:rsid w:val="00213A79"/>
    <w:rsid w:val="00214CB0"/>
    <w:rsid w:val="00214F50"/>
    <w:rsid w:val="00215B3E"/>
    <w:rsid w:val="00217B8B"/>
    <w:rsid w:val="00217D4E"/>
    <w:rsid w:val="00220E70"/>
    <w:rsid w:val="00221161"/>
    <w:rsid w:val="002211D3"/>
    <w:rsid w:val="00221A29"/>
    <w:rsid w:val="00221FA8"/>
    <w:rsid w:val="00222D98"/>
    <w:rsid w:val="00223212"/>
    <w:rsid w:val="00224A86"/>
    <w:rsid w:val="00226477"/>
    <w:rsid w:val="002269E4"/>
    <w:rsid w:val="00226AF7"/>
    <w:rsid w:val="00226E19"/>
    <w:rsid w:val="00227C3C"/>
    <w:rsid w:val="00230032"/>
    <w:rsid w:val="002302C0"/>
    <w:rsid w:val="00230448"/>
    <w:rsid w:val="002314BD"/>
    <w:rsid w:val="002323DA"/>
    <w:rsid w:val="00233035"/>
    <w:rsid w:val="00233290"/>
    <w:rsid w:val="002371A8"/>
    <w:rsid w:val="0024293F"/>
    <w:rsid w:val="0024341C"/>
    <w:rsid w:val="00245425"/>
    <w:rsid w:val="002459D4"/>
    <w:rsid w:val="00245A51"/>
    <w:rsid w:val="00247019"/>
    <w:rsid w:val="00251B04"/>
    <w:rsid w:val="00251D29"/>
    <w:rsid w:val="00253C00"/>
    <w:rsid w:val="00256346"/>
    <w:rsid w:val="00256B3D"/>
    <w:rsid w:val="00260A5B"/>
    <w:rsid w:val="00260D1E"/>
    <w:rsid w:val="00260E4A"/>
    <w:rsid w:val="00261223"/>
    <w:rsid w:val="002622A3"/>
    <w:rsid w:val="00264588"/>
    <w:rsid w:val="00265586"/>
    <w:rsid w:val="00265645"/>
    <w:rsid w:val="00265AC5"/>
    <w:rsid w:val="00265B3F"/>
    <w:rsid w:val="00266068"/>
    <w:rsid w:val="002660D5"/>
    <w:rsid w:val="00266B1F"/>
    <w:rsid w:val="0026751A"/>
    <w:rsid w:val="0026766D"/>
    <w:rsid w:val="00267BD3"/>
    <w:rsid w:val="00270C2F"/>
    <w:rsid w:val="0027119A"/>
    <w:rsid w:val="002713C0"/>
    <w:rsid w:val="00271F11"/>
    <w:rsid w:val="002720F5"/>
    <w:rsid w:val="00273EE8"/>
    <w:rsid w:val="0027441E"/>
    <w:rsid w:val="00274B5C"/>
    <w:rsid w:val="00274BA3"/>
    <w:rsid w:val="00277900"/>
    <w:rsid w:val="0028027D"/>
    <w:rsid w:val="002807A0"/>
    <w:rsid w:val="0028085B"/>
    <w:rsid w:val="0028180A"/>
    <w:rsid w:val="002819A2"/>
    <w:rsid w:val="002832DD"/>
    <w:rsid w:val="00283406"/>
    <w:rsid w:val="00284790"/>
    <w:rsid w:val="00284C80"/>
    <w:rsid w:val="002865FD"/>
    <w:rsid w:val="00287541"/>
    <w:rsid w:val="00290019"/>
    <w:rsid w:val="002923DD"/>
    <w:rsid w:val="0029260D"/>
    <w:rsid w:val="0029261A"/>
    <w:rsid w:val="00294242"/>
    <w:rsid w:val="0029670F"/>
    <w:rsid w:val="00297A29"/>
    <w:rsid w:val="00297F16"/>
    <w:rsid w:val="002A201A"/>
    <w:rsid w:val="002A39D6"/>
    <w:rsid w:val="002A3FA5"/>
    <w:rsid w:val="002A4634"/>
    <w:rsid w:val="002A4814"/>
    <w:rsid w:val="002A53F0"/>
    <w:rsid w:val="002A6E6C"/>
    <w:rsid w:val="002A7121"/>
    <w:rsid w:val="002A755A"/>
    <w:rsid w:val="002B053F"/>
    <w:rsid w:val="002B0743"/>
    <w:rsid w:val="002B53DB"/>
    <w:rsid w:val="002B571A"/>
    <w:rsid w:val="002B6CA3"/>
    <w:rsid w:val="002C3215"/>
    <w:rsid w:val="002C543A"/>
    <w:rsid w:val="002C555C"/>
    <w:rsid w:val="002C60C4"/>
    <w:rsid w:val="002C6A15"/>
    <w:rsid w:val="002D081E"/>
    <w:rsid w:val="002D0D49"/>
    <w:rsid w:val="002D2364"/>
    <w:rsid w:val="002D2718"/>
    <w:rsid w:val="002D2BC4"/>
    <w:rsid w:val="002D3174"/>
    <w:rsid w:val="002D34A0"/>
    <w:rsid w:val="002D41B1"/>
    <w:rsid w:val="002D41C5"/>
    <w:rsid w:val="002D481A"/>
    <w:rsid w:val="002D4A8B"/>
    <w:rsid w:val="002D4CAE"/>
    <w:rsid w:val="002D5842"/>
    <w:rsid w:val="002D78F1"/>
    <w:rsid w:val="002E09BA"/>
    <w:rsid w:val="002E2015"/>
    <w:rsid w:val="002E27FF"/>
    <w:rsid w:val="002E3A11"/>
    <w:rsid w:val="002E44C6"/>
    <w:rsid w:val="002E4723"/>
    <w:rsid w:val="002E5663"/>
    <w:rsid w:val="002E5EB0"/>
    <w:rsid w:val="002E6A5F"/>
    <w:rsid w:val="002E6C38"/>
    <w:rsid w:val="002E79EA"/>
    <w:rsid w:val="002F0480"/>
    <w:rsid w:val="002F0E16"/>
    <w:rsid w:val="002F1969"/>
    <w:rsid w:val="002F23D8"/>
    <w:rsid w:val="002F4982"/>
    <w:rsid w:val="002F4D3B"/>
    <w:rsid w:val="002F6C5A"/>
    <w:rsid w:val="002F6FB6"/>
    <w:rsid w:val="002F7D55"/>
    <w:rsid w:val="00300C3D"/>
    <w:rsid w:val="003019E0"/>
    <w:rsid w:val="003020BF"/>
    <w:rsid w:val="003026AA"/>
    <w:rsid w:val="00302EAA"/>
    <w:rsid w:val="00303DDE"/>
    <w:rsid w:val="003045F9"/>
    <w:rsid w:val="00307276"/>
    <w:rsid w:val="00307C73"/>
    <w:rsid w:val="00307E6B"/>
    <w:rsid w:val="00307F18"/>
    <w:rsid w:val="00307F3C"/>
    <w:rsid w:val="00310F1C"/>
    <w:rsid w:val="00313227"/>
    <w:rsid w:val="00314A34"/>
    <w:rsid w:val="00314E09"/>
    <w:rsid w:val="00315303"/>
    <w:rsid w:val="00315A1F"/>
    <w:rsid w:val="00315A29"/>
    <w:rsid w:val="00315C37"/>
    <w:rsid w:val="00315CC5"/>
    <w:rsid w:val="0031694A"/>
    <w:rsid w:val="00321569"/>
    <w:rsid w:val="00321900"/>
    <w:rsid w:val="00323B67"/>
    <w:rsid w:val="003261D7"/>
    <w:rsid w:val="003263A0"/>
    <w:rsid w:val="00326BFB"/>
    <w:rsid w:val="00330043"/>
    <w:rsid w:val="003315BB"/>
    <w:rsid w:val="00331B98"/>
    <w:rsid w:val="00332303"/>
    <w:rsid w:val="00332E89"/>
    <w:rsid w:val="003378E7"/>
    <w:rsid w:val="003406EC"/>
    <w:rsid w:val="003416DA"/>
    <w:rsid w:val="003425DF"/>
    <w:rsid w:val="0034274E"/>
    <w:rsid w:val="00342AF2"/>
    <w:rsid w:val="0034310D"/>
    <w:rsid w:val="003440E8"/>
    <w:rsid w:val="003456F1"/>
    <w:rsid w:val="003458F0"/>
    <w:rsid w:val="00345AC3"/>
    <w:rsid w:val="00346492"/>
    <w:rsid w:val="0034772A"/>
    <w:rsid w:val="003503CA"/>
    <w:rsid w:val="00351DF2"/>
    <w:rsid w:val="003527A1"/>
    <w:rsid w:val="00356593"/>
    <w:rsid w:val="003565FB"/>
    <w:rsid w:val="00360021"/>
    <w:rsid w:val="00360360"/>
    <w:rsid w:val="00360A45"/>
    <w:rsid w:val="00361308"/>
    <w:rsid w:val="00362080"/>
    <w:rsid w:val="00362B69"/>
    <w:rsid w:val="003640E2"/>
    <w:rsid w:val="00365A74"/>
    <w:rsid w:val="003674CA"/>
    <w:rsid w:val="00367500"/>
    <w:rsid w:val="003677E7"/>
    <w:rsid w:val="003720DA"/>
    <w:rsid w:val="00372B43"/>
    <w:rsid w:val="0037393A"/>
    <w:rsid w:val="00374DAD"/>
    <w:rsid w:val="00375E6A"/>
    <w:rsid w:val="00376B4C"/>
    <w:rsid w:val="0037731C"/>
    <w:rsid w:val="00377F3C"/>
    <w:rsid w:val="003807CE"/>
    <w:rsid w:val="00380AC8"/>
    <w:rsid w:val="003839EF"/>
    <w:rsid w:val="003839F6"/>
    <w:rsid w:val="0038565D"/>
    <w:rsid w:val="003878AE"/>
    <w:rsid w:val="00387B41"/>
    <w:rsid w:val="003901FE"/>
    <w:rsid w:val="00390471"/>
    <w:rsid w:val="003906EA"/>
    <w:rsid w:val="003924D0"/>
    <w:rsid w:val="00392911"/>
    <w:rsid w:val="0039349C"/>
    <w:rsid w:val="00393B1E"/>
    <w:rsid w:val="003945E3"/>
    <w:rsid w:val="003A1E6C"/>
    <w:rsid w:val="003A23FC"/>
    <w:rsid w:val="003A25EE"/>
    <w:rsid w:val="003A39B2"/>
    <w:rsid w:val="003A44AC"/>
    <w:rsid w:val="003A4F6D"/>
    <w:rsid w:val="003A519B"/>
    <w:rsid w:val="003A5217"/>
    <w:rsid w:val="003A5868"/>
    <w:rsid w:val="003A608F"/>
    <w:rsid w:val="003A6139"/>
    <w:rsid w:val="003A7594"/>
    <w:rsid w:val="003B034C"/>
    <w:rsid w:val="003B0C54"/>
    <w:rsid w:val="003B0E56"/>
    <w:rsid w:val="003B186D"/>
    <w:rsid w:val="003B3654"/>
    <w:rsid w:val="003B3947"/>
    <w:rsid w:val="003B4275"/>
    <w:rsid w:val="003B4EB8"/>
    <w:rsid w:val="003B4F68"/>
    <w:rsid w:val="003B5B73"/>
    <w:rsid w:val="003B5C85"/>
    <w:rsid w:val="003B5DDB"/>
    <w:rsid w:val="003B627A"/>
    <w:rsid w:val="003B66E6"/>
    <w:rsid w:val="003B7FEA"/>
    <w:rsid w:val="003C0993"/>
    <w:rsid w:val="003C2BC4"/>
    <w:rsid w:val="003C32DF"/>
    <w:rsid w:val="003C3A2A"/>
    <w:rsid w:val="003C3FC4"/>
    <w:rsid w:val="003C4C61"/>
    <w:rsid w:val="003C5250"/>
    <w:rsid w:val="003C5579"/>
    <w:rsid w:val="003C5C22"/>
    <w:rsid w:val="003D00E5"/>
    <w:rsid w:val="003D0852"/>
    <w:rsid w:val="003D1853"/>
    <w:rsid w:val="003D1AA2"/>
    <w:rsid w:val="003D44CA"/>
    <w:rsid w:val="003D5CDE"/>
    <w:rsid w:val="003D79B1"/>
    <w:rsid w:val="003E297E"/>
    <w:rsid w:val="003E5914"/>
    <w:rsid w:val="003E5C71"/>
    <w:rsid w:val="003E60AD"/>
    <w:rsid w:val="003E6150"/>
    <w:rsid w:val="003E7934"/>
    <w:rsid w:val="003F0072"/>
    <w:rsid w:val="003F0378"/>
    <w:rsid w:val="003F070A"/>
    <w:rsid w:val="003F182F"/>
    <w:rsid w:val="003F2B6C"/>
    <w:rsid w:val="003F2D03"/>
    <w:rsid w:val="003F467B"/>
    <w:rsid w:val="003F479F"/>
    <w:rsid w:val="003F50CB"/>
    <w:rsid w:val="003F57B8"/>
    <w:rsid w:val="003F5E9E"/>
    <w:rsid w:val="003F7B40"/>
    <w:rsid w:val="003F7EE7"/>
    <w:rsid w:val="00401462"/>
    <w:rsid w:val="00403F9A"/>
    <w:rsid w:val="00406FBB"/>
    <w:rsid w:val="00407F72"/>
    <w:rsid w:val="00410474"/>
    <w:rsid w:val="00410E15"/>
    <w:rsid w:val="00410F67"/>
    <w:rsid w:val="0041161D"/>
    <w:rsid w:val="00411B5B"/>
    <w:rsid w:val="0041267A"/>
    <w:rsid w:val="00413B1E"/>
    <w:rsid w:val="00413B51"/>
    <w:rsid w:val="004146D4"/>
    <w:rsid w:val="00414F3E"/>
    <w:rsid w:val="00415120"/>
    <w:rsid w:val="0041574D"/>
    <w:rsid w:val="00417028"/>
    <w:rsid w:val="00420342"/>
    <w:rsid w:val="004215C4"/>
    <w:rsid w:val="0042195E"/>
    <w:rsid w:val="00421ABE"/>
    <w:rsid w:val="00421D9C"/>
    <w:rsid w:val="004229B0"/>
    <w:rsid w:val="00423ED4"/>
    <w:rsid w:val="004243FA"/>
    <w:rsid w:val="0042523F"/>
    <w:rsid w:val="004262F8"/>
    <w:rsid w:val="00427ACE"/>
    <w:rsid w:val="004307DC"/>
    <w:rsid w:val="00431120"/>
    <w:rsid w:val="00431C86"/>
    <w:rsid w:val="004322A8"/>
    <w:rsid w:val="00432574"/>
    <w:rsid w:val="00433977"/>
    <w:rsid w:val="00434B7B"/>
    <w:rsid w:val="00437563"/>
    <w:rsid w:val="00437CF8"/>
    <w:rsid w:val="00443534"/>
    <w:rsid w:val="00445A05"/>
    <w:rsid w:val="004502E0"/>
    <w:rsid w:val="004510AF"/>
    <w:rsid w:val="00452C98"/>
    <w:rsid w:val="00454F55"/>
    <w:rsid w:val="00457260"/>
    <w:rsid w:val="004601BD"/>
    <w:rsid w:val="004609C9"/>
    <w:rsid w:val="0046102F"/>
    <w:rsid w:val="0046177C"/>
    <w:rsid w:val="00462C62"/>
    <w:rsid w:val="00462E09"/>
    <w:rsid w:val="00463BCC"/>
    <w:rsid w:val="00464304"/>
    <w:rsid w:val="004673CF"/>
    <w:rsid w:val="00470916"/>
    <w:rsid w:val="004745AC"/>
    <w:rsid w:val="00474D5F"/>
    <w:rsid w:val="004768C6"/>
    <w:rsid w:val="00477118"/>
    <w:rsid w:val="00477A0A"/>
    <w:rsid w:val="00481051"/>
    <w:rsid w:val="00481B51"/>
    <w:rsid w:val="00481DE3"/>
    <w:rsid w:val="004827A7"/>
    <w:rsid w:val="004834BD"/>
    <w:rsid w:val="004835BA"/>
    <w:rsid w:val="004837FF"/>
    <w:rsid w:val="00484BE5"/>
    <w:rsid w:val="004853ED"/>
    <w:rsid w:val="00485A50"/>
    <w:rsid w:val="00490817"/>
    <w:rsid w:val="004909AD"/>
    <w:rsid w:val="00491A8E"/>
    <w:rsid w:val="00491CFC"/>
    <w:rsid w:val="0049351E"/>
    <w:rsid w:val="004949C8"/>
    <w:rsid w:val="0049547B"/>
    <w:rsid w:val="00495D81"/>
    <w:rsid w:val="004A3A3F"/>
    <w:rsid w:val="004A4AF1"/>
    <w:rsid w:val="004A5E46"/>
    <w:rsid w:val="004A60D9"/>
    <w:rsid w:val="004A6660"/>
    <w:rsid w:val="004A6A7A"/>
    <w:rsid w:val="004A7B6E"/>
    <w:rsid w:val="004B008F"/>
    <w:rsid w:val="004B0321"/>
    <w:rsid w:val="004B0A17"/>
    <w:rsid w:val="004B0ABA"/>
    <w:rsid w:val="004B0F90"/>
    <w:rsid w:val="004B2EAB"/>
    <w:rsid w:val="004B2FE3"/>
    <w:rsid w:val="004B31F5"/>
    <w:rsid w:val="004B3A65"/>
    <w:rsid w:val="004B3C8B"/>
    <w:rsid w:val="004B4AF0"/>
    <w:rsid w:val="004B4E4A"/>
    <w:rsid w:val="004B5035"/>
    <w:rsid w:val="004B5F94"/>
    <w:rsid w:val="004B6294"/>
    <w:rsid w:val="004B63C0"/>
    <w:rsid w:val="004B6444"/>
    <w:rsid w:val="004B6796"/>
    <w:rsid w:val="004B7D60"/>
    <w:rsid w:val="004C1174"/>
    <w:rsid w:val="004C2C73"/>
    <w:rsid w:val="004C2F7C"/>
    <w:rsid w:val="004C30E7"/>
    <w:rsid w:val="004C4855"/>
    <w:rsid w:val="004C5F8C"/>
    <w:rsid w:val="004C676E"/>
    <w:rsid w:val="004C794A"/>
    <w:rsid w:val="004D0548"/>
    <w:rsid w:val="004D1AC3"/>
    <w:rsid w:val="004D2586"/>
    <w:rsid w:val="004D25D2"/>
    <w:rsid w:val="004D2882"/>
    <w:rsid w:val="004D33F1"/>
    <w:rsid w:val="004D3F63"/>
    <w:rsid w:val="004D4A71"/>
    <w:rsid w:val="004D4EF4"/>
    <w:rsid w:val="004D5978"/>
    <w:rsid w:val="004D5E42"/>
    <w:rsid w:val="004D767A"/>
    <w:rsid w:val="004D7A2C"/>
    <w:rsid w:val="004E0AD9"/>
    <w:rsid w:val="004E0CF2"/>
    <w:rsid w:val="004E0E38"/>
    <w:rsid w:val="004E1F26"/>
    <w:rsid w:val="004E32C4"/>
    <w:rsid w:val="004E4AD4"/>
    <w:rsid w:val="004E6D59"/>
    <w:rsid w:val="004F02E2"/>
    <w:rsid w:val="004F1D3A"/>
    <w:rsid w:val="004F2051"/>
    <w:rsid w:val="004F27C9"/>
    <w:rsid w:val="004F2F77"/>
    <w:rsid w:val="004F4014"/>
    <w:rsid w:val="004F50E5"/>
    <w:rsid w:val="004F5BBC"/>
    <w:rsid w:val="004F651B"/>
    <w:rsid w:val="004F69E9"/>
    <w:rsid w:val="00500438"/>
    <w:rsid w:val="00501C9C"/>
    <w:rsid w:val="00501EB5"/>
    <w:rsid w:val="0050252E"/>
    <w:rsid w:val="00502D18"/>
    <w:rsid w:val="0050312D"/>
    <w:rsid w:val="00503D85"/>
    <w:rsid w:val="005048F3"/>
    <w:rsid w:val="00504C65"/>
    <w:rsid w:val="00505A5C"/>
    <w:rsid w:val="005072EB"/>
    <w:rsid w:val="00510241"/>
    <w:rsid w:val="0051117B"/>
    <w:rsid w:val="00511A78"/>
    <w:rsid w:val="005120F4"/>
    <w:rsid w:val="00513076"/>
    <w:rsid w:val="00514086"/>
    <w:rsid w:val="0051507D"/>
    <w:rsid w:val="0051618D"/>
    <w:rsid w:val="00516203"/>
    <w:rsid w:val="00516C6A"/>
    <w:rsid w:val="00516DB9"/>
    <w:rsid w:val="005172D3"/>
    <w:rsid w:val="0052075D"/>
    <w:rsid w:val="00521806"/>
    <w:rsid w:val="00521C90"/>
    <w:rsid w:val="00523C63"/>
    <w:rsid w:val="005258C9"/>
    <w:rsid w:val="00525CD0"/>
    <w:rsid w:val="00530DCF"/>
    <w:rsid w:val="00532180"/>
    <w:rsid w:val="00532947"/>
    <w:rsid w:val="005331B3"/>
    <w:rsid w:val="00533D04"/>
    <w:rsid w:val="005341E6"/>
    <w:rsid w:val="00534C86"/>
    <w:rsid w:val="00535873"/>
    <w:rsid w:val="00536B33"/>
    <w:rsid w:val="005372E0"/>
    <w:rsid w:val="00537A10"/>
    <w:rsid w:val="00537B82"/>
    <w:rsid w:val="005401D5"/>
    <w:rsid w:val="0054086E"/>
    <w:rsid w:val="005409D4"/>
    <w:rsid w:val="00542E9D"/>
    <w:rsid w:val="00545E09"/>
    <w:rsid w:val="0054754A"/>
    <w:rsid w:val="00550165"/>
    <w:rsid w:val="00550F30"/>
    <w:rsid w:val="0055209A"/>
    <w:rsid w:val="00555241"/>
    <w:rsid w:val="0055542E"/>
    <w:rsid w:val="00556947"/>
    <w:rsid w:val="00557238"/>
    <w:rsid w:val="00557D3F"/>
    <w:rsid w:val="00561656"/>
    <w:rsid w:val="00563B8F"/>
    <w:rsid w:val="00564875"/>
    <w:rsid w:val="00564E2D"/>
    <w:rsid w:val="00565845"/>
    <w:rsid w:val="00566E25"/>
    <w:rsid w:val="00567547"/>
    <w:rsid w:val="0056774A"/>
    <w:rsid w:val="00572697"/>
    <w:rsid w:val="005726B4"/>
    <w:rsid w:val="00572749"/>
    <w:rsid w:val="00574308"/>
    <w:rsid w:val="0057696C"/>
    <w:rsid w:val="005777C8"/>
    <w:rsid w:val="00581094"/>
    <w:rsid w:val="005823EB"/>
    <w:rsid w:val="00585343"/>
    <w:rsid w:val="0058553C"/>
    <w:rsid w:val="00587F8A"/>
    <w:rsid w:val="00590CEC"/>
    <w:rsid w:val="00590EA8"/>
    <w:rsid w:val="00590F1E"/>
    <w:rsid w:val="005918F9"/>
    <w:rsid w:val="00591ED5"/>
    <w:rsid w:val="00592355"/>
    <w:rsid w:val="0059258B"/>
    <w:rsid w:val="005943CB"/>
    <w:rsid w:val="00594603"/>
    <w:rsid w:val="00595F63"/>
    <w:rsid w:val="00597C86"/>
    <w:rsid w:val="005A0B75"/>
    <w:rsid w:val="005A1C54"/>
    <w:rsid w:val="005A1F21"/>
    <w:rsid w:val="005A2F1E"/>
    <w:rsid w:val="005A3843"/>
    <w:rsid w:val="005A3C6B"/>
    <w:rsid w:val="005A3CEB"/>
    <w:rsid w:val="005A6D71"/>
    <w:rsid w:val="005A7272"/>
    <w:rsid w:val="005A7B41"/>
    <w:rsid w:val="005B08EB"/>
    <w:rsid w:val="005B0E3B"/>
    <w:rsid w:val="005B140A"/>
    <w:rsid w:val="005B24AC"/>
    <w:rsid w:val="005B2D55"/>
    <w:rsid w:val="005B4616"/>
    <w:rsid w:val="005B55DE"/>
    <w:rsid w:val="005B649A"/>
    <w:rsid w:val="005B6740"/>
    <w:rsid w:val="005B7114"/>
    <w:rsid w:val="005C120A"/>
    <w:rsid w:val="005C4357"/>
    <w:rsid w:val="005C4B4E"/>
    <w:rsid w:val="005C4FAC"/>
    <w:rsid w:val="005C5105"/>
    <w:rsid w:val="005C52CE"/>
    <w:rsid w:val="005C62D8"/>
    <w:rsid w:val="005D1A75"/>
    <w:rsid w:val="005D1D0D"/>
    <w:rsid w:val="005D3824"/>
    <w:rsid w:val="005D3DED"/>
    <w:rsid w:val="005D4D07"/>
    <w:rsid w:val="005D4E33"/>
    <w:rsid w:val="005D4F9D"/>
    <w:rsid w:val="005D5F3A"/>
    <w:rsid w:val="005D686C"/>
    <w:rsid w:val="005E11B3"/>
    <w:rsid w:val="005E3A43"/>
    <w:rsid w:val="005E43C0"/>
    <w:rsid w:val="005E5547"/>
    <w:rsid w:val="005E5C63"/>
    <w:rsid w:val="005E62A1"/>
    <w:rsid w:val="005E68BE"/>
    <w:rsid w:val="005E72B7"/>
    <w:rsid w:val="005F0F9D"/>
    <w:rsid w:val="005F1473"/>
    <w:rsid w:val="005F18B8"/>
    <w:rsid w:val="005F1F3F"/>
    <w:rsid w:val="005F2234"/>
    <w:rsid w:val="005F2EE5"/>
    <w:rsid w:val="005F3280"/>
    <w:rsid w:val="005F3D53"/>
    <w:rsid w:val="005F6070"/>
    <w:rsid w:val="005F64CE"/>
    <w:rsid w:val="006010D8"/>
    <w:rsid w:val="006011C7"/>
    <w:rsid w:val="00601B82"/>
    <w:rsid w:val="0060314F"/>
    <w:rsid w:val="00604DD7"/>
    <w:rsid w:val="006076DE"/>
    <w:rsid w:val="00607F5E"/>
    <w:rsid w:val="00611561"/>
    <w:rsid w:val="00612725"/>
    <w:rsid w:val="00614C63"/>
    <w:rsid w:val="00614F31"/>
    <w:rsid w:val="00615A6E"/>
    <w:rsid w:val="0061678F"/>
    <w:rsid w:val="00616CC5"/>
    <w:rsid w:val="00623D44"/>
    <w:rsid w:val="00624F46"/>
    <w:rsid w:val="0062758E"/>
    <w:rsid w:val="00630C3F"/>
    <w:rsid w:val="006325AD"/>
    <w:rsid w:val="00632AA7"/>
    <w:rsid w:val="00632FFC"/>
    <w:rsid w:val="006335D4"/>
    <w:rsid w:val="00633A36"/>
    <w:rsid w:val="0063594E"/>
    <w:rsid w:val="006362BE"/>
    <w:rsid w:val="00640B40"/>
    <w:rsid w:val="006411E1"/>
    <w:rsid w:val="006424A6"/>
    <w:rsid w:val="00643A58"/>
    <w:rsid w:val="00643A78"/>
    <w:rsid w:val="00644852"/>
    <w:rsid w:val="006453AF"/>
    <w:rsid w:val="00645C97"/>
    <w:rsid w:val="00646547"/>
    <w:rsid w:val="0064689A"/>
    <w:rsid w:val="0064787C"/>
    <w:rsid w:val="00647EA5"/>
    <w:rsid w:val="00651534"/>
    <w:rsid w:val="006525E4"/>
    <w:rsid w:val="0065352D"/>
    <w:rsid w:val="00653ED4"/>
    <w:rsid w:val="0065587E"/>
    <w:rsid w:val="00657C7E"/>
    <w:rsid w:val="00660183"/>
    <w:rsid w:val="006609BC"/>
    <w:rsid w:val="00662C3C"/>
    <w:rsid w:val="006632C4"/>
    <w:rsid w:val="0066333F"/>
    <w:rsid w:val="006639F1"/>
    <w:rsid w:val="00664731"/>
    <w:rsid w:val="00664E8C"/>
    <w:rsid w:val="00665907"/>
    <w:rsid w:val="00665A1E"/>
    <w:rsid w:val="00665DE4"/>
    <w:rsid w:val="00667F37"/>
    <w:rsid w:val="0067030B"/>
    <w:rsid w:val="006707C4"/>
    <w:rsid w:val="00670C39"/>
    <w:rsid w:val="00671B9D"/>
    <w:rsid w:val="00672193"/>
    <w:rsid w:val="00673C21"/>
    <w:rsid w:val="006742E0"/>
    <w:rsid w:val="006742E5"/>
    <w:rsid w:val="00674ED0"/>
    <w:rsid w:val="00676879"/>
    <w:rsid w:val="006769E8"/>
    <w:rsid w:val="00680724"/>
    <w:rsid w:val="006809B0"/>
    <w:rsid w:val="00681BC0"/>
    <w:rsid w:val="00682A72"/>
    <w:rsid w:val="0068310A"/>
    <w:rsid w:val="00683335"/>
    <w:rsid w:val="00684754"/>
    <w:rsid w:val="00684C1D"/>
    <w:rsid w:val="006861EA"/>
    <w:rsid w:val="0068698C"/>
    <w:rsid w:val="006870DD"/>
    <w:rsid w:val="00692051"/>
    <w:rsid w:val="006931E1"/>
    <w:rsid w:val="006954BD"/>
    <w:rsid w:val="00695E16"/>
    <w:rsid w:val="006967F6"/>
    <w:rsid w:val="006968DD"/>
    <w:rsid w:val="006974B8"/>
    <w:rsid w:val="00697509"/>
    <w:rsid w:val="006A0602"/>
    <w:rsid w:val="006A0D1C"/>
    <w:rsid w:val="006A2691"/>
    <w:rsid w:val="006A2912"/>
    <w:rsid w:val="006A3761"/>
    <w:rsid w:val="006A46D2"/>
    <w:rsid w:val="006A4E32"/>
    <w:rsid w:val="006A4E8F"/>
    <w:rsid w:val="006B05C1"/>
    <w:rsid w:val="006B0BAB"/>
    <w:rsid w:val="006B3901"/>
    <w:rsid w:val="006B39A4"/>
    <w:rsid w:val="006B3DDC"/>
    <w:rsid w:val="006B48AB"/>
    <w:rsid w:val="006B6311"/>
    <w:rsid w:val="006B6A80"/>
    <w:rsid w:val="006B6D3C"/>
    <w:rsid w:val="006B6E5D"/>
    <w:rsid w:val="006B6EFD"/>
    <w:rsid w:val="006C067D"/>
    <w:rsid w:val="006C1651"/>
    <w:rsid w:val="006C2650"/>
    <w:rsid w:val="006C32A5"/>
    <w:rsid w:val="006C3E54"/>
    <w:rsid w:val="006C4EBF"/>
    <w:rsid w:val="006C63DF"/>
    <w:rsid w:val="006C6DEC"/>
    <w:rsid w:val="006D1A47"/>
    <w:rsid w:val="006D1CC6"/>
    <w:rsid w:val="006D3BE5"/>
    <w:rsid w:val="006D42FF"/>
    <w:rsid w:val="006D4907"/>
    <w:rsid w:val="006D4BA2"/>
    <w:rsid w:val="006D4FF1"/>
    <w:rsid w:val="006D536E"/>
    <w:rsid w:val="006D69B5"/>
    <w:rsid w:val="006D73B4"/>
    <w:rsid w:val="006D7B2C"/>
    <w:rsid w:val="006D7F0F"/>
    <w:rsid w:val="006E0821"/>
    <w:rsid w:val="006E08A3"/>
    <w:rsid w:val="006E16E5"/>
    <w:rsid w:val="006E1C5E"/>
    <w:rsid w:val="006E4F50"/>
    <w:rsid w:val="006E52A1"/>
    <w:rsid w:val="006E5732"/>
    <w:rsid w:val="006E611A"/>
    <w:rsid w:val="006E6A64"/>
    <w:rsid w:val="006E7F03"/>
    <w:rsid w:val="006F0B16"/>
    <w:rsid w:val="006F0DA1"/>
    <w:rsid w:val="006F1DAF"/>
    <w:rsid w:val="006F2965"/>
    <w:rsid w:val="006F2B1C"/>
    <w:rsid w:val="006F51B8"/>
    <w:rsid w:val="006F5365"/>
    <w:rsid w:val="006F568D"/>
    <w:rsid w:val="006F5938"/>
    <w:rsid w:val="006F6573"/>
    <w:rsid w:val="006F7290"/>
    <w:rsid w:val="006F77FE"/>
    <w:rsid w:val="00700713"/>
    <w:rsid w:val="00701155"/>
    <w:rsid w:val="0070129B"/>
    <w:rsid w:val="00702410"/>
    <w:rsid w:val="00702C91"/>
    <w:rsid w:val="00703589"/>
    <w:rsid w:val="007049D4"/>
    <w:rsid w:val="007058FC"/>
    <w:rsid w:val="0070670F"/>
    <w:rsid w:val="00706B4C"/>
    <w:rsid w:val="007109A5"/>
    <w:rsid w:val="00711918"/>
    <w:rsid w:val="00712577"/>
    <w:rsid w:val="00712919"/>
    <w:rsid w:val="007135A2"/>
    <w:rsid w:val="00713F06"/>
    <w:rsid w:val="00715102"/>
    <w:rsid w:val="00716805"/>
    <w:rsid w:val="00717007"/>
    <w:rsid w:val="007171CD"/>
    <w:rsid w:val="007210B1"/>
    <w:rsid w:val="00721965"/>
    <w:rsid w:val="00722830"/>
    <w:rsid w:val="00724BAF"/>
    <w:rsid w:val="00726289"/>
    <w:rsid w:val="00733001"/>
    <w:rsid w:val="00733214"/>
    <w:rsid w:val="0073464B"/>
    <w:rsid w:val="00736196"/>
    <w:rsid w:val="007377B7"/>
    <w:rsid w:val="00744648"/>
    <w:rsid w:val="00746F66"/>
    <w:rsid w:val="00746F9B"/>
    <w:rsid w:val="007472A1"/>
    <w:rsid w:val="00747450"/>
    <w:rsid w:val="007527BD"/>
    <w:rsid w:val="00752ECD"/>
    <w:rsid w:val="0075395D"/>
    <w:rsid w:val="00756F01"/>
    <w:rsid w:val="00757AC5"/>
    <w:rsid w:val="00757DDA"/>
    <w:rsid w:val="0076024A"/>
    <w:rsid w:val="0076093D"/>
    <w:rsid w:val="00761A3F"/>
    <w:rsid w:val="0076225A"/>
    <w:rsid w:val="00763F84"/>
    <w:rsid w:val="00764F15"/>
    <w:rsid w:val="0076702A"/>
    <w:rsid w:val="0076748F"/>
    <w:rsid w:val="0077118E"/>
    <w:rsid w:val="00771C16"/>
    <w:rsid w:val="0077289C"/>
    <w:rsid w:val="00772B75"/>
    <w:rsid w:val="00773168"/>
    <w:rsid w:val="00773618"/>
    <w:rsid w:val="00773AFA"/>
    <w:rsid w:val="00774D39"/>
    <w:rsid w:val="00776277"/>
    <w:rsid w:val="007768AD"/>
    <w:rsid w:val="0078093F"/>
    <w:rsid w:val="007810A4"/>
    <w:rsid w:val="00781AA3"/>
    <w:rsid w:val="00782CE7"/>
    <w:rsid w:val="00782F23"/>
    <w:rsid w:val="00783306"/>
    <w:rsid w:val="00783560"/>
    <w:rsid w:val="0078444C"/>
    <w:rsid w:val="00784452"/>
    <w:rsid w:val="00784E8F"/>
    <w:rsid w:val="00787158"/>
    <w:rsid w:val="00790052"/>
    <w:rsid w:val="00790359"/>
    <w:rsid w:val="00791082"/>
    <w:rsid w:val="0079209E"/>
    <w:rsid w:val="007926F7"/>
    <w:rsid w:val="00792821"/>
    <w:rsid w:val="00792D95"/>
    <w:rsid w:val="007940A7"/>
    <w:rsid w:val="00795F19"/>
    <w:rsid w:val="00797CC6"/>
    <w:rsid w:val="007A004F"/>
    <w:rsid w:val="007A0E40"/>
    <w:rsid w:val="007A140C"/>
    <w:rsid w:val="007A2348"/>
    <w:rsid w:val="007A2507"/>
    <w:rsid w:val="007A4CC1"/>
    <w:rsid w:val="007A5DD7"/>
    <w:rsid w:val="007A6B46"/>
    <w:rsid w:val="007A7BB9"/>
    <w:rsid w:val="007B03AE"/>
    <w:rsid w:val="007B17B3"/>
    <w:rsid w:val="007B1D22"/>
    <w:rsid w:val="007B275B"/>
    <w:rsid w:val="007B3836"/>
    <w:rsid w:val="007B46AA"/>
    <w:rsid w:val="007B48E1"/>
    <w:rsid w:val="007B531A"/>
    <w:rsid w:val="007B5CB8"/>
    <w:rsid w:val="007B630E"/>
    <w:rsid w:val="007B72B9"/>
    <w:rsid w:val="007B7AAA"/>
    <w:rsid w:val="007C1C04"/>
    <w:rsid w:val="007C1EDA"/>
    <w:rsid w:val="007C2A5F"/>
    <w:rsid w:val="007C371E"/>
    <w:rsid w:val="007C3755"/>
    <w:rsid w:val="007C4223"/>
    <w:rsid w:val="007C5863"/>
    <w:rsid w:val="007C5BED"/>
    <w:rsid w:val="007C6327"/>
    <w:rsid w:val="007C64B6"/>
    <w:rsid w:val="007C6BD8"/>
    <w:rsid w:val="007C782C"/>
    <w:rsid w:val="007C78ED"/>
    <w:rsid w:val="007C794C"/>
    <w:rsid w:val="007D0DC6"/>
    <w:rsid w:val="007D145D"/>
    <w:rsid w:val="007D3644"/>
    <w:rsid w:val="007D3C61"/>
    <w:rsid w:val="007D4038"/>
    <w:rsid w:val="007D4127"/>
    <w:rsid w:val="007D5180"/>
    <w:rsid w:val="007D5BA3"/>
    <w:rsid w:val="007D6B40"/>
    <w:rsid w:val="007E106A"/>
    <w:rsid w:val="007E1A58"/>
    <w:rsid w:val="007E2E9B"/>
    <w:rsid w:val="007E4610"/>
    <w:rsid w:val="007E4BF8"/>
    <w:rsid w:val="007E73CF"/>
    <w:rsid w:val="007E7853"/>
    <w:rsid w:val="007F053D"/>
    <w:rsid w:val="007F1392"/>
    <w:rsid w:val="007F1854"/>
    <w:rsid w:val="007F1C6C"/>
    <w:rsid w:val="007F2EDE"/>
    <w:rsid w:val="007F3FF0"/>
    <w:rsid w:val="007F4EB1"/>
    <w:rsid w:val="007F4F8B"/>
    <w:rsid w:val="007F58B7"/>
    <w:rsid w:val="0080218D"/>
    <w:rsid w:val="0080271A"/>
    <w:rsid w:val="00804589"/>
    <w:rsid w:val="00804C8B"/>
    <w:rsid w:val="008061FD"/>
    <w:rsid w:val="00807F05"/>
    <w:rsid w:val="0081015F"/>
    <w:rsid w:val="00810767"/>
    <w:rsid w:val="00810B33"/>
    <w:rsid w:val="008122E5"/>
    <w:rsid w:val="00813DBC"/>
    <w:rsid w:val="00813F2F"/>
    <w:rsid w:val="00814CAF"/>
    <w:rsid w:val="00814F45"/>
    <w:rsid w:val="00820FB3"/>
    <w:rsid w:val="008226C6"/>
    <w:rsid w:val="0082382C"/>
    <w:rsid w:val="008257CD"/>
    <w:rsid w:val="00825954"/>
    <w:rsid w:val="00826AE3"/>
    <w:rsid w:val="00827D61"/>
    <w:rsid w:val="008300DE"/>
    <w:rsid w:val="008315C5"/>
    <w:rsid w:val="00831F7F"/>
    <w:rsid w:val="00833043"/>
    <w:rsid w:val="008336C3"/>
    <w:rsid w:val="008339FC"/>
    <w:rsid w:val="0083432D"/>
    <w:rsid w:val="00834C66"/>
    <w:rsid w:val="00836592"/>
    <w:rsid w:val="008377D6"/>
    <w:rsid w:val="00837E62"/>
    <w:rsid w:val="00841429"/>
    <w:rsid w:val="00841465"/>
    <w:rsid w:val="00841EB1"/>
    <w:rsid w:val="00842079"/>
    <w:rsid w:val="00842FB6"/>
    <w:rsid w:val="008434AC"/>
    <w:rsid w:val="008436AA"/>
    <w:rsid w:val="008444A6"/>
    <w:rsid w:val="008453D2"/>
    <w:rsid w:val="00845479"/>
    <w:rsid w:val="00847883"/>
    <w:rsid w:val="008478F6"/>
    <w:rsid w:val="00850167"/>
    <w:rsid w:val="00850D8A"/>
    <w:rsid w:val="00852775"/>
    <w:rsid w:val="00852BA2"/>
    <w:rsid w:val="00852C4C"/>
    <w:rsid w:val="00854426"/>
    <w:rsid w:val="008554C6"/>
    <w:rsid w:val="00856CFA"/>
    <w:rsid w:val="00861548"/>
    <w:rsid w:val="00861E0E"/>
    <w:rsid w:val="008630B0"/>
    <w:rsid w:val="008638F3"/>
    <w:rsid w:val="00865AA9"/>
    <w:rsid w:val="0086661C"/>
    <w:rsid w:val="00866746"/>
    <w:rsid w:val="008674CA"/>
    <w:rsid w:val="00867B2E"/>
    <w:rsid w:val="00871B9F"/>
    <w:rsid w:val="00871EE0"/>
    <w:rsid w:val="00873E28"/>
    <w:rsid w:val="00874C46"/>
    <w:rsid w:val="00875863"/>
    <w:rsid w:val="00877DB8"/>
    <w:rsid w:val="00877DE0"/>
    <w:rsid w:val="00881EF1"/>
    <w:rsid w:val="008825E8"/>
    <w:rsid w:val="00882BCB"/>
    <w:rsid w:val="00882EDA"/>
    <w:rsid w:val="00886216"/>
    <w:rsid w:val="008862ED"/>
    <w:rsid w:val="00886403"/>
    <w:rsid w:val="00886868"/>
    <w:rsid w:val="00891468"/>
    <w:rsid w:val="00892B71"/>
    <w:rsid w:val="00893700"/>
    <w:rsid w:val="00893FD0"/>
    <w:rsid w:val="0089451D"/>
    <w:rsid w:val="008949B2"/>
    <w:rsid w:val="008949DF"/>
    <w:rsid w:val="00895654"/>
    <w:rsid w:val="00895F42"/>
    <w:rsid w:val="0089656E"/>
    <w:rsid w:val="008971F4"/>
    <w:rsid w:val="008977B6"/>
    <w:rsid w:val="008A22E8"/>
    <w:rsid w:val="008A4D2E"/>
    <w:rsid w:val="008A624F"/>
    <w:rsid w:val="008A6B9E"/>
    <w:rsid w:val="008A6E76"/>
    <w:rsid w:val="008A715E"/>
    <w:rsid w:val="008A7AB5"/>
    <w:rsid w:val="008B0391"/>
    <w:rsid w:val="008B130B"/>
    <w:rsid w:val="008B164F"/>
    <w:rsid w:val="008B274A"/>
    <w:rsid w:val="008B3AA3"/>
    <w:rsid w:val="008B5397"/>
    <w:rsid w:val="008B5A00"/>
    <w:rsid w:val="008B6A01"/>
    <w:rsid w:val="008B6CB2"/>
    <w:rsid w:val="008B7B27"/>
    <w:rsid w:val="008B7D74"/>
    <w:rsid w:val="008C0738"/>
    <w:rsid w:val="008C26A3"/>
    <w:rsid w:val="008C284F"/>
    <w:rsid w:val="008C2DC7"/>
    <w:rsid w:val="008C3B07"/>
    <w:rsid w:val="008C3F83"/>
    <w:rsid w:val="008C5176"/>
    <w:rsid w:val="008C533E"/>
    <w:rsid w:val="008C58C2"/>
    <w:rsid w:val="008C7C34"/>
    <w:rsid w:val="008D1174"/>
    <w:rsid w:val="008D2627"/>
    <w:rsid w:val="008D643E"/>
    <w:rsid w:val="008E0202"/>
    <w:rsid w:val="008E066F"/>
    <w:rsid w:val="008E1B9F"/>
    <w:rsid w:val="008E30C7"/>
    <w:rsid w:val="008E3D5A"/>
    <w:rsid w:val="008E46AF"/>
    <w:rsid w:val="008E76C8"/>
    <w:rsid w:val="008F0C7C"/>
    <w:rsid w:val="008F1247"/>
    <w:rsid w:val="008F3847"/>
    <w:rsid w:val="008F3C9F"/>
    <w:rsid w:val="008F5633"/>
    <w:rsid w:val="008F58DD"/>
    <w:rsid w:val="008F6172"/>
    <w:rsid w:val="008F6D5D"/>
    <w:rsid w:val="008F7E25"/>
    <w:rsid w:val="00900AB3"/>
    <w:rsid w:val="00900CF7"/>
    <w:rsid w:val="009015CC"/>
    <w:rsid w:val="00901C82"/>
    <w:rsid w:val="00902156"/>
    <w:rsid w:val="009026C5"/>
    <w:rsid w:val="00902FD1"/>
    <w:rsid w:val="009033FE"/>
    <w:rsid w:val="0090454C"/>
    <w:rsid w:val="00906AA4"/>
    <w:rsid w:val="00906B3F"/>
    <w:rsid w:val="00907DAF"/>
    <w:rsid w:val="009110E2"/>
    <w:rsid w:val="00911744"/>
    <w:rsid w:val="00912970"/>
    <w:rsid w:val="00915A71"/>
    <w:rsid w:val="00916F1B"/>
    <w:rsid w:val="00916FE2"/>
    <w:rsid w:val="00917047"/>
    <w:rsid w:val="0091775D"/>
    <w:rsid w:val="009204D6"/>
    <w:rsid w:val="00920C1D"/>
    <w:rsid w:val="00921230"/>
    <w:rsid w:val="00924D8E"/>
    <w:rsid w:val="00925249"/>
    <w:rsid w:val="00925C34"/>
    <w:rsid w:val="0092663C"/>
    <w:rsid w:val="00926661"/>
    <w:rsid w:val="00926E00"/>
    <w:rsid w:val="00927866"/>
    <w:rsid w:val="00927D5C"/>
    <w:rsid w:val="00927F3D"/>
    <w:rsid w:val="00930278"/>
    <w:rsid w:val="00930739"/>
    <w:rsid w:val="00930C14"/>
    <w:rsid w:val="0093356A"/>
    <w:rsid w:val="00942A00"/>
    <w:rsid w:val="00943C31"/>
    <w:rsid w:val="0094456B"/>
    <w:rsid w:val="00945057"/>
    <w:rsid w:val="00946955"/>
    <w:rsid w:val="00946F95"/>
    <w:rsid w:val="009507B1"/>
    <w:rsid w:val="00953F31"/>
    <w:rsid w:val="00955075"/>
    <w:rsid w:val="009553AD"/>
    <w:rsid w:val="00955471"/>
    <w:rsid w:val="009557C3"/>
    <w:rsid w:val="00955ECF"/>
    <w:rsid w:val="00956BA9"/>
    <w:rsid w:val="00957106"/>
    <w:rsid w:val="00960C42"/>
    <w:rsid w:val="00963E52"/>
    <w:rsid w:val="00964044"/>
    <w:rsid w:val="009665D0"/>
    <w:rsid w:val="00966CAF"/>
    <w:rsid w:val="009674CF"/>
    <w:rsid w:val="00971966"/>
    <w:rsid w:val="0097467F"/>
    <w:rsid w:val="00974978"/>
    <w:rsid w:val="009751E6"/>
    <w:rsid w:val="0097543F"/>
    <w:rsid w:val="00975627"/>
    <w:rsid w:val="00976082"/>
    <w:rsid w:val="0097639F"/>
    <w:rsid w:val="00976790"/>
    <w:rsid w:val="00976ACC"/>
    <w:rsid w:val="00976BD8"/>
    <w:rsid w:val="00977635"/>
    <w:rsid w:val="00977EE0"/>
    <w:rsid w:val="009805DA"/>
    <w:rsid w:val="00980619"/>
    <w:rsid w:val="00981166"/>
    <w:rsid w:val="00983677"/>
    <w:rsid w:val="009840DE"/>
    <w:rsid w:val="00986DBE"/>
    <w:rsid w:val="009871EC"/>
    <w:rsid w:val="0099047A"/>
    <w:rsid w:val="00990FDA"/>
    <w:rsid w:val="009911B4"/>
    <w:rsid w:val="00991E11"/>
    <w:rsid w:val="009930BF"/>
    <w:rsid w:val="009933E5"/>
    <w:rsid w:val="009935BE"/>
    <w:rsid w:val="0099480D"/>
    <w:rsid w:val="009A0043"/>
    <w:rsid w:val="009A14A9"/>
    <w:rsid w:val="009A355F"/>
    <w:rsid w:val="009A37C7"/>
    <w:rsid w:val="009A425C"/>
    <w:rsid w:val="009A4ED7"/>
    <w:rsid w:val="009A59EF"/>
    <w:rsid w:val="009A6C02"/>
    <w:rsid w:val="009A6D7E"/>
    <w:rsid w:val="009A7394"/>
    <w:rsid w:val="009B276A"/>
    <w:rsid w:val="009B38F4"/>
    <w:rsid w:val="009B3E53"/>
    <w:rsid w:val="009B5A72"/>
    <w:rsid w:val="009B5A8B"/>
    <w:rsid w:val="009B5B90"/>
    <w:rsid w:val="009B5F74"/>
    <w:rsid w:val="009C0595"/>
    <w:rsid w:val="009C0FD3"/>
    <w:rsid w:val="009C13A7"/>
    <w:rsid w:val="009C3490"/>
    <w:rsid w:val="009C469A"/>
    <w:rsid w:val="009C572B"/>
    <w:rsid w:val="009C6E69"/>
    <w:rsid w:val="009C7051"/>
    <w:rsid w:val="009C7452"/>
    <w:rsid w:val="009C746D"/>
    <w:rsid w:val="009D10B8"/>
    <w:rsid w:val="009D202C"/>
    <w:rsid w:val="009D2715"/>
    <w:rsid w:val="009D2BB1"/>
    <w:rsid w:val="009D4F9F"/>
    <w:rsid w:val="009D634D"/>
    <w:rsid w:val="009D6A9E"/>
    <w:rsid w:val="009D76BB"/>
    <w:rsid w:val="009E0070"/>
    <w:rsid w:val="009E04D9"/>
    <w:rsid w:val="009E0E02"/>
    <w:rsid w:val="009E1E2C"/>
    <w:rsid w:val="009E1EF4"/>
    <w:rsid w:val="009E281B"/>
    <w:rsid w:val="009E4694"/>
    <w:rsid w:val="009E621F"/>
    <w:rsid w:val="009E6355"/>
    <w:rsid w:val="009E64F9"/>
    <w:rsid w:val="009E6762"/>
    <w:rsid w:val="009E7159"/>
    <w:rsid w:val="009F1859"/>
    <w:rsid w:val="009F2AD7"/>
    <w:rsid w:val="009F328B"/>
    <w:rsid w:val="009F4155"/>
    <w:rsid w:val="009F5176"/>
    <w:rsid w:val="009F5936"/>
    <w:rsid w:val="009F5D21"/>
    <w:rsid w:val="009F643B"/>
    <w:rsid w:val="00A00E7A"/>
    <w:rsid w:val="00A01383"/>
    <w:rsid w:val="00A0216A"/>
    <w:rsid w:val="00A025F9"/>
    <w:rsid w:val="00A0268D"/>
    <w:rsid w:val="00A02E32"/>
    <w:rsid w:val="00A0322D"/>
    <w:rsid w:val="00A03319"/>
    <w:rsid w:val="00A047B9"/>
    <w:rsid w:val="00A119F5"/>
    <w:rsid w:val="00A1273A"/>
    <w:rsid w:val="00A14580"/>
    <w:rsid w:val="00A159CF"/>
    <w:rsid w:val="00A15C68"/>
    <w:rsid w:val="00A16842"/>
    <w:rsid w:val="00A171F7"/>
    <w:rsid w:val="00A206AE"/>
    <w:rsid w:val="00A20D56"/>
    <w:rsid w:val="00A26417"/>
    <w:rsid w:val="00A265B0"/>
    <w:rsid w:val="00A26816"/>
    <w:rsid w:val="00A33032"/>
    <w:rsid w:val="00A345BC"/>
    <w:rsid w:val="00A34B85"/>
    <w:rsid w:val="00A35CBB"/>
    <w:rsid w:val="00A36DF6"/>
    <w:rsid w:val="00A424D7"/>
    <w:rsid w:val="00A43D0C"/>
    <w:rsid w:val="00A45A56"/>
    <w:rsid w:val="00A4769A"/>
    <w:rsid w:val="00A5039F"/>
    <w:rsid w:val="00A51362"/>
    <w:rsid w:val="00A51475"/>
    <w:rsid w:val="00A51F43"/>
    <w:rsid w:val="00A542C1"/>
    <w:rsid w:val="00A54943"/>
    <w:rsid w:val="00A602B1"/>
    <w:rsid w:val="00A61134"/>
    <w:rsid w:val="00A61D06"/>
    <w:rsid w:val="00A623C0"/>
    <w:rsid w:val="00A64656"/>
    <w:rsid w:val="00A64964"/>
    <w:rsid w:val="00A66964"/>
    <w:rsid w:val="00A66FF3"/>
    <w:rsid w:val="00A6794B"/>
    <w:rsid w:val="00A67F3E"/>
    <w:rsid w:val="00A70247"/>
    <w:rsid w:val="00A703EB"/>
    <w:rsid w:val="00A70B0B"/>
    <w:rsid w:val="00A74F19"/>
    <w:rsid w:val="00A7529F"/>
    <w:rsid w:val="00A80604"/>
    <w:rsid w:val="00A81C53"/>
    <w:rsid w:val="00A83A62"/>
    <w:rsid w:val="00A844B3"/>
    <w:rsid w:val="00A858E4"/>
    <w:rsid w:val="00A85FB2"/>
    <w:rsid w:val="00A8723E"/>
    <w:rsid w:val="00A8779D"/>
    <w:rsid w:val="00A87FB9"/>
    <w:rsid w:val="00A91325"/>
    <w:rsid w:val="00A914E7"/>
    <w:rsid w:val="00A920DE"/>
    <w:rsid w:val="00A921DB"/>
    <w:rsid w:val="00A933B9"/>
    <w:rsid w:val="00A93C62"/>
    <w:rsid w:val="00A94AAB"/>
    <w:rsid w:val="00A94EC9"/>
    <w:rsid w:val="00A95962"/>
    <w:rsid w:val="00A95D76"/>
    <w:rsid w:val="00A967C2"/>
    <w:rsid w:val="00A97093"/>
    <w:rsid w:val="00AA0AF9"/>
    <w:rsid w:val="00AA14D9"/>
    <w:rsid w:val="00AA2732"/>
    <w:rsid w:val="00AA33C4"/>
    <w:rsid w:val="00AA3CFC"/>
    <w:rsid w:val="00AA3E25"/>
    <w:rsid w:val="00AA47F4"/>
    <w:rsid w:val="00AB03B2"/>
    <w:rsid w:val="00AB2411"/>
    <w:rsid w:val="00AB3E99"/>
    <w:rsid w:val="00AB42CC"/>
    <w:rsid w:val="00AB6406"/>
    <w:rsid w:val="00AB654C"/>
    <w:rsid w:val="00AB7F52"/>
    <w:rsid w:val="00AC0640"/>
    <w:rsid w:val="00AC0EEB"/>
    <w:rsid w:val="00AC16D0"/>
    <w:rsid w:val="00AC1E2D"/>
    <w:rsid w:val="00AC28F8"/>
    <w:rsid w:val="00AC2A4E"/>
    <w:rsid w:val="00AC5168"/>
    <w:rsid w:val="00AC5288"/>
    <w:rsid w:val="00AC6B02"/>
    <w:rsid w:val="00AC6E39"/>
    <w:rsid w:val="00AD27F4"/>
    <w:rsid w:val="00AD2E08"/>
    <w:rsid w:val="00AD5571"/>
    <w:rsid w:val="00AD5DE3"/>
    <w:rsid w:val="00AE0731"/>
    <w:rsid w:val="00AE0B4D"/>
    <w:rsid w:val="00AE1BB3"/>
    <w:rsid w:val="00AE5A5F"/>
    <w:rsid w:val="00AE67A6"/>
    <w:rsid w:val="00AE7A7F"/>
    <w:rsid w:val="00AE7D25"/>
    <w:rsid w:val="00AF0DDA"/>
    <w:rsid w:val="00AF1C9D"/>
    <w:rsid w:val="00AF1F78"/>
    <w:rsid w:val="00AF2018"/>
    <w:rsid w:val="00AF25C7"/>
    <w:rsid w:val="00AF45ED"/>
    <w:rsid w:val="00AF6E33"/>
    <w:rsid w:val="00AF6EA1"/>
    <w:rsid w:val="00B01A16"/>
    <w:rsid w:val="00B02244"/>
    <w:rsid w:val="00B023D7"/>
    <w:rsid w:val="00B02824"/>
    <w:rsid w:val="00B02BD6"/>
    <w:rsid w:val="00B02BD9"/>
    <w:rsid w:val="00B04EE2"/>
    <w:rsid w:val="00B0669B"/>
    <w:rsid w:val="00B07CE5"/>
    <w:rsid w:val="00B07D32"/>
    <w:rsid w:val="00B10250"/>
    <w:rsid w:val="00B10416"/>
    <w:rsid w:val="00B107CE"/>
    <w:rsid w:val="00B114E3"/>
    <w:rsid w:val="00B11653"/>
    <w:rsid w:val="00B11CB7"/>
    <w:rsid w:val="00B120BB"/>
    <w:rsid w:val="00B1255D"/>
    <w:rsid w:val="00B12A52"/>
    <w:rsid w:val="00B134D4"/>
    <w:rsid w:val="00B13B14"/>
    <w:rsid w:val="00B13E77"/>
    <w:rsid w:val="00B150E6"/>
    <w:rsid w:val="00B15FBE"/>
    <w:rsid w:val="00B16B29"/>
    <w:rsid w:val="00B16CCC"/>
    <w:rsid w:val="00B206E8"/>
    <w:rsid w:val="00B2163A"/>
    <w:rsid w:val="00B22E18"/>
    <w:rsid w:val="00B23F60"/>
    <w:rsid w:val="00B2464A"/>
    <w:rsid w:val="00B24650"/>
    <w:rsid w:val="00B2548C"/>
    <w:rsid w:val="00B255EC"/>
    <w:rsid w:val="00B261E6"/>
    <w:rsid w:val="00B272FF"/>
    <w:rsid w:val="00B301C0"/>
    <w:rsid w:val="00B30777"/>
    <w:rsid w:val="00B30F6E"/>
    <w:rsid w:val="00B31246"/>
    <w:rsid w:val="00B31EAC"/>
    <w:rsid w:val="00B326B8"/>
    <w:rsid w:val="00B33C6B"/>
    <w:rsid w:val="00B34963"/>
    <w:rsid w:val="00B3517B"/>
    <w:rsid w:val="00B35233"/>
    <w:rsid w:val="00B3684B"/>
    <w:rsid w:val="00B374D1"/>
    <w:rsid w:val="00B409C3"/>
    <w:rsid w:val="00B424F1"/>
    <w:rsid w:val="00B42DFB"/>
    <w:rsid w:val="00B43844"/>
    <w:rsid w:val="00B43FD8"/>
    <w:rsid w:val="00B4426B"/>
    <w:rsid w:val="00B451CC"/>
    <w:rsid w:val="00B478AF"/>
    <w:rsid w:val="00B50EB8"/>
    <w:rsid w:val="00B5179D"/>
    <w:rsid w:val="00B51E41"/>
    <w:rsid w:val="00B527AF"/>
    <w:rsid w:val="00B5418F"/>
    <w:rsid w:val="00B548CB"/>
    <w:rsid w:val="00B56597"/>
    <w:rsid w:val="00B61316"/>
    <w:rsid w:val="00B61CED"/>
    <w:rsid w:val="00B621F0"/>
    <w:rsid w:val="00B6362C"/>
    <w:rsid w:val="00B66341"/>
    <w:rsid w:val="00B675B3"/>
    <w:rsid w:val="00B7004B"/>
    <w:rsid w:val="00B7037A"/>
    <w:rsid w:val="00B70382"/>
    <w:rsid w:val="00B70794"/>
    <w:rsid w:val="00B70915"/>
    <w:rsid w:val="00B7192E"/>
    <w:rsid w:val="00B71CDD"/>
    <w:rsid w:val="00B72A96"/>
    <w:rsid w:val="00B72DDB"/>
    <w:rsid w:val="00B738F9"/>
    <w:rsid w:val="00B74A5F"/>
    <w:rsid w:val="00B74B6F"/>
    <w:rsid w:val="00B76838"/>
    <w:rsid w:val="00B76F48"/>
    <w:rsid w:val="00B8029C"/>
    <w:rsid w:val="00B817B8"/>
    <w:rsid w:val="00B8386F"/>
    <w:rsid w:val="00B8662B"/>
    <w:rsid w:val="00B8682D"/>
    <w:rsid w:val="00B8779A"/>
    <w:rsid w:val="00B90562"/>
    <w:rsid w:val="00B91375"/>
    <w:rsid w:val="00B916CD"/>
    <w:rsid w:val="00B92CF6"/>
    <w:rsid w:val="00B94424"/>
    <w:rsid w:val="00B954BF"/>
    <w:rsid w:val="00B95540"/>
    <w:rsid w:val="00B96D0E"/>
    <w:rsid w:val="00BA09BA"/>
    <w:rsid w:val="00BA1DD3"/>
    <w:rsid w:val="00BA27F0"/>
    <w:rsid w:val="00BA3524"/>
    <w:rsid w:val="00BA364A"/>
    <w:rsid w:val="00BA44D9"/>
    <w:rsid w:val="00BA4539"/>
    <w:rsid w:val="00BA4606"/>
    <w:rsid w:val="00BA4D91"/>
    <w:rsid w:val="00BA5893"/>
    <w:rsid w:val="00BA6BB7"/>
    <w:rsid w:val="00BA7218"/>
    <w:rsid w:val="00BB01C3"/>
    <w:rsid w:val="00BB0471"/>
    <w:rsid w:val="00BB0674"/>
    <w:rsid w:val="00BB0AB8"/>
    <w:rsid w:val="00BB0BEC"/>
    <w:rsid w:val="00BB0C81"/>
    <w:rsid w:val="00BB223C"/>
    <w:rsid w:val="00BB44B1"/>
    <w:rsid w:val="00BB7B3E"/>
    <w:rsid w:val="00BB7EAA"/>
    <w:rsid w:val="00BC016D"/>
    <w:rsid w:val="00BC117B"/>
    <w:rsid w:val="00BC1BC6"/>
    <w:rsid w:val="00BC45F6"/>
    <w:rsid w:val="00BC5805"/>
    <w:rsid w:val="00BC5F01"/>
    <w:rsid w:val="00BC7ADA"/>
    <w:rsid w:val="00BC7B9B"/>
    <w:rsid w:val="00BD07A6"/>
    <w:rsid w:val="00BD0CDE"/>
    <w:rsid w:val="00BD0E50"/>
    <w:rsid w:val="00BD18F7"/>
    <w:rsid w:val="00BD1EB8"/>
    <w:rsid w:val="00BD2911"/>
    <w:rsid w:val="00BD2C82"/>
    <w:rsid w:val="00BD38CE"/>
    <w:rsid w:val="00BD38DE"/>
    <w:rsid w:val="00BD3927"/>
    <w:rsid w:val="00BD3C3B"/>
    <w:rsid w:val="00BD47D5"/>
    <w:rsid w:val="00BD5EF9"/>
    <w:rsid w:val="00BD6040"/>
    <w:rsid w:val="00BD60FD"/>
    <w:rsid w:val="00BD6474"/>
    <w:rsid w:val="00BD6D14"/>
    <w:rsid w:val="00BD7373"/>
    <w:rsid w:val="00BD756D"/>
    <w:rsid w:val="00BD79A2"/>
    <w:rsid w:val="00BD7C68"/>
    <w:rsid w:val="00BD7E11"/>
    <w:rsid w:val="00BE0159"/>
    <w:rsid w:val="00BE01A9"/>
    <w:rsid w:val="00BE03D9"/>
    <w:rsid w:val="00BE0A11"/>
    <w:rsid w:val="00BE6A86"/>
    <w:rsid w:val="00BE6B8C"/>
    <w:rsid w:val="00BF01C4"/>
    <w:rsid w:val="00BF0FED"/>
    <w:rsid w:val="00BF1BAF"/>
    <w:rsid w:val="00BF2A60"/>
    <w:rsid w:val="00BF346E"/>
    <w:rsid w:val="00BF3B62"/>
    <w:rsid w:val="00BF4600"/>
    <w:rsid w:val="00BF5731"/>
    <w:rsid w:val="00BF596E"/>
    <w:rsid w:val="00BF7327"/>
    <w:rsid w:val="00BF76B6"/>
    <w:rsid w:val="00C00F49"/>
    <w:rsid w:val="00C0138D"/>
    <w:rsid w:val="00C02B66"/>
    <w:rsid w:val="00C032A8"/>
    <w:rsid w:val="00C03DFC"/>
    <w:rsid w:val="00C055CB"/>
    <w:rsid w:val="00C05DE5"/>
    <w:rsid w:val="00C0629D"/>
    <w:rsid w:val="00C064D8"/>
    <w:rsid w:val="00C06AA7"/>
    <w:rsid w:val="00C10F52"/>
    <w:rsid w:val="00C11591"/>
    <w:rsid w:val="00C13132"/>
    <w:rsid w:val="00C1360E"/>
    <w:rsid w:val="00C16A61"/>
    <w:rsid w:val="00C172B5"/>
    <w:rsid w:val="00C1788C"/>
    <w:rsid w:val="00C17D8F"/>
    <w:rsid w:val="00C221DC"/>
    <w:rsid w:val="00C22604"/>
    <w:rsid w:val="00C2262B"/>
    <w:rsid w:val="00C234B5"/>
    <w:rsid w:val="00C23844"/>
    <w:rsid w:val="00C25395"/>
    <w:rsid w:val="00C25690"/>
    <w:rsid w:val="00C266B1"/>
    <w:rsid w:val="00C26976"/>
    <w:rsid w:val="00C317E9"/>
    <w:rsid w:val="00C31FCC"/>
    <w:rsid w:val="00C337B7"/>
    <w:rsid w:val="00C33E2D"/>
    <w:rsid w:val="00C34260"/>
    <w:rsid w:val="00C34586"/>
    <w:rsid w:val="00C347CF"/>
    <w:rsid w:val="00C34B99"/>
    <w:rsid w:val="00C35164"/>
    <w:rsid w:val="00C36563"/>
    <w:rsid w:val="00C37FB4"/>
    <w:rsid w:val="00C4010C"/>
    <w:rsid w:val="00C42C47"/>
    <w:rsid w:val="00C4465D"/>
    <w:rsid w:val="00C44EA3"/>
    <w:rsid w:val="00C46100"/>
    <w:rsid w:val="00C4631A"/>
    <w:rsid w:val="00C466B6"/>
    <w:rsid w:val="00C47BE0"/>
    <w:rsid w:val="00C50F00"/>
    <w:rsid w:val="00C514BC"/>
    <w:rsid w:val="00C51BB4"/>
    <w:rsid w:val="00C544FF"/>
    <w:rsid w:val="00C551FE"/>
    <w:rsid w:val="00C559B7"/>
    <w:rsid w:val="00C56C61"/>
    <w:rsid w:val="00C56D10"/>
    <w:rsid w:val="00C57563"/>
    <w:rsid w:val="00C60AAD"/>
    <w:rsid w:val="00C60AF3"/>
    <w:rsid w:val="00C64E6E"/>
    <w:rsid w:val="00C64FAD"/>
    <w:rsid w:val="00C651EA"/>
    <w:rsid w:val="00C65790"/>
    <w:rsid w:val="00C65B2B"/>
    <w:rsid w:val="00C66B45"/>
    <w:rsid w:val="00C711D2"/>
    <w:rsid w:val="00C715A1"/>
    <w:rsid w:val="00C715BE"/>
    <w:rsid w:val="00C716DF"/>
    <w:rsid w:val="00C747CB"/>
    <w:rsid w:val="00C75E79"/>
    <w:rsid w:val="00C768A2"/>
    <w:rsid w:val="00C800DC"/>
    <w:rsid w:val="00C8065E"/>
    <w:rsid w:val="00C80A75"/>
    <w:rsid w:val="00C81FAE"/>
    <w:rsid w:val="00C828E0"/>
    <w:rsid w:val="00C82C9A"/>
    <w:rsid w:val="00C82FA7"/>
    <w:rsid w:val="00C83120"/>
    <w:rsid w:val="00C84DCF"/>
    <w:rsid w:val="00C8521B"/>
    <w:rsid w:val="00C858EF"/>
    <w:rsid w:val="00C867BE"/>
    <w:rsid w:val="00C872BC"/>
    <w:rsid w:val="00C87A4A"/>
    <w:rsid w:val="00C915DF"/>
    <w:rsid w:val="00C91940"/>
    <w:rsid w:val="00C91E14"/>
    <w:rsid w:val="00C92757"/>
    <w:rsid w:val="00C9312D"/>
    <w:rsid w:val="00C94AAA"/>
    <w:rsid w:val="00C959BA"/>
    <w:rsid w:val="00C964C6"/>
    <w:rsid w:val="00C96713"/>
    <w:rsid w:val="00C971A2"/>
    <w:rsid w:val="00CA0017"/>
    <w:rsid w:val="00CA03B9"/>
    <w:rsid w:val="00CA23BD"/>
    <w:rsid w:val="00CA2D53"/>
    <w:rsid w:val="00CA6BFF"/>
    <w:rsid w:val="00CA744B"/>
    <w:rsid w:val="00CA7DBD"/>
    <w:rsid w:val="00CB05CC"/>
    <w:rsid w:val="00CB1C40"/>
    <w:rsid w:val="00CB2328"/>
    <w:rsid w:val="00CB2D9A"/>
    <w:rsid w:val="00CB5A13"/>
    <w:rsid w:val="00CB5BA5"/>
    <w:rsid w:val="00CB6093"/>
    <w:rsid w:val="00CB6246"/>
    <w:rsid w:val="00CB797A"/>
    <w:rsid w:val="00CB79E8"/>
    <w:rsid w:val="00CB7ADF"/>
    <w:rsid w:val="00CB7CC5"/>
    <w:rsid w:val="00CC1519"/>
    <w:rsid w:val="00CC2153"/>
    <w:rsid w:val="00CC304F"/>
    <w:rsid w:val="00CC3228"/>
    <w:rsid w:val="00CC3C67"/>
    <w:rsid w:val="00CC5214"/>
    <w:rsid w:val="00CC6FDE"/>
    <w:rsid w:val="00CD0B14"/>
    <w:rsid w:val="00CD0CEF"/>
    <w:rsid w:val="00CD20DC"/>
    <w:rsid w:val="00CD3285"/>
    <w:rsid w:val="00CD7F8D"/>
    <w:rsid w:val="00CE09EE"/>
    <w:rsid w:val="00CE3A57"/>
    <w:rsid w:val="00CE5DA7"/>
    <w:rsid w:val="00CF03D8"/>
    <w:rsid w:val="00CF0FD4"/>
    <w:rsid w:val="00CF14F8"/>
    <w:rsid w:val="00CF1772"/>
    <w:rsid w:val="00CF261B"/>
    <w:rsid w:val="00CF2B29"/>
    <w:rsid w:val="00CF2E14"/>
    <w:rsid w:val="00CF4D19"/>
    <w:rsid w:val="00CF500A"/>
    <w:rsid w:val="00CF51CC"/>
    <w:rsid w:val="00CF5E53"/>
    <w:rsid w:val="00CF77A6"/>
    <w:rsid w:val="00CF789B"/>
    <w:rsid w:val="00CF7A2E"/>
    <w:rsid w:val="00CF7AAA"/>
    <w:rsid w:val="00D00061"/>
    <w:rsid w:val="00D00B03"/>
    <w:rsid w:val="00D02F6C"/>
    <w:rsid w:val="00D051D4"/>
    <w:rsid w:val="00D102B3"/>
    <w:rsid w:val="00D10820"/>
    <w:rsid w:val="00D108CF"/>
    <w:rsid w:val="00D1219E"/>
    <w:rsid w:val="00D13084"/>
    <w:rsid w:val="00D13A8A"/>
    <w:rsid w:val="00D1436E"/>
    <w:rsid w:val="00D16790"/>
    <w:rsid w:val="00D206DB"/>
    <w:rsid w:val="00D22709"/>
    <w:rsid w:val="00D22EF6"/>
    <w:rsid w:val="00D22F1C"/>
    <w:rsid w:val="00D2347D"/>
    <w:rsid w:val="00D2677F"/>
    <w:rsid w:val="00D30261"/>
    <w:rsid w:val="00D303DB"/>
    <w:rsid w:val="00D30A02"/>
    <w:rsid w:val="00D31572"/>
    <w:rsid w:val="00D32649"/>
    <w:rsid w:val="00D33314"/>
    <w:rsid w:val="00D35CFF"/>
    <w:rsid w:val="00D35FCF"/>
    <w:rsid w:val="00D3694E"/>
    <w:rsid w:val="00D36D1D"/>
    <w:rsid w:val="00D42BF9"/>
    <w:rsid w:val="00D42D9E"/>
    <w:rsid w:val="00D431F7"/>
    <w:rsid w:val="00D43CCE"/>
    <w:rsid w:val="00D44CCC"/>
    <w:rsid w:val="00D464DE"/>
    <w:rsid w:val="00D4697D"/>
    <w:rsid w:val="00D47FA7"/>
    <w:rsid w:val="00D5110E"/>
    <w:rsid w:val="00D512B1"/>
    <w:rsid w:val="00D51896"/>
    <w:rsid w:val="00D54329"/>
    <w:rsid w:val="00D56438"/>
    <w:rsid w:val="00D5742A"/>
    <w:rsid w:val="00D57A26"/>
    <w:rsid w:val="00D64926"/>
    <w:rsid w:val="00D64B40"/>
    <w:rsid w:val="00D64DA8"/>
    <w:rsid w:val="00D65192"/>
    <w:rsid w:val="00D65B0F"/>
    <w:rsid w:val="00D65E68"/>
    <w:rsid w:val="00D661F8"/>
    <w:rsid w:val="00D663EA"/>
    <w:rsid w:val="00D6660C"/>
    <w:rsid w:val="00D66665"/>
    <w:rsid w:val="00D6747E"/>
    <w:rsid w:val="00D700E4"/>
    <w:rsid w:val="00D72DEA"/>
    <w:rsid w:val="00D75041"/>
    <w:rsid w:val="00D75394"/>
    <w:rsid w:val="00D773F1"/>
    <w:rsid w:val="00D77A49"/>
    <w:rsid w:val="00D77FE0"/>
    <w:rsid w:val="00D8037C"/>
    <w:rsid w:val="00D80AD7"/>
    <w:rsid w:val="00D8111F"/>
    <w:rsid w:val="00D82945"/>
    <w:rsid w:val="00D829E4"/>
    <w:rsid w:val="00D856B3"/>
    <w:rsid w:val="00D879A7"/>
    <w:rsid w:val="00D87F05"/>
    <w:rsid w:val="00D87FEB"/>
    <w:rsid w:val="00D90A5E"/>
    <w:rsid w:val="00D910D8"/>
    <w:rsid w:val="00D914A3"/>
    <w:rsid w:val="00D91DE5"/>
    <w:rsid w:val="00D92598"/>
    <w:rsid w:val="00D95219"/>
    <w:rsid w:val="00D95E7C"/>
    <w:rsid w:val="00D96062"/>
    <w:rsid w:val="00D9673C"/>
    <w:rsid w:val="00D96FF7"/>
    <w:rsid w:val="00DA112E"/>
    <w:rsid w:val="00DA1371"/>
    <w:rsid w:val="00DA13DE"/>
    <w:rsid w:val="00DA3558"/>
    <w:rsid w:val="00DA4334"/>
    <w:rsid w:val="00DA5809"/>
    <w:rsid w:val="00DA7ED8"/>
    <w:rsid w:val="00DB0029"/>
    <w:rsid w:val="00DB0552"/>
    <w:rsid w:val="00DB1B86"/>
    <w:rsid w:val="00DB525F"/>
    <w:rsid w:val="00DB761A"/>
    <w:rsid w:val="00DB7A44"/>
    <w:rsid w:val="00DC01B7"/>
    <w:rsid w:val="00DC0678"/>
    <w:rsid w:val="00DC0E1A"/>
    <w:rsid w:val="00DC18A8"/>
    <w:rsid w:val="00DC18E0"/>
    <w:rsid w:val="00DC1E01"/>
    <w:rsid w:val="00DC33E1"/>
    <w:rsid w:val="00DC372D"/>
    <w:rsid w:val="00DC3B1F"/>
    <w:rsid w:val="00DC48B7"/>
    <w:rsid w:val="00DC4D40"/>
    <w:rsid w:val="00DC518C"/>
    <w:rsid w:val="00DC5678"/>
    <w:rsid w:val="00DC57CD"/>
    <w:rsid w:val="00DC580F"/>
    <w:rsid w:val="00DC61AE"/>
    <w:rsid w:val="00DC6F30"/>
    <w:rsid w:val="00DC7D3D"/>
    <w:rsid w:val="00DD04F7"/>
    <w:rsid w:val="00DD0533"/>
    <w:rsid w:val="00DD0FB0"/>
    <w:rsid w:val="00DD19AC"/>
    <w:rsid w:val="00DD3428"/>
    <w:rsid w:val="00DD43EF"/>
    <w:rsid w:val="00DD45A0"/>
    <w:rsid w:val="00DD5CFE"/>
    <w:rsid w:val="00DD5DA0"/>
    <w:rsid w:val="00DD6B15"/>
    <w:rsid w:val="00DD7980"/>
    <w:rsid w:val="00DE142B"/>
    <w:rsid w:val="00DE1FD0"/>
    <w:rsid w:val="00DE22E3"/>
    <w:rsid w:val="00DE287C"/>
    <w:rsid w:val="00DE37F3"/>
    <w:rsid w:val="00DE3A36"/>
    <w:rsid w:val="00DE3E94"/>
    <w:rsid w:val="00DE5548"/>
    <w:rsid w:val="00DE69F2"/>
    <w:rsid w:val="00DE7573"/>
    <w:rsid w:val="00DE7B30"/>
    <w:rsid w:val="00DF0F11"/>
    <w:rsid w:val="00DF16D9"/>
    <w:rsid w:val="00DF26F8"/>
    <w:rsid w:val="00DF2737"/>
    <w:rsid w:val="00DF2A6A"/>
    <w:rsid w:val="00DF3F4F"/>
    <w:rsid w:val="00DF52AD"/>
    <w:rsid w:val="00DF54F7"/>
    <w:rsid w:val="00DF661A"/>
    <w:rsid w:val="00DF7963"/>
    <w:rsid w:val="00E034FB"/>
    <w:rsid w:val="00E0375B"/>
    <w:rsid w:val="00E03AE5"/>
    <w:rsid w:val="00E04CDC"/>
    <w:rsid w:val="00E0546C"/>
    <w:rsid w:val="00E05E47"/>
    <w:rsid w:val="00E06102"/>
    <w:rsid w:val="00E06271"/>
    <w:rsid w:val="00E0665F"/>
    <w:rsid w:val="00E07D59"/>
    <w:rsid w:val="00E10FC4"/>
    <w:rsid w:val="00E12077"/>
    <w:rsid w:val="00E12712"/>
    <w:rsid w:val="00E20185"/>
    <w:rsid w:val="00E2093F"/>
    <w:rsid w:val="00E2239D"/>
    <w:rsid w:val="00E24C6A"/>
    <w:rsid w:val="00E26DD0"/>
    <w:rsid w:val="00E3215F"/>
    <w:rsid w:val="00E3501D"/>
    <w:rsid w:val="00E37661"/>
    <w:rsid w:val="00E378B7"/>
    <w:rsid w:val="00E37DAE"/>
    <w:rsid w:val="00E428B9"/>
    <w:rsid w:val="00E431A0"/>
    <w:rsid w:val="00E433A7"/>
    <w:rsid w:val="00E4670F"/>
    <w:rsid w:val="00E47191"/>
    <w:rsid w:val="00E53468"/>
    <w:rsid w:val="00E53AAD"/>
    <w:rsid w:val="00E54011"/>
    <w:rsid w:val="00E54171"/>
    <w:rsid w:val="00E566A4"/>
    <w:rsid w:val="00E56956"/>
    <w:rsid w:val="00E61224"/>
    <w:rsid w:val="00E6124B"/>
    <w:rsid w:val="00E61E14"/>
    <w:rsid w:val="00E620D6"/>
    <w:rsid w:val="00E622BA"/>
    <w:rsid w:val="00E656B6"/>
    <w:rsid w:val="00E65767"/>
    <w:rsid w:val="00E65D81"/>
    <w:rsid w:val="00E70ABD"/>
    <w:rsid w:val="00E72B60"/>
    <w:rsid w:val="00E73651"/>
    <w:rsid w:val="00E73840"/>
    <w:rsid w:val="00E73F39"/>
    <w:rsid w:val="00E74039"/>
    <w:rsid w:val="00E747D6"/>
    <w:rsid w:val="00E748ED"/>
    <w:rsid w:val="00E74F8D"/>
    <w:rsid w:val="00E750C6"/>
    <w:rsid w:val="00E756AB"/>
    <w:rsid w:val="00E7652A"/>
    <w:rsid w:val="00E779F0"/>
    <w:rsid w:val="00E77BF1"/>
    <w:rsid w:val="00E80AB2"/>
    <w:rsid w:val="00E80F40"/>
    <w:rsid w:val="00E81018"/>
    <w:rsid w:val="00E813F6"/>
    <w:rsid w:val="00E81B72"/>
    <w:rsid w:val="00E82FF9"/>
    <w:rsid w:val="00E85150"/>
    <w:rsid w:val="00E85B01"/>
    <w:rsid w:val="00E869FD"/>
    <w:rsid w:val="00E870A6"/>
    <w:rsid w:val="00E87B77"/>
    <w:rsid w:val="00E903CC"/>
    <w:rsid w:val="00E912B5"/>
    <w:rsid w:val="00E915A7"/>
    <w:rsid w:val="00E92003"/>
    <w:rsid w:val="00E92521"/>
    <w:rsid w:val="00E96629"/>
    <w:rsid w:val="00E9701F"/>
    <w:rsid w:val="00EA2913"/>
    <w:rsid w:val="00EA4497"/>
    <w:rsid w:val="00EA75DE"/>
    <w:rsid w:val="00EB0682"/>
    <w:rsid w:val="00EB1D68"/>
    <w:rsid w:val="00EB2933"/>
    <w:rsid w:val="00EB3FEE"/>
    <w:rsid w:val="00EB6357"/>
    <w:rsid w:val="00EB7FAE"/>
    <w:rsid w:val="00EC004A"/>
    <w:rsid w:val="00EC07C2"/>
    <w:rsid w:val="00EC3216"/>
    <w:rsid w:val="00EC4341"/>
    <w:rsid w:val="00EC4360"/>
    <w:rsid w:val="00EC5121"/>
    <w:rsid w:val="00EC51E7"/>
    <w:rsid w:val="00EC5BCB"/>
    <w:rsid w:val="00EC5BFC"/>
    <w:rsid w:val="00EC6056"/>
    <w:rsid w:val="00EC760E"/>
    <w:rsid w:val="00EC7E44"/>
    <w:rsid w:val="00ED013E"/>
    <w:rsid w:val="00ED0DC7"/>
    <w:rsid w:val="00ED1AA7"/>
    <w:rsid w:val="00ED3A7D"/>
    <w:rsid w:val="00ED3B10"/>
    <w:rsid w:val="00ED3B42"/>
    <w:rsid w:val="00ED3CA4"/>
    <w:rsid w:val="00ED3E3E"/>
    <w:rsid w:val="00ED78D0"/>
    <w:rsid w:val="00EE10B6"/>
    <w:rsid w:val="00EE14AF"/>
    <w:rsid w:val="00EE1D59"/>
    <w:rsid w:val="00EE28EC"/>
    <w:rsid w:val="00EE2D73"/>
    <w:rsid w:val="00EE30CD"/>
    <w:rsid w:val="00EE3C7A"/>
    <w:rsid w:val="00EE4178"/>
    <w:rsid w:val="00EE48B8"/>
    <w:rsid w:val="00EE4A0D"/>
    <w:rsid w:val="00EE4C9F"/>
    <w:rsid w:val="00EE4EA9"/>
    <w:rsid w:val="00EE5862"/>
    <w:rsid w:val="00EE6A46"/>
    <w:rsid w:val="00EE6B6A"/>
    <w:rsid w:val="00EF0B29"/>
    <w:rsid w:val="00EF2A11"/>
    <w:rsid w:val="00EF2E8F"/>
    <w:rsid w:val="00EF3BE7"/>
    <w:rsid w:val="00EF3CD6"/>
    <w:rsid w:val="00EF412D"/>
    <w:rsid w:val="00EF4160"/>
    <w:rsid w:val="00EF54CB"/>
    <w:rsid w:val="00EF7D44"/>
    <w:rsid w:val="00F03220"/>
    <w:rsid w:val="00F04ECB"/>
    <w:rsid w:val="00F052DA"/>
    <w:rsid w:val="00F055D2"/>
    <w:rsid w:val="00F058D2"/>
    <w:rsid w:val="00F05900"/>
    <w:rsid w:val="00F06F40"/>
    <w:rsid w:val="00F1079C"/>
    <w:rsid w:val="00F12DAA"/>
    <w:rsid w:val="00F13216"/>
    <w:rsid w:val="00F14DA3"/>
    <w:rsid w:val="00F151BF"/>
    <w:rsid w:val="00F1572B"/>
    <w:rsid w:val="00F15852"/>
    <w:rsid w:val="00F160CC"/>
    <w:rsid w:val="00F165EE"/>
    <w:rsid w:val="00F16B2D"/>
    <w:rsid w:val="00F2115A"/>
    <w:rsid w:val="00F221F7"/>
    <w:rsid w:val="00F2336D"/>
    <w:rsid w:val="00F2345C"/>
    <w:rsid w:val="00F234BB"/>
    <w:rsid w:val="00F2374A"/>
    <w:rsid w:val="00F25A14"/>
    <w:rsid w:val="00F25C88"/>
    <w:rsid w:val="00F26C4E"/>
    <w:rsid w:val="00F27421"/>
    <w:rsid w:val="00F27698"/>
    <w:rsid w:val="00F27E39"/>
    <w:rsid w:val="00F27EAB"/>
    <w:rsid w:val="00F304BA"/>
    <w:rsid w:val="00F3076B"/>
    <w:rsid w:val="00F30BCC"/>
    <w:rsid w:val="00F31060"/>
    <w:rsid w:val="00F31FEE"/>
    <w:rsid w:val="00F33ADC"/>
    <w:rsid w:val="00F33DC1"/>
    <w:rsid w:val="00F34618"/>
    <w:rsid w:val="00F35FE5"/>
    <w:rsid w:val="00F36267"/>
    <w:rsid w:val="00F36396"/>
    <w:rsid w:val="00F369B6"/>
    <w:rsid w:val="00F404B5"/>
    <w:rsid w:val="00F42BE6"/>
    <w:rsid w:val="00F45CE7"/>
    <w:rsid w:val="00F473DC"/>
    <w:rsid w:val="00F47E68"/>
    <w:rsid w:val="00F47EFC"/>
    <w:rsid w:val="00F51C35"/>
    <w:rsid w:val="00F53EE3"/>
    <w:rsid w:val="00F54039"/>
    <w:rsid w:val="00F545C6"/>
    <w:rsid w:val="00F55A9D"/>
    <w:rsid w:val="00F574A3"/>
    <w:rsid w:val="00F610C0"/>
    <w:rsid w:val="00F61A83"/>
    <w:rsid w:val="00F62F83"/>
    <w:rsid w:val="00F667DA"/>
    <w:rsid w:val="00F66EB8"/>
    <w:rsid w:val="00F674D9"/>
    <w:rsid w:val="00F678B4"/>
    <w:rsid w:val="00F701E8"/>
    <w:rsid w:val="00F71F70"/>
    <w:rsid w:val="00F74065"/>
    <w:rsid w:val="00F74C54"/>
    <w:rsid w:val="00F74E98"/>
    <w:rsid w:val="00F74F26"/>
    <w:rsid w:val="00F80774"/>
    <w:rsid w:val="00F80D9F"/>
    <w:rsid w:val="00F812DE"/>
    <w:rsid w:val="00F822AA"/>
    <w:rsid w:val="00F82B95"/>
    <w:rsid w:val="00F82DA1"/>
    <w:rsid w:val="00F82F07"/>
    <w:rsid w:val="00F82FEF"/>
    <w:rsid w:val="00F832CB"/>
    <w:rsid w:val="00F8386C"/>
    <w:rsid w:val="00F83C39"/>
    <w:rsid w:val="00F845CB"/>
    <w:rsid w:val="00F849D1"/>
    <w:rsid w:val="00F84EE4"/>
    <w:rsid w:val="00F85212"/>
    <w:rsid w:val="00F85F79"/>
    <w:rsid w:val="00F86CC2"/>
    <w:rsid w:val="00F86FC4"/>
    <w:rsid w:val="00F872A1"/>
    <w:rsid w:val="00F9070B"/>
    <w:rsid w:val="00F93C1D"/>
    <w:rsid w:val="00F947FB"/>
    <w:rsid w:val="00F95A2B"/>
    <w:rsid w:val="00F95E56"/>
    <w:rsid w:val="00FA34FA"/>
    <w:rsid w:val="00FA6C4F"/>
    <w:rsid w:val="00FA7BBD"/>
    <w:rsid w:val="00FB17B3"/>
    <w:rsid w:val="00FB48E3"/>
    <w:rsid w:val="00FB4EC3"/>
    <w:rsid w:val="00FC1A42"/>
    <w:rsid w:val="00FC1D14"/>
    <w:rsid w:val="00FC2ACE"/>
    <w:rsid w:val="00FC2B57"/>
    <w:rsid w:val="00FC42AC"/>
    <w:rsid w:val="00FC4CD4"/>
    <w:rsid w:val="00FC7924"/>
    <w:rsid w:val="00FD0AAD"/>
    <w:rsid w:val="00FD15DD"/>
    <w:rsid w:val="00FD1B2A"/>
    <w:rsid w:val="00FD1D4B"/>
    <w:rsid w:val="00FD35C9"/>
    <w:rsid w:val="00FD4D44"/>
    <w:rsid w:val="00FD5559"/>
    <w:rsid w:val="00FD7B9A"/>
    <w:rsid w:val="00FE02B8"/>
    <w:rsid w:val="00FE0B5B"/>
    <w:rsid w:val="00FE35AD"/>
    <w:rsid w:val="00FE40BB"/>
    <w:rsid w:val="00FE411D"/>
    <w:rsid w:val="00FE566D"/>
    <w:rsid w:val="00FE58D8"/>
    <w:rsid w:val="00FE5DC2"/>
    <w:rsid w:val="00FE660D"/>
    <w:rsid w:val="00FE7C5F"/>
    <w:rsid w:val="00FF1653"/>
    <w:rsid w:val="00FF36C3"/>
    <w:rsid w:val="00FF545F"/>
    <w:rsid w:val="00FF56F7"/>
    <w:rsid w:val="00FF69E4"/>
    <w:rsid w:val="00FF79CC"/>
    <w:rsid w:val="02A8595C"/>
    <w:rsid w:val="41371BB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0C78DA4C"/>
  <w15:docId w15:val="{2D8DFD98-1E74-4D19-8D3D-245016673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unhideWhenUsed="1" w:qFormat="1"/>
    <w:lsdException w:name="line number" w:unhideWhenUsed="1" w:qFormat="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iPriority="0" w:qFormat="1"/>
    <w:lsdException w:name="Body Text Indent 2" w:semiHidden="1" w:uiPriority="0" w:qFormat="1"/>
    <w:lsdException w:name="Body Text Indent 3" w:semiHidden="1" w:uiPriority="0" w:qFormat="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topLinePunct/>
      <w:ind w:firstLine="420"/>
      <w:jc w:val="both"/>
    </w:pPr>
    <w:rPr>
      <w:spacing w:val="6"/>
      <w:kern w:val="20"/>
      <w:szCs w:val="24"/>
    </w:rPr>
  </w:style>
  <w:style w:type="paragraph" w:styleId="1">
    <w:name w:val="heading 1"/>
    <w:basedOn w:val="a1"/>
    <w:next w:val="a1"/>
    <w:link w:val="10"/>
    <w:qFormat/>
    <w:rsid w:val="00065E29"/>
    <w:pPr>
      <w:keepNext/>
      <w:keepLines/>
      <w:tabs>
        <w:tab w:val="center" w:pos="3840"/>
        <w:tab w:val="right" w:pos="8400"/>
      </w:tabs>
      <w:spacing w:beforeLines="80" w:before="80" w:afterLines="80" w:after="80"/>
      <w:ind w:firstLine="0"/>
      <w:jc w:val="left"/>
      <w:outlineLvl w:val="0"/>
    </w:pPr>
    <w:rPr>
      <w:rFonts w:ascii="黑体" w:eastAsia="黑体" w:hAnsi="黑体"/>
      <w:kern w:val="44"/>
      <w:sz w:val="24"/>
      <w:szCs w:val="20"/>
    </w:rPr>
  </w:style>
  <w:style w:type="paragraph" w:styleId="2">
    <w:name w:val="heading 2"/>
    <w:basedOn w:val="a1"/>
    <w:next w:val="a1"/>
    <w:link w:val="20"/>
    <w:qFormat/>
    <w:rsid w:val="002D081E"/>
    <w:pPr>
      <w:snapToGrid w:val="0"/>
      <w:spacing w:beforeLines="80" w:before="80" w:afterLines="80" w:after="80"/>
      <w:ind w:firstLine="0"/>
      <w:jc w:val="left"/>
      <w:outlineLvl w:val="1"/>
    </w:pPr>
    <w:rPr>
      <w:rFonts w:eastAsia="黑体"/>
      <w:b/>
      <w:bCs/>
      <w:szCs w:val="20"/>
    </w:rPr>
  </w:style>
  <w:style w:type="paragraph" w:styleId="3">
    <w:name w:val="heading 3"/>
    <w:basedOn w:val="a1"/>
    <w:next w:val="a1"/>
    <w:link w:val="30"/>
    <w:qFormat/>
    <w:rsid w:val="00F86CC2"/>
    <w:pPr>
      <w:keepNext/>
      <w:keepLines/>
      <w:spacing w:before="160" w:after="160"/>
      <w:ind w:left="155" w:hangingChars="155" w:hanging="155"/>
      <w:jc w:val="left"/>
      <w:outlineLvl w:val="2"/>
    </w:pPr>
    <w:rPr>
      <w:b/>
      <w:bCs/>
      <w:szCs w:val="20"/>
    </w:rPr>
  </w:style>
  <w:style w:type="paragraph" w:styleId="4">
    <w:name w:val="heading 4"/>
    <w:basedOn w:val="a1"/>
    <w:next w:val="a1"/>
    <w:link w:val="40"/>
    <w:qFormat/>
    <w:pPr>
      <w:keepNext/>
      <w:keepLines/>
      <w:ind w:left="230" w:hangingChars="230" w:hanging="230"/>
      <w:jc w:val="left"/>
      <w:outlineLvl w:val="3"/>
    </w:pPr>
    <w:rPr>
      <w:rFonts w:eastAsia="黑体"/>
      <w:szCs w:val="20"/>
    </w:rPr>
  </w:style>
  <w:style w:type="paragraph" w:styleId="5">
    <w:name w:val="heading 5"/>
    <w:basedOn w:val="a1"/>
    <w:next w:val="a1"/>
    <w:link w:val="50"/>
    <w:autoRedefine/>
    <w:qFormat/>
    <w:pPr>
      <w:keepNext/>
      <w:keepLines/>
      <w:spacing w:beforeLines="20"/>
      <w:ind w:firstLine="0"/>
      <w:jc w:val="left"/>
      <w:outlineLvl w:val="4"/>
    </w:pPr>
    <w:rPr>
      <w:szCs w:val="20"/>
    </w:rPr>
  </w:style>
  <w:style w:type="paragraph" w:styleId="6">
    <w:name w:val="heading 6"/>
    <w:basedOn w:val="a1"/>
    <w:next w:val="a1"/>
    <w:link w:val="60"/>
    <w:qFormat/>
    <w:pPr>
      <w:keepNext/>
      <w:keepLines/>
      <w:numPr>
        <w:ilvl w:val="5"/>
        <w:numId w:val="1"/>
      </w:numPr>
      <w:spacing w:before="240" w:after="64" w:line="320" w:lineRule="auto"/>
      <w:outlineLvl w:val="5"/>
    </w:pPr>
    <w:rPr>
      <w:rFonts w:ascii="Arial" w:eastAsia="黑体" w:hAnsi="Arial"/>
      <w:b/>
      <w:sz w:val="24"/>
      <w:szCs w:val="20"/>
    </w:rPr>
  </w:style>
  <w:style w:type="paragraph" w:styleId="7">
    <w:name w:val="heading 7"/>
    <w:basedOn w:val="a1"/>
    <w:next w:val="a1"/>
    <w:link w:val="70"/>
    <w:qFormat/>
    <w:pPr>
      <w:keepNext/>
      <w:keepLines/>
      <w:numPr>
        <w:ilvl w:val="6"/>
        <w:numId w:val="1"/>
      </w:numPr>
      <w:spacing w:before="240" w:after="64" w:line="320" w:lineRule="auto"/>
      <w:outlineLvl w:val="6"/>
    </w:pPr>
    <w:rPr>
      <w:b/>
      <w:sz w:val="24"/>
      <w:szCs w:val="20"/>
    </w:rPr>
  </w:style>
  <w:style w:type="paragraph" w:styleId="8">
    <w:name w:val="heading 8"/>
    <w:basedOn w:val="a1"/>
    <w:next w:val="a1"/>
    <w:link w:val="80"/>
    <w:qFormat/>
    <w:pPr>
      <w:keepNext/>
      <w:keepLines/>
      <w:numPr>
        <w:ilvl w:val="7"/>
        <w:numId w:val="1"/>
      </w:numPr>
      <w:spacing w:before="240" w:after="64" w:line="320" w:lineRule="auto"/>
      <w:outlineLvl w:val="7"/>
    </w:pPr>
    <w:rPr>
      <w:rFonts w:ascii="Arial" w:eastAsia="黑体" w:hAnsi="Arial"/>
      <w:sz w:val="24"/>
      <w:szCs w:val="20"/>
    </w:rPr>
  </w:style>
  <w:style w:type="paragraph" w:styleId="9">
    <w:name w:val="heading 9"/>
    <w:basedOn w:val="a1"/>
    <w:next w:val="a1"/>
    <w:link w:val="90"/>
    <w:qFormat/>
    <w:pPr>
      <w:keepNext/>
      <w:keepLines/>
      <w:numPr>
        <w:ilvl w:val="8"/>
        <w:numId w:val="1"/>
      </w:numPr>
      <w:spacing w:before="240" w:after="64" w:line="320" w:lineRule="auto"/>
      <w:outlineLvl w:val="8"/>
    </w:pPr>
    <w:rPr>
      <w:rFonts w:ascii="Arial" w:eastAsia="黑体" w:hAnsi="Arial"/>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List Number"/>
    <w:basedOn w:val="a1"/>
    <w:semiHidden/>
    <w:unhideWhenUsed/>
    <w:qFormat/>
    <w:pPr>
      <w:numPr>
        <w:numId w:val="2"/>
      </w:numPr>
      <w:topLinePunct w:val="0"/>
      <w:contextualSpacing/>
    </w:pPr>
  </w:style>
  <w:style w:type="paragraph" w:styleId="a5">
    <w:name w:val="Normal Indent"/>
    <w:basedOn w:val="a1"/>
    <w:qFormat/>
    <w:pPr>
      <w:topLinePunct w:val="0"/>
    </w:pPr>
    <w:rPr>
      <w:sz w:val="24"/>
      <w:szCs w:val="20"/>
    </w:rPr>
  </w:style>
  <w:style w:type="paragraph" w:styleId="a6">
    <w:name w:val="caption"/>
    <w:basedOn w:val="a1"/>
    <w:next w:val="a1"/>
    <w:qFormat/>
    <w:pPr>
      <w:topLinePunct w:val="0"/>
      <w:ind w:firstLine="0"/>
    </w:pPr>
    <w:rPr>
      <w:rFonts w:ascii="Calibri Light" w:eastAsia="黑体" w:hAnsi="Calibri Light"/>
      <w:szCs w:val="20"/>
    </w:rPr>
  </w:style>
  <w:style w:type="paragraph" w:styleId="a">
    <w:name w:val="List Bullet"/>
    <w:basedOn w:val="a1"/>
    <w:uiPriority w:val="99"/>
    <w:unhideWhenUsed/>
    <w:qFormat/>
    <w:pPr>
      <w:numPr>
        <w:numId w:val="1"/>
      </w:numPr>
      <w:topLinePunct w:val="0"/>
      <w:spacing w:line="300" w:lineRule="auto"/>
      <w:ind w:firstLineChars="200" w:firstLine="200"/>
      <w:contextualSpacing/>
    </w:pPr>
    <w:rPr>
      <w:spacing w:val="0"/>
      <w:kern w:val="2"/>
      <w:sz w:val="21"/>
      <w:szCs w:val="20"/>
    </w:rPr>
  </w:style>
  <w:style w:type="paragraph" w:styleId="a7">
    <w:name w:val="Document Map"/>
    <w:basedOn w:val="a1"/>
    <w:link w:val="a8"/>
    <w:uiPriority w:val="99"/>
    <w:unhideWhenUsed/>
    <w:qFormat/>
    <w:pPr>
      <w:topLinePunct w:val="0"/>
      <w:ind w:firstLine="0"/>
    </w:pPr>
    <w:rPr>
      <w:rFonts w:ascii="宋体"/>
      <w:sz w:val="18"/>
      <w:szCs w:val="18"/>
    </w:rPr>
  </w:style>
  <w:style w:type="paragraph" w:styleId="a9">
    <w:name w:val="annotation text"/>
    <w:basedOn w:val="a1"/>
    <w:link w:val="11"/>
    <w:uiPriority w:val="99"/>
    <w:unhideWhenUsed/>
    <w:qFormat/>
    <w:pPr>
      <w:topLinePunct w:val="0"/>
      <w:ind w:firstLine="0"/>
      <w:jc w:val="left"/>
    </w:pPr>
  </w:style>
  <w:style w:type="paragraph" w:styleId="31">
    <w:name w:val="Body Text 3"/>
    <w:basedOn w:val="a1"/>
    <w:link w:val="32"/>
    <w:semiHidden/>
    <w:qFormat/>
    <w:pPr>
      <w:topLinePunct w:val="0"/>
      <w:spacing w:afterLines="50"/>
      <w:ind w:firstLine="0"/>
    </w:pPr>
    <w:rPr>
      <w:b/>
      <w:caps/>
      <w:color w:val="000000"/>
    </w:rPr>
  </w:style>
  <w:style w:type="paragraph" w:styleId="aa">
    <w:name w:val="Body Text"/>
    <w:basedOn w:val="a1"/>
    <w:link w:val="ab"/>
    <w:semiHidden/>
    <w:qFormat/>
    <w:pPr>
      <w:topLinePunct w:val="0"/>
      <w:adjustRightInd w:val="0"/>
      <w:snapToGrid w:val="0"/>
      <w:ind w:firstLine="0"/>
      <w:jc w:val="left"/>
      <w:textAlignment w:val="baseline"/>
    </w:pPr>
    <w:rPr>
      <w:kern w:val="0"/>
      <w:sz w:val="17"/>
      <w:szCs w:val="20"/>
    </w:rPr>
  </w:style>
  <w:style w:type="paragraph" w:styleId="ac">
    <w:name w:val="Body Text Indent"/>
    <w:basedOn w:val="a1"/>
    <w:link w:val="ad"/>
    <w:semiHidden/>
    <w:qFormat/>
    <w:pPr>
      <w:topLinePunct w:val="0"/>
      <w:spacing w:line="440" w:lineRule="exact"/>
      <w:ind w:firstLine="480"/>
    </w:pPr>
    <w:rPr>
      <w:sz w:val="24"/>
      <w:szCs w:val="20"/>
    </w:rPr>
  </w:style>
  <w:style w:type="paragraph" w:styleId="ae">
    <w:name w:val="Plain Text"/>
    <w:basedOn w:val="a1"/>
    <w:link w:val="af"/>
    <w:uiPriority w:val="99"/>
    <w:unhideWhenUsed/>
    <w:qFormat/>
    <w:pPr>
      <w:topLinePunct w:val="0"/>
      <w:ind w:firstLine="0"/>
    </w:pPr>
    <w:rPr>
      <w:rFonts w:ascii="宋体" w:hAnsi="Courier New" w:cs="Courier New"/>
      <w:spacing w:val="0"/>
      <w:kern w:val="2"/>
      <w:sz w:val="21"/>
      <w:szCs w:val="21"/>
    </w:rPr>
  </w:style>
  <w:style w:type="paragraph" w:styleId="af0">
    <w:name w:val="Date"/>
    <w:basedOn w:val="a1"/>
    <w:next w:val="a1"/>
    <w:link w:val="af1"/>
    <w:uiPriority w:val="99"/>
    <w:semiHidden/>
    <w:unhideWhenUsed/>
    <w:pPr>
      <w:ind w:leftChars="2500" w:left="100"/>
    </w:pPr>
  </w:style>
  <w:style w:type="paragraph" w:styleId="21">
    <w:name w:val="Body Text Indent 2"/>
    <w:basedOn w:val="a1"/>
    <w:link w:val="22"/>
    <w:semiHidden/>
    <w:qFormat/>
    <w:pPr>
      <w:topLinePunct w:val="0"/>
    </w:pPr>
    <w:rPr>
      <w:color w:val="000000"/>
    </w:rPr>
  </w:style>
  <w:style w:type="paragraph" w:styleId="af2">
    <w:name w:val="endnote text"/>
    <w:basedOn w:val="a1"/>
    <w:link w:val="af3"/>
    <w:uiPriority w:val="99"/>
    <w:unhideWhenUsed/>
    <w:qFormat/>
    <w:pPr>
      <w:topLinePunct w:val="0"/>
      <w:ind w:firstLine="0"/>
    </w:pPr>
    <w:rPr>
      <w:szCs w:val="20"/>
    </w:rPr>
  </w:style>
  <w:style w:type="paragraph" w:styleId="af4">
    <w:name w:val="Balloon Text"/>
    <w:basedOn w:val="a1"/>
    <w:link w:val="af5"/>
    <w:unhideWhenUsed/>
    <w:qFormat/>
    <w:rPr>
      <w:sz w:val="18"/>
      <w:szCs w:val="18"/>
    </w:rPr>
  </w:style>
  <w:style w:type="paragraph" w:styleId="af6">
    <w:name w:val="footer"/>
    <w:basedOn w:val="a1"/>
    <w:link w:val="af7"/>
    <w:qFormat/>
    <w:pPr>
      <w:tabs>
        <w:tab w:val="center" w:pos="4153"/>
        <w:tab w:val="right" w:pos="8306"/>
      </w:tabs>
      <w:snapToGrid w:val="0"/>
      <w:jc w:val="left"/>
    </w:pPr>
    <w:rPr>
      <w:sz w:val="18"/>
      <w:szCs w:val="18"/>
    </w:rPr>
  </w:style>
  <w:style w:type="paragraph" w:styleId="af8">
    <w:name w:val="header"/>
    <w:basedOn w:val="a1"/>
    <w:link w:val="12"/>
    <w:qFormat/>
    <w:pPr>
      <w:pBdr>
        <w:bottom w:val="single" w:sz="6" w:space="1" w:color="auto"/>
      </w:pBdr>
      <w:tabs>
        <w:tab w:val="center" w:pos="4153"/>
        <w:tab w:val="right" w:pos="8306"/>
      </w:tabs>
      <w:snapToGrid w:val="0"/>
      <w:jc w:val="center"/>
    </w:pPr>
    <w:rPr>
      <w:sz w:val="18"/>
      <w:szCs w:val="18"/>
    </w:rPr>
  </w:style>
  <w:style w:type="paragraph" w:styleId="af9">
    <w:name w:val="Subtitle"/>
    <w:basedOn w:val="a1"/>
    <w:next w:val="a1"/>
    <w:link w:val="afa"/>
    <w:uiPriority w:val="11"/>
    <w:qFormat/>
    <w:pPr>
      <w:topLinePunct w:val="0"/>
      <w:spacing w:before="240" w:after="60" w:line="312" w:lineRule="auto"/>
      <w:ind w:firstLineChars="200" w:firstLine="720"/>
      <w:jc w:val="center"/>
      <w:outlineLvl w:val="1"/>
    </w:pPr>
    <w:rPr>
      <w:rFonts w:ascii="Calibri Light" w:hAnsi="Calibri Light"/>
      <w:b/>
      <w:bCs/>
      <w:spacing w:val="0"/>
      <w:kern w:val="28"/>
      <w:sz w:val="32"/>
      <w:szCs w:val="32"/>
    </w:rPr>
  </w:style>
  <w:style w:type="paragraph" w:styleId="afb">
    <w:name w:val="footnote text"/>
    <w:basedOn w:val="a1"/>
    <w:link w:val="afc"/>
    <w:qFormat/>
    <w:pPr>
      <w:widowControl/>
      <w:topLinePunct w:val="0"/>
      <w:ind w:firstLine="202"/>
    </w:pPr>
    <w:rPr>
      <w:spacing w:val="0"/>
      <w:kern w:val="0"/>
      <w:sz w:val="16"/>
      <w:szCs w:val="16"/>
      <w:lang w:eastAsia="en-US"/>
    </w:rPr>
  </w:style>
  <w:style w:type="paragraph" w:styleId="33">
    <w:name w:val="Body Text Indent 3"/>
    <w:basedOn w:val="a1"/>
    <w:link w:val="34"/>
    <w:semiHidden/>
    <w:qFormat/>
    <w:pPr>
      <w:tabs>
        <w:tab w:val="left" w:pos="456"/>
      </w:tabs>
      <w:topLinePunct w:val="0"/>
      <w:ind w:leftChars="10" w:left="21" w:firstLineChars="214" w:firstLine="449"/>
    </w:pPr>
    <w:rPr>
      <w:color w:val="000000"/>
    </w:rPr>
  </w:style>
  <w:style w:type="paragraph" w:styleId="23">
    <w:name w:val="Body Text 2"/>
    <w:basedOn w:val="a1"/>
    <w:link w:val="24"/>
    <w:semiHidden/>
    <w:qFormat/>
    <w:pPr>
      <w:topLinePunct w:val="0"/>
      <w:spacing w:after="120" w:line="480" w:lineRule="auto"/>
      <w:ind w:firstLine="0"/>
    </w:pPr>
    <w:rPr>
      <w:szCs w:val="20"/>
    </w:rPr>
  </w:style>
  <w:style w:type="paragraph" w:styleId="afd">
    <w:name w:val="Normal (Web)"/>
    <w:basedOn w:val="a1"/>
    <w:uiPriority w:val="99"/>
    <w:unhideWhenUsed/>
    <w:qFormat/>
    <w:pPr>
      <w:widowControl/>
      <w:topLinePunct w:val="0"/>
      <w:spacing w:before="100" w:beforeAutospacing="1" w:after="100" w:afterAutospacing="1"/>
      <w:ind w:firstLine="0"/>
      <w:jc w:val="left"/>
    </w:pPr>
    <w:rPr>
      <w:rFonts w:ascii="宋体" w:hAnsi="宋体" w:cs="宋体"/>
      <w:spacing w:val="0"/>
      <w:kern w:val="0"/>
      <w:sz w:val="24"/>
    </w:rPr>
  </w:style>
  <w:style w:type="paragraph" w:styleId="afe">
    <w:name w:val="annotation subject"/>
    <w:basedOn w:val="a9"/>
    <w:next w:val="a9"/>
    <w:link w:val="13"/>
    <w:uiPriority w:val="99"/>
    <w:unhideWhenUsed/>
    <w:qFormat/>
    <w:rPr>
      <w:b/>
      <w:bCs/>
    </w:rPr>
  </w:style>
  <w:style w:type="table" w:styleId="aff">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Strong"/>
    <w:uiPriority w:val="22"/>
    <w:qFormat/>
    <w:rPr>
      <w:b/>
      <w:bCs/>
    </w:rPr>
  </w:style>
  <w:style w:type="character" w:styleId="aff1">
    <w:name w:val="endnote reference"/>
    <w:uiPriority w:val="99"/>
    <w:unhideWhenUsed/>
    <w:qFormat/>
    <w:rPr>
      <w:vertAlign w:val="superscript"/>
    </w:rPr>
  </w:style>
  <w:style w:type="character" w:styleId="aff2">
    <w:name w:val="page number"/>
    <w:basedOn w:val="a2"/>
    <w:qFormat/>
  </w:style>
  <w:style w:type="character" w:styleId="aff3">
    <w:name w:val="FollowedHyperlink"/>
    <w:uiPriority w:val="99"/>
    <w:semiHidden/>
    <w:unhideWhenUsed/>
    <w:qFormat/>
    <w:rPr>
      <w:color w:val="954F72"/>
      <w:u w:val="single"/>
    </w:rPr>
  </w:style>
  <w:style w:type="character" w:styleId="aff4">
    <w:name w:val="Emphasis"/>
    <w:uiPriority w:val="20"/>
    <w:qFormat/>
    <w:rPr>
      <w:i/>
      <w:iCs/>
    </w:rPr>
  </w:style>
  <w:style w:type="character" w:styleId="aff5">
    <w:name w:val="line number"/>
    <w:uiPriority w:val="99"/>
    <w:unhideWhenUsed/>
    <w:qFormat/>
    <w:rPr>
      <w:color w:val="0070C0"/>
    </w:rPr>
  </w:style>
  <w:style w:type="character" w:styleId="aff6">
    <w:name w:val="Hyperlink"/>
    <w:uiPriority w:val="99"/>
    <w:qFormat/>
    <w:rPr>
      <w:color w:val="0000FF"/>
      <w:u w:val="single"/>
    </w:rPr>
  </w:style>
  <w:style w:type="character" w:styleId="aff7">
    <w:name w:val="annotation reference"/>
    <w:uiPriority w:val="99"/>
    <w:unhideWhenUsed/>
    <w:qFormat/>
    <w:rPr>
      <w:sz w:val="21"/>
      <w:szCs w:val="21"/>
    </w:rPr>
  </w:style>
  <w:style w:type="character" w:styleId="aff8">
    <w:name w:val="footnote reference"/>
    <w:semiHidden/>
    <w:qFormat/>
    <w:rPr>
      <w:vertAlign w:val="superscript"/>
    </w:rPr>
  </w:style>
  <w:style w:type="paragraph" w:customStyle="1" w:styleId="aff9">
    <w:name w:val="表头"/>
    <w:basedOn w:val="a1"/>
    <w:qFormat/>
    <w:pPr>
      <w:ind w:firstLine="0"/>
      <w:jc w:val="center"/>
    </w:pPr>
    <w:rPr>
      <w:rFonts w:eastAsia="黑体"/>
      <w:sz w:val="18"/>
    </w:rPr>
  </w:style>
  <w:style w:type="paragraph" w:customStyle="1" w:styleId="affa">
    <w:name w:val="（小论文）图名"/>
    <w:basedOn w:val="a1"/>
    <w:qFormat/>
    <w:rsid w:val="00CC1519"/>
    <w:pPr>
      <w:ind w:firstLine="0"/>
      <w:jc w:val="center"/>
    </w:pPr>
    <w:rPr>
      <w:sz w:val="18"/>
    </w:rPr>
  </w:style>
  <w:style w:type="paragraph" w:customStyle="1" w:styleId="51">
    <w:name w:val="标题5"/>
    <w:basedOn w:val="a1"/>
    <w:qFormat/>
    <w:pPr>
      <w:snapToGrid w:val="0"/>
      <w:spacing w:before="50" w:after="50" w:line="245" w:lineRule="auto"/>
      <w:jc w:val="left"/>
      <w:outlineLvl w:val="4"/>
    </w:pPr>
    <w:rPr>
      <w:rFonts w:eastAsia="方正小标宋简体"/>
      <w:spacing w:val="4"/>
      <w:kern w:val="2"/>
      <w:szCs w:val="20"/>
    </w:rPr>
  </w:style>
  <w:style w:type="paragraph" w:customStyle="1" w:styleId="affb">
    <w:name w:val="表字"/>
    <w:basedOn w:val="a1"/>
    <w:qFormat/>
    <w:pPr>
      <w:jc w:val="center"/>
    </w:pPr>
    <w:rPr>
      <w:kern w:val="2"/>
      <w:sz w:val="15"/>
      <w:szCs w:val="15"/>
    </w:rPr>
  </w:style>
  <w:style w:type="paragraph" w:customStyle="1" w:styleId="affc">
    <w:name w:val="地址"/>
    <w:basedOn w:val="a1"/>
    <w:qFormat/>
    <w:pPr>
      <w:ind w:firstLine="0"/>
      <w:jc w:val="center"/>
    </w:pPr>
    <w:rPr>
      <w:rFonts w:eastAsia="仿宋_GB2312"/>
    </w:rPr>
  </w:style>
  <w:style w:type="paragraph" w:customStyle="1" w:styleId="affd">
    <w:name w:val="摘要"/>
    <w:basedOn w:val="a1"/>
    <w:qFormat/>
    <w:pPr>
      <w:ind w:leftChars="200" w:left="424" w:rightChars="200" w:right="424" w:firstLineChars="200" w:firstLine="424"/>
    </w:pPr>
    <w:rPr>
      <w:rFonts w:eastAsia="仿宋_GB2312"/>
    </w:rPr>
  </w:style>
  <w:style w:type="paragraph" w:customStyle="1" w:styleId="affe">
    <w:name w:val="人名"/>
    <w:qFormat/>
    <w:pPr>
      <w:jc w:val="center"/>
    </w:pPr>
    <w:rPr>
      <w:rFonts w:eastAsia="楷体_GB2312"/>
      <w:sz w:val="28"/>
    </w:rPr>
  </w:style>
  <w:style w:type="character" w:customStyle="1" w:styleId="afff">
    <w:name w:val="黑体"/>
    <w:qFormat/>
    <w:rPr>
      <w:rFonts w:eastAsia="黑体"/>
    </w:rPr>
  </w:style>
  <w:style w:type="paragraph" w:customStyle="1" w:styleId="afff0">
    <w:name w:val="英文名字"/>
    <w:basedOn w:val="a1"/>
    <w:qFormat/>
    <w:pPr>
      <w:ind w:leftChars="200" w:left="200" w:rightChars="200" w:right="200" w:firstLine="0"/>
      <w:jc w:val="center"/>
    </w:pPr>
    <w:rPr>
      <w:i/>
      <w:iCs/>
    </w:rPr>
  </w:style>
  <w:style w:type="paragraph" w:customStyle="1" w:styleId="afff1">
    <w:name w:val="英文地址"/>
    <w:basedOn w:val="a1"/>
    <w:qFormat/>
    <w:pPr>
      <w:ind w:leftChars="200" w:left="200" w:rightChars="200" w:right="200" w:firstLine="0"/>
      <w:jc w:val="center"/>
    </w:pPr>
    <w:rPr>
      <w:lang w:val="en-GB"/>
    </w:rPr>
  </w:style>
  <w:style w:type="paragraph" w:customStyle="1" w:styleId="afff2">
    <w:name w:val="基金项目"/>
    <w:basedOn w:val="a1"/>
    <w:qFormat/>
    <w:pPr>
      <w:spacing w:line="260" w:lineRule="exact"/>
      <w:ind w:firstLine="0"/>
    </w:pPr>
    <w:rPr>
      <w:sz w:val="15"/>
    </w:rPr>
  </w:style>
  <w:style w:type="paragraph" w:customStyle="1" w:styleId="afff3">
    <w:name w:val="公式"/>
    <w:basedOn w:val="a1"/>
    <w:qFormat/>
    <w:pPr>
      <w:tabs>
        <w:tab w:val="center" w:pos="2332"/>
        <w:tab w:val="right" w:pos="4770"/>
      </w:tabs>
      <w:ind w:firstLine="0"/>
      <w:jc w:val="center"/>
      <w:textAlignment w:val="center"/>
    </w:pPr>
  </w:style>
  <w:style w:type="paragraph" w:customStyle="1" w:styleId="afff4">
    <w:name w:val="图"/>
    <w:basedOn w:val="a1"/>
    <w:qFormat/>
    <w:pPr>
      <w:snapToGrid w:val="0"/>
      <w:spacing w:beforeLines="25" w:afterLines="10"/>
      <w:ind w:firstLine="0"/>
      <w:jc w:val="center"/>
    </w:pPr>
  </w:style>
  <w:style w:type="paragraph" w:customStyle="1" w:styleId="afff5">
    <w:name w:val="表文"/>
    <w:basedOn w:val="a1"/>
    <w:qFormat/>
    <w:pPr>
      <w:ind w:firstLine="0"/>
      <w:jc w:val="center"/>
    </w:pPr>
    <w:rPr>
      <w:sz w:val="15"/>
    </w:rPr>
  </w:style>
  <w:style w:type="paragraph" w:customStyle="1" w:styleId="afff6">
    <w:name w:val="参考文献"/>
    <w:link w:val="Char"/>
    <w:qFormat/>
    <w:pPr>
      <w:spacing w:before="160" w:after="160"/>
      <w:jc w:val="center"/>
    </w:pPr>
    <w:rPr>
      <w:rFonts w:eastAsia="黑体"/>
      <w:spacing w:val="6"/>
      <w:kern w:val="20"/>
    </w:rPr>
  </w:style>
  <w:style w:type="paragraph" w:customStyle="1" w:styleId="afff7">
    <w:name w:val="参文"/>
    <w:basedOn w:val="a1"/>
    <w:qFormat/>
    <w:pPr>
      <w:ind w:left="480" w:hangingChars="250" w:hanging="480"/>
    </w:pPr>
    <w:rPr>
      <w:sz w:val="18"/>
    </w:rPr>
  </w:style>
  <w:style w:type="paragraph" w:customStyle="1" w:styleId="afff8">
    <w:name w:val="作者简介"/>
    <w:basedOn w:val="a1"/>
    <w:qFormat/>
    <w:pPr>
      <w:ind w:firstLine="0"/>
    </w:pPr>
    <w:rPr>
      <w:rFonts w:eastAsia="黑体"/>
      <w:bCs/>
      <w:sz w:val="15"/>
    </w:rPr>
  </w:style>
  <w:style w:type="paragraph" w:customStyle="1" w:styleId="afff9">
    <w:name w:val="作者简介文"/>
    <w:basedOn w:val="a1"/>
    <w:qFormat/>
    <w:pPr>
      <w:ind w:firstLine="0"/>
    </w:pPr>
    <w:rPr>
      <w:rFonts w:hAnsi="宋体"/>
      <w:sz w:val="15"/>
    </w:rPr>
  </w:style>
  <w:style w:type="paragraph" w:customStyle="1" w:styleId="afffa">
    <w:name w:val="编辑"/>
    <w:basedOn w:val="a1"/>
    <w:qFormat/>
    <w:pPr>
      <w:wordWrap w:val="0"/>
      <w:ind w:left="30"/>
      <w:jc w:val="right"/>
    </w:pPr>
    <w:rPr>
      <w:rFonts w:eastAsia="楷体_GB2312"/>
      <w:sz w:val="22"/>
    </w:rPr>
  </w:style>
  <w:style w:type="paragraph" w:customStyle="1" w:styleId="-1">
    <w:name w:val="附录标题-1"/>
    <w:basedOn w:val="a1"/>
    <w:qFormat/>
    <w:pPr>
      <w:spacing w:line="480" w:lineRule="auto"/>
      <w:ind w:firstLine="0"/>
      <w:jc w:val="center"/>
    </w:pPr>
    <w:rPr>
      <w:rFonts w:eastAsia="方正黑体简体"/>
      <w:sz w:val="24"/>
    </w:rPr>
  </w:style>
  <w:style w:type="paragraph" w:customStyle="1" w:styleId="-2">
    <w:name w:val="附录-2"/>
    <w:basedOn w:val="4"/>
    <w:qFormat/>
    <w:rPr>
      <w:rFonts w:eastAsia="方正黑体简体"/>
      <w:sz w:val="21"/>
    </w:rPr>
  </w:style>
  <w:style w:type="paragraph" w:customStyle="1" w:styleId="-">
    <w:name w:val="附录-文"/>
    <w:basedOn w:val="a1"/>
    <w:qFormat/>
    <w:rPr>
      <w:rFonts w:cs="Arial"/>
      <w:bCs/>
      <w:sz w:val="18"/>
      <w:szCs w:val="18"/>
    </w:rPr>
  </w:style>
  <w:style w:type="paragraph" w:customStyle="1" w:styleId="DOI">
    <w:name w:val="DOI号"/>
    <w:basedOn w:val="a1"/>
    <w:qFormat/>
    <w:pPr>
      <w:ind w:firstLine="0"/>
    </w:pPr>
    <w:rPr>
      <w:b/>
      <w:bCs/>
    </w:rPr>
  </w:style>
  <w:style w:type="character" w:customStyle="1" w:styleId="af5">
    <w:name w:val="批注框文本 字符"/>
    <w:link w:val="af4"/>
    <w:qFormat/>
    <w:rPr>
      <w:spacing w:val="6"/>
      <w:kern w:val="20"/>
      <w:sz w:val="18"/>
      <w:szCs w:val="18"/>
    </w:rPr>
  </w:style>
  <w:style w:type="paragraph" w:customStyle="1" w:styleId="3015">
    <w:name w:val="样式 标题 3 + 左侧:  0 厘米 悬挂缩进: 1.5 字符"/>
    <w:basedOn w:val="affd"/>
    <w:qFormat/>
  </w:style>
  <w:style w:type="paragraph" w:customStyle="1" w:styleId="afffb">
    <w:name w:val="样式 正文 + 五号 居中"/>
    <w:basedOn w:val="a1"/>
    <w:qFormat/>
    <w:pPr>
      <w:topLinePunct w:val="0"/>
      <w:spacing w:line="400" w:lineRule="atLeast"/>
      <w:jc w:val="center"/>
      <w:outlineLvl w:val="4"/>
    </w:pPr>
    <w:rPr>
      <w:spacing w:val="0"/>
      <w:kern w:val="2"/>
      <w:sz w:val="21"/>
      <w:szCs w:val="20"/>
    </w:rPr>
  </w:style>
  <w:style w:type="paragraph" w:customStyle="1" w:styleId="afffc">
    <w:name w:val="论文正文"/>
    <w:link w:val="afffd"/>
    <w:qFormat/>
    <w:rsid w:val="007058FC"/>
    <w:pPr>
      <w:snapToGrid w:val="0"/>
      <w:ind w:firstLineChars="200" w:firstLine="200"/>
      <w:jc w:val="both"/>
    </w:pPr>
    <w:rPr>
      <w:bCs/>
      <w:kern w:val="2"/>
    </w:rPr>
  </w:style>
  <w:style w:type="paragraph" w:customStyle="1" w:styleId="71">
    <w:name w:val="标题7"/>
    <w:basedOn w:val="a1"/>
    <w:qFormat/>
    <w:pPr>
      <w:topLinePunct w:val="0"/>
      <w:snapToGrid w:val="0"/>
      <w:spacing w:before="1080" w:after="360" w:line="300" w:lineRule="exact"/>
      <w:ind w:firstLine="0"/>
      <w:jc w:val="center"/>
      <w:outlineLvl w:val="6"/>
    </w:pPr>
    <w:rPr>
      <w:rFonts w:eastAsia="方正书宋简体"/>
      <w:b/>
      <w:bCs/>
      <w:color w:val="000000"/>
      <w:spacing w:val="2"/>
      <w:kern w:val="2"/>
      <w:sz w:val="28"/>
      <w:szCs w:val="28"/>
    </w:rPr>
  </w:style>
  <w:style w:type="character" w:customStyle="1" w:styleId="a8">
    <w:name w:val="文档结构图 字符"/>
    <w:link w:val="a7"/>
    <w:uiPriority w:val="99"/>
    <w:qFormat/>
    <w:rPr>
      <w:rFonts w:ascii="宋体"/>
      <w:spacing w:val="6"/>
      <w:kern w:val="20"/>
      <w:sz w:val="18"/>
      <w:szCs w:val="18"/>
    </w:rPr>
  </w:style>
  <w:style w:type="character" w:customStyle="1" w:styleId="11">
    <w:name w:val="批注文字 字符1"/>
    <w:link w:val="a9"/>
    <w:uiPriority w:val="99"/>
    <w:qFormat/>
    <w:rPr>
      <w:spacing w:val="6"/>
      <w:kern w:val="20"/>
      <w:szCs w:val="24"/>
    </w:rPr>
  </w:style>
  <w:style w:type="character" w:customStyle="1" w:styleId="13">
    <w:name w:val="批注主题 字符1"/>
    <w:link w:val="afe"/>
    <w:uiPriority w:val="99"/>
    <w:qFormat/>
    <w:rPr>
      <w:b/>
      <w:bCs/>
      <w:spacing w:val="6"/>
      <w:kern w:val="20"/>
      <w:szCs w:val="24"/>
    </w:rPr>
  </w:style>
  <w:style w:type="character" w:customStyle="1" w:styleId="Char0">
    <w:name w:val="页眉 Char"/>
    <w:uiPriority w:val="99"/>
    <w:qFormat/>
    <w:rPr>
      <w:kern w:val="2"/>
      <w:sz w:val="18"/>
      <w:szCs w:val="18"/>
    </w:rPr>
  </w:style>
  <w:style w:type="paragraph" w:styleId="afffe">
    <w:name w:val="List Paragraph"/>
    <w:basedOn w:val="a1"/>
    <w:uiPriority w:val="34"/>
    <w:qFormat/>
    <w:pPr>
      <w:topLinePunct w:val="0"/>
      <w:ind w:firstLineChars="200" w:firstLine="200"/>
    </w:pPr>
    <w:rPr>
      <w:spacing w:val="0"/>
      <w:kern w:val="2"/>
      <w:szCs w:val="22"/>
    </w:rPr>
  </w:style>
  <w:style w:type="paragraph" w:customStyle="1" w:styleId="References">
    <w:name w:val="References"/>
    <w:basedOn w:val="a0"/>
    <w:qFormat/>
    <w:pPr>
      <w:widowControl/>
      <w:numPr>
        <w:numId w:val="0"/>
      </w:numPr>
      <w:tabs>
        <w:tab w:val="left" w:pos="360"/>
      </w:tabs>
      <w:ind w:left="360" w:hanging="360"/>
      <w:contextualSpacing w:val="0"/>
    </w:pPr>
    <w:rPr>
      <w:spacing w:val="0"/>
      <w:kern w:val="0"/>
      <w:sz w:val="16"/>
      <w:szCs w:val="20"/>
      <w:lang w:eastAsia="en-US"/>
    </w:rPr>
  </w:style>
  <w:style w:type="paragraph" w:customStyle="1" w:styleId="14">
    <w:name w:val="修订1"/>
    <w:hidden/>
    <w:uiPriority w:val="99"/>
    <w:semiHidden/>
    <w:qFormat/>
    <w:rPr>
      <w:spacing w:val="6"/>
      <w:kern w:val="20"/>
      <w:szCs w:val="24"/>
    </w:rPr>
  </w:style>
  <w:style w:type="character" w:customStyle="1" w:styleId="affff">
    <w:name w:val="批注文字 字符"/>
    <w:uiPriority w:val="99"/>
    <w:semiHidden/>
    <w:qFormat/>
    <w:rPr>
      <w:spacing w:val="6"/>
      <w:kern w:val="20"/>
      <w:szCs w:val="24"/>
    </w:rPr>
  </w:style>
  <w:style w:type="character" w:customStyle="1" w:styleId="affff0">
    <w:name w:val="批注主题 字符"/>
    <w:uiPriority w:val="99"/>
    <w:semiHidden/>
    <w:qFormat/>
    <w:rPr>
      <w:b/>
      <w:bCs/>
      <w:spacing w:val="6"/>
      <w:kern w:val="20"/>
      <w:szCs w:val="24"/>
    </w:rPr>
  </w:style>
  <w:style w:type="paragraph" w:customStyle="1" w:styleId="affff1">
    <w:name w:val="图名（中文）"/>
    <w:basedOn w:val="a1"/>
    <w:qFormat/>
    <w:pPr>
      <w:topLinePunct w:val="0"/>
      <w:spacing w:line="280" w:lineRule="exact"/>
      <w:ind w:firstLine="0"/>
      <w:jc w:val="center"/>
    </w:pPr>
    <w:rPr>
      <w:rFonts w:eastAsia="黑体"/>
      <w:spacing w:val="0"/>
      <w:kern w:val="2"/>
      <w:sz w:val="18"/>
    </w:rPr>
  </w:style>
  <w:style w:type="paragraph" w:customStyle="1" w:styleId="affff2">
    <w:name w:val="图名（英文）"/>
    <w:basedOn w:val="a1"/>
    <w:qFormat/>
    <w:pPr>
      <w:topLinePunct w:val="0"/>
      <w:spacing w:line="280" w:lineRule="exact"/>
      <w:ind w:firstLine="0"/>
      <w:jc w:val="center"/>
    </w:pPr>
    <w:rPr>
      <w:rFonts w:eastAsia="黑体"/>
      <w:b/>
      <w:spacing w:val="0"/>
      <w:kern w:val="2"/>
      <w:sz w:val="18"/>
    </w:rPr>
  </w:style>
  <w:style w:type="character" w:customStyle="1" w:styleId="afc">
    <w:name w:val="脚注文本 字符"/>
    <w:link w:val="afb"/>
    <w:qFormat/>
    <w:rPr>
      <w:sz w:val="16"/>
      <w:szCs w:val="16"/>
      <w:lang w:eastAsia="en-US"/>
    </w:rPr>
  </w:style>
  <w:style w:type="paragraph" w:customStyle="1" w:styleId="affff3">
    <w:name w:val="电工"/>
    <w:basedOn w:val="a1"/>
    <w:qFormat/>
    <w:pPr>
      <w:topLinePunct w:val="0"/>
      <w:ind w:firstLineChars="200" w:firstLine="200"/>
    </w:pPr>
    <w:rPr>
      <w:spacing w:val="0"/>
      <w:kern w:val="2"/>
      <w:szCs w:val="22"/>
    </w:rPr>
  </w:style>
  <w:style w:type="paragraph" w:customStyle="1" w:styleId="15">
    <w:name w:val="列出段落1"/>
    <w:basedOn w:val="a1"/>
    <w:uiPriority w:val="34"/>
    <w:qFormat/>
    <w:pPr>
      <w:topLinePunct w:val="0"/>
      <w:ind w:firstLineChars="200" w:firstLine="200"/>
    </w:pPr>
    <w:rPr>
      <w:rFonts w:ascii="Calibri" w:hAnsi="Calibri"/>
      <w:spacing w:val="0"/>
      <w:kern w:val="2"/>
      <w:sz w:val="21"/>
      <w:szCs w:val="22"/>
    </w:rPr>
  </w:style>
  <w:style w:type="character" w:customStyle="1" w:styleId="Char1">
    <w:name w:val="脚注文本 Char1"/>
    <w:uiPriority w:val="99"/>
    <w:semiHidden/>
    <w:qFormat/>
    <w:rPr>
      <w:spacing w:val="6"/>
      <w:kern w:val="20"/>
      <w:sz w:val="18"/>
      <w:szCs w:val="18"/>
    </w:rPr>
  </w:style>
  <w:style w:type="paragraph" w:customStyle="1" w:styleId="affff4">
    <w:name w:val="题注_中"/>
    <w:basedOn w:val="a1"/>
    <w:qFormat/>
    <w:pPr>
      <w:topLinePunct w:val="0"/>
      <w:spacing w:line="280" w:lineRule="exact"/>
      <w:ind w:firstLine="0"/>
      <w:jc w:val="center"/>
    </w:pPr>
    <w:rPr>
      <w:rFonts w:eastAsia="黑体"/>
      <w:spacing w:val="0"/>
      <w:kern w:val="2"/>
      <w:sz w:val="18"/>
    </w:rPr>
  </w:style>
  <w:style w:type="paragraph" w:customStyle="1" w:styleId="affff5">
    <w:name w:val="题注_英"/>
    <w:basedOn w:val="a6"/>
    <w:qFormat/>
    <w:pPr>
      <w:spacing w:after="60" w:line="280" w:lineRule="exact"/>
      <w:jc w:val="center"/>
    </w:pPr>
    <w:rPr>
      <w:rFonts w:ascii="Times New Roman" w:hAnsi="Times New Roman"/>
      <w:b/>
      <w:bCs/>
      <w:spacing w:val="0"/>
      <w:kern w:val="2"/>
      <w:sz w:val="18"/>
      <w:szCs w:val="24"/>
    </w:rPr>
  </w:style>
  <w:style w:type="paragraph" w:customStyle="1" w:styleId="81">
    <w:name w:val="标题8"/>
    <w:basedOn w:val="a1"/>
    <w:pPr>
      <w:topLinePunct w:val="0"/>
      <w:snapToGrid w:val="0"/>
      <w:spacing w:after="40" w:line="300" w:lineRule="exact"/>
      <w:ind w:firstLine="0"/>
      <w:jc w:val="center"/>
      <w:outlineLvl w:val="7"/>
    </w:pPr>
    <w:rPr>
      <w:rFonts w:eastAsia="方正书宋简体"/>
      <w:color w:val="000000"/>
      <w:spacing w:val="2"/>
      <w:kern w:val="2"/>
      <w:szCs w:val="20"/>
    </w:rPr>
  </w:style>
  <w:style w:type="character" w:customStyle="1" w:styleId="10">
    <w:name w:val="标题 1 字符"/>
    <w:link w:val="1"/>
    <w:qFormat/>
    <w:rsid w:val="00065E29"/>
    <w:rPr>
      <w:rFonts w:ascii="黑体" w:eastAsia="黑体" w:hAnsi="黑体"/>
      <w:spacing w:val="6"/>
      <w:kern w:val="44"/>
      <w:sz w:val="24"/>
    </w:rPr>
  </w:style>
  <w:style w:type="character" w:customStyle="1" w:styleId="30">
    <w:name w:val="标题 3 字符"/>
    <w:link w:val="3"/>
    <w:qFormat/>
    <w:rsid w:val="00F86CC2"/>
    <w:rPr>
      <w:b/>
      <w:bCs/>
      <w:spacing w:val="6"/>
      <w:kern w:val="20"/>
    </w:rPr>
  </w:style>
  <w:style w:type="character" w:customStyle="1" w:styleId="af3">
    <w:name w:val="尾注文本 字符"/>
    <w:link w:val="af2"/>
    <w:uiPriority w:val="99"/>
    <w:qFormat/>
    <w:rPr>
      <w:spacing w:val="6"/>
      <w:kern w:val="20"/>
    </w:rPr>
  </w:style>
  <w:style w:type="character" w:customStyle="1" w:styleId="20">
    <w:name w:val="标题 2 字符"/>
    <w:link w:val="2"/>
    <w:qFormat/>
    <w:rsid w:val="002D081E"/>
    <w:rPr>
      <w:rFonts w:eastAsia="黑体"/>
      <w:b/>
      <w:bCs/>
      <w:spacing w:val="6"/>
      <w:kern w:val="20"/>
    </w:rPr>
  </w:style>
  <w:style w:type="table" w:customStyle="1" w:styleId="16">
    <w:name w:val="网格型1"/>
    <w:basedOn w:val="a3"/>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浅色底纹2"/>
    <w:basedOn w:val="a3"/>
    <w:uiPriority w:val="60"/>
    <w:qFormat/>
    <w:rPr>
      <w:rFonts w:ascii="Calibri" w:hAnsi="Calibri"/>
      <w:color w:val="000000"/>
      <w:kern w:val="2"/>
      <w:sz w:val="21"/>
      <w:szCs w:val="22"/>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7">
    <w:name w:val="浅色底纹1"/>
    <w:basedOn w:val="a3"/>
    <w:uiPriority w:val="60"/>
    <w:qFormat/>
    <w:rPr>
      <w:rFonts w:ascii="Calibri" w:hAnsi="Calibri"/>
      <w:color w:val="000000"/>
      <w:kern w:val="2"/>
      <w:sz w:val="21"/>
      <w:szCs w:val="22"/>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12">
    <w:name w:val="页眉 字符1"/>
    <w:link w:val="af8"/>
    <w:rPr>
      <w:spacing w:val="6"/>
      <w:kern w:val="20"/>
      <w:sz w:val="18"/>
      <w:szCs w:val="18"/>
    </w:rPr>
  </w:style>
  <w:style w:type="paragraph" w:styleId="affff6">
    <w:name w:val="No Spacing"/>
    <w:link w:val="affff7"/>
    <w:uiPriority w:val="1"/>
    <w:qFormat/>
    <w:rPr>
      <w:rFonts w:asciiTheme="minorHAnsi" w:eastAsiaTheme="minorEastAsia" w:hAnsiTheme="minorHAnsi" w:cstheme="minorBidi"/>
      <w:sz w:val="22"/>
      <w:szCs w:val="22"/>
    </w:rPr>
  </w:style>
  <w:style w:type="character" w:customStyle="1" w:styleId="affff7">
    <w:name w:val="无间隔 字符"/>
    <w:basedOn w:val="a2"/>
    <w:link w:val="affff6"/>
    <w:uiPriority w:val="1"/>
    <w:qFormat/>
    <w:rPr>
      <w:rFonts w:asciiTheme="minorHAnsi" w:eastAsiaTheme="minorEastAsia" w:hAnsiTheme="minorHAnsi" w:cstheme="minorBidi"/>
      <w:sz w:val="22"/>
      <w:szCs w:val="22"/>
    </w:rPr>
  </w:style>
  <w:style w:type="character" w:customStyle="1" w:styleId="af">
    <w:name w:val="纯文本 字符"/>
    <w:basedOn w:val="a2"/>
    <w:link w:val="ae"/>
    <w:uiPriority w:val="99"/>
    <w:qFormat/>
    <w:rPr>
      <w:rFonts w:ascii="宋体" w:hAnsi="Courier New" w:cs="Courier New"/>
      <w:kern w:val="2"/>
      <w:sz w:val="21"/>
      <w:szCs w:val="21"/>
    </w:rPr>
  </w:style>
  <w:style w:type="character" w:styleId="affff8">
    <w:name w:val="Placeholder Text"/>
    <w:uiPriority w:val="99"/>
    <w:semiHidden/>
    <w:qFormat/>
    <w:rPr>
      <w:color w:val="808080"/>
    </w:rPr>
  </w:style>
  <w:style w:type="character" w:customStyle="1" w:styleId="affff9">
    <w:name w:val="页眉 字符"/>
    <w:uiPriority w:val="99"/>
    <w:qFormat/>
  </w:style>
  <w:style w:type="paragraph" w:customStyle="1" w:styleId="affffa">
    <w:name w:val="中文通讯地址"/>
    <w:basedOn w:val="a1"/>
    <w:link w:val="Char2"/>
    <w:qFormat/>
    <w:pPr>
      <w:topLinePunct w:val="0"/>
      <w:spacing w:line="300" w:lineRule="auto"/>
      <w:ind w:firstLine="0"/>
      <w:jc w:val="center"/>
    </w:pPr>
    <w:rPr>
      <w:rFonts w:eastAsia="楷体"/>
      <w:spacing w:val="0"/>
      <w:kern w:val="2"/>
      <w:sz w:val="21"/>
      <w:szCs w:val="21"/>
    </w:rPr>
  </w:style>
  <w:style w:type="character" w:customStyle="1" w:styleId="Char2">
    <w:name w:val="中文通讯地址 Char"/>
    <w:link w:val="affffa"/>
    <w:qFormat/>
    <w:locked/>
    <w:rPr>
      <w:rFonts w:eastAsia="楷体"/>
      <w:kern w:val="2"/>
      <w:sz w:val="21"/>
      <w:szCs w:val="21"/>
    </w:rPr>
  </w:style>
  <w:style w:type="character" w:customStyle="1" w:styleId="50">
    <w:name w:val="标题 5 字符"/>
    <w:basedOn w:val="a2"/>
    <w:link w:val="5"/>
    <w:qFormat/>
    <w:rPr>
      <w:spacing w:val="6"/>
      <w:kern w:val="20"/>
    </w:rPr>
  </w:style>
  <w:style w:type="character" w:customStyle="1" w:styleId="60">
    <w:name w:val="标题 6 字符"/>
    <w:basedOn w:val="a2"/>
    <w:link w:val="6"/>
    <w:qFormat/>
    <w:rPr>
      <w:rFonts w:ascii="Arial" w:eastAsia="黑体" w:hAnsi="Arial"/>
      <w:b/>
      <w:spacing w:val="6"/>
      <w:kern w:val="20"/>
      <w:sz w:val="24"/>
    </w:rPr>
  </w:style>
  <w:style w:type="character" w:customStyle="1" w:styleId="70">
    <w:name w:val="标题 7 字符"/>
    <w:basedOn w:val="a2"/>
    <w:link w:val="7"/>
    <w:qFormat/>
    <w:rPr>
      <w:b/>
      <w:spacing w:val="6"/>
      <w:kern w:val="20"/>
      <w:sz w:val="24"/>
    </w:rPr>
  </w:style>
  <w:style w:type="character" w:customStyle="1" w:styleId="80">
    <w:name w:val="标题 8 字符"/>
    <w:basedOn w:val="a2"/>
    <w:link w:val="8"/>
    <w:qFormat/>
    <w:rPr>
      <w:rFonts w:ascii="Arial" w:eastAsia="黑体" w:hAnsi="Arial"/>
      <w:spacing w:val="6"/>
      <w:kern w:val="20"/>
      <w:sz w:val="24"/>
    </w:rPr>
  </w:style>
  <w:style w:type="character" w:customStyle="1" w:styleId="90">
    <w:name w:val="标题 9 字符"/>
    <w:basedOn w:val="a2"/>
    <w:link w:val="9"/>
    <w:rPr>
      <w:rFonts w:ascii="Arial" w:eastAsia="黑体" w:hAnsi="Arial"/>
      <w:spacing w:val="6"/>
      <w:kern w:val="20"/>
    </w:rPr>
  </w:style>
  <w:style w:type="character" w:customStyle="1" w:styleId="40">
    <w:name w:val="标题 4 字符"/>
    <w:link w:val="4"/>
    <w:qFormat/>
    <w:rPr>
      <w:rFonts w:eastAsia="黑体"/>
      <w:spacing w:val="6"/>
      <w:kern w:val="20"/>
    </w:rPr>
  </w:style>
  <w:style w:type="paragraph" w:customStyle="1" w:styleId="affffb">
    <w:name w:val="英文摘要 关键字"/>
    <w:basedOn w:val="a1"/>
    <w:link w:val="Char3"/>
    <w:qFormat/>
    <w:pPr>
      <w:topLinePunct w:val="0"/>
      <w:spacing w:line="280" w:lineRule="exact"/>
      <w:ind w:left="420" w:right="420" w:firstLine="0"/>
    </w:pPr>
    <w:rPr>
      <w:spacing w:val="0"/>
      <w:kern w:val="2"/>
      <w:sz w:val="18"/>
      <w:szCs w:val="18"/>
    </w:rPr>
  </w:style>
  <w:style w:type="character" w:customStyle="1" w:styleId="Char3">
    <w:name w:val="英文摘要 关键字 Char"/>
    <w:basedOn w:val="a2"/>
    <w:link w:val="affffb"/>
    <w:qFormat/>
    <w:rPr>
      <w:kern w:val="2"/>
      <w:sz w:val="18"/>
      <w:szCs w:val="18"/>
    </w:rPr>
  </w:style>
  <w:style w:type="paragraph" w:customStyle="1" w:styleId="affffc">
    <w:name w:val="图片标题 中文"/>
    <w:basedOn w:val="a1"/>
    <w:link w:val="Char4"/>
    <w:qFormat/>
    <w:rsid w:val="004A4AF1"/>
    <w:pPr>
      <w:topLinePunct w:val="0"/>
      <w:ind w:firstLine="0"/>
      <w:jc w:val="center"/>
    </w:pPr>
    <w:rPr>
      <w:rFonts w:ascii="宋体" w:hAnsi="宋体" w:cs="宋体"/>
      <w:snapToGrid w:val="0"/>
      <w:spacing w:val="0"/>
      <w:kern w:val="0"/>
      <w:sz w:val="18"/>
      <w:szCs w:val="21"/>
    </w:rPr>
  </w:style>
  <w:style w:type="paragraph" w:customStyle="1" w:styleId="affffd">
    <w:name w:val="图片英文标题"/>
    <w:basedOn w:val="a1"/>
    <w:link w:val="Char5"/>
    <w:qFormat/>
    <w:pPr>
      <w:topLinePunct w:val="0"/>
      <w:spacing w:after="60" w:line="240" w:lineRule="exact"/>
      <w:ind w:firstLine="0"/>
      <w:jc w:val="center"/>
      <w:textAlignment w:val="center"/>
    </w:pPr>
    <w:rPr>
      <w:rFonts w:cs="宋体"/>
      <w:snapToGrid w:val="0"/>
      <w:spacing w:val="0"/>
      <w:kern w:val="0"/>
      <w:sz w:val="18"/>
      <w:szCs w:val="21"/>
    </w:rPr>
  </w:style>
  <w:style w:type="character" w:customStyle="1" w:styleId="Char4">
    <w:name w:val="图片标题 中文 Char"/>
    <w:basedOn w:val="a2"/>
    <w:link w:val="affffc"/>
    <w:qFormat/>
    <w:rsid w:val="004A4AF1"/>
    <w:rPr>
      <w:rFonts w:ascii="宋体" w:hAnsi="宋体" w:cs="宋体"/>
      <w:snapToGrid w:val="0"/>
      <w:sz w:val="18"/>
      <w:szCs w:val="21"/>
    </w:rPr>
  </w:style>
  <w:style w:type="character" w:customStyle="1" w:styleId="Char5">
    <w:name w:val="图片英文标题 Char"/>
    <w:basedOn w:val="a2"/>
    <w:link w:val="affffd"/>
    <w:qFormat/>
    <w:rPr>
      <w:rFonts w:cs="宋体"/>
      <w:snapToGrid w:val="0"/>
      <w:sz w:val="18"/>
      <w:szCs w:val="21"/>
    </w:rPr>
  </w:style>
  <w:style w:type="character" w:customStyle="1" w:styleId="Char">
    <w:name w:val="参考文献 Char"/>
    <w:basedOn w:val="a2"/>
    <w:link w:val="afff6"/>
    <w:qFormat/>
    <w:rPr>
      <w:rFonts w:eastAsia="黑体"/>
      <w:spacing w:val="6"/>
      <w:kern w:val="20"/>
    </w:rPr>
  </w:style>
  <w:style w:type="character" w:customStyle="1" w:styleId="af7">
    <w:name w:val="页脚 字符"/>
    <w:basedOn w:val="a2"/>
    <w:link w:val="af6"/>
    <w:uiPriority w:val="99"/>
    <w:qFormat/>
    <w:rPr>
      <w:spacing w:val="6"/>
      <w:kern w:val="20"/>
      <w:sz w:val="18"/>
      <w:szCs w:val="18"/>
    </w:rPr>
  </w:style>
  <w:style w:type="paragraph" w:customStyle="1" w:styleId="110">
    <w:name w:val="修订11"/>
    <w:hidden/>
    <w:uiPriority w:val="99"/>
    <w:semiHidden/>
    <w:qFormat/>
    <w:rPr>
      <w:rFonts w:asciiTheme="minorHAnsi" w:eastAsiaTheme="minorEastAsia" w:hAnsiTheme="minorHAnsi" w:cstheme="minorBidi"/>
      <w:kern w:val="2"/>
      <w:sz w:val="21"/>
      <w:szCs w:val="22"/>
    </w:rPr>
  </w:style>
  <w:style w:type="paragraph" w:customStyle="1" w:styleId="affffe">
    <w:name w:val="作者简介线"/>
    <w:qFormat/>
    <w:rPr>
      <w:rFonts w:eastAsia="黑体"/>
      <w:color w:val="000000"/>
      <w:spacing w:val="6"/>
      <w:kern w:val="20"/>
      <w:sz w:val="15"/>
      <w:szCs w:val="24"/>
      <w:u w:val="single"/>
    </w:rPr>
  </w:style>
  <w:style w:type="table" w:customStyle="1" w:styleId="26">
    <w:name w:val="网格型2"/>
    <w:basedOn w:val="a3"/>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
    <w:basedOn w:val="a3"/>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3"/>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3"/>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3"/>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
    <w:basedOn w:val="a3"/>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16">
    <w:name w:val="_Style 116"/>
    <w:qFormat/>
    <w:pPr>
      <w:widowControl w:val="0"/>
      <w:topLinePunct/>
      <w:ind w:firstLine="420"/>
      <w:jc w:val="both"/>
    </w:pPr>
    <w:rPr>
      <w:spacing w:val="6"/>
      <w:kern w:val="20"/>
      <w:szCs w:val="24"/>
    </w:rPr>
  </w:style>
  <w:style w:type="character" w:customStyle="1" w:styleId="afa">
    <w:name w:val="副标题 字符"/>
    <w:link w:val="af9"/>
    <w:uiPriority w:val="11"/>
    <w:qFormat/>
    <w:rPr>
      <w:rFonts w:ascii="Calibri Light" w:hAnsi="Calibri Light"/>
      <w:b/>
      <w:bCs/>
      <w:kern w:val="28"/>
      <w:sz w:val="32"/>
      <w:szCs w:val="32"/>
    </w:rPr>
  </w:style>
  <w:style w:type="character" w:customStyle="1" w:styleId="HTMLChar1">
    <w:name w:val="HTML 预设格式 Char1"/>
    <w:basedOn w:val="a2"/>
    <w:uiPriority w:val="99"/>
    <w:semiHidden/>
    <w:qFormat/>
    <w:rPr>
      <w:rFonts w:ascii="Courier New" w:hAnsi="Courier New" w:cs="Courier New"/>
      <w:spacing w:val="6"/>
      <w:kern w:val="20"/>
    </w:rPr>
  </w:style>
  <w:style w:type="paragraph" w:customStyle="1" w:styleId="afffff">
    <w:name w:val="空行"/>
    <w:basedOn w:val="a1"/>
    <w:qFormat/>
    <w:pPr>
      <w:topLinePunct w:val="0"/>
      <w:snapToGrid w:val="0"/>
      <w:spacing w:line="200" w:lineRule="exact"/>
      <w:ind w:firstLine="0"/>
    </w:pPr>
    <w:rPr>
      <w:spacing w:val="0"/>
      <w:kern w:val="2"/>
      <w:szCs w:val="20"/>
    </w:rPr>
  </w:style>
  <w:style w:type="paragraph" w:customStyle="1" w:styleId="afffff0">
    <w:name w:val="致谢"/>
    <w:basedOn w:val="afb"/>
    <w:qFormat/>
    <w:pPr>
      <w:ind w:firstLine="0"/>
    </w:pPr>
    <w:rPr>
      <w:sz w:val="17"/>
      <w:szCs w:val="17"/>
    </w:rPr>
  </w:style>
  <w:style w:type="paragraph" w:customStyle="1" w:styleId="27">
    <w:name w:val="大标题2"/>
    <w:basedOn w:val="a1"/>
    <w:pPr>
      <w:topLinePunct w:val="0"/>
      <w:spacing w:line="432" w:lineRule="auto"/>
      <w:ind w:firstLine="0"/>
      <w:jc w:val="left"/>
    </w:pPr>
    <w:rPr>
      <w:rFonts w:cs="宋体"/>
      <w:b/>
      <w:bCs/>
      <w:spacing w:val="0"/>
      <w:kern w:val="2"/>
      <w:sz w:val="32"/>
      <w:szCs w:val="20"/>
    </w:rPr>
  </w:style>
  <w:style w:type="paragraph" w:customStyle="1" w:styleId="TOC1">
    <w:name w:val="TOC 标题1"/>
    <w:basedOn w:val="1"/>
    <w:next w:val="a1"/>
    <w:uiPriority w:val="39"/>
    <w:qFormat/>
    <w:pPr>
      <w:widowControl/>
      <w:tabs>
        <w:tab w:val="clear" w:pos="3840"/>
        <w:tab w:val="clear" w:pos="8400"/>
      </w:tabs>
      <w:topLinePunct w:val="0"/>
      <w:spacing w:beforeLines="0" w:afterLines="0" w:line="259" w:lineRule="auto"/>
      <w:outlineLvl w:val="9"/>
    </w:pPr>
    <w:rPr>
      <w:rFonts w:ascii="Calibri Light" w:eastAsia="宋体" w:hAnsi="Calibri Light"/>
      <w:b/>
      <w:color w:val="2E74B5"/>
      <w:spacing w:val="0"/>
      <w:kern w:val="0"/>
      <w:sz w:val="32"/>
      <w:szCs w:val="32"/>
    </w:rPr>
  </w:style>
  <w:style w:type="paragraph" w:customStyle="1" w:styleId="afffff1">
    <w:name w:val="表题"/>
    <w:basedOn w:val="afffff2"/>
    <w:qFormat/>
    <w:pPr>
      <w:spacing w:beforeLines="30" w:afterLines="20"/>
      <w:jc w:val="center"/>
    </w:pPr>
  </w:style>
  <w:style w:type="paragraph" w:customStyle="1" w:styleId="afffff2">
    <w:name w:val="图题"/>
    <w:basedOn w:val="a1"/>
    <w:pPr>
      <w:topLinePunct w:val="0"/>
      <w:spacing w:line="260" w:lineRule="exact"/>
      <w:ind w:firstLine="0"/>
    </w:pPr>
    <w:rPr>
      <w:spacing w:val="0"/>
      <w:kern w:val="2"/>
      <w:sz w:val="16"/>
      <w:szCs w:val="16"/>
    </w:rPr>
  </w:style>
  <w:style w:type="paragraph" w:customStyle="1" w:styleId="28">
    <w:name w:val="参考文献2"/>
    <w:basedOn w:val="a1"/>
    <w:qFormat/>
    <w:pPr>
      <w:topLinePunct w:val="0"/>
      <w:ind w:left="364" w:hanging="364"/>
    </w:pPr>
    <w:rPr>
      <w:spacing w:val="0"/>
      <w:kern w:val="2"/>
      <w:sz w:val="17"/>
      <w:szCs w:val="17"/>
    </w:rPr>
  </w:style>
  <w:style w:type="paragraph" w:customStyle="1" w:styleId="29">
    <w:name w:val="页眉2"/>
    <w:basedOn w:val="af8"/>
    <w:qFormat/>
    <w:pPr>
      <w:pBdr>
        <w:bottom w:val="single" w:sz="8" w:space="1" w:color="auto"/>
      </w:pBdr>
      <w:topLinePunct w:val="0"/>
      <w:snapToGrid/>
      <w:spacing w:line="360" w:lineRule="auto"/>
      <w:ind w:firstLine="0"/>
      <w:jc w:val="both"/>
    </w:pPr>
    <w:rPr>
      <w:spacing w:val="0"/>
      <w:kern w:val="2"/>
      <w:sz w:val="17"/>
      <w:szCs w:val="17"/>
    </w:rPr>
  </w:style>
  <w:style w:type="paragraph" w:customStyle="1" w:styleId="afffff3">
    <w:name w:val="收稿日期"/>
    <w:basedOn w:val="a1"/>
    <w:qFormat/>
    <w:pPr>
      <w:topLinePunct w:val="0"/>
      <w:adjustRightInd w:val="0"/>
      <w:snapToGrid w:val="0"/>
      <w:ind w:firstLine="0"/>
    </w:pPr>
    <w:rPr>
      <w:spacing w:val="0"/>
      <w:kern w:val="2"/>
      <w:sz w:val="17"/>
      <w:szCs w:val="17"/>
    </w:rPr>
  </w:style>
  <w:style w:type="paragraph" w:customStyle="1" w:styleId="afffff4">
    <w:name w:val="作者"/>
    <w:basedOn w:val="a1"/>
    <w:qFormat/>
    <w:pPr>
      <w:topLinePunct w:val="0"/>
      <w:spacing w:line="1800" w:lineRule="auto"/>
      <w:ind w:firstLine="0"/>
    </w:pPr>
    <w:rPr>
      <w:b/>
      <w:spacing w:val="0"/>
      <w:kern w:val="2"/>
      <w:szCs w:val="20"/>
    </w:rPr>
  </w:style>
  <w:style w:type="paragraph" w:customStyle="1" w:styleId="18">
    <w:name w:val="大标题1"/>
    <w:basedOn w:val="a1"/>
    <w:qFormat/>
    <w:pPr>
      <w:topLinePunct w:val="0"/>
      <w:spacing w:before="960"/>
      <w:ind w:firstLine="0"/>
    </w:pPr>
    <w:rPr>
      <w:rFonts w:cs="宋体"/>
      <w:b/>
      <w:bCs/>
      <w:spacing w:val="0"/>
      <w:kern w:val="2"/>
      <w:sz w:val="32"/>
      <w:szCs w:val="20"/>
    </w:rPr>
  </w:style>
  <w:style w:type="paragraph" w:customStyle="1" w:styleId="19">
    <w:name w:val="页眉1"/>
    <w:basedOn w:val="af8"/>
    <w:qFormat/>
    <w:pPr>
      <w:pBdr>
        <w:bottom w:val="none" w:sz="0" w:space="0" w:color="auto"/>
      </w:pBdr>
      <w:topLinePunct w:val="0"/>
      <w:snapToGrid/>
      <w:spacing w:afterLines="10" w:line="336" w:lineRule="auto"/>
      <w:ind w:firstLine="0"/>
      <w:jc w:val="both"/>
    </w:pPr>
    <w:rPr>
      <w:spacing w:val="0"/>
      <w:kern w:val="2"/>
      <w:sz w:val="17"/>
      <w:szCs w:val="17"/>
    </w:rPr>
  </w:style>
  <w:style w:type="character" w:customStyle="1" w:styleId="ab">
    <w:name w:val="正文文本 字符"/>
    <w:basedOn w:val="a2"/>
    <w:link w:val="aa"/>
    <w:semiHidden/>
    <w:qFormat/>
    <w:rPr>
      <w:spacing w:val="6"/>
      <w:sz w:val="17"/>
    </w:rPr>
  </w:style>
  <w:style w:type="character" w:customStyle="1" w:styleId="ad">
    <w:name w:val="正文文本缩进 字符"/>
    <w:basedOn w:val="a2"/>
    <w:link w:val="ac"/>
    <w:semiHidden/>
    <w:qFormat/>
    <w:rPr>
      <w:spacing w:val="6"/>
      <w:kern w:val="20"/>
      <w:sz w:val="24"/>
    </w:rPr>
  </w:style>
  <w:style w:type="character" w:customStyle="1" w:styleId="22">
    <w:name w:val="正文文本缩进 2 字符"/>
    <w:basedOn w:val="a2"/>
    <w:link w:val="21"/>
    <w:semiHidden/>
    <w:qFormat/>
    <w:rPr>
      <w:color w:val="000000"/>
      <w:spacing w:val="6"/>
      <w:kern w:val="20"/>
      <w:szCs w:val="24"/>
    </w:rPr>
  </w:style>
  <w:style w:type="character" w:customStyle="1" w:styleId="34">
    <w:name w:val="正文文本缩进 3 字符"/>
    <w:basedOn w:val="a2"/>
    <w:link w:val="33"/>
    <w:semiHidden/>
    <w:qFormat/>
    <w:rPr>
      <w:color w:val="000000"/>
      <w:spacing w:val="6"/>
      <w:kern w:val="20"/>
      <w:szCs w:val="24"/>
    </w:rPr>
  </w:style>
  <w:style w:type="character" w:customStyle="1" w:styleId="24">
    <w:name w:val="正文文本 2 字符"/>
    <w:basedOn w:val="a2"/>
    <w:link w:val="23"/>
    <w:semiHidden/>
    <w:qFormat/>
    <w:rPr>
      <w:spacing w:val="6"/>
      <w:kern w:val="20"/>
    </w:rPr>
  </w:style>
  <w:style w:type="character" w:customStyle="1" w:styleId="32">
    <w:name w:val="正文文本 3 字符"/>
    <w:basedOn w:val="a2"/>
    <w:link w:val="31"/>
    <w:semiHidden/>
    <w:qFormat/>
    <w:rPr>
      <w:b/>
      <w:caps/>
      <w:color w:val="000000"/>
      <w:spacing w:val="6"/>
      <w:kern w:val="20"/>
      <w:szCs w:val="24"/>
    </w:rPr>
  </w:style>
  <w:style w:type="character" w:customStyle="1" w:styleId="1a">
    <w:name w:val="未处理的提及1"/>
    <w:uiPriority w:val="99"/>
    <w:semiHidden/>
    <w:unhideWhenUsed/>
    <w:qFormat/>
    <w:rPr>
      <w:color w:val="605E5C"/>
      <w:shd w:val="clear" w:color="auto" w:fill="E1DFDD"/>
    </w:rPr>
  </w:style>
  <w:style w:type="paragraph" w:styleId="afffff5">
    <w:name w:val="Intense Quote"/>
    <w:basedOn w:val="a1"/>
    <w:next w:val="a1"/>
    <w:link w:val="afffff6"/>
    <w:uiPriority w:val="30"/>
    <w:qFormat/>
    <w:pPr>
      <w:pBdr>
        <w:top w:val="single" w:sz="4" w:space="10" w:color="4472C4"/>
        <w:bottom w:val="single" w:sz="4" w:space="10" w:color="4472C4"/>
      </w:pBdr>
      <w:topLinePunct w:val="0"/>
      <w:spacing w:before="360" w:after="360"/>
      <w:ind w:left="864" w:right="864" w:firstLine="0"/>
      <w:jc w:val="center"/>
    </w:pPr>
    <w:rPr>
      <w:i/>
      <w:iCs/>
      <w:color w:val="4472C4"/>
    </w:rPr>
  </w:style>
  <w:style w:type="character" w:customStyle="1" w:styleId="afffff6">
    <w:name w:val="明显引用 字符"/>
    <w:basedOn w:val="a2"/>
    <w:link w:val="afffff5"/>
    <w:uiPriority w:val="30"/>
    <w:qFormat/>
    <w:rPr>
      <w:i/>
      <w:iCs/>
      <w:color w:val="4472C4"/>
      <w:spacing w:val="6"/>
      <w:kern w:val="20"/>
      <w:szCs w:val="24"/>
    </w:rPr>
  </w:style>
  <w:style w:type="paragraph" w:customStyle="1" w:styleId="Text">
    <w:name w:val="Text"/>
    <w:basedOn w:val="a1"/>
    <w:qFormat/>
    <w:pPr>
      <w:topLinePunct w:val="0"/>
      <w:spacing w:line="252" w:lineRule="auto"/>
      <w:ind w:firstLine="240"/>
    </w:pPr>
    <w:rPr>
      <w:rFonts w:eastAsia="MS Mincho"/>
      <w:spacing w:val="0"/>
      <w:kern w:val="0"/>
      <w:szCs w:val="20"/>
      <w:lang w:eastAsia="en-US"/>
    </w:rPr>
  </w:style>
  <w:style w:type="paragraph" w:customStyle="1" w:styleId="bulletlist">
    <w:name w:val="bullet list"/>
    <w:basedOn w:val="aa"/>
    <w:qFormat/>
    <w:pPr>
      <w:widowControl/>
      <w:numPr>
        <w:numId w:val="3"/>
      </w:numPr>
      <w:adjustRightInd/>
      <w:snapToGrid/>
      <w:spacing w:line="228" w:lineRule="auto"/>
      <w:jc w:val="both"/>
      <w:textAlignment w:val="auto"/>
    </w:pPr>
    <w:rPr>
      <w:spacing w:val="-1"/>
      <w:sz w:val="20"/>
      <w:lang w:eastAsia="en-US"/>
    </w:rPr>
  </w:style>
  <w:style w:type="paragraph" w:customStyle="1" w:styleId="TableTitle">
    <w:name w:val="Table Title"/>
    <w:basedOn w:val="a1"/>
    <w:qFormat/>
    <w:pPr>
      <w:widowControl/>
      <w:topLinePunct w:val="0"/>
      <w:ind w:firstLine="0"/>
      <w:jc w:val="center"/>
    </w:pPr>
    <w:rPr>
      <w:rFonts w:eastAsia="MS Mincho"/>
      <w:smallCaps/>
      <w:spacing w:val="0"/>
      <w:kern w:val="0"/>
      <w:sz w:val="16"/>
      <w:szCs w:val="20"/>
      <w:lang w:eastAsia="en-US"/>
    </w:rPr>
  </w:style>
  <w:style w:type="paragraph" w:customStyle="1" w:styleId="afffff7">
    <w:name w:val="正文(电机)"/>
    <w:basedOn w:val="a1"/>
    <w:autoRedefine/>
    <w:qFormat/>
    <w:pPr>
      <w:topLinePunct w:val="0"/>
      <w:ind w:firstLineChars="200" w:firstLine="400"/>
    </w:pPr>
    <w:rPr>
      <w:spacing w:val="0"/>
      <w:kern w:val="0"/>
      <w:szCs w:val="20"/>
      <w:lang w:eastAsia="zh-TW"/>
    </w:rPr>
  </w:style>
  <w:style w:type="paragraph" w:customStyle="1" w:styleId="MTDisplayEquation">
    <w:name w:val="MTDisplayEquation"/>
    <w:basedOn w:val="a1"/>
    <w:next w:val="a1"/>
    <w:link w:val="MTDisplayEquationChar"/>
    <w:qFormat/>
    <w:pPr>
      <w:tabs>
        <w:tab w:val="center" w:pos="2300"/>
        <w:tab w:val="right" w:pos="4600"/>
      </w:tabs>
      <w:topLinePunct w:val="0"/>
      <w:ind w:rightChars="12" w:right="25"/>
    </w:pPr>
    <w:rPr>
      <w:spacing w:val="0"/>
      <w:kern w:val="2"/>
      <w:sz w:val="21"/>
      <w:szCs w:val="21"/>
    </w:rPr>
  </w:style>
  <w:style w:type="character" w:customStyle="1" w:styleId="MTDisplayEquationChar">
    <w:name w:val="MTDisplayEquation Char"/>
    <w:link w:val="MTDisplayEquation"/>
    <w:qFormat/>
    <w:rPr>
      <w:kern w:val="2"/>
      <w:sz w:val="21"/>
      <w:szCs w:val="21"/>
    </w:rPr>
  </w:style>
  <w:style w:type="character" w:customStyle="1" w:styleId="MTEquationSection">
    <w:name w:val="MTEquationSection"/>
    <w:qFormat/>
    <w:rPr>
      <w:vanish/>
      <w:color w:val="FF0000"/>
    </w:rPr>
  </w:style>
  <w:style w:type="table" w:customStyle="1" w:styleId="210">
    <w:name w:val="无格式表格 21"/>
    <w:basedOn w:val="a3"/>
    <w:uiPriority w:val="42"/>
    <w:qFormat/>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tlid-translation">
    <w:name w:val="tlid-translation"/>
    <w:qFormat/>
  </w:style>
  <w:style w:type="character" w:customStyle="1" w:styleId="style1">
    <w:name w:val="style1"/>
    <w:qFormat/>
  </w:style>
  <w:style w:type="character" w:customStyle="1" w:styleId="af1">
    <w:name w:val="日期 字符"/>
    <w:basedOn w:val="a2"/>
    <w:link w:val="af0"/>
    <w:uiPriority w:val="99"/>
    <w:semiHidden/>
    <w:rPr>
      <w:spacing w:val="6"/>
      <w:kern w:val="20"/>
      <w:szCs w:val="24"/>
    </w:rPr>
  </w:style>
  <w:style w:type="character" w:customStyle="1" w:styleId="MTConvertedEquation">
    <w:name w:val="MTConvertedEquation"/>
    <w:basedOn w:val="a2"/>
    <w:rsid w:val="006D3BE5"/>
    <w:rPr>
      <w:rFonts w:ascii="Cambria Math" w:hAnsi="Cambria Math"/>
      <w:i/>
    </w:rPr>
  </w:style>
  <w:style w:type="paragraph" w:customStyle="1" w:styleId="EndNoteBibliographyTitle">
    <w:name w:val="EndNote Bibliography Title"/>
    <w:basedOn w:val="a1"/>
    <w:link w:val="EndNoteBibliographyTitle0"/>
    <w:rsid w:val="002031AC"/>
    <w:pPr>
      <w:jc w:val="center"/>
    </w:pPr>
    <w:rPr>
      <w:noProof/>
    </w:rPr>
  </w:style>
  <w:style w:type="character" w:customStyle="1" w:styleId="EndNoteBibliographyTitle0">
    <w:name w:val="EndNote Bibliography Title 字符"/>
    <w:basedOn w:val="a2"/>
    <w:link w:val="EndNoteBibliographyTitle"/>
    <w:rsid w:val="002031AC"/>
    <w:rPr>
      <w:noProof/>
      <w:spacing w:val="6"/>
      <w:kern w:val="20"/>
      <w:szCs w:val="24"/>
    </w:rPr>
  </w:style>
  <w:style w:type="paragraph" w:customStyle="1" w:styleId="EndNoteBibliography">
    <w:name w:val="EndNote Bibliography"/>
    <w:basedOn w:val="a1"/>
    <w:link w:val="EndNoteBibliography0"/>
    <w:rsid w:val="002031AC"/>
    <w:rPr>
      <w:noProof/>
    </w:rPr>
  </w:style>
  <w:style w:type="character" w:customStyle="1" w:styleId="EndNoteBibliography0">
    <w:name w:val="EndNote Bibliography 字符"/>
    <w:basedOn w:val="a2"/>
    <w:link w:val="EndNoteBibliography"/>
    <w:rsid w:val="002031AC"/>
    <w:rPr>
      <w:noProof/>
      <w:spacing w:val="6"/>
      <w:kern w:val="20"/>
      <w:szCs w:val="24"/>
    </w:rPr>
  </w:style>
  <w:style w:type="paragraph" w:customStyle="1" w:styleId="afffff8">
    <w:name w:val="表格标题"/>
    <w:basedOn w:val="a1"/>
    <w:link w:val="afffff9"/>
    <w:qFormat/>
    <w:rsid w:val="00F84EE4"/>
    <w:pPr>
      <w:widowControl/>
      <w:topLinePunct w:val="0"/>
      <w:ind w:firstLine="0"/>
      <w:jc w:val="center"/>
    </w:pPr>
    <w:rPr>
      <w:rFonts w:eastAsia="黑体"/>
      <w:b/>
      <w:sz w:val="18"/>
    </w:rPr>
  </w:style>
  <w:style w:type="character" w:customStyle="1" w:styleId="afffff9">
    <w:name w:val="表格标题 字符"/>
    <w:basedOn w:val="a2"/>
    <w:link w:val="afffff8"/>
    <w:rsid w:val="00F84EE4"/>
    <w:rPr>
      <w:rFonts w:eastAsia="黑体"/>
      <w:b/>
      <w:spacing w:val="6"/>
      <w:kern w:val="20"/>
      <w:sz w:val="18"/>
      <w:szCs w:val="24"/>
    </w:rPr>
  </w:style>
  <w:style w:type="paragraph" w:customStyle="1" w:styleId="afffffa">
    <w:name w:val="表格正文"/>
    <w:basedOn w:val="a1"/>
    <w:link w:val="afffffb"/>
    <w:qFormat/>
    <w:rsid w:val="00F84EE4"/>
    <w:pPr>
      <w:ind w:firstLine="200"/>
      <w:jc w:val="center"/>
    </w:pPr>
    <w:rPr>
      <w:bCs/>
      <w:sz w:val="15"/>
    </w:rPr>
  </w:style>
  <w:style w:type="character" w:customStyle="1" w:styleId="afffffb">
    <w:name w:val="表格正文 字符"/>
    <w:basedOn w:val="a2"/>
    <w:link w:val="afffffa"/>
    <w:rsid w:val="00F84EE4"/>
    <w:rPr>
      <w:bCs/>
      <w:spacing w:val="6"/>
      <w:kern w:val="20"/>
      <w:sz w:val="15"/>
      <w:szCs w:val="24"/>
    </w:rPr>
  </w:style>
  <w:style w:type="paragraph" w:customStyle="1" w:styleId="afffffc">
    <w:name w:val="大标题"/>
    <w:basedOn w:val="afffc"/>
    <w:link w:val="afffffd"/>
    <w:qFormat/>
    <w:rsid w:val="00BC5805"/>
    <w:pPr>
      <w:spacing w:beforeLines="100" w:before="100" w:afterLines="80" w:after="80"/>
    </w:pPr>
    <w:rPr>
      <w:rFonts w:eastAsia="黑体"/>
      <w:sz w:val="52"/>
    </w:rPr>
  </w:style>
  <w:style w:type="character" w:customStyle="1" w:styleId="afffd">
    <w:name w:val="论文正文 字符"/>
    <w:basedOn w:val="a2"/>
    <w:link w:val="afffc"/>
    <w:rsid w:val="00BC5805"/>
    <w:rPr>
      <w:bCs/>
      <w:kern w:val="2"/>
    </w:rPr>
  </w:style>
  <w:style w:type="character" w:customStyle="1" w:styleId="afffffd">
    <w:name w:val="大标题 字符"/>
    <w:basedOn w:val="afffd"/>
    <w:link w:val="afffffc"/>
    <w:rsid w:val="00BC5805"/>
    <w:rPr>
      <w:rFonts w:eastAsia="黑体"/>
      <w:bCs/>
      <w:kern w:val="2"/>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6100">
      <w:bodyDiv w:val="1"/>
      <w:marLeft w:val="0"/>
      <w:marRight w:val="0"/>
      <w:marTop w:val="0"/>
      <w:marBottom w:val="0"/>
      <w:divBdr>
        <w:top w:val="none" w:sz="0" w:space="0" w:color="auto"/>
        <w:left w:val="none" w:sz="0" w:space="0" w:color="auto"/>
        <w:bottom w:val="none" w:sz="0" w:space="0" w:color="auto"/>
        <w:right w:val="none" w:sz="0" w:space="0" w:color="auto"/>
      </w:divBdr>
    </w:div>
    <w:div w:id="17044932">
      <w:bodyDiv w:val="1"/>
      <w:marLeft w:val="0"/>
      <w:marRight w:val="0"/>
      <w:marTop w:val="0"/>
      <w:marBottom w:val="0"/>
      <w:divBdr>
        <w:top w:val="none" w:sz="0" w:space="0" w:color="auto"/>
        <w:left w:val="none" w:sz="0" w:space="0" w:color="auto"/>
        <w:bottom w:val="none" w:sz="0" w:space="0" w:color="auto"/>
        <w:right w:val="none" w:sz="0" w:space="0" w:color="auto"/>
      </w:divBdr>
      <w:divsChild>
        <w:div w:id="521747693">
          <w:marLeft w:val="0"/>
          <w:marRight w:val="0"/>
          <w:marTop w:val="0"/>
          <w:marBottom w:val="0"/>
          <w:divBdr>
            <w:top w:val="none" w:sz="0" w:space="0" w:color="auto"/>
            <w:left w:val="none" w:sz="0" w:space="0" w:color="auto"/>
            <w:bottom w:val="none" w:sz="0" w:space="0" w:color="auto"/>
            <w:right w:val="none" w:sz="0" w:space="0" w:color="auto"/>
          </w:divBdr>
        </w:div>
        <w:div w:id="1109738171">
          <w:marLeft w:val="0"/>
          <w:marRight w:val="0"/>
          <w:marTop w:val="0"/>
          <w:marBottom w:val="0"/>
          <w:divBdr>
            <w:top w:val="none" w:sz="0" w:space="0" w:color="auto"/>
            <w:left w:val="none" w:sz="0" w:space="0" w:color="auto"/>
            <w:bottom w:val="none" w:sz="0" w:space="0" w:color="auto"/>
            <w:right w:val="none" w:sz="0" w:space="0" w:color="auto"/>
          </w:divBdr>
        </w:div>
      </w:divsChild>
    </w:div>
    <w:div w:id="22634369">
      <w:bodyDiv w:val="1"/>
      <w:marLeft w:val="0"/>
      <w:marRight w:val="0"/>
      <w:marTop w:val="0"/>
      <w:marBottom w:val="0"/>
      <w:divBdr>
        <w:top w:val="none" w:sz="0" w:space="0" w:color="auto"/>
        <w:left w:val="none" w:sz="0" w:space="0" w:color="auto"/>
        <w:bottom w:val="none" w:sz="0" w:space="0" w:color="auto"/>
        <w:right w:val="none" w:sz="0" w:space="0" w:color="auto"/>
      </w:divBdr>
      <w:divsChild>
        <w:div w:id="468936186">
          <w:marLeft w:val="0"/>
          <w:marRight w:val="0"/>
          <w:marTop w:val="0"/>
          <w:marBottom w:val="0"/>
          <w:divBdr>
            <w:top w:val="none" w:sz="0" w:space="0" w:color="auto"/>
            <w:left w:val="none" w:sz="0" w:space="0" w:color="auto"/>
            <w:bottom w:val="none" w:sz="0" w:space="0" w:color="auto"/>
            <w:right w:val="none" w:sz="0" w:space="0" w:color="auto"/>
          </w:divBdr>
        </w:div>
      </w:divsChild>
    </w:div>
    <w:div w:id="33039610">
      <w:bodyDiv w:val="1"/>
      <w:marLeft w:val="0"/>
      <w:marRight w:val="0"/>
      <w:marTop w:val="0"/>
      <w:marBottom w:val="0"/>
      <w:divBdr>
        <w:top w:val="none" w:sz="0" w:space="0" w:color="auto"/>
        <w:left w:val="none" w:sz="0" w:space="0" w:color="auto"/>
        <w:bottom w:val="none" w:sz="0" w:space="0" w:color="auto"/>
        <w:right w:val="none" w:sz="0" w:space="0" w:color="auto"/>
      </w:divBdr>
    </w:div>
    <w:div w:id="40325518">
      <w:bodyDiv w:val="1"/>
      <w:marLeft w:val="0"/>
      <w:marRight w:val="0"/>
      <w:marTop w:val="0"/>
      <w:marBottom w:val="0"/>
      <w:divBdr>
        <w:top w:val="none" w:sz="0" w:space="0" w:color="auto"/>
        <w:left w:val="none" w:sz="0" w:space="0" w:color="auto"/>
        <w:bottom w:val="none" w:sz="0" w:space="0" w:color="auto"/>
        <w:right w:val="none" w:sz="0" w:space="0" w:color="auto"/>
      </w:divBdr>
      <w:divsChild>
        <w:div w:id="48965614">
          <w:marLeft w:val="0"/>
          <w:marRight w:val="0"/>
          <w:marTop w:val="0"/>
          <w:marBottom w:val="0"/>
          <w:divBdr>
            <w:top w:val="none" w:sz="0" w:space="0" w:color="auto"/>
            <w:left w:val="none" w:sz="0" w:space="0" w:color="auto"/>
            <w:bottom w:val="none" w:sz="0" w:space="0" w:color="auto"/>
            <w:right w:val="none" w:sz="0" w:space="0" w:color="auto"/>
          </w:divBdr>
        </w:div>
        <w:div w:id="2057660447">
          <w:marLeft w:val="0"/>
          <w:marRight w:val="0"/>
          <w:marTop w:val="0"/>
          <w:marBottom w:val="0"/>
          <w:divBdr>
            <w:top w:val="none" w:sz="0" w:space="0" w:color="auto"/>
            <w:left w:val="none" w:sz="0" w:space="0" w:color="auto"/>
            <w:bottom w:val="none" w:sz="0" w:space="0" w:color="auto"/>
            <w:right w:val="none" w:sz="0" w:space="0" w:color="auto"/>
          </w:divBdr>
        </w:div>
      </w:divsChild>
    </w:div>
    <w:div w:id="46952068">
      <w:bodyDiv w:val="1"/>
      <w:marLeft w:val="0"/>
      <w:marRight w:val="0"/>
      <w:marTop w:val="0"/>
      <w:marBottom w:val="0"/>
      <w:divBdr>
        <w:top w:val="none" w:sz="0" w:space="0" w:color="auto"/>
        <w:left w:val="none" w:sz="0" w:space="0" w:color="auto"/>
        <w:bottom w:val="none" w:sz="0" w:space="0" w:color="auto"/>
        <w:right w:val="none" w:sz="0" w:space="0" w:color="auto"/>
      </w:divBdr>
      <w:divsChild>
        <w:div w:id="44067398">
          <w:marLeft w:val="0"/>
          <w:marRight w:val="0"/>
          <w:marTop w:val="0"/>
          <w:marBottom w:val="0"/>
          <w:divBdr>
            <w:top w:val="none" w:sz="0" w:space="0" w:color="auto"/>
            <w:left w:val="none" w:sz="0" w:space="0" w:color="auto"/>
            <w:bottom w:val="none" w:sz="0" w:space="0" w:color="auto"/>
            <w:right w:val="none" w:sz="0" w:space="0" w:color="auto"/>
          </w:divBdr>
        </w:div>
        <w:div w:id="813644347">
          <w:marLeft w:val="0"/>
          <w:marRight w:val="0"/>
          <w:marTop w:val="0"/>
          <w:marBottom w:val="0"/>
          <w:divBdr>
            <w:top w:val="none" w:sz="0" w:space="0" w:color="auto"/>
            <w:left w:val="none" w:sz="0" w:space="0" w:color="auto"/>
            <w:bottom w:val="none" w:sz="0" w:space="0" w:color="auto"/>
            <w:right w:val="none" w:sz="0" w:space="0" w:color="auto"/>
          </w:divBdr>
        </w:div>
      </w:divsChild>
    </w:div>
    <w:div w:id="47337585">
      <w:bodyDiv w:val="1"/>
      <w:marLeft w:val="0"/>
      <w:marRight w:val="0"/>
      <w:marTop w:val="0"/>
      <w:marBottom w:val="0"/>
      <w:divBdr>
        <w:top w:val="none" w:sz="0" w:space="0" w:color="auto"/>
        <w:left w:val="none" w:sz="0" w:space="0" w:color="auto"/>
        <w:bottom w:val="none" w:sz="0" w:space="0" w:color="auto"/>
        <w:right w:val="none" w:sz="0" w:space="0" w:color="auto"/>
      </w:divBdr>
      <w:divsChild>
        <w:div w:id="1760177339">
          <w:marLeft w:val="0"/>
          <w:marRight w:val="0"/>
          <w:marTop w:val="0"/>
          <w:marBottom w:val="0"/>
          <w:divBdr>
            <w:top w:val="none" w:sz="0" w:space="0" w:color="auto"/>
            <w:left w:val="none" w:sz="0" w:space="0" w:color="auto"/>
            <w:bottom w:val="none" w:sz="0" w:space="0" w:color="auto"/>
            <w:right w:val="none" w:sz="0" w:space="0" w:color="auto"/>
          </w:divBdr>
        </w:div>
        <w:div w:id="435174092">
          <w:marLeft w:val="0"/>
          <w:marRight w:val="0"/>
          <w:marTop w:val="0"/>
          <w:marBottom w:val="0"/>
          <w:divBdr>
            <w:top w:val="none" w:sz="0" w:space="0" w:color="auto"/>
            <w:left w:val="none" w:sz="0" w:space="0" w:color="auto"/>
            <w:bottom w:val="none" w:sz="0" w:space="0" w:color="auto"/>
            <w:right w:val="none" w:sz="0" w:space="0" w:color="auto"/>
          </w:divBdr>
        </w:div>
        <w:div w:id="1146043320">
          <w:marLeft w:val="0"/>
          <w:marRight w:val="0"/>
          <w:marTop w:val="0"/>
          <w:marBottom w:val="0"/>
          <w:divBdr>
            <w:top w:val="none" w:sz="0" w:space="0" w:color="auto"/>
            <w:left w:val="none" w:sz="0" w:space="0" w:color="auto"/>
            <w:bottom w:val="none" w:sz="0" w:space="0" w:color="auto"/>
            <w:right w:val="none" w:sz="0" w:space="0" w:color="auto"/>
          </w:divBdr>
        </w:div>
        <w:div w:id="251621610">
          <w:marLeft w:val="0"/>
          <w:marRight w:val="0"/>
          <w:marTop w:val="0"/>
          <w:marBottom w:val="0"/>
          <w:divBdr>
            <w:top w:val="none" w:sz="0" w:space="0" w:color="auto"/>
            <w:left w:val="none" w:sz="0" w:space="0" w:color="auto"/>
            <w:bottom w:val="none" w:sz="0" w:space="0" w:color="auto"/>
            <w:right w:val="none" w:sz="0" w:space="0" w:color="auto"/>
          </w:divBdr>
        </w:div>
        <w:div w:id="1489200930">
          <w:marLeft w:val="0"/>
          <w:marRight w:val="0"/>
          <w:marTop w:val="0"/>
          <w:marBottom w:val="0"/>
          <w:divBdr>
            <w:top w:val="none" w:sz="0" w:space="0" w:color="auto"/>
            <w:left w:val="none" w:sz="0" w:space="0" w:color="auto"/>
            <w:bottom w:val="none" w:sz="0" w:space="0" w:color="auto"/>
            <w:right w:val="none" w:sz="0" w:space="0" w:color="auto"/>
          </w:divBdr>
        </w:div>
        <w:div w:id="833228316">
          <w:marLeft w:val="0"/>
          <w:marRight w:val="0"/>
          <w:marTop w:val="0"/>
          <w:marBottom w:val="0"/>
          <w:divBdr>
            <w:top w:val="none" w:sz="0" w:space="0" w:color="auto"/>
            <w:left w:val="none" w:sz="0" w:space="0" w:color="auto"/>
            <w:bottom w:val="none" w:sz="0" w:space="0" w:color="auto"/>
            <w:right w:val="none" w:sz="0" w:space="0" w:color="auto"/>
          </w:divBdr>
        </w:div>
        <w:div w:id="1575704667">
          <w:marLeft w:val="0"/>
          <w:marRight w:val="0"/>
          <w:marTop w:val="0"/>
          <w:marBottom w:val="0"/>
          <w:divBdr>
            <w:top w:val="none" w:sz="0" w:space="0" w:color="auto"/>
            <w:left w:val="none" w:sz="0" w:space="0" w:color="auto"/>
            <w:bottom w:val="none" w:sz="0" w:space="0" w:color="auto"/>
            <w:right w:val="none" w:sz="0" w:space="0" w:color="auto"/>
          </w:divBdr>
        </w:div>
        <w:div w:id="1324814180">
          <w:marLeft w:val="0"/>
          <w:marRight w:val="0"/>
          <w:marTop w:val="0"/>
          <w:marBottom w:val="0"/>
          <w:divBdr>
            <w:top w:val="none" w:sz="0" w:space="0" w:color="auto"/>
            <w:left w:val="none" w:sz="0" w:space="0" w:color="auto"/>
            <w:bottom w:val="none" w:sz="0" w:space="0" w:color="auto"/>
            <w:right w:val="none" w:sz="0" w:space="0" w:color="auto"/>
          </w:divBdr>
        </w:div>
        <w:div w:id="2020696811">
          <w:marLeft w:val="0"/>
          <w:marRight w:val="0"/>
          <w:marTop w:val="0"/>
          <w:marBottom w:val="0"/>
          <w:divBdr>
            <w:top w:val="none" w:sz="0" w:space="0" w:color="auto"/>
            <w:left w:val="none" w:sz="0" w:space="0" w:color="auto"/>
            <w:bottom w:val="none" w:sz="0" w:space="0" w:color="auto"/>
            <w:right w:val="none" w:sz="0" w:space="0" w:color="auto"/>
          </w:divBdr>
        </w:div>
        <w:div w:id="1717461877">
          <w:marLeft w:val="0"/>
          <w:marRight w:val="0"/>
          <w:marTop w:val="0"/>
          <w:marBottom w:val="0"/>
          <w:divBdr>
            <w:top w:val="none" w:sz="0" w:space="0" w:color="auto"/>
            <w:left w:val="none" w:sz="0" w:space="0" w:color="auto"/>
            <w:bottom w:val="none" w:sz="0" w:space="0" w:color="auto"/>
            <w:right w:val="none" w:sz="0" w:space="0" w:color="auto"/>
          </w:divBdr>
        </w:div>
        <w:div w:id="622005819">
          <w:marLeft w:val="0"/>
          <w:marRight w:val="0"/>
          <w:marTop w:val="0"/>
          <w:marBottom w:val="0"/>
          <w:divBdr>
            <w:top w:val="none" w:sz="0" w:space="0" w:color="auto"/>
            <w:left w:val="none" w:sz="0" w:space="0" w:color="auto"/>
            <w:bottom w:val="none" w:sz="0" w:space="0" w:color="auto"/>
            <w:right w:val="none" w:sz="0" w:space="0" w:color="auto"/>
          </w:divBdr>
        </w:div>
      </w:divsChild>
    </w:div>
    <w:div w:id="49036548">
      <w:bodyDiv w:val="1"/>
      <w:marLeft w:val="0"/>
      <w:marRight w:val="0"/>
      <w:marTop w:val="0"/>
      <w:marBottom w:val="0"/>
      <w:divBdr>
        <w:top w:val="none" w:sz="0" w:space="0" w:color="auto"/>
        <w:left w:val="none" w:sz="0" w:space="0" w:color="auto"/>
        <w:bottom w:val="none" w:sz="0" w:space="0" w:color="auto"/>
        <w:right w:val="none" w:sz="0" w:space="0" w:color="auto"/>
      </w:divBdr>
      <w:divsChild>
        <w:div w:id="1609893255">
          <w:marLeft w:val="0"/>
          <w:marRight w:val="0"/>
          <w:marTop w:val="0"/>
          <w:marBottom w:val="0"/>
          <w:divBdr>
            <w:top w:val="none" w:sz="0" w:space="0" w:color="auto"/>
            <w:left w:val="none" w:sz="0" w:space="0" w:color="auto"/>
            <w:bottom w:val="none" w:sz="0" w:space="0" w:color="auto"/>
            <w:right w:val="none" w:sz="0" w:space="0" w:color="auto"/>
          </w:divBdr>
        </w:div>
        <w:div w:id="420950140">
          <w:marLeft w:val="0"/>
          <w:marRight w:val="0"/>
          <w:marTop w:val="0"/>
          <w:marBottom w:val="0"/>
          <w:divBdr>
            <w:top w:val="none" w:sz="0" w:space="0" w:color="auto"/>
            <w:left w:val="none" w:sz="0" w:space="0" w:color="auto"/>
            <w:bottom w:val="none" w:sz="0" w:space="0" w:color="auto"/>
            <w:right w:val="none" w:sz="0" w:space="0" w:color="auto"/>
          </w:divBdr>
        </w:div>
        <w:div w:id="730075109">
          <w:marLeft w:val="0"/>
          <w:marRight w:val="0"/>
          <w:marTop w:val="0"/>
          <w:marBottom w:val="0"/>
          <w:divBdr>
            <w:top w:val="none" w:sz="0" w:space="0" w:color="auto"/>
            <w:left w:val="none" w:sz="0" w:space="0" w:color="auto"/>
            <w:bottom w:val="none" w:sz="0" w:space="0" w:color="auto"/>
            <w:right w:val="none" w:sz="0" w:space="0" w:color="auto"/>
          </w:divBdr>
        </w:div>
        <w:div w:id="1133670054">
          <w:marLeft w:val="0"/>
          <w:marRight w:val="0"/>
          <w:marTop w:val="0"/>
          <w:marBottom w:val="0"/>
          <w:divBdr>
            <w:top w:val="none" w:sz="0" w:space="0" w:color="auto"/>
            <w:left w:val="none" w:sz="0" w:space="0" w:color="auto"/>
            <w:bottom w:val="none" w:sz="0" w:space="0" w:color="auto"/>
            <w:right w:val="none" w:sz="0" w:space="0" w:color="auto"/>
          </w:divBdr>
        </w:div>
        <w:div w:id="43138415">
          <w:marLeft w:val="0"/>
          <w:marRight w:val="0"/>
          <w:marTop w:val="0"/>
          <w:marBottom w:val="0"/>
          <w:divBdr>
            <w:top w:val="none" w:sz="0" w:space="0" w:color="auto"/>
            <w:left w:val="none" w:sz="0" w:space="0" w:color="auto"/>
            <w:bottom w:val="none" w:sz="0" w:space="0" w:color="auto"/>
            <w:right w:val="none" w:sz="0" w:space="0" w:color="auto"/>
          </w:divBdr>
        </w:div>
        <w:div w:id="1521969690">
          <w:marLeft w:val="0"/>
          <w:marRight w:val="0"/>
          <w:marTop w:val="0"/>
          <w:marBottom w:val="0"/>
          <w:divBdr>
            <w:top w:val="none" w:sz="0" w:space="0" w:color="auto"/>
            <w:left w:val="none" w:sz="0" w:space="0" w:color="auto"/>
            <w:bottom w:val="none" w:sz="0" w:space="0" w:color="auto"/>
            <w:right w:val="none" w:sz="0" w:space="0" w:color="auto"/>
          </w:divBdr>
        </w:div>
        <w:div w:id="195389724">
          <w:marLeft w:val="0"/>
          <w:marRight w:val="0"/>
          <w:marTop w:val="0"/>
          <w:marBottom w:val="0"/>
          <w:divBdr>
            <w:top w:val="none" w:sz="0" w:space="0" w:color="auto"/>
            <w:left w:val="none" w:sz="0" w:space="0" w:color="auto"/>
            <w:bottom w:val="none" w:sz="0" w:space="0" w:color="auto"/>
            <w:right w:val="none" w:sz="0" w:space="0" w:color="auto"/>
          </w:divBdr>
        </w:div>
        <w:div w:id="1840192536">
          <w:marLeft w:val="0"/>
          <w:marRight w:val="0"/>
          <w:marTop w:val="0"/>
          <w:marBottom w:val="0"/>
          <w:divBdr>
            <w:top w:val="none" w:sz="0" w:space="0" w:color="auto"/>
            <w:left w:val="none" w:sz="0" w:space="0" w:color="auto"/>
            <w:bottom w:val="none" w:sz="0" w:space="0" w:color="auto"/>
            <w:right w:val="none" w:sz="0" w:space="0" w:color="auto"/>
          </w:divBdr>
        </w:div>
        <w:div w:id="1206913073">
          <w:marLeft w:val="0"/>
          <w:marRight w:val="0"/>
          <w:marTop w:val="0"/>
          <w:marBottom w:val="0"/>
          <w:divBdr>
            <w:top w:val="none" w:sz="0" w:space="0" w:color="auto"/>
            <w:left w:val="none" w:sz="0" w:space="0" w:color="auto"/>
            <w:bottom w:val="none" w:sz="0" w:space="0" w:color="auto"/>
            <w:right w:val="none" w:sz="0" w:space="0" w:color="auto"/>
          </w:divBdr>
        </w:div>
        <w:div w:id="1509905904">
          <w:marLeft w:val="0"/>
          <w:marRight w:val="0"/>
          <w:marTop w:val="0"/>
          <w:marBottom w:val="0"/>
          <w:divBdr>
            <w:top w:val="none" w:sz="0" w:space="0" w:color="auto"/>
            <w:left w:val="none" w:sz="0" w:space="0" w:color="auto"/>
            <w:bottom w:val="none" w:sz="0" w:space="0" w:color="auto"/>
            <w:right w:val="none" w:sz="0" w:space="0" w:color="auto"/>
          </w:divBdr>
        </w:div>
        <w:div w:id="2081295106">
          <w:marLeft w:val="0"/>
          <w:marRight w:val="0"/>
          <w:marTop w:val="0"/>
          <w:marBottom w:val="0"/>
          <w:divBdr>
            <w:top w:val="none" w:sz="0" w:space="0" w:color="auto"/>
            <w:left w:val="none" w:sz="0" w:space="0" w:color="auto"/>
            <w:bottom w:val="none" w:sz="0" w:space="0" w:color="auto"/>
            <w:right w:val="none" w:sz="0" w:space="0" w:color="auto"/>
          </w:divBdr>
        </w:div>
        <w:div w:id="1192066983">
          <w:marLeft w:val="0"/>
          <w:marRight w:val="0"/>
          <w:marTop w:val="0"/>
          <w:marBottom w:val="0"/>
          <w:divBdr>
            <w:top w:val="none" w:sz="0" w:space="0" w:color="auto"/>
            <w:left w:val="none" w:sz="0" w:space="0" w:color="auto"/>
            <w:bottom w:val="none" w:sz="0" w:space="0" w:color="auto"/>
            <w:right w:val="none" w:sz="0" w:space="0" w:color="auto"/>
          </w:divBdr>
        </w:div>
        <w:div w:id="1408763847">
          <w:marLeft w:val="0"/>
          <w:marRight w:val="0"/>
          <w:marTop w:val="0"/>
          <w:marBottom w:val="0"/>
          <w:divBdr>
            <w:top w:val="none" w:sz="0" w:space="0" w:color="auto"/>
            <w:left w:val="none" w:sz="0" w:space="0" w:color="auto"/>
            <w:bottom w:val="none" w:sz="0" w:space="0" w:color="auto"/>
            <w:right w:val="none" w:sz="0" w:space="0" w:color="auto"/>
          </w:divBdr>
        </w:div>
        <w:div w:id="1912306987">
          <w:marLeft w:val="0"/>
          <w:marRight w:val="0"/>
          <w:marTop w:val="0"/>
          <w:marBottom w:val="0"/>
          <w:divBdr>
            <w:top w:val="none" w:sz="0" w:space="0" w:color="auto"/>
            <w:left w:val="none" w:sz="0" w:space="0" w:color="auto"/>
            <w:bottom w:val="none" w:sz="0" w:space="0" w:color="auto"/>
            <w:right w:val="none" w:sz="0" w:space="0" w:color="auto"/>
          </w:divBdr>
        </w:div>
        <w:div w:id="224226041">
          <w:marLeft w:val="0"/>
          <w:marRight w:val="0"/>
          <w:marTop w:val="0"/>
          <w:marBottom w:val="0"/>
          <w:divBdr>
            <w:top w:val="none" w:sz="0" w:space="0" w:color="auto"/>
            <w:left w:val="none" w:sz="0" w:space="0" w:color="auto"/>
            <w:bottom w:val="none" w:sz="0" w:space="0" w:color="auto"/>
            <w:right w:val="none" w:sz="0" w:space="0" w:color="auto"/>
          </w:divBdr>
        </w:div>
        <w:div w:id="1959948873">
          <w:marLeft w:val="0"/>
          <w:marRight w:val="0"/>
          <w:marTop w:val="0"/>
          <w:marBottom w:val="0"/>
          <w:divBdr>
            <w:top w:val="none" w:sz="0" w:space="0" w:color="auto"/>
            <w:left w:val="none" w:sz="0" w:space="0" w:color="auto"/>
            <w:bottom w:val="none" w:sz="0" w:space="0" w:color="auto"/>
            <w:right w:val="none" w:sz="0" w:space="0" w:color="auto"/>
          </w:divBdr>
        </w:div>
        <w:div w:id="161706332">
          <w:marLeft w:val="0"/>
          <w:marRight w:val="0"/>
          <w:marTop w:val="0"/>
          <w:marBottom w:val="0"/>
          <w:divBdr>
            <w:top w:val="none" w:sz="0" w:space="0" w:color="auto"/>
            <w:left w:val="none" w:sz="0" w:space="0" w:color="auto"/>
            <w:bottom w:val="none" w:sz="0" w:space="0" w:color="auto"/>
            <w:right w:val="none" w:sz="0" w:space="0" w:color="auto"/>
          </w:divBdr>
        </w:div>
        <w:div w:id="111025014">
          <w:marLeft w:val="0"/>
          <w:marRight w:val="0"/>
          <w:marTop w:val="0"/>
          <w:marBottom w:val="0"/>
          <w:divBdr>
            <w:top w:val="none" w:sz="0" w:space="0" w:color="auto"/>
            <w:left w:val="none" w:sz="0" w:space="0" w:color="auto"/>
            <w:bottom w:val="none" w:sz="0" w:space="0" w:color="auto"/>
            <w:right w:val="none" w:sz="0" w:space="0" w:color="auto"/>
          </w:divBdr>
        </w:div>
        <w:div w:id="2089687089">
          <w:marLeft w:val="0"/>
          <w:marRight w:val="0"/>
          <w:marTop w:val="0"/>
          <w:marBottom w:val="0"/>
          <w:divBdr>
            <w:top w:val="none" w:sz="0" w:space="0" w:color="auto"/>
            <w:left w:val="none" w:sz="0" w:space="0" w:color="auto"/>
            <w:bottom w:val="none" w:sz="0" w:space="0" w:color="auto"/>
            <w:right w:val="none" w:sz="0" w:space="0" w:color="auto"/>
          </w:divBdr>
        </w:div>
        <w:div w:id="603266454">
          <w:marLeft w:val="0"/>
          <w:marRight w:val="0"/>
          <w:marTop w:val="0"/>
          <w:marBottom w:val="0"/>
          <w:divBdr>
            <w:top w:val="none" w:sz="0" w:space="0" w:color="auto"/>
            <w:left w:val="none" w:sz="0" w:space="0" w:color="auto"/>
            <w:bottom w:val="none" w:sz="0" w:space="0" w:color="auto"/>
            <w:right w:val="none" w:sz="0" w:space="0" w:color="auto"/>
          </w:divBdr>
        </w:div>
        <w:div w:id="75370651">
          <w:marLeft w:val="0"/>
          <w:marRight w:val="0"/>
          <w:marTop w:val="0"/>
          <w:marBottom w:val="0"/>
          <w:divBdr>
            <w:top w:val="none" w:sz="0" w:space="0" w:color="auto"/>
            <w:left w:val="none" w:sz="0" w:space="0" w:color="auto"/>
            <w:bottom w:val="none" w:sz="0" w:space="0" w:color="auto"/>
            <w:right w:val="none" w:sz="0" w:space="0" w:color="auto"/>
          </w:divBdr>
        </w:div>
        <w:div w:id="527526919">
          <w:marLeft w:val="0"/>
          <w:marRight w:val="0"/>
          <w:marTop w:val="0"/>
          <w:marBottom w:val="0"/>
          <w:divBdr>
            <w:top w:val="none" w:sz="0" w:space="0" w:color="auto"/>
            <w:left w:val="none" w:sz="0" w:space="0" w:color="auto"/>
            <w:bottom w:val="none" w:sz="0" w:space="0" w:color="auto"/>
            <w:right w:val="none" w:sz="0" w:space="0" w:color="auto"/>
          </w:divBdr>
        </w:div>
        <w:div w:id="1577132614">
          <w:marLeft w:val="0"/>
          <w:marRight w:val="0"/>
          <w:marTop w:val="0"/>
          <w:marBottom w:val="0"/>
          <w:divBdr>
            <w:top w:val="none" w:sz="0" w:space="0" w:color="auto"/>
            <w:left w:val="none" w:sz="0" w:space="0" w:color="auto"/>
            <w:bottom w:val="none" w:sz="0" w:space="0" w:color="auto"/>
            <w:right w:val="none" w:sz="0" w:space="0" w:color="auto"/>
          </w:divBdr>
        </w:div>
        <w:div w:id="1511529460">
          <w:marLeft w:val="0"/>
          <w:marRight w:val="0"/>
          <w:marTop w:val="0"/>
          <w:marBottom w:val="0"/>
          <w:divBdr>
            <w:top w:val="none" w:sz="0" w:space="0" w:color="auto"/>
            <w:left w:val="none" w:sz="0" w:space="0" w:color="auto"/>
            <w:bottom w:val="none" w:sz="0" w:space="0" w:color="auto"/>
            <w:right w:val="none" w:sz="0" w:space="0" w:color="auto"/>
          </w:divBdr>
        </w:div>
        <w:div w:id="32466399">
          <w:marLeft w:val="0"/>
          <w:marRight w:val="0"/>
          <w:marTop w:val="0"/>
          <w:marBottom w:val="0"/>
          <w:divBdr>
            <w:top w:val="none" w:sz="0" w:space="0" w:color="auto"/>
            <w:left w:val="none" w:sz="0" w:space="0" w:color="auto"/>
            <w:bottom w:val="none" w:sz="0" w:space="0" w:color="auto"/>
            <w:right w:val="none" w:sz="0" w:space="0" w:color="auto"/>
          </w:divBdr>
        </w:div>
        <w:div w:id="1366516969">
          <w:marLeft w:val="0"/>
          <w:marRight w:val="0"/>
          <w:marTop w:val="0"/>
          <w:marBottom w:val="0"/>
          <w:divBdr>
            <w:top w:val="none" w:sz="0" w:space="0" w:color="auto"/>
            <w:left w:val="none" w:sz="0" w:space="0" w:color="auto"/>
            <w:bottom w:val="none" w:sz="0" w:space="0" w:color="auto"/>
            <w:right w:val="none" w:sz="0" w:space="0" w:color="auto"/>
          </w:divBdr>
        </w:div>
        <w:div w:id="1659847663">
          <w:marLeft w:val="0"/>
          <w:marRight w:val="0"/>
          <w:marTop w:val="0"/>
          <w:marBottom w:val="0"/>
          <w:divBdr>
            <w:top w:val="none" w:sz="0" w:space="0" w:color="auto"/>
            <w:left w:val="none" w:sz="0" w:space="0" w:color="auto"/>
            <w:bottom w:val="none" w:sz="0" w:space="0" w:color="auto"/>
            <w:right w:val="none" w:sz="0" w:space="0" w:color="auto"/>
          </w:divBdr>
        </w:div>
        <w:div w:id="1020199976">
          <w:marLeft w:val="0"/>
          <w:marRight w:val="0"/>
          <w:marTop w:val="0"/>
          <w:marBottom w:val="0"/>
          <w:divBdr>
            <w:top w:val="none" w:sz="0" w:space="0" w:color="auto"/>
            <w:left w:val="none" w:sz="0" w:space="0" w:color="auto"/>
            <w:bottom w:val="none" w:sz="0" w:space="0" w:color="auto"/>
            <w:right w:val="none" w:sz="0" w:space="0" w:color="auto"/>
          </w:divBdr>
        </w:div>
        <w:div w:id="72164627">
          <w:marLeft w:val="0"/>
          <w:marRight w:val="0"/>
          <w:marTop w:val="0"/>
          <w:marBottom w:val="0"/>
          <w:divBdr>
            <w:top w:val="none" w:sz="0" w:space="0" w:color="auto"/>
            <w:left w:val="none" w:sz="0" w:space="0" w:color="auto"/>
            <w:bottom w:val="none" w:sz="0" w:space="0" w:color="auto"/>
            <w:right w:val="none" w:sz="0" w:space="0" w:color="auto"/>
          </w:divBdr>
        </w:div>
        <w:div w:id="1394811171">
          <w:marLeft w:val="0"/>
          <w:marRight w:val="0"/>
          <w:marTop w:val="0"/>
          <w:marBottom w:val="0"/>
          <w:divBdr>
            <w:top w:val="none" w:sz="0" w:space="0" w:color="auto"/>
            <w:left w:val="none" w:sz="0" w:space="0" w:color="auto"/>
            <w:bottom w:val="none" w:sz="0" w:space="0" w:color="auto"/>
            <w:right w:val="none" w:sz="0" w:space="0" w:color="auto"/>
          </w:divBdr>
        </w:div>
        <w:div w:id="1244023538">
          <w:marLeft w:val="0"/>
          <w:marRight w:val="0"/>
          <w:marTop w:val="0"/>
          <w:marBottom w:val="0"/>
          <w:divBdr>
            <w:top w:val="none" w:sz="0" w:space="0" w:color="auto"/>
            <w:left w:val="none" w:sz="0" w:space="0" w:color="auto"/>
            <w:bottom w:val="none" w:sz="0" w:space="0" w:color="auto"/>
            <w:right w:val="none" w:sz="0" w:space="0" w:color="auto"/>
          </w:divBdr>
        </w:div>
        <w:div w:id="1291936569">
          <w:marLeft w:val="0"/>
          <w:marRight w:val="0"/>
          <w:marTop w:val="0"/>
          <w:marBottom w:val="0"/>
          <w:divBdr>
            <w:top w:val="none" w:sz="0" w:space="0" w:color="auto"/>
            <w:left w:val="none" w:sz="0" w:space="0" w:color="auto"/>
            <w:bottom w:val="none" w:sz="0" w:space="0" w:color="auto"/>
            <w:right w:val="none" w:sz="0" w:space="0" w:color="auto"/>
          </w:divBdr>
        </w:div>
        <w:div w:id="488443833">
          <w:marLeft w:val="0"/>
          <w:marRight w:val="0"/>
          <w:marTop w:val="0"/>
          <w:marBottom w:val="0"/>
          <w:divBdr>
            <w:top w:val="none" w:sz="0" w:space="0" w:color="auto"/>
            <w:left w:val="none" w:sz="0" w:space="0" w:color="auto"/>
            <w:bottom w:val="none" w:sz="0" w:space="0" w:color="auto"/>
            <w:right w:val="none" w:sz="0" w:space="0" w:color="auto"/>
          </w:divBdr>
        </w:div>
        <w:div w:id="671875647">
          <w:marLeft w:val="0"/>
          <w:marRight w:val="0"/>
          <w:marTop w:val="0"/>
          <w:marBottom w:val="0"/>
          <w:divBdr>
            <w:top w:val="none" w:sz="0" w:space="0" w:color="auto"/>
            <w:left w:val="none" w:sz="0" w:space="0" w:color="auto"/>
            <w:bottom w:val="none" w:sz="0" w:space="0" w:color="auto"/>
            <w:right w:val="none" w:sz="0" w:space="0" w:color="auto"/>
          </w:divBdr>
        </w:div>
        <w:div w:id="991836147">
          <w:marLeft w:val="0"/>
          <w:marRight w:val="0"/>
          <w:marTop w:val="0"/>
          <w:marBottom w:val="0"/>
          <w:divBdr>
            <w:top w:val="none" w:sz="0" w:space="0" w:color="auto"/>
            <w:left w:val="none" w:sz="0" w:space="0" w:color="auto"/>
            <w:bottom w:val="none" w:sz="0" w:space="0" w:color="auto"/>
            <w:right w:val="none" w:sz="0" w:space="0" w:color="auto"/>
          </w:divBdr>
        </w:div>
        <w:div w:id="1834637140">
          <w:marLeft w:val="0"/>
          <w:marRight w:val="0"/>
          <w:marTop w:val="0"/>
          <w:marBottom w:val="0"/>
          <w:divBdr>
            <w:top w:val="none" w:sz="0" w:space="0" w:color="auto"/>
            <w:left w:val="none" w:sz="0" w:space="0" w:color="auto"/>
            <w:bottom w:val="none" w:sz="0" w:space="0" w:color="auto"/>
            <w:right w:val="none" w:sz="0" w:space="0" w:color="auto"/>
          </w:divBdr>
        </w:div>
        <w:div w:id="1372879843">
          <w:marLeft w:val="0"/>
          <w:marRight w:val="0"/>
          <w:marTop w:val="0"/>
          <w:marBottom w:val="0"/>
          <w:divBdr>
            <w:top w:val="none" w:sz="0" w:space="0" w:color="auto"/>
            <w:left w:val="none" w:sz="0" w:space="0" w:color="auto"/>
            <w:bottom w:val="none" w:sz="0" w:space="0" w:color="auto"/>
            <w:right w:val="none" w:sz="0" w:space="0" w:color="auto"/>
          </w:divBdr>
        </w:div>
        <w:div w:id="1697346780">
          <w:marLeft w:val="0"/>
          <w:marRight w:val="0"/>
          <w:marTop w:val="0"/>
          <w:marBottom w:val="0"/>
          <w:divBdr>
            <w:top w:val="none" w:sz="0" w:space="0" w:color="auto"/>
            <w:left w:val="none" w:sz="0" w:space="0" w:color="auto"/>
            <w:bottom w:val="none" w:sz="0" w:space="0" w:color="auto"/>
            <w:right w:val="none" w:sz="0" w:space="0" w:color="auto"/>
          </w:divBdr>
        </w:div>
        <w:div w:id="1458529748">
          <w:marLeft w:val="0"/>
          <w:marRight w:val="0"/>
          <w:marTop w:val="0"/>
          <w:marBottom w:val="0"/>
          <w:divBdr>
            <w:top w:val="none" w:sz="0" w:space="0" w:color="auto"/>
            <w:left w:val="none" w:sz="0" w:space="0" w:color="auto"/>
            <w:bottom w:val="none" w:sz="0" w:space="0" w:color="auto"/>
            <w:right w:val="none" w:sz="0" w:space="0" w:color="auto"/>
          </w:divBdr>
        </w:div>
        <w:div w:id="734741964">
          <w:marLeft w:val="0"/>
          <w:marRight w:val="0"/>
          <w:marTop w:val="0"/>
          <w:marBottom w:val="0"/>
          <w:divBdr>
            <w:top w:val="none" w:sz="0" w:space="0" w:color="auto"/>
            <w:left w:val="none" w:sz="0" w:space="0" w:color="auto"/>
            <w:bottom w:val="none" w:sz="0" w:space="0" w:color="auto"/>
            <w:right w:val="none" w:sz="0" w:space="0" w:color="auto"/>
          </w:divBdr>
        </w:div>
        <w:div w:id="1389184761">
          <w:marLeft w:val="0"/>
          <w:marRight w:val="0"/>
          <w:marTop w:val="0"/>
          <w:marBottom w:val="0"/>
          <w:divBdr>
            <w:top w:val="none" w:sz="0" w:space="0" w:color="auto"/>
            <w:left w:val="none" w:sz="0" w:space="0" w:color="auto"/>
            <w:bottom w:val="none" w:sz="0" w:space="0" w:color="auto"/>
            <w:right w:val="none" w:sz="0" w:space="0" w:color="auto"/>
          </w:divBdr>
        </w:div>
        <w:div w:id="1478306423">
          <w:marLeft w:val="0"/>
          <w:marRight w:val="0"/>
          <w:marTop w:val="0"/>
          <w:marBottom w:val="0"/>
          <w:divBdr>
            <w:top w:val="none" w:sz="0" w:space="0" w:color="auto"/>
            <w:left w:val="none" w:sz="0" w:space="0" w:color="auto"/>
            <w:bottom w:val="none" w:sz="0" w:space="0" w:color="auto"/>
            <w:right w:val="none" w:sz="0" w:space="0" w:color="auto"/>
          </w:divBdr>
        </w:div>
        <w:div w:id="900948823">
          <w:marLeft w:val="0"/>
          <w:marRight w:val="0"/>
          <w:marTop w:val="0"/>
          <w:marBottom w:val="0"/>
          <w:divBdr>
            <w:top w:val="none" w:sz="0" w:space="0" w:color="auto"/>
            <w:left w:val="none" w:sz="0" w:space="0" w:color="auto"/>
            <w:bottom w:val="none" w:sz="0" w:space="0" w:color="auto"/>
            <w:right w:val="none" w:sz="0" w:space="0" w:color="auto"/>
          </w:divBdr>
        </w:div>
        <w:div w:id="393625642">
          <w:marLeft w:val="0"/>
          <w:marRight w:val="0"/>
          <w:marTop w:val="0"/>
          <w:marBottom w:val="0"/>
          <w:divBdr>
            <w:top w:val="none" w:sz="0" w:space="0" w:color="auto"/>
            <w:left w:val="none" w:sz="0" w:space="0" w:color="auto"/>
            <w:bottom w:val="none" w:sz="0" w:space="0" w:color="auto"/>
            <w:right w:val="none" w:sz="0" w:space="0" w:color="auto"/>
          </w:divBdr>
        </w:div>
        <w:div w:id="469596850">
          <w:marLeft w:val="0"/>
          <w:marRight w:val="0"/>
          <w:marTop w:val="0"/>
          <w:marBottom w:val="0"/>
          <w:divBdr>
            <w:top w:val="none" w:sz="0" w:space="0" w:color="auto"/>
            <w:left w:val="none" w:sz="0" w:space="0" w:color="auto"/>
            <w:bottom w:val="none" w:sz="0" w:space="0" w:color="auto"/>
            <w:right w:val="none" w:sz="0" w:space="0" w:color="auto"/>
          </w:divBdr>
        </w:div>
        <w:div w:id="640423781">
          <w:marLeft w:val="0"/>
          <w:marRight w:val="0"/>
          <w:marTop w:val="0"/>
          <w:marBottom w:val="0"/>
          <w:divBdr>
            <w:top w:val="none" w:sz="0" w:space="0" w:color="auto"/>
            <w:left w:val="none" w:sz="0" w:space="0" w:color="auto"/>
            <w:bottom w:val="none" w:sz="0" w:space="0" w:color="auto"/>
            <w:right w:val="none" w:sz="0" w:space="0" w:color="auto"/>
          </w:divBdr>
        </w:div>
        <w:div w:id="114837250">
          <w:marLeft w:val="0"/>
          <w:marRight w:val="0"/>
          <w:marTop w:val="0"/>
          <w:marBottom w:val="0"/>
          <w:divBdr>
            <w:top w:val="none" w:sz="0" w:space="0" w:color="auto"/>
            <w:left w:val="none" w:sz="0" w:space="0" w:color="auto"/>
            <w:bottom w:val="none" w:sz="0" w:space="0" w:color="auto"/>
            <w:right w:val="none" w:sz="0" w:space="0" w:color="auto"/>
          </w:divBdr>
        </w:div>
        <w:div w:id="1065369945">
          <w:marLeft w:val="0"/>
          <w:marRight w:val="0"/>
          <w:marTop w:val="0"/>
          <w:marBottom w:val="0"/>
          <w:divBdr>
            <w:top w:val="none" w:sz="0" w:space="0" w:color="auto"/>
            <w:left w:val="none" w:sz="0" w:space="0" w:color="auto"/>
            <w:bottom w:val="none" w:sz="0" w:space="0" w:color="auto"/>
            <w:right w:val="none" w:sz="0" w:space="0" w:color="auto"/>
          </w:divBdr>
        </w:div>
        <w:div w:id="553664853">
          <w:marLeft w:val="0"/>
          <w:marRight w:val="0"/>
          <w:marTop w:val="0"/>
          <w:marBottom w:val="0"/>
          <w:divBdr>
            <w:top w:val="none" w:sz="0" w:space="0" w:color="auto"/>
            <w:left w:val="none" w:sz="0" w:space="0" w:color="auto"/>
            <w:bottom w:val="none" w:sz="0" w:space="0" w:color="auto"/>
            <w:right w:val="none" w:sz="0" w:space="0" w:color="auto"/>
          </w:divBdr>
        </w:div>
        <w:div w:id="1824613927">
          <w:marLeft w:val="0"/>
          <w:marRight w:val="0"/>
          <w:marTop w:val="0"/>
          <w:marBottom w:val="0"/>
          <w:divBdr>
            <w:top w:val="none" w:sz="0" w:space="0" w:color="auto"/>
            <w:left w:val="none" w:sz="0" w:space="0" w:color="auto"/>
            <w:bottom w:val="none" w:sz="0" w:space="0" w:color="auto"/>
            <w:right w:val="none" w:sz="0" w:space="0" w:color="auto"/>
          </w:divBdr>
        </w:div>
        <w:div w:id="291978504">
          <w:marLeft w:val="0"/>
          <w:marRight w:val="0"/>
          <w:marTop w:val="0"/>
          <w:marBottom w:val="0"/>
          <w:divBdr>
            <w:top w:val="none" w:sz="0" w:space="0" w:color="auto"/>
            <w:left w:val="none" w:sz="0" w:space="0" w:color="auto"/>
            <w:bottom w:val="none" w:sz="0" w:space="0" w:color="auto"/>
            <w:right w:val="none" w:sz="0" w:space="0" w:color="auto"/>
          </w:divBdr>
        </w:div>
        <w:div w:id="2036886341">
          <w:marLeft w:val="0"/>
          <w:marRight w:val="0"/>
          <w:marTop w:val="0"/>
          <w:marBottom w:val="0"/>
          <w:divBdr>
            <w:top w:val="none" w:sz="0" w:space="0" w:color="auto"/>
            <w:left w:val="none" w:sz="0" w:space="0" w:color="auto"/>
            <w:bottom w:val="none" w:sz="0" w:space="0" w:color="auto"/>
            <w:right w:val="none" w:sz="0" w:space="0" w:color="auto"/>
          </w:divBdr>
        </w:div>
        <w:div w:id="1708215924">
          <w:marLeft w:val="0"/>
          <w:marRight w:val="0"/>
          <w:marTop w:val="0"/>
          <w:marBottom w:val="0"/>
          <w:divBdr>
            <w:top w:val="none" w:sz="0" w:space="0" w:color="auto"/>
            <w:left w:val="none" w:sz="0" w:space="0" w:color="auto"/>
            <w:bottom w:val="none" w:sz="0" w:space="0" w:color="auto"/>
            <w:right w:val="none" w:sz="0" w:space="0" w:color="auto"/>
          </w:divBdr>
        </w:div>
        <w:div w:id="1642147943">
          <w:marLeft w:val="0"/>
          <w:marRight w:val="0"/>
          <w:marTop w:val="0"/>
          <w:marBottom w:val="0"/>
          <w:divBdr>
            <w:top w:val="none" w:sz="0" w:space="0" w:color="auto"/>
            <w:left w:val="none" w:sz="0" w:space="0" w:color="auto"/>
            <w:bottom w:val="none" w:sz="0" w:space="0" w:color="auto"/>
            <w:right w:val="none" w:sz="0" w:space="0" w:color="auto"/>
          </w:divBdr>
        </w:div>
        <w:div w:id="1751002289">
          <w:marLeft w:val="0"/>
          <w:marRight w:val="0"/>
          <w:marTop w:val="0"/>
          <w:marBottom w:val="0"/>
          <w:divBdr>
            <w:top w:val="none" w:sz="0" w:space="0" w:color="auto"/>
            <w:left w:val="none" w:sz="0" w:space="0" w:color="auto"/>
            <w:bottom w:val="none" w:sz="0" w:space="0" w:color="auto"/>
            <w:right w:val="none" w:sz="0" w:space="0" w:color="auto"/>
          </w:divBdr>
        </w:div>
        <w:div w:id="127864261">
          <w:marLeft w:val="0"/>
          <w:marRight w:val="0"/>
          <w:marTop w:val="0"/>
          <w:marBottom w:val="0"/>
          <w:divBdr>
            <w:top w:val="none" w:sz="0" w:space="0" w:color="auto"/>
            <w:left w:val="none" w:sz="0" w:space="0" w:color="auto"/>
            <w:bottom w:val="none" w:sz="0" w:space="0" w:color="auto"/>
            <w:right w:val="none" w:sz="0" w:space="0" w:color="auto"/>
          </w:divBdr>
        </w:div>
        <w:div w:id="1536889084">
          <w:marLeft w:val="0"/>
          <w:marRight w:val="0"/>
          <w:marTop w:val="0"/>
          <w:marBottom w:val="0"/>
          <w:divBdr>
            <w:top w:val="none" w:sz="0" w:space="0" w:color="auto"/>
            <w:left w:val="none" w:sz="0" w:space="0" w:color="auto"/>
            <w:bottom w:val="none" w:sz="0" w:space="0" w:color="auto"/>
            <w:right w:val="none" w:sz="0" w:space="0" w:color="auto"/>
          </w:divBdr>
        </w:div>
        <w:div w:id="426922174">
          <w:marLeft w:val="0"/>
          <w:marRight w:val="0"/>
          <w:marTop w:val="0"/>
          <w:marBottom w:val="0"/>
          <w:divBdr>
            <w:top w:val="none" w:sz="0" w:space="0" w:color="auto"/>
            <w:left w:val="none" w:sz="0" w:space="0" w:color="auto"/>
            <w:bottom w:val="none" w:sz="0" w:space="0" w:color="auto"/>
            <w:right w:val="none" w:sz="0" w:space="0" w:color="auto"/>
          </w:divBdr>
        </w:div>
        <w:div w:id="923804807">
          <w:marLeft w:val="0"/>
          <w:marRight w:val="0"/>
          <w:marTop w:val="0"/>
          <w:marBottom w:val="0"/>
          <w:divBdr>
            <w:top w:val="none" w:sz="0" w:space="0" w:color="auto"/>
            <w:left w:val="none" w:sz="0" w:space="0" w:color="auto"/>
            <w:bottom w:val="none" w:sz="0" w:space="0" w:color="auto"/>
            <w:right w:val="none" w:sz="0" w:space="0" w:color="auto"/>
          </w:divBdr>
        </w:div>
        <w:div w:id="1519352890">
          <w:marLeft w:val="0"/>
          <w:marRight w:val="0"/>
          <w:marTop w:val="0"/>
          <w:marBottom w:val="0"/>
          <w:divBdr>
            <w:top w:val="none" w:sz="0" w:space="0" w:color="auto"/>
            <w:left w:val="none" w:sz="0" w:space="0" w:color="auto"/>
            <w:bottom w:val="none" w:sz="0" w:space="0" w:color="auto"/>
            <w:right w:val="none" w:sz="0" w:space="0" w:color="auto"/>
          </w:divBdr>
        </w:div>
        <w:div w:id="1855880941">
          <w:marLeft w:val="0"/>
          <w:marRight w:val="0"/>
          <w:marTop w:val="0"/>
          <w:marBottom w:val="0"/>
          <w:divBdr>
            <w:top w:val="none" w:sz="0" w:space="0" w:color="auto"/>
            <w:left w:val="none" w:sz="0" w:space="0" w:color="auto"/>
            <w:bottom w:val="none" w:sz="0" w:space="0" w:color="auto"/>
            <w:right w:val="none" w:sz="0" w:space="0" w:color="auto"/>
          </w:divBdr>
        </w:div>
        <w:div w:id="1748384704">
          <w:marLeft w:val="0"/>
          <w:marRight w:val="0"/>
          <w:marTop w:val="0"/>
          <w:marBottom w:val="0"/>
          <w:divBdr>
            <w:top w:val="none" w:sz="0" w:space="0" w:color="auto"/>
            <w:left w:val="none" w:sz="0" w:space="0" w:color="auto"/>
            <w:bottom w:val="none" w:sz="0" w:space="0" w:color="auto"/>
            <w:right w:val="none" w:sz="0" w:space="0" w:color="auto"/>
          </w:divBdr>
        </w:div>
      </w:divsChild>
    </w:div>
    <w:div w:id="82724674">
      <w:bodyDiv w:val="1"/>
      <w:marLeft w:val="0"/>
      <w:marRight w:val="0"/>
      <w:marTop w:val="0"/>
      <w:marBottom w:val="0"/>
      <w:divBdr>
        <w:top w:val="none" w:sz="0" w:space="0" w:color="auto"/>
        <w:left w:val="none" w:sz="0" w:space="0" w:color="auto"/>
        <w:bottom w:val="none" w:sz="0" w:space="0" w:color="auto"/>
        <w:right w:val="none" w:sz="0" w:space="0" w:color="auto"/>
      </w:divBdr>
    </w:div>
    <w:div w:id="89201898">
      <w:bodyDiv w:val="1"/>
      <w:marLeft w:val="0"/>
      <w:marRight w:val="0"/>
      <w:marTop w:val="0"/>
      <w:marBottom w:val="0"/>
      <w:divBdr>
        <w:top w:val="none" w:sz="0" w:space="0" w:color="auto"/>
        <w:left w:val="none" w:sz="0" w:space="0" w:color="auto"/>
        <w:bottom w:val="none" w:sz="0" w:space="0" w:color="auto"/>
        <w:right w:val="none" w:sz="0" w:space="0" w:color="auto"/>
      </w:divBdr>
    </w:div>
    <w:div w:id="109711362">
      <w:bodyDiv w:val="1"/>
      <w:marLeft w:val="0"/>
      <w:marRight w:val="0"/>
      <w:marTop w:val="0"/>
      <w:marBottom w:val="0"/>
      <w:divBdr>
        <w:top w:val="none" w:sz="0" w:space="0" w:color="auto"/>
        <w:left w:val="none" w:sz="0" w:space="0" w:color="auto"/>
        <w:bottom w:val="none" w:sz="0" w:space="0" w:color="auto"/>
        <w:right w:val="none" w:sz="0" w:space="0" w:color="auto"/>
      </w:divBdr>
      <w:divsChild>
        <w:div w:id="332491208">
          <w:marLeft w:val="0"/>
          <w:marRight w:val="0"/>
          <w:marTop w:val="0"/>
          <w:marBottom w:val="0"/>
          <w:divBdr>
            <w:top w:val="none" w:sz="0" w:space="0" w:color="auto"/>
            <w:left w:val="none" w:sz="0" w:space="0" w:color="auto"/>
            <w:bottom w:val="none" w:sz="0" w:space="0" w:color="auto"/>
            <w:right w:val="none" w:sz="0" w:space="0" w:color="auto"/>
          </w:divBdr>
        </w:div>
        <w:div w:id="1334797666">
          <w:marLeft w:val="0"/>
          <w:marRight w:val="0"/>
          <w:marTop w:val="0"/>
          <w:marBottom w:val="0"/>
          <w:divBdr>
            <w:top w:val="none" w:sz="0" w:space="0" w:color="auto"/>
            <w:left w:val="none" w:sz="0" w:space="0" w:color="auto"/>
            <w:bottom w:val="none" w:sz="0" w:space="0" w:color="auto"/>
            <w:right w:val="none" w:sz="0" w:space="0" w:color="auto"/>
          </w:divBdr>
        </w:div>
        <w:div w:id="122312108">
          <w:marLeft w:val="0"/>
          <w:marRight w:val="0"/>
          <w:marTop w:val="0"/>
          <w:marBottom w:val="0"/>
          <w:divBdr>
            <w:top w:val="none" w:sz="0" w:space="0" w:color="auto"/>
            <w:left w:val="none" w:sz="0" w:space="0" w:color="auto"/>
            <w:bottom w:val="none" w:sz="0" w:space="0" w:color="auto"/>
            <w:right w:val="none" w:sz="0" w:space="0" w:color="auto"/>
          </w:divBdr>
        </w:div>
        <w:div w:id="1202981794">
          <w:marLeft w:val="0"/>
          <w:marRight w:val="0"/>
          <w:marTop w:val="0"/>
          <w:marBottom w:val="0"/>
          <w:divBdr>
            <w:top w:val="none" w:sz="0" w:space="0" w:color="auto"/>
            <w:left w:val="none" w:sz="0" w:space="0" w:color="auto"/>
            <w:bottom w:val="none" w:sz="0" w:space="0" w:color="auto"/>
            <w:right w:val="none" w:sz="0" w:space="0" w:color="auto"/>
          </w:divBdr>
        </w:div>
        <w:div w:id="1148130854">
          <w:marLeft w:val="0"/>
          <w:marRight w:val="0"/>
          <w:marTop w:val="0"/>
          <w:marBottom w:val="0"/>
          <w:divBdr>
            <w:top w:val="none" w:sz="0" w:space="0" w:color="auto"/>
            <w:left w:val="none" w:sz="0" w:space="0" w:color="auto"/>
            <w:bottom w:val="none" w:sz="0" w:space="0" w:color="auto"/>
            <w:right w:val="none" w:sz="0" w:space="0" w:color="auto"/>
          </w:divBdr>
        </w:div>
        <w:div w:id="1183282556">
          <w:marLeft w:val="0"/>
          <w:marRight w:val="0"/>
          <w:marTop w:val="0"/>
          <w:marBottom w:val="0"/>
          <w:divBdr>
            <w:top w:val="none" w:sz="0" w:space="0" w:color="auto"/>
            <w:left w:val="none" w:sz="0" w:space="0" w:color="auto"/>
            <w:bottom w:val="none" w:sz="0" w:space="0" w:color="auto"/>
            <w:right w:val="none" w:sz="0" w:space="0" w:color="auto"/>
          </w:divBdr>
        </w:div>
        <w:div w:id="1093015090">
          <w:marLeft w:val="0"/>
          <w:marRight w:val="0"/>
          <w:marTop w:val="0"/>
          <w:marBottom w:val="0"/>
          <w:divBdr>
            <w:top w:val="none" w:sz="0" w:space="0" w:color="auto"/>
            <w:left w:val="none" w:sz="0" w:space="0" w:color="auto"/>
            <w:bottom w:val="none" w:sz="0" w:space="0" w:color="auto"/>
            <w:right w:val="none" w:sz="0" w:space="0" w:color="auto"/>
          </w:divBdr>
        </w:div>
        <w:div w:id="311103143">
          <w:marLeft w:val="0"/>
          <w:marRight w:val="0"/>
          <w:marTop w:val="0"/>
          <w:marBottom w:val="0"/>
          <w:divBdr>
            <w:top w:val="none" w:sz="0" w:space="0" w:color="auto"/>
            <w:left w:val="none" w:sz="0" w:space="0" w:color="auto"/>
            <w:bottom w:val="none" w:sz="0" w:space="0" w:color="auto"/>
            <w:right w:val="none" w:sz="0" w:space="0" w:color="auto"/>
          </w:divBdr>
        </w:div>
        <w:div w:id="985400934">
          <w:marLeft w:val="0"/>
          <w:marRight w:val="0"/>
          <w:marTop w:val="0"/>
          <w:marBottom w:val="0"/>
          <w:divBdr>
            <w:top w:val="none" w:sz="0" w:space="0" w:color="auto"/>
            <w:left w:val="none" w:sz="0" w:space="0" w:color="auto"/>
            <w:bottom w:val="none" w:sz="0" w:space="0" w:color="auto"/>
            <w:right w:val="none" w:sz="0" w:space="0" w:color="auto"/>
          </w:divBdr>
        </w:div>
        <w:div w:id="298998790">
          <w:marLeft w:val="0"/>
          <w:marRight w:val="0"/>
          <w:marTop w:val="0"/>
          <w:marBottom w:val="0"/>
          <w:divBdr>
            <w:top w:val="none" w:sz="0" w:space="0" w:color="auto"/>
            <w:left w:val="none" w:sz="0" w:space="0" w:color="auto"/>
            <w:bottom w:val="none" w:sz="0" w:space="0" w:color="auto"/>
            <w:right w:val="none" w:sz="0" w:space="0" w:color="auto"/>
          </w:divBdr>
        </w:div>
        <w:div w:id="1826121093">
          <w:marLeft w:val="0"/>
          <w:marRight w:val="0"/>
          <w:marTop w:val="0"/>
          <w:marBottom w:val="0"/>
          <w:divBdr>
            <w:top w:val="none" w:sz="0" w:space="0" w:color="auto"/>
            <w:left w:val="none" w:sz="0" w:space="0" w:color="auto"/>
            <w:bottom w:val="none" w:sz="0" w:space="0" w:color="auto"/>
            <w:right w:val="none" w:sz="0" w:space="0" w:color="auto"/>
          </w:divBdr>
        </w:div>
        <w:div w:id="1430851074">
          <w:marLeft w:val="0"/>
          <w:marRight w:val="0"/>
          <w:marTop w:val="0"/>
          <w:marBottom w:val="0"/>
          <w:divBdr>
            <w:top w:val="none" w:sz="0" w:space="0" w:color="auto"/>
            <w:left w:val="none" w:sz="0" w:space="0" w:color="auto"/>
            <w:bottom w:val="none" w:sz="0" w:space="0" w:color="auto"/>
            <w:right w:val="none" w:sz="0" w:space="0" w:color="auto"/>
          </w:divBdr>
        </w:div>
        <w:div w:id="1643459647">
          <w:marLeft w:val="0"/>
          <w:marRight w:val="0"/>
          <w:marTop w:val="0"/>
          <w:marBottom w:val="0"/>
          <w:divBdr>
            <w:top w:val="none" w:sz="0" w:space="0" w:color="auto"/>
            <w:left w:val="none" w:sz="0" w:space="0" w:color="auto"/>
            <w:bottom w:val="none" w:sz="0" w:space="0" w:color="auto"/>
            <w:right w:val="none" w:sz="0" w:space="0" w:color="auto"/>
          </w:divBdr>
        </w:div>
        <w:div w:id="2024818793">
          <w:marLeft w:val="0"/>
          <w:marRight w:val="0"/>
          <w:marTop w:val="0"/>
          <w:marBottom w:val="0"/>
          <w:divBdr>
            <w:top w:val="none" w:sz="0" w:space="0" w:color="auto"/>
            <w:left w:val="none" w:sz="0" w:space="0" w:color="auto"/>
            <w:bottom w:val="none" w:sz="0" w:space="0" w:color="auto"/>
            <w:right w:val="none" w:sz="0" w:space="0" w:color="auto"/>
          </w:divBdr>
        </w:div>
        <w:div w:id="295330715">
          <w:marLeft w:val="0"/>
          <w:marRight w:val="0"/>
          <w:marTop w:val="0"/>
          <w:marBottom w:val="0"/>
          <w:divBdr>
            <w:top w:val="none" w:sz="0" w:space="0" w:color="auto"/>
            <w:left w:val="none" w:sz="0" w:space="0" w:color="auto"/>
            <w:bottom w:val="none" w:sz="0" w:space="0" w:color="auto"/>
            <w:right w:val="none" w:sz="0" w:space="0" w:color="auto"/>
          </w:divBdr>
        </w:div>
        <w:div w:id="1525944623">
          <w:marLeft w:val="0"/>
          <w:marRight w:val="0"/>
          <w:marTop w:val="0"/>
          <w:marBottom w:val="0"/>
          <w:divBdr>
            <w:top w:val="none" w:sz="0" w:space="0" w:color="auto"/>
            <w:left w:val="none" w:sz="0" w:space="0" w:color="auto"/>
            <w:bottom w:val="none" w:sz="0" w:space="0" w:color="auto"/>
            <w:right w:val="none" w:sz="0" w:space="0" w:color="auto"/>
          </w:divBdr>
        </w:div>
        <w:div w:id="1219323168">
          <w:marLeft w:val="0"/>
          <w:marRight w:val="0"/>
          <w:marTop w:val="0"/>
          <w:marBottom w:val="0"/>
          <w:divBdr>
            <w:top w:val="none" w:sz="0" w:space="0" w:color="auto"/>
            <w:left w:val="none" w:sz="0" w:space="0" w:color="auto"/>
            <w:bottom w:val="none" w:sz="0" w:space="0" w:color="auto"/>
            <w:right w:val="none" w:sz="0" w:space="0" w:color="auto"/>
          </w:divBdr>
        </w:div>
        <w:div w:id="883446599">
          <w:marLeft w:val="0"/>
          <w:marRight w:val="0"/>
          <w:marTop w:val="0"/>
          <w:marBottom w:val="0"/>
          <w:divBdr>
            <w:top w:val="none" w:sz="0" w:space="0" w:color="auto"/>
            <w:left w:val="none" w:sz="0" w:space="0" w:color="auto"/>
            <w:bottom w:val="none" w:sz="0" w:space="0" w:color="auto"/>
            <w:right w:val="none" w:sz="0" w:space="0" w:color="auto"/>
          </w:divBdr>
        </w:div>
        <w:div w:id="1670132099">
          <w:marLeft w:val="0"/>
          <w:marRight w:val="0"/>
          <w:marTop w:val="0"/>
          <w:marBottom w:val="0"/>
          <w:divBdr>
            <w:top w:val="none" w:sz="0" w:space="0" w:color="auto"/>
            <w:left w:val="none" w:sz="0" w:space="0" w:color="auto"/>
            <w:bottom w:val="none" w:sz="0" w:space="0" w:color="auto"/>
            <w:right w:val="none" w:sz="0" w:space="0" w:color="auto"/>
          </w:divBdr>
        </w:div>
        <w:div w:id="66079863">
          <w:marLeft w:val="0"/>
          <w:marRight w:val="0"/>
          <w:marTop w:val="0"/>
          <w:marBottom w:val="0"/>
          <w:divBdr>
            <w:top w:val="none" w:sz="0" w:space="0" w:color="auto"/>
            <w:left w:val="none" w:sz="0" w:space="0" w:color="auto"/>
            <w:bottom w:val="none" w:sz="0" w:space="0" w:color="auto"/>
            <w:right w:val="none" w:sz="0" w:space="0" w:color="auto"/>
          </w:divBdr>
        </w:div>
        <w:div w:id="33043069">
          <w:marLeft w:val="0"/>
          <w:marRight w:val="0"/>
          <w:marTop w:val="0"/>
          <w:marBottom w:val="0"/>
          <w:divBdr>
            <w:top w:val="none" w:sz="0" w:space="0" w:color="auto"/>
            <w:left w:val="none" w:sz="0" w:space="0" w:color="auto"/>
            <w:bottom w:val="none" w:sz="0" w:space="0" w:color="auto"/>
            <w:right w:val="none" w:sz="0" w:space="0" w:color="auto"/>
          </w:divBdr>
        </w:div>
        <w:div w:id="11105473">
          <w:marLeft w:val="0"/>
          <w:marRight w:val="0"/>
          <w:marTop w:val="0"/>
          <w:marBottom w:val="0"/>
          <w:divBdr>
            <w:top w:val="none" w:sz="0" w:space="0" w:color="auto"/>
            <w:left w:val="none" w:sz="0" w:space="0" w:color="auto"/>
            <w:bottom w:val="none" w:sz="0" w:space="0" w:color="auto"/>
            <w:right w:val="none" w:sz="0" w:space="0" w:color="auto"/>
          </w:divBdr>
        </w:div>
        <w:div w:id="1137996134">
          <w:marLeft w:val="0"/>
          <w:marRight w:val="0"/>
          <w:marTop w:val="0"/>
          <w:marBottom w:val="0"/>
          <w:divBdr>
            <w:top w:val="none" w:sz="0" w:space="0" w:color="auto"/>
            <w:left w:val="none" w:sz="0" w:space="0" w:color="auto"/>
            <w:bottom w:val="none" w:sz="0" w:space="0" w:color="auto"/>
            <w:right w:val="none" w:sz="0" w:space="0" w:color="auto"/>
          </w:divBdr>
        </w:div>
        <w:div w:id="2041710353">
          <w:marLeft w:val="0"/>
          <w:marRight w:val="0"/>
          <w:marTop w:val="0"/>
          <w:marBottom w:val="0"/>
          <w:divBdr>
            <w:top w:val="none" w:sz="0" w:space="0" w:color="auto"/>
            <w:left w:val="none" w:sz="0" w:space="0" w:color="auto"/>
            <w:bottom w:val="none" w:sz="0" w:space="0" w:color="auto"/>
            <w:right w:val="none" w:sz="0" w:space="0" w:color="auto"/>
          </w:divBdr>
        </w:div>
      </w:divsChild>
    </w:div>
    <w:div w:id="114105289">
      <w:bodyDiv w:val="1"/>
      <w:marLeft w:val="0"/>
      <w:marRight w:val="0"/>
      <w:marTop w:val="0"/>
      <w:marBottom w:val="0"/>
      <w:divBdr>
        <w:top w:val="none" w:sz="0" w:space="0" w:color="auto"/>
        <w:left w:val="none" w:sz="0" w:space="0" w:color="auto"/>
        <w:bottom w:val="none" w:sz="0" w:space="0" w:color="auto"/>
        <w:right w:val="none" w:sz="0" w:space="0" w:color="auto"/>
      </w:divBdr>
    </w:div>
    <w:div w:id="115753884">
      <w:bodyDiv w:val="1"/>
      <w:marLeft w:val="0"/>
      <w:marRight w:val="0"/>
      <w:marTop w:val="0"/>
      <w:marBottom w:val="0"/>
      <w:divBdr>
        <w:top w:val="none" w:sz="0" w:space="0" w:color="auto"/>
        <w:left w:val="none" w:sz="0" w:space="0" w:color="auto"/>
        <w:bottom w:val="none" w:sz="0" w:space="0" w:color="auto"/>
        <w:right w:val="none" w:sz="0" w:space="0" w:color="auto"/>
      </w:divBdr>
    </w:div>
    <w:div w:id="116489374">
      <w:bodyDiv w:val="1"/>
      <w:marLeft w:val="0"/>
      <w:marRight w:val="0"/>
      <w:marTop w:val="0"/>
      <w:marBottom w:val="0"/>
      <w:divBdr>
        <w:top w:val="none" w:sz="0" w:space="0" w:color="auto"/>
        <w:left w:val="none" w:sz="0" w:space="0" w:color="auto"/>
        <w:bottom w:val="none" w:sz="0" w:space="0" w:color="auto"/>
        <w:right w:val="none" w:sz="0" w:space="0" w:color="auto"/>
      </w:divBdr>
      <w:divsChild>
        <w:div w:id="849638314">
          <w:marLeft w:val="0"/>
          <w:marRight w:val="0"/>
          <w:marTop w:val="0"/>
          <w:marBottom w:val="0"/>
          <w:divBdr>
            <w:top w:val="none" w:sz="0" w:space="0" w:color="auto"/>
            <w:left w:val="none" w:sz="0" w:space="0" w:color="auto"/>
            <w:bottom w:val="none" w:sz="0" w:space="0" w:color="auto"/>
            <w:right w:val="none" w:sz="0" w:space="0" w:color="auto"/>
          </w:divBdr>
        </w:div>
        <w:div w:id="1735858342">
          <w:marLeft w:val="0"/>
          <w:marRight w:val="0"/>
          <w:marTop w:val="0"/>
          <w:marBottom w:val="0"/>
          <w:divBdr>
            <w:top w:val="none" w:sz="0" w:space="0" w:color="auto"/>
            <w:left w:val="none" w:sz="0" w:space="0" w:color="auto"/>
            <w:bottom w:val="none" w:sz="0" w:space="0" w:color="auto"/>
            <w:right w:val="none" w:sz="0" w:space="0" w:color="auto"/>
          </w:divBdr>
        </w:div>
        <w:div w:id="689256066">
          <w:marLeft w:val="0"/>
          <w:marRight w:val="0"/>
          <w:marTop w:val="0"/>
          <w:marBottom w:val="0"/>
          <w:divBdr>
            <w:top w:val="none" w:sz="0" w:space="0" w:color="auto"/>
            <w:left w:val="none" w:sz="0" w:space="0" w:color="auto"/>
            <w:bottom w:val="none" w:sz="0" w:space="0" w:color="auto"/>
            <w:right w:val="none" w:sz="0" w:space="0" w:color="auto"/>
          </w:divBdr>
        </w:div>
      </w:divsChild>
    </w:div>
    <w:div w:id="141166069">
      <w:bodyDiv w:val="1"/>
      <w:marLeft w:val="0"/>
      <w:marRight w:val="0"/>
      <w:marTop w:val="0"/>
      <w:marBottom w:val="0"/>
      <w:divBdr>
        <w:top w:val="none" w:sz="0" w:space="0" w:color="auto"/>
        <w:left w:val="none" w:sz="0" w:space="0" w:color="auto"/>
        <w:bottom w:val="none" w:sz="0" w:space="0" w:color="auto"/>
        <w:right w:val="none" w:sz="0" w:space="0" w:color="auto"/>
      </w:divBdr>
    </w:div>
    <w:div w:id="143132696">
      <w:bodyDiv w:val="1"/>
      <w:marLeft w:val="0"/>
      <w:marRight w:val="0"/>
      <w:marTop w:val="0"/>
      <w:marBottom w:val="0"/>
      <w:divBdr>
        <w:top w:val="none" w:sz="0" w:space="0" w:color="auto"/>
        <w:left w:val="none" w:sz="0" w:space="0" w:color="auto"/>
        <w:bottom w:val="none" w:sz="0" w:space="0" w:color="auto"/>
        <w:right w:val="none" w:sz="0" w:space="0" w:color="auto"/>
      </w:divBdr>
    </w:div>
    <w:div w:id="160434803">
      <w:bodyDiv w:val="1"/>
      <w:marLeft w:val="0"/>
      <w:marRight w:val="0"/>
      <w:marTop w:val="0"/>
      <w:marBottom w:val="0"/>
      <w:divBdr>
        <w:top w:val="none" w:sz="0" w:space="0" w:color="auto"/>
        <w:left w:val="none" w:sz="0" w:space="0" w:color="auto"/>
        <w:bottom w:val="none" w:sz="0" w:space="0" w:color="auto"/>
        <w:right w:val="none" w:sz="0" w:space="0" w:color="auto"/>
      </w:divBdr>
      <w:divsChild>
        <w:div w:id="2033455068">
          <w:marLeft w:val="0"/>
          <w:marRight w:val="0"/>
          <w:marTop w:val="0"/>
          <w:marBottom w:val="0"/>
          <w:divBdr>
            <w:top w:val="none" w:sz="0" w:space="0" w:color="auto"/>
            <w:left w:val="none" w:sz="0" w:space="0" w:color="auto"/>
            <w:bottom w:val="none" w:sz="0" w:space="0" w:color="auto"/>
            <w:right w:val="none" w:sz="0" w:space="0" w:color="auto"/>
          </w:divBdr>
        </w:div>
      </w:divsChild>
    </w:div>
    <w:div w:id="167718807">
      <w:bodyDiv w:val="1"/>
      <w:marLeft w:val="0"/>
      <w:marRight w:val="0"/>
      <w:marTop w:val="0"/>
      <w:marBottom w:val="0"/>
      <w:divBdr>
        <w:top w:val="none" w:sz="0" w:space="0" w:color="auto"/>
        <w:left w:val="none" w:sz="0" w:space="0" w:color="auto"/>
        <w:bottom w:val="none" w:sz="0" w:space="0" w:color="auto"/>
        <w:right w:val="none" w:sz="0" w:space="0" w:color="auto"/>
      </w:divBdr>
      <w:divsChild>
        <w:div w:id="1499416515">
          <w:marLeft w:val="0"/>
          <w:marRight w:val="0"/>
          <w:marTop w:val="0"/>
          <w:marBottom w:val="0"/>
          <w:divBdr>
            <w:top w:val="none" w:sz="0" w:space="0" w:color="auto"/>
            <w:left w:val="none" w:sz="0" w:space="0" w:color="auto"/>
            <w:bottom w:val="none" w:sz="0" w:space="0" w:color="auto"/>
            <w:right w:val="none" w:sz="0" w:space="0" w:color="auto"/>
          </w:divBdr>
        </w:div>
      </w:divsChild>
    </w:div>
    <w:div w:id="172451133">
      <w:bodyDiv w:val="1"/>
      <w:marLeft w:val="0"/>
      <w:marRight w:val="0"/>
      <w:marTop w:val="0"/>
      <w:marBottom w:val="0"/>
      <w:divBdr>
        <w:top w:val="none" w:sz="0" w:space="0" w:color="auto"/>
        <w:left w:val="none" w:sz="0" w:space="0" w:color="auto"/>
        <w:bottom w:val="none" w:sz="0" w:space="0" w:color="auto"/>
        <w:right w:val="none" w:sz="0" w:space="0" w:color="auto"/>
      </w:divBdr>
      <w:divsChild>
        <w:div w:id="1468084271">
          <w:marLeft w:val="0"/>
          <w:marRight w:val="0"/>
          <w:marTop w:val="0"/>
          <w:marBottom w:val="0"/>
          <w:divBdr>
            <w:top w:val="none" w:sz="0" w:space="0" w:color="auto"/>
            <w:left w:val="none" w:sz="0" w:space="0" w:color="auto"/>
            <w:bottom w:val="none" w:sz="0" w:space="0" w:color="auto"/>
            <w:right w:val="none" w:sz="0" w:space="0" w:color="auto"/>
          </w:divBdr>
        </w:div>
        <w:div w:id="307441556">
          <w:marLeft w:val="0"/>
          <w:marRight w:val="0"/>
          <w:marTop w:val="0"/>
          <w:marBottom w:val="0"/>
          <w:divBdr>
            <w:top w:val="none" w:sz="0" w:space="0" w:color="auto"/>
            <w:left w:val="none" w:sz="0" w:space="0" w:color="auto"/>
            <w:bottom w:val="none" w:sz="0" w:space="0" w:color="auto"/>
            <w:right w:val="none" w:sz="0" w:space="0" w:color="auto"/>
          </w:divBdr>
        </w:div>
      </w:divsChild>
    </w:div>
    <w:div w:id="175848467">
      <w:bodyDiv w:val="1"/>
      <w:marLeft w:val="0"/>
      <w:marRight w:val="0"/>
      <w:marTop w:val="0"/>
      <w:marBottom w:val="0"/>
      <w:divBdr>
        <w:top w:val="none" w:sz="0" w:space="0" w:color="auto"/>
        <w:left w:val="none" w:sz="0" w:space="0" w:color="auto"/>
        <w:bottom w:val="none" w:sz="0" w:space="0" w:color="auto"/>
        <w:right w:val="none" w:sz="0" w:space="0" w:color="auto"/>
      </w:divBdr>
      <w:divsChild>
        <w:div w:id="916062673">
          <w:marLeft w:val="0"/>
          <w:marRight w:val="0"/>
          <w:marTop w:val="0"/>
          <w:marBottom w:val="0"/>
          <w:divBdr>
            <w:top w:val="none" w:sz="0" w:space="0" w:color="auto"/>
            <w:left w:val="none" w:sz="0" w:space="0" w:color="auto"/>
            <w:bottom w:val="none" w:sz="0" w:space="0" w:color="auto"/>
            <w:right w:val="none" w:sz="0" w:space="0" w:color="auto"/>
          </w:divBdr>
        </w:div>
        <w:div w:id="1148934308">
          <w:marLeft w:val="0"/>
          <w:marRight w:val="0"/>
          <w:marTop w:val="0"/>
          <w:marBottom w:val="0"/>
          <w:divBdr>
            <w:top w:val="none" w:sz="0" w:space="0" w:color="auto"/>
            <w:left w:val="none" w:sz="0" w:space="0" w:color="auto"/>
            <w:bottom w:val="none" w:sz="0" w:space="0" w:color="auto"/>
            <w:right w:val="none" w:sz="0" w:space="0" w:color="auto"/>
          </w:divBdr>
        </w:div>
        <w:div w:id="810712948">
          <w:marLeft w:val="0"/>
          <w:marRight w:val="0"/>
          <w:marTop w:val="0"/>
          <w:marBottom w:val="0"/>
          <w:divBdr>
            <w:top w:val="none" w:sz="0" w:space="0" w:color="auto"/>
            <w:left w:val="none" w:sz="0" w:space="0" w:color="auto"/>
            <w:bottom w:val="none" w:sz="0" w:space="0" w:color="auto"/>
            <w:right w:val="none" w:sz="0" w:space="0" w:color="auto"/>
          </w:divBdr>
        </w:div>
        <w:div w:id="701783762">
          <w:marLeft w:val="0"/>
          <w:marRight w:val="0"/>
          <w:marTop w:val="0"/>
          <w:marBottom w:val="0"/>
          <w:divBdr>
            <w:top w:val="none" w:sz="0" w:space="0" w:color="auto"/>
            <w:left w:val="none" w:sz="0" w:space="0" w:color="auto"/>
            <w:bottom w:val="none" w:sz="0" w:space="0" w:color="auto"/>
            <w:right w:val="none" w:sz="0" w:space="0" w:color="auto"/>
          </w:divBdr>
        </w:div>
        <w:div w:id="913053825">
          <w:marLeft w:val="0"/>
          <w:marRight w:val="0"/>
          <w:marTop w:val="0"/>
          <w:marBottom w:val="0"/>
          <w:divBdr>
            <w:top w:val="none" w:sz="0" w:space="0" w:color="auto"/>
            <w:left w:val="none" w:sz="0" w:space="0" w:color="auto"/>
            <w:bottom w:val="none" w:sz="0" w:space="0" w:color="auto"/>
            <w:right w:val="none" w:sz="0" w:space="0" w:color="auto"/>
          </w:divBdr>
        </w:div>
        <w:div w:id="275140681">
          <w:marLeft w:val="0"/>
          <w:marRight w:val="0"/>
          <w:marTop w:val="0"/>
          <w:marBottom w:val="0"/>
          <w:divBdr>
            <w:top w:val="none" w:sz="0" w:space="0" w:color="auto"/>
            <w:left w:val="none" w:sz="0" w:space="0" w:color="auto"/>
            <w:bottom w:val="none" w:sz="0" w:space="0" w:color="auto"/>
            <w:right w:val="none" w:sz="0" w:space="0" w:color="auto"/>
          </w:divBdr>
        </w:div>
        <w:div w:id="598871735">
          <w:marLeft w:val="0"/>
          <w:marRight w:val="0"/>
          <w:marTop w:val="0"/>
          <w:marBottom w:val="0"/>
          <w:divBdr>
            <w:top w:val="none" w:sz="0" w:space="0" w:color="auto"/>
            <w:left w:val="none" w:sz="0" w:space="0" w:color="auto"/>
            <w:bottom w:val="none" w:sz="0" w:space="0" w:color="auto"/>
            <w:right w:val="none" w:sz="0" w:space="0" w:color="auto"/>
          </w:divBdr>
        </w:div>
        <w:div w:id="461844401">
          <w:marLeft w:val="0"/>
          <w:marRight w:val="0"/>
          <w:marTop w:val="0"/>
          <w:marBottom w:val="0"/>
          <w:divBdr>
            <w:top w:val="none" w:sz="0" w:space="0" w:color="auto"/>
            <w:left w:val="none" w:sz="0" w:space="0" w:color="auto"/>
            <w:bottom w:val="none" w:sz="0" w:space="0" w:color="auto"/>
            <w:right w:val="none" w:sz="0" w:space="0" w:color="auto"/>
          </w:divBdr>
        </w:div>
        <w:div w:id="522210773">
          <w:marLeft w:val="0"/>
          <w:marRight w:val="0"/>
          <w:marTop w:val="0"/>
          <w:marBottom w:val="0"/>
          <w:divBdr>
            <w:top w:val="none" w:sz="0" w:space="0" w:color="auto"/>
            <w:left w:val="none" w:sz="0" w:space="0" w:color="auto"/>
            <w:bottom w:val="none" w:sz="0" w:space="0" w:color="auto"/>
            <w:right w:val="none" w:sz="0" w:space="0" w:color="auto"/>
          </w:divBdr>
        </w:div>
        <w:div w:id="1925333632">
          <w:marLeft w:val="0"/>
          <w:marRight w:val="0"/>
          <w:marTop w:val="0"/>
          <w:marBottom w:val="0"/>
          <w:divBdr>
            <w:top w:val="none" w:sz="0" w:space="0" w:color="auto"/>
            <w:left w:val="none" w:sz="0" w:space="0" w:color="auto"/>
            <w:bottom w:val="none" w:sz="0" w:space="0" w:color="auto"/>
            <w:right w:val="none" w:sz="0" w:space="0" w:color="auto"/>
          </w:divBdr>
        </w:div>
        <w:div w:id="1251235295">
          <w:marLeft w:val="0"/>
          <w:marRight w:val="0"/>
          <w:marTop w:val="0"/>
          <w:marBottom w:val="0"/>
          <w:divBdr>
            <w:top w:val="none" w:sz="0" w:space="0" w:color="auto"/>
            <w:left w:val="none" w:sz="0" w:space="0" w:color="auto"/>
            <w:bottom w:val="none" w:sz="0" w:space="0" w:color="auto"/>
            <w:right w:val="none" w:sz="0" w:space="0" w:color="auto"/>
          </w:divBdr>
        </w:div>
        <w:div w:id="2121754313">
          <w:marLeft w:val="0"/>
          <w:marRight w:val="0"/>
          <w:marTop w:val="0"/>
          <w:marBottom w:val="0"/>
          <w:divBdr>
            <w:top w:val="none" w:sz="0" w:space="0" w:color="auto"/>
            <w:left w:val="none" w:sz="0" w:space="0" w:color="auto"/>
            <w:bottom w:val="none" w:sz="0" w:space="0" w:color="auto"/>
            <w:right w:val="none" w:sz="0" w:space="0" w:color="auto"/>
          </w:divBdr>
        </w:div>
        <w:div w:id="1687051739">
          <w:marLeft w:val="0"/>
          <w:marRight w:val="0"/>
          <w:marTop w:val="0"/>
          <w:marBottom w:val="0"/>
          <w:divBdr>
            <w:top w:val="none" w:sz="0" w:space="0" w:color="auto"/>
            <w:left w:val="none" w:sz="0" w:space="0" w:color="auto"/>
            <w:bottom w:val="none" w:sz="0" w:space="0" w:color="auto"/>
            <w:right w:val="none" w:sz="0" w:space="0" w:color="auto"/>
          </w:divBdr>
        </w:div>
        <w:div w:id="1150710432">
          <w:marLeft w:val="0"/>
          <w:marRight w:val="0"/>
          <w:marTop w:val="0"/>
          <w:marBottom w:val="0"/>
          <w:divBdr>
            <w:top w:val="none" w:sz="0" w:space="0" w:color="auto"/>
            <w:left w:val="none" w:sz="0" w:space="0" w:color="auto"/>
            <w:bottom w:val="none" w:sz="0" w:space="0" w:color="auto"/>
            <w:right w:val="none" w:sz="0" w:space="0" w:color="auto"/>
          </w:divBdr>
        </w:div>
        <w:div w:id="339158673">
          <w:marLeft w:val="0"/>
          <w:marRight w:val="0"/>
          <w:marTop w:val="0"/>
          <w:marBottom w:val="0"/>
          <w:divBdr>
            <w:top w:val="none" w:sz="0" w:space="0" w:color="auto"/>
            <w:left w:val="none" w:sz="0" w:space="0" w:color="auto"/>
            <w:bottom w:val="none" w:sz="0" w:space="0" w:color="auto"/>
            <w:right w:val="none" w:sz="0" w:space="0" w:color="auto"/>
          </w:divBdr>
        </w:div>
        <w:div w:id="582227192">
          <w:marLeft w:val="0"/>
          <w:marRight w:val="0"/>
          <w:marTop w:val="0"/>
          <w:marBottom w:val="0"/>
          <w:divBdr>
            <w:top w:val="none" w:sz="0" w:space="0" w:color="auto"/>
            <w:left w:val="none" w:sz="0" w:space="0" w:color="auto"/>
            <w:bottom w:val="none" w:sz="0" w:space="0" w:color="auto"/>
            <w:right w:val="none" w:sz="0" w:space="0" w:color="auto"/>
          </w:divBdr>
        </w:div>
        <w:div w:id="1795832799">
          <w:marLeft w:val="0"/>
          <w:marRight w:val="0"/>
          <w:marTop w:val="0"/>
          <w:marBottom w:val="0"/>
          <w:divBdr>
            <w:top w:val="none" w:sz="0" w:space="0" w:color="auto"/>
            <w:left w:val="none" w:sz="0" w:space="0" w:color="auto"/>
            <w:bottom w:val="none" w:sz="0" w:space="0" w:color="auto"/>
            <w:right w:val="none" w:sz="0" w:space="0" w:color="auto"/>
          </w:divBdr>
        </w:div>
        <w:div w:id="1806854811">
          <w:marLeft w:val="0"/>
          <w:marRight w:val="0"/>
          <w:marTop w:val="0"/>
          <w:marBottom w:val="0"/>
          <w:divBdr>
            <w:top w:val="none" w:sz="0" w:space="0" w:color="auto"/>
            <w:left w:val="none" w:sz="0" w:space="0" w:color="auto"/>
            <w:bottom w:val="none" w:sz="0" w:space="0" w:color="auto"/>
            <w:right w:val="none" w:sz="0" w:space="0" w:color="auto"/>
          </w:divBdr>
        </w:div>
        <w:div w:id="1462530664">
          <w:marLeft w:val="0"/>
          <w:marRight w:val="0"/>
          <w:marTop w:val="0"/>
          <w:marBottom w:val="0"/>
          <w:divBdr>
            <w:top w:val="none" w:sz="0" w:space="0" w:color="auto"/>
            <w:left w:val="none" w:sz="0" w:space="0" w:color="auto"/>
            <w:bottom w:val="none" w:sz="0" w:space="0" w:color="auto"/>
            <w:right w:val="none" w:sz="0" w:space="0" w:color="auto"/>
          </w:divBdr>
        </w:div>
        <w:div w:id="980577185">
          <w:marLeft w:val="0"/>
          <w:marRight w:val="0"/>
          <w:marTop w:val="0"/>
          <w:marBottom w:val="0"/>
          <w:divBdr>
            <w:top w:val="none" w:sz="0" w:space="0" w:color="auto"/>
            <w:left w:val="none" w:sz="0" w:space="0" w:color="auto"/>
            <w:bottom w:val="none" w:sz="0" w:space="0" w:color="auto"/>
            <w:right w:val="none" w:sz="0" w:space="0" w:color="auto"/>
          </w:divBdr>
        </w:div>
        <w:div w:id="465271389">
          <w:marLeft w:val="0"/>
          <w:marRight w:val="0"/>
          <w:marTop w:val="0"/>
          <w:marBottom w:val="0"/>
          <w:divBdr>
            <w:top w:val="none" w:sz="0" w:space="0" w:color="auto"/>
            <w:left w:val="none" w:sz="0" w:space="0" w:color="auto"/>
            <w:bottom w:val="none" w:sz="0" w:space="0" w:color="auto"/>
            <w:right w:val="none" w:sz="0" w:space="0" w:color="auto"/>
          </w:divBdr>
        </w:div>
        <w:div w:id="1938637175">
          <w:marLeft w:val="0"/>
          <w:marRight w:val="0"/>
          <w:marTop w:val="0"/>
          <w:marBottom w:val="0"/>
          <w:divBdr>
            <w:top w:val="none" w:sz="0" w:space="0" w:color="auto"/>
            <w:left w:val="none" w:sz="0" w:space="0" w:color="auto"/>
            <w:bottom w:val="none" w:sz="0" w:space="0" w:color="auto"/>
            <w:right w:val="none" w:sz="0" w:space="0" w:color="auto"/>
          </w:divBdr>
        </w:div>
        <w:div w:id="79722573">
          <w:marLeft w:val="0"/>
          <w:marRight w:val="0"/>
          <w:marTop w:val="0"/>
          <w:marBottom w:val="0"/>
          <w:divBdr>
            <w:top w:val="none" w:sz="0" w:space="0" w:color="auto"/>
            <w:left w:val="none" w:sz="0" w:space="0" w:color="auto"/>
            <w:bottom w:val="none" w:sz="0" w:space="0" w:color="auto"/>
            <w:right w:val="none" w:sz="0" w:space="0" w:color="auto"/>
          </w:divBdr>
        </w:div>
        <w:div w:id="1403066188">
          <w:marLeft w:val="0"/>
          <w:marRight w:val="0"/>
          <w:marTop w:val="0"/>
          <w:marBottom w:val="0"/>
          <w:divBdr>
            <w:top w:val="none" w:sz="0" w:space="0" w:color="auto"/>
            <w:left w:val="none" w:sz="0" w:space="0" w:color="auto"/>
            <w:bottom w:val="none" w:sz="0" w:space="0" w:color="auto"/>
            <w:right w:val="none" w:sz="0" w:space="0" w:color="auto"/>
          </w:divBdr>
        </w:div>
      </w:divsChild>
    </w:div>
    <w:div w:id="186218789">
      <w:bodyDiv w:val="1"/>
      <w:marLeft w:val="0"/>
      <w:marRight w:val="0"/>
      <w:marTop w:val="0"/>
      <w:marBottom w:val="0"/>
      <w:divBdr>
        <w:top w:val="none" w:sz="0" w:space="0" w:color="auto"/>
        <w:left w:val="none" w:sz="0" w:space="0" w:color="auto"/>
        <w:bottom w:val="none" w:sz="0" w:space="0" w:color="auto"/>
        <w:right w:val="none" w:sz="0" w:space="0" w:color="auto"/>
      </w:divBdr>
      <w:divsChild>
        <w:div w:id="71778732">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352732708">
          <w:marLeft w:val="0"/>
          <w:marRight w:val="0"/>
          <w:marTop w:val="0"/>
          <w:marBottom w:val="0"/>
          <w:divBdr>
            <w:top w:val="none" w:sz="0" w:space="0" w:color="auto"/>
            <w:left w:val="none" w:sz="0" w:space="0" w:color="auto"/>
            <w:bottom w:val="none" w:sz="0" w:space="0" w:color="auto"/>
            <w:right w:val="none" w:sz="0" w:space="0" w:color="auto"/>
          </w:divBdr>
        </w:div>
        <w:div w:id="944388848">
          <w:marLeft w:val="0"/>
          <w:marRight w:val="0"/>
          <w:marTop w:val="0"/>
          <w:marBottom w:val="0"/>
          <w:divBdr>
            <w:top w:val="none" w:sz="0" w:space="0" w:color="auto"/>
            <w:left w:val="none" w:sz="0" w:space="0" w:color="auto"/>
            <w:bottom w:val="none" w:sz="0" w:space="0" w:color="auto"/>
            <w:right w:val="none" w:sz="0" w:space="0" w:color="auto"/>
          </w:divBdr>
        </w:div>
        <w:div w:id="1605649656">
          <w:marLeft w:val="0"/>
          <w:marRight w:val="0"/>
          <w:marTop w:val="0"/>
          <w:marBottom w:val="0"/>
          <w:divBdr>
            <w:top w:val="none" w:sz="0" w:space="0" w:color="auto"/>
            <w:left w:val="none" w:sz="0" w:space="0" w:color="auto"/>
            <w:bottom w:val="none" w:sz="0" w:space="0" w:color="auto"/>
            <w:right w:val="none" w:sz="0" w:space="0" w:color="auto"/>
          </w:divBdr>
        </w:div>
      </w:divsChild>
    </w:div>
    <w:div w:id="215315877">
      <w:bodyDiv w:val="1"/>
      <w:marLeft w:val="0"/>
      <w:marRight w:val="0"/>
      <w:marTop w:val="0"/>
      <w:marBottom w:val="0"/>
      <w:divBdr>
        <w:top w:val="none" w:sz="0" w:space="0" w:color="auto"/>
        <w:left w:val="none" w:sz="0" w:space="0" w:color="auto"/>
        <w:bottom w:val="none" w:sz="0" w:space="0" w:color="auto"/>
        <w:right w:val="none" w:sz="0" w:space="0" w:color="auto"/>
      </w:divBdr>
      <w:divsChild>
        <w:div w:id="55055255">
          <w:marLeft w:val="0"/>
          <w:marRight w:val="0"/>
          <w:marTop w:val="0"/>
          <w:marBottom w:val="0"/>
          <w:divBdr>
            <w:top w:val="none" w:sz="0" w:space="0" w:color="auto"/>
            <w:left w:val="none" w:sz="0" w:space="0" w:color="auto"/>
            <w:bottom w:val="none" w:sz="0" w:space="0" w:color="auto"/>
            <w:right w:val="none" w:sz="0" w:space="0" w:color="auto"/>
          </w:divBdr>
        </w:div>
        <w:div w:id="132721003">
          <w:marLeft w:val="0"/>
          <w:marRight w:val="0"/>
          <w:marTop w:val="0"/>
          <w:marBottom w:val="0"/>
          <w:divBdr>
            <w:top w:val="none" w:sz="0" w:space="0" w:color="auto"/>
            <w:left w:val="none" w:sz="0" w:space="0" w:color="auto"/>
            <w:bottom w:val="none" w:sz="0" w:space="0" w:color="auto"/>
            <w:right w:val="none" w:sz="0" w:space="0" w:color="auto"/>
          </w:divBdr>
        </w:div>
        <w:div w:id="223612555">
          <w:marLeft w:val="0"/>
          <w:marRight w:val="0"/>
          <w:marTop w:val="0"/>
          <w:marBottom w:val="0"/>
          <w:divBdr>
            <w:top w:val="none" w:sz="0" w:space="0" w:color="auto"/>
            <w:left w:val="none" w:sz="0" w:space="0" w:color="auto"/>
            <w:bottom w:val="none" w:sz="0" w:space="0" w:color="auto"/>
            <w:right w:val="none" w:sz="0" w:space="0" w:color="auto"/>
          </w:divBdr>
        </w:div>
        <w:div w:id="230118142">
          <w:marLeft w:val="0"/>
          <w:marRight w:val="0"/>
          <w:marTop w:val="0"/>
          <w:marBottom w:val="0"/>
          <w:divBdr>
            <w:top w:val="none" w:sz="0" w:space="0" w:color="auto"/>
            <w:left w:val="none" w:sz="0" w:space="0" w:color="auto"/>
            <w:bottom w:val="none" w:sz="0" w:space="0" w:color="auto"/>
            <w:right w:val="none" w:sz="0" w:space="0" w:color="auto"/>
          </w:divBdr>
        </w:div>
        <w:div w:id="491141246">
          <w:marLeft w:val="0"/>
          <w:marRight w:val="0"/>
          <w:marTop w:val="0"/>
          <w:marBottom w:val="0"/>
          <w:divBdr>
            <w:top w:val="none" w:sz="0" w:space="0" w:color="auto"/>
            <w:left w:val="none" w:sz="0" w:space="0" w:color="auto"/>
            <w:bottom w:val="none" w:sz="0" w:space="0" w:color="auto"/>
            <w:right w:val="none" w:sz="0" w:space="0" w:color="auto"/>
          </w:divBdr>
        </w:div>
        <w:div w:id="648091898">
          <w:marLeft w:val="0"/>
          <w:marRight w:val="0"/>
          <w:marTop w:val="0"/>
          <w:marBottom w:val="0"/>
          <w:divBdr>
            <w:top w:val="none" w:sz="0" w:space="0" w:color="auto"/>
            <w:left w:val="none" w:sz="0" w:space="0" w:color="auto"/>
            <w:bottom w:val="none" w:sz="0" w:space="0" w:color="auto"/>
            <w:right w:val="none" w:sz="0" w:space="0" w:color="auto"/>
          </w:divBdr>
        </w:div>
        <w:div w:id="666901768">
          <w:marLeft w:val="0"/>
          <w:marRight w:val="0"/>
          <w:marTop w:val="0"/>
          <w:marBottom w:val="0"/>
          <w:divBdr>
            <w:top w:val="none" w:sz="0" w:space="0" w:color="auto"/>
            <w:left w:val="none" w:sz="0" w:space="0" w:color="auto"/>
            <w:bottom w:val="none" w:sz="0" w:space="0" w:color="auto"/>
            <w:right w:val="none" w:sz="0" w:space="0" w:color="auto"/>
          </w:divBdr>
        </w:div>
        <w:div w:id="735515561">
          <w:marLeft w:val="0"/>
          <w:marRight w:val="0"/>
          <w:marTop w:val="0"/>
          <w:marBottom w:val="0"/>
          <w:divBdr>
            <w:top w:val="none" w:sz="0" w:space="0" w:color="auto"/>
            <w:left w:val="none" w:sz="0" w:space="0" w:color="auto"/>
            <w:bottom w:val="none" w:sz="0" w:space="0" w:color="auto"/>
            <w:right w:val="none" w:sz="0" w:space="0" w:color="auto"/>
          </w:divBdr>
        </w:div>
        <w:div w:id="819537859">
          <w:marLeft w:val="0"/>
          <w:marRight w:val="0"/>
          <w:marTop w:val="0"/>
          <w:marBottom w:val="0"/>
          <w:divBdr>
            <w:top w:val="none" w:sz="0" w:space="0" w:color="auto"/>
            <w:left w:val="none" w:sz="0" w:space="0" w:color="auto"/>
            <w:bottom w:val="none" w:sz="0" w:space="0" w:color="auto"/>
            <w:right w:val="none" w:sz="0" w:space="0" w:color="auto"/>
          </w:divBdr>
        </w:div>
        <w:div w:id="846332442">
          <w:marLeft w:val="0"/>
          <w:marRight w:val="0"/>
          <w:marTop w:val="0"/>
          <w:marBottom w:val="0"/>
          <w:divBdr>
            <w:top w:val="none" w:sz="0" w:space="0" w:color="auto"/>
            <w:left w:val="none" w:sz="0" w:space="0" w:color="auto"/>
            <w:bottom w:val="none" w:sz="0" w:space="0" w:color="auto"/>
            <w:right w:val="none" w:sz="0" w:space="0" w:color="auto"/>
          </w:divBdr>
        </w:div>
        <w:div w:id="952899242">
          <w:marLeft w:val="0"/>
          <w:marRight w:val="0"/>
          <w:marTop w:val="0"/>
          <w:marBottom w:val="0"/>
          <w:divBdr>
            <w:top w:val="none" w:sz="0" w:space="0" w:color="auto"/>
            <w:left w:val="none" w:sz="0" w:space="0" w:color="auto"/>
            <w:bottom w:val="none" w:sz="0" w:space="0" w:color="auto"/>
            <w:right w:val="none" w:sz="0" w:space="0" w:color="auto"/>
          </w:divBdr>
        </w:div>
        <w:div w:id="962616989">
          <w:marLeft w:val="0"/>
          <w:marRight w:val="0"/>
          <w:marTop w:val="0"/>
          <w:marBottom w:val="0"/>
          <w:divBdr>
            <w:top w:val="none" w:sz="0" w:space="0" w:color="auto"/>
            <w:left w:val="none" w:sz="0" w:space="0" w:color="auto"/>
            <w:bottom w:val="none" w:sz="0" w:space="0" w:color="auto"/>
            <w:right w:val="none" w:sz="0" w:space="0" w:color="auto"/>
          </w:divBdr>
        </w:div>
        <w:div w:id="1096754417">
          <w:marLeft w:val="0"/>
          <w:marRight w:val="0"/>
          <w:marTop w:val="0"/>
          <w:marBottom w:val="0"/>
          <w:divBdr>
            <w:top w:val="none" w:sz="0" w:space="0" w:color="auto"/>
            <w:left w:val="none" w:sz="0" w:space="0" w:color="auto"/>
            <w:bottom w:val="none" w:sz="0" w:space="0" w:color="auto"/>
            <w:right w:val="none" w:sz="0" w:space="0" w:color="auto"/>
          </w:divBdr>
        </w:div>
        <w:div w:id="1144813612">
          <w:marLeft w:val="0"/>
          <w:marRight w:val="0"/>
          <w:marTop w:val="0"/>
          <w:marBottom w:val="0"/>
          <w:divBdr>
            <w:top w:val="none" w:sz="0" w:space="0" w:color="auto"/>
            <w:left w:val="none" w:sz="0" w:space="0" w:color="auto"/>
            <w:bottom w:val="none" w:sz="0" w:space="0" w:color="auto"/>
            <w:right w:val="none" w:sz="0" w:space="0" w:color="auto"/>
          </w:divBdr>
        </w:div>
        <w:div w:id="1187132056">
          <w:marLeft w:val="0"/>
          <w:marRight w:val="0"/>
          <w:marTop w:val="0"/>
          <w:marBottom w:val="0"/>
          <w:divBdr>
            <w:top w:val="none" w:sz="0" w:space="0" w:color="auto"/>
            <w:left w:val="none" w:sz="0" w:space="0" w:color="auto"/>
            <w:bottom w:val="none" w:sz="0" w:space="0" w:color="auto"/>
            <w:right w:val="none" w:sz="0" w:space="0" w:color="auto"/>
          </w:divBdr>
        </w:div>
        <w:div w:id="1216157952">
          <w:marLeft w:val="0"/>
          <w:marRight w:val="0"/>
          <w:marTop w:val="0"/>
          <w:marBottom w:val="0"/>
          <w:divBdr>
            <w:top w:val="none" w:sz="0" w:space="0" w:color="auto"/>
            <w:left w:val="none" w:sz="0" w:space="0" w:color="auto"/>
            <w:bottom w:val="none" w:sz="0" w:space="0" w:color="auto"/>
            <w:right w:val="none" w:sz="0" w:space="0" w:color="auto"/>
          </w:divBdr>
        </w:div>
        <w:div w:id="1224171933">
          <w:marLeft w:val="0"/>
          <w:marRight w:val="0"/>
          <w:marTop w:val="0"/>
          <w:marBottom w:val="0"/>
          <w:divBdr>
            <w:top w:val="none" w:sz="0" w:space="0" w:color="auto"/>
            <w:left w:val="none" w:sz="0" w:space="0" w:color="auto"/>
            <w:bottom w:val="none" w:sz="0" w:space="0" w:color="auto"/>
            <w:right w:val="none" w:sz="0" w:space="0" w:color="auto"/>
          </w:divBdr>
        </w:div>
        <w:div w:id="1278026518">
          <w:marLeft w:val="0"/>
          <w:marRight w:val="0"/>
          <w:marTop w:val="0"/>
          <w:marBottom w:val="0"/>
          <w:divBdr>
            <w:top w:val="none" w:sz="0" w:space="0" w:color="auto"/>
            <w:left w:val="none" w:sz="0" w:space="0" w:color="auto"/>
            <w:bottom w:val="none" w:sz="0" w:space="0" w:color="auto"/>
            <w:right w:val="none" w:sz="0" w:space="0" w:color="auto"/>
          </w:divBdr>
        </w:div>
        <w:div w:id="1314721405">
          <w:marLeft w:val="0"/>
          <w:marRight w:val="0"/>
          <w:marTop w:val="0"/>
          <w:marBottom w:val="0"/>
          <w:divBdr>
            <w:top w:val="none" w:sz="0" w:space="0" w:color="auto"/>
            <w:left w:val="none" w:sz="0" w:space="0" w:color="auto"/>
            <w:bottom w:val="none" w:sz="0" w:space="0" w:color="auto"/>
            <w:right w:val="none" w:sz="0" w:space="0" w:color="auto"/>
          </w:divBdr>
        </w:div>
        <w:div w:id="1565530419">
          <w:marLeft w:val="0"/>
          <w:marRight w:val="0"/>
          <w:marTop w:val="0"/>
          <w:marBottom w:val="0"/>
          <w:divBdr>
            <w:top w:val="none" w:sz="0" w:space="0" w:color="auto"/>
            <w:left w:val="none" w:sz="0" w:space="0" w:color="auto"/>
            <w:bottom w:val="none" w:sz="0" w:space="0" w:color="auto"/>
            <w:right w:val="none" w:sz="0" w:space="0" w:color="auto"/>
          </w:divBdr>
        </w:div>
        <w:div w:id="1577399656">
          <w:marLeft w:val="0"/>
          <w:marRight w:val="0"/>
          <w:marTop w:val="0"/>
          <w:marBottom w:val="0"/>
          <w:divBdr>
            <w:top w:val="none" w:sz="0" w:space="0" w:color="auto"/>
            <w:left w:val="none" w:sz="0" w:space="0" w:color="auto"/>
            <w:bottom w:val="none" w:sz="0" w:space="0" w:color="auto"/>
            <w:right w:val="none" w:sz="0" w:space="0" w:color="auto"/>
          </w:divBdr>
        </w:div>
        <w:div w:id="1692367127">
          <w:marLeft w:val="0"/>
          <w:marRight w:val="0"/>
          <w:marTop w:val="0"/>
          <w:marBottom w:val="0"/>
          <w:divBdr>
            <w:top w:val="none" w:sz="0" w:space="0" w:color="auto"/>
            <w:left w:val="none" w:sz="0" w:space="0" w:color="auto"/>
            <w:bottom w:val="none" w:sz="0" w:space="0" w:color="auto"/>
            <w:right w:val="none" w:sz="0" w:space="0" w:color="auto"/>
          </w:divBdr>
        </w:div>
        <w:div w:id="1828937098">
          <w:marLeft w:val="0"/>
          <w:marRight w:val="0"/>
          <w:marTop w:val="0"/>
          <w:marBottom w:val="0"/>
          <w:divBdr>
            <w:top w:val="none" w:sz="0" w:space="0" w:color="auto"/>
            <w:left w:val="none" w:sz="0" w:space="0" w:color="auto"/>
            <w:bottom w:val="none" w:sz="0" w:space="0" w:color="auto"/>
            <w:right w:val="none" w:sz="0" w:space="0" w:color="auto"/>
          </w:divBdr>
        </w:div>
        <w:div w:id="1885557924">
          <w:marLeft w:val="0"/>
          <w:marRight w:val="0"/>
          <w:marTop w:val="0"/>
          <w:marBottom w:val="0"/>
          <w:divBdr>
            <w:top w:val="none" w:sz="0" w:space="0" w:color="auto"/>
            <w:left w:val="none" w:sz="0" w:space="0" w:color="auto"/>
            <w:bottom w:val="none" w:sz="0" w:space="0" w:color="auto"/>
            <w:right w:val="none" w:sz="0" w:space="0" w:color="auto"/>
          </w:divBdr>
        </w:div>
        <w:div w:id="1931430837">
          <w:marLeft w:val="0"/>
          <w:marRight w:val="0"/>
          <w:marTop w:val="0"/>
          <w:marBottom w:val="0"/>
          <w:divBdr>
            <w:top w:val="none" w:sz="0" w:space="0" w:color="auto"/>
            <w:left w:val="none" w:sz="0" w:space="0" w:color="auto"/>
            <w:bottom w:val="none" w:sz="0" w:space="0" w:color="auto"/>
            <w:right w:val="none" w:sz="0" w:space="0" w:color="auto"/>
          </w:divBdr>
        </w:div>
        <w:div w:id="2079284770">
          <w:marLeft w:val="0"/>
          <w:marRight w:val="0"/>
          <w:marTop w:val="0"/>
          <w:marBottom w:val="0"/>
          <w:divBdr>
            <w:top w:val="none" w:sz="0" w:space="0" w:color="auto"/>
            <w:left w:val="none" w:sz="0" w:space="0" w:color="auto"/>
            <w:bottom w:val="none" w:sz="0" w:space="0" w:color="auto"/>
            <w:right w:val="none" w:sz="0" w:space="0" w:color="auto"/>
          </w:divBdr>
        </w:div>
        <w:div w:id="2100248993">
          <w:marLeft w:val="0"/>
          <w:marRight w:val="0"/>
          <w:marTop w:val="0"/>
          <w:marBottom w:val="0"/>
          <w:divBdr>
            <w:top w:val="none" w:sz="0" w:space="0" w:color="auto"/>
            <w:left w:val="none" w:sz="0" w:space="0" w:color="auto"/>
            <w:bottom w:val="none" w:sz="0" w:space="0" w:color="auto"/>
            <w:right w:val="none" w:sz="0" w:space="0" w:color="auto"/>
          </w:divBdr>
        </w:div>
        <w:div w:id="2127507750">
          <w:marLeft w:val="0"/>
          <w:marRight w:val="0"/>
          <w:marTop w:val="0"/>
          <w:marBottom w:val="0"/>
          <w:divBdr>
            <w:top w:val="none" w:sz="0" w:space="0" w:color="auto"/>
            <w:left w:val="none" w:sz="0" w:space="0" w:color="auto"/>
            <w:bottom w:val="none" w:sz="0" w:space="0" w:color="auto"/>
            <w:right w:val="none" w:sz="0" w:space="0" w:color="auto"/>
          </w:divBdr>
        </w:div>
      </w:divsChild>
    </w:div>
    <w:div w:id="225726342">
      <w:bodyDiv w:val="1"/>
      <w:marLeft w:val="0"/>
      <w:marRight w:val="0"/>
      <w:marTop w:val="0"/>
      <w:marBottom w:val="0"/>
      <w:divBdr>
        <w:top w:val="none" w:sz="0" w:space="0" w:color="auto"/>
        <w:left w:val="none" w:sz="0" w:space="0" w:color="auto"/>
        <w:bottom w:val="none" w:sz="0" w:space="0" w:color="auto"/>
        <w:right w:val="none" w:sz="0" w:space="0" w:color="auto"/>
      </w:divBdr>
    </w:div>
    <w:div w:id="236480567">
      <w:bodyDiv w:val="1"/>
      <w:marLeft w:val="0"/>
      <w:marRight w:val="0"/>
      <w:marTop w:val="0"/>
      <w:marBottom w:val="0"/>
      <w:divBdr>
        <w:top w:val="none" w:sz="0" w:space="0" w:color="auto"/>
        <w:left w:val="none" w:sz="0" w:space="0" w:color="auto"/>
        <w:bottom w:val="none" w:sz="0" w:space="0" w:color="auto"/>
        <w:right w:val="none" w:sz="0" w:space="0" w:color="auto"/>
      </w:divBdr>
    </w:div>
    <w:div w:id="238290638">
      <w:bodyDiv w:val="1"/>
      <w:marLeft w:val="0"/>
      <w:marRight w:val="0"/>
      <w:marTop w:val="0"/>
      <w:marBottom w:val="0"/>
      <w:divBdr>
        <w:top w:val="none" w:sz="0" w:space="0" w:color="auto"/>
        <w:left w:val="none" w:sz="0" w:space="0" w:color="auto"/>
        <w:bottom w:val="none" w:sz="0" w:space="0" w:color="auto"/>
        <w:right w:val="none" w:sz="0" w:space="0" w:color="auto"/>
      </w:divBdr>
    </w:div>
    <w:div w:id="239486946">
      <w:bodyDiv w:val="1"/>
      <w:marLeft w:val="0"/>
      <w:marRight w:val="0"/>
      <w:marTop w:val="0"/>
      <w:marBottom w:val="0"/>
      <w:divBdr>
        <w:top w:val="none" w:sz="0" w:space="0" w:color="auto"/>
        <w:left w:val="none" w:sz="0" w:space="0" w:color="auto"/>
        <w:bottom w:val="none" w:sz="0" w:space="0" w:color="auto"/>
        <w:right w:val="none" w:sz="0" w:space="0" w:color="auto"/>
      </w:divBdr>
      <w:divsChild>
        <w:div w:id="1488343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40603882">
      <w:bodyDiv w:val="1"/>
      <w:marLeft w:val="0"/>
      <w:marRight w:val="0"/>
      <w:marTop w:val="0"/>
      <w:marBottom w:val="0"/>
      <w:divBdr>
        <w:top w:val="none" w:sz="0" w:space="0" w:color="auto"/>
        <w:left w:val="none" w:sz="0" w:space="0" w:color="auto"/>
        <w:bottom w:val="none" w:sz="0" w:space="0" w:color="auto"/>
        <w:right w:val="none" w:sz="0" w:space="0" w:color="auto"/>
      </w:divBdr>
      <w:divsChild>
        <w:div w:id="17706852">
          <w:marLeft w:val="0"/>
          <w:marRight w:val="0"/>
          <w:marTop w:val="0"/>
          <w:marBottom w:val="0"/>
          <w:divBdr>
            <w:top w:val="none" w:sz="0" w:space="0" w:color="auto"/>
            <w:left w:val="none" w:sz="0" w:space="0" w:color="auto"/>
            <w:bottom w:val="none" w:sz="0" w:space="0" w:color="auto"/>
            <w:right w:val="none" w:sz="0" w:space="0" w:color="auto"/>
          </w:divBdr>
        </w:div>
        <w:div w:id="740300166">
          <w:marLeft w:val="0"/>
          <w:marRight w:val="0"/>
          <w:marTop w:val="0"/>
          <w:marBottom w:val="0"/>
          <w:divBdr>
            <w:top w:val="none" w:sz="0" w:space="0" w:color="auto"/>
            <w:left w:val="none" w:sz="0" w:space="0" w:color="auto"/>
            <w:bottom w:val="none" w:sz="0" w:space="0" w:color="auto"/>
            <w:right w:val="none" w:sz="0" w:space="0" w:color="auto"/>
          </w:divBdr>
        </w:div>
      </w:divsChild>
    </w:div>
    <w:div w:id="240719943">
      <w:bodyDiv w:val="1"/>
      <w:marLeft w:val="0"/>
      <w:marRight w:val="0"/>
      <w:marTop w:val="0"/>
      <w:marBottom w:val="0"/>
      <w:divBdr>
        <w:top w:val="none" w:sz="0" w:space="0" w:color="auto"/>
        <w:left w:val="none" w:sz="0" w:space="0" w:color="auto"/>
        <w:bottom w:val="none" w:sz="0" w:space="0" w:color="auto"/>
        <w:right w:val="none" w:sz="0" w:space="0" w:color="auto"/>
      </w:divBdr>
      <w:divsChild>
        <w:div w:id="595093489">
          <w:marLeft w:val="0"/>
          <w:marRight w:val="0"/>
          <w:marTop w:val="0"/>
          <w:marBottom w:val="0"/>
          <w:divBdr>
            <w:top w:val="none" w:sz="0" w:space="0" w:color="auto"/>
            <w:left w:val="none" w:sz="0" w:space="0" w:color="auto"/>
            <w:bottom w:val="none" w:sz="0" w:space="0" w:color="auto"/>
            <w:right w:val="none" w:sz="0" w:space="0" w:color="auto"/>
          </w:divBdr>
        </w:div>
        <w:div w:id="816217740">
          <w:marLeft w:val="0"/>
          <w:marRight w:val="0"/>
          <w:marTop w:val="0"/>
          <w:marBottom w:val="0"/>
          <w:divBdr>
            <w:top w:val="none" w:sz="0" w:space="0" w:color="auto"/>
            <w:left w:val="none" w:sz="0" w:space="0" w:color="auto"/>
            <w:bottom w:val="none" w:sz="0" w:space="0" w:color="auto"/>
            <w:right w:val="none" w:sz="0" w:space="0" w:color="auto"/>
          </w:divBdr>
        </w:div>
      </w:divsChild>
    </w:div>
    <w:div w:id="247233340">
      <w:bodyDiv w:val="1"/>
      <w:marLeft w:val="0"/>
      <w:marRight w:val="0"/>
      <w:marTop w:val="0"/>
      <w:marBottom w:val="0"/>
      <w:divBdr>
        <w:top w:val="none" w:sz="0" w:space="0" w:color="auto"/>
        <w:left w:val="none" w:sz="0" w:space="0" w:color="auto"/>
        <w:bottom w:val="none" w:sz="0" w:space="0" w:color="auto"/>
        <w:right w:val="none" w:sz="0" w:space="0" w:color="auto"/>
      </w:divBdr>
    </w:div>
    <w:div w:id="345521385">
      <w:bodyDiv w:val="1"/>
      <w:marLeft w:val="0"/>
      <w:marRight w:val="0"/>
      <w:marTop w:val="0"/>
      <w:marBottom w:val="0"/>
      <w:divBdr>
        <w:top w:val="none" w:sz="0" w:space="0" w:color="auto"/>
        <w:left w:val="none" w:sz="0" w:space="0" w:color="auto"/>
        <w:bottom w:val="none" w:sz="0" w:space="0" w:color="auto"/>
        <w:right w:val="none" w:sz="0" w:space="0" w:color="auto"/>
      </w:divBdr>
      <w:divsChild>
        <w:div w:id="960842259">
          <w:marLeft w:val="0"/>
          <w:marRight w:val="0"/>
          <w:marTop w:val="0"/>
          <w:marBottom w:val="0"/>
          <w:divBdr>
            <w:top w:val="none" w:sz="0" w:space="0" w:color="auto"/>
            <w:left w:val="none" w:sz="0" w:space="0" w:color="auto"/>
            <w:bottom w:val="none" w:sz="0" w:space="0" w:color="auto"/>
            <w:right w:val="none" w:sz="0" w:space="0" w:color="auto"/>
          </w:divBdr>
        </w:div>
      </w:divsChild>
    </w:div>
    <w:div w:id="351418153">
      <w:bodyDiv w:val="1"/>
      <w:marLeft w:val="0"/>
      <w:marRight w:val="0"/>
      <w:marTop w:val="0"/>
      <w:marBottom w:val="0"/>
      <w:divBdr>
        <w:top w:val="none" w:sz="0" w:space="0" w:color="auto"/>
        <w:left w:val="none" w:sz="0" w:space="0" w:color="auto"/>
        <w:bottom w:val="none" w:sz="0" w:space="0" w:color="auto"/>
        <w:right w:val="none" w:sz="0" w:space="0" w:color="auto"/>
      </w:divBdr>
      <w:divsChild>
        <w:div w:id="557596727">
          <w:marLeft w:val="0"/>
          <w:marRight w:val="0"/>
          <w:marTop w:val="0"/>
          <w:marBottom w:val="0"/>
          <w:divBdr>
            <w:top w:val="none" w:sz="0" w:space="0" w:color="auto"/>
            <w:left w:val="none" w:sz="0" w:space="0" w:color="auto"/>
            <w:bottom w:val="none" w:sz="0" w:space="0" w:color="auto"/>
            <w:right w:val="none" w:sz="0" w:space="0" w:color="auto"/>
          </w:divBdr>
        </w:div>
        <w:div w:id="1390618130">
          <w:marLeft w:val="0"/>
          <w:marRight w:val="0"/>
          <w:marTop w:val="0"/>
          <w:marBottom w:val="0"/>
          <w:divBdr>
            <w:top w:val="none" w:sz="0" w:space="0" w:color="auto"/>
            <w:left w:val="none" w:sz="0" w:space="0" w:color="auto"/>
            <w:bottom w:val="none" w:sz="0" w:space="0" w:color="auto"/>
            <w:right w:val="none" w:sz="0" w:space="0" w:color="auto"/>
          </w:divBdr>
        </w:div>
      </w:divsChild>
    </w:div>
    <w:div w:id="381365094">
      <w:bodyDiv w:val="1"/>
      <w:marLeft w:val="0"/>
      <w:marRight w:val="0"/>
      <w:marTop w:val="0"/>
      <w:marBottom w:val="0"/>
      <w:divBdr>
        <w:top w:val="none" w:sz="0" w:space="0" w:color="auto"/>
        <w:left w:val="none" w:sz="0" w:space="0" w:color="auto"/>
        <w:bottom w:val="none" w:sz="0" w:space="0" w:color="auto"/>
        <w:right w:val="none" w:sz="0" w:space="0" w:color="auto"/>
      </w:divBdr>
    </w:div>
    <w:div w:id="390004880">
      <w:bodyDiv w:val="1"/>
      <w:marLeft w:val="0"/>
      <w:marRight w:val="0"/>
      <w:marTop w:val="0"/>
      <w:marBottom w:val="0"/>
      <w:divBdr>
        <w:top w:val="none" w:sz="0" w:space="0" w:color="auto"/>
        <w:left w:val="none" w:sz="0" w:space="0" w:color="auto"/>
        <w:bottom w:val="none" w:sz="0" w:space="0" w:color="auto"/>
        <w:right w:val="none" w:sz="0" w:space="0" w:color="auto"/>
      </w:divBdr>
      <w:divsChild>
        <w:div w:id="1592468388">
          <w:marLeft w:val="0"/>
          <w:marRight w:val="0"/>
          <w:marTop w:val="0"/>
          <w:marBottom w:val="0"/>
          <w:divBdr>
            <w:top w:val="none" w:sz="0" w:space="0" w:color="auto"/>
            <w:left w:val="none" w:sz="0" w:space="0" w:color="auto"/>
            <w:bottom w:val="none" w:sz="0" w:space="0" w:color="auto"/>
            <w:right w:val="none" w:sz="0" w:space="0" w:color="auto"/>
          </w:divBdr>
        </w:div>
      </w:divsChild>
    </w:div>
    <w:div w:id="406732762">
      <w:bodyDiv w:val="1"/>
      <w:marLeft w:val="0"/>
      <w:marRight w:val="0"/>
      <w:marTop w:val="0"/>
      <w:marBottom w:val="0"/>
      <w:divBdr>
        <w:top w:val="none" w:sz="0" w:space="0" w:color="auto"/>
        <w:left w:val="none" w:sz="0" w:space="0" w:color="auto"/>
        <w:bottom w:val="none" w:sz="0" w:space="0" w:color="auto"/>
        <w:right w:val="none" w:sz="0" w:space="0" w:color="auto"/>
      </w:divBdr>
    </w:div>
    <w:div w:id="412775229">
      <w:bodyDiv w:val="1"/>
      <w:marLeft w:val="0"/>
      <w:marRight w:val="0"/>
      <w:marTop w:val="0"/>
      <w:marBottom w:val="0"/>
      <w:divBdr>
        <w:top w:val="none" w:sz="0" w:space="0" w:color="auto"/>
        <w:left w:val="none" w:sz="0" w:space="0" w:color="auto"/>
        <w:bottom w:val="none" w:sz="0" w:space="0" w:color="auto"/>
        <w:right w:val="none" w:sz="0" w:space="0" w:color="auto"/>
      </w:divBdr>
    </w:div>
    <w:div w:id="414598462">
      <w:bodyDiv w:val="1"/>
      <w:marLeft w:val="0"/>
      <w:marRight w:val="0"/>
      <w:marTop w:val="0"/>
      <w:marBottom w:val="0"/>
      <w:divBdr>
        <w:top w:val="none" w:sz="0" w:space="0" w:color="auto"/>
        <w:left w:val="none" w:sz="0" w:space="0" w:color="auto"/>
        <w:bottom w:val="none" w:sz="0" w:space="0" w:color="auto"/>
        <w:right w:val="none" w:sz="0" w:space="0" w:color="auto"/>
      </w:divBdr>
      <w:divsChild>
        <w:div w:id="160198418">
          <w:marLeft w:val="0"/>
          <w:marRight w:val="0"/>
          <w:marTop w:val="0"/>
          <w:marBottom w:val="0"/>
          <w:divBdr>
            <w:top w:val="none" w:sz="0" w:space="0" w:color="auto"/>
            <w:left w:val="none" w:sz="0" w:space="0" w:color="auto"/>
            <w:bottom w:val="none" w:sz="0" w:space="0" w:color="auto"/>
            <w:right w:val="none" w:sz="0" w:space="0" w:color="auto"/>
          </w:divBdr>
        </w:div>
        <w:div w:id="1061952253">
          <w:marLeft w:val="0"/>
          <w:marRight w:val="0"/>
          <w:marTop w:val="0"/>
          <w:marBottom w:val="0"/>
          <w:divBdr>
            <w:top w:val="none" w:sz="0" w:space="0" w:color="auto"/>
            <w:left w:val="none" w:sz="0" w:space="0" w:color="auto"/>
            <w:bottom w:val="none" w:sz="0" w:space="0" w:color="auto"/>
            <w:right w:val="none" w:sz="0" w:space="0" w:color="auto"/>
          </w:divBdr>
        </w:div>
        <w:div w:id="1503350735">
          <w:marLeft w:val="0"/>
          <w:marRight w:val="0"/>
          <w:marTop w:val="0"/>
          <w:marBottom w:val="0"/>
          <w:divBdr>
            <w:top w:val="none" w:sz="0" w:space="0" w:color="auto"/>
            <w:left w:val="none" w:sz="0" w:space="0" w:color="auto"/>
            <w:bottom w:val="none" w:sz="0" w:space="0" w:color="auto"/>
            <w:right w:val="none" w:sz="0" w:space="0" w:color="auto"/>
          </w:divBdr>
        </w:div>
        <w:div w:id="1498224071">
          <w:marLeft w:val="0"/>
          <w:marRight w:val="0"/>
          <w:marTop w:val="0"/>
          <w:marBottom w:val="0"/>
          <w:divBdr>
            <w:top w:val="none" w:sz="0" w:space="0" w:color="auto"/>
            <w:left w:val="none" w:sz="0" w:space="0" w:color="auto"/>
            <w:bottom w:val="none" w:sz="0" w:space="0" w:color="auto"/>
            <w:right w:val="none" w:sz="0" w:space="0" w:color="auto"/>
          </w:divBdr>
        </w:div>
        <w:div w:id="190729955">
          <w:marLeft w:val="0"/>
          <w:marRight w:val="0"/>
          <w:marTop w:val="0"/>
          <w:marBottom w:val="0"/>
          <w:divBdr>
            <w:top w:val="none" w:sz="0" w:space="0" w:color="auto"/>
            <w:left w:val="none" w:sz="0" w:space="0" w:color="auto"/>
            <w:bottom w:val="none" w:sz="0" w:space="0" w:color="auto"/>
            <w:right w:val="none" w:sz="0" w:space="0" w:color="auto"/>
          </w:divBdr>
        </w:div>
      </w:divsChild>
    </w:div>
    <w:div w:id="425076206">
      <w:bodyDiv w:val="1"/>
      <w:marLeft w:val="0"/>
      <w:marRight w:val="0"/>
      <w:marTop w:val="0"/>
      <w:marBottom w:val="0"/>
      <w:divBdr>
        <w:top w:val="none" w:sz="0" w:space="0" w:color="auto"/>
        <w:left w:val="none" w:sz="0" w:space="0" w:color="auto"/>
        <w:bottom w:val="none" w:sz="0" w:space="0" w:color="auto"/>
        <w:right w:val="none" w:sz="0" w:space="0" w:color="auto"/>
      </w:divBdr>
    </w:div>
    <w:div w:id="448670536">
      <w:bodyDiv w:val="1"/>
      <w:marLeft w:val="0"/>
      <w:marRight w:val="0"/>
      <w:marTop w:val="0"/>
      <w:marBottom w:val="0"/>
      <w:divBdr>
        <w:top w:val="none" w:sz="0" w:space="0" w:color="auto"/>
        <w:left w:val="none" w:sz="0" w:space="0" w:color="auto"/>
        <w:bottom w:val="none" w:sz="0" w:space="0" w:color="auto"/>
        <w:right w:val="none" w:sz="0" w:space="0" w:color="auto"/>
      </w:divBdr>
    </w:div>
    <w:div w:id="456726205">
      <w:bodyDiv w:val="1"/>
      <w:marLeft w:val="0"/>
      <w:marRight w:val="0"/>
      <w:marTop w:val="0"/>
      <w:marBottom w:val="0"/>
      <w:divBdr>
        <w:top w:val="none" w:sz="0" w:space="0" w:color="auto"/>
        <w:left w:val="none" w:sz="0" w:space="0" w:color="auto"/>
        <w:bottom w:val="none" w:sz="0" w:space="0" w:color="auto"/>
        <w:right w:val="none" w:sz="0" w:space="0" w:color="auto"/>
      </w:divBdr>
      <w:divsChild>
        <w:div w:id="4214810">
          <w:marLeft w:val="0"/>
          <w:marRight w:val="0"/>
          <w:marTop w:val="0"/>
          <w:marBottom w:val="0"/>
          <w:divBdr>
            <w:top w:val="none" w:sz="0" w:space="0" w:color="auto"/>
            <w:left w:val="none" w:sz="0" w:space="0" w:color="auto"/>
            <w:bottom w:val="none" w:sz="0" w:space="0" w:color="auto"/>
            <w:right w:val="none" w:sz="0" w:space="0" w:color="auto"/>
          </w:divBdr>
        </w:div>
        <w:div w:id="14161638">
          <w:marLeft w:val="0"/>
          <w:marRight w:val="0"/>
          <w:marTop w:val="0"/>
          <w:marBottom w:val="0"/>
          <w:divBdr>
            <w:top w:val="none" w:sz="0" w:space="0" w:color="auto"/>
            <w:left w:val="none" w:sz="0" w:space="0" w:color="auto"/>
            <w:bottom w:val="none" w:sz="0" w:space="0" w:color="auto"/>
            <w:right w:val="none" w:sz="0" w:space="0" w:color="auto"/>
          </w:divBdr>
        </w:div>
        <w:div w:id="68962356">
          <w:marLeft w:val="0"/>
          <w:marRight w:val="0"/>
          <w:marTop w:val="0"/>
          <w:marBottom w:val="0"/>
          <w:divBdr>
            <w:top w:val="none" w:sz="0" w:space="0" w:color="auto"/>
            <w:left w:val="none" w:sz="0" w:space="0" w:color="auto"/>
            <w:bottom w:val="none" w:sz="0" w:space="0" w:color="auto"/>
            <w:right w:val="none" w:sz="0" w:space="0" w:color="auto"/>
          </w:divBdr>
        </w:div>
        <w:div w:id="173687051">
          <w:marLeft w:val="0"/>
          <w:marRight w:val="0"/>
          <w:marTop w:val="0"/>
          <w:marBottom w:val="0"/>
          <w:divBdr>
            <w:top w:val="none" w:sz="0" w:space="0" w:color="auto"/>
            <w:left w:val="none" w:sz="0" w:space="0" w:color="auto"/>
            <w:bottom w:val="none" w:sz="0" w:space="0" w:color="auto"/>
            <w:right w:val="none" w:sz="0" w:space="0" w:color="auto"/>
          </w:divBdr>
        </w:div>
        <w:div w:id="179777521">
          <w:marLeft w:val="0"/>
          <w:marRight w:val="0"/>
          <w:marTop w:val="0"/>
          <w:marBottom w:val="0"/>
          <w:divBdr>
            <w:top w:val="none" w:sz="0" w:space="0" w:color="auto"/>
            <w:left w:val="none" w:sz="0" w:space="0" w:color="auto"/>
            <w:bottom w:val="none" w:sz="0" w:space="0" w:color="auto"/>
            <w:right w:val="none" w:sz="0" w:space="0" w:color="auto"/>
          </w:divBdr>
        </w:div>
        <w:div w:id="260071328">
          <w:marLeft w:val="0"/>
          <w:marRight w:val="0"/>
          <w:marTop w:val="0"/>
          <w:marBottom w:val="0"/>
          <w:divBdr>
            <w:top w:val="none" w:sz="0" w:space="0" w:color="auto"/>
            <w:left w:val="none" w:sz="0" w:space="0" w:color="auto"/>
            <w:bottom w:val="none" w:sz="0" w:space="0" w:color="auto"/>
            <w:right w:val="none" w:sz="0" w:space="0" w:color="auto"/>
          </w:divBdr>
        </w:div>
        <w:div w:id="305164267">
          <w:marLeft w:val="0"/>
          <w:marRight w:val="0"/>
          <w:marTop w:val="0"/>
          <w:marBottom w:val="0"/>
          <w:divBdr>
            <w:top w:val="none" w:sz="0" w:space="0" w:color="auto"/>
            <w:left w:val="none" w:sz="0" w:space="0" w:color="auto"/>
            <w:bottom w:val="none" w:sz="0" w:space="0" w:color="auto"/>
            <w:right w:val="none" w:sz="0" w:space="0" w:color="auto"/>
          </w:divBdr>
        </w:div>
        <w:div w:id="414672596">
          <w:marLeft w:val="0"/>
          <w:marRight w:val="0"/>
          <w:marTop w:val="0"/>
          <w:marBottom w:val="0"/>
          <w:divBdr>
            <w:top w:val="none" w:sz="0" w:space="0" w:color="auto"/>
            <w:left w:val="none" w:sz="0" w:space="0" w:color="auto"/>
            <w:bottom w:val="none" w:sz="0" w:space="0" w:color="auto"/>
            <w:right w:val="none" w:sz="0" w:space="0" w:color="auto"/>
          </w:divBdr>
        </w:div>
        <w:div w:id="547037528">
          <w:marLeft w:val="0"/>
          <w:marRight w:val="0"/>
          <w:marTop w:val="0"/>
          <w:marBottom w:val="0"/>
          <w:divBdr>
            <w:top w:val="none" w:sz="0" w:space="0" w:color="auto"/>
            <w:left w:val="none" w:sz="0" w:space="0" w:color="auto"/>
            <w:bottom w:val="none" w:sz="0" w:space="0" w:color="auto"/>
            <w:right w:val="none" w:sz="0" w:space="0" w:color="auto"/>
          </w:divBdr>
        </w:div>
        <w:div w:id="795025972">
          <w:marLeft w:val="0"/>
          <w:marRight w:val="0"/>
          <w:marTop w:val="0"/>
          <w:marBottom w:val="0"/>
          <w:divBdr>
            <w:top w:val="none" w:sz="0" w:space="0" w:color="auto"/>
            <w:left w:val="none" w:sz="0" w:space="0" w:color="auto"/>
            <w:bottom w:val="none" w:sz="0" w:space="0" w:color="auto"/>
            <w:right w:val="none" w:sz="0" w:space="0" w:color="auto"/>
          </w:divBdr>
        </w:div>
        <w:div w:id="810681826">
          <w:marLeft w:val="0"/>
          <w:marRight w:val="0"/>
          <w:marTop w:val="0"/>
          <w:marBottom w:val="0"/>
          <w:divBdr>
            <w:top w:val="none" w:sz="0" w:space="0" w:color="auto"/>
            <w:left w:val="none" w:sz="0" w:space="0" w:color="auto"/>
            <w:bottom w:val="none" w:sz="0" w:space="0" w:color="auto"/>
            <w:right w:val="none" w:sz="0" w:space="0" w:color="auto"/>
          </w:divBdr>
        </w:div>
        <w:div w:id="819688644">
          <w:marLeft w:val="0"/>
          <w:marRight w:val="0"/>
          <w:marTop w:val="0"/>
          <w:marBottom w:val="0"/>
          <w:divBdr>
            <w:top w:val="none" w:sz="0" w:space="0" w:color="auto"/>
            <w:left w:val="none" w:sz="0" w:space="0" w:color="auto"/>
            <w:bottom w:val="none" w:sz="0" w:space="0" w:color="auto"/>
            <w:right w:val="none" w:sz="0" w:space="0" w:color="auto"/>
          </w:divBdr>
        </w:div>
        <w:div w:id="841819620">
          <w:marLeft w:val="0"/>
          <w:marRight w:val="0"/>
          <w:marTop w:val="0"/>
          <w:marBottom w:val="0"/>
          <w:divBdr>
            <w:top w:val="none" w:sz="0" w:space="0" w:color="auto"/>
            <w:left w:val="none" w:sz="0" w:space="0" w:color="auto"/>
            <w:bottom w:val="none" w:sz="0" w:space="0" w:color="auto"/>
            <w:right w:val="none" w:sz="0" w:space="0" w:color="auto"/>
          </w:divBdr>
        </w:div>
        <w:div w:id="985551853">
          <w:marLeft w:val="0"/>
          <w:marRight w:val="0"/>
          <w:marTop w:val="0"/>
          <w:marBottom w:val="0"/>
          <w:divBdr>
            <w:top w:val="none" w:sz="0" w:space="0" w:color="auto"/>
            <w:left w:val="none" w:sz="0" w:space="0" w:color="auto"/>
            <w:bottom w:val="none" w:sz="0" w:space="0" w:color="auto"/>
            <w:right w:val="none" w:sz="0" w:space="0" w:color="auto"/>
          </w:divBdr>
        </w:div>
        <w:div w:id="1006248043">
          <w:marLeft w:val="0"/>
          <w:marRight w:val="0"/>
          <w:marTop w:val="0"/>
          <w:marBottom w:val="0"/>
          <w:divBdr>
            <w:top w:val="none" w:sz="0" w:space="0" w:color="auto"/>
            <w:left w:val="none" w:sz="0" w:space="0" w:color="auto"/>
            <w:bottom w:val="none" w:sz="0" w:space="0" w:color="auto"/>
            <w:right w:val="none" w:sz="0" w:space="0" w:color="auto"/>
          </w:divBdr>
        </w:div>
        <w:div w:id="1010260226">
          <w:marLeft w:val="0"/>
          <w:marRight w:val="0"/>
          <w:marTop w:val="0"/>
          <w:marBottom w:val="0"/>
          <w:divBdr>
            <w:top w:val="none" w:sz="0" w:space="0" w:color="auto"/>
            <w:left w:val="none" w:sz="0" w:space="0" w:color="auto"/>
            <w:bottom w:val="none" w:sz="0" w:space="0" w:color="auto"/>
            <w:right w:val="none" w:sz="0" w:space="0" w:color="auto"/>
          </w:divBdr>
        </w:div>
        <w:div w:id="1027371726">
          <w:marLeft w:val="0"/>
          <w:marRight w:val="0"/>
          <w:marTop w:val="0"/>
          <w:marBottom w:val="0"/>
          <w:divBdr>
            <w:top w:val="none" w:sz="0" w:space="0" w:color="auto"/>
            <w:left w:val="none" w:sz="0" w:space="0" w:color="auto"/>
            <w:bottom w:val="none" w:sz="0" w:space="0" w:color="auto"/>
            <w:right w:val="none" w:sz="0" w:space="0" w:color="auto"/>
          </w:divBdr>
        </w:div>
        <w:div w:id="1092553937">
          <w:marLeft w:val="0"/>
          <w:marRight w:val="0"/>
          <w:marTop w:val="0"/>
          <w:marBottom w:val="0"/>
          <w:divBdr>
            <w:top w:val="none" w:sz="0" w:space="0" w:color="auto"/>
            <w:left w:val="none" w:sz="0" w:space="0" w:color="auto"/>
            <w:bottom w:val="none" w:sz="0" w:space="0" w:color="auto"/>
            <w:right w:val="none" w:sz="0" w:space="0" w:color="auto"/>
          </w:divBdr>
        </w:div>
        <w:div w:id="1099058802">
          <w:marLeft w:val="0"/>
          <w:marRight w:val="0"/>
          <w:marTop w:val="0"/>
          <w:marBottom w:val="0"/>
          <w:divBdr>
            <w:top w:val="none" w:sz="0" w:space="0" w:color="auto"/>
            <w:left w:val="none" w:sz="0" w:space="0" w:color="auto"/>
            <w:bottom w:val="none" w:sz="0" w:space="0" w:color="auto"/>
            <w:right w:val="none" w:sz="0" w:space="0" w:color="auto"/>
          </w:divBdr>
        </w:div>
        <w:div w:id="1114860485">
          <w:marLeft w:val="0"/>
          <w:marRight w:val="0"/>
          <w:marTop w:val="0"/>
          <w:marBottom w:val="0"/>
          <w:divBdr>
            <w:top w:val="none" w:sz="0" w:space="0" w:color="auto"/>
            <w:left w:val="none" w:sz="0" w:space="0" w:color="auto"/>
            <w:bottom w:val="none" w:sz="0" w:space="0" w:color="auto"/>
            <w:right w:val="none" w:sz="0" w:space="0" w:color="auto"/>
          </w:divBdr>
        </w:div>
        <w:div w:id="1178809212">
          <w:marLeft w:val="0"/>
          <w:marRight w:val="0"/>
          <w:marTop w:val="0"/>
          <w:marBottom w:val="0"/>
          <w:divBdr>
            <w:top w:val="none" w:sz="0" w:space="0" w:color="auto"/>
            <w:left w:val="none" w:sz="0" w:space="0" w:color="auto"/>
            <w:bottom w:val="none" w:sz="0" w:space="0" w:color="auto"/>
            <w:right w:val="none" w:sz="0" w:space="0" w:color="auto"/>
          </w:divBdr>
        </w:div>
        <w:div w:id="1257598737">
          <w:marLeft w:val="0"/>
          <w:marRight w:val="0"/>
          <w:marTop w:val="0"/>
          <w:marBottom w:val="0"/>
          <w:divBdr>
            <w:top w:val="none" w:sz="0" w:space="0" w:color="auto"/>
            <w:left w:val="none" w:sz="0" w:space="0" w:color="auto"/>
            <w:bottom w:val="none" w:sz="0" w:space="0" w:color="auto"/>
            <w:right w:val="none" w:sz="0" w:space="0" w:color="auto"/>
          </w:divBdr>
        </w:div>
        <w:div w:id="1402869116">
          <w:marLeft w:val="0"/>
          <w:marRight w:val="0"/>
          <w:marTop w:val="0"/>
          <w:marBottom w:val="0"/>
          <w:divBdr>
            <w:top w:val="none" w:sz="0" w:space="0" w:color="auto"/>
            <w:left w:val="none" w:sz="0" w:space="0" w:color="auto"/>
            <w:bottom w:val="none" w:sz="0" w:space="0" w:color="auto"/>
            <w:right w:val="none" w:sz="0" w:space="0" w:color="auto"/>
          </w:divBdr>
        </w:div>
        <w:div w:id="1445467566">
          <w:marLeft w:val="0"/>
          <w:marRight w:val="0"/>
          <w:marTop w:val="0"/>
          <w:marBottom w:val="0"/>
          <w:divBdr>
            <w:top w:val="none" w:sz="0" w:space="0" w:color="auto"/>
            <w:left w:val="none" w:sz="0" w:space="0" w:color="auto"/>
            <w:bottom w:val="none" w:sz="0" w:space="0" w:color="auto"/>
            <w:right w:val="none" w:sz="0" w:space="0" w:color="auto"/>
          </w:divBdr>
        </w:div>
        <w:div w:id="1458376526">
          <w:marLeft w:val="0"/>
          <w:marRight w:val="0"/>
          <w:marTop w:val="0"/>
          <w:marBottom w:val="0"/>
          <w:divBdr>
            <w:top w:val="none" w:sz="0" w:space="0" w:color="auto"/>
            <w:left w:val="none" w:sz="0" w:space="0" w:color="auto"/>
            <w:bottom w:val="none" w:sz="0" w:space="0" w:color="auto"/>
            <w:right w:val="none" w:sz="0" w:space="0" w:color="auto"/>
          </w:divBdr>
        </w:div>
        <w:div w:id="1657878145">
          <w:marLeft w:val="0"/>
          <w:marRight w:val="0"/>
          <w:marTop w:val="0"/>
          <w:marBottom w:val="0"/>
          <w:divBdr>
            <w:top w:val="none" w:sz="0" w:space="0" w:color="auto"/>
            <w:left w:val="none" w:sz="0" w:space="0" w:color="auto"/>
            <w:bottom w:val="none" w:sz="0" w:space="0" w:color="auto"/>
            <w:right w:val="none" w:sz="0" w:space="0" w:color="auto"/>
          </w:divBdr>
        </w:div>
        <w:div w:id="1999845311">
          <w:marLeft w:val="0"/>
          <w:marRight w:val="0"/>
          <w:marTop w:val="0"/>
          <w:marBottom w:val="0"/>
          <w:divBdr>
            <w:top w:val="none" w:sz="0" w:space="0" w:color="auto"/>
            <w:left w:val="none" w:sz="0" w:space="0" w:color="auto"/>
            <w:bottom w:val="none" w:sz="0" w:space="0" w:color="auto"/>
            <w:right w:val="none" w:sz="0" w:space="0" w:color="auto"/>
          </w:divBdr>
        </w:div>
        <w:div w:id="2119907469">
          <w:marLeft w:val="0"/>
          <w:marRight w:val="0"/>
          <w:marTop w:val="0"/>
          <w:marBottom w:val="0"/>
          <w:divBdr>
            <w:top w:val="none" w:sz="0" w:space="0" w:color="auto"/>
            <w:left w:val="none" w:sz="0" w:space="0" w:color="auto"/>
            <w:bottom w:val="none" w:sz="0" w:space="0" w:color="auto"/>
            <w:right w:val="none" w:sz="0" w:space="0" w:color="auto"/>
          </w:divBdr>
        </w:div>
      </w:divsChild>
    </w:div>
    <w:div w:id="462697244">
      <w:bodyDiv w:val="1"/>
      <w:marLeft w:val="0"/>
      <w:marRight w:val="0"/>
      <w:marTop w:val="0"/>
      <w:marBottom w:val="0"/>
      <w:divBdr>
        <w:top w:val="none" w:sz="0" w:space="0" w:color="auto"/>
        <w:left w:val="none" w:sz="0" w:space="0" w:color="auto"/>
        <w:bottom w:val="none" w:sz="0" w:space="0" w:color="auto"/>
        <w:right w:val="none" w:sz="0" w:space="0" w:color="auto"/>
      </w:divBdr>
    </w:div>
    <w:div w:id="468984753">
      <w:bodyDiv w:val="1"/>
      <w:marLeft w:val="0"/>
      <w:marRight w:val="0"/>
      <w:marTop w:val="0"/>
      <w:marBottom w:val="0"/>
      <w:divBdr>
        <w:top w:val="none" w:sz="0" w:space="0" w:color="auto"/>
        <w:left w:val="none" w:sz="0" w:space="0" w:color="auto"/>
        <w:bottom w:val="none" w:sz="0" w:space="0" w:color="auto"/>
        <w:right w:val="none" w:sz="0" w:space="0" w:color="auto"/>
      </w:divBdr>
      <w:divsChild>
        <w:div w:id="375743032">
          <w:marLeft w:val="0"/>
          <w:marRight w:val="0"/>
          <w:marTop w:val="0"/>
          <w:marBottom w:val="0"/>
          <w:divBdr>
            <w:top w:val="none" w:sz="0" w:space="0" w:color="auto"/>
            <w:left w:val="none" w:sz="0" w:space="0" w:color="auto"/>
            <w:bottom w:val="none" w:sz="0" w:space="0" w:color="auto"/>
            <w:right w:val="none" w:sz="0" w:space="0" w:color="auto"/>
          </w:divBdr>
        </w:div>
        <w:div w:id="1989432003">
          <w:marLeft w:val="0"/>
          <w:marRight w:val="0"/>
          <w:marTop w:val="0"/>
          <w:marBottom w:val="0"/>
          <w:divBdr>
            <w:top w:val="none" w:sz="0" w:space="0" w:color="auto"/>
            <w:left w:val="none" w:sz="0" w:space="0" w:color="auto"/>
            <w:bottom w:val="none" w:sz="0" w:space="0" w:color="auto"/>
            <w:right w:val="none" w:sz="0" w:space="0" w:color="auto"/>
          </w:divBdr>
        </w:div>
      </w:divsChild>
    </w:div>
    <w:div w:id="469398540">
      <w:bodyDiv w:val="1"/>
      <w:marLeft w:val="0"/>
      <w:marRight w:val="0"/>
      <w:marTop w:val="0"/>
      <w:marBottom w:val="0"/>
      <w:divBdr>
        <w:top w:val="none" w:sz="0" w:space="0" w:color="auto"/>
        <w:left w:val="none" w:sz="0" w:space="0" w:color="auto"/>
        <w:bottom w:val="none" w:sz="0" w:space="0" w:color="auto"/>
        <w:right w:val="none" w:sz="0" w:space="0" w:color="auto"/>
      </w:divBdr>
    </w:div>
    <w:div w:id="469592299">
      <w:bodyDiv w:val="1"/>
      <w:marLeft w:val="0"/>
      <w:marRight w:val="0"/>
      <w:marTop w:val="0"/>
      <w:marBottom w:val="0"/>
      <w:divBdr>
        <w:top w:val="none" w:sz="0" w:space="0" w:color="auto"/>
        <w:left w:val="none" w:sz="0" w:space="0" w:color="auto"/>
        <w:bottom w:val="none" w:sz="0" w:space="0" w:color="auto"/>
        <w:right w:val="none" w:sz="0" w:space="0" w:color="auto"/>
      </w:divBdr>
    </w:div>
    <w:div w:id="476725757">
      <w:bodyDiv w:val="1"/>
      <w:marLeft w:val="0"/>
      <w:marRight w:val="0"/>
      <w:marTop w:val="0"/>
      <w:marBottom w:val="0"/>
      <w:divBdr>
        <w:top w:val="none" w:sz="0" w:space="0" w:color="auto"/>
        <w:left w:val="none" w:sz="0" w:space="0" w:color="auto"/>
        <w:bottom w:val="none" w:sz="0" w:space="0" w:color="auto"/>
        <w:right w:val="none" w:sz="0" w:space="0" w:color="auto"/>
      </w:divBdr>
    </w:div>
    <w:div w:id="489171872">
      <w:bodyDiv w:val="1"/>
      <w:marLeft w:val="0"/>
      <w:marRight w:val="0"/>
      <w:marTop w:val="0"/>
      <w:marBottom w:val="0"/>
      <w:divBdr>
        <w:top w:val="none" w:sz="0" w:space="0" w:color="auto"/>
        <w:left w:val="none" w:sz="0" w:space="0" w:color="auto"/>
        <w:bottom w:val="none" w:sz="0" w:space="0" w:color="auto"/>
        <w:right w:val="none" w:sz="0" w:space="0" w:color="auto"/>
      </w:divBdr>
    </w:div>
    <w:div w:id="514343920">
      <w:bodyDiv w:val="1"/>
      <w:marLeft w:val="0"/>
      <w:marRight w:val="0"/>
      <w:marTop w:val="0"/>
      <w:marBottom w:val="0"/>
      <w:divBdr>
        <w:top w:val="none" w:sz="0" w:space="0" w:color="auto"/>
        <w:left w:val="none" w:sz="0" w:space="0" w:color="auto"/>
        <w:bottom w:val="none" w:sz="0" w:space="0" w:color="auto"/>
        <w:right w:val="none" w:sz="0" w:space="0" w:color="auto"/>
      </w:divBdr>
      <w:divsChild>
        <w:div w:id="1798181682">
          <w:marLeft w:val="0"/>
          <w:marRight w:val="0"/>
          <w:marTop w:val="0"/>
          <w:marBottom w:val="0"/>
          <w:divBdr>
            <w:top w:val="none" w:sz="0" w:space="0" w:color="auto"/>
            <w:left w:val="none" w:sz="0" w:space="0" w:color="auto"/>
            <w:bottom w:val="none" w:sz="0" w:space="0" w:color="auto"/>
            <w:right w:val="none" w:sz="0" w:space="0" w:color="auto"/>
          </w:divBdr>
        </w:div>
        <w:div w:id="2128812736">
          <w:marLeft w:val="0"/>
          <w:marRight w:val="0"/>
          <w:marTop w:val="0"/>
          <w:marBottom w:val="0"/>
          <w:divBdr>
            <w:top w:val="none" w:sz="0" w:space="0" w:color="auto"/>
            <w:left w:val="none" w:sz="0" w:space="0" w:color="auto"/>
            <w:bottom w:val="none" w:sz="0" w:space="0" w:color="auto"/>
            <w:right w:val="none" w:sz="0" w:space="0" w:color="auto"/>
          </w:divBdr>
        </w:div>
      </w:divsChild>
    </w:div>
    <w:div w:id="531770727">
      <w:bodyDiv w:val="1"/>
      <w:marLeft w:val="0"/>
      <w:marRight w:val="0"/>
      <w:marTop w:val="0"/>
      <w:marBottom w:val="0"/>
      <w:divBdr>
        <w:top w:val="none" w:sz="0" w:space="0" w:color="auto"/>
        <w:left w:val="none" w:sz="0" w:space="0" w:color="auto"/>
        <w:bottom w:val="none" w:sz="0" w:space="0" w:color="auto"/>
        <w:right w:val="none" w:sz="0" w:space="0" w:color="auto"/>
      </w:divBdr>
    </w:div>
    <w:div w:id="540282966">
      <w:bodyDiv w:val="1"/>
      <w:marLeft w:val="0"/>
      <w:marRight w:val="0"/>
      <w:marTop w:val="0"/>
      <w:marBottom w:val="0"/>
      <w:divBdr>
        <w:top w:val="none" w:sz="0" w:space="0" w:color="auto"/>
        <w:left w:val="none" w:sz="0" w:space="0" w:color="auto"/>
        <w:bottom w:val="none" w:sz="0" w:space="0" w:color="auto"/>
        <w:right w:val="none" w:sz="0" w:space="0" w:color="auto"/>
      </w:divBdr>
    </w:div>
    <w:div w:id="552275238">
      <w:bodyDiv w:val="1"/>
      <w:marLeft w:val="0"/>
      <w:marRight w:val="0"/>
      <w:marTop w:val="0"/>
      <w:marBottom w:val="0"/>
      <w:divBdr>
        <w:top w:val="none" w:sz="0" w:space="0" w:color="auto"/>
        <w:left w:val="none" w:sz="0" w:space="0" w:color="auto"/>
        <w:bottom w:val="none" w:sz="0" w:space="0" w:color="auto"/>
        <w:right w:val="none" w:sz="0" w:space="0" w:color="auto"/>
      </w:divBdr>
    </w:div>
    <w:div w:id="600182331">
      <w:bodyDiv w:val="1"/>
      <w:marLeft w:val="0"/>
      <w:marRight w:val="0"/>
      <w:marTop w:val="0"/>
      <w:marBottom w:val="0"/>
      <w:divBdr>
        <w:top w:val="none" w:sz="0" w:space="0" w:color="auto"/>
        <w:left w:val="none" w:sz="0" w:space="0" w:color="auto"/>
        <w:bottom w:val="none" w:sz="0" w:space="0" w:color="auto"/>
        <w:right w:val="none" w:sz="0" w:space="0" w:color="auto"/>
      </w:divBdr>
      <w:divsChild>
        <w:div w:id="2025983950">
          <w:marLeft w:val="0"/>
          <w:marRight w:val="0"/>
          <w:marTop w:val="0"/>
          <w:marBottom w:val="0"/>
          <w:divBdr>
            <w:top w:val="none" w:sz="0" w:space="0" w:color="auto"/>
            <w:left w:val="none" w:sz="0" w:space="0" w:color="auto"/>
            <w:bottom w:val="none" w:sz="0" w:space="0" w:color="auto"/>
            <w:right w:val="none" w:sz="0" w:space="0" w:color="auto"/>
          </w:divBdr>
        </w:div>
      </w:divsChild>
    </w:div>
    <w:div w:id="602420604">
      <w:bodyDiv w:val="1"/>
      <w:marLeft w:val="0"/>
      <w:marRight w:val="0"/>
      <w:marTop w:val="0"/>
      <w:marBottom w:val="0"/>
      <w:divBdr>
        <w:top w:val="none" w:sz="0" w:space="0" w:color="auto"/>
        <w:left w:val="none" w:sz="0" w:space="0" w:color="auto"/>
        <w:bottom w:val="none" w:sz="0" w:space="0" w:color="auto"/>
        <w:right w:val="none" w:sz="0" w:space="0" w:color="auto"/>
      </w:divBdr>
      <w:divsChild>
        <w:div w:id="1703095520">
          <w:marLeft w:val="0"/>
          <w:marRight w:val="0"/>
          <w:marTop w:val="0"/>
          <w:marBottom w:val="0"/>
          <w:divBdr>
            <w:top w:val="none" w:sz="0" w:space="0" w:color="auto"/>
            <w:left w:val="none" w:sz="0" w:space="0" w:color="auto"/>
            <w:bottom w:val="none" w:sz="0" w:space="0" w:color="auto"/>
            <w:right w:val="none" w:sz="0" w:space="0" w:color="auto"/>
          </w:divBdr>
        </w:div>
      </w:divsChild>
    </w:div>
    <w:div w:id="603541923">
      <w:bodyDiv w:val="1"/>
      <w:marLeft w:val="0"/>
      <w:marRight w:val="0"/>
      <w:marTop w:val="0"/>
      <w:marBottom w:val="0"/>
      <w:divBdr>
        <w:top w:val="none" w:sz="0" w:space="0" w:color="auto"/>
        <w:left w:val="none" w:sz="0" w:space="0" w:color="auto"/>
        <w:bottom w:val="none" w:sz="0" w:space="0" w:color="auto"/>
        <w:right w:val="none" w:sz="0" w:space="0" w:color="auto"/>
      </w:divBdr>
      <w:divsChild>
        <w:div w:id="354238263">
          <w:marLeft w:val="0"/>
          <w:marRight w:val="0"/>
          <w:marTop w:val="0"/>
          <w:marBottom w:val="0"/>
          <w:divBdr>
            <w:top w:val="none" w:sz="0" w:space="0" w:color="auto"/>
            <w:left w:val="none" w:sz="0" w:space="0" w:color="auto"/>
            <w:bottom w:val="none" w:sz="0" w:space="0" w:color="auto"/>
            <w:right w:val="none" w:sz="0" w:space="0" w:color="auto"/>
          </w:divBdr>
        </w:div>
        <w:div w:id="872616264">
          <w:marLeft w:val="0"/>
          <w:marRight w:val="0"/>
          <w:marTop w:val="0"/>
          <w:marBottom w:val="0"/>
          <w:divBdr>
            <w:top w:val="none" w:sz="0" w:space="0" w:color="auto"/>
            <w:left w:val="none" w:sz="0" w:space="0" w:color="auto"/>
            <w:bottom w:val="none" w:sz="0" w:space="0" w:color="auto"/>
            <w:right w:val="none" w:sz="0" w:space="0" w:color="auto"/>
          </w:divBdr>
        </w:div>
      </w:divsChild>
    </w:div>
    <w:div w:id="609747785">
      <w:bodyDiv w:val="1"/>
      <w:marLeft w:val="0"/>
      <w:marRight w:val="0"/>
      <w:marTop w:val="0"/>
      <w:marBottom w:val="0"/>
      <w:divBdr>
        <w:top w:val="none" w:sz="0" w:space="0" w:color="auto"/>
        <w:left w:val="none" w:sz="0" w:space="0" w:color="auto"/>
        <w:bottom w:val="none" w:sz="0" w:space="0" w:color="auto"/>
        <w:right w:val="none" w:sz="0" w:space="0" w:color="auto"/>
      </w:divBdr>
    </w:div>
    <w:div w:id="620578275">
      <w:bodyDiv w:val="1"/>
      <w:marLeft w:val="0"/>
      <w:marRight w:val="0"/>
      <w:marTop w:val="0"/>
      <w:marBottom w:val="0"/>
      <w:divBdr>
        <w:top w:val="none" w:sz="0" w:space="0" w:color="auto"/>
        <w:left w:val="none" w:sz="0" w:space="0" w:color="auto"/>
        <w:bottom w:val="none" w:sz="0" w:space="0" w:color="auto"/>
        <w:right w:val="none" w:sz="0" w:space="0" w:color="auto"/>
      </w:divBdr>
    </w:div>
    <w:div w:id="630483107">
      <w:bodyDiv w:val="1"/>
      <w:marLeft w:val="0"/>
      <w:marRight w:val="0"/>
      <w:marTop w:val="0"/>
      <w:marBottom w:val="0"/>
      <w:divBdr>
        <w:top w:val="none" w:sz="0" w:space="0" w:color="auto"/>
        <w:left w:val="none" w:sz="0" w:space="0" w:color="auto"/>
        <w:bottom w:val="none" w:sz="0" w:space="0" w:color="auto"/>
        <w:right w:val="none" w:sz="0" w:space="0" w:color="auto"/>
      </w:divBdr>
      <w:divsChild>
        <w:div w:id="463352002">
          <w:marLeft w:val="0"/>
          <w:marRight w:val="0"/>
          <w:marTop w:val="0"/>
          <w:marBottom w:val="0"/>
          <w:divBdr>
            <w:top w:val="none" w:sz="0" w:space="0" w:color="auto"/>
            <w:left w:val="none" w:sz="0" w:space="0" w:color="auto"/>
            <w:bottom w:val="none" w:sz="0" w:space="0" w:color="auto"/>
            <w:right w:val="none" w:sz="0" w:space="0" w:color="auto"/>
          </w:divBdr>
        </w:div>
        <w:div w:id="169294214">
          <w:marLeft w:val="0"/>
          <w:marRight w:val="0"/>
          <w:marTop w:val="0"/>
          <w:marBottom w:val="0"/>
          <w:divBdr>
            <w:top w:val="none" w:sz="0" w:space="0" w:color="auto"/>
            <w:left w:val="none" w:sz="0" w:space="0" w:color="auto"/>
            <w:bottom w:val="none" w:sz="0" w:space="0" w:color="auto"/>
            <w:right w:val="none" w:sz="0" w:space="0" w:color="auto"/>
          </w:divBdr>
        </w:div>
        <w:div w:id="1584022267">
          <w:marLeft w:val="0"/>
          <w:marRight w:val="0"/>
          <w:marTop w:val="0"/>
          <w:marBottom w:val="0"/>
          <w:divBdr>
            <w:top w:val="none" w:sz="0" w:space="0" w:color="auto"/>
            <w:left w:val="none" w:sz="0" w:space="0" w:color="auto"/>
            <w:bottom w:val="none" w:sz="0" w:space="0" w:color="auto"/>
            <w:right w:val="none" w:sz="0" w:space="0" w:color="auto"/>
          </w:divBdr>
        </w:div>
        <w:div w:id="848327654">
          <w:marLeft w:val="0"/>
          <w:marRight w:val="0"/>
          <w:marTop w:val="0"/>
          <w:marBottom w:val="0"/>
          <w:divBdr>
            <w:top w:val="none" w:sz="0" w:space="0" w:color="auto"/>
            <w:left w:val="none" w:sz="0" w:space="0" w:color="auto"/>
            <w:bottom w:val="none" w:sz="0" w:space="0" w:color="auto"/>
            <w:right w:val="none" w:sz="0" w:space="0" w:color="auto"/>
          </w:divBdr>
        </w:div>
        <w:div w:id="1542135231">
          <w:marLeft w:val="0"/>
          <w:marRight w:val="0"/>
          <w:marTop w:val="0"/>
          <w:marBottom w:val="0"/>
          <w:divBdr>
            <w:top w:val="none" w:sz="0" w:space="0" w:color="auto"/>
            <w:left w:val="none" w:sz="0" w:space="0" w:color="auto"/>
            <w:bottom w:val="none" w:sz="0" w:space="0" w:color="auto"/>
            <w:right w:val="none" w:sz="0" w:space="0" w:color="auto"/>
          </w:divBdr>
        </w:div>
        <w:div w:id="799760304">
          <w:marLeft w:val="0"/>
          <w:marRight w:val="0"/>
          <w:marTop w:val="0"/>
          <w:marBottom w:val="0"/>
          <w:divBdr>
            <w:top w:val="none" w:sz="0" w:space="0" w:color="auto"/>
            <w:left w:val="none" w:sz="0" w:space="0" w:color="auto"/>
            <w:bottom w:val="none" w:sz="0" w:space="0" w:color="auto"/>
            <w:right w:val="none" w:sz="0" w:space="0" w:color="auto"/>
          </w:divBdr>
        </w:div>
        <w:div w:id="102767055">
          <w:marLeft w:val="0"/>
          <w:marRight w:val="0"/>
          <w:marTop w:val="0"/>
          <w:marBottom w:val="0"/>
          <w:divBdr>
            <w:top w:val="none" w:sz="0" w:space="0" w:color="auto"/>
            <w:left w:val="none" w:sz="0" w:space="0" w:color="auto"/>
            <w:bottom w:val="none" w:sz="0" w:space="0" w:color="auto"/>
            <w:right w:val="none" w:sz="0" w:space="0" w:color="auto"/>
          </w:divBdr>
        </w:div>
        <w:div w:id="898975931">
          <w:marLeft w:val="0"/>
          <w:marRight w:val="0"/>
          <w:marTop w:val="0"/>
          <w:marBottom w:val="0"/>
          <w:divBdr>
            <w:top w:val="none" w:sz="0" w:space="0" w:color="auto"/>
            <w:left w:val="none" w:sz="0" w:space="0" w:color="auto"/>
            <w:bottom w:val="none" w:sz="0" w:space="0" w:color="auto"/>
            <w:right w:val="none" w:sz="0" w:space="0" w:color="auto"/>
          </w:divBdr>
        </w:div>
      </w:divsChild>
    </w:div>
    <w:div w:id="648635514">
      <w:bodyDiv w:val="1"/>
      <w:marLeft w:val="0"/>
      <w:marRight w:val="0"/>
      <w:marTop w:val="0"/>
      <w:marBottom w:val="0"/>
      <w:divBdr>
        <w:top w:val="none" w:sz="0" w:space="0" w:color="auto"/>
        <w:left w:val="none" w:sz="0" w:space="0" w:color="auto"/>
        <w:bottom w:val="none" w:sz="0" w:space="0" w:color="auto"/>
        <w:right w:val="none" w:sz="0" w:space="0" w:color="auto"/>
      </w:divBdr>
    </w:div>
    <w:div w:id="651108049">
      <w:bodyDiv w:val="1"/>
      <w:marLeft w:val="0"/>
      <w:marRight w:val="0"/>
      <w:marTop w:val="0"/>
      <w:marBottom w:val="0"/>
      <w:divBdr>
        <w:top w:val="none" w:sz="0" w:space="0" w:color="auto"/>
        <w:left w:val="none" w:sz="0" w:space="0" w:color="auto"/>
        <w:bottom w:val="none" w:sz="0" w:space="0" w:color="auto"/>
        <w:right w:val="none" w:sz="0" w:space="0" w:color="auto"/>
      </w:divBdr>
      <w:divsChild>
        <w:div w:id="111897456">
          <w:marLeft w:val="0"/>
          <w:marRight w:val="0"/>
          <w:marTop w:val="0"/>
          <w:marBottom w:val="0"/>
          <w:divBdr>
            <w:top w:val="none" w:sz="0" w:space="0" w:color="auto"/>
            <w:left w:val="none" w:sz="0" w:space="0" w:color="auto"/>
            <w:bottom w:val="none" w:sz="0" w:space="0" w:color="auto"/>
            <w:right w:val="none" w:sz="0" w:space="0" w:color="auto"/>
          </w:divBdr>
        </w:div>
        <w:div w:id="200213893">
          <w:marLeft w:val="0"/>
          <w:marRight w:val="0"/>
          <w:marTop w:val="0"/>
          <w:marBottom w:val="0"/>
          <w:divBdr>
            <w:top w:val="none" w:sz="0" w:space="0" w:color="auto"/>
            <w:left w:val="none" w:sz="0" w:space="0" w:color="auto"/>
            <w:bottom w:val="none" w:sz="0" w:space="0" w:color="auto"/>
            <w:right w:val="none" w:sz="0" w:space="0" w:color="auto"/>
          </w:divBdr>
        </w:div>
        <w:div w:id="226039520">
          <w:marLeft w:val="0"/>
          <w:marRight w:val="0"/>
          <w:marTop w:val="0"/>
          <w:marBottom w:val="0"/>
          <w:divBdr>
            <w:top w:val="none" w:sz="0" w:space="0" w:color="auto"/>
            <w:left w:val="none" w:sz="0" w:space="0" w:color="auto"/>
            <w:bottom w:val="none" w:sz="0" w:space="0" w:color="auto"/>
            <w:right w:val="none" w:sz="0" w:space="0" w:color="auto"/>
          </w:divBdr>
        </w:div>
        <w:div w:id="386950129">
          <w:marLeft w:val="0"/>
          <w:marRight w:val="0"/>
          <w:marTop w:val="0"/>
          <w:marBottom w:val="0"/>
          <w:divBdr>
            <w:top w:val="none" w:sz="0" w:space="0" w:color="auto"/>
            <w:left w:val="none" w:sz="0" w:space="0" w:color="auto"/>
            <w:bottom w:val="none" w:sz="0" w:space="0" w:color="auto"/>
            <w:right w:val="none" w:sz="0" w:space="0" w:color="auto"/>
          </w:divBdr>
        </w:div>
        <w:div w:id="569997947">
          <w:marLeft w:val="0"/>
          <w:marRight w:val="0"/>
          <w:marTop w:val="0"/>
          <w:marBottom w:val="0"/>
          <w:divBdr>
            <w:top w:val="none" w:sz="0" w:space="0" w:color="auto"/>
            <w:left w:val="none" w:sz="0" w:space="0" w:color="auto"/>
            <w:bottom w:val="none" w:sz="0" w:space="0" w:color="auto"/>
            <w:right w:val="none" w:sz="0" w:space="0" w:color="auto"/>
          </w:divBdr>
        </w:div>
        <w:div w:id="648172864">
          <w:marLeft w:val="0"/>
          <w:marRight w:val="0"/>
          <w:marTop w:val="0"/>
          <w:marBottom w:val="0"/>
          <w:divBdr>
            <w:top w:val="none" w:sz="0" w:space="0" w:color="auto"/>
            <w:left w:val="none" w:sz="0" w:space="0" w:color="auto"/>
            <w:bottom w:val="none" w:sz="0" w:space="0" w:color="auto"/>
            <w:right w:val="none" w:sz="0" w:space="0" w:color="auto"/>
          </w:divBdr>
        </w:div>
        <w:div w:id="725959637">
          <w:marLeft w:val="0"/>
          <w:marRight w:val="0"/>
          <w:marTop w:val="0"/>
          <w:marBottom w:val="0"/>
          <w:divBdr>
            <w:top w:val="none" w:sz="0" w:space="0" w:color="auto"/>
            <w:left w:val="none" w:sz="0" w:space="0" w:color="auto"/>
            <w:bottom w:val="none" w:sz="0" w:space="0" w:color="auto"/>
            <w:right w:val="none" w:sz="0" w:space="0" w:color="auto"/>
          </w:divBdr>
        </w:div>
        <w:div w:id="727804702">
          <w:marLeft w:val="0"/>
          <w:marRight w:val="0"/>
          <w:marTop w:val="0"/>
          <w:marBottom w:val="0"/>
          <w:divBdr>
            <w:top w:val="none" w:sz="0" w:space="0" w:color="auto"/>
            <w:left w:val="none" w:sz="0" w:space="0" w:color="auto"/>
            <w:bottom w:val="none" w:sz="0" w:space="0" w:color="auto"/>
            <w:right w:val="none" w:sz="0" w:space="0" w:color="auto"/>
          </w:divBdr>
        </w:div>
        <w:div w:id="942684528">
          <w:marLeft w:val="0"/>
          <w:marRight w:val="0"/>
          <w:marTop w:val="0"/>
          <w:marBottom w:val="0"/>
          <w:divBdr>
            <w:top w:val="none" w:sz="0" w:space="0" w:color="auto"/>
            <w:left w:val="none" w:sz="0" w:space="0" w:color="auto"/>
            <w:bottom w:val="none" w:sz="0" w:space="0" w:color="auto"/>
            <w:right w:val="none" w:sz="0" w:space="0" w:color="auto"/>
          </w:divBdr>
        </w:div>
        <w:div w:id="1067385615">
          <w:marLeft w:val="0"/>
          <w:marRight w:val="0"/>
          <w:marTop w:val="0"/>
          <w:marBottom w:val="0"/>
          <w:divBdr>
            <w:top w:val="none" w:sz="0" w:space="0" w:color="auto"/>
            <w:left w:val="none" w:sz="0" w:space="0" w:color="auto"/>
            <w:bottom w:val="none" w:sz="0" w:space="0" w:color="auto"/>
            <w:right w:val="none" w:sz="0" w:space="0" w:color="auto"/>
          </w:divBdr>
        </w:div>
        <w:div w:id="1103186996">
          <w:marLeft w:val="0"/>
          <w:marRight w:val="0"/>
          <w:marTop w:val="0"/>
          <w:marBottom w:val="0"/>
          <w:divBdr>
            <w:top w:val="none" w:sz="0" w:space="0" w:color="auto"/>
            <w:left w:val="none" w:sz="0" w:space="0" w:color="auto"/>
            <w:bottom w:val="none" w:sz="0" w:space="0" w:color="auto"/>
            <w:right w:val="none" w:sz="0" w:space="0" w:color="auto"/>
          </w:divBdr>
        </w:div>
        <w:div w:id="1248417753">
          <w:marLeft w:val="0"/>
          <w:marRight w:val="0"/>
          <w:marTop w:val="0"/>
          <w:marBottom w:val="0"/>
          <w:divBdr>
            <w:top w:val="none" w:sz="0" w:space="0" w:color="auto"/>
            <w:left w:val="none" w:sz="0" w:space="0" w:color="auto"/>
            <w:bottom w:val="none" w:sz="0" w:space="0" w:color="auto"/>
            <w:right w:val="none" w:sz="0" w:space="0" w:color="auto"/>
          </w:divBdr>
        </w:div>
        <w:div w:id="1273585960">
          <w:marLeft w:val="0"/>
          <w:marRight w:val="0"/>
          <w:marTop w:val="0"/>
          <w:marBottom w:val="0"/>
          <w:divBdr>
            <w:top w:val="none" w:sz="0" w:space="0" w:color="auto"/>
            <w:left w:val="none" w:sz="0" w:space="0" w:color="auto"/>
            <w:bottom w:val="none" w:sz="0" w:space="0" w:color="auto"/>
            <w:right w:val="none" w:sz="0" w:space="0" w:color="auto"/>
          </w:divBdr>
        </w:div>
        <w:div w:id="1277902736">
          <w:marLeft w:val="0"/>
          <w:marRight w:val="0"/>
          <w:marTop w:val="0"/>
          <w:marBottom w:val="0"/>
          <w:divBdr>
            <w:top w:val="none" w:sz="0" w:space="0" w:color="auto"/>
            <w:left w:val="none" w:sz="0" w:space="0" w:color="auto"/>
            <w:bottom w:val="none" w:sz="0" w:space="0" w:color="auto"/>
            <w:right w:val="none" w:sz="0" w:space="0" w:color="auto"/>
          </w:divBdr>
        </w:div>
        <w:div w:id="1292398629">
          <w:marLeft w:val="0"/>
          <w:marRight w:val="0"/>
          <w:marTop w:val="0"/>
          <w:marBottom w:val="0"/>
          <w:divBdr>
            <w:top w:val="none" w:sz="0" w:space="0" w:color="auto"/>
            <w:left w:val="none" w:sz="0" w:space="0" w:color="auto"/>
            <w:bottom w:val="none" w:sz="0" w:space="0" w:color="auto"/>
            <w:right w:val="none" w:sz="0" w:space="0" w:color="auto"/>
          </w:divBdr>
        </w:div>
        <w:div w:id="1396391982">
          <w:marLeft w:val="0"/>
          <w:marRight w:val="0"/>
          <w:marTop w:val="0"/>
          <w:marBottom w:val="0"/>
          <w:divBdr>
            <w:top w:val="none" w:sz="0" w:space="0" w:color="auto"/>
            <w:left w:val="none" w:sz="0" w:space="0" w:color="auto"/>
            <w:bottom w:val="none" w:sz="0" w:space="0" w:color="auto"/>
            <w:right w:val="none" w:sz="0" w:space="0" w:color="auto"/>
          </w:divBdr>
        </w:div>
        <w:div w:id="1413775001">
          <w:marLeft w:val="0"/>
          <w:marRight w:val="0"/>
          <w:marTop w:val="0"/>
          <w:marBottom w:val="0"/>
          <w:divBdr>
            <w:top w:val="none" w:sz="0" w:space="0" w:color="auto"/>
            <w:left w:val="none" w:sz="0" w:space="0" w:color="auto"/>
            <w:bottom w:val="none" w:sz="0" w:space="0" w:color="auto"/>
            <w:right w:val="none" w:sz="0" w:space="0" w:color="auto"/>
          </w:divBdr>
        </w:div>
        <w:div w:id="1419398573">
          <w:marLeft w:val="0"/>
          <w:marRight w:val="0"/>
          <w:marTop w:val="0"/>
          <w:marBottom w:val="0"/>
          <w:divBdr>
            <w:top w:val="none" w:sz="0" w:space="0" w:color="auto"/>
            <w:left w:val="none" w:sz="0" w:space="0" w:color="auto"/>
            <w:bottom w:val="none" w:sz="0" w:space="0" w:color="auto"/>
            <w:right w:val="none" w:sz="0" w:space="0" w:color="auto"/>
          </w:divBdr>
        </w:div>
        <w:div w:id="1560169858">
          <w:marLeft w:val="0"/>
          <w:marRight w:val="0"/>
          <w:marTop w:val="0"/>
          <w:marBottom w:val="0"/>
          <w:divBdr>
            <w:top w:val="none" w:sz="0" w:space="0" w:color="auto"/>
            <w:left w:val="none" w:sz="0" w:space="0" w:color="auto"/>
            <w:bottom w:val="none" w:sz="0" w:space="0" w:color="auto"/>
            <w:right w:val="none" w:sz="0" w:space="0" w:color="auto"/>
          </w:divBdr>
        </w:div>
        <w:div w:id="1649162192">
          <w:marLeft w:val="0"/>
          <w:marRight w:val="0"/>
          <w:marTop w:val="0"/>
          <w:marBottom w:val="0"/>
          <w:divBdr>
            <w:top w:val="none" w:sz="0" w:space="0" w:color="auto"/>
            <w:left w:val="none" w:sz="0" w:space="0" w:color="auto"/>
            <w:bottom w:val="none" w:sz="0" w:space="0" w:color="auto"/>
            <w:right w:val="none" w:sz="0" w:space="0" w:color="auto"/>
          </w:divBdr>
        </w:div>
        <w:div w:id="1666470226">
          <w:marLeft w:val="0"/>
          <w:marRight w:val="0"/>
          <w:marTop w:val="0"/>
          <w:marBottom w:val="0"/>
          <w:divBdr>
            <w:top w:val="none" w:sz="0" w:space="0" w:color="auto"/>
            <w:left w:val="none" w:sz="0" w:space="0" w:color="auto"/>
            <w:bottom w:val="none" w:sz="0" w:space="0" w:color="auto"/>
            <w:right w:val="none" w:sz="0" w:space="0" w:color="auto"/>
          </w:divBdr>
        </w:div>
        <w:div w:id="1698236926">
          <w:marLeft w:val="0"/>
          <w:marRight w:val="0"/>
          <w:marTop w:val="0"/>
          <w:marBottom w:val="0"/>
          <w:divBdr>
            <w:top w:val="none" w:sz="0" w:space="0" w:color="auto"/>
            <w:left w:val="none" w:sz="0" w:space="0" w:color="auto"/>
            <w:bottom w:val="none" w:sz="0" w:space="0" w:color="auto"/>
            <w:right w:val="none" w:sz="0" w:space="0" w:color="auto"/>
          </w:divBdr>
        </w:div>
        <w:div w:id="1763337242">
          <w:marLeft w:val="0"/>
          <w:marRight w:val="0"/>
          <w:marTop w:val="0"/>
          <w:marBottom w:val="0"/>
          <w:divBdr>
            <w:top w:val="none" w:sz="0" w:space="0" w:color="auto"/>
            <w:left w:val="none" w:sz="0" w:space="0" w:color="auto"/>
            <w:bottom w:val="none" w:sz="0" w:space="0" w:color="auto"/>
            <w:right w:val="none" w:sz="0" w:space="0" w:color="auto"/>
          </w:divBdr>
        </w:div>
        <w:div w:id="1805387678">
          <w:marLeft w:val="0"/>
          <w:marRight w:val="0"/>
          <w:marTop w:val="0"/>
          <w:marBottom w:val="0"/>
          <w:divBdr>
            <w:top w:val="none" w:sz="0" w:space="0" w:color="auto"/>
            <w:left w:val="none" w:sz="0" w:space="0" w:color="auto"/>
            <w:bottom w:val="none" w:sz="0" w:space="0" w:color="auto"/>
            <w:right w:val="none" w:sz="0" w:space="0" w:color="auto"/>
          </w:divBdr>
        </w:div>
        <w:div w:id="1849903711">
          <w:marLeft w:val="0"/>
          <w:marRight w:val="0"/>
          <w:marTop w:val="0"/>
          <w:marBottom w:val="0"/>
          <w:divBdr>
            <w:top w:val="none" w:sz="0" w:space="0" w:color="auto"/>
            <w:left w:val="none" w:sz="0" w:space="0" w:color="auto"/>
            <w:bottom w:val="none" w:sz="0" w:space="0" w:color="auto"/>
            <w:right w:val="none" w:sz="0" w:space="0" w:color="auto"/>
          </w:divBdr>
        </w:div>
        <w:div w:id="1876457998">
          <w:marLeft w:val="0"/>
          <w:marRight w:val="0"/>
          <w:marTop w:val="0"/>
          <w:marBottom w:val="0"/>
          <w:divBdr>
            <w:top w:val="none" w:sz="0" w:space="0" w:color="auto"/>
            <w:left w:val="none" w:sz="0" w:space="0" w:color="auto"/>
            <w:bottom w:val="none" w:sz="0" w:space="0" w:color="auto"/>
            <w:right w:val="none" w:sz="0" w:space="0" w:color="auto"/>
          </w:divBdr>
        </w:div>
        <w:div w:id="1975481019">
          <w:marLeft w:val="0"/>
          <w:marRight w:val="0"/>
          <w:marTop w:val="0"/>
          <w:marBottom w:val="0"/>
          <w:divBdr>
            <w:top w:val="none" w:sz="0" w:space="0" w:color="auto"/>
            <w:left w:val="none" w:sz="0" w:space="0" w:color="auto"/>
            <w:bottom w:val="none" w:sz="0" w:space="0" w:color="auto"/>
            <w:right w:val="none" w:sz="0" w:space="0" w:color="auto"/>
          </w:divBdr>
        </w:div>
        <w:div w:id="2132628344">
          <w:marLeft w:val="0"/>
          <w:marRight w:val="0"/>
          <w:marTop w:val="0"/>
          <w:marBottom w:val="0"/>
          <w:divBdr>
            <w:top w:val="none" w:sz="0" w:space="0" w:color="auto"/>
            <w:left w:val="none" w:sz="0" w:space="0" w:color="auto"/>
            <w:bottom w:val="none" w:sz="0" w:space="0" w:color="auto"/>
            <w:right w:val="none" w:sz="0" w:space="0" w:color="auto"/>
          </w:divBdr>
        </w:div>
      </w:divsChild>
    </w:div>
    <w:div w:id="657999806">
      <w:bodyDiv w:val="1"/>
      <w:marLeft w:val="0"/>
      <w:marRight w:val="0"/>
      <w:marTop w:val="0"/>
      <w:marBottom w:val="0"/>
      <w:divBdr>
        <w:top w:val="none" w:sz="0" w:space="0" w:color="auto"/>
        <w:left w:val="none" w:sz="0" w:space="0" w:color="auto"/>
        <w:bottom w:val="none" w:sz="0" w:space="0" w:color="auto"/>
        <w:right w:val="none" w:sz="0" w:space="0" w:color="auto"/>
      </w:divBdr>
    </w:div>
    <w:div w:id="659428950">
      <w:bodyDiv w:val="1"/>
      <w:marLeft w:val="0"/>
      <w:marRight w:val="0"/>
      <w:marTop w:val="0"/>
      <w:marBottom w:val="0"/>
      <w:divBdr>
        <w:top w:val="none" w:sz="0" w:space="0" w:color="auto"/>
        <w:left w:val="none" w:sz="0" w:space="0" w:color="auto"/>
        <w:bottom w:val="none" w:sz="0" w:space="0" w:color="auto"/>
        <w:right w:val="none" w:sz="0" w:space="0" w:color="auto"/>
      </w:divBdr>
      <w:divsChild>
        <w:div w:id="690647179">
          <w:marLeft w:val="0"/>
          <w:marRight w:val="0"/>
          <w:marTop w:val="0"/>
          <w:marBottom w:val="0"/>
          <w:divBdr>
            <w:top w:val="none" w:sz="0" w:space="0" w:color="auto"/>
            <w:left w:val="none" w:sz="0" w:space="0" w:color="auto"/>
            <w:bottom w:val="none" w:sz="0" w:space="0" w:color="auto"/>
            <w:right w:val="none" w:sz="0" w:space="0" w:color="auto"/>
          </w:divBdr>
        </w:div>
      </w:divsChild>
    </w:div>
    <w:div w:id="659499756">
      <w:bodyDiv w:val="1"/>
      <w:marLeft w:val="0"/>
      <w:marRight w:val="0"/>
      <w:marTop w:val="0"/>
      <w:marBottom w:val="0"/>
      <w:divBdr>
        <w:top w:val="none" w:sz="0" w:space="0" w:color="auto"/>
        <w:left w:val="none" w:sz="0" w:space="0" w:color="auto"/>
        <w:bottom w:val="none" w:sz="0" w:space="0" w:color="auto"/>
        <w:right w:val="none" w:sz="0" w:space="0" w:color="auto"/>
      </w:divBdr>
    </w:div>
    <w:div w:id="660935939">
      <w:bodyDiv w:val="1"/>
      <w:marLeft w:val="0"/>
      <w:marRight w:val="0"/>
      <w:marTop w:val="0"/>
      <w:marBottom w:val="0"/>
      <w:divBdr>
        <w:top w:val="none" w:sz="0" w:space="0" w:color="auto"/>
        <w:left w:val="none" w:sz="0" w:space="0" w:color="auto"/>
        <w:bottom w:val="none" w:sz="0" w:space="0" w:color="auto"/>
        <w:right w:val="none" w:sz="0" w:space="0" w:color="auto"/>
      </w:divBdr>
    </w:div>
    <w:div w:id="672562526">
      <w:bodyDiv w:val="1"/>
      <w:marLeft w:val="0"/>
      <w:marRight w:val="0"/>
      <w:marTop w:val="0"/>
      <w:marBottom w:val="0"/>
      <w:divBdr>
        <w:top w:val="none" w:sz="0" w:space="0" w:color="auto"/>
        <w:left w:val="none" w:sz="0" w:space="0" w:color="auto"/>
        <w:bottom w:val="none" w:sz="0" w:space="0" w:color="auto"/>
        <w:right w:val="none" w:sz="0" w:space="0" w:color="auto"/>
      </w:divBdr>
      <w:divsChild>
        <w:div w:id="995375130">
          <w:marLeft w:val="0"/>
          <w:marRight w:val="0"/>
          <w:marTop w:val="0"/>
          <w:marBottom w:val="0"/>
          <w:divBdr>
            <w:top w:val="none" w:sz="0" w:space="0" w:color="auto"/>
            <w:left w:val="none" w:sz="0" w:space="0" w:color="auto"/>
            <w:bottom w:val="none" w:sz="0" w:space="0" w:color="auto"/>
            <w:right w:val="none" w:sz="0" w:space="0" w:color="auto"/>
          </w:divBdr>
        </w:div>
      </w:divsChild>
    </w:div>
    <w:div w:id="673453969">
      <w:bodyDiv w:val="1"/>
      <w:marLeft w:val="0"/>
      <w:marRight w:val="0"/>
      <w:marTop w:val="0"/>
      <w:marBottom w:val="0"/>
      <w:divBdr>
        <w:top w:val="none" w:sz="0" w:space="0" w:color="auto"/>
        <w:left w:val="none" w:sz="0" w:space="0" w:color="auto"/>
        <w:bottom w:val="none" w:sz="0" w:space="0" w:color="auto"/>
        <w:right w:val="none" w:sz="0" w:space="0" w:color="auto"/>
      </w:divBdr>
      <w:divsChild>
        <w:div w:id="24257197">
          <w:marLeft w:val="0"/>
          <w:marRight w:val="0"/>
          <w:marTop w:val="0"/>
          <w:marBottom w:val="0"/>
          <w:divBdr>
            <w:top w:val="none" w:sz="0" w:space="0" w:color="auto"/>
            <w:left w:val="none" w:sz="0" w:space="0" w:color="auto"/>
            <w:bottom w:val="none" w:sz="0" w:space="0" w:color="auto"/>
            <w:right w:val="none" w:sz="0" w:space="0" w:color="auto"/>
          </w:divBdr>
        </w:div>
      </w:divsChild>
    </w:div>
    <w:div w:id="674846938">
      <w:bodyDiv w:val="1"/>
      <w:marLeft w:val="0"/>
      <w:marRight w:val="0"/>
      <w:marTop w:val="0"/>
      <w:marBottom w:val="0"/>
      <w:divBdr>
        <w:top w:val="none" w:sz="0" w:space="0" w:color="auto"/>
        <w:left w:val="none" w:sz="0" w:space="0" w:color="auto"/>
        <w:bottom w:val="none" w:sz="0" w:space="0" w:color="auto"/>
        <w:right w:val="none" w:sz="0" w:space="0" w:color="auto"/>
      </w:divBdr>
      <w:divsChild>
        <w:div w:id="780033264">
          <w:marLeft w:val="0"/>
          <w:marRight w:val="0"/>
          <w:marTop w:val="0"/>
          <w:marBottom w:val="0"/>
          <w:divBdr>
            <w:top w:val="none" w:sz="0" w:space="0" w:color="auto"/>
            <w:left w:val="none" w:sz="0" w:space="0" w:color="auto"/>
            <w:bottom w:val="none" w:sz="0" w:space="0" w:color="auto"/>
            <w:right w:val="none" w:sz="0" w:space="0" w:color="auto"/>
          </w:divBdr>
        </w:div>
      </w:divsChild>
    </w:div>
    <w:div w:id="681780409">
      <w:bodyDiv w:val="1"/>
      <w:marLeft w:val="0"/>
      <w:marRight w:val="0"/>
      <w:marTop w:val="0"/>
      <w:marBottom w:val="0"/>
      <w:divBdr>
        <w:top w:val="none" w:sz="0" w:space="0" w:color="auto"/>
        <w:left w:val="none" w:sz="0" w:space="0" w:color="auto"/>
        <w:bottom w:val="none" w:sz="0" w:space="0" w:color="auto"/>
        <w:right w:val="none" w:sz="0" w:space="0" w:color="auto"/>
      </w:divBdr>
    </w:div>
    <w:div w:id="690375002">
      <w:bodyDiv w:val="1"/>
      <w:marLeft w:val="0"/>
      <w:marRight w:val="0"/>
      <w:marTop w:val="0"/>
      <w:marBottom w:val="0"/>
      <w:divBdr>
        <w:top w:val="none" w:sz="0" w:space="0" w:color="auto"/>
        <w:left w:val="none" w:sz="0" w:space="0" w:color="auto"/>
        <w:bottom w:val="none" w:sz="0" w:space="0" w:color="auto"/>
        <w:right w:val="none" w:sz="0" w:space="0" w:color="auto"/>
      </w:divBdr>
    </w:div>
    <w:div w:id="691763207">
      <w:bodyDiv w:val="1"/>
      <w:marLeft w:val="0"/>
      <w:marRight w:val="0"/>
      <w:marTop w:val="0"/>
      <w:marBottom w:val="0"/>
      <w:divBdr>
        <w:top w:val="none" w:sz="0" w:space="0" w:color="auto"/>
        <w:left w:val="none" w:sz="0" w:space="0" w:color="auto"/>
        <w:bottom w:val="none" w:sz="0" w:space="0" w:color="auto"/>
        <w:right w:val="none" w:sz="0" w:space="0" w:color="auto"/>
      </w:divBdr>
    </w:div>
    <w:div w:id="695739568">
      <w:bodyDiv w:val="1"/>
      <w:marLeft w:val="0"/>
      <w:marRight w:val="0"/>
      <w:marTop w:val="0"/>
      <w:marBottom w:val="0"/>
      <w:divBdr>
        <w:top w:val="none" w:sz="0" w:space="0" w:color="auto"/>
        <w:left w:val="none" w:sz="0" w:space="0" w:color="auto"/>
        <w:bottom w:val="none" w:sz="0" w:space="0" w:color="auto"/>
        <w:right w:val="none" w:sz="0" w:space="0" w:color="auto"/>
      </w:divBdr>
    </w:div>
    <w:div w:id="717125898">
      <w:bodyDiv w:val="1"/>
      <w:marLeft w:val="0"/>
      <w:marRight w:val="0"/>
      <w:marTop w:val="0"/>
      <w:marBottom w:val="0"/>
      <w:divBdr>
        <w:top w:val="none" w:sz="0" w:space="0" w:color="auto"/>
        <w:left w:val="none" w:sz="0" w:space="0" w:color="auto"/>
        <w:bottom w:val="none" w:sz="0" w:space="0" w:color="auto"/>
        <w:right w:val="none" w:sz="0" w:space="0" w:color="auto"/>
      </w:divBdr>
    </w:div>
    <w:div w:id="717703557">
      <w:bodyDiv w:val="1"/>
      <w:marLeft w:val="0"/>
      <w:marRight w:val="0"/>
      <w:marTop w:val="0"/>
      <w:marBottom w:val="0"/>
      <w:divBdr>
        <w:top w:val="none" w:sz="0" w:space="0" w:color="auto"/>
        <w:left w:val="none" w:sz="0" w:space="0" w:color="auto"/>
        <w:bottom w:val="none" w:sz="0" w:space="0" w:color="auto"/>
        <w:right w:val="none" w:sz="0" w:space="0" w:color="auto"/>
      </w:divBdr>
    </w:div>
    <w:div w:id="745418773">
      <w:bodyDiv w:val="1"/>
      <w:marLeft w:val="0"/>
      <w:marRight w:val="0"/>
      <w:marTop w:val="0"/>
      <w:marBottom w:val="0"/>
      <w:divBdr>
        <w:top w:val="none" w:sz="0" w:space="0" w:color="auto"/>
        <w:left w:val="none" w:sz="0" w:space="0" w:color="auto"/>
        <w:bottom w:val="none" w:sz="0" w:space="0" w:color="auto"/>
        <w:right w:val="none" w:sz="0" w:space="0" w:color="auto"/>
      </w:divBdr>
      <w:divsChild>
        <w:div w:id="533272559">
          <w:marLeft w:val="0"/>
          <w:marRight w:val="0"/>
          <w:marTop w:val="0"/>
          <w:marBottom w:val="0"/>
          <w:divBdr>
            <w:top w:val="none" w:sz="0" w:space="0" w:color="auto"/>
            <w:left w:val="none" w:sz="0" w:space="0" w:color="auto"/>
            <w:bottom w:val="none" w:sz="0" w:space="0" w:color="auto"/>
            <w:right w:val="none" w:sz="0" w:space="0" w:color="auto"/>
          </w:divBdr>
        </w:div>
        <w:div w:id="870537710">
          <w:marLeft w:val="0"/>
          <w:marRight w:val="0"/>
          <w:marTop w:val="0"/>
          <w:marBottom w:val="0"/>
          <w:divBdr>
            <w:top w:val="none" w:sz="0" w:space="0" w:color="auto"/>
            <w:left w:val="none" w:sz="0" w:space="0" w:color="auto"/>
            <w:bottom w:val="none" w:sz="0" w:space="0" w:color="auto"/>
            <w:right w:val="none" w:sz="0" w:space="0" w:color="auto"/>
          </w:divBdr>
        </w:div>
      </w:divsChild>
    </w:div>
    <w:div w:id="756097347">
      <w:bodyDiv w:val="1"/>
      <w:marLeft w:val="0"/>
      <w:marRight w:val="0"/>
      <w:marTop w:val="0"/>
      <w:marBottom w:val="0"/>
      <w:divBdr>
        <w:top w:val="none" w:sz="0" w:space="0" w:color="auto"/>
        <w:left w:val="none" w:sz="0" w:space="0" w:color="auto"/>
        <w:bottom w:val="none" w:sz="0" w:space="0" w:color="auto"/>
        <w:right w:val="none" w:sz="0" w:space="0" w:color="auto"/>
      </w:divBdr>
    </w:div>
    <w:div w:id="772096807">
      <w:bodyDiv w:val="1"/>
      <w:marLeft w:val="0"/>
      <w:marRight w:val="0"/>
      <w:marTop w:val="0"/>
      <w:marBottom w:val="0"/>
      <w:divBdr>
        <w:top w:val="none" w:sz="0" w:space="0" w:color="auto"/>
        <w:left w:val="none" w:sz="0" w:space="0" w:color="auto"/>
        <w:bottom w:val="none" w:sz="0" w:space="0" w:color="auto"/>
        <w:right w:val="none" w:sz="0" w:space="0" w:color="auto"/>
      </w:divBdr>
    </w:div>
    <w:div w:id="817108288">
      <w:bodyDiv w:val="1"/>
      <w:marLeft w:val="0"/>
      <w:marRight w:val="0"/>
      <w:marTop w:val="0"/>
      <w:marBottom w:val="0"/>
      <w:divBdr>
        <w:top w:val="none" w:sz="0" w:space="0" w:color="auto"/>
        <w:left w:val="none" w:sz="0" w:space="0" w:color="auto"/>
        <w:bottom w:val="none" w:sz="0" w:space="0" w:color="auto"/>
        <w:right w:val="none" w:sz="0" w:space="0" w:color="auto"/>
      </w:divBdr>
      <w:divsChild>
        <w:div w:id="403722858">
          <w:marLeft w:val="0"/>
          <w:marRight w:val="0"/>
          <w:marTop w:val="0"/>
          <w:marBottom w:val="0"/>
          <w:divBdr>
            <w:top w:val="none" w:sz="0" w:space="0" w:color="auto"/>
            <w:left w:val="none" w:sz="0" w:space="0" w:color="auto"/>
            <w:bottom w:val="none" w:sz="0" w:space="0" w:color="auto"/>
            <w:right w:val="none" w:sz="0" w:space="0" w:color="auto"/>
          </w:divBdr>
        </w:div>
        <w:div w:id="1298686096">
          <w:marLeft w:val="0"/>
          <w:marRight w:val="0"/>
          <w:marTop w:val="0"/>
          <w:marBottom w:val="0"/>
          <w:divBdr>
            <w:top w:val="none" w:sz="0" w:space="0" w:color="auto"/>
            <w:left w:val="none" w:sz="0" w:space="0" w:color="auto"/>
            <w:bottom w:val="none" w:sz="0" w:space="0" w:color="auto"/>
            <w:right w:val="none" w:sz="0" w:space="0" w:color="auto"/>
          </w:divBdr>
        </w:div>
      </w:divsChild>
    </w:div>
    <w:div w:id="825898055">
      <w:bodyDiv w:val="1"/>
      <w:marLeft w:val="0"/>
      <w:marRight w:val="0"/>
      <w:marTop w:val="0"/>
      <w:marBottom w:val="0"/>
      <w:divBdr>
        <w:top w:val="none" w:sz="0" w:space="0" w:color="auto"/>
        <w:left w:val="none" w:sz="0" w:space="0" w:color="auto"/>
        <w:bottom w:val="none" w:sz="0" w:space="0" w:color="auto"/>
        <w:right w:val="none" w:sz="0" w:space="0" w:color="auto"/>
      </w:divBdr>
      <w:divsChild>
        <w:div w:id="369846010">
          <w:marLeft w:val="0"/>
          <w:marRight w:val="0"/>
          <w:marTop w:val="0"/>
          <w:marBottom w:val="0"/>
          <w:divBdr>
            <w:top w:val="none" w:sz="0" w:space="0" w:color="auto"/>
            <w:left w:val="none" w:sz="0" w:space="0" w:color="auto"/>
            <w:bottom w:val="none" w:sz="0" w:space="0" w:color="auto"/>
            <w:right w:val="none" w:sz="0" w:space="0" w:color="auto"/>
          </w:divBdr>
        </w:div>
      </w:divsChild>
    </w:div>
    <w:div w:id="839001578">
      <w:bodyDiv w:val="1"/>
      <w:marLeft w:val="0"/>
      <w:marRight w:val="0"/>
      <w:marTop w:val="0"/>
      <w:marBottom w:val="0"/>
      <w:divBdr>
        <w:top w:val="none" w:sz="0" w:space="0" w:color="auto"/>
        <w:left w:val="none" w:sz="0" w:space="0" w:color="auto"/>
        <w:bottom w:val="none" w:sz="0" w:space="0" w:color="auto"/>
        <w:right w:val="none" w:sz="0" w:space="0" w:color="auto"/>
      </w:divBdr>
      <w:divsChild>
        <w:div w:id="425426815">
          <w:marLeft w:val="0"/>
          <w:marRight w:val="0"/>
          <w:marTop w:val="0"/>
          <w:marBottom w:val="0"/>
          <w:divBdr>
            <w:top w:val="none" w:sz="0" w:space="0" w:color="auto"/>
            <w:left w:val="none" w:sz="0" w:space="0" w:color="auto"/>
            <w:bottom w:val="none" w:sz="0" w:space="0" w:color="auto"/>
            <w:right w:val="none" w:sz="0" w:space="0" w:color="auto"/>
          </w:divBdr>
        </w:div>
        <w:div w:id="1511068196">
          <w:marLeft w:val="0"/>
          <w:marRight w:val="0"/>
          <w:marTop w:val="0"/>
          <w:marBottom w:val="0"/>
          <w:divBdr>
            <w:top w:val="none" w:sz="0" w:space="0" w:color="auto"/>
            <w:left w:val="none" w:sz="0" w:space="0" w:color="auto"/>
            <w:bottom w:val="none" w:sz="0" w:space="0" w:color="auto"/>
            <w:right w:val="none" w:sz="0" w:space="0" w:color="auto"/>
          </w:divBdr>
        </w:div>
      </w:divsChild>
    </w:div>
    <w:div w:id="856038717">
      <w:bodyDiv w:val="1"/>
      <w:marLeft w:val="0"/>
      <w:marRight w:val="0"/>
      <w:marTop w:val="0"/>
      <w:marBottom w:val="0"/>
      <w:divBdr>
        <w:top w:val="none" w:sz="0" w:space="0" w:color="auto"/>
        <w:left w:val="none" w:sz="0" w:space="0" w:color="auto"/>
        <w:bottom w:val="none" w:sz="0" w:space="0" w:color="auto"/>
        <w:right w:val="none" w:sz="0" w:space="0" w:color="auto"/>
      </w:divBdr>
    </w:div>
    <w:div w:id="868184035">
      <w:bodyDiv w:val="1"/>
      <w:marLeft w:val="0"/>
      <w:marRight w:val="0"/>
      <w:marTop w:val="0"/>
      <w:marBottom w:val="0"/>
      <w:divBdr>
        <w:top w:val="none" w:sz="0" w:space="0" w:color="auto"/>
        <w:left w:val="none" w:sz="0" w:space="0" w:color="auto"/>
        <w:bottom w:val="none" w:sz="0" w:space="0" w:color="auto"/>
        <w:right w:val="none" w:sz="0" w:space="0" w:color="auto"/>
      </w:divBdr>
    </w:div>
    <w:div w:id="872495297">
      <w:bodyDiv w:val="1"/>
      <w:marLeft w:val="0"/>
      <w:marRight w:val="0"/>
      <w:marTop w:val="0"/>
      <w:marBottom w:val="0"/>
      <w:divBdr>
        <w:top w:val="none" w:sz="0" w:space="0" w:color="auto"/>
        <w:left w:val="none" w:sz="0" w:space="0" w:color="auto"/>
        <w:bottom w:val="none" w:sz="0" w:space="0" w:color="auto"/>
        <w:right w:val="none" w:sz="0" w:space="0" w:color="auto"/>
      </w:divBdr>
    </w:div>
    <w:div w:id="876967047">
      <w:bodyDiv w:val="1"/>
      <w:marLeft w:val="0"/>
      <w:marRight w:val="0"/>
      <w:marTop w:val="0"/>
      <w:marBottom w:val="0"/>
      <w:divBdr>
        <w:top w:val="none" w:sz="0" w:space="0" w:color="auto"/>
        <w:left w:val="none" w:sz="0" w:space="0" w:color="auto"/>
        <w:bottom w:val="none" w:sz="0" w:space="0" w:color="auto"/>
        <w:right w:val="none" w:sz="0" w:space="0" w:color="auto"/>
      </w:divBdr>
    </w:div>
    <w:div w:id="887641077">
      <w:bodyDiv w:val="1"/>
      <w:marLeft w:val="0"/>
      <w:marRight w:val="0"/>
      <w:marTop w:val="0"/>
      <w:marBottom w:val="0"/>
      <w:divBdr>
        <w:top w:val="none" w:sz="0" w:space="0" w:color="auto"/>
        <w:left w:val="none" w:sz="0" w:space="0" w:color="auto"/>
        <w:bottom w:val="none" w:sz="0" w:space="0" w:color="auto"/>
        <w:right w:val="none" w:sz="0" w:space="0" w:color="auto"/>
      </w:divBdr>
      <w:divsChild>
        <w:div w:id="1558977336">
          <w:marLeft w:val="0"/>
          <w:marRight w:val="0"/>
          <w:marTop w:val="0"/>
          <w:marBottom w:val="0"/>
          <w:divBdr>
            <w:top w:val="none" w:sz="0" w:space="0" w:color="auto"/>
            <w:left w:val="none" w:sz="0" w:space="0" w:color="auto"/>
            <w:bottom w:val="none" w:sz="0" w:space="0" w:color="auto"/>
            <w:right w:val="none" w:sz="0" w:space="0" w:color="auto"/>
          </w:divBdr>
        </w:div>
        <w:div w:id="1214000793">
          <w:marLeft w:val="0"/>
          <w:marRight w:val="0"/>
          <w:marTop w:val="0"/>
          <w:marBottom w:val="0"/>
          <w:divBdr>
            <w:top w:val="none" w:sz="0" w:space="0" w:color="auto"/>
            <w:left w:val="none" w:sz="0" w:space="0" w:color="auto"/>
            <w:bottom w:val="none" w:sz="0" w:space="0" w:color="auto"/>
            <w:right w:val="none" w:sz="0" w:space="0" w:color="auto"/>
          </w:divBdr>
        </w:div>
        <w:div w:id="1124999904">
          <w:marLeft w:val="0"/>
          <w:marRight w:val="0"/>
          <w:marTop w:val="0"/>
          <w:marBottom w:val="0"/>
          <w:divBdr>
            <w:top w:val="none" w:sz="0" w:space="0" w:color="auto"/>
            <w:left w:val="none" w:sz="0" w:space="0" w:color="auto"/>
            <w:bottom w:val="none" w:sz="0" w:space="0" w:color="auto"/>
            <w:right w:val="none" w:sz="0" w:space="0" w:color="auto"/>
          </w:divBdr>
        </w:div>
        <w:div w:id="6906155">
          <w:marLeft w:val="0"/>
          <w:marRight w:val="0"/>
          <w:marTop w:val="0"/>
          <w:marBottom w:val="0"/>
          <w:divBdr>
            <w:top w:val="none" w:sz="0" w:space="0" w:color="auto"/>
            <w:left w:val="none" w:sz="0" w:space="0" w:color="auto"/>
            <w:bottom w:val="none" w:sz="0" w:space="0" w:color="auto"/>
            <w:right w:val="none" w:sz="0" w:space="0" w:color="auto"/>
          </w:divBdr>
        </w:div>
        <w:div w:id="1282300478">
          <w:marLeft w:val="0"/>
          <w:marRight w:val="0"/>
          <w:marTop w:val="0"/>
          <w:marBottom w:val="0"/>
          <w:divBdr>
            <w:top w:val="none" w:sz="0" w:space="0" w:color="auto"/>
            <w:left w:val="none" w:sz="0" w:space="0" w:color="auto"/>
            <w:bottom w:val="none" w:sz="0" w:space="0" w:color="auto"/>
            <w:right w:val="none" w:sz="0" w:space="0" w:color="auto"/>
          </w:divBdr>
        </w:div>
        <w:div w:id="380322329">
          <w:marLeft w:val="0"/>
          <w:marRight w:val="0"/>
          <w:marTop w:val="0"/>
          <w:marBottom w:val="0"/>
          <w:divBdr>
            <w:top w:val="none" w:sz="0" w:space="0" w:color="auto"/>
            <w:left w:val="none" w:sz="0" w:space="0" w:color="auto"/>
            <w:bottom w:val="none" w:sz="0" w:space="0" w:color="auto"/>
            <w:right w:val="none" w:sz="0" w:space="0" w:color="auto"/>
          </w:divBdr>
        </w:div>
        <w:div w:id="1422528986">
          <w:marLeft w:val="0"/>
          <w:marRight w:val="0"/>
          <w:marTop w:val="0"/>
          <w:marBottom w:val="0"/>
          <w:divBdr>
            <w:top w:val="none" w:sz="0" w:space="0" w:color="auto"/>
            <w:left w:val="none" w:sz="0" w:space="0" w:color="auto"/>
            <w:bottom w:val="none" w:sz="0" w:space="0" w:color="auto"/>
            <w:right w:val="none" w:sz="0" w:space="0" w:color="auto"/>
          </w:divBdr>
        </w:div>
        <w:div w:id="1757940021">
          <w:marLeft w:val="0"/>
          <w:marRight w:val="0"/>
          <w:marTop w:val="0"/>
          <w:marBottom w:val="0"/>
          <w:divBdr>
            <w:top w:val="none" w:sz="0" w:space="0" w:color="auto"/>
            <w:left w:val="none" w:sz="0" w:space="0" w:color="auto"/>
            <w:bottom w:val="none" w:sz="0" w:space="0" w:color="auto"/>
            <w:right w:val="none" w:sz="0" w:space="0" w:color="auto"/>
          </w:divBdr>
        </w:div>
        <w:div w:id="966474669">
          <w:marLeft w:val="0"/>
          <w:marRight w:val="0"/>
          <w:marTop w:val="0"/>
          <w:marBottom w:val="0"/>
          <w:divBdr>
            <w:top w:val="none" w:sz="0" w:space="0" w:color="auto"/>
            <w:left w:val="none" w:sz="0" w:space="0" w:color="auto"/>
            <w:bottom w:val="none" w:sz="0" w:space="0" w:color="auto"/>
            <w:right w:val="none" w:sz="0" w:space="0" w:color="auto"/>
          </w:divBdr>
        </w:div>
        <w:div w:id="1758360572">
          <w:marLeft w:val="0"/>
          <w:marRight w:val="0"/>
          <w:marTop w:val="0"/>
          <w:marBottom w:val="0"/>
          <w:divBdr>
            <w:top w:val="none" w:sz="0" w:space="0" w:color="auto"/>
            <w:left w:val="none" w:sz="0" w:space="0" w:color="auto"/>
            <w:bottom w:val="none" w:sz="0" w:space="0" w:color="auto"/>
            <w:right w:val="none" w:sz="0" w:space="0" w:color="auto"/>
          </w:divBdr>
        </w:div>
        <w:div w:id="711196677">
          <w:marLeft w:val="0"/>
          <w:marRight w:val="0"/>
          <w:marTop w:val="0"/>
          <w:marBottom w:val="0"/>
          <w:divBdr>
            <w:top w:val="none" w:sz="0" w:space="0" w:color="auto"/>
            <w:left w:val="none" w:sz="0" w:space="0" w:color="auto"/>
            <w:bottom w:val="none" w:sz="0" w:space="0" w:color="auto"/>
            <w:right w:val="none" w:sz="0" w:space="0" w:color="auto"/>
          </w:divBdr>
        </w:div>
        <w:div w:id="1012033570">
          <w:marLeft w:val="0"/>
          <w:marRight w:val="0"/>
          <w:marTop w:val="0"/>
          <w:marBottom w:val="0"/>
          <w:divBdr>
            <w:top w:val="none" w:sz="0" w:space="0" w:color="auto"/>
            <w:left w:val="none" w:sz="0" w:space="0" w:color="auto"/>
            <w:bottom w:val="none" w:sz="0" w:space="0" w:color="auto"/>
            <w:right w:val="none" w:sz="0" w:space="0" w:color="auto"/>
          </w:divBdr>
        </w:div>
        <w:div w:id="2091854167">
          <w:marLeft w:val="0"/>
          <w:marRight w:val="0"/>
          <w:marTop w:val="0"/>
          <w:marBottom w:val="0"/>
          <w:divBdr>
            <w:top w:val="none" w:sz="0" w:space="0" w:color="auto"/>
            <w:left w:val="none" w:sz="0" w:space="0" w:color="auto"/>
            <w:bottom w:val="none" w:sz="0" w:space="0" w:color="auto"/>
            <w:right w:val="none" w:sz="0" w:space="0" w:color="auto"/>
          </w:divBdr>
        </w:div>
        <w:div w:id="1965110458">
          <w:marLeft w:val="0"/>
          <w:marRight w:val="0"/>
          <w:marTop w:val="0"/>
          <w:marBottom w:val="0"/>
          <w:divBdr>
            <w:top w:val="none" w:sz="0" w:space="0" w:color="auto"/>
            <w:left w:val="none" w:sz="0" w:space="0" w:color="auto"/>
            <w:bottom w:val="none" w:sz="0" w:space="0" w:color="auto"/>
            <w:right w:val="none" w:sz="0" w:space="0" w:color="auto"/>
          </w:divBdr>
        </w:div>
        <w:div w:id="1573078015">
          <w:marLeft w:val="0"/>
          <w:marRight w:val="0"/>
          <w:marTop w:val="0"/>
          <w:marBottom w:val="0"/>
          <w:divBdr>
            <w:top w:val="none" w:sz="0" w:space="0" w:color="auto"/>
            <w:left w:val="none" w:sz="0" w:space="0" w:color="auto"/>
            <w:bottom w:val="none" w:sz="0" w:space="0" w:color="auto"/>
            <w:right w:val="none" w:sz="0" w:space="0" w:color="auto"/>
          </w:divBdr>
        </w:div>
        <w:div w:id="729229601">
          <w:marLeft w:val="0"/>
          <w:marRight w:val="0"/>
          <w:marTop w:val="0"/>
          <w:marBottom w:val="0"/>
          <w:divBdr>
            <w:top w:val="none" w:sz="0" w:space="0" w:color="auto"/>
            <w:left w:val="none" w:sz="0" w:space="0" w:color="auto"/>
            <w:bottom w:val="none" w:sz="0" w:space="0" w:color="auto"/>
            <w:right w:val="none" w:sz="0" w:space="0" w:color="auto"/>
          </w:divBdr>
        </w:div>
        <w:div w:id="1602568820">
          <w:marLeft w:val="0"/>
          <w:marRight w:val="0"/>
          <w:marTop w:val="0"/>
          <w:marBottom w:val="0"/>
          <w:divBdr>
            <w:top w:val="none" w:sz="0" w:space="0" w:color="auto"/>
            <w:left w:val="none" w:sz="0" w:space="0" w:color="auto"/>
            <w:bottom w:val="none" w:sz="0" w:space="0" w:color="auto"/>
            <w:right w:val="none" w:sz="0" w:space="0" w:color="auto"/>
          </w:divBdr>
        </w:div>
        <w:div w:id="2078942136">
          <w:marLeft w:val="0"/>
          <w:marRight w:val="0"/>
          <w:marTop w:val="0"/>
          <w:marBottom w:val="0"/>
          <w:divBdr>
            <w:top w:val="none" w:sz="0" w:space="0" w:color="auto"/>
            <w:left w:val="none" w:sz="0" w:space="0" w:color="auto"/>
            <w:bottom w:val="none" w:sz="0" w:space="0" w:color="auto"/>
            <w:right w:val="none" w:sz="0" w:space="0" w:color="auto"/>
          </w:divBdr>
        </w:div>
        <w:div w:id="1284382468">
          <w:marLeft w:val="0"/>
          <w:marRight w:val="0"/>
          <w:marTop w:val="0"/>
          <w:marBottom w:val="0"/>
          <w:divBdr>
            <w:top w:val="none" w:sz="0" w:space="0" w:color="auto"/>
            <w:left w:val="none" w:sz="0" w:space="0" w:color="auto"/>
            <w:bottom w:val="none" w:sz="0" w:space="0" w:color="auto"/>
            <w:right w:val="none" w:sz="0" w:space="0" w:color="auto"/>
          </w:divBdr>
        </w:div>
        <w:div w:id="1575624650">
          <w:marLeft w:val="0"/>
          <w:marRight w:val="0"/>
          <w:marTop w:val="0"/>
          <w:marBottom w:val="0"/>
          <w:divBdr>
            <w:top w:val="none" w:sz="0" w:space="0" w:color="auto"/>
            <w:left w:val="none" w:sz="0" w:space="0" w:color="auto"/>
            <w:bottom w:val="none" w:sz="0" w:space="0" w:color="auto"/>
            <w:right w:val="none" w:sz="0" w:space="0" w:color="auto"/>
          </w:divBdr>
        </w:div>
        <w:div w:id="553083569">
          <w:marLeft w:val="0"/>
          <w:marRight w:val="0"/>
          <w:marTop w:val="0"/>
          <w:marBottom w:val="0"/>
          <w:divBdr>
            <w:top w:val="none" w:sz="0" w:space="0" w:color="auto"/>
            <w:left w:val="none" w:sz="0" w:space="0" w:color="auto"/>
            <w:bottom w:val="none" w:sz="0" w:space="0" w:color="auto"/>
            <w:right w:val="none" w:sz="0" w:space="0" w:color="auto"/>
          </w:divBdr>
        </w:div>
        <w:div w:id="883978429">
          <w:marLeft w:val="0"/>
          <w:marRight w:val="0"/>
          <w:marTop w:val="0"/>
          <w:marBottom w:val="0"/>
          <w:divBdr>
            <w:top w:val="none" w:sz="0" w:space="0" w:color="auto"/>
            <w:left w:val="none" w:sz="0" w:space="0" w:color="auto"/>
            <w:bottom w:val="none" w:sz="0" w:space="0" w:color="auto"/>
            <w:right w:val="none" w:sz="0" w:space="0" w:color="auto"/>
          </w:divBdr>
        </w:div>
        <w:div w:id="570699759">
          <w:marLeft w:val="0"/>
          <w:marRight w:val="0"/>
          <w:marTop w:val="0"/>
          <w:marBottom w:val="0"/>
          <w:divBdr>
            <w:top w:val="none" w:sz="0" w:space="0" w:color="auto"/>
            <w:left w:val="none" w:sz="0" w:space="0" w:color="auto"/>
            <w:bottom w:val="none" w:sz="0" w:space="0" w:color="auto"/>
            <w:right w:val="none" w:sz="0" w:space="0" w:color="auto"/>
          </w:divBdr>
        </w:div>
        <w:div w:id="1846896784">
          <w:marLeft w:val="0"/>
          <w:marRight w:val="0"/>
          <w:marTop w:val="0"/>
          <w:marBottom w:val="0"/>
          <w:divBdr>
            <w:top w:val="none" w:sz="0" w:space="0" w:color="auto"/>
            <w:left w:val="none" w:sz="0" w:space="0" w:color="auto"/>
            <w:bottom w:val="none" w:sz="0" w:space="0" w:color="auto"/>
            <w:right w:val="none" w:sz="0" w:space="0" w:color="auto"/>
          </w:divBdr>
        </w:div>
      </w:divsChild>
    </w:div>
    <w:div w:id="891231210">
      <w:bodyDiv w:val="1"/>
      <w:marLeft w:val="0"/>
      <w:marRight w:val="0"/>
      <w:marTop w:val="0"/>
      <w:marBottom w:val="0"/>
      <w:divBdr>
        <w:top w:val="none" w:sz="0" w:space="0" w:color="auto"/>
        <w:left w:val="none" w:sz="0" w:space="0" w:color="auto"/>
        <w:bottom w:val="none" w:sz="0" w:space="0" w:color="auto"/>
        <w:right w:val="none" w:sz="0" w:space="0" w:color="auto"/>
      </w:divBdr>
    </w:div>
    <w:div w:id="904342224">
      <w:bodyDiv w:val="1"/>
      <w:marLeft w:val="0"/>
      <w:marRight w:val="0"/>
      <w:marTop w:val="0"/>
      <w:marBottom w:val="0"/>
      <w:divBdr>
        <w:top w:val="none" w:sz="0" w:space="0" w:color="auto"/>
        <w:left w:val="none" w:sz="0" w:space="0" w:color="auto"/>
        <w:bottom w:val="none" w:sz="0" w:space="0" w:color="auto"/>
        <w:right w:val="none" w:sz="0" w:space="0" w:color="auto"/>
      </w:divBdr>
    </w:div>
    <w:div w:id="941499506">
      <w:bodyDiv w:val="1"/>
      <w:marLeft w:val="0"/>
      <w:marRight w:val="0"/>
      <w:marTop w:val="0"/>
      <w:marBottom w:val="0"/>
      <w:divBdr>
        <w:top w:val="none" w:sz="0" w:space="0" w:color="auto"/>
        <w:left w:val="none" w:sz="0" w:space="0" w:color="auto"/>
        <w:bottom w:val="none" w:sz="0" w:space="0" w:color="auto"/>
        <w:right w:val="none" w:sz="0" w:space="0" w:color="auto"/>
      </w:divBdr>
    </w:div>
    <w:div w:id="944384981">
      <w:bodyDiv w:val="1"/>
      <w:marLeft w:val="0"/>
      <w:marRight w:val="0"/>
      <w:marTop w:val="0"/>
      <w:marBottom w:val="0"/>
      <w:divBdr>
        <w:top w:val="none" w:sz="0" w:space="0" w:color="auto"/>
        <w:left w:val="none" w:sz="0" w:space="0" w:color="auto"/>
        <w:bottom w:val="none" w:sz="0" w:space="0" w:color="auto"/>
        <w:right w:val="none" w:sz="0" w:space="0" w:color="auto"/>
      </w:divBdr>
    </w:div>
    <w:div w:id="949435255">
      <w:bodyDiv w:val="1"/>
      <w:marLeft w:val="0"/>
      <w:marRight w:val="0"/>
      <w:marTop w:val="0"/>
      <w:marBottom w:val="0"/>
      <w:divBdr>
        <w:top w:val="none" w:sz="0" w:space="0" w:color="auto"/>
        <w:left w:val="none" w:sz="0" w:space="0" w:color="auto"/>
        <w:bottom w:val="none" w:sz="0" w:space="0" w:color="auto"/>
        <w:right w:val="none" w:sz="0" w:space="0" w:color="auto"/>
      </w:divBdr>
    </w:div>
    <w:div w:id="955796947">
      <w:bodyDiv w:val="1"/>
      <w:marLeft w:val="0"/>
      <w:marRight w:val="0"/>
      <w:marTop w:val="0"/>
      <w:marBottom w:val="0"/>
      <w:divBdr>
        <w:top w:val="none" w:sz="0" w:space="0" w:color="auto"/>
        <w:left w:val="none" w:sz="0" w:space="0" w:color="auto"/>
        <w:bottom w:val="none" w:sz="0" w:space="0" w:color="auto"/>
        <w:right w:val="none" w:sz="0" w:space="0" w:color="auto"/>
      </w:divBdr>
      <w:divsChild>
        <w:div w:id="312569961">
          <w:marLeft w:val="0"/>
          <w:marRight w:val="0"/>
          <w:marTop w:val="0"/>
          <w:marBottom w:val="0"/>
          <w:divBdr>
            <w:top w:val="none" w:sz="0" w:space="0" w:color="auto"/>
            <w:left w:val="none" w:sz="0" w:space="0" w:color="auto"/>
            <w:bottom w:val="none" w:sz="0" w:space="0" w:color="auto"/>
            <w:right w:val="none" w:sz="0" w:space="0" w:color="auto"/>
          </w:divBdr>
        </w:div>
      </w:divsChild>
    </w:div>
    <w:div w:id="984435610">
      <w:bodyDiv w:val="1"/>
      <w:marLeft w:val="0"/>
      <w:marRight w:val="0"/>
      <w:marTop w:val="0"/>
      <w:marBottom w:val="0"/>
      <w:divBdr>
        <w:top w:val="none" w:sz="0" w:space="0" w:color="auto"/>
        <w:left w:val="none" w:sz="0" w:space="0" w:color="auto"/>
        <w:bottom w:val="none" w:sz="0" w:space="0" w:color="auto"/>
        <w:right w:val="none" w:sz="0" w:space="0" w:color="auto"/>
      </w:divBdr>
      <w:divsChild>
        <w:div w:id="1221558090">
          <w:marLeft w:val="0"/>
          <w:marRight w:val="0"/>
          <w:marTop w:val="0"/>
          <w:marBottom w:val="0"/>
          <w:divBdr>
            <w:top w:val="none" w:sz="0" w:space="0" w:color="auto"/>
            <w:left w:val="none" w:sz="0" w:space="0" w:color="auto"/>
            <w:bottom w:val="none" w:sz="0" w:space="0" w:color="auto"/>
            <w:right w:val="none" w:sz="0" w:space="0" w:color="auto"/>
          </w:divBdr>
        </w:div>
        <w:div w:id="1731342343">
          <w:marLeft w:val="0"/>
          <w:marRight w:val="0"/>
          <w:marTop w:val="0"/>
          <w:marBottom w:val="0"/>
          <w:divBdr>
            <w:top w:val="none" w:sz="0" w:space="0" w:color="auto"/>
            <w:left w:val="none" w:sz="0" w:space="0" w:color="auto"/>
            <w:bottom w:val="none" w:sz="0" w:space="0" w:color="auto"/>
            <w:right w:val="none" w:sz="0" w:space="0" w:color="auto"/>
          </w:divBdr>
        </w:div>
        <w:div w:id="630013788">
          <w:marLeft w:val="0"/>
          <w:marRight w:val="0"/>
          <w:marTop w:val="0"/>
          <w:marBottom w:val="0"/>
          <w:divBdr>
            <w:top w:val="none" w:sz="0" w:space="0" w:color="auto"/>
            <w:left w:val="none" w:sz="0" w:space="0" w:color="auto"/>
            <w:bottom w:val="none" w:sz="0" w:space="0" w:color="auto"/>
            <w:right w:val="none" w:sz="0" w:space="0" w:color="auto"/>
          </w:divBdr>
        </w:div>
        <w:div w:id="1001467507">
          <w:marLeft w:val="0"/>
          <w:marRight w:val="0"/>
          <w:marTop w:val="0"/>
          <w:marBottom w:val="0"/>
          <w:divBdr>
            <w:top w:val="none" w:sz="0" w:space="0" w:color="auto"/>
            <w:left w:val="none" w:sz="0" w:space="0" w:color="auto"/>
            <w:bottom w:val="none" w:sz="0" w:space="0" w:color="auto"/>
            <w:right w:val="none" w:sz="0" w:space="0" w:color="auto"/>
          </w:divBdr>
        </w:div>
        <w:div w:id="2031640742">
          <w:marLeft w:val="0"/>
          <w:marRight w:val="0"/>
          <w:marTop w:val="0"/>
          <w:marBottom w:val="0"/>
          <w:divBdr>
            <w:top w:val="none" w:sz="0" w:space="0" w:color="auto"/>
            <w:left w:val="none" w:sz="0" w:space="0" w:color="auto"/>
            <w:bottom w:val="none" w:sz="0" w:space="0" w:color="auto"/>
            <w:right w:val="none" w:sz="0" w:space="0" w:color="auto"/>
          </w:divBdr>
        </w:div>
        <w:div w:id="1662735262">
          <w:marLeft w:val="0"/>
          <w:marRight w:val="0"/>
          <w:marTop w:val="0"/>
          <w:marBottom w:val="0"/>
          <w:divBdr>
            <w:top w:val="none" w:sz="0" w:space="0" w:color="auto"/>
            <w:left w:val="none" w:sz="0" w:space="0" w:color="auto"/>
            <w:bottom w:val="none" w:sz="0" w:space="0" w:color="auto"/>
            <w:right w:val="none" w:sz="0" w:space="0" w:color="auto"/>
          </w:divBdr>
        </w:div>
        <w:div w:id="1753623937">
          <w:marLeft w:val="0"/>
          <w:marRight w:val="0"/>
          <w:marTop w:val="0"/>
          <w:marBottom w:val="0"/>
          <w:divBdr>
            <w:top w:val="none" w:sz="0" w:space="0" w:color="auto"/>
            <w:left w:val="none" w:sz="0" w:space="0" w:color="auto"/>
            <w:bottom w:val="none" w:sz="0" w:space="0" w:color="auto"/>
            <w:right w:val="none" w:sz="0" w:space="0" w:color="auto"/>
          </w:divBdr>
        </w:div>
        <w:div w:id="1309045332">
          <w:marLeft w:val="0"/>
          <w:marRight w:val="0"/>
          <w:marTop w:val="0"/>
          <w:marBottom w:val="0"/>
          <w:divBdr>
            <w:top w:val="none" w:sz="0" w:space="0" w:color="auto"/>
            <w:left w:val="none" w:sz="0" w:space="0" w:color="auto"/>
            <w:bottom w:val="none" w:sz="0" w:space="0" w:color="auto"/>
            <w:right w:val="none" w:sz="0" w:space="0" w:color="auto"/>
          </w:divBdr>
        </w:div>
        <w:div w:id="650256914">
          <w:marLeft w:val="0"/>
          <w:marRight w:val="0"/>
          <w:marTop w:val="0"/>
          <w:marBottom w:val="0"/>
          <w:divBdr>
            <w:top w:val="none" w:sz="0" w:space="0" w:color="auto"/>
            <w:left w:val="none" w:sz="0" w:space="0" w:color="auto"/>
            <w:bottom w:val="none" w:sz="0" w:space="0" w:color="auto"/>
            <w:right w:val="none" w:sz="0" w:space="0" w:color="auto"/>
          </w:divBdr>
        </w:div>
        <w:div w:id="762337214">
          <w:marLeft w:val="0"/>
          <w:marRight w:val="0"/>
          <w:marTop w:val="0"/>
          <w:marBottom w:val="0"/>
          <w:divBdr>
            <w:top w:val="none" w:sz="0" w:space="0" w:color="auto"/>
            <w:left w:val="none" w:sz="0" w:space="0" w:color="auto"/>
            <w:bottom w:val="none" w:sz="0" w:space="0" w:color="auto"/>
            <w:right w:val="none" w:sz="0" w:space="0" w:color="auto"/>
          </w:divBdr>
        </w:div>
        <w:div w:id="762720637">
          <w:marLeft w:val="0"/>
          <w:marRight w:val="0"/>
          <w:marTop w:val="0"/>
          <w:marBottom w:val="0"/>
          <w:divBdr>
            <w:top w:val="none" w:sz="0" w:space="0" w:color="auto"/>
            <w:left w:val="none" w:sz="0" w:space="0" w:color="auto"/>
            <w:bottom w:val="none" w:sz="0" w:space="0" w:color="auto"/>
            <w:right w:val="none" w:sz="0" w:space="0" w:color="auto"/>
          </w:divBdr>
        </w:div>
        <w:div w:id="542407041">
          <w:marLeft w:val="0"/>
          <w:marRight w:val="0"/>
          <w:marTop w:val="0"/>
          <w:marBottom w:val="0"/>
          <w:divBdr>
            <w:top w:val="none" w:sz="0" w:space="0" w:color="auto"/>
            <w:left w:val="none" w:sz="0" w:space="0" w:color="auto"/>
            <w:bottom w:val="none" w:sz="0" w:space="0" w:color="auto"/>
            <w:right w:val="none" w:sz="0" w:space="0" w:color="auto"/>
          </w:divBdr>
        </w:div>
        <w:div w:id="150024334">
          <w:marLeft w:val="0"/>
          <w:marRight w:val="0"/>
          <w:marTop w:val="0"/>
          <w:marBottom w:val="0"/>
          <w:divBdr>
            <w:top w:val="none" w:sz="0" w:space="0" w:color="auto"/>
            <w:left w:val="none" w:sz="0" w:space="0" w:color="auto"/>
            <w:bottom w:val="none" w:sz="0" w:space="0" w:color="auto"/>
            <w:right w:val="none" w:sz="0" w:space="0" w:color="auto"/>
          </w:divBdr>
        </w:div>
        <w:div w:id="1171406882">
          <w:marLeft w:val="0"/>
          <w:marRight w:val="0"/>
          <w:marTop w:val="0"/>
          <w:marBottom w:val="0"/>
          <w:divBdr>
            <w:top w:val="none" w:sz="0" w:space="0" w:color="auto"/>
            <w:left w:val="none" w:sz="0" w:space="0" w:color="auto"/>
            <w:bottom w:val="none" w:sz="0" w:space="0" w:color="auto"/>
            <w:right w:val="none" w:sz="0" w:space="0" w:color="auto"/>
          </w:divBdr>
        </w:div>
        <w:div w:id="96294145">
          <w:marLeft w:val="0"/>
          <w:marRight w:val="0"/>
          <w:marTop w:val="0"/>
          <w:marBottom w:val="0"/>
          <w:divBdr>
            <w:top w:val="none" w:sz="0" w:space="0" w:color="auto"/>
            <w:left w:val="none" w:sz="0" w:space="0" w:color="auto"/>
            <w:bottom w:val="none" w:sz="0" w:space="0" w:color="auto"/>
            <w:right w:val="none" w:sz="0" w:space="0" w:color="auto"/>
          </w:divBdr>
        </w:div>
        <w:div w:id="1003899482">
          <w:marLeft w:val="0"/>
          <w:marRight w:val="0"/>
          <w:marTop w:val="0"/>
          <w:marBottom w:val="0"/>
          <w:divBdr>
            <w:top w:val="none" w:sz="0" w:space="0" w:color="auto"/>
            <w:left w:val="none" w:sz="0" w:space="0" w:color="auto"/>
            <w:bottom w:val="none" w:sz="0" w:space="0" w:color="auto"/>
            <w:right w:val="none" w:sz="0" w:space="0" w:color="auto"/>
          </w:divBdr>
        </w:div>
        <w:div w:id="130368101">
          <w:marLeft w:val="0"/>
          <w:marRight w:val="0"/>
          <w:marTop w:val="0"/>
          <w:marBottom w:val="0"/>
          <w:divBdr>
            <w:top w:val="none" w:sz="0" w:space="0" w:color="auto"/>
            <w:left w:val="none" w:sz="0" w:space="0" w:color="auto"/>
            <w:bottom w:val="none" w:sz="0" w:space="0" w:color="auto"/>
            <w:right w:val="none" w:sz="0" w:space="0" w:color="auto"/>
          </w:divBdr>
        </w:div>
        <w:div w:id="703478781">
          <w:marLeft w:val="0"/>
          <w:marRight w:val="0"/>
          <w:marTop w:val="0"/>
          <w:marBottom w:val="0"/>
          <w:divBdr>
            <w:top w:val="none" w:sz="0" w:space="0" w:color="auto"/>
            <w:left w:val="none" w:sz="0" w:space="0" w:color="auto"/>
            <w:bottom w:val="none" w:sz="0" w:space="0" w:color="auto"/>
            <w:right w:val="none" w:sz="0" w:space="0" w:color="auto"/>
          </w:divBdr>
        </w:div>
        <w:div w:id="1991133970">
          <w:marLeft w:val="0"/>
          <w:marRight w:val="0"/>
          <w:marTop w:val="0"/>
          <w:marBottom w:val="0"/>
          <w:divBdr>
            <w:top w:val="none" w:sz="0" w:space="0" w:color="auto"/>
            <w:left w:val="none" w:sz="0" w:space="0" w:color="auto"/>
            <w:bottom w:val="none" w:sz="0" w:space="0" w:color="auto"/>
            <w:right w:val="none" w:sz="0" w:space="0" w:color="auto"/>
          </w:divBdr>
        </w:div>
        <w:div w:id="448861161">
          <w:marLeft w:val="0"/>
          <w:marRight w:val="0"/>
          <w:marTop w:val="0"/>
          <w:marBottom w:val="0"/>
          <w:divBdr>
            <w:top w:val="none" w:sz="0" w:space="0" w:color="auto"/>
            <w:left w:val="none" w:sz="0" w:space="0" w:color="auto"/>
            <w:bottom w:val="none" w:sz="0" w:space="0" w:color="auto"/>
            <w:right w:val="none" w:sz="0" w:space="0" w:color="auto"/>
          </w:divBdr>
        </w:div>
        <w:div w:id="1469972990">
          <w:marLeft w:val="0"/>
          <w:marRight w:val="0"/>
          <w:marTop w:val="0"/>
          <w:marBottom w:val="0"/>
          <w:divBdr>
            <w:top w:val="none" w:sz="0" w:space="0" w:color="auto"/>
            <w:left w:val="none" w:sz="0" w:space="0" w:color="auto"/>
            <w:bottom w:val="none" w:sz="0" w:space="0" w:color="auto"/>
            <w:right w:val="none" w:sz="0" w:space="0" w:color="auto"/>
          </w:divBdr>
        </w:div>
        <w:div w:id="113528482">
          <w:marLeft w:val="0"/>
          <w:marRight w:val="0"/>
          <w:marTop w:val="0"/>
          <w:marBottom w:val="0"/>
          <w:divBdr>
            <w:top w:val="none" w:sz="0" w:space="0" w:color="auto"/>
            <w:left w:val="none" w:sz="0" w:space="0" w:color="auto"/>
            <w:bottom w:val="none" w:sz="0" w:space="0" w:color="auto"/>
            <w:right w:val="none" w:sz="0" w:space="0" w:color="auto"/>
          </w:divBdr>
        </w:div>
        <w:div w:id="1297107234">
          <w:marLeft w:val="0"/>
          <w:marRight w:val="0"/>
          <w:marTop w:val="0"/>
          <w:marBottom w:val="0"/>
          <w:divBdr>
            <w:top w:val="none" w:sz="0" w:space="0" w:color="auto"/>
            <w:left w:val="none" w:sz="0" w:space="0" w:color="auto"/>
            <w:bottom w:val="none" w:sz="0" w:space="0" w:color="auto"/>
            <w:right w:val="none" w:sz="0" w:space="0" w:color="auto"/>
          </w:divBdr>
        </w:div>
        <w:div w:id="899679668">
          <w:marLeft w:val="0"/>
          <w:marRight w:val="0"/>
          <w:marTop w:val="0"/>
          <w:marBottom w:val="0"/>
          <w:divBdr>
            <w:top w:val="none" w:sz="0" w:space="0" w:color="auto"/>
            <w:left w:val="none" w:sz="0" w:space="0" w:color="auto"/>
            <w:bottom w:val="none" w:sz="0" w:space="0" w:color="auto"/>
            <w:right w:val="none" w:sz="0" w:space="0" w:color="auto"/>
          </w:divBdr>
        </w:div>
        <w:div w:id="1239947948">
          <w:marLeft w:val="0"/>
          <w:marRight w:val="0"/>
          <w:marTop w:val="0"/>
          <w:marBottom w:val="0"/>
          <w:divBdr>
            <w:top w:val="none" w:sz="0" w:space="0" w:color="auto"/>
            <w:left w:val="none" w:sz="0" w:space="0" w:color="auto"/>
            <w:bottom w:val="none" w:sz="0" w:space="0" w:color="auto"/>
            <w:right w:val="none" w:sz="0" w:space="0" w:color="auto"/>
          </w:divBdr>
        </w:div>
        <w:div w:id="1455490137">
          <w:marLeft w:val="0"/>
          <w:marRight w:val="0"/>
          <w:marTop w:val="0"/>
          <w:marBottom w:val="0"/>
          <w:divBdr>
            <w:top w:val="none" w:sz="0" w:space="0" w:color="auto"/>
            <w:left w:val="none" w:sz="0" w:space="0" w:color="auto"/>
            <w:bottom w:val="none" w:sz="0" w:space="0" w:color="auto"/>
            <w:right w:val="none" w:sz="0" w:space="0" w:color="auto"/>
          </w:divBdr>
        </w:div>
        <w:div w:id="1491753897">
          <w:marLeft w:val="0"/>
          <w:marRight w:val="0"/>
          <w:marTop w:val="0"/>
          <w:marBottom w:val="0"/>
          <w:divBdr>
            <w:top w:val="none" w:sz="0" w:space="0" w:color="auto"/>
            <w:left w:val="none" w:sz="0" w:space="0" w:color="auto"/>
            <w:bottom w:val="none" w:sz="0" w:space="0" w:color="auto"/>
            <w:right w:val="none" w:sz="0" w:space="0" w:color="auto"/>
          </w:divBdr>
        </w:div>
        <w:div w:id="190992413">
          <w:marLeft w:val="0"/>
          <w:marRight w:val="0"/>
          <w:marTop w:val="0"/>
          <w:marBottom w:val="0"/>
          <w:divBdr>
            <w:top w:val="none" w:sz="0" w:space="0" w:color="auto"/>
            <w:left w:val="none" w:sz="0" w:space="0" w:color="auto"/>
            <w:bottom w:val="none" w:sz="0" w:space="0" w:color="auto"/>
            <w:right w:val="none" w:sz="0" w:space="0" w:color="auto"/>
          </w:divBdr>
        </w:div>
        <w:div w:id="443617473">
          <w:marLeft w:val="0"/>
          <w:marRight w:val="0"/>
          <w:marTop w:val="0"/>
          <w:marBottom w:val="0"/>
          <w:divBdr>
            <w:top w:val="none" w:sz="0" w:space="0" w:color="auto"/>
            <w:left w:val="none" w:sz="0" w:space="0" w:color="auto"/>
            <w:bottom w:val="none" w:sz="0" w:space="0" w:color="auto"/>
            <w:right w:val="none" w:sz="0" w:space="0" w:color="auto"/>
          </w:divBdr>
        </w:div>
        <w:div w:id="986205717">
          <w:marLeft w:val="0"/>
          <w:marRight w:val="0"/>
          <w:marTop w:val="0"/>
          <w:marBottom w:val="0"/>
          <w:divBdr>
            <w:top w:val="none" w:sz="0" w:space="0" w:color="auto"/>
            <w:left w:val="none" w:sz="0" w:space="0" w:color="auto"/>
            <w:bottom w:val="none" w:sz="0" w:space="0" w:color="auto"/>
            <w:right w:val="none" w:sz="0" w:space="0" w:color="auto"/>
          </w:divBdr>
        </w:div>
        <w:div w:id="382606613">
          <w:marLeft w:val="0"/>
          <w:marRight w:val="0"/>
          <w:marTop w:val="0"/>
          <w:marBottom w:val="0"/>
          <w:divBdr>
            <w:top w:val="none" w:sz="0" w:space="0" w:color="auto"/>
            <w:left w:val="none" w:sz="0" w:space="0" w:color="auto"/>
            <w:bottom w:val="none" w:sz="0" w:space="0" w:color="auto"/>
            <w:right w:val="none" w:sz="0" w:space="0" w:color="auto"/>
          </w:divBdr>
        </w:div>
        <w:div w:id="967475133">
          <w:marLeft w:val="0"/>
          <w:marRight w:val="0"/>
          <w:marTop w:val="0"/>
          <w:marBottom w:val="0"/>
          <w:divBdr>
            <w:top w:val="none" w:sz="0" w:space="0" w:color="auto"/>
            <w:left w:val="none" w:sz="0" w:space="0" w:color="auto"/>
            <w:bottom w:val="none" w:sz="0" w:space="0" w:color="auto"/>
            <w:right w:val="none" w:sz="0" w:space="0" w:color="auto"/>
          </w:divBdr>
        </w:div>
        <w:div w:id="532809558">
          <w:marLeft w:val="0"/>
          <w:marRight w:val="0"/>
          <w:marTop w:val="0"/>
          <w:marBottom w:val="0"/>
          <w:divBdr>
            <w:top w:val="none" w:sz="0" w:space="0" w:color="auto"/>
            <w:left w:val="none" w:sz="0" w:space="0" w:color="auto"/>
            <w:bottom w:val="none" w:sz="0" w:space="0" w:color="auto"/>
            <w:right w:val="none" w:sz="0" w:space="0" w:color="auto"/>
          </w:divBdr>
        </w:div>
        <w:div w:id="1935086220">
          <w:marLeft w:val="0"/>
          <w:marRight w:val="0"/>
          <w:marTop w:val="0"/>
          <w:marBottom w:val="0"/>
          <w:divBdr>
            <w:top w:val="none" w:sz="0" w:space="0" w:color="auto"/>
            <w:left w:val="none" w:sz="0" w:space="0" w:color="auto"/>
            <w:bottom w:val="none" w:sz="0" w:space="0" w:color="auto"/>
            <w:right w:val="none" w:sz="0" w:space="0" w:color="auto"/>
          </w:divBdr>
        </w:div>
        <w:div w:id="588003775">
          <w:marLeft w:val="0"/>
          <w:marRight w:val="0"/>
          <w:marTop w:val="0"/>
          <w:marBottom w:val="0"/>
          <w:divBdr>
            <w:top w:val="none" w:sz="0" w:space="0" w:color="auto"/>
            <w:left w:val="none" w:sz="0" w:space="0" w:color="auto"/>
            <w:bottom w:val="none" w:sz="0" w:space="0" w:color="auto"/>
            <w:right w:val="none" w:sz="0" w:space="0" w:color="auto"/>
          </w:divBdr>
        </w:div>
        <w:div w:id="1971740343">
          <w:marLeft w:val="0"/>
          <w:marRight w:val="0"/>
          <w:marTop w:val="0"/>
          <w:marBottom w:val="0"/>
          <w:divBdr>
            <w:top w:val="none" w:sz="0" w:space="0" w:color="auto"/>
            <w:left w:val="none" w:sz="0" w:space="0" w:color="auto"/>
            <w:bottom w:val="none" w:sz="0" w:space="0" w:color="auto"/>
            <w:right w:val="none" w:sz="0" w:space="0" w:color="auto"/>
          </w:divBdr>
        </w:div>
        <w:div w:id="727412019">
          <w:marLeft w:val="0"/>
          <w:marRight w:val="0"/>
          <w:marTop w:val="0"/>
          <w:marBottom w:val="0"/>
          <w:divBdr>
            <w:top w:val="none" w:sz="0" w:space="0" w:color="auto"/>
            <w:left w:val="none" w:sz="0" w:space="0" w:color="auto"/>
            <w:bottom w:val="none" w:sz="0" w:space="0" w:color="auto"/>
            <w:right w:val="none" w:sz="0" w:space="0" w:color="auto"/>
          </w:divBdr>
        </w:div>
        <w:div w:id="1658728297">
          <w:marLeft w:val="0"/>
          <w:marRight w:val="0"/>
          <w:marTop w:val="0"/>
          <w:marBottom w:val="0"/>
          <w:divBdr>
            <w:top w:val="none" w:sz="0" w:space="0" w:color="auto"/>
            <w:left w:val="none" w:sz="0" w:space="0" w:color="auto"/>
            <w:bottom w:val="none" w:sz="0" w:space="0" w:color="auto"/>
            <w:right w:val="none" w:sz="0" w:space="0" w:color="auto"/>
          </w:divBdr>
        </w:div>
        <w:div w:id="1572497799">
          <w:marLeft w:val="0"/>
          <w:marRight w:val="0"/>
          <w:marTop w:val="0"/>
          <w:marBottom w:val="0"/>
          <w:divBdr>
            <w:top w:val="none" w:sz="0" w:space="0" w:color="auto"/>
            <w:left w:val="none" w:sz="0" w:space="0" w:color="auto"/>
            <w:bottom w:val="none" w:sz="0" w:space="0" w:color="auto"/>
            <w:right w:val="none" w:sz="0" w:space="0" w:color="auto"/>
          </w:divBdr>
        </w:div>
        <w:div w:id="20322912">
          <w:marLeft w:val="0"/>
          <w:marRight w:val="0"/>
          <w:marTop w:val="0"/>
          <w:marBottom w:val="0"/>
          <w:divBdr>
            <w:top w:val="none" w:sz="0" w:space="0" w:color="auto"/>
            <w:left w:val="none" w:sz="0" w:space="0" w:color="auto"/>
            <w:bottom w:val="none" w:sz="0" w:space="0" w:color="auto"/>
            <w:right w:val="none" w:sz="0" w:space="0" w:color="auto"/>
          </w:divBdr>
        </w:div>
        <w:div w:id="1779568581">
          <w:marLeft w:val="0"/>
          <w:marRight w:val="0"/>
          <w:marTop w:val="0"/>
          <w:marBottom w:val="0"/>
          <w:divBdr>
            <w:top w:val="none" w:sz="0" w:space="0" w:color="auto"/>
            <w:left w:val="none" w:sz="0" w:space="0" w:color="auto"/>
            <w:bottom w:val="none" w:sz="0" w:space="0" w:color="auto"/>
            <w:right w:val="none" w:sz="0" w:space="0" w:color="auto"/>
          </w:divBdr>
        </w:div>
        <w:div w:id="2098358750">
          <w:marLeft w:val="0"/>
          <w:marRight w:val="0"/>
          <w:marTop w:val="0"/>
          <w:marBottom w:val="0"/>
          <w:divBdr>
            <w:top w:val="none" w:sz="0" w:space="0" w:color="auto"/>
            <w:left w:val="none" w:sz="0" w:space="0" w:color="auto"/>
            <w:bottom w:val="none" w:sz="0" w:space="0" w:color="auto"/>
            <w:right w:val="none" w:sz="0" w:space="0" w:color="auto"/>
          </w:divBdr>
        </w:div>
        <w:div w:id="320696476">
          <w:marLeft w:val="0"/>
          <w:marRight w:val="0"/>
          <w:marTop w:val="0"/>
          <w:marBottom w:val="0"/>
          <w:divBdr>
            <w:top w:val="none" w:sz="0" w:space="0" w:color="auto"/>
            <w:left w:val="none" w:sz="0" w:space="0" w:color="auto"/>
            <w:bottom w:val="none" w:sz="0" w:space="0" w:color="auto"/>
            <w:right w:val="none" w:sz="0" w:space="0" w:color="auto"/>
          </w:divBdr>
        </w:div>
        <w:div w:id="700932663">
          <w:marLeft w:val="0"/>
          <w:marRight w:val="0"/>
          <w:marTop w:val="0"/>
          <w:marBottom w:val="0"/>
          <w:divBdr>
            <w:top w:val="none" w:sz="0" w:space="0" w:color="auto"/>
            <w:left w:val="none" w:sz="0" w:space="0" w:color="auto"/>
            <w:bottom w:val="none" w:sz="0" w:space="0" w:color="auto"/>
            <w:right w:val="none" w:sz="0" w:space="0" w:color="auto"/>
          </w:divBdr>
        </w:div>
        <w:div w:id="68622704">
          <w:marLeft w:val="0"/>
          <w:marRight w:val="0"/>
          <w:marTop w:val="0"/>
          <w:marBottom w:val="0"/>
          <w:divBdr>
            <w:top w:val="none" w:sz="0" w:space="0" w:color="auto"/>
            <w:left w:val="none" w:sz="0" w:space="0" w:color="auto"/>
            <w:bottom w:val="none" w:sz="0" w:space="0" w:color="auto"/>
            <w:right w:val="none" w:sz="0" w:space="0" w:color="auto"/>
          </w:divBdr>
        </w:div>
        <w:div w:id="1533416469">
          <w:marLeft w:val="0"/>
          <w:marRight w:val="0"/>
          <w:marTop w:val="0"/>
          <w:marBottom w:val="0"/>
          <w:divBdr>
            <w:top w:val="none" w:sz="0" w:space="0" w:color="auto"/>
            <w:left w:val="none" w:sz="0" w:space="0" w:color="auto"/>
            <w:bottom w:val="none" w:sz="0" w:space="0" w:color="auto"/>
            <w:right w:val="none" w:sz="0" w:space="0" w:color="auto"/>
          </w:divBdr>
        </w:div>
        <w:div w:id="49546711">
          <w:marLeft w:val="0"/>
          <w:marRight w:val="0"/>
          <w:marTop w:val="0"/>
          <w:marBottom w:val="0"/>
          <w:divBdr>
            <w:top w:val="none" w:sz="0" w:space="0" w:color="auto"/>
            <w:left w:val="none" w:sz="0" w:space="0" w:color="auto"/>
            <w:bottom w:val="none" w:sz="0" w:space="0" w:color="auto"/>
            <w:right w:val="none" w:sz="0" w:space="0" w:color="auto"/>
          </w:divBdr>
        </w:div>
        <w:div w:id="401566754">
          <w:marLeft w:val="0"/>
          <w:marRight w:val="0"/>
          <w:marTop w:val="0"/>
          <w:marBottom w:val="0"/>
          <w:divBdr>
            <w:top w:val="none" w:sz="0" w:space="0" w:color="auto"/>
            <w:left w:val="none" w:sz="0" w:space="0" w:color="auto"/>
            <w:bottom w:val="none" w:sz="0" w:space="0" w:color="auto"/>
            <w:right w:val="none" w:sz="0" w:space="0" w:color="auto"/>
          </w:divBdr>
        </w:div>
        <w:div w:id="1895197727">
          <w:marLeft w:val="0"/>
          <w:marRight w:val="0"/>
          <w:marTop w:val="0"/>
          <w:marBottom w:val="0"/>
          <w:divBdr>
            <w:top w:val="none" w:sz="0" w:space="0" w:color="auto"/>
            <w:left w:val="none" w:sz="0" w:space="0" w:color="auto"/>
            <w:bottom w:val="none" w:sz="0" w:space="0" w:color="auto"/>
            <w:right w:val="none" w:sz="0" w:space="0" w:color="auto"/>
          </w:divBdr>
        </w:div>
        <w:div w:id="2138595528">
          <w:marLeft w:val="0"/>
          <w:marRight w:val="0"/>
          <w:marTop w:val="0"/>
          <w:marBottom w:val="0"/>
          <w:divBdr>
            <w:top w:val="none" w:sz="0" w:space="0" w:color="auto"/>
            <w:left w:val="none" w:sz="0" w:space="0" w:color="auto"/>
            <w:bottom w:val="none" w:sz="0" w:space="0" w:color="auto"/>
            <w:right w:val="none" w:sz="0" w:space="0" w:color="auto"/>
          </w:divBdr>
        </w:div>
        <w:div w:id="2100835005">
          <w:marLeft w:val="0"/>
          <w:marRight w:val="0"/>
          <w:marTop w:val="0"/>
          <w:marBottom w:val="0"/>
          <w:divBdr>
            <w:top w:val="none" w:sz="0" w:space="0" w:color="auto"/>
            <w:left w:val="none" w:sz="0" w:space="0" w:color="auto"/>
            <w:bottom w:val="none" w:sz="0" w:space="0" w:color="auto"/>
            <w:right w:val="none" w:sz="0" w:space="0" w:color="auto"/>
          </w:divBdr>
        </w:div>
        <w:div w:id="56369731">
          <w:marLeft w:val="0"/>
          <w:marRight w:val="0"/>
          <w:marTop w:val="0"/>
          <w:marBottom w:val="0"/>
          <w:divBdr>
            <w:top w:val="none" w:sz="0" w:space="0" w:color="auto"/>
            <w:left w:val="none" w:sz="0" w:space="0" w:color="auto"/>
            <w:bottom w:val="none" w:sz="0" w:space="0" w:color="auto"/>
            <w:right w:val="none" w:sz="0" w:space="0" w:color="auto"/>
          </w:divBdr>
        </w:div>
        <w:div w:id="2010667194">
          <w:marLeft w:val="0"/>
          <w:marRight w:val="0"/>
          <w:marTop w:val="0"/>
          <w:marBottom w:val="0"/>
          <w:divBdr>
            <w:top w:val="none" w:sz="0" w:space="0" w:color="auto"/>
            <w:left w:val="none" w:sz="0" w:space="0" w:color="auto"/>
            <w:bottom w:val="none" w:sz="0" w:space="0" w:color="auto"/>
            <w:right w:val="none" w:sz="0" w:space="0" w:color="auto"/>
          </w:divBdr>
        </w:div>
        <w:div w:id="1830828191">
          <w:marLeft w:val="0"/>
          <w:marRight w:val="0"/>
          <w:marTop w:val="0"/>
          <w:marBottom w:val="0"/>
          <w:divBdr>
            <w:top w:val="none" w:sz="0" w:space="0" w:color="auto"/>
            <w:left w:val="none" w:sz="0" w:space="0" w:color="auto"/>
            <w:bottom w:val="none" w:sz="0" w:space="0" w:color="auto"/>
            <w:right w:val="none" w:sz="0" w:space="0" w:color="auto"/>
          </w:divBdr>
        </w:div>
        <w:div w:id="883172779">
          <w:marLeft w:val="0"/>
          <w:marRight w:val="0"/>
          <w:marTop w:val="0"/>
          <w:marBottom w:val="0"/>
          <w:divBdr>
            <w:top w:val="none" w:sz="0" w:space="0" w:color="auto"/>
            <w:left w:val="none" w:sz="0" w:space="0" w:color="auto"/>
            <w:bottom w:val="none" w:sz="0" w:space="0" w:color="auto"/>
            <w:right w:val="none" w:sz="0" w:space="0" w:color="auto"/>
          </w:divBdr>
        </w:div>
        <w:div w:id="474956340">
          <w:marLeft w:val="0"/>
          <w:marRight w:val="0"/>
          <w:marTop w:val="0"/>
          <w:marBottom w:val="0"/>
          <w:divBdr>
            <w:top w:val="none" w:sz="0" w:space="0" w:color="auto"/>
            <w:left w:val="none" w:sz="0" w:space="0" w:color="auto"/>
            <w:bottom w:val="none" w:sz="0" w:space="0" w:color="auto"/>
            <w:right w:val="none" w:sz="0" w:space="0" w:color="auto"/>
          </w:divBdr>
        </w:div>
        <w:div w:id="1924758969">
          <w:marLeft w:val="0"/>
          <w:marRight w:val="0"/>
          <w:marTop w:val="0"/>
          <w:marBottom w:val="0"/>
          <w:divBdr>
            <w:top w:val="none" w:sz="0" w:space="0" w:color="auto"/>
            <w:left w:val="none" w:sz="0" w:space="0" w:color="auto"/>
            <w:bottom w:val="none" w:sz="0" w:space="0" w:color="auto"/>
            <w:right w:val="none" w:sz="0" w:space="0" w:color="auto"/>
          </w:divBdr>
        </w:div>
        <w:div w:id="1138449995">
          <w:marLeft w:val="0"/>
          <w:marRight w:val="0"/>
          <w:marTop w:val="0"/>
          <w:marBottom w:val="0"/>
          <w:divBdr>
            <w:top w:val="none" w:sz="0" w:space="0" w:color="auto"/>
            <w:left w:val="none" w:sz="0" w:space="0" w:color="auto"/>
            <w:bottom w:val="none" w:sz="0" w:space="0" w:color="auto"/>
            <w:right w:val="none" w:sz="0" w:space="0" w:color="auto"/>
          </w:divBdr>
        </w:div>
        <w:div w:id="426081713">
          <w:marLeft w:val="0"/>
          <w:marRight w:val="0"/>
          <w:marTop w:val="0"/>
          <w:marBottom w:val="0"/>
          <w:divBdr>
            <w:top w:val="none" w:sz="0" w:space="0" w:color="auto"/>
            <w:left w:val="none" w:sz="0" w:space="0" w:color="auto"/>
            <w:bottom w:val="none" w:sz="0" w:space="0" w:color="auto"/>
            <w:right w:val="none" w:sz="0" w:space="0" w:color="auto"/>
          </w:divBdr>
        </w:div>
        <w:div w:id="222570441">
          <w:marLeft w:val="0"/>
          <w:marRight w:val="0"/>
          <w:marTop w:val="0"/>
          <w:marBottom w:val="0"/>
          <w:divBdr>
            <w:top w:val="none" w:sz="0" w:space="0" w:color="auto"/>
            <w:left w:val="none" w:sz="0" w:space="0" w:color="auto"/>
            <w:bottom w:val="none" w:sz="0" w:space="0" w:color="auto"/>
            <w:right w:val="none" w:sz="0" w:space="0" w:color="auto"/>
          </w:divBdr>
        </w:div>
        <w:div w:id="1579293330">
          <w:marLeft w:val="0"/>
          <w:marRight w:val="0"/>
          <w:marTop w:val="0"/>
          <w:marBottom w:val="0"/>
          <w:divBdr>
            <w:top w:val="none" w:sz="0" w:space="0" w:color="auto"/>
            <w:left w:val="none" w:sz="0" w:space="0" w:color="auto"/>
            <w:bottom w:val="none" w:sz="0" w:space="0" w:color="auto"/>
            <w:right w:val="none" w:sz="0" w:space="0" w:color="auto"/>
          </w:divBdr>
        </w:div>
        <w:div w:id="1958640766">
          <w:marLeft w:val="0"/>
          <w:marRight w:val="0"/>
          <w:marTop w:val="0"/>
          <w:marBottom w:val="0"/>
          <w:divBdr>
            <w:top w:val="none" w:sz="0" w:space="0" w:color="auto"/>
            <w:left w:val="none" w:sz="0" w:space="0" w:color="auto"/>
            <w:bottom w:val="none" w:sz="0" w:space="0" w:color="auto"/>
            <w:right w:val="none" w:sz="0" w:space="0" w:color="auto"/>
          </w:divBdr>
        </w:div>
      </w:divsChild>
    </w:div>
    <w:div w:id="1030296657">
      <w:bodyDiv w:val="1"/>
      <w:marLeft w:val="0"/>
      <w:marRight w:val="0"/>
      <w:marTop w:val="0"/>
      <w:marBottom w:val="0"/>
      <w:divBdr>
        <w:top w:val="none" w:sz="0" w:space="0" w:color="auto"/>
        <w:left w:val="none" w:sz="0" w:space="0" w:color="auto"/>
        <w:bottom w:val="none" w:sz="0" w:space="0" w:color="auto"/>
        <w:right w:val="none" w:sz="0" w:space="0" w:color="auto"/>
      </w:divBdr>
    </w:div>
    <w:div w:id="1071000031">
      <w:bodyDiv w:val="1"/>
      <w:marLeft w:val="0"/>
      <w:marRight w:val="0"/>
      <w:marTop w:val="0"/>
      <w:marBottom w:val="0"/>
      <w:divBdr>
        <w:top w:val="none" w:sz="0" w:space="0" w:color="auto"/>
        <w:left w:val="none" w:sz="0" w:space="0" w:color="auto"/>
        <w:bottom w:val="none" w:sz="0" w:space="0" w:color="auto"/>
        <w:right w:val="none" w:sz="0" w:space="0" w:color="auto"/>
      </w:divBdr>
      <w:divsChild>
        <w:div w:id="1472290186">
          <w:marLeft w:val="0"/>
          <w:marRight w:val="0"/>
          <w:marTop w:val="0"/>
          <w:marBottom w:val="120"/>
          <w:divBdr>
            <w:top w:val="none" w:sz="0" w:space="0" w:color="auto"/>
            <w:left w:val="none" w:sz="0" w:space="0" w:color="auto"/>
            <w:bottom w:val="none" w:sz="0" w:space="0" w:color="auto"/>
            <w:right w:val="none" w:sz="0" w:space="0" w:color="auto"/>
          </w:divBdr>
        </w:div>
        <w:div w:id="561136247">
          <w:marLeft w:val="0"/>
          <w:marRight w:val="0"/>
          <w:marTop w:val="120"/>
          <w:marBottom w:val="120"/>
          <w:divBdr>
            <w:top w:val="none" w:sz="0" w:space="0" w:color="auto"/>
            <w:left w:val="none" w:sz="0" w:space="0" w:color="auto"/>
            <w:bottom w:val="none" w:sz="0" w:space="0" w:color="auto"/>
            <w:right w:val="none" w:sz="0" w:space="0" w:color="auto"/>
          </w:divBdr>
        </w:div>
        <w:div w:id="1512405646">
          <w:marLeft w:val="0"/>
          <w:marRight w:val="0"/>
          <w:marTop w:val="120"/>
          <w:marBottom w:val="120"/>
          <w:divBdr>
            <w:top w:val="none" w:sz="0" w:space="0" w:color="auto"/>
            <w:left w:val="none" w:sz="0" w:space="0" w:color="auto"/>
            <w:bottom w:val="none" w:sz="0" w:space="0" w:color="auto"/>
            <w:right w:val="none" w:sz="0" w:space="0" w:color="auto"/>
          </w:divBdr>
        </w:div>
      </w:divsChild>
    </w:div>
    <w:div w:id="1080178015">
      <w:bodyDiv w:val="1"/>
      <w:marLeft w:val="0"/>
      <w:marRight w:val="0"/>
      <w:marTop w:val="0"/>
      <w:marBottom w:val="0"/>
      <w:divBdr>
        <w:top w:val="none" w:sz="0" w:space="0" w:color="auto"/>
        <w:left w:val="none" w:sz="0" w:space="0" w:color="auto"/>
        <w:bottom w:val="none" w:sz="0" w:space="0" w:color="auto"/>
        <w:right w:val="none" w:sz="0" w:space="0" w:color="auto"/>
      </w:divBdr>
      <w:divsChild>
        <w:div w:id="6492790">
          <w:marLeft w:val="0"/>
          <w:marRight w:val="0"/>
          <w:marTop w:val="0"/>
          <w:marBottom w:val="0"/>
          <w:divBdr>
            <w:top w:val="none" w:sz="0" w:space="0" w:color="auto"/>
            <w:left w:val="none" w:sz="0" w:space="0" w:color="auto"/>
            <w:bottom w:val="none" w:sz="0" w:space="0" w:color="auto"/>
            <w:right w:val="none" w:sz="0" w:space="0" w:color="auto"/>
          </w:divBdr>
        </w:div>
        <w:div w:id="20328303">
          <w:marLeft w:val="0"/>
          <w:marRight w:val="0"/>
          <w:marTop w:val="0"/>
          <w:marBottom w:val="0"/>
          <w:divBdr>
            <w:top w:val="none" w:sz="0" w:space="0" w:color="auto"/>
            <w:left w:val="none" w:sz="0" w:space="0" w:color="auto"/>
            <w:bottom w:val="none" w:sz="0" w:space="0" w:color="auto"/>
            <w:right w:val="none" w:sz="0" w:space="0" w:color="auto"/>
          </w:divBdr>
        </w:div>
        <w:div w:id="91438465">
          <w:marLeft w:val="0"/>
          <w:marRight w:val="0"/>
          <w:marTop w:val="0"/>
          <w:marBottom w:val="0"/>
          <w:divBdr>
            <w:top w:val="none" w:sz="0" w:space="0" w:color="auto"/>
            <w:left w:val="none" w:sz="0" w:space="0" w:color="auto"/>
            <w:bottom w:val="none" w:sz="0" w:space="0" w:color="auto"/>
            <w:right w:val="none" w:sz="0" w:space="0" w:color="auto"/>
          </w:divBdr>
        </w:div>
        <w:div w:id="195192304">
          <w:marLeft w:val="0"/>
          <w:marRight w:val="0"/>
          <w:marTop w:val="0"/>
          <w:marBottom w:val="0"/>
          <w:divBdr>
            <w:top w:val="none" w:sz="0" w:space="0" w:color="auto"/>
            <w:left w:val="none" w:sz="0" w:space="0" w:color="auto"/>
            <w:bottom w:val="none" w:sz="0" w:space="0" w:color="auto"/>
            <w:right w:val="none" w:sz="0" w:space="0" w:color="auto"/>
          </w:divBdr>
        </w:div>
        <w:div w:id="250823864">
          <w:marLeft w:val="0"/>
          <w:marRight w:val="0"/>
          <w:marTop w:val="0"/>
          <w:marBottom w:val="0"/>
          <w:divBdr>
            <w:top w:val="none" w:sz="0" w:space="0" w:color="auto"/>
            <w:left w:val="none" w:sz="0" w:space="0" w:color="auto"/>
            <w:bottom w:val="none" w:sz="0" w:space="0" w:color="auto"/>
            <w:right w:val="none" w:sz="0" w:space="0" w:color="auto"/>
          </w:divBdr>
        </w:div>
        <w:div w:id="339892185">
          <w:marLeft w:val="0"/>
          <w:marRight w:val="0"/>
          <w:marTop w:val="0"/>
          <w:marBottom w:val="0"/>
          <w:divBdr>
            <w:top w:val="none" w:sz="0" w:space="0" w:color="auto"/>
            <w:left w:val="none" w:sz="0" w:space="0" w:color="auto"/>
            <w:bottom w:val="none" w:sz="0" w:space="0" w:color="auto"/>
            <w:right w:val="none" w:sz="0" w:space="0" w:color="auto"/>
          </w:divBdr>
        </w:div>
        <w:div w:id="385417863">
          <w:marLeft w:val="0"/>
          <w:marRight w:val="0"/>
          <w:marTop w:val="0"/>
          <w:marBottom w:val="0"/>
          <w:divBdr>
            <w:top w:val="none" w:sz="0" w:space="0" w:color="auto"/>
            <w:left w:val="none" w:sz="0" w:space="0" w:color="auto"/>
            <w:bottom w:val="none" w:sz="0" w:space="0" w:color="auto"/>
            <w:right w:val="none" w:sz="0" w:space="0" w:color="auto"/>
          </w:divBdr>
        </w:div>
        <w:div w:id="639379962">
          <w:marLeft w:val="0"/>
          <w:marRight w:val="0"/>
          <w:marTop w:val="0"/>
          <w:marBottom w:val="0"/>
          <w:divBdr>
            <w:top w:val="none" w:sz="0" w:space="0" w:color="auto"/>
            <w:left w:val="none" w:sz="0" w:space="0" w:color="auto"/>
            <w:bottom w:val="none" w:sz="0" w:space="0" w:color="auto"/>
            <w:right w:val="none" w:sz="0" w:space="0" w:color="auto"/>
          </w:divBdr>
        </w:div>
        <w:div w:id="676079924">
          <w:marLeft w:val="0"/>
          <w:marRight w:val="0"/>
          <w:marTop w:val="0"/>
          <w:marBottom w:val="0"/>
          <w:divBdr>
            <w:top w:val="none" w:sz="0" w:space="0" w:color="auto"/>
            <w:left w:val="none" w:sz="0" w:space="0" w:color="auto"/>
            <w:bottom w:val="none" w:sz="0" w:space="0" w:color="auto"/>
            <w:right w:val="none" w:sz="0" w:space="0" w:color="auto"/>
          </w:divBdr>
        </w:div>
        <w:div w:id="784350089">
          <w:marLeft w:val="0"/>
          <w:marRight w:val="0"/>
          <w:marTop w:val="0"/>
          <w:marBottom w:val="0"/>
          <w:divBdr>
            <w:top w:val="none" w:sz="0" w:space="0" w:color="auto"/>
            <w:left w:val="none" w:sz="0" w:space="0" w:color="auto"/>
            <w:bottom w:val="none" w:sz="0" w:space="0" w:color="auto"/>
            <w:right w:val="none" w:sz="0" w:space="0" w:color="auto"/>
          </w:divBdr>
        </w:div>
        <w:div w:id="924344301">
          <w:marLeft w:val="0"/>
          <w:marRight w:val="0"/>
          <w:marTop w:val="0"/>
          <w:marBottom w:val="0"/>
          <w:divBdr>
            <w:top w:val="none" w:sz="0" w:space="0" w:color="auto"/>
            <w:left w:val="none" w:sz="0" w:space="0" w:color="auto"/>
            <w:bottom w:val="none" w:sz="0" w:space="0" w:color="auto"/>
            <w:right w:val="none" w:sz="0" w:space="0" w:color="auto"/>
          </w:divBdr>
        </w:div>
        <w:div w:id="932083438">
          <w:marLeft w:val="0"/>
          <w:marRight w:val="0"/>
          <w:marTop w:val="0"/>
          <w:marBottom w:val="0"/>
          <w:divBdr>
            <w:top w:val="none" w:sz="0" w:space="0" w:color="auto"/>
            <w:left w:val="none" w:sz="0" w:space="0" w:color="auto"/>
            <w:bottom w:val="none" w:sz="0" w:space="0" w:color="auto"/>
            <w:right w:val="none" w:sz="0" w:space="0" w:color="auto"/>
          </w:divBdr>
        </w:div>
        <w:div w:id="978875914">
          <w:marLeft w:val="0"/>
          <w:marRight w:val="0"/>
          <w:marTop w:val="0"/>
          <w:marBottom w:val="0"/>
          <w:divBdr>
            <w:top w:val="none" w:sz="0" w:space="0" w:color="auto"/>
            <w:left w:val="none" w:sz="0" w:space="0" w:color="auto"/>
            <w:bottom w:val="none" w:sz="0" w:space="0" w:color="auto"/>
            <w:right w:val="none" w:sz="0" w:space="0" w:color="auto"/>
          </w:divBdr>
        </w:div>
        <w:div w:id="1052272505">
          <w:marLeft w:val="0"/>
          <w:marRight w:val="0"/>
          <w:marTop w:val="0"/>
          <w:marBottom w:val="0"/>
          <w:divBdr>
            <w:top w:val="none" w:sz="0" w:space="0" w:color="auto"/>
            <w:left w:val="none" w:sz="0" w:space="0" w:color="auto"/>
            <w:bottom w:val="none" w:sz="0" w:space="0" w:color="auto"/>
            <w:right w:val="none" w:sz="0" w:space="0" w:color="auto"/>
          </w:divBdr>
        </w:div>
        <w:div w:id="1099527895">
          <w:marLeft w:val="0"/>
          <w:marRight w:val="0"/>
          <w:marTop w:val="0"/>
          <w:marBottom w:val="0"/>
          <w:divBdr>
            <w:top w:val="none" w:sz="0" w:space="0" w:color="auto"/>
            <w:left w:val="none" w:sz="0" w:space="0" w:color="auto"/>
            <w:bottom w:val="none" w:sz="0" w:space="0" w:color="auto"/>
            <w:right w:val="none" w:sz="0" w:space="0" w:color="auto"/>
          </w:divBdr>
        </w:div>
        <w:div w:id="1121653375">
          <w:marLeft w:val="0"/>
          <w:marRight w:val="0"/>
          <w:marTop w:val="0"/>
          <w:marBottom w:val="0"/>
          <w:divBdr>
            <w:top w:val="none" w:sz="0" w:space="0" w:color="auto"/>
            <w:left w:val="none" w:sz="0" w:space="0" w:color="auto"/>
            <w:bottom w:val="none" w:sz="0" w:space="0" w:color="auto"/>
            <w:right w:val="none" w:sz="0" w:space="0" w:color="auto"/>
          </w:divBdr>
        </w:div>
        <w:div w:id="1138495857">
          <w:marLeft w:val="0"/>
          <w:marRight w:val="0"/>
          <w:marTop w:val="0"/>
          <w:marBottom w:val="0"/>
          <w:divBdr>
            <w:top w:val="none" w:sz="0" w:space="0" w:color="auto"/>
            <w:left w:val="none" w:sz="0" w:space="0" w:color="auto"/>
            <w:bottom w:val="none" w:sz="0" w:space="0" w:color="auto"/>
            <w:right w:val="none" w:sz="0" w:space="0" w:color="auto"/>
          </w:divBdr>
        </w:div>
        <w:div w:id="1181891108">
          <w:marLeft w:val="0"/>
          <w:marRight w:val="0"/>
          <w:marTop w:val="0"/>
          <w:marBottom w:val="0"/>
          <w:divBdr>
            <w:top w:val="none" w:sz="0" w:space="0" w:color="auto"/>
            <w:left w:val="none" w:sz="0" w:space="0" w:color="auto"/>
            <w:bottom w:val="none" w:sz="0" w:space="0" w:color="auto"/>
            <w:right w:val="none" w:sz="0" w:space="0" w:color="auto"/>
          </w:divBdr>
        </w:div>
        <w:div w:id="1361541457">
          <w:marLeft w:val="0"/>
          <w:marRight w:val="0"/>
          <w:marTop w:val="0"/>
          <w:marBottom w:val="0"/>
          <w:divBdr>
            <w:top w:val="none" w:sz="0" w:space="0" w:color="auto"/>
            <w:left w:val="none" w:sz="0" w:space="0" w:color="auto"/>
            <w:bottom w:val="none" w:sz="0" w:space="0" w:color="auto"/>
            <w:right w:val="none" w:sz="0" w:space="0" w:color="auto"/>
          </w:divBdr>
        </w:div>
        <w:div w:id="1379890034">
          <w:marLeft w:val="0"/>
          <w:marRight w:val="0"/>
          <w:marTop w:val="0"/>
          <w:marBottom w:val="0"/>
          <w:divBdr>
            <w:top w:val="none" w:sz="0" w:space="0" w:color="auto"/>
            <w:left w:val="none" w:sz="0" w:space="0" w:color="auto"/>
            <w:bottom w:val="none" w:sz="0" w:space="0" w:color="auto"/>
            <w:right w:val="none" w:sz="0" w:space="0" w:color="auto"/>
          </w:divBdr>
        </w:div>
        <w:div w:id="1441993948">
          <w:marLeft w:val="0"/>
          <w:marRight w:val="0"/>
          <w:marTop w:val="0"/>
          <w:marBottom w:val="0"/>
          <w:divBdr>
            <w:top w:val="none" w:sz="0" w:space="0" w:color="auto"/>
            <w:left w:val="none" w:sz="0" w:space="0" w:color="auto"/>
            <w:bottom w:val="none" w:sz="0" w:space="0" w:color="auto"/>
            <w:right w:val="none" w:sz="0" w:space="0" w:color="auto"/>
          </w:divBdr>
        </w:div>
        <w:div w:id="1534684018">
          <w:marLeft w:val="0"/>
          <w:marRight w:val="0"/>
          <w:marTop w:val="0"/>
          <w:marBottom w:val="0"/>
          <w:divBdr>
            <w:top w:val="none" w:sz="0" w:space="0" w:color="auto"/>
            <w:left w:val="none" w:sz="0" w:space="0" w:color="auto"/>
            <w:bottom w:val="none" w:sz="0" w:space="0" w:color="auto"/>
            <w:right w:val="none" w:sz="0" w:space="0" w:color="auto"/>
          </w:divBdr>
        </w:div>
        <w:div w:id="1759936414">
          <w:marLeft w:val="0"/>
          <w:marRight w:val="0"/>
          <w:marTop w:val="0"/>
          <w:marBottom w:val="0"/>
          <w:divBdr>
            <w:top w:val="none" w:sz="0" w:space="0" w:color="auto"/>
            <w:left w:val="none" w:sz="0" w:space="0" w:color="auto"/>
            <w:bottom w:val="none" w:sz="0" w:space="0" w:color="auto"/>
            <w:right w:val="none" w:sz="0" w:space="0" w:color="auto"/>
          </w:divBdr>
        </w:div>
        <w:div w:id="1858496664">
          <w:marLeft w:val="0"/>
          <w:marRight w:val="0"/>
          <w:marTop w:val="0"/>
          <w:marBottom w:val="0"/>
          <w:divBdr>
            <w:top w:val="none" w:sz="0" w:space="0" w:color="auto"/>
            <w:left w:val="none" w:sz="0" w:space="0" w:color="auto"/>
            <w:bottom w:val="none" w:sz="0" w:space="0" w:color="auto"/>
            <w:right w:val="none" w:sz="0" w:space="0" w:color="auto"/>
          </w:divBdr>
        </w:div>
        <w:div w:id="1859004942">
          <w:marLeft w:val="0"/>
          <w:marRight w:val="0"/>
          <w:marTop w:val="0"/>
          <w:marBottom w:val="0"/>
          <w:divBdr>
            <w:top w:val="none" w:sz="0" w:space="0" w:color="auto"/>
            <w:left w:val="none" w:sz="0" w:space="0" w:color="auto"/>
            <w:bottom w:val="none" w:sz="0" w:space="0" w:color="auto"/>
            <w:right w:val="none" w:sz="0" w:space="0" w:color="auto"/>
          </w:divBdr>
        </w:div>
        <w:div w:id="1934433952">
          <w:marLeft w:val="0"/>
          <w:marRight w:val="0"/>
          <w:marTop w:val="0"/>
          <w:marBottom w:val="0"/>
          <w:divBdr>
            <w:top w:val="none" w:sz="0" w:space="0" w:color="auto"/>
            <w:left w:val="none" w:sz="0" w:space="0" w:color="auto"/>
            <w:bottom w:val="none" w:sz="0" w:space="0" w:color="auto"/>
            <w:right w:val="none" w:sz="0" w:space="0" w:color="auto"/>
          </w:divBdr>
        </w:div>
        <w:div w:id="2007856839">
          <w:marLeft w:val="0"/>
          <w:marRight w:val="0"/>
          <w:marTop w:val="0"/>
          <w:marBottom w:val="0"/>
          <w:divBdr>
            <w:top w:val="none" w:sz="0" w:space="0" w:color="auto"/>
            <w:left w:val="none" w:sz="0" w:space="0" w:color="auto"/>
            <w:bottom w:val="none" w:sz="0" w:space="0" w:color="auto"/>
            <w:right w:val="none" w:sz="0" w:space="0" w:color="auto"/>
          </w:divBdr>
        </w:div>
        <w:div w:id="2035301250">
          <w:marLeft w:val="0"/>
          <w:marRight w:val="0"/>
          <w:marTop w:val="0"/>
          <w:marBottom w:val="0"/>
          <w:divBdr>
            <w:top w:val="none" w:sz="0" w:space="0" w:color="auto"/>
            <w:left w:val="none" w:sz="0" w:space="0" w:color="auto"/>
            <w:bottom w:val="none" w:sz="0" w:space="0" w:color="auto"/>
            <w:right w:val="none" w:sz="0" w:space="0" w:color="auto"/>
          </w:divBdr>
        </w:div>
      </w:divsChild>
    </w:div>
    <w:div w:id="1086683466">
      <w:bodyDiv w:val="1"/>
      <w:marLeft w:val="0"/>
      <w:marRight w:val="0"/>
      <w:marTop w:val="0"/>
      <w:marBottom w:val="0"/>
      <w:divBdr>
        <w:top w:val="none" w:sz="0" w:space="0" w:color="auto"/>
        <w:left w:val="none" w:sz="0" w:space="0" w:color="auto"/>
        <w:bottom w:val="none" w:sz="0" w:space="0" w:color="auto"/>
        <w:right w:val="none" w:sz="0" w:space="0" w:color="auto"/>
      </w:divBdr>
      <w:divsChild>
        <w:div w:id="1839735779">
          <w:marLeft w:val="0"/>
          <w:marRight w:val="0"/>
          <w:marTop w:val="0"/>
          <w:marBottom w:val="0"/>
          <w:divBdr>
            <w:top w:val="none" w:sz="0" w:space="0" w:color="auto"/>
            <w:left w:val="none" w:sz="0" w:space="0" w:color="auto"/>
            <w:bottom w:val="none" w:sz="0" w:space="0" w:color="auto"/>
            <w:right w:val="none" w:sz="0" w:space="0" w:color="auto"/>
          </w:divBdr>
        </w:div>
      </w:divsChild>
    </w:div>
    <w:div w:id="1087265247">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
        <w:div w:id="191960184">
          <w:marLeft w:val="0"/>
          <w:marRight w:val="0"/>
          <w:marTop w:val="0"/>
          <w:marBottom w:val="0"/>
          <w:divBdr>
            <w:top w:val="none" w:sz="0" w:space="0" w:color="auto"/>
            <w:left w:val="none" w:sz="0" w:space="0" w:color="auto"/>
            <w:bottom w:val="none" w:sz="0" w:space="0" w:color="auto"/>
            <w:right w:val="none" w:sz="0" w:space="0" w:color="auto"/>
          </w:divBdr>
        </w:div>
      </w:divsChild>
    </w:div>
    <w:div w:id="1104612844">
      <w:bodyDiv w:val="1"/>
      <w:marLeft w:val="0"/>
      <w:marRight w:val="0"/>
      <w:marTop w:val="0"/>
      <w:marBottom w:val="0"/>
      <w:divBdr>
        <w:top w:val="none" w:sz="0" w:space="0" w:color="auto"/>
        <w:left w:val="none" w:sz="0" w:space="0" w:color="auto"/>
        <w:bottom w:val="none" w:sz="0" w:space="0" w:color="auto"/>
        <w:right w:val="none" w:sz="0" w:space="0" w:color="auto"/>
      </w:divBdr>
      <w:divsChild>
        <w:div w:id="1196624545">
          <w:marLeft w:val="0"/>
          <w:marRight w:val="0"/>
          <w:marTop w:val="0"/>
          <w:marBottom w:val="0"/>
          <w:divBdr>
            <w:top w:val="none" w:sz="0" w:space="0" w:color="auto"/>
            <w:left w:val="none" w:sz="0" w:space="0" w:color="auto"/>
            <w:bottom w:val="none" w:sz="0" w:space="0" w:color="auto"/>
            <w:right w:val="none" w:sz="0" w:space="0" w:color="auto"/>
          </w:divBdr>
        </w:div>
      </w:divsChild>
    </w:div>
    <w:div w:id="1105266404">
      <w:bodyDiv w:val="1"/>
      <w:marLeft w:val="0"/>
      <w:marRight w:val="0"/>
      <w:marTop w:val="0"/>
      <w:marBottom w:val="0"/>
      <w:divBdr>
        <w:top w:val="none" w:sz="0" w:space="0" w:color="auto"/>
        <w:left w:val="none" w:sz="0" w:space="0" w:color="auto"/>
        <w:bottom w:val="none" w:sz="0" w:space="0" w:color="auto"/>
        <w:right w:val="none" w:sz="0" w:space="0" w:color="auto"/>
      </w:divBdr>
    </w:div>
    <w:div w:id="1112702308">
      <w:bodyDiv w:val="1"/>
      <w:marLeft w:val="0"/>
      <w:marRight w:val="0"/>
      <w:marTop w:val="0"/>
      <w:marBottom w:val="0"/>
      <w:divBdr>
        <w:top w:val="none" w:sz="0" w:space="0" w:color="auto"/>
        <w:left w:val="none" w:sz="0" w:space="0" w:color="auto"/>
        <w:bottom w:val="none" w:sz="0" w:space="0" w:color="auto"/>
        <w:right w:val="none" w:sz="0" w:space="0" w:color="auto"/>
      </w:divBdr>
      <w:divsChild>
        <w:div w:id="1345128324">
          <w:marLeft w:val="0"/>
          <w:marRight w:val="0"/>
          <w:marTop w:val="0"/>
          <w:marBottom w:val="0"/>
          <w:divBdr>
            <w:top w:val="none" w:sz="0" w:space="0" w:color="auto"/>
            <w:left w:val="none" w:sz="0" w:space="0" w:color="auto"/>
            <w:bottom w:val="none" w:sz="0" w:space="0" w:color="auto"/>
            <w:right w:val="none" w:sz="0" w:space="0" w:color="auto"/>
          </w:divBdr>
        </w:div>
        <w:div w:id="1371147390">
          <w:marLeft w:val="0"/>
          <w:marRight w:val="0"/>
          <w:marTop w:val="0"/>
          <w:marBottom w:val="0"/>
          <w:divBdr>
            <w:top w:val="none" w:sz="0" w:space="0" w:color="auto"/>
            <w:left w:val="none" w:sz="0" w:space="0" w:color="auto"/>
            <w:bottom w:val="none" w:sz="0" w:space="0" w:color="auto"/>
            <w:right w:val="none" w:sz="0" w:space="0" w:color="auto"/>
          </w:divBdr>
        </w:div>
      </w:divsChild>
    </w:div>
    <w:div w:id="1120301114">
      <w:bodyDiv w:val="1"/>
      <w:marLeft w:val="0"/>
      <w:marRight w:val="0"/>
      <w:marTop w:val="0"/>
      <w:marBottom w:val="0"/>
      <w:divBdr>
        <w:top w:val="none" w:sz="0" w:space="0" w:color="auto"/>
        <w:left w:val="none" w:sz="0" w:space="0" w:color="auto"/>
        <w:bottom w:val="none" w:sz="0" w:space="0" w:color="auto"/>
        <w:right w:val="none" w:sz="0" w:space="0" w:color="auto"/>
      </w:divBdr>
      <w:divsChild>
        <w:div w:id="222109312">
          <w:marLeft w:val="0"/>
          <w:marRight w:val="0"/>
          <w:marTop w:val="0"/>
          <w:marBottom w:val="0"/>
          <w:divBdr>
            <w:top w:val="none" w:sz="0" w:space="0" w:color="auto"/>
            <w:left w:val="none" w:sz="0" w:space="0" w:color="auto"/>
            <w:bottom w:val="none" w:sz="0" w:space="0" w:color="auto"/>
            <w:right w:val="none" w:sz="0" w:space="0" w:color="auto"/>
          </w:divBdr>
        </w:div>
        <w:div w:id="531497363">
          <w:marLeft w:val="0"/>
          <w:marRight w:val="0"/>
          <w:marTop w:val="0"/>
          <w:marBottom w:val="0"/>
          <w:divBdr>
            <w:top w:val="none" w:sz="0" w:space="0" w:color="auto"/>
            <w:left w:val="none" w:sz="0" w:space="0" w:color="auto"/>
            <w:bottom w:val="none" w:sz="0" w:space="0" w:color="auto"/>
            <w:right w:val="none" w:sz="0" w:space="0" w:color="auto"/>
          </w:divBdr>
        </w:div>
        <w:div w:id="689448226">
          <w:marLeft w:val="0"/>
          <w:marRight w:val="0"/>
          <w:marTop w:val="0"/>
          <w:marBottom w:val="0"/>
          <w:divBdr>
            <w:top w:val="none" w:sz="0" w:space="0" w:color="auto"/>
            <w:left w:val="none" w:sz="0" w:space="0" w:color="auto"/>
            <w:bottom w:val="none" w:sz="0" w:space="0" w:color="auto"/>
            <w:right w:val="none" w:sz="0" w:space="0" w:color="auto"/>
          </w:divBdr>
        </w:div>
        <w:div w:id="1563758513">
          <w:marLeft w:val="0"/>
          <w:marRight w:val="0"/>
          <w:marTop w:val="0"/>
          <w:marBottom w:val="0"/>
          <w:divBdr>
            <w:top w:val="none" w:sz="0" w:space="0" w:color="auto"/>
            <w:left w:val="none" w:sz="0" w:space="0" w:color="auto"/>
            <w:bottom w:val="none" w:sz="0" w:space="0" w:color="auto"/>
            <w:right w:val="none" w:sz="0" w:space="0" w:color="auto"/>
          </w:divBdr>
        </w:div>
        <w:div w:id="1806847966">
          <w:marLeft w:val="0"/>
          <w:marRight w:val="0"/>
          <w:marTop w:val="0"/>
          <w:marBottom w:val="0"/>
          <w:divBdr>
            <w:top w:val="none" w:sz="0" w:space="0" w:color="auto"/>
            <w:left w:val="none" w:sz="0" w:space="0" w:color="auto"/>
            <w:bottom w:val="none" w:sz="0" w:space="0" w:color="auto"/>
            <w:right w:val="none" w:sz="0" w:space="0" w:color="auto"/>
          </w:divBdr>
        </w:div>
      </w:divsChild>
    </w:div>
    <w:div w:id="1156654775">
      <w:bodyDiv w:val="1"/>
      <w:marLeft w:val="0"/>
      <w:marRight w:val="0"/>
      <w:marTop w:val="0"/>
      <w:marBottom w:val="0"/>
      <w:divBdr>
        <w:top w:val="none" w:sz="0" w:space="0" w:color="auto"/>
        <w:left w:val="none" w:sz="0" w:space="0" w:color="auto"/>
        <w:bottom w:val="none" w:sz="0" w:space="0" w:color="auto"/>
        <w:right w:val="none" w:sz="0" w:space="0" w:color="auto"/>
      </w:divBdr>
    </w:div>
    <w:div w:id="1158889171">
      <w:bodyDiv w:val="1"/>
      <w:marLeft w:val="0"/>
      <w:marRight w:val="0"/>
      <w:marTop w:val="0"/>
      <w:marBottom w:val="0"/>
      <w:divBdr>
        <w:top w:val="none" w:sz="0" w:space="0" w:color="auto"/>
        <w:left w:val="none" w:sz="0" w:space="0" w:color="auto"/>
        <w:bottom w:val="none" w:sz="0" w:space="0" w:color="auto"/>
        <w:right w:val="none" w:sz="0" w:space="0" w:color="auto"/>
      </w:divBdr>
      <w:divsChild>
        <w:div w:id="1991207658">
          <w:marLeft w:val="0"/>
          <w:marRight w:val="0"/>
          <w:marTop w:val="0"/>
          <w:marBottom w:val="0"/>
          <w:divBdr>
            <w:top w:val="none" w:sz="0" w:space="0" w:color="auto"/>
            <w:left w:val="none" w:sz="0" w:space="0" w:color="auto"/>
            <w:bottom w:val="none" w:sz="0" w:space="0" w:color="auto"/>
            <w:right w:val="none" w:sz="0" w:space="0" w:color="auto"/>
          </w:divBdr>
        </w:div>
        <w:div w:id="937256789">
          <w:marLeft w:val="0"/>
          <w:marRight w:val="0"/>
          <w:marTop w:val="0"/>
          <w:marBottom w:val="0"/>
          <w:divBdr>
            <w:top w:val="none" w:sz="0" w:space="0" w:color="auto"/>
            <w:left w:val="none" w:sz="0" w:space="0" w:color="auto"/>
            <w:bottom w:val="none" w:sz="0" w:space="0" w:color="auto"/>
            <w:right w:val="none" w:sz="0" w:space="0" w:color="auto"/>
          </w:divBdr>
        </w:div>
      </w:divsChild>
    </w:div>
    <w:div w:id="1163160492">
      <w:bodyDiv w:val="1"/>
      <w:marLeft w:val="0"/>
      <w:marRight w:val="0"/>
      <w:marTop w:val="0"/>
      <w:marBottom w:val="0"/>
      <w:divBdr>
        <w:top w:val="none" w:sz="0" w:space="0" w:color="auto"/>
        <w:left w:val="none" w:sz="0" w:space="0" w:color="auto"/>
        <w:bottom w:val="none" w:sz="0" w:space="0" w:color="auto"/>
        <w:right w:val="none" w:sz="0" w:space="0" w:color="auto"/>
      </w:divBdr>
      <w:divsChild>
        <w:div w:id="29763282">
          <w:marLeft w:val="0"/>
          <w:marRight w:val="0"/>
          <w:marTop w:val="0"/>
          <w:marBottom w:val="0"/>
          <w:divBdr>
            <w:top w:val="none" w:sz="0" w:space="0" w:color="auto"/>
            <w:left w:val="none" w:sz="0" w:space="0" w:color="auto"/>
            <w:bottom w:val="none" w:sz="0" w:space="0" w:color="auto"/>
            <w:right w:val="none" w:sz="0" w:space="0" w:color="auto"/>
          </w:divBdr>
        </w:div>
        <w:div w:id="1706522699">
          <w:marLeft w:val="0"/>
          <w:marRight w:val="0"/>
          <w:marTop w:val="0"/>
          <w:marBottom w:val="0"/>
          <w:divBdr>
            <w:top w:val="none" w:sz="0" w:space="0" w:color="auto"/>
            <w:left w:val="none" w:sz="0" w:space="0" w:color="auto"/>
            <w:bottom w:val="none" w:sz="0" w:space="0" w:color="auto"/>
            <w:right w:val="none" w:sz="0" w:space="0" w:color="auto"/>
          </w:divBdr>
        </w:div>
        <w:div w:id="43528596">
          <w:marLeft w:val="0"/>
          <w:marRight w:val="0"/>
          <w:marTop w:val="0"/>
          <w:marBottom w:val="0"/>
          <w:divBdr>
            <w:top w:val="none" w:sz="0" w:space="0" w:color="auto"/>
            <w:left w:val="none" w:sz="0" w:space="0" w:color="auto"/>
            <w:bottom w:val="none" w:sz="0" w:space="0" w:color="auto"/>
            <w:right w:val="none" w:sz="0" w:space="0" w:color="auto"/>
          </w:divBdr>
        </w:div>
        <w:div w:id="184365645">
          <w:marLeft w:val="0"/>
          <w:marRight w:val="0"/>
          <w:marTop w:val="0"/>
          <w:marBottom w:val="0"/>
          <w:divBdr>
            <w:top w:val="none" w:sz="0" w:space="0" w:color="auto"/>
            <w:left w:val="none" w:sz="0" w:space="0" w:color="auto"/>
            <w:bottom w:val="none" w:sz="0" w:space="0" w:color="auto"/>
            <w:right w:val="none" w:sz="0" w:space="0" w:color="auto"/>
          </w:divBdr>
        </w:div>
        <w:div w:id="1181972235">
          <w:marLeft w:val="0"/>
          <w:marRight w:val="0"/>
          <w:marTop w:val="0"/>
          <w:marBottom w:val="0"/>
          <w:divBdr>
            <w:top w:val="none" w:sz="0" w:space="0" w:color="auto"/>
            <w:left w:val="none" w:sz="0" w:space="0" w:color="auto"/>
            <w:bottom w:val="none" w:sz="0" w:space="0" w:color="auto"/>
            <w:right w:val="none" w:sz="0" w:space="0" w:color="auto"/>
          </w:divBdr>
        </w:div>
      </w:divsChild>
    </w:div>
    <w:div w:id="1167482307">
      <w:bodyDiv w:val="1"/>
      <w:marLeft w:val="0"/>
      <w:marRight w:val="0"/>
      <w:marTop w:val="0"/>
      <w:marBottom w:val="0"/>
      <w:divBdr>
        <w:top w:val="none" w:sz="0" w:space="0" w:color="auto"/>
        <w:left w:val="none" w:sz="0" w:space="0" w:color="auto"/>
        <w:bottom w:val="none" w:sz="0" w:space="0" w:color="auto"/>
        <w:right w:val="none" w:sz="0" w:space="0" w:color="auto"/>
      </w:divBdr>
      <w:divsChild>
        <w:div w:id="1934124192">
          <w:marLeft w:val="0"/>
          <w:marRight w:val="0"/>
          <w:marTop w:val="0"/>
          <w:marBottom w:val="0"/>
          <w:divBdr>
            <w:top w:val="none" w:sz="0" w:space="0" w:color="auto"/>
            <w:left w:val="none" w:sz="0" w:space="0" w:color="auto"/>
            <w:bottom w:val="none" w:sz="0" w:space="0" w:color="auto"/>
            <w:right w:val="none" w:sz="0" w:space="0" w:color="auto"/>
          </w:divBdr>
        </w:div>
        <w:div w:id="1815873206">
          <w:marLeft w:val="0"/>
          <w:marRight w:val="0"/>
          <w:marTop w:val="0"/>
          <w:marBottom w:val="0"/>
          <w:divBdr>
            <w:top w:val="none" w:sz="0" w:space="0" w:color="auto"/>
            <w:left w:val="none" w:sz="0" w:space="0" w:color="auto"/>
            <w:bottom w:val="none" w:sz="0" w:space="0" w:color="auto"/>
            <w:right w:val="none" w:sz="0" w:space="0" w:color="auto"/>
          </w:divBdr>
        </w:div>
        <w:div w:id="2025549661">
          <w:marLeft w:val="0"/>
          <w:marRight w:val="0"/>
          <w:marTop w:val="0"/>
          <w:marBottom w:val="0"/>
          <w:divBdr>
            <w:top w:val="none" w:sz="0" w:space="0" w:color="auto"/>
            <w:left w:val="none" w:sz="0" w:space="0" w:color="auto"/>
            <w:bottom w:val="none" w:sz="0" w:space="0" w:color="auto"/>
            <w:right w:val="none" w:sz="0" w:space="0" w:color="auto"/>
          </w:divBdr>
        </w:div>
      </w:divsChild>
    </w:div>
    <w:div w:id="1196886549">
      <w:bodyDiv w:val="1"/>
      <w:marLeft w:val="0"/>
      <w:marRight w:val="0"/>
      <w:marTop w:val="0"/>
      <w:marBottom w:val="0"/>
      <w:divBdr>
        <w:top w:val="none" w:sz="0" w:space="0" w:color="auto"/>
        <w:left w:val="none" w:sz="0" w:space="0" w:color="auto"/>
        <w:bottom w:val="none" w:sz="0" w:space="0" w:color="auto"/>
        <w:right w:val="none" w:sz="0" w:space="0" w:color="auto"/>
      </w:divBdr>
    </w:div>
    <w:div w:id="1200703611">
      <w:bodyDiv w:val="1"/>
      <w:marLeft w:val="0"/>
      <w:marRight w:val="0"/>
      <w:marTop w:val="0"/>
      <w:marBottom w:val="0"/>
      <w:divBdr>
        <w:top w:val="none" w:sz="0" w:space="0" w:color="auto"/>
        <w:left w:val="none" w:sz="0" w:space="0" w:color="auto"/>
        <w:bottom w:val="none" w:sz="0" w:space="0" w:color="auto"/>
        <w:right w:val="none" w:sz="0" w:space="0" w:color="auto"/>
      </w:divBdr>
      <w:divsChild>
        <w:div w:id="1246839926">
          <w:marLeft w:val="0"/>
          <w:marRight w:val="0"/>
          <w:marTop w:val="0"/>
          <w:marBottom w:val="0"/>
          <w:divBdr>
            <w:top w:val="none" w:sz="0" w:space="0" w:color="auto"/>
            <w:left w:val="none" w:sz="0" w:space="0" w:color="auto"/>
            <w:bottom w:val="none" w:sz="0" w:space="0" w:color="auto"/>
            <w:right w:val="none" w:sz="0" w:space="0" w:color="auto"/>
          </w:divBdr>
        </w:div>
        <w:div w:id="2097439221">
          <w:marLeft w:val="0"/>
          <w:marRight w:val="0"/>
          <w:marTop w:val="0"/>
          <w:marBottom w:val="0"/>
          <w:divBdr>
            <w:top w:val="none" w:sz="0" w:space="0" w:color="auto"/>
            <w:left w:val="none" w:sz="0" w:space="0" w:color="auto"/>
            <w:bottom w:val="none" w:sz="0" w:space="0" w:color="auto"/>
            <w:right w:val="none" w:sz="0" w:space="0" w:color="auto"/>
          </w:divBdr>
        </w:div>
        <w:div w:id="164438632">
          <w:marLeft w:val="0"/>
          <w:marRight w:val="0"/>
          <w:marTop w:val="0"/>
          <w:marBottom w:val="0"/>
          <w:divBdr>
            <w:top w:val="none" w:sz="0" w:space="0" w:color="auto"/>
            <w:left w:val="none" w:sz="0" w:space="0" w:color="auto"/>
            <w:bottom w:val="none" w:sz="0" w:space="0" w:color="auto"/>
            <w:right w:val="none" w:sz="0" w:space="0" w:color="auto"/>
          </w:divBdr>
        </w:div>
        <w:div w:id="105739891">
          <w:marLeft w:val="0"/>
          <w:marRight w:val="0"/>
          <w:marTop w:val="0"/>
          <w:marBottom w:val="0"/>
          <w:divBdr>
            <w:top w:val="none" w:sz="0" w:space="0" w:color="auto"/>
            <w:left w:val="none" w:sz="0" w:space="0" w:color="auto"/>
            <w:bottom w:val="none" w:sz="0" w:space="0" w:color="auto"/>
            <w:right w:val="none" w:sz="0" w:space="0" w:color="auto"/>
          </w:divBdr>
        </w:div>
        <w:div w:id="997998878">
          <w:marLeft w:val="0"/>
          <w:marRight w:val="0"/>
          <w:marTop w:val="0"/>
          <w:marBottom w:val="0"/>
          <w:divBdr>
            <w:top w:val="none" w:sz="0" w:space="0" w:color="auto"/>
            <w:left w:val="none" w:sz="0" w:space="0" w:color="auto"/>
            <w:bottom w:val="none" w:sz="0" w:space="0" w:color="auto"/>
            <w:right w:val="none" w:sz="0" w:space="0" w:color="auto"/>
          </w:divBdr>
        </w:div>
        <w:div w:id="752356728">
          <w:marLeft w:val="0"/>
          <w:marRight w:val="0"/>
          <w:marTop w:val="0"/>
          <w:marBottom w:val="0"/>
          <w:divBdr>
            <w:top w:val="none" w:sz="0" w:space="0" w:color="auto"/>
            <w:left w:val="none" w:sz="0" w:space="0" w:color="auto"/>
            <w:bottom w:val="none" w:sz="0" w:space="0" w:color="auto"/>
            <w:right w:val="none" w:sz="0" w:space="0" w:color="auto"/>
          </w:divBdr>
        </w:div>
        <w:div w:id="1053195939">
          <w:marLeft w:val="0"/>
          <w:marRight w:val="0"/>
          <w:marTop w:val="0"/>
          <w:marBottom w:val="0"/>
          <w:divBdr>
            <w:top w:val="none" w:sz="0" w:space="0" w:color="auto"/>
            <w:left w:val="none" w:sz="0" w:space="0" w:color="auto"/>
            <w:bottom w:val="none" w:sz="0" w:space="0" w:color="auto"/>
            <w:right w:val="none" w:sz="0" w:space="0" w:color="auto"/>
          </w:divBdr>
        </w:div>
        <w:div w:id="1684671393">
          <w:marLeft w:val="0"/>
          <w:marRight w:val="0"/>
          <w:marTop w:val="0"/>
          <w:marBottom w:val="0"/>
          <w:divBdr>
            <w:top w:val="none" w:sz="0" w:space="0" w:color="auto"/>
            <w:left w:val="none" w:sz="0" w:space="0" w:color="auto"/>
            <w:bottom w:val="none" w:sz="0" w:space="0" w:color="auto"/>
            <w:right w:val="none" w:sz="0" w:space="0" w:color="auto"/>
          </w:divBdr>
        </w:div>
      </w:divsChild>
    </w:div>
    <w:div w:id="1201476356">
      <w:bodyDiv w:val="1"/>
      <w:marLeft w:val="0"/>
      <w:marRight w:val="0"/>
      <w:marTop w:val="0"/>
      <w:marBottom w:val="0"/>
      <w:divBdr>
        <w:top w:val="none" w:sz="0" w:space="0" w:color="auto"/>
        <w:left w:val="none" w:sz="0" w:space="0" w:color="auto"/>
        <w:bottom w:val="none" w:sz="0" w:space="0" w:color="auto"/>
        <w:right w:val="none" w:sz="0" w:space="0" w:color="auto"/>
      </w:divBdr>
      <w:divsChild>
        <w:div w:id="1030380610">
          <w:marLeft w:val="0"/>
          <w:marRight w:val="0"/>
          <w:marTop w:val="0"/>
          <w:marBottom w:val="120"/>
          <w:divBdr>
            <w:top w:val="none" w:sz="0" w:space="0" w:color="auto"/>
            <w:left w:val="none" w:sz="0" w:space="0" w:color="auto"/>
            <w:bottom w:val="none" w:sz="0" w:space="0" w:color="auto"/>
            <w:right w:val="none" w:sz="0" w:space="0" w:color="auto"/>
          </w:divBdr>
        </w:div>
        <w:div w:id="1989162760">
          <w:marLeft w:val="0"/>
          <w:marRight w:val="0"/>
          <w:marTop w:val="120"/>
          <w:marBottom w:val="120"/>
          <w:divBdr>
            <w:top w:val="none" w:sz="0" w:space="0" w:color="auto"/>
            <w:left w:val="none" w:sz="0" w:space="0" w:color="auto"/>
            <w:bottom w:val="none" w:sz="0" w:space="0" w:color="auto"/>
            <w:right w:val="none" w:sz="0" w:space="0" w:color="auto"/>
          </w:divBdr>
        </w:div>
        <w:div w:id="1062483286">
          <w:marLeft w:val="0"/>
          <w:marRight w:val="0"/>
          <w:marTop w:val="120"/>
          <w:marBottom w:val="120"/>
          <w:divBdr>
            <w:top w:val="none" w:sz="0" w:space="0" w:color="auto"/>
            <w:left w:val="none" w:sz="0" w:space="0" w:color="auto"/>
            <w:bottom w:val="none" w:sz="0" w:space="0" w:color="auto"/>
            <w:right w:val="none" w:sz="0" w:space="0" w:color="auto"/>
          </w:divBdr>
        </w:div>
      </w:divsChild>
    </w:div>
    <w:div w:id="1205756760">
      <w:bodyDiv w:val="1"/>
      <w:marLeft w:val="0"/>
      <w:marRight w:val="0"/>
      <w:marTop w:val="0"/>
      <w:marBottom w:val="0"/>
      <w:divBdr>
        <w:top w:val="none" w:sz="0" w:space="0" w:color="auto"/>
        <w:left w:val="none" w:sz="0" w:space="0" w:color="auto"/>
        <w:bottom w:val="none" w:sz="0" w:space="0" w:color="auto"/>
        <w:right w:val="none" w:sz="0" w:space="0" w:color="auto"/>
      </w:divBdr>
      <w:divsChild>
        <w:div w:id="942539166">
          <w:marLeft w:val="0"/>
          <w:marRight w:val="0"/>
          <w:marTop w:val="0"/>
          <w:marBottom w:val="0"/>
          <w:divBdr>
            <w:top w:val="none" w:sz="0" w:space="0" w:color="auto"/>
            <w:left w:val="none" w:sz="0" w:space="0" w:color="auto"/>
            <w:bottom w:val="none" w:sz="0" w:space="0" w:color="auto"/>
            <w:right w:val="none" w:sz="0" w:space="0" w:color="auto"/>
          </w:divBdr>
        </w:div>
        <w:div w:id="414598434">
          <w:marLeft w:val="0"/>
          <w:marRight w:val="0"/>
          <w:marTop w:val="0"/>
          <w:marBottom w:val="0"/>
          <w:divBdr>
            <w:top w:val="none" w:sz="0" w:space="0" w:color="auto"/>
            <w:left w:val="none" w:sz="0" w:space="0" w:color="auto"/>
            <w:bottom w:val="none" w:sz="0" w:space="0" w:color="auto"/>
            <w:right w:val="none" w:sz="0" w:space="0" w:color="auto"/>
          </w:divBdr>
        </w:div>
        <w:div w:id="974215102">
          <w:marLeft w:val="0"/>
          <w:marRight w:val="0"/>
          <w:marTop w:val="0"/>
          <w:marBottom w:val="0"/>
          <w:divBdr>
            <w:top w:val="none" w:sz="0" w:space="0" w:color="auto"/>
            <w:left w:val="none" w:sz="0" w:space="0" w:color="auto"/>
            <w:bottom w:val="none" w:sz="0" w:space="0" w:color="auto"/>
            <w:right w:val="none" w:sz="0" w:space="0" w:color="auto"/>
          </w:divBdr>
        </w:div>
        <w:div w:id="732460812">
          <w:marLeft w:val="0"/>
          <w:marRight w:val="0"/>
          <w:marTop w:val="0"/>
          <w:marBottom w:val="0"/>
          <w:divBdr>
            <w:top w:val="none" w:sz="0" w:space="0" w:color="auto"/>
            <w:left w:val="none" w:sz="0" w:space="0" w:color="auto"/>
            <w:bottom w:val="none" w:sz="0" w:space="0" w:color="auto"/>
            <w:right w:val="none" w:sz="0" w:space="0" w:color="auto"/>
          </w:divBdr>
        </w:div>
        <w:div w:id="828594115">
          <w:marLeft w:val="0"/>
          <w:marRight w:val="0"/>
          <w:marTop w:val="0"/>
          <w:marBottom w:val="0"/>
          <w:divBdr>
            <w:top w:val="none" w:sz="0" w:space="0" w:color="auto"/>
            <w:left w:val="none" w:sz="0" w:space="0" w:color="auto"/>
            <w:bottom w:val="none" w:sz="0" w:space="0" w:color="auto"/>
            <w:right w:val="none" w:sz="0" w:space="0" w:color="auto"/>
          </w:divBdr>
        </w:div>
        <w:div w:id="1853178788">
          <w:marLeft w:val="0"/>
          <w:marRight w:val="0"/>
          <w:marTop w:val="0"/>
          <w:marBottom w:val="0"/>
          <w:divBdr>
            <w:top w:val="none" w:sz="0" w:space="0" w:color="auto"/>
            <w:left w:val="none" w:sz="0" w:space="0" w:color="auto"/>
            <w:bottom w:val="none" w:sz="0" w:space="0" w:color="auto"/>
            <w:right w:val="none" w:sz="0" w:space="0" w:color="auto"/>
          </w:divBdr>
        </w:div>
        <w:div w:id="371073397">
          <w:marLeft w:val="0"/>
          <w:marRight w:val="0"/>
          <w:marTop w:val="0"/>
          <w:marBottom w:val="0"/>
          <w:divBdr>
            <w:top w:val="none" w:sz="0" w:space="0" w:color="auto"/>
            <w:left w:val="none" w:sz="0" w:space="0" w:color="auto"/>
            <w:bottom w:val="none" w:sz="0" w:space="0" w:color="auto"/>
            <w:right w:val="none" w:sz="0" w:space="0" w:color="auto"/>
          </w:divBdr>
        </w:div>
        <w:div w:id="230120907">
          <w:marLeft w:val="0"/>
          <w:marRight w:val="0"/>
          <w:marTop w:val="0"/>
          <w:marBottom w:val="0"/>
          <w:divBdr>
            <w:top w:val="none" w:sz="0" w:space="0" w:color="auto"/>
            <w:left w:val="none" w:sz="0" w:space="0" w:color="auto"/>
            <w:bottom w:val="none" w:sz="0" w:space="0" w:color="auto"/>
            <w:right w:val="none" w:sz="0" w:space="0" w:color="auto"/>
          </w:divBdr>
        </w:div>
      </w:divsChild>
    </w:div>
    <w:div w:id="1226335737">
      <w:bodyDiv w:val="1"/>
      <w:marLeft w:val="0"/>
      <w:marRight w:val="0"/>
      <w:marTop w:val="0"/>
      <w:marBottom w:val="0"/>
      <w:divBdr>
        <w:top w:val="none" w:sz="0" w:space="0" w:color="auto"/>
        <w:left w:val="none" w:sz="0" w:space="0" w:color="auto"/>
        <w:bottom w:val="none" w:sz="0" w:space="0" w:color="auto"/>
        <w:right w:val="none" w:sz="0" w:space="0" w:color="auto"/>
      </w:divBdr>
    </w:div>
    <w:div w:id="1232889049">
      <w:bodyDiv w:val="1"/>
      <w:marLeft w:val="0"/>
      <w:marRight w:val="0"/>
      <w:marTop w:val="0"/>
      <w:marBottom w:val="0"/>
      <w:divBdr>
        <w:top w:val="none" w:sz="0" w:space="0" w:color="auto"/>
        <w:left w:val="none" w:sz="0" w:space="0" w:color="auto"/>
        <w:bottom w:val="none" w:sz="0" w:space="0" w:color="auto"/>
        <w:right w:val="none" w:sz="0" w:space="0" w:color="auto"/>
      </w:divBdr>
      <w:divsChild>
        <w:div w:id="1755202353">
          <w:marLeft w:val="0"/>
          <w:marRight w:val="0"/>
          <w:marTop w:val="0"/>
          <w:marBottom w:val="0"/>
          <w:divBdr>
            <w:top w:val="none" w:sz="0" w:space="0" w:color="auto"/>
            <w:left w:val="none" w:sz="0" w:space="0" w:color="auto"/>
            <w:bottom w:val="none" w:sz="0" w:space="0" w:color="auto"/>
            <w:right w:val="none" w:sz="0" w:space="0" w:color="auto"/>
          </w:divBdr>
        </w:div>
      </w:divsChild>
    </w:div>
    <w:div w:id="1261641335">
      <w:bodyDiv w:val="1"/>
      <w:marLeft w:val="0"/>
      <w:marRight w:val="0"/>
      <w:marTop w:val="0"/>
      <w:marBottom w:val="0"/>
      <w:divBdr>
        <w:top w:val="none" w:sz="0" w:space="0" w:color="auto"/>
        <w:left w:val="none" w:sz="0" w:space="0" w:color="auto"/>
        <w:bottom w:val="none" w:sz="0" w:space="0" w:color="auto"/>
        <w:right w:val="none" w:sz="0" w:space="0" w:color="auto"/>
      </w:divBdr>
      <w:divsChild>
        <w:div w:id="133255619">
          <w:marLeft w:val="0"/>
          <w:marRight w:val="0"/>
          <w:marTop w:val="0"/>
          <w:marBottom w:val="0"/>
          <w:divBdr>
            <w:top w:val="none" w:sz="0" w:space="0" w:color="auto"/>
            <w:left w:val="none" w:sz="0" w:space="0" w:color="auto"/>
            <w:bottom w:val="none" w:sz="0" w:space="0" w:color="auto"/>
            <w:right w:val="none" w:sz="0" w:space="0" w:color="auto"/>
          </w:divBdr>
        </w:div>
        <w:div w:id="1304966394">
          <w:marLeft w:val="0"/>
          <w:marRight w:val="0"/>
          <w:marTop w:val="0"/>
          <w:marBottom w:val="0"/>
          <w:divBdr>
            <w:top w:val="none" w:sz="0" w:space="0" w:color="auto"/>
            <w:left w:val="none" w:sz="0" w:space="0" w:color="auto"/>
            <w:bottom w:val="none" w:sz="0" w:space="0" w:color="auto"/>
            <w:right w:val="none" w:sz="0" w:space="0" w:color="auto"/>
          </w:divBdr>
        </w:div>
        <w:div w:id="82067376">
          <w:marLeft w:val="0"/>
          <w:marRight w:val="0"/>
          <w:marTop w:val="0"/>
          <w:marBottom w:val="0"/>
          <w:divBdr>
            <w:top w:val="none" w:sz="0" w:space="0" w:color="auto"/>
            <w:left w:val="none" w:sz="0" w:space="0" w:color="auto"/>
            <w:bottom w:val="none" w:sz="0" w:space="0" w:color="auto"/>
            <w:right w:val="none" w:sz="0" w:space="0" w:color="auto"/>
          </w:divBdr>
        </w:div>
      </w:divsChild>
    </w:div>
    <w:div w:id="1265963993">
      <w:bodyDiv w:val="1"/>
      <w:marLeft w:val="0"/>
      <w:marRight w:val="0"/>
      <w:marTop w:val="0"/>
      <w:marBottom w:val="0"/>
      <w:divBdr>
        <w:top w:val="none" w:sz="0" w:space="0" w:color="auto"/>
        <w:left w:val="none" w:sz="0" w:space="0" w:color="auto"/>
        <w:bottom w:val="none" w:sz="0" w:space="0" w:color="auto"/>
        <w:right w:val="none" w:sz="0" w:space="0" w:color="auto"/>
      </w:divBdr>
    </w:div>
    <w:div w:id="1267351734">
      <w:bodyDiv w:val="1"/>
      <w:marLeft w:val="0"/>
      <w:marRight w:val="0"/>
      <w:marTop w:val="0"/>
      <w:marBottom w:val="0"/>
      <w:divBdr>
        <w:top w:val="none" w:sz="0" w:space="0" w:color="auto"/>
        <w:left w:val="none" w:sz="0" w:space="0" w:color="auto"/>
        <w:bottom w:val="none" w:sz="0" w:space="0" w:color="auto"/>
        <w:right w:val="none" w:sz="0" w:space="0" w:color="auto"/>
      </w:divBdr>
      <w:divsChild>
        <w:div w:id="1066683150">
          <w:marLeft w:val="0"/>
          <w:marRight w:val="0"/>
          <w:marTop w:val="0"/>
          <w:marBottom w:val="0"/>
          <w:divBdr>
            <w:top w:val="none" w:sz="0" w:space="0" w:color="auto"/>
            <w:left w:val="none" w:sz="0" w:space="0" w:color="auto"/>
            <w:bottom w:val="none" w:sz="0" w:space="0" w:color="auto"/>
            <w:right w:val="none" w:sz="0" w:space="0" w:color="auto"/>
          </w:divBdr>
        </w:div>
        <w:div w:id="2106874024">
          <w:marLeft w:val="0"/>
          <w:marRight w:val="0"/>
          <w:marTop w:val="0"/>
          <w:marBottom w:val="0"/>
          <w:divBdr>
            <w:top w:val="none" w:sz="0" w:space="0" w:color="auto"/>
            <w:left w:val="none" w:sz="0" w:space="0" w:color="auto"/>
            <w:bottom w:val="none" w:sz="0" w:space="0" w:color="auto"/>
            <w:right w:val="none" w:sz="0" w:space="0" w:color="auto"/>
          </w:divBdr>
        </w:div>
      </w:divsChild>
    </w:div>
    <w:div w:id="1285118698">
      <w:bodyDiv w:val="1"/>
      <w:marLeft w:val="0"/>
      <w:marRight w:val="0"/>
      <w:marTop w:val="0"/>
      <w:marBottom w:val="0"/>
      <w:divBdr>
        <w:top w:val="none" w:sz="0" w:space="0" w:color="auto"/>
        <w:left w:val="none" w:sz="0" w:space="0" w:color="auto"/>
        <w:bottom w:val="none" w:sz="0" w:space="0" w:color="auto"/>
        <w:right w:val="none" w:sz="0" w:space="0" w:color="auto"/>
      </w:divBdr>
      <w:divsChild>
        <w:div w:id="1483892831">
          <w:marLeft w:val="0"/>
          <w:marRight w:val="0"/>
          <w:marTop w:val="0"/>
          <w:marBottom w:val="0"/>
          <w:divBdr>
            <w:top w:val="none" w:sz="0" w:space="0" w:color="auto"/>
            <w:left w:val="none" w:sz="0" w:space="0" w:color="auto"/>
            <w:bottom w:val="none" w:sz="0" w:space="0" w:color="auto"/>
            <w:right w:val="none" w:sz="0" w:space="0" w:color="auto"/>
          </w:divBdr>
        </w:div>
        <w:div w:id="947539190">
          <w:marLeft w:val="0"/>
          <w:marRight w:val="0"/>
          <w:marTop w:val="0"/>
          <w:marBottom w:val="0"/>
          <w:divBdr>
            <w:top w:val="none" w:sz="0" w:space="0" w:color="auto"/>
            <w:left w:val="none" w:sz="0" w:space="0" w:color="auto"/>
            <w:bottom w:val="none" w:sz="0" w:space="0" w:color="auto"/>
            <w:right w:val="none" w:sz="0" w:space="0" w:color="auto"/>
          </w:divBdr>
        </w:div>
      </w:divsChild>
    </w:div>
    <w:div w:id="1293559844">
      <w:bodyDiv w:val="1"/>
      <w:marLeft w:val="0"/>
      <w:marRight w:val="0"/>
      <w:marTop w:val="0"/>
      <w:marBottom w:val="0"/>
      <w:divBdr>
        <w:top w:val="none" w:sz="0" w:space="0" w:color="auto"/>
        <w:left w:val="none" w:sz="0" w:space="0" w:color="auto"/>
        <w:bottom w:val="none" w:sz="0" w:space="0" w:color="auto"/>
        <w:right w:val="none" w:sz="0" w:space="0" w:color="auto"/>
      </w:divBdr>
      <w:divsChild>
        <w:div w:id="168449539">
          <w:marLeft w:val="0"/>
          <w:marRight w:val="0"/>
          <w:marTop w:val="0"/>
          <w:marBottom w:val="0"/>
          <w:divBdr>
            <w:top w:val="none" w:sz="0" w:space="0" w:color="auto"/>
            <w:left w:val="none" w:sz="0" w:space="0" w:color="auto"/>
            <w:bottom w:val="none" w:sz="0" w:space="0" w:color="auto"/>
            <w:right w:val="none" w:sz="0" w:space="0" w:color="auto"/>
          </w:divBdr>
        </w:div>
        <w:div w:id="2085057771">
          <w:marLeft w:val="0"/>
          <w:marRight w:val="0"/>
          <w:marTop w:val="0"/>
          <w:marBottom w:val="0"/>
          <w:divBdr>
            <w:top w:val="none" w:sz="0" w:space="0" w:color="auto"/>
            <w:left w:val="none" w:sz="0" w:space="0" w:color="auto"/>
            <w:bottom w:val="none" w:sz="0" w:space="0" w:color="auto"/>
            <w:right w:val="none" w:sz="0" w:space="0" w:color="auto"/>
          </w:divBdr>
        </w:div>
      </w:divsChild>
    </w:div>
    <w:div w:id="1297221293">
      <w:bodyDiv w:val="1"/>
      <w:marLeft w:val="0"/>
      <w:marRight w:val="0"/>
      <w:marTop w:val="0"/>
      <w:marBottom w:val="0"/>
      <w:divBdr>
        <w:top w:val="none" w:sz="0" w:space="0" w:color="auto"/>
        <w:left w:val="none" w:sz="0" w:space="0" w:color="auto"/>
        <w:bottom w:val="none" w:sz="0" w:space="0" w:color="auto"/>
        <w:right w:val="none" w:sz="0" w:space="0" w:color="auto"/>
      </w:divBdr>
    </w:div>
    <w:div w:id="1308242107">
      <w:bodyDiv w:val="1"/>
      <w:marLeft w:val="0"/>
      <w:marRight w:val="0"/>
      <w:marTop w:val="0"/>
      <w:marBottom w:val="0"/>
      <w:divBdr>
        <w:top w:val="none" w:sz="0" w:space="0" w:color="auto"/>
        <w:left w:val="none" w:sz="0" w:space="0" w:color="auto"/>
        <w:bottom w:val="none" w:sz="0" w:space="0" w:color="auto"/>
        <w:right w:val="none" w:sz="0" w:space="0" w:color="auto"/>
      </w:divBdr>
      <w:divsChild>
        <w:div w:id="1517580238">
          <w:marLeft w:val="0"/>
          <w:marRight w:val="0"/>
          <w:marTop w:val="0"/>
          <w:marBottom w:val="0"/>
          <w:divBdr>
            <w:top w:val="none" w:sz="0" w:space="0" w:color="auto"/>
            <w:left w:val="none" w:sz="0" w:space="0" w:color="auto"/>
            <w:bottom w:val="none" w:sz="0" w:space="0" w:color="auto"/>
            <w:right w:val="none" w:sz="0" w:space="0" w:color="auto"/>
          </w:divBdr>
        </w:div>
      </w:divsChild>
    </w:div>
    <w:div w:id="1323124033">
      <w:bodyDiv w:val="1"/>
      <w:marLeft w:val="0"/>
      <w:marRight w:val="0"/>
      <w:marTop w:val="0"/>
      <w:marBottom w:val="0"/>
      <w:divBdr>
        <w:top w:val="none" w:sz="0" w:space="0" w:color="auto"/>
        <w:left w:val="none" w:sz="0" w:space="0" w:color="auto"/>
        <w:bottom w:val="none" w:sz="0" w:space="0" w:color="auto"/>
        <w:right w:val="none" w:sz="0" w:space="0" w:color="auto"/>
      </w:divBdr>
    </w:div>
    <w:div w:id="1327784474">
      <w:bodyDiv w:val="1"/>
      <w:marLeft w:val="0"/>
      <w:marRight w:val="0"/>
      <w:marTop w:val="0"/>
      <w:marBottom w:val="0"/>
      <w:divBdr>
        <w:top w:val="none" w:sz="0" w:space="0" w:color="auto"/>
        <w:left w:val="none" w:sz="0" w:space="0" w:color="auto"/>
        <w:bottom w:val="none" w:sz="0" w:space="0" w:color="auto"/>
        <w:right w:val="none" w:sz="0" w:space="0" w:color="auto"/>
      </w:divBdr>
    </w:div>
    <w:div w:id="1333023454">
      <w:bodyDiv w:val="1"/>
      <w:marLeft w:val="0"/>
      <w:marRight w:val="0"/>
      <w:marTop w:val="0"/>
      <w:marBottom w:val="0"/>
      <w:divBdr>
        <w:top w:val="none" w:sz="0" w:space="0" w:color="auto"/>
        <w:left w:val="none" w:sz="0" w:space="0" w:color="auto"/>
        <w:bottom w:val="none" w:sz="0" w:space="0" w:color="auto"/>
        <w:right w:val="none" w:sz="0" w:space="0" w:color="auto"/>
      </w:divBdr>
      <w:divsChild>
        <w:div w:id="1880774401">
          <w:marLeft w:val="0"/>
          <w:marRight w:val="0"/>
          <w:marTop w:val="0"/>
          <w:marBottom w:val="0"/>
          <w:divBdr>
            <w:top w:val="none" w:sz="0" w:space="0" w:color="auto"/>
            <w:left w:val="none" w:sz="0" w:space="0" w:color="auto"/>
            <w:bottom w:val="none" w:sz="0" w:space="0" w:color="auto"/>
            <w:right w:val="none" w:sz="0" w:space="0" w:color="auto"/>
          </w:divBdr>
        </w:div>
        <w:div w:id="1836608863">
          <w:marLeft w:val="0"/>
          <w:marRight w:val="0"/>
          <w:marTop w:val="0"/>
          <w:marBottom w:val="0"/>
          <w:divBdr>
            <w:top w:val="none" w:sz="0" w:space="0" w:color="auto"/>
            <w:left w:val="none" w:sz="0" w:space="0" w:color="auto"/>
            <w:bottom w:val="none" w:sz="0" w:space="0" w:color="auto"/>
            <w:right w:val="none" w:sz="0" w:space="0" w:color="auto"/>
          </w:divBdr>
        </w:div>
      </w:divsChild>
    </w:div>
    <w:div w:id="1339699104">
      <w:bodyDiv w:val="1"/>
      <w:marLeft w:val="0"/>
      <w:marRight w:val="0"/>
      <w:marTop w:val="0"/>
      <w:marBottom w:val="0"/>
      <w:divBdr>
        <w:top w:val="none" w:sz="0" w:space="0" w:color="auto"/>
        <w:left w:val="none" w:sz="0" w:space="0" w:color="auto"/>
        <w:bottom w:val="none" w:sz="0" w:space="0" w:color="auto"/>
        <w:right w:val="none" w:sz="0" w:space="0" w:color="auto"/>
      </w:divBdr>
    </w:div>
    <w:div w:id="1352487016">
      <w:bodyDiv w:val="1"/>
      <w:marLeft w:val="0"/>
      <w:marRight w:val="0"/>
      <w:marTop w:val="0"/>
      <w:marBottom w:val="0"/>
      <w:divBdr>
        <w:top w:val="none" w:sz="0" w:space="0" w:color="auto"/>
        <w:left w:val="none" w:sz="0" w:space="0" w:color="auto"/>
        <w:bottom w:val="none" w:sz="0" w:space="0" w:color="auto"/>
        <w:right w:val="none" w:sz="0" w:space="0" w:color="auto"/>
      </w:divBdr>
      <w:divsChild>
        <w:div w:id="445855140">
          <w:marLeft w:val="0"/>
          <w:marRight w:val="0"/>
          <w:marTop w:val="0"/>
          <w:marBottom w:val="0"/>
          <w:divBdr>
            <w:top w:val="none" w:sz="0" w:space="0" w:color="auto"/>
            <w:left w:val="none" w:sz="0" w:space="0" w:color="auto"/>
            <w:bottom w:val="none" w:sz="0" w:space="0" w:color="auto"/>
            <w:right w:val="none" w:sz="0" w:space="0" w:color="auto"/>
          </w:divBdr>
        </w:div>
        <w:div w:id="1612082593">
          <w:marLeft w:val="0"/>
          <w:marRight w:val="0"/>
          <w:marTop w:val="0"/>
          <w:marBottom w:val="0"/>
          <w:divBdr>
            <w:top w:val="none" w:sz="0" w:space="0" w:color="auto"/>
            <w:left w:val="none" w:sz="0" w:space="0" w:color="auto"/>
            <w:bottom w:val="none" w:sz="0" w:space="0" w:color="auto"/>
            <w:right w:val="none" w:sz="0" w:space="0" w:color="auto"/>
          </w:divBdr>
        </w:div>
        <w:div w:id="1410074702">
          <w:marLeft w:val="0"/>
          <w:marRight w:val="0"/>
          <w:marTop w:val="0"/>
          <w:marBottom w:val="0"/>
          <w:divBdr>
            <w:top w:val="none" w:sz="0" w:space="0" w:color="auto"/>
            <w:left w:val="none" w:sz="0" w:space="0" w:color="auto"/>
            <w:bottom w:val="none" w:sz="0" w:space="0" w:color="auto"/>
            <w:right w:val="none" w:sz="0" w:space="0" w:color="auto"/>
          </w:divBdr>
        </w:div>
        <w:div w:id="806700724">
          <w:marLeft w:val="0"/>
          <w:marRight w:val="0"/>
          <w:marTop w:val="0"/>
          <w:marBottom w:val="0"/>
          <w:divBdr>
            <w:top w:val="none" w:sz="0" w:space="0" w:color="auto"/>
            <w:left w:val="none" w:sz="0" w:space="0" w:color="auto"/>
            <w:bottom w:val="none" w:sz="0" w:space="0" w:color="auto"/>
            <w:right w:val="none" w:sz="0" w:space="0" w:color="auto"/>
          </w:divBdr>
        </w:div>
        <w:div w:id="323509561">
          <w:marLeft w:val="0"/>
          <w:marRight w:val="0"/>
          <w:marTop w:val="0"/>
          <w:marBottom w:val="0"/>
          <w:divBdr>
            <w:top w:val="none" w:sz="0" w:space="0" w:color="auto"/>
            <w:left w:val="none" w:sz="0" w:space="0" w:color="auto"/>
            <w:bottom w:val="none" w:sz="0" w:space="0" w:color="auto"/>
            <w:right w:val="none" w:sz="0" w:space="0" w:color="auto"/>
          </w:divBdr>
        </w:div>
      </w:divsChild>
    </w:div>
    <w:div w:id="1362710704">
      <w:bodyDiv w:val="1"/>
      <w:marLeft w:val="0"/>
      <w:marRight w:val="0"/>
      <w:marTop w:val="0"/>
      <w:marBottom w:val="0"/>
      <w:divBdr>
        <w:top w:val="none" w:sz="0" w:space="0" w:color="auto"/>
        <w:left w:val="none" w:sz="0" w:space="0" w:color="auto"/>
        <w:bottom w:val="none" w:sz="0" w:space="0" w:color="auto"/>
        <w:right w:val="none" w:sz="0" w:space="0" w:color="auto"/>
      </w:divBdr>
    </w:div>
    <w:div w:id="1387682142">
      <w:bodyDiv w:val="1"/>
      <w:marLeft w:val="0"/>
      <w:marRight w:val="0"/>
      <w:marTop w:val="0"/>
      <w:marBottom w:val="0"/>
      <w:divBdr>
        <w:top w:val="none" w:sz="0" w:space="0" w:color="auto"/>
        <w:left w:val="none" w:sz="0" w:space="0" w:color="auto"/>
        <w:bottom w:val="none" w:sz="0" w:space="0" w:color="auto"/>
        <w:right w:val="none" w:sz="0" w:space="0" w:color="auto"/>
      </w:divBdr>
      <w:divsChild>
        <w:div w:id="120079262">
          <w:marLeft w:val="0"/>
          <w:marRight w:val="0"/>
          <w:marTop w:val="0"/>
          <w:marBottom w:val="0"/>
          <w:divBdr>
            <w:top w:val="none" w:sz="0" w:space="0" w:color="auto"/>
            <w:left w:val="none" w:sz="0" w:space="0" w:color="auto"/>
            <w:bottom w:val="none" w:sz="0" w:space="0" w:color="auto"/>
            <w:right w:val="none" w:sz="0" w:space="0" w:color="auto"/>
          </w:divBdr>
        </w:div>
      </w:divsChild>
    </w:div>
    <w:div w:id="1400134053">
      <w:bodyDiv w:val="1"/>
      <w:marLeft w:val="0"/>
      <w:marRight w:val="0"/>
      <w:marTop w:val="0"/>
      <w:marBottom w:val="0"/>
      <w:divBdr>
        <w:top w:val="none" w:sz="0" w:space="0" w:color="auto"/>
        <w:left w:val="none" w:sz="0" w:space="0" w:color="auto"/>
        <w:bottom w:val="none" w:sz="0" w:space="0" w:color="auto"/>
        <w:right w:val="none" w:sz="0" w:space="0" w:color="auto"/>
      </w:divBdr>
    </w:div>
    <w:div w:id="1411585731">
      <w:bodyDiv w:val="1"/>
      <w:marLeft w:val="0"/>
      <w:marRight w:val="0"/>
      <w:marTop w:val="0"/>
      <w:marBottom w:val="0"/>
      <w:divBdr>
        <w:top w:val="none" w:sz="0" w:space="0" w:color="auto"/>
        <w:left w:val="none" w:sz="0" w:space="0" w:color="auto"/>
        <w:bottom w:val="none" w:sz="0" w:space="0" w:color="auto"/>
        <w:right w:val="none" w:sz="0" w:space="0" w:color="auto"/>
      </w:divBdr>
      <w:divsChild>
        <w:div w:id="3293044">
          <w:marLeft w:val="0"/>
          <w:marRight w:val="0"/>
          <w:marTop w:val="0"/>
          <w:marBottom w:val="0"/>
          <w:divBdr>
            <w:top w:val="none" w:sz="0" w:space="0" w:color="auto"/>
            <w:left w:val="none" w:sz="0" w:space="0" w:color="auto"/>
            <w:bottom w:val="none" w:sz="0" w:space="0" w:color="auto"/>
            <w:right w:val="none" w:sz="0" w:space="0" w:color="auto"/>
          </w:divBdr>
        </w:div>
        <w:div w:id="196816687">
          <w:marLeft w:val="0"/>
          <w:marRight w:val="0"/>
          <w:marTop w:val="0"/>
          <w:marBottom w:val="0"/>
          <w:divBdr>
            <w:top w:val="none" w:sz="0" w:space="0" w:color="auto"/>
            <w:left w:val="none" w:sz="0" w:space="0" w:color="auto"/>
            <w:bottom w:val="none" w:sz="0" w:space="0" w:color="auto"/>
            <w:right w:val="none" w:sz="0" w:space="0" w:color="auto"/>
          </w:divBdr>
        </w:div>
        <w:div w:id="300158933">
          <w:marLeft w:val="0"/>
          <w:marRight w:val="0"/>
          <w:marTop w:val="0"/>
          <w:marBottom w:val="0"/>
          <w:divBdr>
            <w:top w:val="none" w:sz="0" w:space="0" w:color="auto"/>
            <w:left w:val="none" w:sz="0" w:space="0" w:color="auto"/>
            <w:bottom w:val="none" w:sz="0" w:space="0" w:color="auto"/>
            <w:right w:val="none" w:sz="0" w:space="0" w:color="auto"/>
          </w:divBdr>
        </w:div>
        <w:div w:id="334042579">
          <w:marLeft w:val="0"/>
          <w:marRight w:val="0"/>
          <w:marTop w:val="0"/>
          <w:marBottom w:val="0"/>
          <w:divBdr>
            <w:top w:val="none" w:sz="0" w:space="0" w:color="auto"/>
            <w:left w:val="none" w:sz="0" w:space="0" w:color="auto"/>
            <w:bottom w:val="none" w:sz="0" w:space="0" w:color="auto"/>
            <w:right w:val="none" w:sz="0" w:space="0" w:color="auto"/>
          </w:divBdr>
        </w:div>
        <w:div w:id="368534491">
          <w:marLeft w:val="0"/>
          <w:marRight w:val="0"/>
          <w:marTop w:val="0"/>
          <w:marBottom w:val="0"/>
          <w:divBdr>
            <w:top w:val="none" w:sz="0" w:space="0" w:color="auto"/>
            <w:left w:val="none" w:sz="0" w:space="0" w:color="auto"/>
            <w:bottom w:val="none" w:sz="0" w:space="0" w:color="auto"/>
            <w:right w:val="none" w:sz="0" w:space="0" w:color="auto"/>
          </w:divBdr>
        </w:div>
        <w:div w:id="547448845">
          <w:marLeft w:val="0"/>
          <w:marRight w:val="0"/>
          <w:marTop w:val="0"/>
          <w:marBottom w:val="0"/>
          <w:divBdr>
            <w:top w:val="none" w:sz="0" w:space="0" w:color="auto"/>
            <w:left w:val="none" w:sz="0" w:space="0" w:color="auto"/>
            <w:bottom w:val="none" w:sz="0" w:space="0" w:color="auto"/>
            <w:right w:val="none" w:sz="0" w:space="0" w:color="auto"/>
          </w:divBdr>
        </w:div>
        <w:div w:id="549728913">
          <w:marLeft w:val="0"/>
          <w:marRight w:val="0"/>
          <w:marTop w:val="0"/>
          <w:marBottom w:val="0"/>
          <w:divBdr>
            <w:top w:val="none" w:sz="0" w:space="0" w:color="auto"/>
            <w:left w:val="none" w:sz="0" w:space="0" w:color="auto"/>
            <w:bottom w:val="none" w:sz="0" w:space="0" w:color="auto"/>
            <w:right w:val="none" w:sz="0" w:space="0" w:color="auto"/>
          </w:divBdr>
        </w:div>
        <w:div w:id="687219347">
          <w:marLeft w:val="0"/>
          <w:marRight w:val="0"/>
          <w:marTop w:val="0"/>
          <w:marBottom w:val="0"/>
          <w:divBdr>
            <w:top w:val="none" w:sz="0" w:space="0" w:color="auto"/>
            <w:left w:val="none" w:sz="0" w:space="0" w:color="auto"/>
            <w:bottom w:val="none" w:sz="0" w:space="0" w:color="auto"/>
            <w:right w:val="none" w:sz="0" w:space="0" w:color="auto"/>
          </w:divBdr>
        </w:div>
        <w:div w:id="754128315">
          <w:marLeft w:val="0"/>
          <w:marRight w:val="0"/>
          <w:marTop w:val="0"/>
          <w:marBottom w:val="0"/>
          <w:divBdr>
            <w:top w:val="none" w:sz="0" w:space="0" w:color="auto"/>
            <w:left w:val="none" w:sz="0" w:space="0" w:color="auto"/>
            <w:bottom w:val="none" w:sz="0" w:space="0" w:color="auto"/>
            <w:right w:val="none" w:sz="0" w:space="0" w:color="auto"/>
          </w:divBdr>
        </w:div>
        <w:div w:id="935526832">
          <w:marLeft w:val="0"/>
          <w:marRight w:val="0"/>
          <w:marTop w:val="0"/>
          <w:marBottom w:val="0"/>
          <w:divBdr>
            <w:top w:val="none" w:sz="0" w:space="0" w:color="auto"/>
            <w:left w:val="none" w:sz="0" w:space="0" w:color="auto"/>
            <w:bottom w:val="none" w:sz="0" w:space="0" w:color="auto"/>
            <w:right w:val="none" w:sz="0" w:space="0" w:color="auto"/>
          </w:divBdr>
        </w:div>
        <w:div w:id="946471302">
          <w:marLeft w:val="0"/>
          <w:marRight w:val="0"/>
          <w:marTop w:val="0"/>
          <w:marBottom w:val="0"/>
          <w:divBdr>
            <w:top w:val="none" w:sz="0" w:space="0" w:color="auto"/>
            <w:left w:val="none" w:sz="0" w:space="0" w:color="auto"/>
            <w:bottom w:val="none" w:sz="0" w:space="0" w:color="auto"/>
            <w:right w:val="none" w:sz="0" w:space="0" w:color="auto"/>
          </w:divBdr>
        </w:div>
        <w:div w:id="1044672060">
          <w:marLeft w:val="0"/>
          <w:marRight w:val="0"/>
          <w:marTop w:val="0"/>
          <w:marBottom w:val="0"/>
          <w:divBdr>
            <w:top w:val="none" w:sz="0" w:space="0" w:color="auto"/>
            <w:left w:val="none" w:sz="0" w:space="0" w:color="auto"/>
            <w:bottom w:val="none" w:sz="0" w:space="0" w:color="auto"/>
            <w:right w:val="none" w:sz="0" w:space="0" w:color="auto"/>
          </w:divBdr>
        </w:div>
        <w:div w:id="1134443998">
          <w:marLeft w:val="0"/>
          <w:marRight w:val="0"/>
          <w:marTop w:val="0"/>
          <w:marBottom w:val="0"/>
          <w:divBdr>
            <w:top w:val="none" w:sz="0" w:space="0" w:color="auto"/>
            <w:left w:val="none" w:sz="0" w:space="0" w:color="auto"/>
            <w:bottom w:val="none" w:sz="0" w:space="0" w:color="auto"/>
            <w:right w:val="none" w:sz="0" w:space="0" w:color="auto"/>
          </w:divBdr>
        </w:div>
        <w:div w:id="1146169083">
          <w:marLeft w:val="0"/>
          <w:marRight w:val="0"/>
          <w:marTop w:val="0"/>
          <w:marBottom w:val="0"/>
          <w:divBdr>
            <w:top w:val="none" w:sz="0" w:space="0" w:color="auto"/>
            <w:left w:val="none" w:sz="0" w:space="0" w:color="auto"/>
            <w:bottom w:val="none" w:sz="0" w:space="0" w:color="auto"/>
            <w:right w:val="none" w:sz="0" w:space="0" w:color="auto"/>
          </w:divBdr>
        </w:div>
        <w:div w:id="1159006986">
          <w:marLeft w:val="0"/>
          <w:marRight w:val="0"/>
          <w:marTop w:val="0"/>
          <w:marBottom w:val="0"/>
          <w:divBdr>
            <w:top w:val="none" w:sz="0" w:space="0" w:color="auto"/>
            <w:left w:val="none" w:sz="0" w:space="0" w:color="auto"/>
            <w:bottom w:val="none" w:sz="0" w:space="0" w:color="auto"/>
            <w:right w:val="none" w:sz="0" w:space="0" w:color="auto"/>
          </w:divBdr>
        </w:div>
        <w:div w:id="1347559375">
          <w:marLeft w:val="0"/>
          <w:marRight w:val="0"/>
          <w:marTop w:val="0"/>
          <w:marBottom w:val="0"/>
          <w:divBdr>
            <w:top w:val="none" w:sz="0" w:space="0" w:color="auto"/>
            <w:left w:val="none" w:sz="0" w:space="0" w:color="auto"/>
            <w:bottom w:val="none" w:sz="0" w:space="0" w:color="auto"/>
            <w:right w:val="none" w:sz="0" w:space="0" w:color="auto"/>
          </w:divBdr>
        </w:div>
        <w:div w:id="1419325360">
          <w:marLeft w:val="0"/>
          <w:marRight w:val="0"/>
          <w:marTop w:val="0"/>
          <w:marBottom w:val="0"/>
          <w:divBdr>
            <w:top w:val="none" w:sz="0" w:space="0" w:color="auto"/>
            <w:left w:val="none" w:sz="0" w:space="0" w:color="auto"/>
            <w:bottom w:val="none" w:sz="0" w:space="0" w:color="auto"/>
            <w:right w:val="none" w:sz="0" w:space="0" w:color="auto"/>
          </w:divBdr>
        </w:div>
        <w:div w:id="1508010946">
          <w:marLeft w:val="0"/>
          <w:marRight w:val="0"/>
          <w:marTop w:val="0"/>
          <w:marBottom w:val="0"/>
          <w:divBdr>
            <w:top w:val="none" w:sz="0" w:space="0" w:color="auto"/>
            <w:left w:val="none" w:sz="0" w:space="0" w:color="auto"/>
            <w:bottom w:val="none" w:sz="0" w:space="0" w:color="auto"/>
            <w:right w:val="none" w:sz="0" w:space="0" w:color="auto"/>
          </w:divBdr>
        </w:div>
        <w:div w:id="1613050808">
          <w:marLeft w:val="0"/>
          <w:marRight w:val="0"/>
          <w:marTop w:val="0"/>
          <w:marBottom w:val="0"/>
          <w:divBdr>
            <w:top w:val="none" w:sz="0" w:space="0" w:color="auto"/>
            <w:left w:val="none" w:sz="0" w:space="0" w:color="auto"/>
            <w:bottom w:val="none" w:sz="0" w:space="0" w:color="auto"/>
            <w:right w:val="none" w:sz="0" w:space="0" w:color="auto"/>
          </w:divBdr>
        </w:div>
        <w:div w:id="1783497999">
          <w:marLeft w:val="0"/>
          <w:marRight w:val="0"/>
          <w:marTop w:val="0"/>
          <w:marBottom w:val="0"/>
          <w:divBdr>
            <w:top w:val="none" w:sz="0" w:space="0" w:color="auto"/>
            <w:left w:val="none" w:sz="0" w:space="0" w:color="auto"/>
            <w:bottom w:val="none" w:sz="0" w:space="0" w:color="auto"/>
            <w:right w:val="none" w:sz="0" w:space="0" w:color="auto"/>
          </w:divBdr>
        </w:div>
        <w:div w:id="1860074551">
          <w:marLeft w:val="0"/>
          <w:marRight w:val="0"/>
          <w:marTop w:val="0"/>
          <w:marBottom w:val="0"/>
          <w:divBdr>
            <w:top w:val="none" w:sz="0" w:space="0" w:color="auto"/>
            <w:left w:val="none" w:sz="0" w:space="0" w:color="auto"/>
            <w:bottom w:val="none" w:sz="0" w:space="0" w:color="auto"/>
            <w:right w:val="none" w:sz="0" w:space="0" w:color="auto"/>
          </w:divBdr>
        </w:div>
        <w:div w:id="1863469800">
          <w:marLeft w:val="0"/>
          <w:marRight w:val="0"/>
          <w:marTop w:val="0"/>
          <w:marBottom w:val="0"/>
          <w:divBdr>
            <w:top w:val="none" w:sz="0" w:space="0" w:color="auto"/>
            <w:left w:val="none" w:sz="0" w:space="0" w:color="auto"/>
            <w:bottom w:val="none" w:sz="0" w:space="0" w:color="auto"/>
            <w:right w:val="none" w:sz="0" w:space="0" w:color="auto"/>
          </w:divBdr>
        </w:div>
        <w:div w:id="1869945186">
          <w:marLeft w:val="0"/>
          <w:marRight w:val="0"/>
          <w:marTop w:val="0"/>
          <w:marBottom w:val="0"/>
          <w:divBdr>
            <w:top w:val="none" w:sz="0" w:space="0" w:color="auto"/>
            <w:left w:val="none" w:sz="0" w:space="0" w:color="auto"/>
            <w:bottom w:val="none" w:sz="0" w:space="0" w:color="auto"/>
            <w:right w:val="none" w:sz="0" w:space="0" w:color="auto"/>
          </w:divBdr>
        </w:div>
        <w:div w:id="1918708188">
          <w:marLeft w:val="0"/>
          <w:marRight w:val="0"/>
          <w:marTop w:val="0"/>
          <w:marBottom w:val="0"/>
          <w:divBdr>
            <w:top w:val="none" w:sz="0" w:space="0" w:color="auto"/>
            <w:left w:val="none" w:sz="0" w:space="0" w:color="auto"/>
            <w:bottom w:val="none" w:sz="0" w:space="0" w:color="auto"/>
            <w:right w:val="none" w:sz="0" w:space="0" w:color="auto"/>
          </w:divBdr>
        </w:div>
        <w:div w:id="1929345205">
          <w:marLeft w:val="0"/>
          <w:marRight w:val="0"/>
          <w:marTop w:val="0"/>
          <w:marBottom w:val="0"/>
          <w:divBdr>
            <w:top w:val="none" w:sz="0" w:space="0" w:color="auto"/>
            <w:left w:val="none" w:sz="0" w:space="0" w:color="auto"/>
            <w:bottom w:val="none" w:sz="0" w:space="0" w:color="auto"/>
            <w:right w:val="none" w:sz="0" w:space="0" w:color="auto"/>
          </w:divBdr>
        </w:div>
        <w:div w:id="1995717243">
          <w:marLeft w:val="0"/>
          <w:marRight w:val="0"/>
          <w:marTop w:val="0"/>
          <w:marBottom w:val="0"/>
          <w:divBdr>
            <w:top w:val="none" w:sz="0" w:space="0" w:color="auto"/>
            <w:left w:val="none" w:sz="0" w:space="0" w:color="auto"/>
            <w:bottom w:val="none" w:sz="0" w:space="0" w:color="auto"/>
            <w:right w:val="none" w:sz="0" w:space="0" w:color="auto"/>
          </w:divBdr>
        </w:div>
        <w:div w:id="2013290234">
          <w:marLeft w:val="0"/>
          <w:marRight w:val="0"/>
          <w:marTop w:val="0"/>
          <w:marBottom w:val="0"/>
          <w:divBdr>
            <w:top w:val="none" w:sz="0" w:space="0" w:color="auto"/>
            <w:left w:val="none" w:sz="0" w:space="0" w:color="auto"/>
            <w:bottom w:val="none" w:sz="0" w:space="0" w:color="auto"/>
            <w:right w:val="none" w:sz="0" w:space="0" w:color="auto"/>
          </w:divBdr>
        </w:div>
        <w:div w:id="2101368405">
          <w:marLeft w:val="0"/>
          <w:marRight w:val="0"/>
          <w:marTop w:val="0"/>
          <w:marBottom w:val="0"/>
          <w:divBdr>
            <w:top w:val="none" w:sz="0" w:space="0" w:color="auto"/>
            <w:left w:val="none" w:sz="0" w:space="0" w:color="auto"/>
            <w:bottom w:val="none" w:sz="0" w:space="0" w:color="auto"/>
            <w:right w:val="none" w:sz="0" w:space="0" w:color="auto"/>
          </w:divBdr>
        </w:div>
      </w:divsChild>
    </w:div>
    <w:div w:id="1442916790">
      <w:bodyDiv w:val="1"/>
      <w:marLeft w:val="0"/>
      <w:marRight w:val="0"/>
      <w:marTop w:val="0"/>
      <w:marBottom w:val="0"/>
      <w:divBdr>
        <w:top w:val="none" w:sz="0" w:space="0" w:color="auto"/>
        <w:left w:val="none" w:sz="0" w:space="0" w:color="auto"/>
        <w:bottom w:val="none" w:sz="0" w:space="0" w:color="auto"/>
        <w:right w:val="none" w:sz="0" w:space="0" w:color="auto"/>
      </w:divBdr>
    </w:div>
    <w:div w:id="1457066541">
      <w:bodyDiv w:val="1"/>
      <w:marLeft w:val="0"/>
      <w:marRight w:val="0"/>
      <w:marTop w:val="0"/>
      <w:marBottom w:val="0"/>
      <w:divBdr>
        <w:top w:val="none" w:sz="0" w:space="0" w:color="auto"/>
        <w:left w:val="none" w:sz="0" w:space="0" w:color="auto"/>
        <w:bottom w:val="none" w:sz="0" w:space="0" w:color="auto"/>
        <w:right w:val="none" w:sz="0" w:space="0" w:color="auto"/>
      </w:divBdr>
      <w:divsChild>
        <w:div w:id="1776828195">
          <w:marLeft w:val="0"/>
          <w:marRight w:val="0"/>
          <w:marTop w:val="0"/>
          <w:marBottom w:val="0"/>
          <w:divBdr>
            <w:top w:val="none" w:sz="0" w:space="0" w:color="auto"/>
            <w:left w:val="none" w:sz="0" w:space="0" w:color="auto"/>
            <w:bottom w:val="none" w:sz="0" w:space="0" w:color="auto"/>
            <w:right w:val="none" w:sz="0" w:space="0" w:color="auto"/>
          </w:divBdr>
        </w:div>
        <w:div w:id="754284347">
          <w:marLeft w:val="0"/>
          <w:marRight w:val="0"/>
          <w:marTop w:val="0"/>
          <w:marBottom w:val="0"/>
          <w:divBdr>
            <w:top w:val="none" w:sz="0" w:space="0" w:color="auto"/>
            <w:left w:val="none" w:sz="0" w:space="0" w:color="auto"/>
            <w:bottom w:val="none" w:sz="0" w:space="0" w:color="auto"/>
            <w:right w:val="none" w:sz="0" w:space="0" w:color="auto"/>
          </w:divBdr>
        </w:div>
        <w:div w:id="1077360603">
          <w:marLeft w:val="0"/>
          <w:marRight w:val="0"/>
          <w:marTop w:val="0"/>
          <w:marBottom w:val="0"/>
          <w:divBdr>
            <w:top w:val="none" w:sz="0" w:space="0" w:color="auto"/>
            <w:left w:val="none" w:sz="0" w:space="0" w:color="auto"/>
            <w:bottom w:val="none" w:sz="0" w:space="0" w:color="auto"/>
            <w:right w:val="none" w:sz="0" w:space="0" w:color="auto"/>
          </w:divBdr>
        </w:div>
        <w:div w:id="1386565135">
          <w:marLeft w:val="0"/>
          <w:marRight w:val="0"/>
          <w:marTop w:val="0"/>
          <w:marBottom w:val="0"/>
          <w:divBdr>
            <w:top w:val="none" w:sz="0" w:space="0" w:color="auto"/>
            <w:left w:val="none" w:sz="0" w:space="0" w:color="auto"/>
            <w:bottom w:val="none" w:sz="0" w:space="0" w:color="auto"/>
            <w:right w:val="none" w:sz="0" w:space="0" w:color="auto"/>
          </w:divBdr>
        </w:div>
        <w:div w:id="837580527">
          <w:marLeft w:val="0"/>
          <w:marRight w:val="0"/>
          <w:marTop w:val="0"/>
          <w:marBottom w:val="0"/>
          <w:divBdr>
            <w:top w:val="none" w:sz="0" w:space="0" w:color="auto"/>
            <w:left w:val="none" w:sz="0" w:space="0" w:color="auto"/>
            <w:bottom w:val="none" w:sz="0" w:space="0" w:color="auto"/>
            <w:right w:val="none" w:sz="0" w:space="0" w:color="auto"/>
          </w:divBdr>
        </w:div>
        <w:div w:id="1248614159">
          <w:marLeft w:val="0"/>
          <w:marRight w:val="0"/>
          <w:marTop w:val="0"/>
          <w:marBottom w:val="0"/>
          <w:divBdr>
            <w:top w:val="none" w:sz="0" w:space="0" w:color="auto"/>
            <w:left w:val="none" w:sz="0" w:space="0" w:color="auto"/>
            <w:bottom w:val="none" w:sz="0" w:space="0" w:color="auto"/>
            <w:right w:val="none" w:sz="0" w:space="0" w:color="auto"/>
          </w:divBdr>
        </w:div>
        <w:div w:id="258024139">
          <w:marLeft w:val="0"/>
          <w:marRight w:val="0"/>
          <w:marTop w:val="0"/>
          <w:marBottom w:val="0"/>
          <w:divBdr>
            <w:top w:val="none" w:sz="0" w:space="0" w:color="auto"/>
            <w:left w:val="none" w:sz="0" w:space="0" w:color="auto"/>
            <w:bottom w:val="none" w:sz="0" w:space="0" w:color="auto"/>
            <w:right w:val="none" w:sz="0" w:space="0" w:color="auto"/>
          </w:divBdr>
        </w:div>
        <w:div w:id="1303072196">
          <w:marLeft w:val="0"/>
          <w:marRight w:val="0"/>
          <w:marTop w:val="0"/>
          <w:marBottom w:val="0"/>
          <w:divBdr>
            <w:top w:val="none" w:sz="0" w:space="0" w:color="auto"/>
            <w:left w:val="none" w:sz="0" w:space="0" w:color="auto"/>
            <w:bottom w:val="none" w:sz="0" w:space="0" w:color="auto"/>
            <w:right w:val="none" w:sz="0" w:space="0" w:color="auto"/>
          </w:divBdr>
        </w:div>
        <w:div w:id="130683021">
          <w:marLeft w:val="0"/>
          <w:marRight w:val="0"/>
          <w:marTop w:val="0"/>
          <w:marBottom w:val="0"/>
          <w:divBdr>
            <w:top w:val="none" w:sz="0" w:space="0" w:color="auto"/>
            <w:left w:val="none" w:sz="0" w:space="0" w:color="auto"/>
            <w:bottom w:val="none" w:sz="0" w:space="0" w:color="auto"/>
            <w:right w:val="none" w:sz="0" w:space="0" w:color="auto"/>
          </w:divBdr>
        </w:div>
        <w:div w:id="212666330">
          <w:marLeft w:val="0"/>
          <w:marRight w:val="0"/>
          <w:marTop w:val="0"/>
          <w:marBottom w:val="0"/>
          <w:divBdr>
            <w:top w:val="none" w:sz="0" w:space="0" w:color="auto"/>
            <w:left w:val="none" w:sz="0" w:space="0" w:color="auto"/>
            <w:bottom w:val="none" w:sz="0" w:space="0" w:color="auto"/>
            <w:right w:val="none" w:sz="0" w:space="0" w:color="auto"/>
          </w:divBdr>
        </w:div>
        <w:div w:id="1101025057">
          <w:marLeft w:val="0"/>
          <w:marRight w:val="0"/>
          <w:marTop w:val="0"/>
          <w:marBottom w:val="0"/>
          <w:divBdr>
            <w:top w:val="none" w:sz="0" w:space="0" w:color="auto"/>
            <w:left w:val="none" w:sz="0" w:space="0" w:color="auto"/>
            <w:bottom w:val="none" w:sz="0" w:space="0" w:color="auto"/>
            <w:right w:val="none" w:sz="0" w:space="0" w:color="auto"/>
          </w:divBdr>
        </w:div>
        <w:div w:id="875199727">
          <w:marLeft w:val="0"/>
          <w:marRight w:val="0"/>
          <w:marTop w:val="0"/>
          <w:marBottom w:val="0"/>
          <w:divBdr>
            <w:top w:val="none" w:sz="0" w:space="0" w:color="auto"/>
            <w:left w:val="none" w:sz="0" w:space="0" w:color="auto"/>
            <w:bottom w:val="none" w:sz="0" w:space="0" w:color="auto"/>
            <w:right w:val="none" w:sz="0" w:space="0" w:color="auto"/>
          </w:divBdr>
        </w:div>
        <w:div w:id="15543015">
          <w:marLeft w:val="0"/>
          <w:marRight w:val="0"/>
          <w:marTop w:val="0"/>
          <w:marBottom w:val="0"/>
          <w:divBdr>
            <w:top w:val="none" w:sz="0" w:space="0" w:color="auto"/>
            <w:left w:val="none" w:sz="0" w:space="0" w:color="auto"/>
            <w:bottom w:val="none" w:sz="0" w:space="0" w:color="auto"/>
            <w:right w:val="none" w:sz="0" w:space="0" w:color="auto"/>
          </w:divBdr>
        </w:div>
        <w:div w:id="1791779280">
          <w:marLeft w:val="0"/>
          <w:marRight w:val="0"/>
          <w:marTop w:val="0"/>
          <w:marBottom w:val="0"/>
          <w:divBdr>
            <w:top w:val="none" w:sz="0" w:space="0" w:color="auto"/>
            <w:left w:val="none" w:sz="0" w:space="0" w:color="auto"/>
            <w:bottom w:val="none" w:sz="0" w:space="0" w:color="auto"/>
            <w:right w:val="none" w:sz="0" w:space="0" w:color="auto"/>
          </w:divBdr>
        </w:div>
        <w:div w:id="140738201">
          <w:marLeft w:val="0"/>
          <w:marRight w:val="0"/>
          <w:marTop w:val="0"/>
          <w:marBottom w:val="0"/>
          <w:divBdr>
            <w:top w:val="none" w:sz="0" w:space="0" w:color="auto"/>
            <w:left w:val="none" w:sz="0" w:space="0" w:color="auto"/>
            <w:bottom w:val="none" w:sz="0" w:space="0" w:color="auto"/>
            <w:right w:val="none" w:sz="0" w:space="0" w:color="auto"/>
          </w:divBdr>
        </w:div>
        <w:div w:id="1322923576">
          <w:marLeft w:val="0"/>
          <w:marRight w:val="0"/>
          <w:marTop w:val="0"/>
          <w:marBottom w:val="0"/>
          <w:divBdr>
            <w:top w:val="none" w:sz="0" w:space="0" w:color="auto"/>
            <w:left w:val="none" w:sz="0" w:space="0" w:color="auto"/>
            <w:bottom w:val="none" w:sz="0" w:space="0" w:color="auto"/>
            <w:right w:val="none" w:sz="0" w:space="0" w:color="auto"/>
          </w:divBdr>
        </w:div>
        <w:div w:id="357313660">
          <w:marLeft w:val="0"/>
          <w:marRight w:val="0"/>
          <w:marTop w:val="0"/>
          <w:marBottom w:val="0"/>
          <w:divBdr>
            <w:top w:val="none" w:sz="0" w:space="0" w:color="auto"/>
            <w:left w:val="none" w:sz="0" w:space="0" w:color="auto"/>
            <w:bottom w:val="none" w:sz="0" w:space="0" w:color="auto"/>
            <w:right w:val="none" w:sz="0" w:space="0" w:color="auto"/>
          </w:divBdr>
        </w:div>
        <w:div w:id="835806869">
          <w:marLeft w:val="0"/>
          <w:marRight w:val="0"/>
          <w:marTop w:val="0"/>
          <w:marBottom w:val="0"/>
          <w:divBdr>
            <w:top w:val="none" w:sz="0" w:space="0" w:color="auto"/>
            <w:left w:val="none" w:sz="0" w:space="0" w:color="auto"/>
            <w:bottom w:val="none" w:sz="0" w:space="0" w:color="auto"/>
            <w:right w:val="none" w:sz="0" w:space="0" w:color="auto"/>
          </w:divBdr>
        </w:div>
        <w:div w:id="354188647">
          <w:marLeft w:val="0"/>
          <w:marRight w:val="0"/>
          <w:marTop w:val="0"/>
          <w:marBottom w:val="0"/>
          <w:divBdr>
            <w:top w:val="none" w:sz="0" w:space="0" w:color="auto"/>
            <w:left w:val="none" w:sz="0" w:space="0" w:color="auto"/>
            <w:bottom w:val="none" w:sz="0" w:space="0" w:color="auto"/>
            <w:right w:val="none" w:sz="0" w:space="0" w:color="auto"/>
          </w:divBdr>
        </w:div>
        <w:div w:id="2006467091">
          <w:marLeft w:val="0"/>
          <w:marRight w:val="0"/>
          <w:marTop w:val="0"/>
          <w:marBottom w:val="0"/>
          <w:divBdr>
            <w:top w:val="none" w:sz="0" w:space="0" w:color="auto"/>
            <w:left w:val="none" w:sz="0" w:space="0" w:color="auto"/>
            <w:bottom w:val="none" w:sz="0" w:space="0" w:color="auto"/>
            <w:right w:val="none" w:sz="0" w:space="0" w:color="auto"/>
          </w:divBdr>
        </w:div>
        <w:div w:id="1639338346">
          <w:marLeft w:val="0"/>
          <w:marRight w:val="0"/>
          <w:marTop w:val="0"/>
          <w:marBottom w:val="0"/>
          <w:divBdr>
            <w:top w:val="none" w:sz="0" w:space="0" w:color="auto"/>
            <w:left w:val="none" w:sz="0" w:space="0" w:color="auto"/>
            <w:bottom w:val="none" w:sz="0" w:space="0" w:color="auto"/>
            <w:right w:val="none" w:sz="0" w:space="0" w:color="auto"/>
          </w:divBdr>
        </w:div>
        <w:div w:id="11273333">
          <w:marLeft w:val="0"/>
          <w:marRight w:val="0"/>
          <w:marTop w:val="0"/>
          <w:marBottom w:val="0"/>
          <w:divBdr>
            <w:top w:val="none" w:sz="0" w:space="0" w:color="auto"/>
            <w:left w:val="none" w:sz="0" w:space="0" w:color="auto"/>
            <w:bottom w:val="none" w:sz="0" w:space="0" w:color="auto"/>
            <w:right w:val="none" w:sz="0" w:space="0" w:color="auto"/>
          </w:divBdr>
        </w:div>
        <w:div w:id="351537870">
          <w:marLeft w:val="0"/>
          <w:marRight w:val="0"/>
          <w:marTop w:val="0"/>
          <w:marBottom w:val="0"/>
          <w:divBdr>
            <w:top w:val="none" w:sz="0" w:space="0" w:color="auto"/>
            <w:left w:val="none" w:sz="0" w:space="0" w:color="auto"/>
            <w:bottom w:val="none" w:sz="0" w:space="0" w:color="auto"/>
            <w:right w:val="none" w:sz="0" w:space="0" w:color="auto"/>
          </w:divBdr>
        </w:div>
        <w:div w:id="114449309">
          <w:marLeft w:val="0"/>
          <w:marRight w:val="0"/>
          <w:marTop w:val="0"/>
          <w:marBottom w:val="0"/>
          <w:divBdr>
            <w:top w:val="none" w:sz="0" w:space="0" w:color="auto"/>
            <w:left w:val="none" w:sz="0" w:space="0" w:color="auto"/>
            <w:bottom w:val="none" w:sz="0" w:space="0" w:color="auto"/>
            <w:right w:val="none" w:sz="0" w:space="0" w:color="auto"/>
          </w:divBdr>
        </w:div>
      </w:divsChild>
    </w:div>
    <w:div w:id="1463423788">
      <w:bodyDiv w:val="1"/>
      <w:marLeft w:val="0"/>
      <w:marRight w:val="0"/>
      <w:marTop w:val="0"/>
      <w:marBottom w:val="0"/>
      <w:divBdr>
        <w:top w:val="none" w:sz="0" w:space="0" w:color="auto"/>
        <w:left w:val="none" w:sz="0" w:space="0" w:color="auto"/>
        <w:bottom w:val="none" w:sz="0" w:space="0" w:color="auto"/>
        <w:right w:val="none" w:sz="0" w:space="0" w:color="auto"/>
      </w:divBdr>
    </w:div>
    <w:div w:id="1465006887">
      <w:bodyDiv w:val="1"/>
      <w:marLeft w:val="0"/>
      <w:marRight w:val="0"/>
      <w:marTop w:val="0"/>
      <w:marBottom w:val="0"/>
      <w:divBdr>
        <w:top w:val="none" w:sz="0" w:space="0" w:color="auto"/>
        <w:left w:val="none" w:sz="0" w:space="0" w:color="auto"/>
        <w:bottom w:val="none" w:sz="0" w:space="0" w:color="auto"/>
        <w:right w:val="none" w:sz="0" w:space="0" w:color="auto"/>
      </w:divBdr>
    </w:div>
    <w:div w:id="1467627999">
      <w:bodyDiv w:val="1"/>
      <w:marLeft w:val="0"/>
      <w:marRight w:val="0"/>
      <w:marTop w:val="0"/>
      <w:marBottom w:val="0"/>
      <w:divBdr>
        <w:top w:val="none" w:sz="0" w:space="0" w:color="auto"/>
        <w:left w:val="none" w:sz="0" w:space="0" w:color="auto"/>
        <w:bottom w:val="none" w:sz="0" w:space="0" w:color="auto"/>
        <w:right w:val="none" w:sz="0" w:space="0" w:color="auto"/>
      </w:divBdr>
      <w:divsChild>
        <w:div w:id="1467702578">
          <w:marLeft w:val="0"/>
          <w:marRight w:val="0"/>
          <w:marTop w:val="0"/>
          <w:marBottom w:val="0"/>
          <w:divBdr>
            <w:top w:val="none" w:sz="0" w:space="0" w:color="auto"/>
            <w:left w:val="none" w:sz="0" w:space="0" w:color="auto"/>
            <w:bottom w:val="none" w:sz="0" w:space="0" w:color="auto"/>
            <w:right w:val="none" w:sz="0" w:space="0" w:color="auto"/>
          </w:divBdr>
        </w:div>
      </w:divsChild>
    </w:div>
    <w:div w:id="1475676313">
      <w:bodyDiv w:val="1"/>
      <w:marLeft w:val="0"/>
      <w:marRight w:val="0"/>
      <w:marTop w:val="0"/>
      <w:marBottom w:val="0"/>
      <w:divBdr>
        <w:top w:val="none" w:sz="0" w:space="0" w:color="auto"/>
        <w:left w:val="none" w:sz="0" w:space="0" w:color="auto"/>
        <w:bottom w:val="none" w:sz="0" w:space="0" w:color="auto"/>
        <w:right w:val="none" w:sz="0" w:space="0" w:color="auto"/>
      </w:divBdr>
    </w:div>
    <w:div w:id="1477381473">
      <w:bodyDiv w:val="1"/>
      <w:marLeft w:val="0"/>
      <w:marRight w:val="0"/>
      <w:marTop w:val="0"/>
      <w:marBottom w:val="0"/>
      <w:divBdr>
        <w:top w:val="none" w:sz="0" w:space="0" w:color="auto"/>
        <w:left w:val="none" w:sz="0" w:space="0" w:color="auto"/>
        <w:bottom w:val="none" w:sz="0" w:space="0" w:color="auto"/>
        <w:right w:val="none" w:sz="0" w:space="0" w:color="auto"/>
      </w:divBdr>
      <w:divsChild>
        <w:div w:id="27024090">
          <w:marLeft w:val="0"/>
          <w:marRight w:val="0"/>
          <w:marTop w:val="0"/>
          <w:marBottom w:val="0"/>
          <w:divBdr>
            <w:top w:val="none" w:sz="0" w:space="0" w:color="auto"/>
            <w:left w:val="none" w:sz="0" w:space="0" w:color="auto"/>
            <w:bottom w:val="none" w:sz="0" w:space="0" w:color="auto"/>
            <w:right w:val="none" w:sz="0" w:space="0" w:color="auto"/>
          </w:divBdr>
        </w:div>
        <w:div w:id="1905873857">
          <w:marLeft w:val="0"/>
          <w:marRight w:val="0"/>
          <w:marTop w:val="0"/>
          <w:marBottom w:val="0"/>
          <w:divBdr>
            <w:top w:val="none" w:sz="0" w:space="0" w:color="auto"/>
            <w:left w:val="none" w:sz="0" w:space="0" w:color="auto"/>
            <w:bottom w:val="none" w:sz="0" w:space="0" w:color="auto"/>
            <w:right w:val="none" w:sz="0" w:space="0" w:color="auto"/>
          </w:divBdr>
        </w:div>
      </w:divsChild>
    </w:div>
    <w:div w:id="1481770706">
      <w:bodyDiv w:val="1"/>
      <w:marLeft w:val="0"/>
      <w:marRight w:val="0"/>
      <w:marTop w:val="0"/>
      <w:marBottom w:val="0"/>
      <w:divBdr>
        <w:top w:val="none" w:sz="0" w:space="0" w:color="auto"/>
        <w:left w:val="none" w:sz="0" w:space="0" w:color="auto"/>
        <w:bottom w:val="none" w:sz="0" w:space="0" w:color="auto"/>
        <w:right w:val="none" w:sz="0" w:space="0" w:color="auto"/>
      </w:divBdr>
      <w:divsChild>
        <w:div w:id="1830440986">
          <w:marLeft w:val="0"/>
          <w:marRight w:val="0"/>
          <w:marTop w:val="0"/>
          <w:marBottom w:val="0"/>
          <w:divBdr>
            <w:top w:val="none" w:sz="0" w:space="0" w:color="auto"/>
            <w:left w:val="none" w:sz="0" w:space="0" w:color="auto"/>
            <w:bottom w:val="none" w:sz="0" w:space="0" w:color="auto"/>
            <w:right w:val="none" w:sz="0" w:space="0" w:color="auto"/>
          </w:divBdr>
        </w:div>
        <w:div w:id="519851792">
          <w:marLeft w:val="0"/>
          <w:marRight w:val="0"/>
          <w:marTop w:val="0"/>
          <w:marBottom w:val="0"/>
          <w:divBdr>
            <w:top w:val="none" w:sz="0" w:space="0" w:color="auto"/>
            <w:left w:val="none" w:sz="0" w:space="0" w:color="auto"/>
            <w:bottom w:val="none" w:sz="0" w:space="0" w:color="auto"/>
            <w:right w:val="none" w:sz="0" w:space="0" w:color="auto"/>
          </w:divBdr>
        </w:div>
      </w:divsChild>
    </w:div>
    <w:div w:id="1489711756">
      <w:bodyDiv w:val="1"/>
      <w:marLeft w:val="0"/>
      <w:marRight w:val="0"/>
      <w:marTop w:val="0"/>
      <w:marBottom w:val="0"/>
      <w:divBdr>
        <w:top w:val="none" w:sz="0" w:space="0" w:color="auto"/>
        <w:left w:val="none" w:sz="0" w:space="0" w:color="auto"/>
        <w:bottom w:val="none" w:sz="0" w:space="0" w:color="auto"/>
        <w:right w:val="none" w:sz="0" w:space="0" w:color="auto"/>
      </w:divBdr>
      <w:divsChild>
        <w:div w:id="1359623046">
          <w:marLeft w:val="0"/>
          <w:marRight w:val="0"/>
          <w:marTop w:val="0"/>
          <w:marBottom w:val="0"/>
          <w:divBdr>
            <w:top w:val="none" w:sz="0" w:space="0" w:color="auto"/>
            <w:left w:val="none" w:sz="0" w:space="0" w:color="auto"/>
            <w:bottom w:val="none" w:sz="0" w:space="0" w:color="auto"/>
            <w:right w:val="none" w:sz="0" w:space="0" w:color="auto"/>
          </w:divBdr>
        </w:div>
        <w:div w:id="604921714">
          <w:marLeft w:val="0"/>
          <w:marRight w:val="0"/>
          <w:marTop w:val="0"/>
          <w:marBottom w:val="0"/>
          <w:divBdr>
            <w:top w:val="none" w:sz="0" w:space="0" w:color="auto"/>
            <w:left w:val="none" w:sz="0" w:space="0" w:color="auto"/>
            <w:bottom w:val="none" w:sz="0" w:space="0" w:color="auto"/>
            <w:right w:val="none" w:sz="0" w:space="0" w:color="auto"/>
          </w:divBdr>
        </w:div>
        <w:div w:id="974604214">
          <w:marLeft w:val="0"/>
          <w:marRight w:val="0"/>
          <w:marTop w:val="0"/>
          <w:marBottom w:val="0"/>
          <w:divBdr>
            <w:top w:val="none" w:sz="0" w:space="0" w:color="auto"/>
            <w:left w:val="none" w:sz="0" w:space="0" w:color="auto"/>
            <w:bottom w:val="none" w:sz="0" w:space="0" w:color="auto"/>
            <w:right w:val="none" w:sz="0" w:space="0" w:color="auto"/>
          </w:divBdr>
        </w:div>
        <w:div w:id="667944033">
          <w:marLeft w:val="0"/>
          <w:marRight w:val="0"/>
          <w:marTop w:val="0"/>
          <w:marBottom w:val="0"/>
          <w:divBdr>
            <w:top w:val="none" w:sz="0" w:space="0" w:color="auto"/>
            <w:left w:val="none" w:sz="0" w:space="0" w:color="auto"/>
            <w:bottom w:val="none" w:sz="0" w:space="0" w:color="auto"/>
            <w:right w:val="none" w:sz="0" w:space="0" w:color="auto"/>
          </w:divBdr>
        </w:div>
      </w:divsChild>
    </w:div>
    <w:div w:id="1498572199">
      <w:bodyDiv w:val="1"/>
      <w:marLeft w:val="0"/>
      <w:marRight w:val="0"/>
      <w:marTop w:val="0"/>
      <w:marBottom w:val="0"/>
      <w:divBdr>
        <w:top w:val="none" w:sz="0" w:space="0" w:color="auto"/>
        <w:left w:val="none" w:sz="0" w:space="0" w:color="auto"/>
        <w:bottom w:val="none" w:sz="0" w:space="0" w:color="auto"/>
        <w:right w:val="none" w:sz="0" w:space="0" w:color="auto"/>
      </w:divBdr>
      <w:divsChild>
        <w:div w:id="677200194">
          <w:marLeft w:val="0"/>
          <w:marRight w:val="0"/>
          <w:marTop w:val="0"/>
          <w:marBottom w:val="0"/>
          <w:divBdr>
            <w:top w:val="none" w:sz="0" w:space="0" w:color="auto"/>
            <w:left w:val="none" w:sz="0" w:space="0" w:color="auto"/>
            <w:bottom w:val="none" w:sz="0" w:space="0" w:color="auto"/>
            <w:right w:val="none" w:sz="0" w:space="0" w:color="auto"/>
          </w:divBdr>
        </w:div>
        <w:div w:id="604121064">
          <w:marLeft w:val="0"/>
          <w:marRight w:val="0"/>
          <w:marTop w:val="0"/>
          <w:marBottom w:val="0"/>
          <w:divBdr>
            <w:top w:val="none" w:sz="0" w:space="0" w:color="auto"/>
            <w:left w:val="none" w:sz="0" w:space="0" w:color="auto"/>
            <w:bottom w:val="none" w:sz="0" w:space="0" w:color="auto"/>
            <w:right w:val="none" w:sz="0" w:space="0" w:color="auto"/>
          </w:divBdr>
        </w:div>
      </w:divsChild>
    </w:div>
    <w:div w:id="1500582319">
      <w:bodyDiv w:val="1"/>
      <w:marLeft w:val="0"/>
      <w:marRight w:val="0"/>
      <w:marTop w:val="0"/>
      <w:marBottom w:val="0"/>
      <w:divBdr>
        <w:top w:val="none" w:sz="0" w:space="0" w:color="auto"/>
        <w:left w:val="none" w:sz="0" w:space="0" w:color="auto"/>
        <w:bottom w:val="none" w:sz="0" w:space="0" w:color="auto"/>
        <w:right w:val="none" w:sz="0" w:space="0" w:color="auto"/>
      </w:divBdr>
      <w:divsChild>
        <w:div w:id="1263799635">
          <w:marLeft w:val="0"/>
          <w:marRight w:val="0"/>
          <w:marTop w:val="0"/>
          <w:marBottom w:val="0"/>
          <w:divBdr>
            <w:top w:val="none" w:sz="0" w:space="0" w:color="auto"/>
            <w:left w:val="none" w:sz="0" w:space="0" w:color="auto"/>
            <w:bottom w:val="none" w:sz="0" w:space="0" w:color="auto"/>
            <w:right w:val="none" w:sz="0" w:space="0" w:color="auto"/>
          </w:divBdr>
        </w:div>
      </w:divsChild>
    </w:div>
    <w:div w:id="1510749587">
      <w:bodyDiv w:val="1"/>
      <w:marLeft w:val="0"/>
      <w:marRight w:val="0"/>
      <w:marTop w:val="0"/>
      <w:marBottom w:val="0"/>
      <w:divBdr>
        <w:top w:val="none" w:sz="0" w:space="0" w:color="auto"/>
        <w:left w:val="none" w:sz="0" w:space="0" w:color="auto"/>
        <w:bottom w:val="none" w:sz="0" w:space="0" w:color="auto"/>
        <w:right w:val="none" w:sz="0" w:space="0" w:color="auto"/>
      </w:divBdr>
      <w:divsChild>
        <w:div w:id="348068008">
          <w:marLeft w:val="0"/>
          <w:marRight w:val="0"/>
          <w:marTop w:val="0"/>
          <w:marBottom w:val="0"/>
          <w:divBdr>
            <w:top w:val="none" w:sz="0" w:space="0" w:color="auto"/>
            <w:left w:val="none" w:sz="0" w:space="0" w:color="auto"/>
            <w:bottom w:val="none" w:sz="0" w:space="0" w:color="auto"/>
            <w:right w:val="none" w:sz="0" w:space="0" w:color="auto"/>
          </w:divBdr>
        </w:div>
      </w:divsChild>
    </w:div>
    <w:div w:id="1533808688">
      <w:bodyDiv w:val="1"/>
      <w:marLeft w:val="0"/>
      <w:marRight w:val="0"/>
      <w:marTop w:val="0"/>
      <w:marBottom w:val="0"/>
      <w:divBdr>
        <w:top w:val="none" w:sz="0" w:space="0" w:color="auto"/>
        <w:left w:val="none" w:sz="0" w:space="0" w:color="auto"/>
        <w:bottom w:val="none" w:sz="0" w:space="0" w:color="auto"/>
        <w:right w:val="none" w:sz="0" w:space="0" w:color="auto"/>
      </w:divBdr>
      <w:divsChild>
        <w:div w:id="661785608">
          <w:marLeft w:val="0"/>
          <w:marRight w:val="0"/>
          <w:marTop w:val="0"/>
          <w:marBottom w:val="0"/>
          <w:divBdr>
            <w:top w:val="none" w:sz="0" w:space="0" w:color="auto"/>
            <w:left w:val="none" w:sz="0" w:space="0" w:color="auto"/>
            <w:bottom w:val="none" w:sz="0" w:space="0" w:color="auto"/>
            <w:right w:val="none" w:sz="0" w:space="0" w:color="auto"/>
          </w:divBdr>
        </w:div>
        <w:div w:id="415593447">
          <w:marLeft w:val="0"/>
          <w:marRight w:val="0"/>
          <w:marTop w:val="0"/>
          <w:marBottom w:val="0"/>
          <w:divBdr>
            <w:top w:val="none" w:sz="0" w:space="0" w:color="auto"/>
            <w:left w:val="none" w:sz="0" w:space="0" w:color="auto"/>
            <w:bottom w:val="none" w:sz="0" w:space="0" w:color="auto"/>
            <w:right w:val="none" w:sz="0" w:space="0" w:color="auto"/>
          </w:divBdr>
        </w:div>
        <w:div w:id="330647815">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
        <w:div w:id="1880359156">
          <w:marLeft w:val="0"/>
          <w:marRight w:val="0"/>
          <w:marTop w:val="0"/>
          <w:marBottom w:val="0"/>
          <w:divBdr>
            <w:top w:val="none" w:sz="0" w:space="0" w:color="auto"/>
            <w:left w:val="none" w:sz="0" w:space="0" w:color="auto"/>
            <w:bottom w:val="none" w:sz="0" w:space="0" w:color="auto"/>
            <w:right w:val="none" w:sz="0" w:space="0" w:color="auto"/>
          </w:divBdr>
        </w:div>
        <w:div w:id="620264550">
          <w:marLeft w:val="0"/>
          <w:marRight w:val="0"/>
          <w:marTop w:val="0"/>
          <w:marBottom w:val="0"/>
          <w:divBdr>
            <w:top w:val="none" w:sz="0" w:space="0" w:color="auto"/>
            <w:left w:val="none" w:sz="0" w:space="0" w:color="auto"/>
            <w:bottom w:val="none" w:sz="0" w:space="0" w:color="auto"/>
            <w:right w:val="none" w:sz="0" w:space="0" w:color="auto"/>
          </w:divBdr>
        </w:div>
        <w:div w:id="32387283">
          <w:marLeft w:val="0"/>
          <w:marRight w:val="0"/>
          <w:marTop w:val="0"/>
          <w:marBottom w:val="0"/>
          <w:divBdr>
            <w:top w:val="none" w:sz="0" w:space="0" w:color="auto"/>
            <w:left w:val="none" w:sz="0" w:space="0" w:color="auto"/>
            <w:bottom w:val="none" w:sz="0" w:space="0" w:color="auto"/>
            <w:right w:val="none" w:sz="0" w:space="0" w:color="auto"/>
          </w:divBdr>
        </w:div>
        <w:div w:id="902522217">
          <w:marLeft w:val="0"/>
          <w:marRight w:val="0"/>
          <w:marTop w:val="0"/>
          <w:marBottom w:val="0"/>
          <w:divBdr>
            <w:top w:val="none" w:sz="0" w:space="0" w:color="auto"/>
            <w:left w:val="none" w:sz="0" w:space="0" w:color="auto"/>
            <w:bottom w:val="none" w:sz="0" w:space="0" w:color="auto"/>
            <w:right w:val="none" w:sz="0" w:space="0" w:color="auto"/>
          </w:divBdr>
        </w:div>
      </w:divsChild>
    </w:div>
    <w:div w:id="1534616622">
      <w:bodyDiv w:val="1"/>
      <w:marLeft w:val="0"/>
      <w:marRight w:val="0"/>
      <w:marTop w:val="0"/>
      <w:marBottom w:val="0"/>
      <w:divBdr>
        <w:top w:val="none" w:sz="0" w:space="0" w:color="auto"/>
        <w:left w:val="none" w:sz="0" w:space="0" w:color="auto"/>
        <w:bottom w:val="none" w:sz="0" w:space="0" w:color="auto"/>
        <w:right w:val="none" w:sz="0" w:space="0" w:color="auto"/>
      </w:divBdr>
      <w:divsChild>
        <w:div w:id="638612693">
          <w:marLeft w:val="0"/>
          <w:marRight w:val="0"/>
          <w:marTop w:val="0"/>
          <w:marBottom w:val="0"/>
          <w:divBdr>
            <w:top w:val="none" w:sz="0" w:space="0" w:color="auto"/>
            <w:left w:val="none" w:sz="0" w:space="0" w:color="auto"/>
            <w:bottom w:val="none" w:sz="0" w:space="0" w:color="auto"/>
            <w:right w:val="none" w:sz="0" w:space="0" w:color="auto"/>
          </w:divBdr>
        </w:div>
      </w:divsChild>
    </w:div>
    <w:div w:id="1536775467">
      <w:bodyDiv w:val="1"/>
      <w:marLeft w:val="0"/>
      <w:marRight w:val="0"/>
      <w:marTop w:val="0"/>
      <w:marBottom w:val="0"/>
      <w:divBdr>
        <w:top w:val="none" w:sz="0" w:space="0" w:color="auto"/>
        <w:left w:val="none" w:sz="0" w:space="0" w:color="auto"/>
        <w:bottom w:val="none" w:sz="0" w:space="0" w:color="auto"/>
        <w:right w:val="none" w:sz="0" w:space="0" w:color="auto"/>
      </w:divBdr>
      <w:divsChild>
        <w:div w:id="93089566">
          <w:marLeft w:val="0"/>
          <w:marRight w:val="0"/>
          <w:marTop w:val="0"/>
          <w:marBottom w:val="0"/>
          <w:divBdr>
            <w:top w:val="none" w:sz="0" w:space="0" w:color="auto"/>
            <w:left w:val="none" w:sz="0" w:space="0" w:color="auto"/>
            <w:bottom w:val="none" w:sz="0" w:space="0" w:color="auto"/>
            <w:right w:val="none" w:sz="0" w:space="0" w:color="auto"/>
          </w:divBdr>
        </w:div>
        <w:div w:id="1881549075">
          <w:marLeft w:val="0"/>
          <w:marRight w:val="0"/>
          <w:marTop w:val="0"/>
          <w:marBottom w:val="0"/>
          <w:divBdr>
            <w:top w:val="none" w:sz="0" w:space="0" w:color="auto"/>
            <w:left w:val="none" w:sz="0" w:space="0" w:color="auto"/>
            <w:bottom w:val="none" w:sz="0" w:space="0" w:color="auto"/>
            <w:right w:val="none" w:sz="0" w:space="0" w:color="auto"/>
          </w:divBdr>
        </w:div>
      </w:divsChild>
    </w:div>
    <w:div w:id="1544752991">
      <w:bodyDiv w:val="1"/>
      <w:marLeft w:val="0"/>
      <w:marRight w:val="0"/>
      <w:marTop w:val="0"/>
      <w:marBottom w:val="0"/>
      <w:divBdr>
        <w:top w:val="none" w:sz="0" w:space="0" w:color="auto"/>
        <w:left w:val="none" w:sz="0" w:space="0" w:color="auto"/>
        <w:bottom w:val="none" w:sz="0" w:space="0" w:color="auto"/>
        <w:right w:val="none" w:sz="0" w:space="0" w:color="auto"/>
      </w:divBdr>
    </w:div>
    <w:div w:id="1557740398">
      <w:bodyDiv w:val="1"/>
      <w:marLeft w:val="0"/>
      <w:marRight w:val="0"/>
      <w:marTop w:val="0"/>
      <w:marBottom w:val="0"/>
      <w:divBdr>
        <w:top w:val="none" w:sz="0" w:space="0" w:color="auto"/>
        <w:left w:val="none" w:sz="0" w:space="0" w:color="auto"/>
        <w:bottom w:val="none" w:sz="0" w:space="0" w:color="auto"/>
        <w:right w:val="none" w:sz="0" w:space="0" w:color="auto"/>
      </w:divBdr>
      <w:divsChild>
        <w:div w:id="1848473866">
          <w:marLeft w:val="0"/>
          <w:marRight w:val="0"/>
          <w:marTop w:val="0"/>
          <w:marBottom w:val="0"/>
          <w:divBdr>
            <w:top w:val="none" w:sz="0" w:space="0" w:color="auto"/>
            <w:left w:val="none" w:sz="0" w:space="0" w:color="auto"/>
            <w:bottom w:val="none" w:sz="0" w:space="0" w:color="auto"/>
            <w:right w:val="none" w:sz="0" w:space="0" w:color="auto"/>
          </w:divBdr>
        </w:div>
        <w:div w:id="296035606">
          <w:marLeft w:val="0"/>
          <w:marRight w:val="0"/>
          <w:marTop w:val="0"/>
          <w:marBottom w:val="0"/>
          <w:divBdr>
            <w:top w:val="none" w:sz="0" w:space="0" w:color="auto"/>
            <w:left w:val="none" w:sz="0" w:space="0" w:color="auto"/>
            <w:bottom w:val="none" w:sz="0" w:space="0" w:color="auto"/>
            <w:right w:val="none" w:sz="0" w:space="0" w:color="auto"/>
          </w:divBdr>
        </w:div>
        <w:div w:id="1209731056">
          <w:marLeft w:val="0"/>
          <w:marRight w:val="0"/>
          <w:marTop w:val="0"/>
          <w:marBottom w:val="0"/>
          <w:divBdr>
            <w:top w:val="none" w:sz="0" w:space="0" w:color="auto"/>
            <w:left w:val="none" w:sz="0" w:space="0" w:color="auto"/>
            <w:bottom w:val="none" w:sz="0" w:space="0" w:color="auto"/>
            <w:right w:val="none" w:sz="0" w:space="0" w:color="auto"/>
          </w:divBdr>
        </w:div>
        <w:div w:id="2142922830">
          <w:marLeft w:val="0"/>
          <w:marRight w:val="0"/>
          <w:marTop w:val="0"/>
          <w:marBottom w:val="0"/>
          <w:divBdr>
            <w:top w:val="none" w:sz="0" w:space="0" w:color="auto"/>
            <w:left w:val="none" w:sz="0" w:space="0" w:color="auto"/>
            <w:bottom w:val="none" w:sz="0" w:space="0" w:color="auto"/>
            <w:right w:val="none" w:sz="0" w:space="0" w:color="auto"/>
          </w:divBdr>
        </w:div>
        <w:div w:id="339696204">
          <w:marLeft w:val="0"/>
          <w:marRight w:val="0"/>
          <w:marTop w:val="0"/>
          <w:marBottom w:val="0"/>
          <w:divBdr>
            <w:top w:val="none" w:sz="0" w:space="0" w:color="auto"/>
            <w:left w:val="none" w:sz="0" w:space="0" w:color="auto"/>
            <w:bottom w:val="none" w:sz="0" w:space="0" w:color="auto"/>
            <w:right w:val="none" w:sz="0" w:space="0" w:color="auto"/>
          </w:divBdr>
        </w:div>
        <w:div w:id="769929968">
          <w:marLeft w:val="0"/>
          <w:marRight w:val="0"/>
          <w:marTop w:val="0"/>
          <w:marBottom w:val="0"/>
          <w:divBdr>
            <w:top w:val="none" w:sz="0" w:space="0" w:color="auto"/>
            <w:left w:val="none" w:sz="0" w:space="0" w:color="auto"/>
            <w:bottom w:val="none" w:sz="0" w:space="0" w:color="auto"/>
            <w:right w:val="none" w:sz="0" w:space="0" w:color="auto"/>
          </w:divBdr>
        </w:div>
        <w:div w:id="811796665">
          <w:marLeft w:val="0"/>
          <w:marRight w:val="0"/>
          <w:marTop w:val="0"/>
          <w:marBottom w:val="0"/>
          <w:divBdr>
            <w:top w:val="none" w:sz="0" w:space="0" w:color="auto"/>
            <w:left w:val="none" w:sz="0" w:space="0" w:color="auto"/>
            <w:bottom w:val="none" w:sz="0" w:space="0" w:color="auto"/>
            <w:right w:val="none" w:sz="0" w:space="0" w:color="auto"/>
          </w:divBdr>
        </w:div>
        <w:div w:id="686752224">
          <w:marLeft w:val="0"/>
          <w:marRight w:val="0"/>
          <w:marTop w:val="0"/>
          <w:marBottom w:val="0"/>
          <w:divBdr>
            <w:top w:val="none" w:sz="0" w:space="0" w:color="auto"/>
            <w:left w:val="none" w:sz="0" w:space="0" w:color="auto"/>
            <w:bottom w:val="none" w:sz="0" w:space="0" w:color="auto"/>
            <w:right w:val="none" w:sz="0" w:space="0" w:color="auto"/>
          </w:divBdr>
        </w:div>
      </w:divsChild>
    </w:div>
    <w:div w:id="1564562441">
      <w:bodyDiv w:val="1"/>
      <w:marLeft w:val="0"/>
      <w:marRight w:val="0"/>
      <w:marTop w:val="0"/>
      <w:marBottom w:val="0"/>
      <w:divBdr>
        <w:top w:val="none" w:sz="0" w:space="0" w:color="auto"/>
        <w:left w:val="none" w:sz="0" w:space="0" w:color="auto"/>
        <w:bottom w:val="none" w:sz="0" w:space="0" w:color="auto"/>
        <w:right w:val="none" w:sz="0" w:space="0" w:color="auto"/>
      </w:divBdr>
      <w:divsChild>
        <w:div w:id="330984013">
          <w:marLeft w:val="0"/>
          <w:marRight w:val="0"/>
          <w:marTop w:val="0"/>
          <w:marBottom w:val="0"/>
          <w:divBdr>
            <w:top w:val="none" w:sz="0" w:space="0" w:color="auto"/>
            <w:left w:val="none" w:sz="0" w:space="0" w:color="auto"/>
            <w:bottom w:val="none" w:sz="0" w:space="0" w:color="auto"/>
            <w:right w:val="none" w:sz="0" w:space="0" w:color="auto"/>
          </w:divBdr>
        </w:div>
        <w:div w:id="1010450016">
          <w:marLeft w:val="0"/>
          <w:marRight w:val="0"/>
          <w:marTop w:val="0"/>
          <w:marBottom w:val="0"/>
          <w:divBdr>
            <w:top w:val="none" w:sz="0" w:space="0" w:color="auto"/>
            <w:left w:val="none" w:sz="0" w:space="0" w:color="auto"/>
            <w:bottom w:val="none" w:sz="0" w:space="0" w:color="auto"/>
            <w:right w:val="none" w:sz="0" w:space="0" w:color="auto"/>
          </w:divBdr>
        </w:div>
      </w:divsChild>
    </w:div>
    <w:div w:id="1580170918">
      <w:bodyDiv w:val="1"/>
      <w:marLeft w:val="0"/>
      <w:marRight w:val="0"/>
      <w:marTop w:val="0"/>
      <w:marBottom w:val="0"/>
      <w:divBdr>
        <w:top w:val="none" w:sz="0" w:space="0" w:color="auto"/>
        <w:left w:val="none" w:sz="0" w:space="0" w:color="auto"/>
        <w:bottom w:val="none" w:sz="0" w:space="0" w:color="auto"/>
        <w:right w:val="none" w:sz="0" w:space="0" w:color="auto"/>
      </w:divBdr>
      <w:divsChild>
        <w:div w:id="292371064">
          <w:marLeft w:val="0"/>
          <w:marRight w:val="0"/>
          <w:marTop w:val="0"/>
          <w:marBottom w:val="0"/>
          <w:divBdr>
            <w:top w:val="none" w:sz="0" w:space="0" w:color="auto"/>
            <w:left w:val="none" w:sz="0" w:space="0" w:color="auto"/>
            <w:bottom w:val="none" w:sz="0" w:space="0" w:color="auto"/>
            <w:right w:val="none" w:sz="0" w:space="0" w:color="auto"/>
          </w:divBdr>
        </w:div>
        <w:div w:id="525755229">
          <w:marLeft w:val="0"/>
          <w:marRight w:val="0"/>
          <w:marTop w:val="0"/>
          <w:marBottom w:val="0"/>
          <w:divBdr>
            <w:top w:val="none" w:sz="0" w:space="0" w:color="auto"/>
            <w:left w:val="none" w:sz="0" w:space="0" w:color="auto"/>
            <w:bottom w:val="none" w:sz="0" w:space="0" w:color="auto"/>
            <w:right w:val="none" w:sz="0" w:space="0" w:color="auto"/>
          </w:divBdr>
        </w:div>
      </w:divsChild>
    </w:div>
    <w:div w:id="1600065191">
      <w:bodyDiv w:val="1"/>
      <w:marLeft w:val="0"/>
      <w:marRight w:val="0"/>
      <w:marTop w:val="0"/>
      <w:marBottom w:val="0"/>
      <w:divBdr>
        <w:top w:val="none" w:sz="0" w:space="0" w:color="auto"/>
        <w:left w:val="none" w:sz="0" w:space="0" w:color="auto"/>
        <w:bottom w:val="none" w:sz="0" w:space="0" w:color="auto"/>
        <w:right w:val="none" w:sz="0" w:space="0" w:color="auto"/>
      </w:divBdr>
      <w:divsChild>
        <w:div w:id="1056123349">
          <w:marLeft w:val="0"/>
          <w:marRight w:val="0"/>
          <w:marTop w:val="0"/>
          <w:marBottom w:val="0"/>
          <w:divBdr>
            <w:top w:val="none" w:sz="0" w:space="0" w:color="auto"/>
            <w:left w:val="none" w:sz="0" w:space="0" w:color="auto"/>
            <w:bottom w:val="none" w:sz="0" w:space="0" w:color="auto"/>
            <w:right w:val="none" w:sz="0" w:space="0" w:color="auto"/>
          </w:divBdr>
        </w:div>
        <w:div w:id="1139960721">
          <w:marLeft w:val="0"/>
          <w:marRight w:val="0"/>
          <w:marTop w:val="0"/>
          <w:marBottom w:val="0"/>
          <w:divBdr>
            <w:top w:val="none" w:sz="0" w:space="0" w:color="auto"/>
            <w:left w:val="none" w:sz="0" w:space="0" w:color="auto"/>
            <w:bottom w:val="none" w:sz="0" w:space="0" w:color="auto"/>
            <w:right w:val="none" w:sz="0" w:space="0" w:color="auto"/>
          </w:divBdr>
        </w:div>
      </w:divsChild>
    </w:div>
    <w:div w:id="1608123920">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
      </w:divsChild>
    </w:div>
    <w:div w:id="1633290825">
      <w:bodyDiv w:val="1"/>
      <w:marLeft w:val="0"/>
      <w:marRight w:val="0"/>
      <w:marTop w:val="0"/>
      <w:marBottom w:val="0"/>
      <w:divBdr>
        <w:top w:val="none" w:sz="0" w:space="0" w:color="auto"/>
        <w:left w:val="none" w:sz="0" w:space="0" w:color="auto"/>
        <w:bottom w:val="none" w:sz="0" w:space="0" w:color="auto"/>
        <w:right w:val="none" w:sz="0" w:space="0" w:color="auto"/>
      </w:divBdr>
      <w:divsChild>
        <w:div w:id="72045608">
          <w:marLeft w:val="0"/>
          <w:marRight w:val="0"/>
          <w:marTop w:val="0"/>
          <w:marBottom w:val="0"/>
          <w:divBdr>
            <w:top w:val="none" w:sz="0" w:space="0" w:color="auto"/>
            <w:left w:val="none" w:sz="0" w:space="0" w:color="auto"/>
            <w:bottom w:val="none" w:sz="0" w:space="0" w:color="auto"/>
            <w:right w:val="none" w:sz="0" w:space="0" w:color="auto"/>
          </w:divBdr>
        </w:div>
        <w:div w:id="663121274">
          <w:marLeft w:val="0"/>
          <w:marRight w:val="0"/>
          <w:marTop w:val="0"/>
          <w:marBottom w:val="0"/>
          <w:divBdr>
            <w:top w:val="none" w:sz="0" w:space="0" w:color="auto"/>
            <w:left w:val="none" w:sz="0" w:space="0" w:color="auto"/>
            <w:bottom w:val="none" w:sz="0" w:space="0" w:color="auto"/>
            <w:right w:val="none" w:sz="0" w:space="0" w:color="auto"/>
          </w:divBdr>
        </w:div>
        <w:div w:id="860775166">
          <w:marLeft w:val="0"/>
          <w:marRight w:val="0"/>
          <w:marTop w:val="0"/>
          <w:marBottom w:val="0"/>
          <w:divBdr>
            <w:top w:val="none" w:sz="0" w:space="0" w:color="auto"/>
            <w:left w:val="none" w:sz="0" w:space="0" w:color="auto"/>
            <w:bottom w:val="none" w:sz="0" w:space="0" w:color="auto"/>
            <w:right w:val="none" w:sz="0" w:space="0" w:color="auto"/>
          </w:divBdr>
        </w:div>
        <w:div w:id="1745761695">
          <w:marLeft w:val="0"/>
          <w:marRight w:val="0"/>
          <w:marTop w:val="0"/>
          <w:marBottom w:val="0"/>
          <w:divBdr>
            <w:top w:val="none" w:sz="0" w:space="0" w:color="auto"/>
            <w:left w:val="none" w:sz="0" w:space="0" w:color="auto"/>
            <w:bottom w:val="none" w:sz="0" w:space="0" w:color="auto"/>
            <w:right w:val="none" w:sz="0" w:space="0" w:color="auto"/>
          </w:divBdr>
        </w:div>
      </w:divsChild>
    </w:div>
    <w:div w:id="1642728803">
      <w:bodyDiv w:val="1"/>
      <w:marLeft w:val="0"/>
      <w:marRight w:val="0"/>
      <w:marTop w:val="0"/>
      <w:marBottom w:val="0"/>
      <w:divBdr>
        <w:top w:val="none" w:sz="0" w:space="0" w:color="auto"/>
        <w:left w:val="none" w:sz="0" w:space="0" w:color="auto"/>
        <w:bottom w:val="none" w:sz="0" w:space="0" w:color="auto"/>
        <w:right w:val="none" w:sz="0" w:space="0" w:color="auto"/>
      </w:divBdr>
      <w:divsChild>
        <w:div w:id="363793050">
          <w:marLeft w:val="0"/>
          <w:marRight w:val="0"/>
          <w:marTop w:val="0"/>
          <w:marBottom w:val="0"/>
          <w:divBdr>
            <w:top w:val="none" w:sz="0" w:space="0" w:color="auto"/>
            <w:left w:val="none" w:sz="0" w:space="0" w:color="auto"/>
            <w:bottom w:val="none" w:sz="0" w:space="0" w:color="auto"/>
            <w:right w:val="none" w:sz="0" w:space="0" w:color="auto"/>
          </w:divBdr>
        </w:div>
        <w:div w:id="891041139">
          <w:marLeft w:val="0"/>
          <w:marRight w:val="0"/>
          <w:marTop w:val="0"/>
          <w:marBottom w:val="0"/>
          <w:divBdr>
            <w:top w:val="none" w:sz="0" w:space="0" w:color="auto"/>
            <w:left w:val="none" w:sz="0" w:space="0" w:color="auto"/>
            <w:bottom w:val="none" w:sz="0" w:space="0" w:color="auto"/>
            <w:right w:val="none" w:sz="0" w:space="0" w:color="auto"/>
          </w:divBdr>
        </w:div>
      </w:divsChild>
    </w:div>
    <w:div w:id="1655718779">
      <w:bodyDiv w:val="1"/>
      <w:marLeft w:val="0"/>
      <w:marRight w:val="0"/>
      <w:marTop w:val="0"/>
      <w:marBottom w:val="0"/>
      <w:divBdr>
        <w:top w:val="none" w:sz="0" w:space="0" w:color="auto"/>
        <w:left w:val="none" w:sz="0" w:space="0" w:color="auto"/>
        <w:bottom w:val="none" w:sz="0" w:space="0" w:color="auto"/>
        <w:right w:val="none" w:sz="0" w:space="0" w:color="auto"/>
      </w:divBdr>
      <w:divsChild>
        <w:div w:id="1177306057">
          <w:marLeft w:val="0"/>
          <w:marRight w:val="0"/>
          <w:marTop w:val="0"/>
          <w:marBottom w:val="0"/>
          <w:divBdr>
            <w:top w:val="none" w:sz="0" w:space="0" w:color="auto"/>
            <w:left w:val="none" w:sz="0" w:space="0" w:color="auto"/>
            <w:bottom w:val="none" w:sz="0" w:space="0" w:color="auto"/>
            <w:right w:val="none" w:sz="0" w:space="0" w:color="auto"/>
          </w:divBdr>
        </w:div>
      </w:divsChild>
    </w:div>
    <w:div w:id="1658420438">
      <w:bodyDiv w:val="1"/>
      <w:marLeft w:val="0"/>
      <w:marRight w:val="0"/>
      <w:marTop w:val="0"/>
      <w:marBottom w:val="0"/>
      <w:divBdr>
        <w:top w:val="none" w:sz="0" w:space="0" w:color="auto"/>
        <w:left w:val="none" w:sz="0" w:space="0" w:color="auto"/>
        <w:bottom w:val="none" w:sz="0" w:space="0" w:color="auto"/>
        <w:right w:val="none" w:sz="0" w:space="0" w:color="auto"/>
      </w:divBdr>
      <w:divsChild>
        <w:div w:id="107705788">
          <w:marLeft w:val="0"/>
          <w:marRight w:val="0"/>
          <w:marTop w:val="0"/>
          <w:marBottom w:val="0"/>
          <w:divBdr>
            <w:top w:val="none" w:sz="0" w:space="0" w:color="auto"/>
            <w:left w:val="none" w:sz="0" w:space="0" w:color="auto"/>
            <w:bottom w:val="none" w:sz="0" w:space="0" w:color="auto"/>
            <w:right w:val="none" w:sz="0" w:space="0" w:color="auto"/>
          </w:divBdr>
        </w:div>
        <w:div w:id="295527842">
          <w:marLeft w:val="0"/>
          <w:marRight w:val="0"/>
          <w:marTop w:val="0"/>
          <w:marBottom w:val="0"/>
          <w:divBdr>
            <w:top w:val="none" w:sz="0" w:space="0" w:color="auto"/>
            <w:left w:val="none" w:sz="0" w:space="0" w:color="auto"/>
            <w:bottom w:val="none" w:sz="0" w:space="0" w:color="auto"/>
            <w:right w:val="none" w:sz="0" w:space="0" w:color="auto"/>
          </w:divBdr>
        </w:div>
        <w:div w:id="774208471">
          <w:marLeft w:val="0"/>
          <w:marRight w:val="0"/>
          <w:marTop w:val="0"/>
          <w:marBottom w:val="0"/>
          <w:divBdr>
            <w:top w:val="none" w:sz="0" w:space="0" w:color="auto"/>
            <w:left w:val="none" w:sz="0" w:space="0" w:color="auto"/>
            <w:bottom w:val="none" w:sz="0" w:space="0" w:color="auto"/>
            <w:right w:val="none" w:sz="0" w:space="0" w:color="auto"/>
          </w:divBdr>
        </w:div>
        <w:div w:id="1879194325">
          <w:marLeft w:val="0"/>
          <w:marRight w:val="0"/>
          <w:marTop w:val="0"/>
          <w:marBottom w:val="0"/>
          <w:divBdr>
            <w:top w:val="none" w:sz="0" w:space="0" w:color="auto"/>
            <w:left w:val="none" w:sz="0" w:space="0" w:color="auto"/>
            <w:bottom w:val="none" w:sz="0" w:space="0" w:color="auto"/>
            <w:right w:val="none" w:sz="0" w:space="0" w:color="auto"/>
          </w:divBdr>
        </w:div>
      </w:divsChild>
    </w:div>
    <w:div w:id="1665428147">
      <w:bodyDiv w:val="1"/>
      <w:marLeft w:val="0"/>
      <w:marRight w:val="0"/>
      <w:marTop w:val="0"/>
      <w:marBottom w:val="0"/>
      <w:divBdr>
        <w:top w:val="none" w:sz="0" w:space="0" w:color="auto"/>
        <w:left w:val="none" w:sz="0" w:space="0" w:color="auto"/>
        <w:bottom w:val="none" w:sz="0" w:space="0" w:color="auto"/>
        <w:right w:val="none" w:sz="0" w:space="0" w:color="auto"/>
      </w:divBdr>
      <w:divsChild>
        <w:div w:id="559246161">
          <w:marLeft w:val="0"/>
          <w:marRight w:val="0"/>
          <w:marTop w:val="0"/>
          <w:marBottom w:val="0"/>
          <w:divBdr>
            <w:top w:val="none" w:sz="0" w:space="0" w:color="auto"/>
            <w:left w:val="none" w:sz="0" w:space="0" w:color="auto"/>
            <w:bottom w:val="none" w:sz="0" w:space="0" w:color="auto"/>
            <w:right w:val="none" w:sz="0" w:space="0" w:color="auto"/>
          </w:divBdr>
        </w:div>
        <w:div w:id="713040507">
          <w:marLeft w:val="0"/>
          <w:marRight w:val="0"/>
          <w:marTop w:val="0"/>
          <w:marBottom w:val="0"/>
          <w:divBdr>
            <w:top w:val="none" w:sz="0" w:space="0" w:color="auto"/>
            <w:left w:val="none" w:sz="0" w:space="0" w:color="auto"/>
            <w:bottom w:val="none" w:sz="0" w:space="0" w:color="auto"/>
            <w:right w:val="none" w:sz="0" w:space="0" w:color="auto"/>
          </w:divBdr>
        </w:div>
      </w:divsChild>
    </w:div>
    <w:div w:id="1673331930">
      <w:bodyDiv w:val="1"/>
      <w:marLeft w:val="0"/>
      <w:marRight w:val="0"/>
      <w:marTop w:val="0"/>
      <w:marBottom w:val="0"/>
      <w:divBdr>
        <w:top w:val="none" w:sz="0" w:space="0" w:color="auto"/>
        <w:left w:val="none" w:sz="0" w:space="0" w:color="auto"/>
        <w:bottom w:val="none" w:sz="0" w:space="0" w:color="auto"/>
        <w:right w:val="none" w:sz="0" w:space="0" w:color="auto"/>
      </w:divBdr>
      <w:divsChild>
        <w:div w:id="1846823263">
          <w:marLeft w:val="0"/>
          <w:marRight w:val="0"/>
          <w:marTop w:val="0"/>
          <w:marBottom w:val="0"/>
          <w:divBdr>
            <w:top w:val="none" w:sz="0" w:space="0" w:color="auto"/>
            <w:left w:val="none" w:sz="0" w:space="0" w:color="auto"/>
            <w:bottom w:val="none" w:sz="0" w:space="0" w:color="auto"/>
            <w:right w:val="none" w:sz="0" w:space="0" w:color="auto"/>
          </w:divBdr>
        </w:div>
      </w:divsChild>
    </w:div>
    <w:div w:id="1692533474">
      <w:bodyDiv w:val="1"/>
      <w:marLeft w:val="0"/>
      <w:marRight w:val="0"/>
      <w:marTop w:val="0"/>
      <w:marBottom w:val="0"/>
      <w:divBdr>
        <w:top w:val="none" w:sz="0" w:space="0" w:color="auto"/>
        <w:left w:val="none" w:sz="0" w:space="0" w:color="auto"/>
        <w:bottom w:val="none" w:sz="0" w:space="0" w:color="auto"/>
        <w:right w:val="none" w:sz="0" w:space="0" w:color="auto"/>
      </w:divBdr>
      <w:divsChild>
        <w:div w:id="1035152643">
          <w:marLeft w:val="0"/>
          <w:marRight w:val="0"/>
          <w:marTop w:val="0"/>
          <w:marBottom w:val="0"/>
          <w:divBdr>
            <w:top w:val="none" w:sz="0" w:space="0" w:color="auto"/>
            <w:left w:val="none" w:sz="0" w:space="0" w:color="auto"/>
            <w:bottom w:val="none" w:sz="0" w:space="0" w:color="auto"/>
            <w:right w:val="none" w:sz="0" w:space="0" w:color="auto"/>
          </w:divBdr>
        </w:div>
        <w:div w:id="1387290527">
          <w:marLeft w:val="0"/>
          <w:marRight w:val="0"/>
          <w:marTop w:val="0"/>
          <w:marBottom w:val="0"/>
          <w:divBdr>
            <w:top w:val="none" w:sz="0" w:space="0" w:color="auto"/>
            <w:left w:val="none" w:sz="0" w:space="0" w:color="auto"/>
            <w:bottom w:val="none" w:sz="0" w:space="0" w:color="auto"/>
            <w:right w:val="none" w:sz="0" w:space="0" w:color="auto"/>
          </w:divBdr>
        </w:div>
        <w:div w:id="68383902">
          <w:marLeft w:val="0"/>
          <w:marRight w:val="0"/>
          <w:marTop w:val="0"/>
          <w:marBottom w:val="0"/>
          <w:divBdr>
            <w:top w:val="none" w:sz="0" w:space="0" w:color="auto"/>
            <w:left w:val="none" w:sz="0" w:space="0" w:color="auto"/>
            <w:bottom w:val="none" w:sz="0" w:space="0" w:color="auto"/>
            <w:right w:val="none" w:sz="0" w:space="0" w:color="auto"/>
          </w:divBdr>
        </w:div>
        <w:div w:id="3435661">
          <w:marLeft w:val="0"/>
          <w:marRight w:val="0"/>
          <w:marTop w:val="0"/>
          <w:marBottom w:val="0"/>
          <w:divBdr>
            <w:top w:val="none" w:sz="0" w:space="0" w:color="auto"/>
            <w:left w:val="none" w:sz="0" w:space="0" w:color="auto"/>
            <w:bottom w:val="none" w:sz="0" w:space="0" w:color="auto"/>
            <w:right w:val="none" w:sz="0" w:space="0" w:color="auto"/>
          </w:divBdr>
        </w:div>
        <w:div w:id="3869261">
          <w:marLeft w:val="0"/>
          <w:marRight w:val="0"/>
          <w:marTop w:val="0"/>
          <w:marBottom w:val="0"/>
          <w:divBdr>
            <w:top w:val="none" w:sz="0" w:space="0" w:color="auto"/>
            <w:left w:val="none" w:sz="0" w:space="0" w:color="auto"/>
            <w:bottom w:val="none" w:sz="0" w:space="0" w:color="auto"/>
            <w:right w:val="none" w:sz="0" w:space="0" w:color="auto"/>
          </w:divBdr>
        </w:div>
        <w:div w:id="625283739">
          <w:marLeft w:val="0"/>
          <w:marRight w:val="0"/>
          <w:marTop w:val="0"/>
          <w:marBottom w:val="0"/>
          <w:divBdr>
            <w:top w:val="none" w:sz="0" w:space="0" w:color="auto"/>
            <w:left w:val="none" w:sz="0" w:space="0" w:color="auto"/>
            <w:bottom w:val="none" w:sz="0" w:space="0" w:color="auto"/>
            <w:right w:val="none" w:sz="0" w:space="0" w:color="auto"/>
          </w:divBdr>
        </w:div>
        <w:div w:id="1588885534">
          <w:marLeft w:val="0"/>
          <w:marRight w:val="0"/>
          <w:marTop w:val="0"/>
          <w:marBottom w:val="0"/>
          <w:divBdr>
            <w:top w:val="none" w:sz="0" w:space="0" w:color="auto"/>
            <w:left w:val="none" w:sz="0" w:space="0" w:color="auto"/>
            <w:bottom w:val="none" w:sz="0" w:space="0" w:color="auto"/>
            <w:right w:val="none" w:sz="0" w:space="0" w:color="auto"/>
          </w:divBdr>
        </w:div>
        <w:div w:id="1235507652">
          <w:marLeft w:val="0"/>
          <w:marRight w:val="0"/>
          <w:marTop w:val="0"/>
          <w:marBottom w:val="0"/>
          <w:divBdr>
            <w:top w:val="none" w:sz="0" w:space="0" w:color="auto"/>
            <w:left w:val="none" w:sz="0" w:space="0" w:color="auto"/>
            <w:bottom w:val="none" w:sz="0" w:space="0" w:color="auto"/>
            <w:right w:val="none" w:sz="0" w:space="0" w:color="auto"/>
          </w:divBdr>
        </w:div>
        <w:div w:id="1561944171">
          <w:marLeft w:val="0"/>
          <w:marRight w:val="0"/>
          <w:marTop w:val="0"/>
          <w:marBottom w:val="0"/>
          <w:divBdr>
            <w:top w:val="none" w:sz="0" w:space="0" w:color="auto"/>
            <w:left w:val="none" w:sz="0" w:space="0" w:color="auto"/>
            <w:bottom w:val="none" w:sz="0" w:space="0" w:color="auto"/>
            <w:right w:val="none" w:sz="0" w:space="0" w:color="auto"/>
          </w:divBdr>
        </w:div>
        <w:div w:id="100032923">
          <w:marLeft w:val="0"/>
          <w:marRight w:val="0"/>
          <w:marTop w:val="0"/>
          <w:marBottom w:val="0"/>
          <w:divBdr>
            <w:top w:val="none" w:sz="0" w:space="0" w:color="auto"/>
            <w:left w:val="none" w:sz="0" w:space="0" w:color="auto"/>
            <w:bottom w:val="none" w:sz="0" w:space="0" w:color="auto"/>
            <w:right w:val="none" w:sz="0" w:space="0" w:color="auto"/>
          </w:divBdr>
        </w:div>
        <w:div w:id="584800789">
          <w:marLeft w:val="0"/>
          <w:marRight w:val="0"/>
          <w:marTop w:val="0"/>
          <w:marBottom w:val="0"/>
          <w:divBdr>
            <w:top w:val="none" w:sz="0" w:space="0" w:color="auto"/>
            <w:left w:val="none" w:sz="0" w:space="0" w:color="auto"/>
            <w:bottom w:val="none" w:sz="0" w:space="0" w:color="auto"/>
            <w:right w:val="none" w:sz="0" w:space="0" w:color="auto"/>
          </w:divBdr>
        </w:div>
      </w:divsChild>
    </w:div>
    <w:div w:id="1708752168">
      <w:bodyDiv w:val="1"/>
      <w:marLeft w:val="0"/>
      <w:marRight w:val="0"/>
      <w:marTop w:val="0"/>
      <w:marBottom w:val="0"/>
      <w:divBdr>
        <w:top w:val="none" w:sz="0" w:space="0" w:color="auto"/>
        <w:left w:val="none" w:sz="0" w:space="0" w:color="auto"/>
        <w:bottom w:val="none" w:sz="0" w:space="0" w:color="auto"/>
        <w:right w:val="none" w:sz="0" w:space="0" w:color="auto"/>
      </w:divBdr>
    </w:div>
    <w:div w:id="1733962011">
      <w:bodyDiv w:val="1"/>
      <w:marLeft w:val="0"/>
      <w:marRight w:val="0"/>
      <w:marTop w:val="0"/>
      <w:marBottom w:val="0"/>
      <w:divBdr>
        <w:top w:val="none" w:sz="0" w:space="0" w:color="auto"/>
        <w:left w:val="none" w:sz="0" w:space="0" w:color="auto"/>
        <w:bottom w:val="none" w:sz="0" w:space="0" w:color="auto"/>
        <w:right w:val="none" w:sz="0" w:space="0" w:color="auto"/>
      </w:divBdr>
      <w:divsChild>
        <w:div w:id="35202429">
          <w:marLeft w:val="0"/>
          <w:marRight w:val="0"/>
          <w:marTop w:val="0"/>
          <w:marBottom w:val="0"/>
          <w:divBdr>
            <w:top w:val="none" w:sz="0" w:space="0" w:color="auto"/>
            <w:left w:val="none" w:sz="0" w:space="0" w:color="auto"/>
            <w:bottom w:val="none" w:sz="0" w:space="0" w:color="auto"/>
            <w:right w:val="none" w:sz="0" w:space="0" w:color="auto"/>
          </w:divBdr>
        </w:div>
        <w:div w:id="1268076039">
          <w:marLeft w:val="0"/>
          <w:marRight w:val="0"/>
          <w:marTop w:val="0"/>
          <w:marBottom w:val="0"/>
          <w:divBdr>
            <w:top w:val="none" w:sz="0" w:space="0" w:color="auto"/>
            <w:left w:val="none" w:sz="0" w:space="0" w:color="auto"/>
            <w:bottom w:val="none" w:sz="0" w:space="0" w:color="auto"/>
            <w:right w:val="none" w:sz="0" w:space="0" w:color="auto"/>
          </w:divBdr>
        </w:div>
      </w:divsChild>
    </w:div>
    <w:div w:id="1734694925">
      <w:bodyDiv w:val="1"/>
      <w:marLeft w:val="0"/>
      <w:marRight w:val="0"/>
      <w:marTop w:val="0"/>
      <w:marBottom w:val="0"/>
      <w:divBdr>
        <w:top w:val="none" w:sz="0" w:space="0" w:color="auto"/>
        <w:left w:val="none" w:sz="0" w:space="0" w:color="auto"/>
        <w:bottom w:val="none" w:sz="0" w:space="0" w:color="auto"/>
        <w:right w:val="none" w:sz="0" w:space="0" w:color="auto"/>
      </w:divBdr>
      <w:divsChild>
        <w:div w:id="786200635">
          <w:marLeft w:val="0"/>
          <w:marRight w:val="0"/>
          <w:marTop w:val="0"/>
          <w:marBottom w:val="0"/>
          <w:divBdr>
            <w:top w:val="none" w:sz="0" w:space="0" w:color="auto"/>
            <w:left w:val="none" w:sz="0" w:space="0" w:color="auto"/>
            <w:bottom w:val="none" w:sz="0" w:space="0" w:color="auto"/>
            <w:right w:val="none" w:sz="0" w:space="0" w:color="auto"/>
          </w:divBdr>
        </w:div>
      </w:divsChild>
    </w:div>
    <w:div w:id="1742367073">
      <w:bodyDiv w:val="1"/>
      <w:marLeft w:val="0"/>
      <w:marRight w:val="0"/>
      <w:marTop w:val="0"/>
      <w:marBottom w:val="0"/>
      <w:divBdr>
        <w:top w:val="none" w:sz="0" w:space="0" w:color="auto"/>
        <w:left w:val="none" w:sz="0" w:space="0" w:color="auto"/>
        <w:bottom w:val="none" w:sz="0" w:space="0" w:color="auto"/>
        <w:right w:val="none" w:sz="0" w:space="0" w:color="auto"/>
      </w:divBdr>
    </w:div>
    <w:div w:id="1744572048">
      <w:bodyDiv w:val="1"/>
      <w:marLeft w:val="0"/>
      <w:marRight w:val="0"/>
      <w:marTop w:val="0"/>
      <w:marBottom w:val="0"/>
      <w:divBdr>
        <w:top w:val="none" w:sz="0" w:space="0" w:color="auto"/>
        <w:left w:val="none" w:sz="0" w:space="0" w:color="auto"/>
        <w:bottom w:val="none" w:sz="0" w:space="0" w:color="auto"/>
        <w:right w:val="none" w:sz="0" w:space="0" w:color="auto"/>
      </w:divBdr>
      <w:divsChild>
        <w:div w:id="1173447006">
          <w:marLeft w:val="0"/>
          <w:marRight w:val="0"/>
          <w:marTop w:val="0"/>
          <w:marBottom w:val="0"/>
          <w:divBdr>
            <w:top w:val="none" w:sz="0" w:space="0" w:color="auto"/>
            <w:left w:val="none" w:sz="0" w:space="0" w:color="auto"/>
            <w:bottom w:val="none" w:sz="0" w:space="0" w:color="auto"/>
            <w:right w:val="none" w:sz="0" w:space="0" w:color="auto"/>
          </w:divBdr>
        </w:div>
      </w:divsChild>
    </w:div>
    <w:div w:id="1753775401">
      <w:bodyDiv w:val="1"/>
      <w:marLeft w:val="0"/>
      <w:marRight w:val="0"/>
      <w:marTop w:val="0"/>
      <w:marBottom w:val="0"/>
      <w:divBdr>
        <w:top w:val="none" w:sz="0" w:space="0" w:color="auto"/>
        <w:left w:val="none" w:sz="0" w:space="0" w:color="auto"/>
        <w:bottom w:val="none" w:sz="0" w:space="0" w:color="auto"/>
        <w:right w:val="none" w:sz="0" w:space="0" w:color="auto"/>
      </w:divBdr>
    </w:div>
    <w:div w:id="1765222061">
      <w:bodyDiv w:val="1"/>
      <w:marLeft w:val="0"/>
      <w:marRight w:val="0"/>
      <w:marTop w:val="0"/>
      <w:marBottom w:val="0"/>
      <w:divBdr>
        <w:top w:val="none" w:sz="0" w:space="0" w:color="auto"/>
        <w:left w:val="none" w:sz="0" w:space="0" w:color="auto"/>
        <w:bottom w:val="none" w:sz="0" w:space="0" w:color="auto"/>
        <w:right w:val="none" w:sz="0" w:space="0" w:color="auto"/>
      </w:divBdr>
      <w:divsChild>
        <w:div w:id="111441236">
          <w:marLeft w:val="0"/>
          <w:marRight w:val="0"/>
          <w:marTop w:val="0"/>
          <w:marBottom w:val="0"/>
          <w:divBdr>
            <w:top w:val="none" w:sz="0" w:space="0" w:color="auto"/>
            <w:left w:val="none" w:sz="0" w:space="0" w:color="auto"/>
            <w:bottom w:val="none" w:sz="0" w:space="0" w:color="auto"/>
            <w:right w:val="none" w:sz="0" w:space="0" w:color="auto"/>
          </w:divBdr>
        </w:div>
        <w:div w:id="1296376441">
          <w:marLeft w:val="0"/>
          <w:marRight w:val="0"/>
          <w:marTop w:val="0"/>
          <w:marBottom w:val="0"/>
          <w:divBdr>
            <w:top w:val="none" w:sz="0" w:space="0" w:color="auto"/>
            <w:left w:val="none" w:sz="0" w:space="0" w:color="auto"/>
            <w:bottom w:val="none" w:sz="0" w:space="0" w:color="auto"/>
            <w:right w:val="none" w:sz="0" w:space="0" w:color="auto"/>
          </w:divBdr>
        </w:div>
        <w:div w:id="2111273994">
          <w:marLeft w:val="0"/>
          <w:marRight w:val="0"/>
          <w:marTop w:val="0"/>
          <w:marBottom w:val="0"/>
          <w:divBdr>
            <w:top w:val="none" w:sz="0" w:space="0" w:color="auto"/>
            <w:left w:val="none" w:sz="0" w:space="0" w:color="auto"/>
            <w:bottom w:val="none" w:sz="0" w:space="0" w:color="auto"/>
            <w:right w:val="none" w:sz="0" w:space="0" w:color="auto"/>
          </w:divBdr>
        </w:div>
      </w:divsChild>
    </w:div>
    <w:div w:id="1768573774">
      <w:bodyDiv w:val="1"/>
      <w:marLeft w:val="0"/>
      <w:marRight w:val="0"/>
      <w:marTop w:val="0"/>
      <w:marBottom w:val="0"/>
      <w:divBdr>
        <w:top w:val="none" w:sz="0" w:space="0" w:color="auto"/>
        <w:left w:val="none" w:sz="0" w:space="0" w:color="auto"/>
        <w:bottom w:val="none" w:sz="0" w:space="0" w:color="auto"/>
        <w:right w:val="none" w:sz="0" w:space="0" w:color="auto"/>
      </w:divBdr>
      <w:divsChild>
        <w:div w:id="381683987">
          <w:marLeft w:val="0"/>
          <w:marRight w:val="0"/>
          <w:marTop w:val="0"/>
          <w:marBottom w:val="0"/>
          <w:divBdr>
            <w:top w:val="none" w:sz="0" w:space="0" w:color="auto"/>
            <w:left w:val="none" w:sz="0" w:space="0" w:color="auto"/>
            <w:bottom w:val="none" w:sz="0" w:space="0" w:color="auto"/>
            <w:right w:val="none" w:sz="0" w:space="0" w:color="auto"/>
          </w:divBdr>
        </w:div>
        <w:div w:id="409279331">
          <w:marLeft w:val="0"/>
          <w:marRight w:val="0"/>
          <w:marTop w:val="0"/>
          <w:marBottom w:val="0"/>
          <w:divBdr>
            <w:top w:val="none" w:sz="0" w:space="0" w:color="auto"/>
            <w:left w:val="none" w:sz="0" w:space="0" w:color="auto"/>
            <w:bottom w:val="none" w:sz="0" w:space="0" w:color="auto"/>
            <w:right w:val="none" w:sz="0" w:space="0" w:color="auto"/>
          </w:divBdr>
        </w:div>
        <w:div w:id="942224446">
          <w:marLeft w:val="0"/>
          <w:marRight w:val="0"/>
          <w:marTop w:val="0"/>
          <w:marBottom w:val="0"/>
          <w:divBdr>
            <w:top w:val="none" w:sz="0" w:space="0" w:color="auto"/>
            <w:left w:val="none" w:sz="0" w:space="0" w:color="auto"/>
            <w:bottom w:val="none" w:sz="0" w:space="0" w:color="auto"/>
            <w:right w:val="none" w:sz="0" w:space="0" w:color="auto"/>
          </w:divBdr>
        </w:div>
        <w:div w:id="971132579">
          <w:marLeft w:val="0"/>
          <w:marRight w:val="0"/>
          <w:marTop w:val="0"/>
          <w:marBottom w:val="0"/>
          <w:divBdr>
            <w:top w:val="none" w:sz="0" w:space="0" w:color="auto"/>
            <w:left w:val="none" w:sz="0" w:space="0" w:color="auto"/>
            <w:bottom w:val="none" w:sz="0" w:space="0" w:color="auto"/>
            <w:right w:val="none" w:sz="0" w:space="0" w:color="auto"/>
          </w:divBdr>
        </w:div>
        <w:div w:id="1333337977">
          <w:marLeft w:val="0"/>
          <w:marRight w:val="0"/>
          <w:marTop w:val="0"/>
          <w:marBottom w:val="0"/>
          <w:divBdr>
            <w:top w:val="none" w:sz="0" w:space="0" w:color="auto"/>
            <w:left w:val="none" w:sz="0" w:space="0" w:color="auto"/>
            <w:bottom w:val="none" w:sz="0" w:space="0" w:color="auto"/>
            <w:right w:val="none" w:sz="0" w:space="0" w:color="auto"/>
          </w:divBdr>
        </w:div>
        <w:div w:id="1908610554">
          <w:marLeft w:val="0"/>
          <w:marRight w:val="0"/>
          <w:marTop w:val="0"/>
          <w:marBottom w:val="0"/>
          <w:divBdr>
            <w:top w:val="none" w:sz="0" w:space="0" w:color="auto"/>
            <w:left w:val="none" w:sz="0" w:space="0" w:color="auto"/>
            <w:bottom w:val="none" w:sz="0" w:space="0" w:color="auto"/>
            <w:right w:val="none" w:sz="0" w:space="0" w:color="auto"/>
          </w:divBdr>
        </w:div>
        <w:div w:id="2050714855">
          <w:marLeft w:val="0"/>
          <w:marRight w:val="0"/>
          <w:marTop w:val="0"/>
          <w:marBottom w:val="0"/>
          <w:divBdr>
            <w:top w:val="none" w:sz="0" w:space="0" w:color="auto"/>
            <w:left w:val="none" w:sz="0" w:space="0" w:color="auto"/>
            <w:bottom w:val="none" w:sz="0" w:space="0" w:color="auto"/>
            <w:right w:val="none" w:sz="0" w:space="0" w:color="auto"/>
          </w:divBdr>
        </w:div>
      </w:divsChild>
    </w:div>
    <w:div w:id="1792935599">
      <w:bodyDiv w:val="1"/>
      <w:marLeft w:val="0"/>
      <w:marRight w:val="0"/>
      <w:marTop w:val="0"/>
      <w:marBottom w:val="0"/>
      <w:divBdr>
        <w:top w:val="none" w:sz="0" w:space="0" w:color="auto"/>
        <w:left w:val="none" w:sz="0" w:space="0" w:color="auto"/>
        <w:bottom w:val="none" w:sz="0" w:space="0" w:color="auto"/>
        <w:right w:val="none" w:sz="0" w:space="0" w:color="auto"/>
      </w:divBdr>
      <w:divsChild>
        <w:div w:id="96102804">
          <w:marLeft w:val="0"/>
          <w:marRight w:val="0"/>
          <w:marTop w:val="0"/>
          <w:marBottom w:val="0"/>
          <w:divBdr>
            <w:top w:val="none" w:sz="0" w:space="0" w:color="auto"/>
            <w:left w:val="none" w:sz="0" w:space="0" w:color="auto"/>
            <w:bottom w:val="none" w:sz="0" w:space="0" w:color="auto"/>
            <w:right w:val="none" w:sz="0" w:space="0" w:color="auto"/>
          </w:divBdr>
        </w:div>
        <w:div w:id="225145182">
          <w:marLeft w:val="0"/>
          <w:marRight w:val="0"/>
          <w:marTop w:val="0"/>
          <w:marBottom w:val="0"/>
          <w:divBdr>
            <w:top w:val="none" w:sz="0" w:space="0" w:color="auto"/>
            <w:left w:val="none" w:sz="0" w:space="0" w:color="auto"/>
            <w:bottom w:val="none" w:sz="0" w:space="0" w:color="auto"/>
            <w:right w:val="none" w:sz="0" w:space="0" w:color="auto"/>
          </w:divBdr>
        </w:div>
        <w:div w:id="446629615">
          <w:marLeft w:val="0"/>
          <w:marRight w:val="0"/>
          <w:marTop w:val="0"/>
          <w:marBottom w:val="0"/>
          <w:divBdr>
            <w:top w:val="none" w:sz="0" w:space="0" w:color="auto"/>
            <w:left w:val="none" w:sz="0" w:space="0" w:color="auto"/>
            <w:bottom w:val="none" w:sz="0" w:space="0" w:color="auto"/>
            <w:right w:val="none" w:sz="0" w:space="0" w:color="auto"/>
          </w:divBdr>
        </w:div>
        <w:div w:id="646980052">
          <w:marLeft w:val="0"/>
          <w:marRight w:val="0"/>
          <w:marTop w:val="0"/>
          <w:marBottom w:val="0"/>
          <w:divBdr>
            <w:top w:val="none" w:sz="0" w:space="0" w:color="auto"/>
            <w:left w:val="none" w:sz="0" w:space="0" w:color="auto"/>
            <w:bottom w:val="none" w:sz="0" w:space="0" w:color="auto"/>
            <w:right w:val="none" w:sz="0" w:space="0" w:color="auto"/>
          </w:divBdr>
        </w:div>
        <w:div w:id="947813129">
          <w:marLeft w:val="0"/>
          <w:marRight w:val="0"/>
          <w:marTop w:val="0"/>
          <w:marBottom w:val="0"/>
          <w:divBdr>
            <w:top w:val="none" w:sz="0" w:space="0" w:color="auto"/>
            <w:left w:val="none" w:sz="0" w:space="0" w:color="auto"/>
            <w:bottom w:val="none" w:sz="0" w:space="0" w:color="auto"/>
            <w:right w:val="none" w:sz="0" w:space="0" w:color="auto"/>
          </w:divBdr>
        </w:div>
        <w:div w:id="1017076900">
          <w:marLeft w:val="0"/>
          <w:marRight w:val="0"/>
          <w:marTop w:val="0"/>
          <w:marBottom w:val="0"/>
          <w:divBdr>
            <w:top w:val="none" w:sz="0" w:space="0" w:color="auto"/>
            <w:left w:val="none" w:sz="0" w:space="0" w:color="auto"/>
            <w:bottom w:val="none" w:sz="0" w:space="0" w:color="auto"/>
            <w:right w:val="none" w:sz="0" w:space="0" w:color="auto"/>
          </w:divBdr>
        </w:div>
        <w:div w:id="1253589168">
          <w:marLeft w:val="0"/>
          <w:marRight w:val="0"/>
          <w:marTop w:val="0"/>
          <w:marBottom w:val="0"/>
          <w:divBdr>
            <w:top w:val="none" w:sz="0" w:space="0" w:color="auto"/>
            <w:left w:val="none" w:sz="0" w:space="0" w:color="auto"/>
            <w:bottom w:val="none" w:sz="0" w:space="0" w:color="auto"/>
            <w:right w:val="none" w:sz="0" w:space="0" w:color="auto"/>
          </w:divBdr>
        </w:div>
      </w:divsChild>
    </w:div>
    <w:div w:id="1799294100">
      <w:bodyDiv w:val="1"/>
      <w:marLeft w:val="0"/>
      <w:marRight w:val="0"/>
      <w:marTop w:val="0"/>
      <w:marBottom w:val="0"/>
      <w:divBdr>
        <w:top w:val="none" w:sz="0" w:space="0" w:color="auto"/>
        <w:left w:val="none" w:sz="0" w:space="0" w:color="auto"/>
        <w:bottom w:val="none" w:sz="0" w:space="0" w:color="auto"/>
        <w:right w:val="none" w:sz="0" w:space="0" w:color="auto"/>
      </w:divBdr>
    </w:div>
    <w:div w:id="1817916481">
      <w:bodyDiv w:val="1"/>
      <w:marLeft w:val="0"/>
      <w:marRight w:val="0"/>
      <w:marTop w:val="0"/>
      <w:marBottom w:val="0"/>
      <w:divBdr>
        <w:top w:val="none" w:sz="0" w:space="0" w:color="auto"/>
        <w:left w:val="none" w:sz="0" w:space="0" w:color="auto"/>
        <w:bottom w:val="none" w:sz="0" w:space="0" w:color="auto"/>
        <w:right w:val="none" w:sz="0" w:space="0" w:color="auto"/>
      </w:divBdr>
      <w:divsChild>
        <w:div w:id="12255306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21457639">
      <w:bodyDiv w:val="1"/>
      <w:marLeft w:val="0"/>
      <w:marRight w:val="0"/>
      <w:marTop w:val="0"/>
      <w:marBottom w:val="0"/>
      <w:divBdr>
        <w:top w:val="none" w:sz="0" w:space="0" w:color="auto"/>
        <w:left w:val="none" w:sz="0" w:space="0" w:color="auto"/>
        <w:bottom w:val="none" w:sz="0" w:space="0" w:color="auto"/>
        <w:right w:val="none" w:sz="0" w:space="0" w:color="auto"/>
      </w:divBdr>
    </w:div>
    <w:div w:id="1875463782">
      <w:bodyDiv w:val="1"/>
      <w:marLeft w:val="0"/>
      <w:marRight w:val="0"/>
      <w:marTop w:val="0"/>
      <w:marBottom w:val="0"/>
      <w:divBdr>
        <w:top w:val="none" w:sz="0" w:space="0" w:color="auto"/>
        <w:left w:val="none" w:sz="0" w:space="0" w:color="auto"/>
        <w:bottom w:val="none" w:sz="0" w:space="0" w:color="auto"/>
        <w:right w:val="none" w:sz="0" w:space="0" w:color="auto"/>
      </w:divBdr>
      <w:divsChild>
        <w:div w:id="561986297">
          <w:marLeft w:val="0"/>
          <w:marRight w:val="0"/>
          <w:marTop w:val="0"/>
          <w:marBottom w:val="0"/>
          <w:divBdr>
            <w:top w:val="none" w:sz="0" w:space="0" w:color="auto"/>
            <w:left w:val="none" w:sz="0" w:space="0" w:color="auto"/>
            <w:bottom w:val="none" w:sz="0" w:space="0" w:color="auto"/>
            <w:right w:val="none" w:sz="0" w:space="0" w:color="auto"/>
          </w:divBdr>
        </w:div>
        <w:div w:id="1564489619">
          <w:marLeft w:val="0"/>
          <w:marRight w:val="0"/>
          <w:marTop w:val="0"/>
          <w:marBottom w:val="0"/>
          <w:divBdr>
            <w:top w:val="none" w:sz="0" w:space="0" w:color="auto"/>
            <w:left w:val="none" w:sz="0" w:space="0" w:color="auto"/>
            <w:bottom w:val="none" w:sz="0" w:space="0" w:color="auto"/>
            <w:right w:val="none" w:sz="0" w:space="0" w:color="auto"/>
          </w:divBdr>
        </w:div>
      </w:divsChild>
    </w:div>
    <w:div w:id="1876040104">
      <w:bodyDiv w:val="1"/>
      <w:marLeft w:val="0"/>
      <w:marRight w:val="0"/>
      <w:marTop w:val="0"/>
      <w:marBottom w:val="0"/>
      <w:divBdr>
        <w:top w:val="none" w:sz="0" w:space="0" w:color="auto"/>
        <w:left w:val="none" w:sz="0" w:space="0" w:color="auto"/>
        <w:bottom w:val="none" w:sz="0" w:space="0" w:color="auto"/>
        <w:right w:val="none" w:sz="0" w:space="0" w:color="auto"/>
      </w:divBdr>
    </w:div>
    <w:div w:id="1883859950">
      <w:bodyDiv w:val="1"/>
      <w:marLeft w:val="0"/>
      <w:marRight w:val="0"/>
      <w:marTop w:val="0"/>
      <w:marBottom w:val="0"/>
      <w:divBdr>
        <w:top w:val="none" w:sz="0" w:space="0" w:color="auto"/>
        <w:left w:val="none" w:sz="0" w:space="0" w:color="auto"/>
        <w:bottom w:val="none" w:sz="0" w:space="0" w:color="auto"/>
        <w:right w:val="none" w:sz="0" w:space="0" w:color="auto"/>
      </w:divBdr>
      <w:divsChild>
        <w:div w:id="48382771">
          <w:marLeft w:val="0"/>
          <w:marRight w:val="0"/>
          <w:marTop w:val="0"/>
          <w:marBottom w:val="0"/>
          <w:divBdr>
            <w:top w:val="none" w:sz="0" w:space="0" w:color="auto"/>
            <w:left w:val="none" w:sz="0" w:space="0" w:color="auto"/>
            <w:bottom w:val="none" w:sz="0" w:space="0" w:color="auto"/>
            <w:right w:val="none" w:sz="0" w:space="0" w:color="auto"/>
          </w:divBdr>
        </w:div>
        <w:div w:id="86194909">
          <w:marLeft w:val="0"/>
          <w:marRight w:val="0"/>
          <w:marTop w:val="0"/>
          <w:marBottom w:val="0"/>
          <w:divBdr>
            <w:top w:val="none" w:sz="0" w:space="0" w:color="auto"/>
            <w:left w:val="none" w:sz="0" w:space="0" w:color="auto"/>
            <w:bottom w:val="none" w:sz="0" w:space="0" w:color="auto"/>
            <w:right w:val="none" w:sz="0" w:space="0" w:color="auto"/>
          </w:divBdr>
        </w:div>
        <w:div w:id="112290936">
          <w:marLeft w:val="0"/>
          <w:marRight w:val="0"/>
          <w:marTop w:val="0"/>
          <w:marBottom w:val="0"/>
          <w:divBdr>
            <w:top w:val="none" w:sz="0" w:space="0" w:color="auto"/>
            <w:left w:val="none" w:sz="0" w:space="0" w:color="auto"/>
            <w:bottom w:val="none" w:sz="0" w:space="0" w:color="auto"/>
            <w:right w:val="none" w:sz="0" w:space="0" w:color="auto"/>
          </w:divBdr>
        </w:div>
        <w:div w:id="203451314">
          <w:marLeft w:val="0"/>
          <w:marRight w:val="0"/>
          <w:marTop w:val="0"/>
          <w:marBottom w:val="0"/>
          <w:divBdr>
            <w:top w:val="none" w:sz="0" w:space="0" w:color="auto"/>
            <w:left w:val="none" w:sz="0" w:space="0" w:color="auto"/>
            <w:bottom w:val="none" w:sz="0" w:space="0" w:color="auto"/>
            <w:right w:val="none" w:sz="0" w:space="0" w:color="auto"/>
          </w:divBdr>
        </w:div>
        <w:div w:id="236671145">
          <w:marLeft w:val="0"/>
          <w:marRight w:val="0"/>
          <w:marTop w:val="0"/>
          <w:marBottom w:val="0"/>
          <w:divBdr>
            <w:top w:val="none" w:sz="0" w:space="0" w:color="auto"/>
            <w:left w:val="none" w:sz="0" w:space="0" w:color="auto"/>
            <w:bottom w:val="none" w:sz="0" w:space="0" w:color="auto"/>
            <w:right w:val="none" w:sz="0" w:space="0" w:color="auto"/>
          </w:divBdr>
        </w:div>
        <w:div w:id="356584826">
          <w:marLeft w:val="0"/>
          <w:marRight w:val="0"/>
          <w:marTop w:val="0"/>
          <w:marBottom w:val="0"/>
          <w:divBdr>
            <w:top w:val="none" w:sz="0" w:space="0" w:color="auto"/>
            <w:left w:val="none" w:sz="0" w:space="0" w:color="auto"/>
            <w:bottom w:val="none" w:sz="0" w:space="0" w:color="auto"/>
            <w:right w:val="none" w:sz="0" w:space="0" w:color="auto"/>
          </w:divBdr>
        </w:div>
        <w:div w:id="363791135">
          <w:marLeft w:val="0"/>
          <w:marRight w:val="0"/>
          <w:marTop w:val="0"/>
          <w:marBottom w:val="0"/>
          <w:divBdr>
            <w:top w:val="none" w:sz="0" w:space="0" w:color="auto"/>
            <w:left w:val="none" w:sz="0" w:space="0" w:color="auto"/>
            <w:bottom w:val="none" w:sz="0" w:space="0" w:color="auto"/>
            <w:right w:val="none" w:sz="0" w:space="0" w:color="auto"/>
          </w:divBdr>
        </w:div>
        <w:div w:id="538395149">
          <w:marLeft w:val="0"/>
          <w:marRight w:val="0"/>
          <w:marTop w:val="0"/>
          <w:marBottom w:val="0"/>
          <w:divBdr>
            <w:top w:val="none" w:sz="0" w:space="0" w:color="auto"/>
            <w:left w:val="none" w:sz="0" w:space="0" w:color="auto"/>
            <w:bottom w:val="none" w:sz="0" w:space="0" w:color="auto"/>
            <w:right w:val="none" w:sz="0" w:space="0" w:color="auto"/>
          </w:divBdr>
        </w:div>
        <w:div w:id="607081799">
          <w:marLeft w:val="0"/>
          <w:marRight w:val="0"/>
          <w:marTop w:val="0"/>
          <w:marBottom w:val="0"/>
          <w:divBdr>
            <w:top w:val="none" w:sz="0" w:space="0" w:color="auto"/>
            <w:left w:val="none" w:sz="0" w:space="0" w:color="auto"/>
            <w:bottom w:val="none" w:sz="0" w:space="0" w:color="auto"/>
            <w:right w:val="none" w:sz="0" w:space="0" w:color="auto"/>
          </w:divBdr>
        </w:div>
        <w:div w:id="661352118">
          <w:marLeft w:val="0"/>
          <w:marRight w:val="0"/>
          <w:marTop w:val="0"/>
          <w:marBottom w:val="0"/>
          <w:divBdr>
            <w:top w:val="none" w:sz="0" w:space="0" w:color="auto"/>
            <w:left w:val="none" w:sz="0" w:space="0" w:color="auto"/>
            <w:bottom w:val="none" w:sz="0" w:space="0" w:color="auto"/>
            <w:right w:val="none" w:sz="0" w:space="0" w:color="auto"/>
          </w:divBdr>
        </w:div>
        <w:div w:id="727219288">
          <w:marLeft w:val="0"/>
          <w:marRight w:val="0"/>
          <w:marTop w:val="0"/>
          <w:marBottom w:val="0"/>
          <w:divBdr>
            <w:top w:val="none" w:sz="0" w:space="0" w:color="auto"/>
            <w:left w:val="none" w:sz="0" w:space="0" w:color="auto"/>
            <w:bottom w:val="none" w:sz="0" w:space="0" w:color="auto"/>
            <w:right w:val="none" w:sz="0" w:space="0" w:color="auto"/>
          </w:divBdr>
        </w:div>
        <w:div w:id="858544802">
          <w:marLeft w:val="0"/>
          <w:marRight w:val="0"/>
          <w:marTop w:val="0"/>
          <w:marBottom w:val="0"/>
          <w:divBdr>
            <w:top w:val="none" w:sz="0" w:space="0" w:color="auto"/>
            <w:left w:val="none" w:sz="0" w:space="0" w:color="auto"/>
            <w:bottom w:val="none" w:sz="0" w:space="0" w:color="auto"/>
            <w:right w:val="none" w:sz="0" w:space="0" w:color="auto"/>
          </w:divBdr>
        </w:div>
        <w:div w:id="936868770">
          <w:marLeft w:val="0"/>
          <w:marRight w:val="0"/>
          <w:marTop w:val="0"/>
          <w:marBottom w:val="0"/>
          <w:divBdr>
            <w:top w:val="none" w:sz="0" w:space="0" w:color="auto"/>
            <w:left w:val="none" w:sz="0" w:space="0" w:color="auto"/>
            <w:bottom w:val="none" w:sz="0" w:space="0" w:color="auto"/>
            <w:right w:val="none" w:sz="0" w:space="0" w:color="auto"/>
          </w:divBdr>
        </w:div>
        <w:div w:id="1001007573">
          <w:marLeft w:val="0"/>
          <w:marRight w:val="0"/>
          <w:marTop w:val="0"/>
          <w:marBottom w:val="0"/>
          <w:divBdr>
            <w:top w:val="none" w:sz="0" w:space="0" w:color="auto"/>
            <w:left w:val="none" w:sz="0" w:space="0" w:color="auto"/>
            <w:bottom w:val="none" w:sz="0" w:space="0" w:color="auto"/>
            <w:right w:val="none" w:sz="0" w:space="0" w:color="auto"/>
          </w:divBdr>
        </w:div>
        <w:div w:id="1067606545">
          <w:marLeft w:val="0"/>
          <w:marRight w:val="0"/>
          <w:marTop w:val="0"/>
          <w:marBottom w:val="0"/>
          <w:divBdr>
            <w:top w:val="none" w:sz="0" w:space="0" w:color="auto"/>
            <w:left w:val="none" w:sz="0" w:space="0" w:color="auto"/>
            <w:bottom w:val="none" w:sz="0" w:space="0" w:color="auto"/>
            <w:right w:val="none" w:sz="0" w:space="0" w:color="auto"/>
          </w:divBdr>
        </w:div>
        <w:div w:id="1098871502">
          <w:marLeft w:val="0"/>
          <w:marRight w:val="0"/>
          <w:marTop w:val="0"/>
          <w:marBottom w:val="0"/>
          <w:divBdr>
            <w:top w:val="none" w:sz="0" w:space="0" w:color="auto"/>
            <w:left w:val="none" w:sz="0" w:space="0" w:color="auto"/>
            <w:bottom w:val="none" w:sz="0" w:space="0" w:color="auto"/>
            <w:right w:val="none" w:sz="0" w:space="0" w:color="auto"/>
          </w:divBdr>
        </w:div>
        <w:div w:id="1353343516">
          <w:marLeft w:val="0"/>
          <w:marRight w:val="0"/>
          <w:marTop w:val="0"/>
          <w:marBottom w:val="0"/>
          <w:divBdr>
            <w:top w:val="none" w:sz="0" w:space="0" w:color="auto"/>
            <w:left w:val="none" w:sz="0" w:space="0" w:color="auto"/>
            <w:bottom w:val="none" w:sz="0" w:space="0" w:color="auto"/>
            <w:right w:val="none" w:sz="0" w:space="0" w:color="auto"/>
          </w:divBdr>
        </w:div>
        <w:div w:id="1378778171">
          <w:marLeft w:val="0"/>
          <w:marRight w:val="0"/>
          <w:marTop w:val="0"/>
          <w:marBottom w:val="0"/>
          <w:divBdr>
            <w:top w:val="none" w:sz="0" w:space="0" w:color="auto"/>
            <w:left w:val="none" w:sz="0" w:space="0" w:color="auto"/>
            <w:bottom w:val="none" w:sz="0" w:space="0" w:color="auto"/>
            <w:right w:val="none" w:sz="0" w:space="0" w:color="auto"/>
          </w:divBdr>
        </w:div>
        <w:div w:id="1622345701">
          <w:marLeft w:val="0"/>
          <w:marRight w:val="0"/>
          <w:marTop w:val="0"/>
          <w:marBottom w:val="0"/>
          <w:divBdr>
            <w:top w:val="none" w:sz="0" w:space="0" w:color="auto"/>
            <w:left w:val="none" w:sz="0" w:space="0" w:color="auto"/>
            <w:bottom w:val="none" w:sz="0" w:space="0" w:color="auto"/>
            <w:right w:val="none" w:sz="0" w:space="0" w:color="auto"/>
          </w:divBdr>
        </w:div>
        <w:div w:id="1699890177">
          <w:marLeft w:val="0"/>
          <w:marRight w:val="0"/>
          <w:marTop w:val="0"/>
          <w:marBottom w:val="0"/>
          <w:divBdr>
            <w:top w:val="none" w:sz="0" w:space="0" w:color="auto"/>
            <w:left w:val="none" w:sz="0" w:space="0" w:color="auto"/>
            <w:bottom w:val="none" w:sz="0" w:space="0" w:color="auto"/>
            <w:right w:val="none" w:sz="0" w:space="0" w:color="auto"/>
          </w:divBdr>
        </w:div>
        <w:div w:id="1811511379">
          <w:marLeft w:val="0"/>
          <w:marRight w:val="0"/>
          <w:marTop w:val="0"/>
          <w:marBottom w:val="0"/>
          <w:divBdr>
            <w:top w:val="none" w:sz="0" w:space="0" w:color="auto"/>
            <w:left w:val="none" w:sz="0" w:space="0" w:color="auto"/>
            <w:bottom w:val="none" w:sz="0" w:space="0" w:color="auto"/>
            <w:right w:val="none" w:sz="0" w:space="0" w:color="auto"/>
          </w:divBdr>
        </w:div>
        <w:div w:id="1848591209">
          <w:marLeft w:val="0"/>
          <w:marRight w:val="0"/>
          <w:marTop w:val="0"/>
          <w:marBottom w:val="0"/>
          <w:divBdr>
            <w:top w:val="none" w:sz="0" w:space="0" w:color="auto"/>
            <w:left w:val="none" w:sz="0" w:space="0" w:color="auto"/>
            <w:bottom w:val="none" w:sz="0" w:space="0" w:color="auto"/>
            <w:right w:val="none" w:sz="0" w:space="0" w:color="auto"/>
          </w:divBdr>
        </w:div>
        <w:div w:id="1980768255">
          <w:marLeft w:val="0"/>
          <w:marRight w:val="0"/>
          <w:marTop w:val="0"/>
          <w:marBottom w:val="0"/>
          <w:divBdr>
            <w:top w:val="none" w:sz="0" w:space="0" w:color="auto"/>
            <w:left w:val="none" w:sz="0" w:space="0" w:color="auto"/>
            <w:bottom w:val="none" w:sz="0" w:space="0" w:color="auto"/>
            <w:right w:val="none" w:sz="0" w:space="0" w:color="auto"/>
          </w:divBdr>
        </w:div>
        <w:div w:id="2012708767">
          <w:marLeft w:val="0"/>
          <w:marRight w:val="0"/>
          <w:marTop w:val="0"/>
          <w:marBottom w:val="0"/>
          <w:divBdr>
            <w:top w:val="none" w:sz="0" w:space="0" w:color="auto"/>
            <w:left w:val="none" w:sz="0" w:space="0" w:color="auto"/>
            <w:bottom w:val="none" w:sz="0" w:space="0" w:color="auto"/>
            <w:right w:val="none" w:sz="0" w:space="0" w:color="auto"/>
          </w:divBdr>
        </w:div>
        <w:div w:id="2013951468">
          <w:marLeft w:val="0"/>
          <w:marRight w:val="0"/>
          <w:marTop w:val="0"/>
          <w:marBottom w:val="0"/>
          <w:divBdr>
            <w:top w:val="none" w:sz="0" w:space="0" w:color="auto"/>
            <w:left w:val="none" w:sz="0" w:space="0" w:color="auto"/>
            <w:bottom w:val="none" w:sz="0" w:space="0" w:color="auto"/>
            <w:right w:val="none" w:sz="0" w:space="0" w:color="auto"/>
          </w:divBdr>
        </w:div>
        <w:div w:id="2084326131">
          <w:marLeft w:val="0"/>
          <w:marRight w:val="0"/>
          <w:marTop w:val="0"/>
          <w:marBottom w:val="0"/>
          <w:divBdr>
            <w:top w:val="none" w:sz="0" w:space="0" w:color="auto"/>
            <w:left w:val="none" w:sz="0" w:space="0" w:color="auto"/>
            <w:bottom w:val="none" w:sz="0" w:space="0" w:color="auto"/>
            <w:right w:val="none" w:sz="0" w:space="0" w:color="auto"/>
          </w:divBdr>
        </w:div>
        <w:div w:id="2118982675">
          <w:marLeft w:val="0"/>
          <w:marRight w:val="0"/>
          <w:marTop w:val="0"/>
          <w:marBottom w:val="0"/>
          <w:divBdr>
            <w:top w:val="none" w:sz="0" w:space="0" w:color="auto"/>
            <w:left w:val="none" w:sz="0" w:space="0" w:color="auto"/>
            <w:bottom w:val="none" w:sz="0" w:space="0" w:color="auto"/>
            <w:right w:val="none" w:sz="0" w:space="0" w:color="auto"/>
          </w:divBdr>
        </w:div>
        <w:div w:id="2147117637">
          <w:marLeft w:val="0"/>
          <w:marRight w:val="0"/>
          <w:marTop w:val="0"/>
          <w:marBottom w:val="0"/>
          <w:divBdr>
            <w:top w:val="none" w:sz="0" w:space="0" w:color="auto"/>
            <w:left w:val="none" w:sz="0" w:space="0" w:color="auto"/>
            <w:bottom w:val="none" w:sz="0" w:space="0" w:color="auto"/>
            <w:right w:val="none" w:sz="0" w:space="0" w:color="auto"/>
          </w:divBdr>
        </w:div>
      </w:divsChild>
    </w:div>
    <w:div w:id="1901137809">
      <w:bodyDiv w:val="1"/>
      <w:marLeft w:val="0"/>
      <w:marRight w:val="0"/>
      <w:marTop w:val="0"/>
      <w:marBottom w:val="0"/>
      <w:divBdr>
        <w:top w:val="none" w:sz="0" w:space="0" w:color="auto"/>
        <w:left w:val="none" w:sz="0" w:space="0" w:color="auto"/>
        <w:bottom w:val="none" w:sz="0" w:space="0" w:color="auto"/>
        <w:right w:val="none" w:sz="0" w:space="0" w:color="auto"/>
      </w:divBdr>
      <w:divsChild>
        <w:div w:id="1157306906">
          <w:marLeft w:val="0"/>
          <w:marRight w:val="0"/>
          <w:marTop w:val="0"/>
          <w:marBottom w:val="0"/>
          <w:divBdr>
            <w:top w:val="none" w:sz="0" w:space="0" w:color="auto"/>
            <w:left w:val="none" w:sz="0" w:space="0" w:color="auto"/>
            <w:bottom w:val="none" w:sz="0" w:space="0" w:color="auto"/>
            <w:right w:val="none" w:sz="0" w:space="0" w:color="auto"/>
          </w:divBdr>
        </w:div>
        <w:div w:id="1702365275">
          <w:marLeft w:val="0"/>
          <w:marRight w:val="0"/>
          <w:marTop w:val="0"/>
          <w:marBottom w:val="0"/>
          <w:divBdr>
            <w:top w:val="none" w:sz="0" w:space="0" w:color="auto"/>
            <w:left w:val="none" w:sz="0" w:space="0" w:color="auto"/>
            <w:bottom w:val="none" w:sz="0" w:space="0" w:color="auto"/>
            <w:right w:val="none" w:sz="0" w:space="0" w:color="auto"/>
          </w:divBdr>
        </w:div>
      </w:divsChild>
    </w:div>
    <w:div w:id="1904486013">
      <w:bodyDiv w:val="1"/>
      <w:marLeft w:val="0"/>
      <w:marRight w:val="0"/>
      <w:marTop w:val="0"/>
      <w:marBottom w:val="0"/>
      <w:divBdr>
        <w:top w:val="none" w:sz="0" w:space="0" w:color="auto"/>
        <w:left w:val="none" w:sz="0" w:space="0" w:color="auto"/>
        <w:bottom w:val="none" w:sz="0" w:space="0" w:color="auto"/>
        <w:right w:val="none" w:sz="0" w:space="0" w:color="auto"/>
      </w:divBdr>
    </w:div>
    <w:div w:id="1905949138">
      <w:bodyDiv w:val="1"/>
      <w:marLeft w:val="0"/>
      <w:marRight w:val="0"/>
      <w:marTop w:val="0"/>
      <w:marBottom w:val="0"/>
      <w:divBdr>
        <w:top w:val="none" w:sz="0" w:space="0" w:color="auto"/>
        <w:left w:val="none" w:sz="0" w:space="0" w:color="auto"/>
        <w:bottom w:val="none" w:sz="0" w:space="0" w:color="auto"/>
        <w:right w:val="none" w:sz="0" w:space="0" w:color="auto"/>
      </w:divBdr>
      <w:divsChild>
        <w:div w:id="932976321">
          <w:marLeft w:val="0"/>
          <w:marRight w:val="0"/>
          <w:marTop w:val="0"/>
          <w:marBottom w:val="0"/>
          <w:divBdr>
            <w:top w:val="none" w:sz="0" w:space="0" w:color="auto"/>
            <w:left w:val="none" w:sz="0" w:space="0" w:color="auto"/>
            <w:bottom w:val="none" w:sz="0" w:space="0" w:color="auto"/>
            <w:right w:val="none" w:sz="0" w:space="0" w:color="auto"/>
          </w:divBdr>
        </w:div>
      </w:divsChild>
    </w:div>
    <w:div w:id="1909337219">
      <w:bodyDiv w:val="1"/>
      <w:marLeft w:val="0"/>
      <w:marRight w:val="0"/>
      <w:marTop w:val="0"/>
      <w:marBottom w:val="0"/>
      <w:divBdr>
        <w:top w:val="none" w:sz="0" w:space="0" w:color="auto"/>
        <w:left w:val="none" w:sz="0" w:space="0" w:color="auto"/>
        <w:bottom w:val="none" w:sz="0" w:space="0" w:color="auto"/>
        <w:right w:val="none" w:sz="0" w:space="0" w:color="auto"/>
      </w:divBdr>
    </w:div>
    <w:div w:id="1916620325">
      <w:bodyDiv w:val="1"/>
      <w:marLeft w:val="0"/>
      <w:marRight w:val="0"/>
      <w:marTop w:val="0"/>
      <w:marBottom w:val="0"/>
      <w:divBdr>
        <w:top w:val="none" w:sz="0" w:space="0" w:color="auto"/>
        <w:left w:val="none" w:sz="0" w:space="0" w:color="auto"/>
        <w:bottom w:val="none" w:sz="0" w:space="0" w:color="auto"/>
        <w:right w:val="none" w:sz="0" w:space="0" w:color="auto"/>
      </w:divBdr>
      <w:divsChild>
        <w:div w:id="825631008">
          <w:marLeft w:val="0"/>
          <w:marRight w:val="0"/>
          <w:marTop w:val="0"/>
          <w:marBottom w:val="0"/>
          <w:divBdr>
            <w:top w:val="none" w:sz="0" w:space="0" w:color="auto"/>
            <w:left w:val="none" w:sz="0" w:space="0" w:color="auto"/>
            <w:bottom w:val="none" w:sz="0" w:space="0" w:color="auto"/>
            <w:right w:val="none" w:sz="0" w:space="0" w:color="auto"/>
          </w:divBdr>
        </w:div>
        <w:div w:id="1470591388">
          <w:marLeft w:val="0"/>
          <w:marRight w:val="0"/>
          <w:marTop w:val="0"/>
          <w:marBottom w:val="0"/>
          <w:divBdr>
            <w:top w:val="none" w:sz="0" w:space="0" w:color="auto"/>
            <w:left w:val="none" w:sz="0" w:space="0" w:color="auto"/>
            <w:bottom w:val="none" w:sz="0" w:space="0" w:color="auto"/>
            <w:right w:val="none" w:sz="0" w:space="0" w:color="auto"/>
          </w:divBdr>
        </w:div>
        <w:div w:id="369503190">
          <w:marLeft w:val="0"/>
          <w:marRight w:val="0"/>
          <w:marTop w:val="0"/>
          <w:marBottom w:val="0"/>
          <w:divBdr>
            <w:top w:val="none" w:sz="0" w:space="0" w:color="auto"/>
            <w:left w:val="none" w:sz="0" w:space="0" w:color="auto"/>
            <w:bottom w:val="none" w:sz="0" w:space="0" w:color="auto"/>
            <w:right w:val="none" w:sz="0" w:space="0" w:color="auto"/>
          </w:divBdr>
        </w:div>
        <w:div w:id="1170028556">
          <w:marLeft w:val="0"/>
          <w:marRight w:val="0"/>
          <w:marTop w:val="0"/>
          <w:marBottom w:val="0"/>
          <w:divBdr>
            <w:top w:val="none" w:sz="0" w:space="0" w:color="auto"/>
            <w:left w:val="none" w:sz="0" w:space="0" w:color="auto"/>
            <w:bottom w:val="none" w:sz="0" w:space="0" w:color="auto"/>
            <w:right w:val="none" w:sz="0" w:space="0" w:color="auto"/>
          </w:divBdr>
        </w:div>
        <w:div w:id="871453085">
          <w:marLeft w:val="0"/>
          <w:marRight w:val="0"/>
          <w:marTop w:val="0"/>
          <w:marBottom w:val="0"/>
          <w:divBdr>
            <w:top w:val="none" w:sz="0" w:space="0" w:color="auto"/>
            <w:left w:val="none" w:sz="0" w:space="0" w:color="auto"/>
            <w:bottom w:val="none" w:sz="0" w:space="0" w:color="auto"/>
            <w:right w:val="none" w:sz="0" w:space="0" w:color="auto"/>
          </w:divBdr>
        </w:div>
      </w:divsChild>
    </w:div>
    <w:div w:id="1919168641">
      <w:bodyDiv w:val="1"/>
      <w:marLeft w:val="0"/>
      <w:marRight w:val="0"/>
      <w:marTop w:val="0"/>
      <w:marBottom w:val="0"/>
      <w:divBdr>
        <w:top w:val="none" w:sz="0" w:space="0" w:color="auto"/>
        <w:left w:val="none" w:sz="0" w:space="0" w:color="auto"/>
        <w:bottom w:val="none" w:sz="0" w:space="0" w:color="auto"/>
        <w:right w:val="none" w:sz="0" w:space="0" w:color="auto"/>
      </w:divBdr>
    </w:div>
    <w:div w:id="1934557453">
      <w:bodyDiv w:val="1"/>
      <w:marLeft w:val="0"/>
      <w:marRight w:val="0"/>
      <w:marTop w:val="0"/>
      <w:marBottom w:val="0"/>
      <w:divBdr>
        <w:top w:val="none" w:sz="0" w:space="0" w:color="auto"/>
        <w:left w:val="none" w:sz="0" w:space="0" w:color="auto"/>
        <w:bottom w:val="none" w:sz="0" w:space="0" w:color="auto"/>
        <w:right w:val="none" w:sz="0" w:space="0" w:color="auto"/>
      </w:divBdr>
      <w:divsChild>
        <w:div w:id="474028652">
          <w:marLeft w:val="0"/>
          <w:marRight w:val="0"/>
          <w:marTop w:val="0"/>
          <w:marBottom w:val="0"/>
          <w:divBdr>
            <w:top w:val="none" w:sz="0" w:space="0" w:color="auto"/>
            <w:left w:val="none" w:sz="0" w:space="0" w:color="auto"/>
            <w:bottom w:val="none" w:sz="0" w:space="0" w:color="auto"/>
            <w:right w:val="none" w:sz="0" w:space="0" w:color="auto"/>
          </w:divBdr>
        </w:div>
        <w:div w:id="954409367">
          <w:marLeft w:val="0"/>
          <w:marRight w:val="0"/>
          <w:marTop w:val="0"/>
          <w:marBottom w:val="0"/>
          <w:divBdr>
            <w:top w:val="none" w:sz="0" w:space="0" w:color="auto"/>
            <w:left w:val="none" w:sz="0" w:space="0" w:color="auto"/>
            <w:bottom w:val="none" w:sz="0" w:space="0" w:color="auto"/>
            <w:right w:val="none" w:sz="0" w:space="0" w:color="auto"/>
          </w:divBdr>
        </w:div>
      </w:divsChild>
    </w:div>
    <w:div w:id="1952541710">
      <w:bodyDiv w:val="1"/>
      <w:marLeft w:val="0"/>
      <w:marRight w:val="0"/>
      <w:marTop w:val="0"/>
      <w:marBottom w:val="0"/>
      <w:divBdr>
        <w:top w:val="none" w:sz="0" w:space="0" w:color="auto"/>
        <w:left w:val="none" w:sz="0" w:space="0" w:color="auto"/>
        <w:bottom w:val="none" w:sz="0" w:space="0" w:color="auto"/>
        <w:right w:val="none" w:sz="0" w:space="0" w:color="auto"/>
      </w:divBdr>
    </w:div>
    <w:div w:id="1961569064">
      <w:bodyDiv w:val="1"/>
      <w:marLeft w:val="0"/>
      <w:marRight w:val="0"/>
      <w:marTop w:val="0"/>
      <w:marBottom w:val="0"/>
      <w:divBdr>
        <w:top w:val="none" w:sz="0" w:space="0" w:color="auto"/>
        <w:left w:val="none" w:sz="0" w:space="0" w:color="auto"/>
        <w:bottom w:val="none" w:sz="0" w:space="0" w:color="auto"/>
        <w:right w:val="none" w:sz="0" w:space="0" w:color="auto"/>
      </w:divBdr>
    </w:div>
    <w:div w:id="1990354444">
      <w:bodyDiv w:val="1"/>
      <w:marLeft w:val="0"/>
      <w:marRight w:val="0"/>
      <w:marTop w:val="0"/>
      <w:marBottom w:val="0"/>
      <w:divBdr>
        <w:top w:val="none" w:sz="0" w:space="0" w:color="auto"/>
        <w:left w:val="none" w:sz="0" w:space="0" w:color="auto"/>
        <w:bottom w:val="none" w:sz="0" w:space="0" w:color="auto"/>
        <w:right w:val="none" w:sz="0" w:space="0" w:color="auto"/>
      </w:divBdr>
      <w:divsChild>
        <w:div w:id="1143237743">
          <w:marLeft w:val="0"/>
          <w:marRight w:val="0"/>
          <w:marTop w:val="0"/>
          <w:marBottom w:val="0"/>
          <w:divBdr>
            <w:top w:val="none" w:sz="0" w:space="0" w:color="auto"/>
            <w:left w:val="none" w:sz="0" w:space="0" w:color="auto"/>
            <w:bottom w:val="none" w:sz="0" w:space="0" w:color="auto"/>
            <w:right w:val="none" w:sz="0" w:space="0" w:color="auto"/>
          </w:divBdr>
        </w:div>
      </w:divsChild>
    </w:div>
    <w:div w:id="2004507842">
      <w:bodyDiv w:val="1"/>
      <w:marLeft w:val="0"/>
      <w:marRight w:val="0"/>
      <w:marTop w:val="0"/>
      <w:marBottom w:val="0"/>
      <w:divBdr>
        <w:top w:val="none" w:sz="0" w:space="0" w:color="auto"/>
        <w:left w:val="none" w:sz="0" w:space="0" w:color="auto"/>
        <w:bottom w:val="none" w:sz="0" w:space="0" w:color="auto"/>
        <w:right w:val="none" w:sz="0" w:space="0" w:color="auto"/>
      </w:divBdr>
    </w:div>
    <w:div w:id="2018917173">
      <w:bodyDiv w:val="1"/>
      <w:marLeft w:val="0"/>
      <w:marRight w:val="0"/>
      <w:marTop w:val="0"/>
      <w:marBottom w:val="0"/>
      <w:divBdr>
        <w:top w:val="none" w:sz="0" w:space="0" w:color="auto"/>
        <w:left w:val="none" w:sz="0" w:space="0" w:color="auto"/>
        <w:bottom w:val="none" w:sz="0" w:space="0" w:color="auto"/>
        <w:right w:val="none" w:sz="0" w:space="0" w:color="auto"/>
      </w:divBdr>
    </w:div>
    <w:div w:id="2023386313">
      <w:bodyDiv w:val="1"/>
      <w:marLeft w:val="0"/>
      <w:marRight w:val="0"/>
      <w:marTop w:val="0"/>
      <w:marBottom w:val="0"/>
      <w:divBdr>
        <w:top w:val="none" w:sz="0" w:space="0" w:color="auto"/>
        <w:left w:val="none" w:sz="0" w:space="0" w:color="auto"/>
        <w:bottom w:val="none" w:sz="0" w:space="0" w:color="auto"/>
        <w:right w:val="none" w:sz="0" w:space="0" w:color="auto"/>
      </w:divBdr>
      <w:divsChild>
        <w:div w:id="1440875970">
          <w:marLeft w:val="0"/>
          <w:marRight w:val="0"/>
          <w:marTop w:val="0"/>
          <w:marBottom w:val="0"/>
          <w:divBdr>
            <w:top w:val="none" w:sz="0" w:space="0" w:color="auto"/>
            <w:left w:val="none" w:sz="0" w:space="0" w:color="auto"/>
            <w:bottom w:val="none" w:sz="0" w:space="0" w:color="auto"/>
            <w:right w:val="none" w:sz="0" w:space="0" w:color="auto"/>
          </w:divBdr>
        </w:div>
        <w:div w:id="1968778123">
          <w:marLeft w:val="0"/>
          <w:marRight w:val="0"/>
          <w:marTop w:val="0"/>
          <w:marBottom w:val="0"/>
          <w:divBdr>
            <w:top w:val="none" w:sz="0" w:space="0" w:color="auto"/>
            <w:left w:val="none" w:sz="0" w:space="0" w:color="auto"/>
            <w:bottom w:val="none" w:sz="0" w:space="0" w:color="auto"/>
            <w:right w:val="none" w:sz="0" w:space="0" w:color="auto"/>
          </w:divBdr>
        </w:div>
        <w:div w:id="2073040653">
          <w:marLeft w:val="0"/>
          <w:marRight w:val="0"/>
          <w:marTop w:val="0"/>
          <w:marBottom w:val="0"/>
          <w:divBdr>
            <w:top w:val="none" w:sz="0" w:space="0" w:color="auto"/>
            <w:left w:val="none" w:sz="0" w:space="0" w:color="auto"/>
            <w:bottom w:val="none" w:sz="0" w:space="0" w:color="auto"/>
            <w:right w:val="none" w:sz="0" w:space="0" w:color="auto"/>
          </w:divBdr>
        </w:div>
        <w:div w:id="1371422623">
          <w:marLeft w:val="0"/>
          <w:marRight w:val="0"/>
          <w:marTop w:val="0"/>
          <w:marBottom w:val="0"/>
          <w:divBdr>
            <w:top w:val="none" w:sz="0" w:space="0" w:color="auto"/>
            <w:left w:val="none" w:sz="0" w:space="0" w:color="auto"/>
            <w:bottom w:val="none" w:sz="0" w:space="0" w:color="auto"/>
            <w:right w:val="none" w:sz="0" w:space="0" w:color="auto"/>
          </w:divBdr>
        </w:div>
        <w:div w:id="1222718575">
          <w:marLeft w:val="0"/>
          <w:marRight w:val="0"/>
          <w:marTop w:val="0"/>
          <w:marBottom w:val="0"/>
          <w:divBdr>
            <w:top w:val="none" w:sz="0" w:space="0" w:color="auto"/>
            <w:left w:val="none" w:sz="0" w:space="0" w:color="auto"/>
            <w:bottom w:val="none" w:sz="0" w:space="0" w:color="auto"/>
            <w:right w:val="none" w:sz="0" w:space="0" w:color="auto"/>
          </w:divBdr>
        </w:div>
        <w:div w:id="315841499">
          <w:marLeft w:val="0"/>
          <w:marRight w:val="0"/>
          <w:marTop w:val="0"/>
          <w:marBottom w:val="0"/>
          <w:divBdr>
            <w:top w:val="none" w:sz="0" w:space="0" w:color="auto"/>
            <w:left w:val="none" w:sz="0" w:space="0" w:color="auto"/>
            <w:bottom w:val="none" w:sz="0" w:space="0" w:color="auto"/>
            <w:right w:val="none" w:sz="0" w:space="0" w:color="auto"/>
          </w:divBdr>
        </w:div>
        <w:div w:id="1982884322">
          <w:marLeft w:val="0"/>
          <w:marRight w:val="0"/>
          <w:marTop w:val="0"/>
          <w:marBottom w:val="0"/>
          <w:divBdr>
            <w:top w:val="none" w:sz="0" w:space="0" w:color="auto"/>
            <w:left w:val="none" w:sz="0" w:space="0" w:color="auto"/>
            <w:bottom w:val="none" w:sz="0" w:space="0" w:color="auto"/>
            <w:right w:val="none" w:sz="0" w:space="0" w:color="auto"/>
          </w:divBdr>
        </w:div>
        <w:div w:id="629551891">
          <w:marLeft w:val="0"/>
          <w:marRight w:val="0"/>
          <w:marTop w:val="0"/>
          <w:marBottom w:val="0"/>
          <w:divBdr>
            <w:top w:val="none" w:sz="0" w:space="0" w:color="auto"/>
            <w:left w:val="none" w:sz="0" w:space="0" w:color="auto"/>
            <w:bottom w:val="none" w:sz="0" w:space="0" w:color="auto"/>
            <w:right w:val="none" w:sz="0" w:space="0" w:color="auto"/>
          </w:divBdr>
        </w:div>
      </w:divsChild>
    </w:div>
    <w:div w:id="2048598842">
      <w:bodyDiv w:val="1"/>
      <w:marLeft w:val="0"/>
      <w:marRight w:val="0"/>
      <w:marTop w:val="0"/>
      <w:marBottom w:val="0"/>
      <w:divBdr>
        <w:top w:val="none" w:sz="0" w:space="0" w:color="auto"/>
        <w:left w:val="none" w:sz="0" w:space="0" w:color="auto"/>
        <w:bottom w:val="none" w:sz="0" w:space="0" w:color="auto"/>
        <w:right w:val="none" w:sz="0" w:space="0" w:color="auto"/>
      </w:divBdr>
    </w:div>
    <w:div w:id="2050840032">
      <w:bodyDiv w:val="1"/>
      <w:marLeft w:val="0"/>
      <w:marRight w:val="0"/>
      <w:marTop w:val="0"/>
      <w:marBottom w:val="0"/>
      <w:divBdr>
        <w:top w:val="none" w:sz="0" w:space="0" w:color="auto"/>
        <w:left w:val="none" w:sz="0" w:space="0" w:color="auto"/>
        <w:bottom w:val="none" w:sz="0" w:space="0" w:color="auto"/>
        <w:right w:val="none" w:sz="0" w:space="0" w:color="auto"/>
      </w:divBdr>
    </w:div>
    <w:div w:id="2070228701">
      <w:bodyDiv w:val="1"/>
      <w:marLeft w:val="0"/>
      <w:marRight w:val="0"/>
      <w:marTop w:val="0"/>
      <w:marBottom w:val="0"/>
      <w:divBdr>
        <w:top w:val="none" w:sz="0" w:space="0" w:color="auto"/>
        <w:left w:val="none" w:sz="0" w:space="0" w:color="auto"/>
        <w:bottom w:val="none" w:sz="0" w:space="0" w:color="auto"/>
        <w:right w:val="none" w:sz="0" w:space="0" w:color="auto"/>
      </w:divBdr>
    </w:div>
    <w:div w:id="2073692210">
      <w:bodyDiv w:val="1"/>
      <w:marLeft w:val="0"/>
      <w:marRight w:val="0"/>
      <w:marTop w:val="0"/>
      <w:marBottom w:val="0"/>
      <w:divBdr>
        <w:top w:val="none" w:sz="0" w:space="0" w:color="auto"/>
        <w:left w:val="none" w:sz="0" w:space="0" w:color="auto"/>
        <w:bottom w:val="none" w:sz="0" w:space="0" w:color="auto"/>
        <w:right w:val="none" w:sz="0" w:space="0" w:color="auto"/>
      </w:divBdr>
      <w:divsChild>
        <w:div w:id="2092433693">
          <w:marLeft w:val="0"/>
          <w:marRight w:val="0"/>
          <w:marTop w:val="0"/>
          <w:marBottom w:val="0"/>
          <w:divBdr>
            <w:top w:val="none" w:sz="0" w:space="0" w:color="auto"/>
            <w:left w:val="none" w:sz="0" w:space="0" w:color="auto"/>
            <w:bottom w:val="none" w:sz="0" w:space="0" w:color="auto"/>
            <w:right w:val="none" w:sz="0" w:space="0" w:color="auto"/>
          </w:divBdr>
        </w:div>
        <w:div w:id="1226911216">
          <w:marLeft w:val="0"/>
          <w:marRight w:val="0"/>
          <w:marTop w:val="0"/>
          <w:marBottom w:val="0"/>
          <w:divBdr>
            <w:top w:val="none" w:sz="0" w:space="0" w:color="auto"/>
            <w:left w:val="none" w:sz="0" w:space="0" w:color="auto"/>
            <w:bottom w:val="none" w:sz="0" w:space="0" w:color="auto"/>
            <w:right w:val="none" w:sz="0" w:space="0" w:color="auto"/>
          </w:divBdr>
        </w:div>
      </w:divsChild>
    </w:div>
    <w:div w:id="2120222463">
      <w:bodyDiv w:val="1"/>
      <w:marLeft w:val="0"/>
      <w:marRight w:val="0"/>
      <w:marTop w:val="0"/>
      <w:marBottom w:val="0"/>
      <w:divBdr>
        <w:top w:val="none" w:sz="0" w:space="0" w:color="auto"/>
        <w:left w:val="none" w:sz="0" w:space="0" w:color="auto"/>
        <w:bottom w:val="none" w:sz="0" w:space="0" w:color="auto"/>
        <w:right w:val="none" w:sz="0" w:space="0" w:color="auto"/>
      </w:divBdr>
      <w:divsChild>
        <w:div w:id="600916022">
          <w:marLeft w:val="0"/>
          <w:marRight w:val="0"/>
          <w:marTop w:val="0"/>
          <w:marBottom w:val="0"/>
          <w:divBdr>
            <w:top w:val="none" w:sz="0" w:space="0" w:color="auto"/>
            <w:left w:val="none" w:sz="0" w:space="0" w:color="auto"/>
            <w:bottom w:val="none" w:sz="0" w:space="0" w:color="auto"/>
            <w:right w:val="none" w:sz="0" w:space="0" w:color="auto"/>
          </w:divBdr>
        </w:div>
        <w:div w:id="1692488070">
          <w:marLeft w:val="0"/>
          <w:marRight w:val="0"/>
          <w:marTop w:val="0"/>
          <w:marBottom w:val="0"/>
          <w:divBdr>
            <w:top w:val="none" w:sz="0" w:space="0" w:color="auto"/>
            <w:left w:val="none" w:sz="0" w:space="0" w:color="auto"/>
            <w:bottom w:val="none" w:sz="0" w:space="0" w:color="auto"/>
            <w:right w:val="none" w:sz="0" w:space="0" w:color="auto"/>
          </w:divBdr>
        </w:div>
        <w:div w:id="452210215">
          <w:marLeft w:val="0"/>
          <w:marRight w:val="0"/>
          <w:marTop w:val="0"/>
          <w:marBottom w:val="0"/>
          <w:divBdr>
            <w:top w:val="none" w:sz="0" w:space="0" w:color="auto"/>
            <w:left w:val="none" w:sz="0" w:space="0" w:color="auto"/>
            <w:bottom w:val="none" w:sz="0" w:space="0" w:color="auto"/>
            <w:right w:val="none" w:sz="0" w:space="0" w:color="auto"/>
          </w:divBdr>
        </w:div>
        <w:div w:id="337663126">
          <w:marLeft w:val="0"/>
          <w:marRight w:val="0"/>
          <w:marTop w:val="0"/>
          <w:marBottom w:val="0"/>
          <w:divBdr>
            <w:top w:val="none" w:sz="0" w:space="0" w:color="auto"/>
            <w:left w:val="none" w:sz="0" w:space="0" w:color="auto"/>
            <w:bottom w:val="none" w:sz="0" w:space="0" w:color="auto"/>
            <w:right w:val="none" w:sz="0" w:space="0" w:color="auto"/>
          </w:divBdr>
        </w:div>
      </w:divsChild>
    </w:div>
    <w:div w:id="2120367848">
      <w:bodyDiv w:val="1"/>
      <w:marLeft w:val="0"/>
      <w:marRight w:val="0"/>
      <w:marTop w:val="0"/>
      <w:marBottom w:val="0"/>
      <w:divBdr>
        <w:top w:val="none" w:sz="0" w:space="0" w:color="auto"/>
        <w:left w:val="none" w:sz="0" w:space="0" w:color="auto"/>
        <w:bottom w:val="none" w:sz="0" w:space="0" w:color="auto"/>
        <w:right w:val="none" w:sz="0" w:space="0" w:color="auto"/>
      </w:divBdr>
      <w:divsChild>
        <w:div w:id="1808819297">
          <w:marLeft w:val="0"/>
          <w:marRight w:val="0"/>
          <w:marTop w:val="0"/>
          <w:marBottom w:val="0"/>
          <w:divBdr>
            <w:top w:val="none" w:sz="0" w:space="0" w:color="auto"/>
            <w:left w:val="none" w:sz="0" w:space="0" w:color="auto"/>
            <w:bottom w:val="none" w:sz="0" w:space="0" w:color="auto"/>
            <w:right w:val="none" w:sz="0" w:space="0" w:color="auto"/>
          </w:divBdr>
        </w:div>
      </w:divsChild>
    </w:div>
    <w:div w:id="2120487213">
      <w:bodyDiv w:val="1"/>
      <w:marLeft w:val="0"/>
      <w:marRight w:val="0"/>
      <w:marTop w:val="0"/>
      <w:marBottom w:val="0"/>
      <w:divBdr>
        <w:top w:val="none" w:sz="0" w:space="0" w:color="auto"/>
        <w:left w:val="none" w:sz="0" w:space="0" w:color="auto"/>
        <w:bottom w:val="none" w:sz="0" w:space="0" w:color="auto"/>
        <w:right w:val="none" w:sz="0" w:space="0" w:color="auto"/>
      </w:divBdr>
    </w:div>
    <w:div w:id="2124953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5.wmf"/><Relationship Id="rId42" Type="http://schemas.openxmlformats.org/officeDocument/2006/relationships/image" Target="media/image15.jpeg"/><Relationship Id="rId47" Type="http://schemas.openxmlformats.org/officeDocument/2006/relationships/image" Target="media/image18.wmf"/><Relationship Id="rId63" Type="http://schemas.openxmlformats.org/officeDocument/2006/relationships/image" Target="media/image26.emf"/><Relationship Id="rId68" Type="http://schemas.openxmlformats.org/officeDocument/2006/relationships/package" Target="embeddings/Microsoft_Visio_Drawing6.vsdx"/><Relationship Id="rId84" Type="http://schemas.openxmlformats.org/officeDocument/2006/relationships/image" Target="media/image37.emf"/><Relationship Id="rId89" Type="http://schemas.openxmlformats.org/officeDocument/2006/relationships/header" Target="header10.xml"/><Relationship Id="rId16" Type="http://schemas.openxmlformats.org/officeDocument/2006/relationships/oleObject" Target="embeddings/oleObject1.bin"/><Relationship Id="rId11" Type="http://schemas.openxmlformats.org/officeDocument/2006/relationships/footer" Target="footer1.xml"/><Relationship Id="rId32" Type="http://schemas.openxmlformats.org/officeDocument/2006/relationships/oleObject" Target="embeddings/oleObject9.bin"/><Relationship Id="rId37" Type="http://schemas.openxmlformats.org/officeDocument/2006/relationships/header" Target="header4.xml"/><Relationship Id="rId53" Type="http://schemas.openxmlformats.org/officeDocument/2006/relationships/image" Target="media/image21.emf"/><Relationship Id="rId58" Type="http://schemas.openxmlformats.org/officeDocument/2006/relationships/package" Target="embeddings/Microsoft_Visio_Drawing2.vsdx"/><Relationship Id="rId74" Type="http://schemas.openxmlformats.org/officeDocument/2006/relationships/image" Target="media/image32.emf"/><Relationship Id="rId79" Type="http://schemas.openxmlformats.org/officeDocument/2006/relationships/header" Target="header7.xml"/><Relationship Id="rId5" Type="http://schemas.openxmlformats.org/officeDocument/2006/relationships/settings" Target="settings.xml"/><Relationship Id="rId90" Type="http://schemas.openxmlformats.org/officeDocument/2006/relationships/header" Target="header11.xml"/><Relationship Id="rId22" Type="http://schemas.openxmlformats.org/officeDocument/2006/relationships/oleObject" Target="embeddings/oleObject4.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4.bin"/><Relationship Id="rId64" Type="http://schemas.openxmlformats.org/officeDocument/2006/relationships/package" Target="embeddings/Microsoft_Visio_Drawing4.vsdx"/><Relationship Id="rId69" Type="http://schemas.openxmlformats.org/officeDocument/2006/relationships/image" Target="media/image29.wmf"/><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package" Target="embeddings/Microsoft_Visio_Drawing7.vsdx"/><Relationship Id="rId80" Type="http://schemas.openxmlformats.org/officeDocument/2006/relationships/header" Target="header8.xml"/><Relationship Id="rId85" Type="http://schemas.openxmlformats.org/officeDocument/2006/relationships/package" Target="embeddings/Microsoft_Visio_Drawing10.vsdx"/><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header" Target="header5.xml"/><Relationship Id="rId46" Type="http://schemas.openxmlformats.org/officeDocument/2006/relationships/oleObject" Target="embeddings/oleObject13.bin"/><Relationship Id="rId59" Type="http://schemas.openxmlformats.org/officeDocument/2006/relationships/image" Target="media/image24.wmf"/><Relationship Id="rId67" Type="http://schemas.openxmlformats.org/officeDocument/2006/relationships/image" Target="media/image28.emf"/><Relationship Id="rId20" Type="http://schemas.openxmlformats.org/officeDocument/2006/relationships/oleObject" Target="embeddings/oleObject3.bin"/><Relationship Id="rId41" Type="http://schemas.openxmlformats.org/officeDocument/2006/relationships/image" Target="media/image14.jpeg"/><Relationship Id="rId54" Type="http://schemas.openxmlformats.org/officeDocument/2006/relationships/package" Target="embeddings/Microsoft_Visio_Drawing1.vsdx"/><Relationship Id="rId62" Type="http://schemas.openxmlformats.org/officeDocument/2006/relationships/package" Target="embeddings/Microsoft_Visio_Drawing3.vsdx"/><Relationship Id="rId70" Type="http://schemas.openxmlformats.org/officeDocument/2006/relationships/oleObject" Target="embeddings/oleObject18.bin"/><Relationship Id="rId75" Type="http://schemas.openxmlformats.org/officeDocument/2006/relationships/package" Target="embeddings/Microsoft_Visio_Drawing8.vsdx"/><Relationship Id="rId83" Type="http://schemas.openxmlformats.org/officeDocument/2006/relationships/package" Target="embeddings/Microsoft_Visio_Drawing9.vsdx"/><Relationship Id="rId88" Type="http://schemas.openxmlformats.org/officeDocument/2006/relationships/image" Target="media/image39.png"/><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9.wmf"/><Relationship Id="rId57" Type="http://schemas.openxmlformats.org/officeDocument/2006/relationships/image" Target="media/image23.emf"/><Relationship Id="rId10" Type="http://schemas.openxmlformats.org/officeDocument/2006/relationships/header" Target="header2.xml"/><Relationship Id="rId31" Type="http://schemas.openxmlformats.org/officeDocument/2006/relationships/image" Target="media/image10.wmf"/><Relationship Id="rId44" Type="http://schemas.openxmlformats.org/officeDocument/2006/relationships/oleObject" Target="embeddings/oleObject12.bin"/><Relationship Id="rId52" Type="http://schemas.openxmlformats.org/officeDocument/2006/relationships/package" Target="embeddings/Microsoft_Visio_Drawing.vsdx"/><Relationship Id="rId60" Type="http://schemas.openxmlformats.org/officeDocument/2006/relationships/oleObject" Target="embeddings/oleObject17.bin"/><Relationship Id="rId65" Type="http://schemas.openxmlformats.org/officeDocument/2006/relationships/image" Target="media/image27.emf"/><Relationship Id="rId73" Type="http://schemas.openxmlformats.org/officeDocument/2006/relationships/image" Target="media/image31.jpg"/><Relationship Id="rId78" Type="http://schemas.openxmlformats.org/officeDocument/2006/relationships/image" Target="media/image35.png"/><Relationship Id="rId81" Type="http://schemas.openxmlformats.org/officeDocument/2006/relationships/header" Target="header9.xml"/><Relationship Id="rId86" Type="http://schemas.openxmlformats.org/officeDocument/2006/relationships/image" Target="media/image38.e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2.bin"/><Relationship Id="rId39" Type="http://schemas.openxmlformats.org/officeDocument/2006/relationships/header" Target="header6.xml"/><Relationship Id="rId34" Type="http://schemas.openxmlformats.org/officeDocument/2006/relationships/oleObject" Target="embeddings/oleObject10.bin"/><Relationship Id="rId50" Type="http://schemas.openxmlformats.org/officeDocument/2006/relationships/oleObject" Target="embeddings/oleObject15.bin"/><Relationship Id="rId55" Type="http://schemas.openxmlformats.org/officeDocument/2006/relationships/image" Target="media/image22.wmf"/><Relationship Id="rId76" Type="http://schemas.openxmlformats.org/officeDocument/2006/relationships/image" Target="media/image33.jpeg"/><Relationship Id="rId7" Type="http://schemas.openxmlformats.org/officeDocument/2006/relationships/footnotes" Target="footnotes.xml"/><Relationship Id="rId71" Type="http://schemas.openxmlformats.org/officeDocument/2006/relationships/image" Target="media/image30.emf"/><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image" Target="media/image13.png"/><Relationship Id="rId45" Type="http://schemas.openxmlformats.org/officeDocument/2006/relationships/image" Target="media/image17.wmf"/><Relationship Id="rId66" Type="http://schemas.openxmlformats.org/officeDocument/2006/relationships/package" Target="embeddings/Microsoft_Visio_Drawing5.vsdx"/><Relationship Id="rId87" Type="http://schemas.openxmlformats.org/officeDocument/2006/relationships/package" Target="embeddings/Microsoft_Visio_Drawing11.vsdx"/><Relationship Id="rId61" Type="http://schemas.openxmlformats.org/officeDocument/2006/relationships/image" Target="media/image25.emf"/><Relationship Id="rId82" Type="http://schemas.openxmlformats.org/officeDocument/2006/relationships/image" Target="media/image36.emf"/><Relationship Id="rId19" Type="http://schemas.openxmlformats.org/officeDocument/2006/relationships/image" Target="media/image4.wmf"/><Relationship Id="rId14" Type="http://schemas.openxmlformats.org/officeDocument/2006/relationships/image" Target="media/image1.png"/><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oleObject" Target="embeddings/oleObject16.bin"/><Relationship Id="rId77"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9824E7-2829-470D-8544-A4A7359335DF}">
  <we:reference id="wa104381909" version="3.16.1.0" store="zh-CN" storeType="OMEX"/>
  <we:alternateReferences>
    <we:reference id="wa104381909" version="3.16.1.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DD3366-A744-4BC0-BE7F-3BD4F7FC9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3592</TotalTime>
  <Pages>11</Pages>
  <Words>14080</Words>
  <Characters>20839</Characters>
  <Application>Microsoft Office Word</Application>
  <DocSecurity>0</DocSecurity>
  <Lines>947</Lines>
  <Paragraphs>506</Paragraphs>
  <ScaleCrop>false</ScaleCrop>
  <Company>q</Company>
  <LinksUpToDate>false</LinksUpToDate>
  <CharactersWithSpaces>34413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1中华人民共和国中华人民共和国中华人民共和国中华人民共和国中华人民共和国中华人民共和国中华人</dc:title>
  <dc:subject/>
  <dc:creator>q</dc:creator>
  <cp:keywords/>
  <dc:description/>
  <cp:lastModifiedBy>B asic</cp:lastModifiedBy>
  <cp:revision>58</cp:revision>
  <cp:lastPrinted>2025-09-03T07:20:00Z</cp:lastPrinted>
  <dcterms:created xsi:type="dcterms:W3CDTF">2025-07-25T09:15:00Z</dcterms:created>
  <dcterms:modified xsi:type="dcterms:W3CDTF">2025-09-03T08:15:00Z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eyJoZGlkIjoiMTM0YTllMDFmNmYzYjgzMDQ3NGVlNzJlZDgxMWI1NTYiLCJ1c2VySWQiOiI2Njk5MjA4ODMifQ==</vt:lpwstr>
  </property>
  <property fmtid="{D5CDD505-2E9C-101B-9397-08002B2CF9AE}" pid="3" name="KSOProductBuildVer">
    <vt:lpwstr>2052-12.1.0.21541</vt:lpwstr>
  </property>
  <property fmtid="{D5CDD505-2E9C-101B-9397-08002B2CF9AE}" pid="4" name="ICV">
    <vt:lpwstr>C3764350803F45F6A22767CC98B94881_12</vt:lpwstr>
  </property>
  <property fmtid="{D5CDD505-2E9C-101B-9397-08002B2CF9AE}" pid="5" name="MTEquationSection">
    <vt:lpwstr>1</vt:lpwstr>
  </property>
  <property fmtid="{D5CDD505-2E9C-101B-9397-08002B2CF9AE}" pid="6" name="MTWinEqns">
    <vt:bool>true</vt:bool>
  </property>
  <property fmtid="{D5CDD505-2E9C-101B-9397-08002B2CF9AE}" pid="7" name="MTEquationNumber2">
    <vt:lpwstr>（13）</vt:lpwstr>
  </property>
  <property fmtid="{D5CDD505-2E9C-101B-9397-08002B2CF9AE}" pid="8" name="MTCustomEquationNumber">
    <vt:lpwstr>1</vt:lpwstr>
  </property>
</Properties>
</file>