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F9" w:rsidRPr="00D24DF9" w:rsidRDefault="00A21758" w:rsidP="00D24DF9">
      <w:pPr>
        <w:pStyle w:val="1"/>
        <w:jc w:val="center"/>
      </w:pPr>
      <w:r w:rsidRPr="00A21758">
        <w:rPr>
          <w:rFonts w:hint="eastAsia"/>
        </w:rPr>
        <w:t>从第一原则推导出</w:t>
      </w:r>
      <w:r w:rsidRPr="00A21758">
        <w:rPr>
          <w:rFonts w:hint="eastAsia"/>
        </w:rPr>
        <w:t>Softmax</w:t>
      </w:r>
    </w:p>
    <w:p w:rsidR="00A21758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  <w:r w:rsidRPr="00D24DF9">
        <w:rPr>
          <w:rFonts w:ascii="宋体" w:eastAsia="宋体" w:hAnsi="宋体" w:cs="Times New Roman"/>
          <w:b/>
          <w:kern w:val="2"/>
          <w:sz w:val="24"/>
          <w:szCs w:val="24"/>
        </w:rPr>
        <w:t>—</w:t>
      </w:r>
      <w:r w:rsidRPr="00D24DF9">
        <w:rPr>
          <w:rFonts w:ascii="宋体" w:eastAsia="宋体" w:hAnsi="宋体" w:cs="Times New Roman" w:hint="eastAsia"/>
          <w:b/>
          <w:kern w:val="2"/>
          <w:sz w:val="24"/>
          <w:szCs w:val="24"/>
        </w:rPr>
        <w:t>—Softmax与sigmoid函数：Softmax原理推导</w:t>
      </w:r>
    </w:p>
    <w:p w:rsid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91417F" w:rsidRDefault="00D24DF9" w:rsidP="00D24D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第一章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91417F">
        <w:rPr>
          <w:rFonts w:ascii="Arial" w:eastAsia="黑体" w:hAnsi="Arial" w:cs="Times New Roman" w:hint="eastAsia"/>
          <w:kern w:val="2"/>
          <w:sz w:val="36"/>
          <w:szCs w:val="36"/>
        </w:rPr>
        <w:t>引言</w:t>
      </w:r>
    </w:p>
    <w:p w:rsidR="00D24DF9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这篇</w:t>
      </w:r>
      <w:r>
        <w:rPr>
          <w:rFonts w:ascii="宋体" w:eastAsia="宋体" w:hAnsi="宋体" w:cs="Times New Roman"/>
          <w:kern w:val="2"/>
          <w:sz w:val="24"/>
          <w:szCs w:val="24"/>
        </w:rPr>
        <w:t>文章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的最初目标是探讨softmax和sigmoid函数之间的关系。事实上，这种关系似乎一直不能达到：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“一个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在分子中有一个指数！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一个有一个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！一个在分母中有一个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”当然</w:t>
      </w:r>
      <w:r>
        <w:rPr>
          <w:rFonts w:ascii="宋体" w:eastAsia="宋体" w:hAnsi="宋体" w:cs="Times New Roman"/>
          <w:kern w:val="2"/>
          <w:sz w:val="24"/>
          <w:szCs w:val="24"/>
        </w:rPr>
        <w:t>，这两者有着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不同的</w:t>
      </w:r>
      <w:r>
        <w:rPr>
          <w:rFonts w:ascii="宋体" w:eastAsia="宋体" w:hAnsi="宋体" w:cs="Times New Roman"/>
          <w:kern w:val="2"/>
          <w:sz w:val="24"/>
          <w:szCs w:val="24"/>
        </w:rPr>
        <w:t>名字。</w:t>
      </w:r>
    </w:p>
    <w:p w:rsidR="00515EC0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一旦衍生出来，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受到条件概率公理本身启发，</w:t>
      </w:r>
      <w:r w:rsidR="00A70C1E" w:rsidRPr="00515EC0">
        <w:rPr>
          <w:rFonts w:ascii="宋体" w:eastAsia="宋体" w:hAnsi="宋体" w:cs="Times New Roman" w:hint="eastAsia"/>
          <w:kern w:val="2"/>
          <w:sz w:val="24"/>
          <w:szCs w:val="24"/>
        </w:rPr>
        <w:t>我很快就意识到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如何将这种关系推回到更一般的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模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型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框架中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因此，这篇文章首先探讨了sigmoid是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什么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仅仅是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特殊情况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，以及在 </w:t>
      </w:r>
      <w:r w:rsidR="00A70C1E" w:rsidRPr="00A70C1E">
        <w:rPr>
          <w:rFonts w:ascii="宋体" w:eastAsia="宋体" w:hAnsi="宋体" w:cs="Times New Roman"/>
          <w:kern w:val="2"/>
          <w:sz w:val="24"/>
          <w:szCs w:val="24"/>
        </w:rPr>
        <w:t>Gibbs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因数乘积和概率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图模型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中的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每一个基础。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接下来，我们继续展示这个框架如何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自然扩展，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去</w:t>
      </w:r>
      <w:r w:rsidR="00DB5F1C">
        <w:rPr>
          <w:rFonts w:ascii="宋体" w:eastAsia="宋体" w:hAnsi="宋体" w:cs="Times New Roman"/>
          <w:kern w:val="2"/>
          <w:sz w:val="24"/>
          <w:szCs w:val="24"/>
        </w:rPr>
        <w:t>定义</w:t>
      </w:r>
      <w:r w:rsidR="00DB5F1C" w:rsidRPr="00DB5F1C">
        <w:rPr>
          <w:rFonts w:ascii="宋体" w:eastAsia="宋体" w:hAnsi="宋体" w:cs="Times New Roman"/>
          <w:kern w:val="2"/>
          <w:sz w:val="24"/>
          <w:szCs w:val="24"/>
        </w:rPr>
        <w:t>典型的模型类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如softmax回归，条件随机场，朴素贝叶斯和隐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式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马尔可夫模型。</w:t>
      </w:r>
    </w:p>
    <w:p w:rsidR="00DB5F1C" w:rsidRDefault="00DB5F1C" w:rsidP="00DB5F1C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第二章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C924C5">
        <w:rPr>
          <w:rFonts w:ascii="Arial" w:eastAsia="黑体" w:hAnsi="Arial" w:cs="Times New Roman"/>
          <w:kern w:val="2"/>
          <w:sz w:val="36"/>
          <w:szCs w:val="36"/>
        </w:rPr>
        <w:t>目标</w:t>
      </w:r>
    </w:p>
    <w:p w:rsidR="00DB5F1C" w:rsidRDefault="00DB5F1C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B5F1C">
        <w:rPr>
          <w:rFonts w:ascii="宋体" w:eastAsia="宋体" w:hAnsi="宋体" w:cs="Times New Roman" w:hint="eastAsia"/>
          <w:kern w:val="2"/>
          <w:sz w:val="24"/>
          <w:szCs w:val="24"/>
        </w:rPr>
        <w:t>这是一个预测模型。</w:t>
      </w:r>
      <w:r w:rsidR="00CD7DC7" w:rsidRPr="00CD7DC7">
        <w:rPr>
          <w:rFonts w:ascii="宋体" w:eastAsia="宋体" w:hAnsi="宋体" w:cs="Times New Roman" w:hint="eastAsia"/>
          <w:kern w:val="2"/>
          <w:sz w:val="24"/>
          <w:szCs w:val="24"/>
        </w:rPr>
        <w:t>它是一个接收输入并产生输出的菱形。</w:t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>
            <wp:extent cx="3409950" cy="1314450"/>
            <wp:effectExtent l="0" t="0" r="0" b="0"/>
            <wp:docPr id="1" name="图片 1" descr="simple input/outpu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input/output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图1：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预测模型</w:t>
      </w:r>
    </w:p>
    <w:p w:rsidR="00CD7DC7" w:rsidRDefault="00CD7DC7" w:rsidP="001F538B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输入是一个向量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D7DC7">
        <w:rPr>
          <w:rFonts w:hint="eastAsia"/>
        </w:rPr>
        <w:t xml:space="preserve"> 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有3个可能的输出：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.我们</w:t>
      </w:r>
      <w:r>
        <w:rPr>
          <w:rFonts w:ascii="宋体" w:eastAsia="宋体" w:hAnsi="宋体" w:cs="Times New Roman"/>
          <w:kern w:val="2"/>
          <w:sz w:val="24"/>
          <w:szCs w:val="24"/>
        </w:rPr>
        <w:t>模型的目标是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1F538B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概率，即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F538B" w:rsidRPr="00125007" w:rsidRDefault="001F538B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125007" w:rsidRDefault="00125007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ab/>
        <w:t>当然，概率</w:t>
      </w:r>
      <w:r>
        <w:rPr>
          <w:rFonts w:ascii="宋体" w:eastAsia="宋体" w:hAnsi="宋体" w:cs="Times New Roman"/>
          <w:kern w:val="2"/>
          <w:sz w:val="24"/>
          <w:szCs w:val="24"/>
        </w:rPr>
        <w:t>只是一个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实数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位于</w:t>
      </w:r>
      <w:r w:rsidR="00A607F9">
        <w:rPr>
          <w:rFonts w:ascii="宋体" w:eastAsia="宋体" w:hAnsi="宋体" w:cs="Times New Roman"/>
          <w:kern w:val="2"/>
          <w:sz w:val="24"/>
          <w:szCs w:val="24"/>
        </w:rPr>
        <w:t>封闭的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A607F9" w:rsidRDefault="00A607F9" w:rsidP="00A607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第三章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6438C">
        <w:rPr>
          <w:rFonts w:ascii="Arial" w:eastAsia="黑体" w:hAnsi="Arial" w:cs="Times New Roman" w:hint="eastAsia"/>
          <w:kern w:val="2"/>
          <w:sz w:val="36"/>
          <w:szCs w:val="36"/>
        </w:rPr>
        <w:t>综述</w:t>
      </w:r>
    </w:p>
    <w:p w:rsidR="00A607F9" w:rsidRPr="00427E6C" w:rsidRDefault="00A607F9" w:rsidP="00A607F9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3.1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输入如何影响输出？</w:t>
      </w:r>
    </w:p>
    <w:p w:rsidR="00A607F9" w:rsidRDefault="00A607F9" w:rsidP="00BD435C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我们的输入是4个数字的列表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；</w:t>
      </w:r>
      <w:r>
        <w:rPr>
          <w:rFonts w:ascii="宋体" w:eastAsia="宋体" w:hAnsi="宋体" w:cs="Times New Roman"/>
          <w:kern w:val="2"/>
          <w:sz w:val="24"/>
          <w:szCs w:val="24"/>
        </w:rPr>
        <w:t>每一个在</w:t>
      </w: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不同程度上影响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每一个</w:t>
      </w:r>
      <w:r>
        <w:rPr>
          <w:rFonts w:ascii="宋体" w:eastAsia="宋体" w:hAnsi="宋体" w:cs="Times New Roman"/>
          <w:kern w:val="2"/>
          <w:sz w:val="24"/>
          <w:szCs w:val="24"/>
        </w:rPr>
        <w:t>可能的输出。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我们称这种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影响为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“权重”。4个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乘以3个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输入等于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12个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不同的权重。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他们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可能看起来像这样：</w:t>
      </w:r>
    </w:p>
    <w:p w:rsidR="001E1084" w:rsidRDefault="001E1084" w:rsidP="001E1084">
      <w:pPr>
        <w:spacing w:line="360" w:lineRule="auto"/>
        <w:ind w:firstLine="72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表1：权重</w:t>
      </w:r>
      <w:r>
        <w:rPr>
          <w:rFonts w:ascii="宋体" w:eastAsia="宋体" w:hAnsi="宋体" w:cs="Times New Roman"/>
          <w:kern w:val="2"/>
          <w:sz w:val="24"/>
          <w:szCs w:val="24"/>
        </w:rPr>
        <w:t>表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435C" w:rsidTr="001E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Default="00BD435C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57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40961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40961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40961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F40961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</w:tr>
    </w:tbl>
    <w:p w:rsidR="00BD435C" w:rsidRPr="00427E6C" w:rsidRDefault="001E1084" w:rsidP="001E108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3.2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产出一个输出</w:t>
      </w:r>
    </w:p>
    <w:p w:rsidR="001E1084" w:rsidRDefault="00C80D13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tab/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 w:rsidRPr="00C80D13">
        <w:rPr>
          <w:rFonts w:ascii="宋体" w:eastAsia="宋体" w:hAnsi="宋体" w:cs="Times New Roman"/>
          <w:kern w:val="2"/>
          <w:sz w:val="24"/>
          <w:szCs w:val="24"/>
        </w:rPr>
        <w:t>一个输入向量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80D13">
        <w:rPr>
          <w:rFonts w:hint="eastAsia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我们的模型将使用上述权重为每个输出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产生一个数字。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每个输入元素的效果将会</w:t>
      </w:r>
      <w:r>
        <w:rPr>
          <w:rFonts w:ascii="宋体" w:eastAsia="宋体" w:hAnsi="宋体" w:cs="Times New Roman"/>
          <w:kern w:val="2"/>
          <w:sz w:val="24"/>
          <w:szCs w:val="24"/>
        </w:rPr>
        <w:t>被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相加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之后再说明其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原因。</w:t>
      </w:r>
    </w:p>
    <w:p w:rsidR="00C80D13" w:rsidRPr="00397576" w:rsidRDefault="00F40961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i,a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F40961" w:rsidP="00397576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i,b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F40961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i,c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这些总和将决定我们的模型产生什么样的结果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最大</w:t>
      </w:r>
      <w:r>
        <w:rPr>
          <w:rFonts w:ascii="Cambria Math" w:eastAsia="宋体" w:hAnsi="Cambria Math" w:cs="Times New Roman"/>
          <w:kern w:val="2"/>
          <w:sz w:val="24"/>
          <w:szCs w:val="24"/>
        </w:rPr>
        <w:t>的数字获得胜利。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例如，给定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：</w:t>
      </w:r>
    </w:p>
    <w:p w:rsidR="00397576" w:rsidRPr="00397576" w:rsidRDefault="00F40961" w:rsidP="00397576">
      <w:pPr>
        <w:rPr>
          <w:rFonts w:ascii="Cambria Math" w:eastAsia="宋体" w:hAnsi="Cambria Math" w:cs="Times New Roman" w:hint="eastAsia"/>
          <w:kern w:val="2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:5,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:7,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:9</m:t>
              </m:r>
            </m:e>
          </m:d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我们的模型将有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最好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的机会生产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c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</w:p>
    <w:p w:rsidR="00D066A1" w:rsidRPr="00427E6C" w:rsidRDefault="00D066A1" w:rsidP="00D066A1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/>
          <w:kern w:val="2"/>
        </w:rPr>
        <w:t>3.3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转化为概率</w:t>
      </w:r>
    </w:p>
    <w:p w:rsid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我们之前说过，我们的目标是获得以下结果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D066A1" w:rsidRPr="00125007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0C39A6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用粗体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表示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来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任何输入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值，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鉴于我们现在具有特定的输入值，即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我们可以更准确地说明我们的目标：</w:t>
      </w:r>
    </w:p>
    <w:p w:rsidR="00D066A1" w:rsidRP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</m:oMath>
      </m:oMathPara>
    </w:p>
    <w:p w:rsidR="00D066A1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到目前为止，我们只有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D066A1">
        <w:rPr>
          <w:rFonts w:hint="eastAsia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要将每个值转换成概率，即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,在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一个非特殊的数字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，仅仅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除以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即可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0C39A6" w:rsidRPr="000C39A6" w:rsidRDefault="000C39A6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0C39A6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0C39A6" w:rsidRDefault="00196A77" w:rsidP="00196A77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作为</w:t>
      </w: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有效的概率分布，所有数字必须总和为1。</w:t>
      </w:r>
    </w:p>
    <w:p w:rsidR="00196A77" w:rsidRPr="00653964" w:rsidRDefault="00F40961" w:rsidP="00196A7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</m:t>
          </m:r>
          <m:r>
            <w:rPr>
              <w:rFonts w:ascii="Cambria Math" w:eastAsia="宋体" w:hAnsi="Cambria Math" w:cs="Times New Roman"/>
              <w:i/>
              <w:kern w:val="2"/>
              <w:sz w:val="24"/>
              <w:szCs w:val="24"/>
            </w:rPr>
            <w:sym w:font="Wingdings 2" w:char="F050"/>
          </m:r>
        </m:oMath>
      </m:oMathPara>
    </w:p>
    <w:p w:rsidR="00653964" w:rsidRPr="00427E6C" w:rsidRDefault="00653964" w:rsidP="0065396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lastRenderedPageBreak/>
        <w:t>3.4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如果</w:t>
      </w:r>
      <w:r w:rsidRPr="00427E6C">
        <w:rPr>
          <w:rFonts w:ascii="宋体" w:eastAsia="宋体" w:hAnsi="宋体" w:cstheme="majorBidi"/>
          <w:kern w:val="2"/>
        </w:rPr>
        <w:t>我们得到</w:t>
      </w:r>
      <w:r w:rsidRPr="00427E6C">
        <w:rPr>
          <w:rFonts w:ascii="宋体" w:eastAsia="宋体" w:hAnsi="宋体" w:cstheme="majorBidi" w:hint="eastAsia"/>
          <w:kern w:val="2"/>
        </w:rPr>
        <w:t>的</w:t>
      </w:r>
      <w:r w:rsidRPr="00427E6C">
        <w:rPr>
          <w:rFonts w:ascii="宋体" w:eastAsia="宋体" w:hAnsi="宋体" w:cstheme="majorBidi"/>
          <w:kern w:val="2"/>
        </w:rPr>
        <w:t>值为负呢？</w:t>
      </w:r>
    </w:p>
    <w:p w:rsidR="00D066A1" w:rsidRDefault="00653964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653964">
        <w:rPr>
          <w:rFonts w:ascii="宋体" w:eastAsia="宋体" w:hAnsi="宋体" w:cs="Times New Roman" w:hint="eastAsia"/>
          <w:kern w:val="2"/>
          <w:sz w:val="24"/>
          <w:szCs w:val="24"/>
        </w:rPr>
        <w:t>如果我们的初始非归一化概率之一是负的，即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:-5,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.所有</w:t>
      </w:r>
      <w:r>
        <w:rPr>
          <w:rFonts w:ascii="宋体" w:eastAsia="宋体" w:hAnsi="宋体" w:cs="Times New Roman"/>
          <w:kern w:val="2"/>
          <w:sz w:val="24"/>
          <w:szCs w:val="24"/>
        </w:rPr>
        <w:t>这些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都</w:t>
      </w:r>
      <w:r>
        <w:rPr>
          <w:rFonts w:ascii="宋体" w:eastAsia="宋体" w:hAnsi="宋体" w:cs="Times New Roman"/>
          <w:kern w:val="2"/>
          <w:sz w:val="24"/>
          <w:szCs w:val="24"/>
        </w:rPr>
        <w:t>不成立了。</w:t>
      </w:r>
    </w:p>
    <w:p w:rsidR="00653964" w:rsidRPr="000C39A6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Default="00F40961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11</m:t>
            </m:r>
          </m:den>
        </m:f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750C76" w:rsidRPr="00750C76">
        <w:rPr>
          <w:rFonts w:ascii="宋体" w:eastAsia="宋体" w:hAnsi="宋体" w:cs="Times New Roman" w:hint="eastAsia"/>
          <w:kern w:val="2"/>
          <w:sz w:val="24"/>
          <w:szCs w:val="24"/>
        </w:rPr>
        <w:t>不是一个有效的概率，因为它不会落入</w:t>
      </w:r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750C76" w:rsidRDefault="00750C76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为了确保所有非规范化概率都是正数，我们必须首先将它们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传递</w:t>
      </w:r>
      <w:r>
        <w:rPr>
          <w:rFonts w:ascii="宋体" w:eastAsia="宋体" w:hAnsi="宋体" w:cs="Times New Roman"/>
          <w:kern w:val="2"/>
          <w:sz w:val="24"/>
          <w:szCs w:val="24"/>
        </w:rPr>
        <w:t>给一个函数作为输入，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这个函数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将实数作为输入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并产生严格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正实数作为输出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1A644A" w:rsidRPr="001A644A">
        <w:rPr>
          <w:rFonts w:ascii="宋体" w:eastAsia="宋体" w:hAnsi="宋体" w:cs="Times New Roman" w:hint="eastAsia"/>
          <w:kern w:val="2"/>
          <w:sz w:val="24"/>
          <w:szCs w:val="24"/>
        </w:rPr>
        <w:t>这只是一个指数;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现在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我们选择欧拉数（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e</m:t>
        </m:r>
      </m:oMath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这个选择的理由将在后面解释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尽管注意到任何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指数将会满足我们所说的目的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1B0F50" w:rsidRPr="001B0F50" w:rsidRDefault="00F40961" w:rsidP="00424665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=-5→</m:t>
          </m:r>
          <m:sSup>
            <m:sSup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=7→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=9→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sup>
          </m:sSup>
        </m:oMath>
      </m:oMathPara>
    </w:p>
    <w:p w:rsidR="001B0F50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B0F50">
        <w:rPr>
          <w:rFonts w:ascii="宋体" w:eastAsia="宋体" w:hAnsi="宋体" w:cs="Times New Roman" w:hint="eastAsia"/>
          <w:kern w:val="2"/>
          <w:sz w:val="24"/>
          <w:szCs w:val="24"/>
        </w:rPr>
        <w:t>我们的归一化概率，即有效概率现在看起来如下：</w:t>
      </w:r>
    </w:p>
    <w:p w:rsidR="001B0F50" w:rsidRPr="000C39A6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B0F50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统一表示为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B0F50" w:rsidRPr="005E0C6D" w:rsidRDefault="005E0C6D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y=a,b,c</m:t>
          </m:r>
        </m:oMath>
      </m:oMathPara>
    </w:p>
    <w:p w:rsidR="005E0C6D" w:rsidRDefault="00DB49A4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</w:p>
    <w:p w:rsidR="00DB49A4" w:rsidRPr="00427E6C" w:rsidRDefault="00DB49A4" w:rsidP="00DB49A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</w:t>
      </w:r>
      <w:r w:rsidR="00795562" w:rsidRPr="00427E6C">
        <w:rPr>
          <w:rFonts w:ascii="宋体" w:eastAsia="宋体" w:hAnsi="宋体" w:cstheme="majorBidi"/>
          <w:kern w:val="2"/>
        </w:rPr>
        <w:t xml:space="preserve">.5 </w:t>
      </w:r>
      <w:r w:rsidRPr="00427E6C">
        <w:rPr>
          <w:rFonts w:ascii="宋体" w:eastAsia="宋体" w:hAnsi="宋体" w:cstheme="majorBidi" w:hint="eastAsia"/>
          <w:kern w:val="2"/>
        </w:rPr>
        <w:t xml:space="preserve">与 </w:t>
      </w:r>
      <w:r w:rsidRPr="00427E6C">
        <w:rPr>
          <w:rFonts w:ascii="宋体" w:eastAsia="宋体" w:hAnsi="宋体" w:cstheme="majorBidi"/>
          <w:kern w:val="2"/>
        </w:rPr>
        <w:t xml:space="preserve">sigmoid </w:t>
      </w:r>
      <w:r w:rsidRPr="00427E6C">
        <w:rPr>
          <w:rFonts w:ascii="宋体" w:eastAsia="宋体" w:hAnsi="宋体" w:cstheme="majorBidi" w:hint="eastAsia"/>
          <w:kern w:val="2"/>
        </w:rPr>
        <w:t>函数</w:t>
      </w:r>
      <w:r w:rsidRPr="00427E6C">
        <w:rPr>
          <w:rFonts w:ascii="宋体" w:eastAsia="宋体" w:hAnsi="宋体" w:cstheme="majorBidi"/>
          <w:kern w:val="2"/>
        </w:rPr>
        <w:t>的关系</w:t>
      </w:r>
    </w:p>
    <w:p w:rsidR="00DB49A4" w:rsidRDefault="00294E0E" w:rsidP="00294E0E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n&gt;2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个不同的输出上输出有效的概率分布，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sigmoid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只是</w:t>
      </w:r>
      <w:r>
        <w:rPr>
          <w:rFonts w:ascii="宋体" w:eastAsia="宋体" w:hAnsi="宋体" w:cs="Times New Roman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n=2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</w:t>
      </w:r>
      <w:r>
        <w:rPr>
          <w:rFonts w:ascii="宋体" w:eastAsia="宋体" w:hAnsi="宋体" w:cs="Times New Roman"/>
          <w:kern w:val="2"/>
          <w:sz w:val="24"/>
          <w:szCs w:val="24"/>
        </w:rPr>
        <w:t>情况下。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因此，</w:t>
      </w:r>
      <w:r w:rsidRPr="00294E0E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仅仅是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特殊情况。通过这个定义，假设我们的模型只产生两个可能的输出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和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q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，在给定</w:t>
      </w:r>
      <w:r>
        <w:rPr>
          <w:rFonts w:ascii="宋体" w:eastAsia="宋体" w:hAnsi="宋体" w:cs="Times New Roman"/>
          <w:kern w:val="2"/>
          <w:sz w:val="24"/>
          <w:szCs w:val="24"/>
        </w:rPr>
        <w:t>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20047" w:rsidRPr="00920047">
        <w:rPr>
          <w:rFonts w:ascii="宋体" w:eastAsia="宋体" w:hAnsi="宋体" w:cs="Times New Roman" w:hint="eastAsia"/>
          <w:kern w:val="2"/>
          <w:sz w:val="24"/>
          <w:szCs w:val="24"/>
        </w:rPr>
        <w:t>我们可以写出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920047" w:rsidRPr="00920047">
        <w:rPr>
          <w:rFonts w:ascii="宋体" w:eastAsia="宋体" w:hAnsi="宋体" w:cs="Times New Roman"/>
          <w:kern w:val="2"/>
          <w:sz w:val="24"/>
          <w:szCs w:val="24"/>
        </w:rPr>
        <w:t>sigmoid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>如下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>所示：</w:t>
      </w:r>
    </w:p>
    <w:p w:rsidR="00920047" w:rsidRP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y=p,q</m:t>
          </m:r>
        </m:oMath>
      </m:oMathPara>
    </w:p>
    <w:p w:rsid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920047">
        <w:rPr>
          <w:rFonts w:ascii="宋体" w:eastAsia="宋体" w:hAnsi="宋体" w:cs="Times New Roman" w:hint="eastAsia"/>
          <w:kern w:val="2"/>
          <w:sz w:val="24"/>
          <w:szCs w:val="24"/>
        </w:rPr>
        <w:t>但是，请注意，我们只需要计算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概率，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至于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y=q|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kern w:val="2"/>
            <w:sz w:val="24"/>
            <w:szCs w:val="24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在这个注释里</w:t>
      </w:r>
      <w:r w:rsidR="00FD2657" w:rsidRPr="00FD2657">
        <w:rPr>
          <w:rFonts w:ascii="宋体" w:eastAsia="宋体" w:hAnsi="宋体" w:cs="Times New Roman" w:hint="eastAsia"/>
          <w:kern w:val="2"/>
          <w:sz w:val="24"/>
          <w:szCs w:val="24"/>
        </w:rPr>
        <w:t>，我们来重新展开表达式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FD2657" w:rsidRP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FD2657">
        <w:rPr>
          <w:rFonts w:ascii="宋体" w:eastAsia="宋体" w:hAnsi="宋体" w:cs="Times New Roman" w:hint="eastAsia"/>
          <w:kern w:val="2"/>
          <w:sz w:val="24"/>
          <w:szCs w:val="24"/>
        </w:rPr>
        <w:t>然后，将分子和分母除以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DB7DC9" w:rsidRPr="00DB7DC9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DB7DC9" w:rsidRDefault="00DB7DC9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7DC9">
        <w:rPr>
          <w:rFonts w:ascii="宋体" w:eastAsia="宋体" w:hAnsi="宋体" w:cs="Times New Roman" w:hint="eastAsia"/>
          <w:kern w:val="2"/>
          <w:sz w:val="24"/>
          <w:szCs w:val="24"/>
        </w:rPr>
        <w:t>最后，我们可以将其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代回</w:t>
      </w:r>
      <w:r>
        <w:rPr>
          <w:rFonts w:ascii="宋体" w:eastAsia="宋体" w:hAnsi="宋体" w:cs="Times New Roman"/>
          <w:kern w:val="2"/>
          <w:sz w:val="24"/>
          <w:szCs w:val="24"/>
        </w:rPr>
        <w:t>原来的补充：</w:t>
      </w:r>
    </w:p>
    <w:p w:rsidR="00DB7DC9" w:rsidRPr="001D58E7" w:rsidRDefault="00F40961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1D58E7" w:rsidRDefault="001D58E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我们的方程是不确定的，因为有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比</w:t>
      </w:r>
      <w:r>
        <w:rPr>
          <w:rFonts w:ascii="宋体" w:eastAsia="宋体" w:hAnsi="宋体" w:cs="Times New Roman"/>
          <w:kern w:val="2"/>
          <w:sz w:val="24"/>
          <w:szCs w:val="24"/>
        </w:rPr>
        <w:t>方程式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（1个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更多的未知数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（2个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方程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将有无数的解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因此，我们可以直接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固定这些</w:t>
      </w:r>
      <w:r>
        <w:rPr>
          <w:rFonts w:ascii="宋体" w:eastAsia="宋体" w:hAnsi="宋体" w:cs="Times New Roman"/>
          <w:kern w:val="2"/>
          <w:sz w:val="24"/>
          <w:szCs w:val="24"/>
        </w:rPr>
        <w:t>值之一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E455E1">
        <w:rPr>
          <w:rFonts w:ascii="宋体" w:eastAsia="宋体" w:hAnsi="宋体" w:cs="Times New Roman"/>
          <w:kern w:val="2"/>
          <w:sz w:val="24"/>
          <w:szCs w:val="24"/>
        </w:rPr>
        <w:t>设定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>=0.</m:t>
        </m:r>
      </m:oMath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</w:p>
    <w:p w:rsidR="00E455E1" w:rsidRPr="00E455E1" w:rsidRDefault="00E455E1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795562" w:rsidRDefault="00795562" w:rsidP="00795562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795562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最后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E455E1" w:rsidRPr="00795562" w:rsidRDefault="00795562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y=q|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795562" w:rsidRPr="00427E6C" w:rsidRDefault="00795562" w:rsidP="00EE159A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3.6</w:t>
      </w:r>
      <w:r w:rsidR="004F3356">
        <w:rPr>
          <w:rFonts w:ascii="宋体" w:eastAsia="宋体" w:hAnsi="宋体" w:cstheme="majorBidi"/>
          <w:kern w:val="2"/>
        </w:rPr>
        <w:t xml:space="preserve"> </w:t>
      </w:r>
      <w:r w:rsidR="00EE159A" w:rsidRPr="00427E6C">
        <w:rPr>
          <w:rFonts w:ascii="宋体" w:eastAsia="宋体" w:hAnsi="宋体" w:cstheme="majorBidi"/>
          <w:kern w:val="2"/>
        </w:rPr>
        <w:t>为什么是非标准化的概率的总和？</w:t>
      </w:r>
    </w:p>
    <w:p w:rsidR="00795562" w:rsidRDefault="00EE159A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我们都认为</w:t>
      </w:r>
      <w:r w:rsidRPr="00EE159A">
        <w:rPr>
          <w:rFonts w:ascii="宋体" w:eastAsia="宋体" w:hAnsi="宋体" w:cs="Times New Roman" w:hint="eastAsia"/>
          <w:kern w:val="2"/>
          <w:sz w:val="24"/>
          <w:szCs w:val="24"/>
        </w:rPr>
        <w:t>规范线性组合</w:t>
      </w:r>
      <w:r w:rsidR="000E547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 xml:space="preserve">∑ 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语义是理所当然的，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但是</w:t>
      </w:r>
      <w:r>
        <w:rPr>
          <w:rFonts w:ascii="宋体" w:eastAsia="宋体" w:hAnsi="宋体" w:cs="Times New Roman"/>
          <w:kern w:val="2"/>
          <w:sz w:val="24"/>
          <w:szCs w:val="24"/>
        </w:rPr>
        <w:t>我们为什么首先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>
        <w:rPr>
          <w:rFonts w:ascii="宋体" w:eastAsia="宋体" w:hAnsi="宋体" w:cs="Times New Roman"/>
          <w:kern w:val="2"/>
          <w:sz w:val="24"/>
          <w:szCs w:val="24"/>
        </w:rPr>
        <w:t>求和呢？</w:t>
      </w:r>
    </w:p>
    <w:p w:rsidR="000E5473" w:rsidRDefault="000E5473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0E5473">
        <w:rPr>
          <w:rFonts w:ascii="宋体" w:eastAsia="宋体" w:hAnsi="宋体" w:cs="Times New Roman" w:hint="eastAsia"/>
          <w:kern w:val="2"/>
          <w:sz w:val="24"/>
          <w:szCs w:val="24"/>
        </w:rPr>
        <w:t>为了回答这个问题，我们首先重申我们的目标：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B64869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概率,即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B6486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B64869" w:rsidRPr="00B64869">
        <w:rPr>
          <w:rFonts w:hint="eastAsia"/>
        </w:rPr>
        <w:t xml:space="preserve"> </w:t>
      </w:r>
      <w:r w:rsidR="00B64869" w:rsidRPr="00B64869">
        <w:rPr>
          <w:rFonts w:ascii="宋体" w:eastAsia="宋体" w:hAnsi="宋体" w:cs="Times New Roman" w:hint="eastAsia"/>
          <w:kern w:val="2"/>
          <w:sz w:val="24"/>
          <w:szCs w:val="24"/>
        </w:rPr>
        <w:t>接下来，我们将重新讨论条件概率本身的定义：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P(A,B)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P(A)</m:t>
              </m:r>
            </m:den>
          </m:f>
        </m:oMath>
      </m:oMathPara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就个人而言，我觉得这有点难以解释。 让我们重新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变形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，以获得更直观的东西。</w:t>
      </w:r>
    </w:p>
    <w:p w:rsidR="00B64869" w:rsidRP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P(B|A)</m:t>
          </m:r>
        </m:oMath>
      </m:oMathPara>
    </w:p>
    <w:p w:rsidR="00B64869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这可以</w:t>
      </w:r>
      <w:r>
        <w:rPr>
          <w:rFonts w:ascii="宋体" w:eastAsia="宋体" w:hAnsi="宋体" w:cs="Times New Roman"/>
          <w:kern w:val="2"/>
          <w:sz w:val="24"/>
          <w:szCs w:val="24"/>
        </w:rPr>
        <w:t>解释为</w:t>
      </w:r>
      <w:r w:rsidR="00B64869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B64869" w:rsidRDefault="00B64869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同时观察（给定值）A和B的概率，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即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Pr="00B64869">
        <w:rPr>
          <w:rFonts w:ascii="宋体" w:eastAsia="宋体" w:hAnsi="宋体" w:cs="Times New Roman" w:hint="eastAsia"/>
          <w:kern w:val="2"/>
          <w:sz w:val="24"/>
          <w:szCs w:val="24"/>
        </w:rPr>
        <w:t>A和B的联合概率等于</w:t>
      </w:r>
      <w:r w:rsidR="007B488D" w:rsidRPr="007B488D">
        <w:rPr>
          <w:rFonts w:ascii="宋体" w:eastAsia="宋体" w:hAnsi="宋体" w:cs="Times New Roman" w:hint="eastAsia"/>
          <w:kern w:val="2"/>
          <w:sz w:val="24"/>
          <w:szCs w:val="24"/>
        </w:rPr>
        <w:t>观察A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发生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乘以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A发生的情况下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观察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B发生的</w:t>
      </w:r>
      <w:r w:rsidR="007B488D">
        <w:rPr>
          <w:rFonts w:ascii="宋体" w:eastAsia="宋体" w:hAnsi="宋体" w:cs="Times New Roman" w:hint="eastAsia"/>
          <w:kern w:val="2"/>
          <w:sz w:val="24"/>
          <w:szCs w:val="24"/>
        </w:rPr>
        <w:t>概率</w:t>
      </w:r>
      <w:r w:rsidR="007B488D"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7B488D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例如，假设女孩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出生</w:t>
      </w:r>
      <w:r w:rsidRPr="007B488D">
        <w:rPr>
          <w:rFonts w:ascii="宋体" w:eastAsia="宋体" w:hAnsi="宋体" w:cs="Times New Roman" w:hint="eastAsia"/>
          <w:kern w:val="2"/>
          <w:sz w:val="24"/>
          <w:szCs w:val="24"/>
        </w:rPr>
        <w:t>的概率是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0</w:t>
      </w:r>
      <w:r>
        <w:rPr>
          <w:rFonts w:ascii="宋体" w:eastAsia="宋体" w:hAnsi="宋体" w:cs="Times New Roman"/>
          <w:kern w:val="2"/>
          <w:sz w:val="24"/>
          <w:szCs w:val="24"/>
        </w:rPr>
        <w:t>.55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，并且</w:t>
      </w:r>
      <w:r>
        <w:rPr>
          <w:rFonts w:ascii="宋体" w:eastAsia="宋体" w:hAnsi="宋体" w:cs="Times New Roman"/>
          <w:kern w:val="2"/>
          <w:sz w:val="24"/>
          <w:szCs w:val="24"/>
        </w:rPr>
        <w:t>一个女孩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欢数学的可能性是0.88。</w:t>
      </w:r>
      <w:r>
        <w:rPr>
          <w:rFonts w:ascii="宋体" w:eastAsia="宋体" w:hAnsi="宋体" w:cs="Times New Roman"/>
          <w:kern w:val="2"/>
          <w:sz w:val="24"/>
          <w:szCs w:val="24"/>
        </w:rPr>
        <w:t>因此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</w:p>
    <w:p w:rsidR="007B488D" w:rsidRPr="0047043F" w:rsidRDefault="007B488D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sex=girl,likes=math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=0.55*0.88=0.484</m:t>
          </m:r>
        </m:oMath>
      </m:oMathPara>
    </w:p>
    <w:p w:rsidR="0047043F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7043F">
        <w:rPr>
          <w:rFonts w:ascii="宋体" w:eastAsia="宋体" w:hAnsi="宋体" w:cs="Times New Roman" w:hint="eastAsia"/>
          <w:kern w:val="2"/>
          <w:sz w:val="24"/>
          <w:szCs w:val="24"/>
        </w:rPr>
        <w:t>现在，我们按照上面的定义重写我们的原始模型输出。</w:t>
      </w:r>
    </w:p>
    <w:p w:rsidR="0047043F" w:rsidRPr="001C758E" w:rsidRDefault="0047043F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e>
          </m:d>
        </m:oMath>
      </m:oMathPara>
    </w:p>
    <w:p w:rsidR="001C758E" w:rsidRDefault="001C758E" w:rsidP="00B64869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记住，我们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指数化</w:t>
      </w:r>
      <w:r>
        <w:rPr>
          <w:rFonts w:ascii="宋体" w:eastAsia="宋体" w:hAnsi="宋体" w:cs="Times New Roman"/>
          <w:kern w:val="2"/>
          <w:sz w:val="24"/>
          <w:szCs w:val="24"/>
        </w:rPr>
        <w:t>每一个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非规范化概率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</m:t>
            </m:r>
          </m:e>
        </m:acc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1C758E">
        <w:rPr>
          <w:rFonts w:ascii="宋体" w:eastAsia="宋体" w:hAnsi="宋体" w:cs="Times New Roman" w:hint="eastAsia"/>
          <w:kern w:val="2"/>
          <w:sz w:val="24"/>
          <w:szCs w:val="24"/>
        </w:rPr>
        <w:t>以将其转换为严格正数。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从技术上讲，这个数字应该被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称为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由于其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值可能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&gt;1</m:t>
        </m:r>
      </m:oMath>
      <w:r w:rsidR="00175D31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，因此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不是一个有效的概率，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因此，我们需要再为</w:t>
      </w:r>
      <w:r w:rsidR="00175D31">
        <w:rPr>
          <w:rFonts w:ascii="宋体" w:eastAsia="宋体" w:hAnsi="宋体" w:cs="Times New Roman" w:hint="eastAsia"/>
          <w:kern w:val="2"/>
          <w:sz w:val="24"/>
          <w:szCs w:val="24"/>
        </w:rPr>
        <w:t>方程式链</w:t>
      </w:r>
      <w:r w:rsidR="00175D31">
        <w:rPr>
          <w:rFonts w:ascii="宋体" w:eastAsia="宋体" w:hAnsi="宋体" w:cs="Times New Roman"/>
          <w:kern w:val="2"/>
          <w:sz w:val="24"/>
          <w:szCs w:val="24"/>
        </w:rPr>
        <w:t>引入</w:t>
      </w:r>
      <w:r w:rsidR="00175D31" w:rsidRPr="00175D31">
        <w:rPr>
          <w:rFonts w:ascii="宋体" w:eastAsia="宋体" w:hAnsi="宋体" w:cs="Times New Roman" w:hint="eastAsia"/>
          <w:kern w:val="2"/>
          <w:sz w:val="24"/>
          <w:szCs w:val="24"/>
        </w:rPr>
        <w:t>另外一个术语：</w:t>
      </w:r>
    </w:p>
    <w:p w:rsidR="00175D31" w:rsidRPr="00175D31" w:rsidRDefault="00F40961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175D31" w:rsidRDefault="00175D31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这是</w:t>
      </w:r>
      <w:r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类似 </w:t>
      </w:r>
      <m:oMath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0.2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15</m:t>
            </m:r>
          </m:den>
        </m:f>
      </m:oMath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的算术</w:t>
      </w:r>
      <w:r w:rsidR="00DD561A">
        <w:rPr>
          <w:rFonts w:ascii="宋体" w:eastAsia="宋体" w:hAnsi="宋体" w:cs="Times New Roman"/>
          <w:kern w:val="2"/>
          <w:sz w:val="24"/>
          <w:szCs w:val="24"/>
        </w:rPr>
        <w:t>等式</w:t>
      </w:r>
      <w:r w:rsidR="00DD561A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DD561A" w:rsidRPr="00DD561A" w:rsidRDefault="00DD561A" w:rsidP="00175D3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左边：</w:t>
      </w:r>
    </w:p>
    <w:p w:rsidR="00175D31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分子是有效的联合概率分布。</w:t>
      </w:r>
    </w:p>
    <w:p w:rsidR="00DD561A" w:rsidRDefault="00DD561A" w:rsidP="00DD56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“观察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的任何值的概率”是1。</w:t>
      </w:r>
    </w:p>
    <w:p w:rsidR="00DD561A" w:rsidRDefault="00DD561A" w:rsidP="00DD561A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在等式</w:t>
      </w:r>
      <w:r>
        <w:rPr>
          <w:rFonts w:ascii="宋体" w:eastAsia="宋体" w:hAnsi="宋体" w:cs="Times New Roman"/>
          <w:kern w:val="2"/>
          <w:sz w:val="24"/>
          <w:szCs w:val="24"/>
        </w:rPr>
        <w:t>右边：</w:t>
      </w:r>
    </w:p>
    <w:p w:rsidR="00DD561A" w:rsidRDefault="00DD561A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分子是</w:t>
      </w:r>
      <w:r w:rsidR="004F3356" w:rsidRPr="00DD561A">
        <w:rPr>
          <w:rFonts w:ascii="宋体" w:eastAsia="宋体" w:hAnsi="宋体" w:cs="Times New Roman" w:hint="eastAsia"/>
          <w:kern w:val="2"/>
          <w:sz w:val="24"/>
          <w:szCs w:val="24"/>
        </w:rPr>
        <w:t>严格的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4F3356" w:rsidRPr="004F3356">
        <w:rPr>
          <w:rFonts w:ascii="宋体" w:eastAsia="宋体" w:hAnsi="宋体" w:cs="Times New Roman" w:hint="eastAsia"/>
          <w:kern w:val="2"/>
          <w:sz w:val="24"/>
          <w:szCs w:val="24"/>
        </w:rPr>
        <w:t>非规范化</w:t>
      </w:r>
      <w:r w:rsidRPr="00DD561A">
        <w:rPr>
          <w:rFonts w:ascii="宋体" w:eastAsia="宋体" w:hAnsi="宋体" w:cs="Times New Roman" w:hint="eastAsia"/>
          <w:kern w:val="2"/>
          <w:sz w:val="24"/>
          <w:szCs w:val="24"/>
        </w:rPr>
        <w:t>概率分布。</w:t>
      </w:r>
    </w:p>
    <w:p w:rsidR="004F3356" w:rsidRDefault="004F3356" w:rsidP="004F33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分母是一个常数，可以确保</w:t>
      </w:r>
    </w:p>
    <w:p w:rsidR="004F3356" w:rsidRPr="004F3356" w:rsidRDefault="00F40961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其</w:t>
      </w:r>
      <w:r>
        <w:rPr>
          <w:rFonts w:ascii="宋体" w:eastAsia="宋体" w:hAnsi="宋体" w:cs="Times New Roman"/>
          <w:kern w:val="2"/>
          <w:sz w:val="24"/>
          <w:szCs w:val="24"/>
        </w:rPr>
        <w:t>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4F3356">
        <w:rPr>
          <w:rFonts w:hint="eastAsia"/>
        </w:rPr>
        <w:t xml:space="preserve"> 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实际上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这个“规范化器”被称为分区函数; 我们将在下面回到这里。</w:t>
      </w:r>
    </w:p>
    <w:p w:rsidR="004F3356" w:rsidRDefault="004F3356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4F3356">
        <w:rPr>
          <w:rFonts w:ascii="宋体" w:eastAsia="宋体" w:hAnsi="宋体" w:cs="Times New Roman" w:hint="eastAsia"/>
          <w:kern w:val="2"/>
          <w:sz w:val="24"/>
          <w:szCs w:val="24"/>
        </w:rPr>
        <w:t>考虑到这一点，让我们进一步分解我们的softmax方程的分子。</w:t>
      </w:r>
    </w:p>
    <w:p w:rsidR="0011260D" w:rsidRPr="0011260D" w:rsidRDefault="00F40961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e>
              </m:acc>
            </m:sup>
          </m:sSup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 xml:space="preserve">      =e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a,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 (2)</m:t>
          </m:r>
        </m:oMath>
      </m:oMathPara>
    </w:p>
    <w:p w:rsidR="0011260D" w:rsidRDefault="006E0BB1" w:rsidP="004F3356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引理：鉴于我们的输出函数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[1]</w:t>
      </w:r>
      <w:r w:rsidRPr="006E0BB1">
        <w:rPr>
          <w:rFonts w:hint="eastAsia"/>
        </w:rPr>
        <w:t xml:space="preserve"> </w:t>
      </w:r>
      <w:r w:rsidRPr="006E0BB1">
        <w:rPr>
          <w:rFonts w:ascii="宋体" w:eastAsia="宋体" w:hAnsi="宋体" w:cs="Times New Roman" w:hint="eastAsia"/>
          <w:kern w:val="2"/>
          <w:sz w:val="24"/>
          <w:szCs w:val="24"/>
        </w:rPr>
        <w:t>执行取幂，以便在可能的模型输出上获得有效的条件概率分布，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因此我们对该函数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2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的输入应该是加权模型输入元素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[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]</w:t>
      </w:r>
      <w:r w:rsidR="002570D2" w:rsidRPr="002570D2">
        <w:rPr>
          <w:rFonts w:ascii="宋体" w:eastAsia="宋体" w:hAnsi="宋体" w:cs="Times New Roman" w:hint="eastAsia"/>
          <w:kern w:val="2"/>
          <w:sz w:val="24"/>
          <w:szCs w:val="24"/>
        </w:rPr>
        <w:t>的总和</w:t>
      </w:r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2570D2" w:rsidRPr="002570D2" w:rsidRDefault="002570D2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570D2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570D2">
        <w:rPr>
          <w:rFonts w:ascii="宋体" w:eastAsia="宋体" w:hAnsi="宋体" w:cs="Times New Roman" w:hint="eastAsia"/>
          <w:kern w:val="2"/>
          <w:sz w:val="24"/>
          <w:szCs w:val="24"/>
        </w:rPr>
        <w:t>函数</w:t>
      </w:r>
    </w:p>
    <w:p w:rsidR="002570D2" w:rsidRDefault="00F40961" w:rsidP="002570D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c</m:t>
            </m:r>
          </m:e>
        </m:acc>
      </m:oMath>
      <w:r w:rsidR="002570D2">
        <w:rPr>
          <w:rFonts w:ascii="宋体" w:eastAsia="宋体" w:hAnsi="宋体" w:cs="Times New Roman" w:hint="eastAsia"/>
          <w:kern w:val="2"/>
          <w:sz w:val="24"/>
          <w:szCs w:val="24"/>
        </w:rPr>
        <w:t xml:space="preserve"> 其中</w:t>
      </w:r>
      <w:r w:rsidR="002570D2">
        <w:rPr>
          <w:rFonts w:ascii="宋体" w:eastAsia="宋体" w:hAnsi="宋体" w:cs="Times New Roman"/>
          <w:kern w:val="2"/>
          <w:sz w:val="24"/>
          <w:szCs w:val="24"/>
        </w:rPr>
        <w:t>之一</w:t>
      </w:r>
    </w:p>
    <w:p w:rsidR="002570D2" w:rsidRDefault="002570D2" w:rsidP="004D416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模型</w:t>
      </w:r>
      <w:r>
        <w:rPr>
          <w:rFonts w:ascii="宋体" w:eastAsia="宋体" w:hAnsi="宋体" w:cs="Times New Roman"/>
          <w:kern w:val="2"/>
          <w:sz w:val="24"/>
          <w:szCs w:val="24"/>
        </w:rPr>
        <w:t>输入元素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为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。加权模型输入元</w:t>
      </w:r>
      <w:r w:rsidR="004D416B" w:rsidRPr="004D416B">
        <w:rPr>
          <w:rFonts w:ascii="宋体" w:eastAsia="宋体" w:hAnsi="宋体" w:cs="Times New Roman" w:hint="eastAsia"/>
          <w:kern w:val="2"/>
          <w:sz w:val="24"/>
          <w:szCs w:val="24"/>
        </w:rPr>
        <w:t>素是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3</m:t>
            </m:r>
          </m:sub>
        </m:sSub>
      </m:oMath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4D416B" w:rsidRDefault="00CD5077" w:rsidP="00DC7A7C">
      <w:pPr>
        <w:spacing w:line="360" w:lineRule="auto"/>
        <w:ind w:firstLine="36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不幸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的是，</w:t>
      </w:r>
      <w:r w:rsidR="004D416B">
        <w:rPr>
          <w:rFonts w:ascii="宋体" w:eastAsia="宋体" w:hAnsi="宋体" w:cs="Times New Roman" w:hint="eastAsia"/>
          <w:kern w:val="2"/>
          <w:sz w:val="24"/>
          <w:szCs w:val="24"/>
        </w:rPr>
        <w:t>如果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首先</w:t>
      </w:r>
      <w:r w:rsidR="004D416B">
        <w:rPr>
          <w:rFonts w:ascii="宋体" w:eastAsia="宋体" w:hAnsi="宋体" w:cs="Times New Roman"/>
          <w:kern w:val="2"/>
          <w:sz w:val="24"/>
          <w:szCs w:val="24"/>
        </w:rPr>
        <w:t>能够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把握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住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所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>遇到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的</w:t>
      </w:r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i/>
                <w:kern w:val="2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kern w:val="2"/>
                <w:sz w:val="24"/>
                <w:szCs w:val="24"/>
              </w:rPr>
              <m:t>∏</m:t>
            </m:r>
          </m:e>
          <m:lim>
            <m:r>
              <w:rPr>
                <w:rFonts w:ascii="Cambria Math" w:hAnsi="Cambria Math"/>
                <w:kern w:val="2"/>
                <w:sz w:val="24"/>
                <w:szCs w:val="24"/>
              </w:rPr>
              <m:t>i</m:t>
            </m:r>
          </m:lim>
        </m:limLow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p>
      </m:oMath>
      <w:r w:rsidR="00DD0B6B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DD0B6B">
        <w:rPr>
          <w:rFonts w:ascii="宋体" w:eastAsia="宋体" w:hAnsi="宋体" w:cs="Times New Roman"/>
          <w:kern w:val="2"/>
          <w:sz w:val="24"/>
          <w:szCs w:val="24"/>
        </w:rPr>
        <w:t>这样事实就好了。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下面</w:t>
      </w:r>
      <w:r>
        <w:rPr>
          <w:rFonts w:ascii="宋体" w:eastAsia="宋体" w:hAnsi="宋体" w:cs="Times New Roman"/>
          <w:kern w:val="2"/>
          <w:sz w:val="24"/>
          <w:szCs w:val="24"/>
        </w:rPr>
        <w:t>介绍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D5077">
        <w:rPr>
          <w:rFonts w:ascii="宋体" w:eastAsia="宋体" w:hAnsi="宋体" w:cs="Times New Roman"/>
          <w:kern w:val="2"/>
          <w:sz w:val="24"/>
          <w:szCs w:val="24"/>
        </w:rPr>
        <w:t>Gibbs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DC7A7C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CD5077" w:rsidRDefault="00DC7A7C" w:rsidP="00895217">
      <w:pPr>
        <w:pStyle w:val="3"/>
        <w:spacing w:line="360" w:lineRule="auto"/>
        <w:rPr>
          <w:rFonts w:ascii="宋体" w:eastAsia="宋体" w:hAnsi="宋体" w:cstheme="majorBidi"/>
          <w:kern w:val="2"/>
        </w:rPr>
      </w:pPr>
      <w:r w:rsidRPr="00DC7A7C">
        <w:rPr>
          <w:rFonts w:ascii="宋体" w:eastAsia="宋体" w:hAnsi="宋体" w:cstheme="majorBidi"/>
          <w:b w:val="0"/>
          <w:bCs w:val="0"/>
          <w:kern w:val="2"/>
        </w:rPr>
        <w:t>3.</w:t>
      </w:r>
      <w:r>
        <w:rPr>
          <w:rFonts w:ascii="宋体" w:eastAsia="宋体" w:hAnsi="宋体" w:cstheme="majorBidi"/>
          <w:kern w:val="2"/>
        </w:rPr>
        <w:t xml:space="preserve">7 </w:t>
      </w:r>
      <w:r w:rsidRPr="00DC7A7C">
        <w:rPr>
          <w:rFonts w:ascii="宋体" w:eastAsia="宋体" w:hAnsi="宋体" w:cstheme="majorBidi"/>
          <w:kern w:val="2"/>
        </w:rPr>
        <w:t xml:space="preserve">Gibbs </w:t>
      </w:r>
      <w:r w:rsidRPr="00DC7A7C">
        <w:rPr>
          <w:rFonts w:ascii="宋体" w:eastAsia="宋体" w:hAnsi="宋体" w:cstheme="majorBidi" w:hint="eastAsia"/>
          <w:kern w:val="2"/>
        </w:rPr>
        <w:t>分布</w:t>
      </w:r>
    </w:p>
    <w:p w:rsidR="00DC7A7C" w:rsidRDefault="00DC7A7C" w:rsidP="00895217">
      <w:pPr>
        <w:pStyle w:val="a3"/>
        <w:spacing w:line="360" w:lineRule="auto"/>
        <w:ind w:firstLineChars="0"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C7A7C">
        <w:rPr>
          <w:rFonts w:ascii="宋体" w:eastAsia="宋体" w:hAnsi="宋体" w:cs="Times New Roman" w:hint="eastAsia"/>
          <w:kern w:val="2"/>
          <w:sz w:val="24"/>
          <w:szCs w:val="24"/>
        </w:rPr>
        <w:t>吉布斯分布给出了一组结果的非规范联合概率分布，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类似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于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在上面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计算的</w:t>
      </w:r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 w:rsidR="00895217">
        <w:rPr>
          <w:rFonts w:ascii="宋体" w:eastAsia="宋体" w:hAnsi="宋体" w:cs="Times New Roman" w:hint="eastAsia"/>
          <w:kern w:val="2"/>
          <w:sz w:val="24"/>
          <w:szCs w:val="24"/>
        </w:rPr>
        <w:t>,表示</w:t>
      </w:r>
      <w:r w:rsidR="00895217">
        <w:rPr>
          <w:rFonts w:ascii="宋体" w:eastAsia="宋体" w:hAnsi="宋体" w:cs="Times New Roman"/>
          <w:kern w:val="2"/>
          <w:sz w:val="24"/>
          <w:szCs w:val="24"/>
        </w:rPr>
        <w:t>为：</w:t>
      </w:r>
    </w:p>
    <w:p w:rsidR="00895217" w:rsidRPr="008172C9" w:rsidRDefault="00F40961" w:rsidP="00895217">
      <w:pPr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172C9" w:rsidRPr="009E7535" w:rsidRDefault="008172C9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</m:oMath>
      </m:oMathPara>
    </w:p>
    <w:p w:rsidR="009E7535" w:rsidRDefault="009E7535" w:rsidP="00895217">
      <w:pPr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定义</w:t>
      </w:r>
      <w:r>
        <w:rPr>
          <w:rFonts w:ascii="宋体" w:eastAsia="宋体" w:hAnsi="宋体" w:cs="Times New Roman"/>
          <w:kern w:val="2"/>
          <w:sz w:val="24"/>
          <w:szCs w:val="24"/>
        </w:rPr>
        <w:t>了一组因子。</w:t>
      </w:r>
    </w:p>
    <w:p w:rsidR="009E7535" w:rsidRPr="00EF1E00" w:rsidRDefault="00230646" w:rsidP="00EF1E00">
      <w:pPr>
        <w:pStyle w:val="4"/>
        <w:rPr>
          <w:rFonts w:ascii="宋体" w:eastAsia="宋体" w:hAnsi="宋体"/>
        </w:rPr>
      </w:pPr>
      <w:r w:rsidRPr="00EF1E00">
        <w:rPr>
          <w:rFonts w:ascii="宋体" w:eastAsia="宋体" w:hAnsi="宋体"/>
        </w:rPr>
        <w:t xml:space="preserve">3.7.1 </w:t>
      </w:r>
      <w:r w:rsidRPr="00EF1E00">
        <w:rPr>
          <w:rFonts w:ascii="宋体" w:eastAsia="宋体" w:hAnsi="宋体" w:hint="eastAsia"/>
        </w:rPr>
        <w:t>因子</w:t>
      </w:r>
    </w:p>
    <w:p w:rsidR="00230646" w:rsidRDefault="00230646" w:rsidP="00230646">
      <w:pPr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/>
          <w:kern w:val="2"/>
          <w:sz w:val="24"/>
          <w:szCs w:val="24"/>
        </w:rPr>
        <w:tab/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30646">
        <w:rPr>
          <w:rFonts w:ascii="宋体" w:eastAsia="宋体" w:hAnsi="宋体" w:cs="Times New Roman"/>
          <w:kern w:val="2"/>
          <w:sz w:val="24"/>
          <w:szCs w:val="24"/>
        </w:rPr>
        <w:t>因子是一个函数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将一组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列表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作为输入。 该列表被称为该因子的范围。</w:t>
      </w:r>
    </w:p>
    <w:p w:rsidR="00230646" w:rsidRDefault="00230646" w:rsidP="00CE74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返回每个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CE7475" w:rsidRPr="00230646">
        <w:rPr>
          <w:rFonts w:ascii="宋体" w:eastAsia="宋体" w:hAnsi="宋体" w:cs="Times New Roman" w:hint="eastAsia"/>
          <w:kern w:val="2"/>
          <w:sz w:val="24"/>
          <w:szCs w:val="24"/>
        </w:rPr>
        <w:t>随机变量可以采用的值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 xml:space="preserve">的 唯一组合 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230646">
        <w:rPr>
          <w:rFonts w:ascii="宋体" w:eastAsia="宋体" w:hAnsi="宋体" w:cs="Times New Roman" w:hint="eastAsia"/>
          <w:kern w:val="2"/>
          <w:sz w:val="24"/>
          <w:szCs w:val="24"/>
        </w:rPr>
        <w:t>值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即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对于其范围内</w:t>
      </w:r>
      <w:r w:rsidR="00CE7475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交叉</w:t>
      </w:r>
      <w:r w:rsidR="00CE7475">
        <w:rPr>
          <w:rFonts w:ascii="宋体" w:eastAsia="宋体" w:hAnsi="宋体" w:cs="Times New Roman" w:hint="eastAsia"/>
          <w:kern w:val="2"/>
          <w:sz w:val="24"/>
          <w:szCs w:val="24"/>
        </w:rPr>
        <w:t>积</w:t>
      </w:r>
      <w:r w:rsidR="00CE7475" w:rsidRPr="00CE7475">
        <w:rPr>
          <w:rFonts w:ascii="宋体" w:eastAsia="宋体" w:hAnsi="宋体" w:cs="Times New Roman" w:hint="eastAsia"/>
          <w:kern w:val="2"/>
          <w:sz w:val="24"/>
          <w:szCs w:val="24"/>
        </w:rPr>
        <w:t>空间中的每个条目。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例如</w:t>
      </w:r>
      <w:r w:rsidRPr="0085703B">
        <w:rPr>
          <w:rFonts w:ascii="宋体" w:eastAsia="宋体" w:hAnsi="宋体" w:cs="Times New Roman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一个范围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 xml:space="preserve"> B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因子</w:t>
      </w:r>
      <w:r w:rsidRPr="0085703B">
        <w:rPr>
          <w:rFonts w:ascii="宋体" w:eastAsia="宋体" w:hAnsi="宋体" w:cs="Times New Roman" w:hint="eastAsia"/>
          <w:kern w:val="2"/>
          <w:sz w:val="24"/>
          <w:szCs w:val="24"/>
        </w:rPr>
        <w:t>可能看起来像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p w:rsidR="0085703B" w:rsidRDefault="0085703B" w:rsidP="0085703B">
      <w:pPr>
        <w:spacing w:line="360" w:lineRule="auto"/>
        <w:ind w:firstLine="420"/>
        <w:rPr>
          <w:rFonts w:ascii="宋体" w:eastAsia="宋体" w:hAnsi="宋体" w:cs="Times New Roman"/>
          <w:kern w:val="2"/>
          <w:sz w:val="24"/>
          <w:szCs w:val="24"/>
        </w:rPr>
      </w:pP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703B" w:rsidTr="00D5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Default="0085703B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lastRenderedPageBreak/>
              <w:t>A</w:t>
            </w:r>
          </w:p>
        </w:tc>
        <w:tc>
          <w:tcPr>
            <w:tcW w:w="2877" w:type="dxa"/>
          </w:tcPr>
          <w:p w:rsidR="0085703B" w:rsidRDefault="0085703B" w:rsidP="008570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85703B" w:rsidRPr="0085703B" w:rsidRDefault="0085703B" w:rsidP="0085703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40961" w:rsidP="00D51A65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40961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40961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40961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85703B" w:rsidTr="00D5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40961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40961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85703B" w:rsidTr="00D51A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85703B" w:rsidRPr="00D51A65" w:rsidRDefault="00F40961" w:rsidP="0085703B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Pr="00D51A65" w:rsidRDefault="00F40961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85703B" w:rsidRDefault="00D51A65" w:rsidP="0085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D51A65" w:rsidRDefault="00EF1E00" w:rsidP="00EF1E00">
      <w:pPr>
        <w:pStyle w:val="4"/>
        <w:rPr>
          <w:rFonts w:ascii="宋体" w:eastAsia="宋体" w:hAnsi="宋体" w:cs="Times New Roman"/>
          <w:b w:val="0"/>
          <w:bCs w:val="0"/>
          <w:kern w:val="2"/>
          <w:sz w:val="24"/>
          <w:szCs w:val="24"/>
        </w:rPr>
      </w:pPr>
      <w:r w:rsidRPr="00EF1E00">
        <w:rPr>
          <w:rFonts w:ascii="宋体" w:eastAsia="宋体" w:hAnsi="宋体" w:hint="eastAsia"/>
        </w:rPr>
        <w:t>3.7.2</w:t>
      </w:r>
      <w:r w:rsidR="00FA3C1F">
        <w:rPr>
          <w:rFonts w:ascii="宋体" w:eastAsia="宋体" w:hAnsi="宋体"/>
        </w:rPr>
        <w:t xml:space="preserve"> </w:t>
      </w:r>
      <w:r w:rsidRPr="00EF1E00">
        <w:rPr>
          <w:rFonts w:ascii="宋体" w:eastAsia="宋体" w:hAnsi="宋体" w:hint="eastAsia"/>
        </w:rPr>
        <w:t>概率图模型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ab/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推测复杂系统的行为（通常）会计算其可能结果的联合概率分布。 例如，假设我们有一个</w:t>
      </w:r>
      <w:r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商业</w:t>
      </w:r>
      <w:r w:rsidRPr="00EF1E00">
        <w:rPr>
          <w:rFonts w:ascii="宋体" w:eastAsia="宋体" w:hAnsi="宋体" w:cs="Times New Roman" w:hint="eastAsia"/>
          <w:b w:val="0"/>
          <w:bCs w:val="0"/>
          <w:kern w:val="2"/>
          <w:sz w:val="24"/>
          <w:szCs w:val="24"/>
        </w:rPr>
        <w:t>问题，其中：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星期几（A）和营销渠道（B）影响客户注册的概率（C）。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顾客注册会影响我们的年度经常性收入（D）和年终雇佣预测（E）。</w:t>
      </w:r>
    </w:p>
    <w:p w:rsidR="00D517C0" w:rsidRDefault="00D517C0" w:rsidP="00D517C0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2"/>
          <w:sz w:val="24"/>
          <w:szCs w:val="24"/>
        </w:rPr>
      </w:pP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我们的ARR和雇佣预测会影响我们将为节日派对（F）订购多少蛋糕。</w:t>
      </w:r>
    </w:p>
    <w:p w:rsidR="00D517C0" w:rsidRDefault="00D517C0" w:rsidP="00D517C0">
      <w:pPr>
        <w:pStyle w:val="a3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>
        <w:rPr>
          <w:rFonts w:ascii="宋体" w:eastAsia="宋体" w:hAnsi="宋体" w:cs="Times New Roman"/>
          <w:kern w:val="2"/>
          <w:sz w:val="24"/>
          <w:szCs w:val="24"/>
        </w:rPr>
        <w:t>可以这样绘制我们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/>
          <w:kern w:val="2"/>
          <w:sz w:val="24"/>
          <w:szCs w:val="24"/>
        </w:rPr>
        <w:t>系统：</w:t>
      </w:r>
    </w:p>
    <w:p w:rsidR="00D517C0" w:rsidRDefault="00D517C0" w:rsidP="00D517C0">
      <w:pPr>
        <w:pStyle w:val="a3"/>
        <w:ind w:left="420" w:firstLineChars="0" w:firstLine="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491F74F8" wp14:editId="18713E7F">
            <wp:extent cx="407670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0" w:rsidRDefault="00D517C0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我们的目标是计算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A,B,C,D,E,F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在大多数情况下，我们只会拥有我们系统小的子集</w:t>
      </w:r>
      <w:r w:rsidRPr="00D517C0">
        <w:rPr>
          <w:rFonts w:ascii="宋体" w:eastAsia="宋体" w:hAnsi="宋体" w:cs="Times New Roman" w:hint="eastAsia"/>
          <w:kern w:val="2"/>
          <w:sz w:val="24"/>
          <w:szCs w:val="24"/>
        </w:rPr>
        <w:t>数据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；例如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我们曾经运行过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一个受控实验来调查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 w:rsidR="008978A3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其间的关系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或者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问卷</w:t>
      </w:r>
      <w:r w:rsidR="008978A3" w:rsidRPr="008978A3">
        <w:rPr>
          <w:rFonts w:ascii="宋体" w:eastAsia="宋体" w:hAnsi="宋体" w:cs="Times New Roman" w:hint="eastAsia"/>
          <w:kern w:val="2"/>
          <w:sz w:val="24"/>
          <w:szCs w:val="24"/>
        </w:rPr>
        <w:t>调查，他们喜欢在圣诞节吃多少蛋糕。如果完全不合理，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获得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一个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相当复杂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系统</w:t>
      </w:r>
      <w:r w:rsidR="008978A3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8978A3">
        <w:rPr>
          <w:rFonts w:ascii="宋体" w:eastAsia="宋体" w:hAnsi="宋体" w:cs="Times New Roman"/>
          <w:kern w:val="2"/>
          <w:sz w:val="24"/>
          <w:szCs w:val="24"/>
        </w:rPr>
        <w:t>联合概率分布，</w:t>
      </w:r>
      <w:r w:rsidR="00B563AC">
        <w:rPr>
          <w:rFonts w:ascii="宋体" w:eastAsia="宋体" w:hAnsi="宋体" w:cs="Times New Roman" w:hint="eastAsia"/>
          <w:kern w:val="2"/>
          <w:sz w:val="24"/>
          <w:szCs w:val="24"/>
        </w:rPr>
        <w:t>是非常</w:t>
      </w:r>
      <w:r w:rsidR="00B563AC">
        <w:rPr>
          <w:rFonts w:ascii="宋体" w:eastAsia="宋体" w:hAnsi="宋体" w:cs="Times New Roman"/>
          <w:kern w:val="2"/>
          <w:sz w:val="24"/>
          <w:szCs w:val="24"/>
        </w:rPr>
        <w:t>少见的。</w:t>
      </w:r>
    </w:p>
    <w:p w:rsidR="00B563AC" w:rsidRDefault="00B563AC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lastRenderedPageBreak/>
        <w:tab/>
      </w:r>
      <w:r w:rsidRPr="00B563AC">
        <w:rPr>
          <w:rFonts w:ascii="宋体" w:eastAsia="宋体" w:hAnsi="宋体" w:cs="Times New Roman" w:hint="eastAsia"/>
          <w:kern w:val="2"/>
          <w:sz w:val="24"/>
          <w:szCs w:val="24"/>
        </w:rPr>
        <w:t>为了计算这个分布，我们把它分成几部分。每个部分都是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描述系统某些子集细节行为的一个因子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（例如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一个因子可能会给出你在</w:t>
      </w:r>
      <w:r w:rsidR="009376AE">
        <w:rPr>
          <w:rFonts w:ascii="宋体" w:eastAsia="宋体" w:hAnsi="宋体" w:cs="Times New Roman"/>
          <w:kern w:val="2"/>
          <w:sz w:val="24"/>
          <w:szCs w:val="24"/>
        </w:rPr>
        <w:t>给定的一天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观察到的次数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A&gt;3pm, B=Facebook, C&gt;50signup</m:t>
        </m:r>
      </m:oMath>
      <w:r w:rsidR="009376AE">
        <w:rPr>
          <w:rFonts w:ascii="宋体" w:eastAsia="宋体" w:hAnsi="宋体" w:cs="Times New Roman"/>
          <w:kern w:val="2"/>
          <w:sz w:val="24"/>
          <w:szCs w:val="24"/>
        </w:rPr>
        <w:t>））</w:t>
      </w:r>
      <w:r w:rsidR="009376AE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9376AE" w:rsidRPr="009376AE">
        <w:rPr>
          <w:rFonts w:ascii="宋体" w:eastAsia="宋体" w:hAnsi="宋体" w:cs="Times New Roman" w:hint="eastAsia"/>
          <w:kern w:val="2"/>
          <w:sz w:val="24"/>
          <w:szCs w:val="24"/>
        </w:rPr>
        <w:t>为此，我们说：</w:t>
      </w:r>
    </w:p>
    <w:p w:rsidR="009376AE" w:rsidRDefault="009376AE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如果存在一组因子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，则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/>
          <w:kern w:val="2"/>
          <w:sz w:val="24"/>
          <w:szCs w:val="24"/>
        </w:rPr>
        <w:t>图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 w:rsidRPr="009376AE">
        <w:rPr>
          <w:rFonts w:ascii="宋体" w:eastAsia="宋体" w:hAnsi="宋体" w:cs="Times New Roman" w:hint="eastAsia"/>
          <w:kern w:val="2"/>
          <w:sz w:val="24"/>
          <w:szCs w:val="24"/>
        </w:rPr>
        <w:t>所需的非归一化概率分布</w:t>
      </w:r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P</m:t>
            </m:r>
          </m:e>
        </m:acc>
      </m:oMath>
      <w:r w:rsidR="00D90259">
        <w:rPr>
          <w:rFonts w:ascii="宋体" w:eastAsia="宋体" w:hAnsi="宋体" w:cs="Times New Roman" w:hint="eastAsia"/>
          <w:kern w:val="2"/>
          <w:sz w:val="24"/>
          <w:szCs w:val="24"/>
        </w:rPr>
        <w:t xml:space="preserve"> 因子</w:t>
      </w:r>
      <w:r w:rsidR="00D90259">
        <w:rPr>
          <w:rFonts w:ascii="宋体" w:eastAsia="宋体" w:hAnsi="宋体" w:cs="Times New Roman"/>
          <w:kern w:val="2"/>
          <w:sz w:val="24"/>
          <w:szCs w:val="24"/>
        </w:rPr>
        <w:t>分解为：</w:t>
      </w:r>
    </w:p>
    <w:p w:rsidR="00D90259" w:rsidRPr="00D90259" w:rsidRDefault="00F40961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Upp>
            </m:e>
            <m:lim>
              <m:r>
                <w:rPr>
                  <w:rFonts w:ascii="Cambria Math" w:hAnsi="Cambria Math"/>
                </w:rPr>
                <m:t>i=1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90259" w:rsidRDefault="00D90259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其中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G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Φ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 w:rsidR="0067068E">
        <w:rPr>
          <w:rFonts w:ascii="宋体" w:eastAsia="宋体" w:hAnsi="宋体" w:cs="Times New Roman" w:hint="eastAsia"/>
          <w:kern w:val="2"/>
          <w:sz w:val="24"/>
          <w:szCs w:val="24"/>
        </w:rPr>
        <w:t>推理</w:t>
      </w:r>
      <w:r w:rsidR="0067068E">
        <w:rPr>
          <w:rFonts w:ascii="宋体" w:eastAsia="宋体" w:hAnsi="宋体" w:cs="Times New Roman"/>
          <w:kern w:val="2"/>
          <w:sz w:val="24"/>
          <w:szCs w:val="24"/>
        </w:rPr>
        <w:t>图</w:t>
      </w:r>
      <w:r w:rsidR="00FF0C28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F0C28" w:rsidRDefault="00FF0C28" w:rsidP="00D517C0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 xml:space="preserve">这个引理的前半部分只不过是重新定义非规范化的吉布斯分布。 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下半部分</w:t>
      </w:r>
      <w:r w:rsidR="00C65068">
        <w:rPr>
          <w:rFonts w:ascii="宋体" w:eastAsia="宋体" w:hAnsi="宋体" w:cs="Times New Roman"/>
          <w:kern w:val="2"/>
          <w:sz w:val="24"/>
          <w:szCs w:val="24"/>
        </w:rPr>
        <w:t>进行</w:t>
      </w:r>
      <w:r w:rsidR="00C65068">
        <w:rPr>
          <w:rFonts w:ascii="宋体" w:eastAsia="宋体" w:hAnsi="宋体" w:cs="Times New Roman" w:hint="eastAsia"/>
          <w:kern w:val="2"/>
          <w:sz w:val="24"/>
          <w:szCs w:val="24"/>
        </w:rPr>
        <w:t>扩展</w:t>
      </w:r>
      <w:r w:rsidR="00C65068" w:rsidRPr="00C65068">
        <w:rPr>
          <w:rFonts w:ascii="宋体" w:eastAsia="宋体" w:hAnsi="宋体" w:cs="Times New Roman" w:hint="eastAsia"/>
          <w:kern w:val="2"/>
          <w:sz w:val="24"/>
          <w:szCs w:val="24"/>
        </w:rPr>
        <w:t>，我们注意到：</w:t>
      </w:r>
    </w:p>
    <w:p w:rsidR="00A3057A" w:rsidRDefault="00C65068" w:rsidP="00A3057A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由一系列因子得到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推理图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相当完美</w:t>
      </w:r>
      <w:r>
        <w:rPr>
          <w:rFonts w:ascii="宋体" w:eastAsia="宋体" w:hAnsi="宋体" w:cs="Times New Roman"/>
          <w:kern w:val="2"/>
          <w:sz w:val="24"/>
          <w:szCs w:val="24"/>
        </w:rPr>
        <w:t>的图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其中</w:t>
      </w:r>
      <w:r>
        <w:rPr>
          <w:rFonts w:ascii="宋体" w:eastAsia="宋体" w:hAnsi="宋体" w:cs="Times New Roman"/>
          <w:kern w:val="2"/>
          <w:sz w:val="24"/>
          <w:szCs w:val="24"/>
        </w:rPr>
        <w:t>我们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在因子域超集中的每个变量周围绘制一个圆圈，并在给定因子域中同时出现的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变量</w:t>
      </w:r>
      <w:r w:rsidRPr="00C65068">
        <w:rPr>
          <w:rFonts w:ascii="宋体" w:eastAsia="宋体" w:hAnsi="宋体" w:cs="Times New Roman" w:hint="eastAsia"/>
          <w:kern w:val="2"/>
          <w:sz w:val="24"/>
          <w:szCs w:val="24"/>
        </w:rPr>
        <w:t>之间绘制线条。</w:t>
      </w:r>
    </w:p>
    <w:p w:rsidR="00A3057A" w:rsidRDefault="00A3057A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 xml:space="preserve"> ϕ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这两个因子的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</w:t>
      </w:r>
      <w:r>
        <w:rPr>
          <w:rFonts w:ascii="宋体" w:eastAsia="宋体" w:hAnsi="宋体" w:cs="Times New Roman"/>
          <w:kern w:val="2"/>
          <w:sz w:val="24"/>
          <w:szCs w:val="24"/>
        </w:rPr>
        <w:t>因子域超集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</w:t>
      </w:r>
      <w:r>
        <w:rPr>
          <w:rFonts w:ascii="宋体" w:eastAsia="宋体" w:hAnsi="宋体" w:cs="Times New Roman"/>
          <w:kern w:val="2"/>
          <w:sz w:val="24"/>
          <w:szCs w:val="24"/>
        </w:rPr>
        <w:t>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A,B,C</m:t>
            </m:r>
          </m:e>
        </m:d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。推理图将有用线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连接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2C41BD">
        <w:rPr>
          <w:rFonts w:ascii="宋体" w:eastAsia="宋体" w:hAnsi="宋体" w:cs="Times New Roman"/>
          <w:kern w:val="2"/>
          <w:sz w:val="24"/>
          <w:szCs w:val="24"/>
        </w:rPr>
        <w:t>三个圆圈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</m:t>
        </m:r>
      </m:oMath>
      <w:r w:rsidR="002C41BD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，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B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连接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C</m:t>
        </m:r>
      </m:oMath>
      <w:r w:rsidR="002C41BD">
        <w:rPr>
          <w:rFonts w:ascii="宋体" w:eastAsia="宋体" w:hAnsi="宋体" w:cs="Times New Roman" w:hint="eastAsia"/>
          <w:kern w:val="2"/>
          <w:sz w:val="24"/>
          <w:szCs w:val="24"/>
        </w:rPr>
        <w:t xml:space="preserve"> 。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/>
          <w:kern w:val="2"/>
          <w:sz w:val="24"/>
          <w:szCs w:val="24"/>
        </w:rPr>
        <w:t>它接着是：</w:t>
      </w:r>
    </w:p>
    <w:p w:rsidR="002C41BD" w:rsidRDefault="002C41BD" w:rsidP="002C41BD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2C41BD">
        <w:rPr>
          <w:rFonts w:hint="eastAsia"/>
        </w:rPr>
        <w:t xml:space="preserve"> 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带有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变量的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商业</w:t>
      </w:r>
      <w:r w:rsidRPr="002C41BD">
        <w:rPr>
          <w:rFonts w:ascii="宋体" w:eastAsia="宋体" w:hAnsi="宋体" w:cs="Times New Roman" w:hint="eastAsia"/>
          <w:kern w:val="2"/>
          <w:sz w:val="24"/>
          <w:szCs w:val="24"/>
        </w:rPr>
        <w:t>问题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A,B,C,D,E,F</m:t>
        </m:r>
      </m:oMath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--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我们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可以</w:t>
      </w:r>
      <w:r w:rsidR="00EE0186">
        <w:rPr>
          <w:rFonts w:ascii="宋体" w:eastAsia="宋体" w:hAnsi="宋体" w:cs="Times New Roman" w:hint="eastAsia"/>
          <w:kern w:val="2"/>
          <w:sz w:val="24"/>
          <w:szCs w:val="24"/>
        </w:rPr>
        <w:t>画该</w:t>
      </w:r>
      <w:r w:rsidR="00EE0186">
        <w:rPr>
          <w:rFonts w:ascii="宋体" w:eastAsia="宋体" w:hAnsi="宋体" w:cs="Times New Roman"/>
          <w:kern w:val="2"/>
          <w:sz w:val="24"/>
          <w:szCs w:val="24"/>
        </w:rPr>
        <w:t>问题的一幅图。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>2.</w:t>
      </w:r>
      <w:r w:rsidRPr="00EE0186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我们可以建立描述这个问题子集行为的因子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 实际上，这些只是小的子集。</w:t>
      </w:r>
    </w:p>
    <w:p w:rsidR="00EE0186" w:rsidRDefault="00EE0186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>
        <w:rPr>
          <w:rFonts w:ascii="宋体" w:eastAsia="宋体" w:hAnsi="宋体" w:cs="Times New Roman"/>
          <w:kern w:val="2"/>
          <w:sz w:val="24"/>
          <w:szCs w:val="24"/>
        </w:rPr>
        <w:t>.</w:t>
      </w:r>
      <w:r w:rsidRPr="00EE0186">
        <w:rPr>
          <w:rFonts w:hint="eastAsia"/>
        </w:rPr>
        <w:t xml:space="preserve"> 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如果由我们的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因子推理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的图形看起来像我们所绘制的图形，我们可以将我们的系统表示为一个</w:t>
      </w:r>
      <w:r w:rsidR="00FA3C1F">
        <w:rPr>
          <w:rFonts w:ascii="宋体" w:eastAsia="宋体" w:hAnsi="宋体" w:cs="Times New Roman" w:hint="eastAsia"/>
          <w:kern w:val="2"/>
          <w:sz w:val="24"/>
          <w:szCs w:val="24"/>
        </w:rPr>
        <w:t>因子积</w:t>
      </w:r>
      <w:r w:rsidRPr="00EE018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FA3C1F" w:rsidRDefault="00FA3C1F" w:rsidP="00EE0186">
      <w:pPr>
        <w:spacing w:line="360" w:lineRule="auto"/>
        <w:ind w:left="720"/>
        <w:rPr>
          <w:rFonts w:ascii="宋体" w:eastAsia="宋体" w:hAnsi="宋体" w:cs="Times New Roman"/>
          <w:kern w:val="2"/>
          <w:sz w:val="24"/>
          <w:szCs w:val="24"/>
        </w:rPr>
      </w:pP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不幸的是，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在我们</w:t>
      </w:r>
      <w:r>
        <w:rPr>
          <w:rFonts w:ascii="宋体" w:eastAsia="宋体" w:hAnsi="宋体" w:cs="Times New Roman"/>
          <w:kern w:val="2"/>
          <w:sz w:val="24"/>
          <w:szCs w:val="24"/>
        </w:rPr>
        <w:t>最初的模型中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所产生的因子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积结果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FA3C1F">
        <w:rPr>
          <w:rFonts w:ascii="宋体" w:eastAsia="宋体" w:hAnsi="宋体" w:cs="Times New Roman" w:hint="eastAsia"/>
          <w:kern w:val="2"/>
          <w:sz w:val="24"/>
          <w:szCs w:val="24"/>
        </w:rPr>
        <w:t>仍然是非规范化的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>
        <w:rPr>
          <w:rFonts w:ascii="宋体" w:eastAsia="宋体" w:hAnsi="宋体" w:cs="Times New Roman"/>
          <w:kern w:val="2"/>
          <w:sz w:val="24"/>
          <w:szCs w:val="24"/>
        </w:rPr>
        <w:t>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eastAsia="宋体" w:hAnsi="Cambria Math" w:cs="Times New Roman"/>
            <w:kern w:val="2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一样</w:t>
      </w:r>
      <w:r>
        <w:rPr>
          <w:rFonts w:ascii="宋体" w:eastAsia="宋体" w:hAnsi="宋体" w:cs="Times New Roman"/>
          <w:kern w:val="2"/>
          <w:sz w:val="24"/>
          <w:szCs w:val="24"/>
        </w:rPr>
        <w:t>。</w:t>
      </w:r>
    </w:p>
    <w:p w:rsidR="00FA3C1F" w:rsidRDefault="00FA3C1F" w:rsidP="00FA3C1F">
      <w:pPr>
        <w:pStyle w:val="4"/>
        <w:rPr>
          <w:rFonts w:ascii="宋体" w:eastAsia="宋体" w:hAnsi="宋体"/>
        </w:rPr>
      </w:pPr>
      <w:r w:rsidRPr="00FA3C1F">
        <w:rPr>
          <w:rFonts w:ascii="宋体" w:eastAsia="宋体" w:hAnsi="宋体" w:hint="eastAsia"/>
        </w:rPr>
        <w:lastRenderedPageBreak/>
        <w:t>3</w:t>
      </w:r>
      <w:r w:rsidRPr="00FA3C1F">
        <w:rPr>
          <w:rFonts w:ascii="宋体" w:eastAsia="宋体" w:hAnsi="宋体"/>
        </w:rPr>
        <w:t xml:space="preserve">.7.3 </w:t>
      </w:r>
      <w:r w:rsidR="009D6B84" w:rsidRPr="009D6B84">
        <w:rPr>
          <w:rFonts w:ascii="宋体" w:eastAsia="宋体" w:hAnsi="宋体" w:hint="eastAsia"/>
        </w:rPr>
        <w:t>配分函数</w:t>
      </w:r>
    </w:p>
    <w:p w:rsidR="00FA3C1F" w:rsidRPr="00C63371" w:rsidRDefault="009D6B84" w:rsidP="006D53E6">
      <w:pPr>
        <w:spacing w:line="360" w:lineRule="auto"/>
        <w:ind w:firstLine="720"/>
        <w:rPr>
          <w:rFonts w:ascii="宋体" w:eastAsia="宋体" w:hAnsi="宋体"/>
          <w:sz w:val="24"/>
          <w:szCs w:val="24"/>
        </w:rPr>
      </w:pPr>
      <w:r w:rsidRPr="00C63371">
        <w:rPr>
          <w:rFonts w:ascii="宋体" w:eastAsia="宋体" w:hAnsi="宋体" w:hint="eastAsia"/>
          <w:sz w:val="24"/>
          <w:szCs w:val="24"/>
        </w:rPr>
        <w:t>配分函数是分母，</w:t>
      </w:r>
      <w:r w:rsidR="007B78D2" w:rsidRPr="00C63371">
        <w:rPr>
          <w:rFonts w:ascii="宋体" w:eastAsia="宋体" w:hAnsi="宋体" w:hint="eastAsia"/>
          <w:sz w:val="24"/>
          <w:szCs w:val="24"/>
        </w:rPr>
        <w:t>即 “归一化”，是我们的softmax函数。</w:t>
      </w:r>
      <w:r w:rsidR="006D53E6" w:rsidRPr="00C63371">
        <w:rPr>
          <w:rFonts w:ascii="宋体" w:eastAsia="宋体" w:hAnsi="宋体" w:hint="eastAsia"/>
          <w:sz w:val="24"/>
          <w:szCs w:val="24"/>
        </w:rPr>
        <w:t>它用于将非规范化概率分布转换为归一化（即有效）概率分布。 真正的吉布斯分布如下：</w:t>
      </w:r>
    </w:p>
    <w:p w:rsidR="00F40961" w:rsidRPr="00C63371" w:rsidRDefault="00F40961" w:rsidP="00F40961">
      <w:pPr>
        <w:pStyle w:val="a3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∏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Upp>
            </m:e>
            <m:lim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lim>
          </m:limLow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Φ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</m:oMath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是配分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函数。</w:t>
      </w:r>
    </w:p>
    <w:p w:rsidR="00F40961" w:rsidRPr="00C63371" w:rsidRDefault="00F40961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要计算此函数，我们只需将非标准化表中的所有值相加。 给定</w:t>
      </w:r>
      <w:r w:rsidR="00F44D79" w:rsidRPr="00C63371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Φ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F44D79" w:rsidRPr="00C63371">
        <w:rPr>
          <w:rFonts w:ascii="宋体" w:eastAsia="宋体" w:hAnsi="宋体" w:cs="Times New Roman" w:hint="eastAsia"/>
          <w:kern w:val="2"/>
          <w:sz w:val="24"/>
          <w:szCs w:val="24"/>
        </w:rPr>
        <w:t xml:space="preserve"> 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44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20C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25</w:t>
            </w:r>
          </w:p>
        </w:tc>
      </w:tr>
      <w:tr w:rsidR="00F44D79" w:rsidTr="00F4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15</w:t>
            </w:r>
          </w:p>
        </w:tc>
      </w:tr>
      <w:tr w:rsidR="00F44D79" w:rsidTr="00F44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4</w:t>
            </w:r>
          </w:p>
        </w:tc>
      </w:tr>
    </w:tbl>
    <w:p w:rsidR="00F44D79" w:rsidRPr="00F44D79" w:rsidRDefault="00F44D79" w:rsidP="00F40961">
      <w:pPr>
        <w:spacing w:line="360" w:lineRule="auto"/>
        <w:rPr>
          <w:rFonts w:ascii="宋体" w:eastAsia="宋体" w:hAnsi="宋体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Φ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</w:rPr>
            <m:t>=20+25+15+4</m:t>
          </m:r>
          <m:r>
            <w:rPr>
              <w:rFonts w:ascii="宋体" w:eastAsia="宋体" w:hAnsi="宋体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</w:rPr>
            <m:t>=64</m:t>
          </m:r>
        </m:oMath>
      </m:oMathPara>
    </w:p>
    <w:p w:rsidR="00F44D79" w:rsidRDefault="00F44D79" w:rsidP="00F40961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Pr="00C63371">
        <w:rPr>
          <w:rFonts w:ascii="宋体" w:eastAsia="宋体" w:hAnsi="宋体" w:cs="Times New Roman" w:hint="eastAsia"/>
          <w:sz w:val="24"/>
        </w:rPr>
        <w:t>我们的有效概率分布变为：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44D79" w:rsidTr="00F2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:rsidR="00F44D79" w:rsidRDefault="00F44D79" w:rsidP="00F20C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:rsidR="00F44D79" w:rsidRPr="0085703B" w:rsidRDefault="00F44D79" w:rsidP="00F20CD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F44D79" w:rsidTr="00F2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jc w:val="both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20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44D79" w:rsidP="00F44D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2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44D79" w:rsidP="00F20C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F44D79" w:rsidTr="00F20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44D79" w:rsidRPr="00D51A65" w:rsidRDefault="00F44D79" w:rsidP="00F20CD1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D51A65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F44D79" w:rsidRPr="00F44D79" w:rsidRDefault="00F44D79" w:rsidP="00F20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</w:tbl>
    <w:p w:rsidR="00F44D79" w:rsidRPr="00C63371" w:rsidRDefault="00F44D79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这是softmax函数的分母。</w:t>
      </w:r>
    </w:p>
    <w:p w:rsidR="006B59C5" w:rsidRPr="006B59C5" w:rsidRDefault="006B59C5" w:rsidP="00C63371">
      <w:pPr>
        <w:pStyle w:val="3"/>
        <w:rPr>
          <w:rFonts w:ascii="宋体" w:eastAsia="宋体" w:hAnsi="宋体"/>
          <w:sz w:val="28"/>
          <w:szCs w:val="28"/>
        </w:rPr>
      </w:pPr>
      <w:r w:rsidRPr="006B59C5"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C63371">
        <w:rPr>
          <w:rFonts w:ascii="宋体" w:eastAsia="宋体" w:hAnsi="宋体"/>
          <w:sz w:val="28"/>
          <w:szCs w:val="28"/>
        </w:rPr>
        <w:t>.8</w:t>
      </w:r>
      <w:r w:rsidRPr="006B59C5">
        <w:rPr>
          <w:rFonts w:ascii="宋体" w:eastAsia="宋体" w:hAnsi="宋体"/>
          <w:sz w:val="28"/>
          <w:szCs w:val="28"/>
        </w:rPr>
        <w:t xml:space="preserve"> Softmax </w:t>
      </w:r>
      <w:r w:rsidRPr="006B59C5">
        <w:rPr>
          <w:rFonts w:ascii="宋体" w:eastAsia="宋体" w:hAnsi="宋体" w:hint="eastAsia"/>
          <w:sz w:val="28"/>
          <w:szCs w:val="28"/>
        </w:rPr>
        <w:t>回归</w:t>
      </w:r>
    </w:p>
    <w:p w:rsidR="00C63371" w:rsidRPr="00C63371" w:rsidRDefault="00C63371" w:rsidP="00C6337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63371">
        <w:rPr>
          <w:rFonts w:ascii="宋体" w:eastAsia="宋体" w:hAnsi="宋体" w:cs="Times New Roman" w:hint="eastAsia"/>
          <w:sz w:val="24"/>
          <w:szCs w:val="24"/>
        </w:rPr>
        <w:t>再次申明，我们的模型的目标是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下</w:t>
      </w:r>
      <w:r w:rsidRPr="00C63371">
        <w:rPr>
          <w:rFonts w:ascii="宋体" w:eastAsia="宋体" w:hAnsi="宋体" w:cs="Times New Roman" w:hint="eastAsia"/>
          <w:kern w:val="2"/>
          <w:sz w:val="24"/>
          <w:szCs w:val="24"/>
        </w:rPr>
        <w:t>预测产生每个输出的概率，即</w:t>
      </w:r>
      <w:r w:rsidRPr="00C6337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C63371" w:rsidRPr="00C63371" w:rsidRDefault="00C63371" w:rsidP="00C6337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6B59C5" w:rsidRDefault="00C6337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63371">
        <w:rPr>
          <w:rFonts w:ascii="宋体" w:eastAsia="宋体" w:hAnsi="宋体" w:cs="Times New Roman"/>
          <w:sz w:val="24"/>
          <w:szCs w:val="24"/>
        </w:rPr>
        <w:tab/>
      </w:r>
      <w:r w:rsidRPr="00C63371">
        <w:rPr>
          <w:rFonts w:ascii="宋体" w:eastAsia="宋体" w:hAnsi="宋体" w:cs="Times New Roman" w:hint="eastAsia"/>
          <w:sz w:val="24"/>
          <w:szCs w:val="24"/>
        </w:rPr>
        <w:t>在机器学习训练数据中，我们给出了联合概率分布的构建模块。</w:t>
      </w:r>
      <w:r>
        <w:rPr>
          <w:rFonts w:ascii="宋体" w:eastAsia="宋体" w:hAnsi="宋体" w:cs="Times New Roman" w:hint="eastAsia"/>
          <w:sz w:val="24"/>
          <w:szCs w:val="24"/>
        </w:rPr>
        <w:t>例如</w:t>
      </w:r>
      <w:r>
        <w:rPr>
          <w:rFonts w:ascii="宋体" w:eastAsia="宋体" w:hAnsi="宋体" w:cs="Times New Roman"/>
          <w:sz w:val="24"/>
          <w:szCs w:val="24"/>
        </w:rPr>
        <w:t>，</w:t>
      </w:r>
      <w:r w:rsidRPr="00C63371">
        <w:rPr>
          <w:rFonts w:ascii="宋体" w:eastAsia="宋体" w:hAnsi="宋体" w:cs="Times New Roman" w:hint="eastAsia"/>
          <w:sz w:val="24"/>
          <w:szCs w:val="24"/>
        </w:rPr>
        <w:t>观察共同投入和产出的分类帐。我们推测每个输入元素</w:t>
      </w:r>
      <w:r w:rsidR="00DB58BF">
        <w:rPr>
          <w:rFonts w:ascii="宋体" w:eastAsia="宋体" w:hAnsi="宋体" w:cs="Times New Roman" w:hint="eastAsia"/>
          <w:sz w:val="24"/>
          <w:szCs w:val="24"/>
        </w:rPr>
        <w:t>以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不同的程度</w:t>
      </w:r>
      <w:r w:rsidR="00DB58BF">
        <w:rPr>
          <w:rFonts w:ascii="宋体" w:eastAsia="宋体" w:hAnsi="宋体" w:cs="Times New Roman" w:hint="eastAsia"/>
          <w:sz w:val="24"/>
          <w:szCs w:val="24"/>
        </w:rPr>
        <w:t>会影响每个可能的输出</w:t>
      </w:r>
      <w:r w:rsidRPr="00C63371">
        <w:rPr>
          <w:rFonts w:ascii="宋体" w:eastAsia="宋体" w:hAnsi="宋体" w:cs="Times New Roman" w:hint="eastAsia"/>
          <w:sz w:val="24"/>
          <w:szCs w:val="24"/>
        </w:rPr>
        <w:t>，即我们将它乘以一个权重。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接下来，我们对每个</w:t>
      </w:r>
      <w:r w:rsidR="00DB58BF">
        <w:rPr>
          <w:rFonts w:ascii="宋体" w:eastAsia="宋体" w:hAnsi="宋体" w:cs="Times New Roman" w:hint="eastAsia"/>
          <w:sz w:val="24"/>
          <w:szCs w:val="24"/>
        </w:rPr>
        <w:t xml:space="preserve">结果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DB58B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进行取幂</w:t>
      </w:r>
      <w:r w:rsidR="00DB58BF">
        <w:rPr>
          <w:rFonts w:ascii="宋体" w:eastAsia="宋体" w:hAnsi="宋体" w:cs="Times New Roman" w:hint="eastAsia"/>
          <w:sz w:val="24"/>
          <w:szCs w:val="24"/>
        </w:rPr>
        <w:t>，</w:t>
      </w:r>
      <w:r w:rsidR="00DB58BF">
        <w:rPr>
          <w:rFonts w:ascii="宋体" w:eastAsia="宋体" w:hAnsi="宋体" w:cs="Times New Roman"/>
          <w:sz w:val="24"/>
          <w:szCs w:val="24"/>
        </w:rPr>
        <w:t>即</w:t>
      </w:r>
      <w:r w:rsidR="00DB58BF">
        <w:rPr>
          <w:rFonts w:ascii="宋体" w:eastAsia="宋体" w:hAnsi="宋体" w:cs="Times New Roman" w:hint="eastAsia"/>
          <w:sz w:val="24"/>
          <w:szCs w:val="24"/>
        </w:rPr>
        <w:t>因子,</w:t>
      </w:r>
      <w:r w:rsidR="00DB58BF" w:rsidRPr="00DB58BF">
        <w:rPr>
          <w:rFonts w:hint="eastAsia"/>
        </w:rPr>
        <w:t xml:space="preserve"> 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然后乘以结果（或者，我们可以指数</w:t>
      </w:r>
      <w:r w:rsidR="00DB58BF">
        <w:rPr>
          <w:rFonts w:ascii="宋体" w:eastAsia="宋体" w:hAnsi="宋体" w:cs="Times New Roman" w:hint="eastAsia"/>
          <w:sz w:val="24"/>
          <w:szCs w:val="24"/>
        </w:rPr>
        <w:t>化</w:t>
      </w:r>
      <w:r w:rsidR="00DB58BF" w:rsidRPr="00DB58BF">
        <w:rPr>
          <w:rFonts w:ascii="宋体" w:eastAsia="宋体" w:hAnsi="宋体" w:cs="Times New Roman" w:hint="eastAsia"/>
          <w:sz w:val="24"/>
          <w:szCs w:val="24"/>
        </w:rPr>
        <w:t>因子的线性组合，即机器学习中的特征）：这给我们在所有（输入和输出）变量上的非规范化联合概率分布。</w:t>
      </w:r>
    </w:p>
    <w:p w:rsidR="00DB58BF" w:rsidRDefault="00EB38B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</w:t>
      </w:r>
      <w:r>
        <w:rPr>
          <w:rFonts w:ascii="宋体" w:eastAsia="宋体" w:hAnsi="宋体" w:cs="Times New Roman"/>
          <w:sz w:val="24"/>
          <w:szCs w:val="24"/>
        </w:rPr>
        <w:t>想要的是</w:t>
      </w:r>
      <w:r>
        <w:rPr>
          <w:rFonts w:ascii="宋体" w:eastAsia="宋体" w:hAnsi="宋体" w:cs="Times New Roman" w:hint="eastAsia"/>
          <w:sz w:val="24"/>
          <w:szCs w:val="24"/>
        </w:rPr>
        <w:t>在输入</w:t>
      </w:r>
      <w:r>
        <w:rPr>
          <w:rFonts w:ascii="宋体" w:eastAsia="宋体" w:hAnsi="宋体" w:cs="Times New Roman"/>
          <w:sz w:val="24"/>
          <w:szCs w:val="24"/>
        </w:rPr>
        <w:t>条件下，</w:t>
      </w:r>
      <w:r>
        <w:rPr>
          <w:rFonts w:ascii="宋体" w:eastAsia="宋体" w:hAnsi="宋体" w:cs="Times New Roman" w:hint="eastAsia"/>
          <w:sz w:val="24"/>
          <w:szCs w:val="24"/>
        </w:rPr>
        <w:t>在可能</w:t>
      </w:r>
      <w:r>
        <w:rPr>
          <w:rFonts w:ascii="宋体" w:eastAsia="宋体" w:hAnsi="宋体" w:cs="Times New Roman"/>
          <w:sz w:val="24"/>
          <w:szCs w:val="24"/>
        </w:rPr>
        <w:t>输出上</w:t>
      </w:r>
      <w:r>
        <w:rPr>
          <w:rFonts w:ascii="宋体" w:eastAsia="宋体" w:hAnsi="宋体" w:cs="Times New Roman" w:hint="eastAsia"/>
          <w:sz w:val="24"/>
          <w:szCs w:val="24"/>
        </w:rPr>
        <w:t>一个</w:t>
      </w:r>
      <w:r>
        <w:rPr>
          <w:rFonts w:ascii="宋体" w:eastAsia="宋体" w:hAnsi="宋体" w:cs="Times New Roman"/>
          <w:sz w:val="24"/>
          <w:szCs w:val="24"/>
        </w:rPr>
        <w:t>有效的</w:t>
      </w:r>
      <w:r>
        <w:rPr>
          <w:rFonts w:ascii="宋体" w:eastAsia="宋体" w:hAnsi="宋体" w:cs="Times New Roman" w:hint="eastAsia"/>
          <w:sz w:val="24"/>
          <w:szCs w:val="24"/>
        </w:rPr>
        <w:t>概率</w:t>
      </w:r>
      <w:r>
        <w:rPr>
          <w:rFonts w:ascii="宋体" w:eastAsia="宋体" w:hAnsi="宋体" w:cs="Times New Roman"/>
          <w:sz w:val="24"/>
          <w:szCs w:val="24"/>
        </w:rPr>
        <w:t>分布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，即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。而且</w:t>
      </w:r>
      <w:r>
        <w:rPr>
          <w:rFonts w:ascii="宋体" w:eastAsia="宋体" w:hAnsi="宋体" w:cs="Times New Roman"/>
          <w:sz w:val="24"/>
          <w:szCs w:val="24"/>
        </w:rPr>
        <w:t>，我们的输出</w:t>
      </w:r>
      <w:r w:rsidRPr="00EB38B5">
        <w:rPr>
          <w:rFonts w:ascii="宋体" w:eastAsia="宋体" w:hAnsi="宋体" w:cs="Times New Roman" w:hint="eastAsia"/>
          <w:sz w:val="24"/>
          <w:szCs w:val="24"/>
        </w:rPr>
        <w:t>是一个单一的</w:t>
      </w:r>
      <w:r>
        <w:rPr>
          <w:rFonts w:ascii="宋体" w:eastAsia="宋体" w:hAnsi="宋体" w:cs="Times New Roman" w:hint="eastAsia"/>
          <w:sz w:val="24"/>
          <w:szCs w:val="24"/>
        </w:rPr>
        <w:t xml:space="preserve">，在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a,b,c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 xml:space="preserve"> 中 “</w:t>
      </w:r>
      <w:r w:rsidRPr="00EB38B5">
        <w:rPr>
          <w:rFonts w:ascii="宋体" w:eastAsia="宋体" w:hAnsi="宋体" w:cs="Times New Roman"/>
          <w:sz w:val="24"/>
          <w:szCs w:val="24"/>
        </w:rPr>
        <w:t>1-of-k</w:t>
      </w:r>
      <w:r>
        <w:rPr>
          <w:rFonts w:ascii="宋体" w:eastAsia="宋体" w:hAnsi="宋体" w:cs="Times New Roman" w:hint="eastAsia"/>
          <w:sz w:val="24"/>
          <w:szCs w:val="24"/>
        </w:rPr>
        <w:t>”变量（与</w:t>
      </w:r>
      <w:r w:rsidRPr="00EB38B5">
        <w:rPr>
          <w:rFonts w:ascii="宋体" w:eastAsia="宋体" w:hAnsi="宋体" w:cs="Times New Roman" w:hint="eastAsia"/>
          <w:sz w:val="24"/>
          <w:szCs w:val="24"/>
        </w:rPr>
        <w:t>一系列变量</w:t>
      </w:r>
      <w:r>
        <w:rPr>
          <w:rFonts w:ascii="宋体" w:eastAsia="宋体" w:hAnsi="宋体" w:cs="Times New Roman" w:hint="eastAsia"/>
          <w:sz w:val="24"/>
          <w:szCs w:val="24"/>
        </w:rPr>
        <w:t>相反</w:t>
      </w:r>
      <w:r>
        <w:rPr>
          <w:rFonts w:ascii="宋体" w:eastAsia="宋体" w:hAnsi="宋体" w:cs="Times New Roman"/>
          <w:sz w:val="24"/>
          <w:szCs w:val="24"/>
        </w:rPr>
        <w:t>）。</w:t>
      </w:r>
      <w:r w:rsidRPr="00EB38B5">
        <w:rPr>
          <w:rFonts w:ascii="宋体" w:eastAsia="宋体" w:hAnsi="宋体" w:cs="Times New Roman" w:hint="eastAsia"/>
          <w:sz w:val="24"/>
          <w:szCs w:val="24"/>
        </w:rPr>
        <w:t>这是softmax回归的</w:t>
      </w:r>
      <w:r w:rsidR="00323103" w:rsidRPr="00323103">
        <w:rPr>
          <w:rFonts w:ascii="宋体" w:eastAsia="宋体" w:hAnsi="宋体" w:cs="Times New Roman" w:hint="eastAsia"/>
          <w:sz w:val="24"/>
          <w:szCs w:val="24"/>
        </w:rPr>
        <w:t>几乎逐字</w:t>
      </w:r>
      <w:r w:rsidR="00323103">
        <w:rPr>
          <w:rFonts w:ascii="宋体" w:eastAsia="宋体" w:hAnsi="宋体" w:cs="Times New Roman" w:hint="eastAsia"/>
          <w:sz w:val="24"/>
          <w:szCs w:val="24"/>
        </w:rPr>
        <w:t>定义。</w:t>
      </w:r>
    </w:p>
    <w:p w:rsidR="00323103" w:rsidRDefault="00323103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330FCC" w:rsidRPr="00330FCC">
        <w:rPr>
          <w:rFonts w:ascii="宋体" w:eastAsia="宋体" w:hAnsi="宋体" w:cs="Times New Roman" w:hint="eastAsia"/>
          <w:sz w:val="24"/>
          <w:szCs w:val="24"/>
        </w:rPr>
        <w:t>Softmax回归也称为多项回归，或多类逻辑回归。二进制逻辑回归是softmax回归的一个特殊情况，与Sigmoid是softmax的特殊情况相同。</w:t>
      </w:r>
    </w:p>
    <w:p w:rsidR="008975C5" w:rsidRDefault="008975C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8975C5">
        <w:rPr>
          <w:rFonts w:ascii="宋体" w:eastAsia="宋体" w:hAnsi="宋体" w:cs="Times New Roman" w:hint="eastAsia"/>
          <w:sz w:val="24"/>
          <w:szCs w:val="24"/>
        </w:rPr>
        <w:t>为了计算我们的条件概率分布，我们得到等式</w:t>
      </w:r>
      <w:r>
        <w:rPr>
          <w:rFonts w:ascii="宋体" w:eastAsia="宋体" w:hAnsi="宋体" w:cs="Times New Roman" w:hint="eastAsia"/>
          <w:sz w:val="24"/>
          <w:szCs w:val="24"/>
        </w:rPr>
        <w:t>（1）</w:t>
      </w:r>
      <w:r>
        <w:rPr>
          <w:rFonts w:ascii="宋体" w:eastAsia="宋体" w:hAnsi="宋体" w:cs="Times New Roman"/>
          <w:sz w:val="24"/>
          <w:szCs w:val="24"/>
        </w:rPr>
        <w:t>：</w:t>
      </w:r>
    </w:p>
    <w:p w:rsidR="008975C5" w:rsidRPr="00CC1345" w:rsidRDefault="00CC1345" w:rsidP="00F4096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num>
            <m:den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lim>
                          </m:limLow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sub>
                  </m:sSub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normalizer</m:t>
              </m:r>
            </m:den>
          </m:f>
        </m:oMath>
      </m:oMathPara>
    </w:p>
    <w:p w:rsidR="00CC1345" w:rsidRDefault="00CC1345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CC1345">
        <w:rPr>
          <w:rFonts w:ascii="宋体" w:eastAsia="宋体" w:hAnsi="宋体" w:cs="Times New Roman" w:hint="eastAsia"/>
          <w:sz w:val="24"/>
          <w:szCs w:val="24"/>
        </w:rPr>
        <w:t>换句话说，</w:t>
      </w:r>
      <w:r w:rsidR="004877C1">
        <w:rPr>
          <w:rFonts w:ascii="宋体" w:eastAsia="宋体" w:hAnsi="宋体" w:cs="Times New Roman" w:hint="eastAsia"/>
          <w:sz w:val="24"/>
          <w:szCs w:val="24"/>
        </w:rPr>
        <w:t>在输入</w:t>
      </w:r>
      <w:r w:rsidR="004877C1">
        <w:rPr>
          <w:rFonts w:ascii="宋体" w:eastAsia="宋体" w:hAnsi="宋体" w:cs="Times New Roman"/>
          <w:sz w:val="24"/>
          <w:szCs w:val="24"/>
        </w:rPr>
        <w:t>条件下，</w:t>
      </w:r>
      <w:r w:rsidRPr="00CC1345">
        <w:rPr>
          <w:rFonts w:ascii="宋体" w:eastAsia="宋体" w:hAnsi="宋体" w:cs="Times New Roman" w:hint="eastAsia"/>
          <w:sz w:val="24"/>
          <w:szCs w:val="24"/>
        </w:rPr>
        <w:t>产生每个输出的概率相当于：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</w:t>
      </w:r>
      <w:r w:rsidRPr="004877C1">
        <w:t xml:space="preserve"> </w:t>
      </w:r>
      <w:r w:rsidRPr="004877C1">
        <w:rPr>
          <w:rFonts w:ascii="宋体" w:eastAsia="宋体" w:hAnsi="宋体" w:cs="Times New Roman"/>
          <w:sz w:val="24"/>
          <w:szCs w:val="24"/>
        </w:rPr>
        <w:t>softmax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</w:p>
    <w:p w:rsidR="004877C1" w:rsidRDefault="004877C1" w:rsidP="00F4096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4877C1">
        <w:rPr>
          <w:rFonts w:hint="eastAsia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由配分</w:t>
      </w:r>
      <w:r w:rsidRPr="004877C1">
        <w:rPr>
          <w:rFonts w:ascii="宋体" w:eastAsia="宋体" w:hAnsi="宋体" w:cs="Times New Roman" w:hint="eastAsia"/>
          <w:sz w:val="24"/>
          <w:szCs w:val="24"/>
        </w:rPr>
        <w:t>函数归一化的输入元素的乘积</w:t>
      </w:r>
      <w:r w:rsidR="00C72599">
        <w:rPr>
          <w:rFonts w:ascii="宋体" w:eastAsia="宋体" w:hAnsi="宋体" w:cs="Times New Roman" w:hint="eastAsia"/>
          <w:sz w:val="24"/>
          <w:szCs w:val="24"/>
        </w:rPr>
        <w:t>的</w:t>
      </w:r>
      <w:r w:rsidR="00C72599">
        <w:rPr>
          <w:rFonts w:ascii="宋体" w:eastAsia="宋体" w:hAnsi="宋体" w:cs="Times New Roman"/>
          <w:sz w:val="24"/>
          <w:szCs w:val="24"/>
        </w:rPr>
        <w:t>一个</w:t>
      </w:r>
      <w:r>
        <w:rPr>
          <w:rFonts w:ascii="宋体" w:eastAsia="宋体" w:hAnsi="宋体" w:cs="Times New Roman" w:hint="eastAsia"/>
          <w:sz w:val="24"/>
          <w:szCs w:val="24"/>
        </w:rPr>
        <w:t>指数</w:t>
      </w:r>
      <w:r w:rsidR="00C72599">
        <w:rPr>
          <w:rFonts w:ascii="宋体" w:eastAsia="宋体" w:hAnsi="宋体" w:cs="Times New Roman" w:hint="eastAsia"/>
          <w:sz w:val="24"/>
          <w:szCs w:val="24"/>
        </w:rPr>
        <w:t>化</w:t>
      </w:r>
      <w:r>
        <w:rPr>
          <w:rFonts w:ascii="宋体" w:eastAsia="宋体" w:hAnsi="宋体" w:cs="Times New Roman" w:hint="eastAsia"/>
          <w:sz w:val="24"/>
          <w:szCs w:val="24"/>
        </w:rPr>
        <w:t>因子</w:t>
      </w:r>
      <w:r w:rsidRPr="004877C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72599" w:rsidRDefault="00C72599" w:rsidP="00C72599">
      <w:pPr>
        <w:pStyle w:val="4"/>
        <w:rPr>
          <w:rFonts w:ascii="宋体" w:eastAsia="宋体" w:hAnsi="宋体"/>
          <w:kern w:val="2"/>
        </w:rPr>
      </w:pPr>
      <w:r w:rsidRPr="00C72599">
        <w:rPr>
          <w:rFonts w:ascii="宋体" w:eastAsia="宋体" w:hAnsi="宋体" w:hint="eastAsia"/>
        </w:rPr>
        <w:lastRenderedPageBreak/>
        <w:t>3</w:t>
      </w:r>
      <w:r w:rsidRPr="00C72599">
        <w:rPr>
          <w:rFonts w:ascii="宋体" w:eastAsia="宋体" w:hAnsi="宋体"/>
        </w:rPr>
        <w:t>.8.1</w:t>
      </w:r>
      <w:r w:rsidRPr="00C72599">
        <w:rPr>
          <w:rFonts w:ascii="宋体" w:eastAsia="宋体" w:hAnsi="宋体" w:hint="eastAsia"/>
        </w:rPr>
        <w:t xml:space="preserve">我们的配分函数取决于 </w:t>
      </w:r>
      <m:oMath>
        <m:r>
          <m:rPr>
            <m:sty m:val="b"/>
          </m:rPr>
          <w:rPr>
            <w:rFonts w:ascii="Cambria Math" w:eastAsia="宋体" w:hAnsi="Cambria Math"/>
            <w:kern w:val="2"/>
          </w:rPr>
          <m:t>X</m:t>
        </m:r>
      </m:oMath>
    </w:p>
    <w:p w:rsidR="00C72599" w:rsidRDefault="004D36EF" w:rsidP="00932C2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36EF">
        <w:rPr>
          <w:rFonts w:ascii="宋体" w:eastAsia="宋体" w:hAnsi="宋体" w:cs="Times New Roman"/>
          <w:sz w:val="24"/>
          <w:szCs w:val="24"/>
        </w:rPr>
        <w:tab/>
      </w:r>
      <w:r w:rsidRPr="004D36EF">
        <w:rPr>
          <w:rFonts w:ascii="宋体" w:eastAsia="宋体" w:hAnsi="宋体" w:cs="Times New Roman" w:hint="eastAsia"/>
          <w:sz w:val="24"/>
          <w:szCs w:val="24"/>
        </w:rPr>
        <w:t>为了计算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条件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4D36EF">
        <w:rPr>
          <w:rFonts w:ascii="宋体" w:eastAsia="宋体" w:hAnsi="宋体" w:cs="Times New Roman" w:hint="eastAsia"/>
          <w:sz w:val="24"/>
          <w:szCs w:val="24"/>
        </w:rPr>
        <w:t>下</w:t>
      </w:r>
      <w:r w:rsidRPr="004D36EF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 xml:space="preserve">在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>
        <w:rPr>
          <w:rFonts w:ascii="宋体" w:eastAsia="宋体" w:hAnsi="宋体" w:cs="Times New Roman" w:hint="eastAsia"/>
          <w:sz w:val="24"/>
          <w:szCs w:val="24"/>
        </w:rPr>
        <w:t xml:space="preserve"> 上</w:t>
      </w:r>
      <w:r>
        <w:rPr>
          <w:rFonts w:ascii="宋体" w:eastAsia="宋体" w:hAnsi="宋体" w:cs="Times New Roman"/>
          <w:sz w:val="24"/>
          <w:szCs w:val="24"/>
        </w:rPr>
        <w:t>的分布，</w:t>
      </w:r>
      <w:r w:rsidR="00932C2E">
        <w:rPr>
          <w:rFonts w:ascii="宋体" w:eastAsia="宋体" w:hAnsi="宋体" w:cs="Times New Roman" w:hint="eastAsia"/>
          <w:sz w:val="24"/>
          <w:szCs w:val="24"/>
        </w:rPr>
        <w:t>我们</w:t>
      </w:r>
      <w:r w:rsidR="00932C2E">
        <w:rPr>
          <w:rFonts w:ascii="宋体" w:eastAsia="宋体" w:hAnsi="宋体" w:cs="Times New Roman"/>
          <w:sz w:val="24"/>
          <w:szCs w:val="24"/>
        </w:rPr>
        <w:t>的配分函数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变成依赖 </w:t>
      </w: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 w:rsidR="00932C2E"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。换句话说，对于给定的输入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我们的模型计算条件概率</w:t>
      </w:r>
      <w:r w:rsidR="00932C2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y|x</m:t>
            </m:r>
          </m:e>
        </m:d>
      </m:oMath>
      <w:r w:rsidR="00932C2E">
        <w:rPr>
          <w:rFonts w:ascii="宋体" w:eastAsia="宋体" w:hAnsi="宋体" w:cs="Times New Roman" w:hint="eastAsia"/>
          <w:sz w:val="24"/>
          <w:szCs w:val="24"/>
        </w:rPr>
        <w:t>.</w:t>
      </w:r>
      <w:r w:rsidR="00932C2E" w:rsidRPr="00932C2E">
        <w:rPr>
          <w:rFonts w:hint="eastAsia"/>
        </w:rPr>
        <w:t xml:space="preserve"> 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如果对softmax函数进行</w:t>
      </w:r>
      <w:r w:rsidR="00110C89">
        <w:rPr>
          <w:rFonts w:ascii="宋体" w:eastAsia="宋体" w:hAnsi="宋体" w:cs="Times New Roman" w:hint="eastAsia"/>
          <w:sz w:val="24"/>
          <w:szCs w:val="24"/>
        </w:rPr>
        <w:t>迂腐的重述</w:t>
      </w:r>
      <w:r w:rsidR="00932C2E" w:rsidRPr="00932C2E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虽然这可能看起来是一个微不足道的事情，</w:t>
      </w:r>
      <w:r w:rsidR="00110C89">
        <w:rPr>
          <w:rFonts w:ascii="宋体" w:eastAsia="宋体" w:hAnsi="宋体" w:cs="Times New Roman" w:hint="eastAsia"/>
          <w:sz w:val="24"/>
          <w:szCs w:val="24"/>
        </w:rPr>
        <w:t>但是要注意的</w:t>
      </w:r>
      <w:r w:rsidR="00110C89">
        <w:rPr>
          <w:rFonts w:ascii="宋体" w:eastAsia="宋体" w:hAnsi="宋体" w:cs="Times New Roman"/>
          <w:sz w:val="24"/>
          <w:szCs w:val="24"/>
        </w:rPr>
        <w:t>是</w:t>
      </w:r>
      <w:r w:rsidR="00110C89">
        <w:rPr>
          <w:rFonts w:ascii="宋体" w:eastAsia="宋体" w:hAnsi="宋体" w:cs="Times New Roman" w:hint="eastAsia"/>
          <w:sz w:val="24"/>
          <w:szCs w:val="24"/>
        </w:rPr>
        <w:t>，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我们的模型是有效地计算一系列条件分布—</w:t>
      </w:r>
      <w:r w:rsidR="00110C89">
        <w:rPr>
          <w:rFonts w:ascii="宋体" w:eastAsia="宋体" w:hAnsi="宋体" w:cs="Times New Roman" w:hint="eastAsia"/>
          <w:sz w:val="24"/>
          <w:szCs w:val="24"/>
        </w:rPr>
        <w:t>—</w:t>
      </w:r>
      <w:r w:rsidR="00110C89" w:rsidRPr="00110C89">
        <w:rPr>
          <w:rFonts w:ascii="宋体" w:eastAsia="宋体" w:hAnsi="宋体" w:cs="Times New Roman" w:hint="eastAsia"/>
          <w:sz w:val="24"/>
          <w:szCs w:val="24"/>
        </w:rPr>
        <w:t>每个</w:t>
      </w:r>
      <w:r w:rsidR="00110C89">
        <w:rPr>
          <w:rFonts w:ascii="宋体" w:eastAsia="宋体" w:hAnsi="宋体" w:cs="Times New Roman" w:hint="eastAsia"/>
          <w:sz w:val="24"/>
          <w:szCs w:val="24"/>
        </w:rPr>
        <w:t>对应独特</w:t>
      </w:r>
      <w:r w:rsidR="00110C89">
        <w:rPr>
          <w:rFonts w:ascii="宋体" w:eastAsia="宋体" w:hAnsi="宋体" w:cs="Times New Roman"/>
          <w:sz w:val="24"/>
          <w:szCs w:val="24"/>
        </w:rPr>
        <w:t>的输入</w:t>
      </w:r>
      <w:r w:rsidR="00110C89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110C89">
        <w:rPr>
          <w:rFonts w:ascii="宋体" w:eastAsia="宋体" w:hAnsi="宋体" w:cs="Times New Roman" w:hint="eastAsia"/>
          <w:sz w:val="24"/>
          <w:szCs w:val="24"/>
        </w:rPr>
        <w:t xml:space="preserve"> 。</w:t>
      </w:r>
    </w:p>
    <w:p w:rsidR="00110C89" w:rsidRPr="00516244" w:rsidRDefault="00516244" w:rsidP="00516244">
      <w:pPr>
        <w:pStyle w:val="3"/>
        <w:rPr>
          <w:rFonts w:ascii="宋体" w:eastAsia="宋体" w:hAnsi="宋体" w:hint="eastAsia"/>
        </w:rPr>
      </w:pPr>
      <w:r w:rsidRPr="00516244">
        <w:rPr>
          <w:rFonts w:ascii="宋体" w:eastAsia="宋体" w:hAnsi="宋体"/>
        </w:rPr>
        <w:t>3.9</w:t>
      </w:r>
      <w:r>
        <w:rPr>
          <w:rFonts w:ascii="宋体" w:eastAsia="宋体" w:hAnsi="宋体"/>
        </w:rPr>
        <w:t xml:space="preserve"> </w:t>
      </w:r>
      <w:r w:rsidRPr="00516244">
        <w:rPr>
          <w:rFonts w:ascii="宋体" w:eastAsia="宋体" w:hAnsi="宋体" w:hint="eastAsia"/>
        </w:rPr>
        <w:t>条件随机场</w:t>
      </w:r>
    </w:p>
    <w:p w:rsidR="00932C2E" w:rsidRDefault="00516244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 w:rsidRPr="00516244">
        <w:rPr>
          <w:rFonts w:ascii="宋体" w:eastAsia="宋体" w:hAnsi="宋体" w:cs="Times New Roman" w:hint="eastAsia"/>
          <w:sz w:val="24"/>
          <w:szCs w:val="24"/>
        </w:rPr>
        <w:t>以这种方式构建我们的模型，使我们自然地扩展到其他类别的问题。 想象一下</w:t>
      </w:r>
      <w:r>
        <w:rPr>
          <w:rFonts w:ascii="宋体" w:eastAsia="宋体" w:hAnsi="宋体" w:cs="Times New Roman" w:hint="eastAsia"/>
          <w:sz w:val="24"/>
          <w:szCs w:val="24"/>
        </w:rPr>
        <w:t>，我们正在尝试为给定会话中的每个单词分配一个标签，标签可能包括：“</w:t>
      </w:r>
      <w:r w:rsidRPr="00516244">
        <w:rPr>
          <w:rFonts w:ascii="宋体" w:eastAsia="宋体" w:hAnsi="宋体" w:cs="Times New Roman"/>
          <w:sz w:val="24"/>
          <w:szCs w:val="24"/>
        </w:rPr>
        <w:t>neutral</w:t>
      </w:r>
      <w:r>
        <w:rPr>
          <w:rFonts w:ascii="宋体" w:eastAsia="宋体" w:hAnsi="宋体" w:cs="Times New Roman" w:hint="eastAsia"/>
          <w:sz w:val="24"/>
          <w:szCs w:val="24"/>
        </w:rPr>
        <w:t>”，“</w:t>
      </w:r>
      <w:r w:rsidRPr="00516244">
        <w:rPr>
          <w:rFonts w:ascii="宋体" w:eastAsia="宋体" w:hAnsi="宋体" w:cs="Times New Roman"/>
          <w:sz w:val="24"/>
          <w:szCs w:val="24"/>
        </w:rPr>
        <w:t>offering an olive branch</w:t>
      </w:r>
      <w:r>
        <w:rPr>
          <w:rFonts w:ascii="宋体" w:eastAsia="宋体" w:hAnsi="宋体" w:cs="Times New Roman" w:hint="eastAsia"/>
          <w:sz w:val="24"/>
          <w:szCs w:val="24"/>
        </w:rPr>
        <w:t>”和“</w:t>
      </w:r>
      <w:r w:rsidRPr="00516244">
        <w:rPr>
          <w:rFonts w:ascii="宋体" w:eastAsia="宋体" w:hAnsi="宋体" w:cs="Times New Roman"/>
          <w:sz w:val="24"/>
          <w:szCs w:val="24"/>
        </w:rPr>
        <w:t>them is fighting words</w:t>
      </w:r>
      <w:r>
        <w:rPr>
          <w:rFonts w:ascii="宋体" w:eastAsia="宋体" w:hAnsi="宋体" w:cs="Times New Roman" w:hint="eastAsia"/>
          <w:sz w:val="24"/>
          <w:szCs w:val="24"/>
        </w:rPr>
        <w:t>”。</w:t>
      </w:r>
      <w:r w:rsidR="001512F2">
        <w:rPr>
          <w:rFonts w:ascii="宋体" w:eastAsia="宋体" w:hAnsi="宋体" w:cs="Times New Roman" w:hint="eastAsia"/>
          <w:sz w:val="24"/>
          <w:szCs w:val="24"/>
        </w:rPr>
        <w:t>现在我们的问题与原来的模型在</w:t>
      </w:r>
      <w:r w:rsidRPr="00516244">
        <w:rPr>
          <w:rFonts w:ascii="宋体" w:eastAsia="宋体" w:hAnsi="宋体" w:cs="Times New Roman" w:hint="eastAsia"/>
          <w:sz w:val="24"/>
          <w:szCs w:val="24"/>
        </w:rPr>
        <w:t>一个关键的方式</w:t>
      </w:r>
      <w:r w:rsidR="001512F2">
        <w:rPr>
          <w:rFonts w:ascii="宋体" w:eastAsia="宋体" w:hAnsi="宋体" w:cs="Times New Roman" w:hint="eastAsia"/>
          <w:sz w:val="24"/>
          <w:szCs w:val="24"/>
        </w:rPr>
        <w:t>有所不同</w:t>
      </w:r>
      <w:r w:rsidRPr="00516244">
        <w:rPr>
          <w:rFonts w:ascii="宋体" w:eastAsia="宋体" w:hAnsi="宋体" w:cs="Times New Roman" w:hint="eastAsia"/>
          <w:sz w:val="24"/>
          <w:szCs w:val="24"/>
        </w:rPr>
        <w:t>，</w:t>
      </w:r>
      <w:r w:rsidR="001512F2">
        <w:rPr>
          <w:rFonts w:ascii="宋体" w:eastAsia="宋体" w:hAnsi="宋体" w:cs="Times New Roman" w:hint="eastAsia"/>
          <w:sz w:val="24"/>
          <w:szCs w:val="24"/>
        </w:rPr>
        <w:t>和另一个可能的</w:t>
      </w:r>
      <w:r w:rsidRPr="00516244">
        <w:rPr>
          <w:rFonts w:ascii="宋体" w:eastAsia="宋体" w:hAnsi="宋体" w:cs="Times New Roman" w:hint="eastAsia"/>
          <w:sz w:val="24"/>
          <w:szCs w:val="24"/>
        </w:rPr>
        <w:t>关键方式：</w:t>
      </w:r>
    </w:p>
    <w:p w:rsidR="001512F2" w:rsidRDefault="00187837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187837">
        <w:rPr>
          <w:rFonts w:hint="eastAsia"/>
        </w:rPr>
        <w:t xml:space="preserve"> </w:t>
      </w:r>
      <w:r w:rsidRPr="00187837">
        <w:rPr>
          <w:rFonts w:ascii="宋体" w:eastAsia="宋体" w:hAnsi="宋体" w:cs="Times New Roman" w:hint="eastAsia"/>
          <w:sz w:val="24"/>
          <w:szCs w:val="24"/>
        </w:rPr>
        <w:t>我们的结果现在是一系列的标签。不再是</w:t>
      </w:r>
      <w:r>
        <w:rPr>
          <w:rFonts w:ascii="宋体" w:eastAsia="宋体" w:hAnsi="宋体" w:cs="Times New Roman" w:hint="eastAsia"/>
          <w:sz w:val="24"/>
          <w:szCs w:val="24"/>
        </w:rPr>
        <w:t>“1</w:t>
      </w:r>
      <w:r>
        <w:rPr>
          <w:rFonts w:ascii="宋体" w:eastAsia="宋体" w:hAnsi="宋体" w:cs="Times New Roman"/>
          <w:sz w:val="24"/>
          <w:szCs w:val="24"/>
        </w:rPr>
        <w:t>-of-k</w:t>
      </w:r>
      <w:r>
        <w:rPr>
          <w:rFonts w:ascii="宋体" w:eastAsia="宋体" w:hAnsi="宋体" w:cs="Times New Roman" w:hint="eastAsia"/>
          <w:sz w:val="24"/>
          <w:szCs w:val="24"/>
        </w:rPr>
        <w:t>”。在</w:t>
      </w:r>
      <w:r w:rsidRPr="00187837">
        <w:rPr>
          <w:rFonts w:ascii="宋体" w:eastAsia="宋体" w:hAnsi="宋体" w:cs="Times New Roman" w:hint="eastAsia"/>
          <w:sz w:val="24"/>
          <w:szCs w:val="24"/>
        </w:rPr>
        <w:t>会话</w:t>
      </w:r>
      <w:r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hey there jerk shit roar</w:t>
      </w:r>
      <w:r>
        <w:rPr>
          <w:rFonts w:ascii="宋体" w:eastAsia="宋体" w:hAnsi="宋体" w:cs="Times New Roman" w:hint="eastAsia"/>
          <w:sz w:val="24"/>
          <w:szCs w:val="24"/>
        </w:rPr>
        <w:t>”</w:t>
      </w:r>
      <w:r w:rsidRPr="00187837">
        <w:rPr>
          <w:rFonts w:ascii="宋体" w:eastAsia="宋体" w:hAnsi="宋体" w:cs="Times New Roman" w:hint="eastAsia"/>
          <w:sz w:val="24"/>
          <w:szCs w:val="24"/>
        </w:rPr>
        <w:t>中可能的标签序列</w:t>
      </w:r>
      <w:r w:rsidR="008153DB">
        <w:rPr>
          <w:rFonts w:ascii="宋体" w:eastAsia="宋体" w:hAnsi="宋体" w:cs="Times New Roman" w:hint="eastAsia"/>
          <w:sz w:val="24"/>
          <w:szCs w:val="24"/>
        </w:rPr>
        <w:t>为</w:t>
      </w:r>
      <w:r w:rsidR="008153DB">
        <w:rPr>
          <w:rFonts w:ascii="宋体" w:eastAsia="宋体" w:hAnsi="宋体" w:cs="Times New Roman"/>
          <w:sz w:val="24"/>
          <w:szCs w:val="24"/>
        </w:rPr>
        <w:t>：</w:t>
      </w:r>
      <w:r w:rsidR="008153DB">
        <w:rPr>
          <w:rFonts w:ascii="宋体" w:eastAsia="宋体" w:hAnsi="宋体" w:cs="Times New Roman" w:hint="eastAsia"/>
          <w:sz w:val="24"/>
          <w:szCs w:val="24"/>
        </w:rPr>
        <w:t>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neutral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”，“</w:t>
      </w:r>
      <w:r w:rsidR="008153DB" w:rsidRPr="008153DB">
        <w:rPr>
          <w:rFonts w:ascii="宋体" w:eastAsia="宋体" w:hAnsi="宋体" w:cs="Times New Roman"/>
          <w:sz w:val="24"/>
          <w:szCs w:val="24"/>
        </w:rPr>
        <w:t>them is fighting words</w:t>
      </w:r>
      <w:r w:rsidR="008153DB">
        <w:rPr>
          <w:rFonts w:ascii="宋体" w:eastAsia="宋体" w:hAnsi="宋体" w:cs="Times New Roman" w:hint="eastAsia"/>
          <w:sz w:val="24"/>
          <w:szCs w:val="24"/>
        </w:rPr>
        <w:t>”。</w:t>
      </w:r>
    </w:p>
    <w:p w:rsidR="008153DB" w:rsidRDefault="008153DB" w:rsidP="00516244">
      <w:pPr>
        <w:spacing w:line="360" w:lineRule="auto"/>
        <w:ind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2.</w:t>
      </w:r>
      <w:r w:rsidRPr="008153DB">
        <w:rPr>
          <w:rFonts w:hint="eastAsia"/>
        </w:rPr>
        <w:t xml:space="preserve"> </w:t>
      </w:r>
      <w:r w:rsidRPr="008153DB">
        <w:rPr>
          <w:rFonts w:ascii="宋体" w:eastAsia="宋体" w:hAnsi="宋体" w:cs="Times New Roman" w:hint="eastAsia"/>
          <w:sz w:val="24"/>
          <w:szCs w:val="24"/>
        </w:rPr>
        <w:t>单词之间</w:t>
      </w:r>
      <w:r>
        <w:rPr>
          <w:rFonts w:ascii="宋体" w:eastAsia="宋体" w:hAnsi="宋体" w:cs="Times New Roman" w:hint="eastAsia"/>
          <w:sz w:val="24"/>
          <w:szCs w:val="24"/>
        </w:rPr>
        <w:t>可能</w:t>
      </w:r>
      <w:r>
        <w:rPr>
          <w:rFonts w:ascii="宋体" w:eastAsia="宋体" w:hAnsi="宋体" w:cs="Times New Roman"/>
          <w:sz w:val="24"/>
          <w:szCs w:val="24"/>
        </w:rPr>
        <w:t>存在关系</w:t>
      </w:r>
      <w:r>
        <w:rPr>
          <w:rFonts w:ascii="宋体" w:eastAsia="宋体" w:hAnsi="宋体" w:cs="Times New Roman" w:hint="eastAsia"/>
          <w:sz w:val="24"/>
          <w:szCs w:val="24"/>
        </w:rPr>
        <w:t>，这</w:t>
      </w:r>
      <w:r w:rsidRPr="008153DB">
        <w:rPr>
          <w:rFonts w:ascii="宋体" w:eastAsia="宋体" w:hAnsi="宋体" w:cs="Times New Roman" w:hint="eastAsia"/>
          <w:sz w:val="24"/>
          <w:szCs w:val="24"/>
        </w:rPr>
        <w:t>可能会影响最终输出标签序列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8153DB">
        <w:rPr>
          <w:rFonts w:ascii="宋体" w:eastAsia="宋体" w:hAnsi="宋体" w:cs="Times New Roman" w:hint="eastAsia"/>
          <w:sz w:val="24"/>
          <w:szCs w:val="24"/>
        </w:rPr>
        <w:t>例如，对于每一个单词来说，</w:t>
      </w:r>
      <w:r>
        <w:rPr>
          <w:rFonts w:ascii="宋体" w:eastAsia="宋体" w:hAnsi="宋体" w:cs="Times New Roman" w:hint="eastAsia"/>
          <w:sz w:val="24"/>
          <w:szCs w:val="24"/>
        </w:rPr>
        <w:t>当</w:t>
      </w:r>
      <w:r>
        <w:rPr>
          <w:rFonts w:ascii="宋体" w:eastAsia="宋体" w:hAnsi="宋体" w:cs="Times New Roman"/>
          <w:sz w:val="24"/>
          <w:szCs w:val="24"/>
        </w:rPr>
        <w:t>叙述这个词时，</w:t>
      </w:r>
      <w:r>
        <w:rPr>
          <w:rFonts w:ascii="宋体" w:eastAsia="宋体" w:hAnsi="宋体" w:cs="Times New Roman" w:hint="eastAsia"/>
          <w:sz w:val="24"/>
          <w:szCs w:val="24"/>
        </w:rPr>
        <w:t>这</w:t>
      </w:r>
      <w:r w:rsidRPr="008153DB">
        <w:rPr>
          <w:rFonts w:ascii="宋体" w:eastAsia="宋体" w:hAnsi="宋体" w:cs="Times New Roman" w:hint="eastAsia"/>
          <w:sz w:val="24"/>
          <w:szCs w:val="24"/>
        </w:rPr>
        <w:t>个人</w:t>
      </w:r>
      <w:r>
        <w:rPr>
          <w:rFonts w:ascii="宋体" w:eastAsia="宋体" w:hAnsi="宋体" w:cs="Times New Roman" w:hint="eastAsia"/>
          <w:sz w:val="24"/>
          <w:szCs w:val="24"/>
        </w:rPr>
        <w:t>举起</w:t>
      </w:r>
      <w:r>
        <w:rPr>
          <w:rFonts w:ascii="宋体" w:eastAsia="宋体" w:hAnsi="宋体" w:cs="Times New Roman"/>
          <w:sz w:val="24"/>
          <w:szCs w:val="24"/>
        </w:rPr>
        <w:t>他的拳头，是一个在前还是另一个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/>
          <w:sz w:val="24"/>
          <w:szCs w:val="24"/>
        </w:rPr>
        <w:t>前？</w:t>
      </w:r>
      <w:r w:rsidR="00FC75DE">
        <w:rPr>
          <w:rFonts w:ascii="宋体" w:eastAsia="宋体" w:hAnsi="宋体" w:cs="Times New Roman" w:hint="eastAsia"/>
          <w:sz w:val="24"/>
          <w:szCs w:val="24"/>
        </w:rPr>
        <w:t>换句话说，我们构建表明我们输入元素之间的空间关系的因子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（即特征）。我们这样做是因为我们认为这些关系可能影响最终输出</w:t>
      </w:r>
      <w:r w:rsidR="00FC75DE">
        <w:rPr>
          <w:rFonts w:ascii="宋体" w:eastAsia="宋体" w:hAnsi="宋体" w:cs="Times New Roman" w:hint="eastAsia"/>
          <w:sz w:val="24"/>
          <w:szCs w:val="24"/>
        </w:rPr>
        <w:t>（</w:t>
      </w:r>
      <w:r w:rsidR="00FC75DE" w:rsidRPr="00FC75DE">
        <w:rPr>
          <w:rFonts w:ascii="宋体" w:eastAsia="宋体" w:hAnsi="宋体" w:cs="Times New Roman" w:hint="eastAsia"/>
          <w:sz w:val="24"/>
          <w:szCs w:val="24"/>
        </w:rPr>
        <w:t>当我们说我们的模型“假设</w:t>
      </w:r>
      <w:r w:rsidR="00FC75DE">
        <w:rPr>
          <w:rFonts w:ascii="宋体" w:eastAsia="宋体" w:hAnsi="宋体" w:cs="Times New Roman" w:hint="eastAsia"/>
          <w:sz w:val="24"/>
          <w:szCs w:val="24"/>
        </w:rPr>
        <w:t>特征之间的依赖关系”，这就是我们所要</w:t>
      </w:r>
      <w:r w:rsidR="00FC75DE">
        <w:rPr>
          <w:rFonts w:ascii="宋体" w:eastAsia="宋体" w:hAnsi="宋体" w:cs="Times New Roman"/>
          <w:sz w:val="24"/>
          <w:szCs w:val="24"/>
        </w:rPr>
        <w:t>表达的）</w:t>
      </w:r>
      <w:r w:rsidR="00FC75DE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FC75DE">
        <w:rPr>
          <w:rFonts w:ascii="宋体" w:eastAsia="宋体" w:hAnsi="宋体" w:cs="Times New Roman" w:hint="eastAsia"/>
          <w:sz w:val="24"/>
          <w:szCs w:val="24"/>
        </w:rPr>
        <w:t>条件随机场输出函数是一个</w:t>
      </w:r>
      <w:r>
        <w:rPr>
          <w:rFonts w:ascii="宋体" w:eastAsia="宋体" w:hAnsi="宋体" w:cs="Times New Roman" w:hint="eastAsia"/>
          <w:sz w:val="24"/>
          <w:szCs w:val="24"/>
        </w:rPr>
        <w:t>像</w:t>
      </w:r>
      <w:r w:rsidRPr="00FC75DE">
        <w:rPr>
          <w:rFonts w:ascii="宋体" w:eastAsia="宋体" w:hAnsi="宋体" w:cs="Times New Roman" w:hint="eastAsia"/>
          <w:sz w:val="24"/>
          <w:szCs w:val="24"/>
        </w:rPr>
        <w:t>softmax一样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</w:rPr>
        <w:t>函数</w:t>
      </w:r>
      <w:r w:rsidRPr="00FC75DE">
        <w:rPr>
          <w:rFonts w:ascii="宋体" w:eastAsia="宋体" w:hAnsi="宋体" w:cs="Times New Roman" w:hint="eastAsia"/>
          <w:sz w:val="24"/>
          <w:szCs w:val="24"/>
        </w:rPr>
        <w:t>。换句话说，如果我们为我们的会话分类任务构建一个softmax回归，其中：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我们的输出是一系列标签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C75DE" w:rsidRDefault="00FC75DE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FC75DE">
        <w:rPr>
          <w:rFonts w:hint="eastAsia"/>
        </w:rPr>
        <w:t xml:space="preserve"> </w:t>
      </w:r>
      <w:r w:rsidRPr="00FC75DE">
        <w:rPr>
          <w:rFonts w:ascii="宋体" w:eastAsia="宋体" w:hAnsi="宋体" w:cs="Times New Roman" w:hint="eastAsia"/>
          <w:sz w:val="24"/>
          <w:szCs w:val="24"/>
        </w:rPr>
        <w:t>我们的</w:t>
      </w:r>
      <w:r>
        <w:rPr>
          <w:rFonts w:ascii="宋体" w:eastAsia="宋体" w:hAnsi="宋体" w:cs="Times New Roman" w:hint="eastAsia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是一堆（空间启发）的</w:t>
      </w:r>
      <w:r w:rsidR="00D94AC6">
        <w:rPr>
          <w:rFonts w:ascii="宋体" w:eastAsia="宋体" w:hAnsi="宋体" w:cs="Times New Roman" w:hint="eastAsia"/>
          <w:sz w:val="24"/>
          <w:szCs w:val="24"/>
        </w:rPr>
        <w:t>交互的</w:t>
      </w:r>
      <w:r w:rsidR="00D94AC6">
        <w:rPr>
          <w:rFonts w:ascii="宋体" w:eastAsia="宋体" w:hAnsi="宋体" w:cs="Times New Roman"/>
          <w:sz w:val="24"/>
          <w:szCs w:val="24"/>
        </w:rPr>
        <w:t>特征</w:t>
      </w:r>
      <w:r w:rsidRPr="00FC75DE">
        <w:rPr>
          <w:rFonts w:ascii="宋体" w:eastAsia="宋体" w:hAnsi="宋体" w:cs="Times New Roman" w:hint="eastAsia"/>
          <w:sz w:val="24"/>
          <w:szCs w:val="24"/>
        </w:rPr>
        <w:t>，</w:t>
      </w:r>
      <w:r w:rsidR="00D94AC6">
        <w:rPr>
          <w:rFonts w:ascii="宋体" w:eastAsia="宋体" w:hAnsi="宋体" w:cs="Times New Roman" w:hint="eastAsia"/>
          <w:sz w:val="24"/>
          <w:szCs w:val="24"/>
        </w:rPr>
        <w:t>一个“</w:t>
      </w:r>
      <w:r w:rsidR="00D94AC6" w:rsidRPr="00D94AC6">
        <w:rPr>
          <w:rFonts w:ascii="宋体" w:eastAsia="宋体" w:hAnsi="宋体" w:cs="Times New Roman"/>
          <w:sz w:val="24"/>
          <w:szCs w:val="24"/>
        </w:rPr>
        <w:t>sklearn.preprocessing.PolynomialFeatures</w:t>
      </w:r>
      <w:r w:rsidR="00D94AC6">
        <w:rPr>
          <w:rFonts w:ascii="宋体" w:eastAsia="宋体" w:hAnsi="宋体" w:cs="Times New Roman" w:hint="eastAsia"/>
          <w:sz w:val="24"/>
          <w:szCs w:val="24"/>
        </w:rPr>
        <w:t>”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我们基本上只是建立一个条件随机场</w:t>
      </w:r>
      <w:r w:rsidRPr="00D94AC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94AC6" w:rsidRDefault="00D94AC6" w:rsidP="00FC75D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D94AC6">
        <w:rPr>
          <w:rFonts w:ascii="宋体" w:eastAsia="宋体" w:hAnsi="宋体" w:cs="Times New Roman" w:hint="eastAsia"/>
          <w:sz w:val="24"/>
          <w:szCs w:val="24"/>
        </w:rPr>
        <w:t>当然，</w:t>
      </w:r>
      <w:r>
        <w:rPr>
          <w:rFonts w:ascii="宋体" w:eastAsia="宋体" w:hAnsi="宋体" w:cs="Times New Roman" w:hint="eastAsia"/>
          <w:sz w:val="24"/>
          <w:szCs w:val="24"/>
        </w:rPr>
        <w:t>在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条件</w:t>
      </w:r>
      <w:r>
        <w:rPr>
          <w:rFonts w:ascii="宋体" w:eastAsia="宋体" w:hAnsi="宋体" w:cs="Times New Roman"/>
          <w:sz w:val="24"/>
          <w:szCs w:val="24"/>
        </w:rPr>
        <w:t>下</w:t>
      </w:r>
      <w:r w:rsidRPr="00D94AC6">
        <w:rPr>
          <w:rFonts w:ascii="宋体" w:eastAsia="宋体" w:hAnsi="宋体" w:cs="Times New Roman" w:hint="eastAsia"/>
          <w:sz w:val="24"/>
          <w:szCs w:val="24"/>
        </w:rPr>
        <w:t>建立输出的完整</w:t>
      </w:r>
      <w:r>
        <w:rPr>
          <w:rFonts w:ascii="宋体" w:eastAsia="宋体" w:hAnsi="宋体" w:cs="Times New Roman" w:hint="eastAsia"/>
          <w:sz w:val="24"/>
          <w:szCs w:val="24"/>
        </w:rPr>
        <w:t>分布的模型</w:t>
      </w:r>
      <w:r w:rsidRPr="00D94AC6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其中</w:t>
      </w:r>
      <w:r>
        <w:rPr>
          <w:rFonts w:ascii="宋体" w:eastAsia="宋体" w:hAnsi="宋体" w:cs="Times New Roman"/>
          <w:sz w:val="24"/>
          <w:szCs w:val="24"/>
        </w:rPr>
        <w:t>我们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D94AC6">
        <w:rPr>
          <w:rFonts w:ascii="宋体" w:eastAsia="宋体" w:hAnsi="宋体" w:cs="Times New Roman" w:hint="eastAsia"/>
          <w:sz w:val="24"/>
          <w:szCs w:val="24"/>
        </w:rPr>
        <w:t>输出再次是一系列标签，导致组合爆炸非常快</w:t>
      </w:r>
      <w:r w:rsidR="002422EB">
        <w:rPr>
          <w:rFonts w:ascii="宋体" w:eastAsia="宋体" w:hAnsi="宋体" w:cs="Times New Roman" w:hint="eastAsia"/>
          <w:sz w:val="24"/>
          <w:szCs w:val="24"/>
        </w:rPr>
        <w:t>（例如</w:t>
      </w:r>
      <w:r w:rsidR="002422EB">
        <w:rPr>
          <w:rFonts w:ascii="宋体" w:eastAsia="宋体" w:hAnsi="宋体" w:cs="Times New Roman"/>
          <w:sz w:val="24"/>
          <w:szCs w:val="24"/>
        </w:rPr>
        <w:t>，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5个字的</w:t>
      </w:r>
      <w:r w:rsidR="002422EB">
        <w:rPr>
          <w:rFonts w:ascii="宋体" w:eastAsia="宋体" w:hAnsi="宋体" w:cs="Times New Roman" w:hint="eastAsia"/>
          <w:sz w:val="24"/>
          <w:szCs w:val="24"/>
        </w:rPr>
        <w:t>语句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已经有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=243</m:t>
        </m:r>
      </m:oMath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个可能的输出</w:t>
      </w:r>
      <w:r w:rsidR="002422EB">
        <w:rPr>
          <w:rFonts w:ascii="宋体" w:eastAsia="宋体" w:hAnsi="宋体" w:cs="Times New Roman"/>
          <w:sz w:val="24"/>
          <w:szCs w:val="24"/>
        </w:rPr>
        <w:t>）</w:t>
      </w:r>
      <w:r w:rsidR="002422EB">
        <w:rPr>
          <w:rFonts w:ascii="宋体" w:eastAsia="宋体" w:hAnsi="宋体" w:cs="Times New Roman" w:hint="eastAsia"/>
          <w:sz w:val="24"/>
          <w:szCs w:val="24"/>
        </w:rPr>
        <w:t>。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为此，我们使用一些动态编程</w:t>
      </w:r>
      <w:r w:rsidR="002422EB">
        <w:rPr>
          <w:rFonts w:ascii="宋体" w:eastAsia="宋体" w:hAnsi="宋体" w:cs="Times New Roman" w:hint="eastAsia"/>
          <w:sz w:val="24"/>
          <w:szCs w:val="24"/>
        </w:rPr>
        <w:t>技巧</w:t>
      </w:r>
      <w:r w:rsidR="002422EB" w:rsidRPr="002422EB">
        <w:rPr>
          <w:rFonts w:ascii="宋体" w:eastAsia="宋体" w:hAnsi="宋体" w:cs="Times New Roman" w:hint="eastAsia"/>
          <w:sz w:val="24"/>
          <w:szCs w:val="24"/>
        </w:rPr>
        <w:t>来确保我们在合理的时间内计算</w:t>
      </w:r>
      <w:r w:rsidR="002422EB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y|</m:t>
            </m:r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2422EB">
        <w:rPr>
          <w:rFonts w:ascii="宋体" w:eastAsia="宋体" w:hAnsi="宋体" w:cs="Times New Roman" w:hint="eastAsia"/>
          <w:sz w:val="24"/>
          <w:szCs w:val="24"/>
        </w:rPr>
        <w:t>.</w:t>
      </w:r>
    </w:p>
    <w:p w:rsidR="002422EB" w:rsidRDefault="002422EB" w:rsidP="002422EB">
      <w:pPr>
        <w:pStyle w:val="3"/>
        <w:rPr>
          <w:rFonts w:ascii="宋体" w:eastAsia="宋体" w:hAnsi="宋体"/>
          <w:sz w:val="28"/>
          <w:szCs w:val="28"/>
        </w:rPr>
      </w:pPr>
      <w:r w:rsidRPr="002422EB">
        <w:rPr>
          <w:rFonts w:ascii="宋体" w:eastAsia="宋体" w:hAnsi="宋体"/>
          <w:sz w:val="28"/>
          <w:szCs w:val="28"/>
        </w:rPr>
        <w:t xml:space="preserve">3.10 </w:t>
      </w:r>
      <w:r w:rsidRPr="002422EB">
        <w:rPr>
          <w:rFonts w:ascii="宋体" w:eastAsia="宋体" w:hAnsi="宋体" w:hint="eastAsia"/>
          <w:sz w:val="28"/>
          <w:szCs w:val="28"/>
        </w:rPr>
        <w:t>隐</w:t>
      </w:r>
      <w:r>
        <w:rPr>
          <w:rFonts w:ascii="宋体" w:eastAsia="宋体" w:hAnsi="宋体" w:hint="eastAsia"/>
          <w:sz w:val="28"/>
          <w:szCs w:val="28"/>
        </w:rPr>
        <w:t>式</w:t>
      </w:r>
      <w:r w:rsidRPr="002422EB">
        <w:rPr>
          <w:rFonts w:ascii="宋体" w:eastAsia="宋体" w:hAnsi="宋体" w:hint="eastAsia"/>
          <w:sz w:val="28"/>
          <w:szCs w:val="28"/>
        </w:rPr>
        <w:t>马尔科夫模型及其以外</w:t>
      </w:r>
    </w:p>
    <w:p w:rsidR="002422EB" w:rsidRDefault="002422EB" w:rsidP="00697BDD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422EB">
        <w:rPr>
          <w:rFonts w:ascii="宋体" w:eastAsia="宋体" w:hAnsi="宋体" w:cs="Times New Roman"/>
          <w:sz w:val="24"/>
          <w:szCs w:val="24"/>
        </w:rPr>
        <w:tab/>
      </w:r>
      <w:r w:rsidRPr="002422EB">
        <w:rPr>
          <w:rFonts w:ascii="宋体" w:eastAsia="宋体" w:hAnsi="宋体" w:cs="Times New Roman" w:hint="eastAsia"/>
          <w:sz w:val="24"/>
          <w:szCs w:val="24"/>
        </w:rPr>
        <w:t>最后，隐</w:t>
      </w:r>
      <w:r>
        <w:rPr>
          <w:rFonts w:ascii="宋体" w:eastAsia="宋体" w:hAnsi="宋体" w:cs="Times New Roman" w:hint="eastAsia"/>
          <w:sz w:val="24"/>
          <w:szCs w:val="24"/>
        </w:rPr>
        <w:t>式</w:t>
      </w:r>
      <w:r w:rsidRPr="002422EB">
        <w:rPr>
          <w:rFonts w:ascii="宋体" w:eastAsia="宋体" w:hAnsi="宋体" w:cs="Times New Roman" w:hint="eastAsia"/>
          <w:sz w:val="24"/>
          <w:szCs w:val="24"/>
        </w:rPr>
        <w:t>马尔可夫模型是朴素贝叶斯条件随机场</w:t>
      </w:r>
      <w:r w:rsidR="000A78F5">
        <w:rPr>
          <w:rFonts w:ascii="宋体" w:eastAsia="宋体" w:hAnsi="宋体" w:cs="Times New Roman" w:hint="eastAsia"/>
          <w:sz w:val="24"/>
          <w:szCs w:val="24"/>
        </w:rPr>
        <w:t xml:space="preserve">的 </w:t>
      </w:r>
      <w:r w:rsidR="000A78F5" w:rsidRPr="000A78F5">
        <w:rPr>
          <w:rFonts w:ascii="宋体" w:eastAsia="宋体" w:hAnsi="宋体" w:cs="Times New Roman"/>
          <w:sz w:val="24"/>
          <w:szCs w:val="24"/>
        </w:rPr>
        <w:t>softmax</w:t>
      </w:r>
      <w:r w:rsidR="000A78F5">
        <w:rPr>
          <w:rFonts w:ascii="宋体" w:eastAsia="宋体" w:hAnsi="宋体" w:cs="Times New Roman"/>
          <w:sz w:val="24"/>
          <w:szCs w:val="24"/>
        </w:rPr>
        <w:t xml:space="preserve"> </w:t>
      </w:r>
      <w:r w:rsidR="000A78F5">
        <w:rPr>
          <w:rFonts w:ascii="宋体" w:eastAsia="宋体" w:hAnsi="宋体" w:cs="Times New Roman" w:hint="eastAsia"/>
          <w:sz w:val="24"/>
          <w:szCs w:val="24"/>
        </w:rPr>
        <w:t>回归：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每一对中的前者通过对一系列标签进行建模而建立在后者上。</w:t>
      </w:r>
      <w:r w:rsidR="00697BDD">
        <w:rPr>
          <w:rFonts w:ascii="宋体" w:eastAsia="宋体" w:hAnsi="宋体" w:cs="Times New Roman" w:hint="eastAsia"/>
          <w:sz w:val="24"/>
          <w:szCs w:val="24"/>
        </w:rPr>
        <w:t>这个</w:t>
      </w:r>
      <w:r w:rsidR="00697BDD">
        <w:rPr>
          <w:rFonts w:ascii="宋体" w:eastAsia="宋体" w:hAnsi="宋体" w:cs="Times New Roman"/>
          <w:sz w:val="24"/>
          <w:szCs w:val="24"/>
        </w:rPr>
        <w:t>图</w:t>
      </w:r>
      <w:r w:rsidR="00697BDD">
        <w:rPr>
          <w:rFonts w:ascii="宋体" w:eastAsia="宋体" w:hAnsi="宋体" w:cs="Times New Roman" w:hint="eastAsia"/>
          <w:sz w:val="24"/>
          <w:szCs w:val="24"/>
        </w:rPr>
        <w:t>1</w:t>
      </w:r>
      <w:r w:rsidR="00697BDD" w:rsidRPr="00697BDD">
        <w:rPr>
          <w:rFonts w:ascii="宋体" w:eastAsia="宋体" w:hAnsi="宋体" w:cs="Times New Roman" w:hint="eastAsia"/>
          <w:sz w:val="24"/>
          <w:szCs w:val="24"/>
        </w:rPr>
        <w:t>可以更深入地了解这些关系：</w:t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697BDD">
        <w:rPr>
          <w:rFonts w:ascii="宋体" w:eastAsia="宋体" w:hAnsi="宋体" w:cs="Times New Roman"/>
          <w:sz w:val="24"/>
          <w:szCs w:val="24"/>
        </w:rPr>
        <w:drawing>
          <wp:inline distT="0" distB="0" distL="0" distR="0">
            <wp:extent cx="5486400" cy="2457061"/>
            <wp:effectExtent l="0" t="0" r="0" b="635"/>
            <wp:docPr id="3" name="图片 3" descr="generative vs. discriminativ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ve vs. discriminative mod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DD" w:rsidRDefault="00697BDD" w:rsidP="00697BDD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</w:t>
      </w:r>
    </w:p>
    <w:p w:rsidR="00697BDD" w:rsidRDefault="00697BDD" w:rsidP="00697BDD">
      <w:pPr>
        <w:pStyle w:val="3"/>
        <w:tabs>
          <w:tab w:val="left" w:pos="1843"/>
        </w:tabs>
        <w:rPr>
          <w:rFonts w:ascii="宋体" w:eastAsia="宋体" w:hAnsi="宋体"/>
          <w:sz w:val="28"/>
          <w:szCs w:val="28"/>
        </w:rPr>
      </w:pPr>
      <w:r w:rsidRPr="00697BDD">
        <w:rPr>
          <w:rFonts w:ascii="宋体" w:eastAsia="宋体" w:hAnsi="宋体" w:hint="eastAsia"/>
          <w:sz w:val="28"/>
          <w:szCs w:val="28"/>
        </w:rPr>
        <w:t xml:space="preserve">3.11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e</m:t>
        </m:r>
      </m:oMath>
      <w:r w:rsidRPr="00697BDD">
        <w:rPr>
          <w:rFonts w:ascii="宋体" w:eastAsia="宋体" w:hAnsi="宋体" w:hint="eastAsia"/>
          <w:sz w:val="28"/>
          <w:szCs w:val="28"/>
        </w:rPr>
        <w:t xml:space="preserve"> 从哪里来？</w:t>
      </w:r>
    </w:p>
    <w:p w:rsidR="00697BDD" w:rsidRPr="00697BDD" w:rsidRDefault="00697BDD" w:rsidP="00697BDD">
      <w:pPr>
        <w:ind w:firstLine="720"/>
        <w:rPr>
          <w:rFonts w:ascii="宋体" w:eastAsia="宋体" w:hAnsi="宋体" w:cs="Times New Roman" w:hint="eastAsia"/>
          <w:sz w:val="24"/>
          <w:szCs w:val="24"/>
        </w:rPr>
      </w:pPr>
      <w:r w:rsidRPr="00697BDD">
        <w:rPr>
          <w:rFonts w:ascii="宋体" w:eastAsia="宋体" w:hAnsi="宋体" w:cs="Times New Roman" w:hint="eastAsia"/>
          <w:sz w:val="24"/>
          <w:szCs w:val="24"/>
        </w:rPr>
        <w:t>方程式（2）表明，softmax的分子，</w:t>
      </w:r>
      <w:r>
        <w:rPr>
          <w:rFonts w:ascii="宋体" w:eastAsia="宋体" w:hAnsi="宋体" w:cs="Times New Roman" w:hint="eastAsia"/>
          <w:sz w:val="24"/>
          <w:szCs w:val="24"/>
        </w:rPr>
        <w:t>即</w:t>
      </w:r>
      <w:r w:rsidRPr="00697BDD">
        <w:rPr>
          <w:rFonts w:ascii="宋体" w:eastAsia="宋体" w:hAnsi="宋体" w:cs="Times New Roman" w:hint="eastAsia"/>
          <w:sz w:val="24"/>
          <w:szCs w:val="24"/>
        </w:rPr>
        <w:t>输入元素的</w:t>
      </w:r>
      <w:r w:rsidR="0080181D">
        <w:rPr>
          <w:rFonts w:ascii="宋体" w:eastAsia="宋体" w:hAnsi="宋体" w:cs="Times New Roman" w:hint="eastAsia"/>
          <w:sz w:val="24"/>
          <w:szCs w:val="24"/>
        </w:rPr>
        <w:t>指数化</w:t>
      </w:r>
      <w:r w:rsidRPr="00697BDD">
        <w:rPr>
          <w:rFonts w:ascii="宋体" w:eastAsia="宋体" w:hAnsi="宋体" w:cs="Times New Roman" w:hint="eastAsia"/>
          <w:sz w:val="24"/>
          <w:szCs w:val="24"/>
        </w:rPr>
        <w:t>线性组合，</w:t>
      </w:r>
      <w:bookmarkStart w:id="0" w:name="_GoBack"/>
      <w:bookmarkEnd w:id="0"/>
    </w:p>
    <w:p w:rsidR="001512F2" w:rsidRDefault="001512F2" w:rsidP="001512F2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lastRenderedPageBreak/>
        <w:t>第四章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512F2">
        <w:rPr>
          <w:rFonts w:ascii="Arial" w:eastAsia="黑体" w:hAnsi="Arial" w:cs="Times New Roman" w:hint="eastAsia"/>
          <w:kern w:val="2"/>
          <w:sz w:val="36"/>
          <w:szCs w:val="36"/>
        </w:rPr>
        <w:t>总结</w:t>
      </w:r>
    </w:p>
    <w:p w:rsidR="001512F2" w:rsidRPr="001512F2" w:rsidRDefault="001512F2" w:rsidP="00166BAB">
      <w:pPr>
        <w:spacing w:line="360" w:lineRule="auto"/>
        <w:ind w:firstLine="7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这次</w:t>
      </w:r>
      <w:r>
        <w:rPr>
          <w:rFonts w:ascii="宋体" w:eastAsia="宋体" w:hAnsi="宋体" w:cs="Times New Roman"/>
          <w:sz w:val="24"/>
          <w:szCs w:val="24"/>
        </w:rPr>
        <w:t>学习</w:t>
      </w:r>
      <w:r w:rsidRPr="001512F2">
        <w:rPr>
          <w:rFonts w:ascii="宋体" w:eastAsia="宋体" w:hAnsi="宋体" w:cs="Times New Roman" w:hint="eastAsia"/>
          <w:sz w:val="24"/>
          <w:szCs w:val="24"/>
        </w:rPr>
        <w:t>使</w:t>
      </w:r>
      <w:r>
        <w:rPr>
          <w:rFonts w:ascii="宋体" w:eastAsia="宋体" w:hAnsi="宋体" w:cs="Times New Roman" w:hint="eastAsia"/>
          <w:sz w:val="24"/>
          <w:szCs w:val="24"/>
        </w:rPr>
        <w:t>典范</w:t>
      </w:r>
      <w:r w:rsidRPr="001512F2">
        <w:rPr>
          <w:rFonts w:ascii="宋体" w:eastAsia="宋体" w:hAnsi="宋体" w:cs="Times New Roman" w:hint="eastAsia"/>
          <w:sz w:val="24"/>
          <w:szCs w:val="24"/>
        </w:rPr>
        <w:t>机器学习模型，激活函数和条件概率的基本公理之间的关系变得更加清晰。 有关更多信息，请参考以下资源，特别是</w:t>
      </w:r>
      <w:r w:rsidR="00166BAB" w:rsidRPr="00166BAB">
        <w:rPr>
          <w:rFonts w:ascii="宋体" w:eastAsia="宋体" w:hAnsi="宋体" w:cs="Times New Roman"/>
          <w:sz w:val="24"/>
          <w:szCs w:val="24"/>
        </w:rPr>
        <w:t>Daphne Koller</w:t>
      </w:r>
      <w:r w:rsidRPr="001512F2">
        <w:rPr>
          <w:rFonts w:ascii="宋体" w:eastAsia="宋体" w:hAnsi="宋体" w:cs="Times New Roman" w:hint="eastAsia"/>
          <w:sz w:val="24"/>
          <w:szCs w:val="24"/>
        </w:rPr>
        <w:t>的关于概率图形模型的材料。 非常感谢您阅读这篇文章。</w:t>
      </w:r>
    </w:p>
    <w:sectPr w:rsidR="001512F2" w:rsidRPr="00151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90" w:rsidRDefault="006E6590" w:rsidP="00427E6C">
      <w:pPr>
        <w:spacing w:after="0" w:line="240" w:lineRule="auto"/>
      </w:pPr>
      <w:r>
        <w:separator/>
      </w:r>
    </w:p>
  </w:endnote>
  <w:endnote w:type="continuationSeparator" w:id="0">
    <w:p w:rsidR="006E6590" w:rsidRDefault="006E6590" w:rsidP="0042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90" w:rsidRDefault="006E6590" w:rsidP="00427E6C">
      <w:pPr>
        <w:spacing w:after="0" w:line="240" w:lineRule="auto"/>
      </w:pPr>
      <w:r>
        <w:separator/>
      </w:r>
    </w:p>
  </w:footnote>
  <w:footnote w:type="continuationSeparator" w:id="0">
    <w:p w:rsidR="006E6590" w:rsidRDefault="006E6590" w:rsidP="0042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87F56"/>
    <w:multiLevelType w:val="hybridMultilevel"/>
    <w:tmpl w:val="AE64E2CC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BF1826"/>
    <w:multiLevelType w:val="hybridMultilevel"/>
    <w:tmpl w:val="148CA33C"/>
    <w:lvl w:ilvl="0" w:tplc="47A261A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D72A9E"/>
    <w:multiLevelType w:val="multilevel"/>
    <w:tmpl w:val="8236D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9D214E"/>
    <w:multiLevelType w:val="hybridMultilevel"/>
    <w:tmpl w:val="D6725E52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A70D1"/>
    <w:multiLevelType w:val="hybridMultilevel"/>
    <w:tmpl w:val="BF549998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F07037"/>
    <w:multiLevelType w:val="hybridMultilevel"/>
    <w:tmpl w:val="994C82FA"/>
    <w:lvl w:ilvl="0" w:tplc="0ECC2E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58"/>
    <w:rsid w:val="000A78F5"/>
    <w:rsid w:val="000C39A6"/>
    <w:rsid w:val="000E5473"/>
    <w:rsid w:val="00110C89"/>
    <w:rsid w:val="0011260D"/>
    <w:rsid w:val="00125007"/>
    <w:rsid w:val="001512F2"/>
    <w:rsid w:val="001538E1"/>
    <w:rsid w:val="00166BAB"/>
    <w:rsid w:val="00167C69"/>
    <w:rsid w:val="00175D31"/>
    <w:rsid w:val="00187837"/>
    <w:rsid w:val="00196A77"/>
    <w:rsid w:val="001A644A"/>
    <w:rsid w:val="001B0F50"/>
    <w:rsid w:val="001C758E"/>
    <w:rsid w:val="001D58E7"/>
    <w:rsid w:val="001E1084"/>
    <w:rsid w:val="001F538B"/>
    <w:rsid w:val="002120CC"/>
    <w:rsid w:val="00230646"/>
    <w:rsid w:val="002422EB"/>
    <w:rsid w:val="00256ACF"/>
    <w:rsid w:val="002570D2"/>
    <w:rsid w:val="0028188A"/>
    <w:rsid w:val="00294E0E"/>
    <w:rsid w:val="002C41BD"/>
    <w:rsid w:val="00323103"/>
    <w:rsid w:val="00330FCC"/>
    <w:rsid w:val="00351C73"/>
    <w:rsid w:val="00397576"/>
    <w:rsid w:val="00424665"/>
    <w:rsid w:val="00427E6C"/>
    <w:rsid w:val="0047043F"/>
    <w:rsid w:val="004877C1"/>
    <w:rsid w:val="004D36EF"/>
    <w:rsid w:val="004D416B"/>
    <w:rsid w:val="004F3356"/>
    <w:rsid w:val="00515EC0"/>
    <w:rsid w:val="00516244"/>
    <w:rsid w:val="005E0C6D"/>
    <w:rsid w:val="00611515"/>
    <w:rsid w:val="00653964"/>
    <w:rsid w:val="0067068E"/>
    <w:rsid w:val="00697BDD"/>
    <w:rsid w:val="006B59C5"/>
    <w:rsid w:val="006B5E18"/>
    <w:rsid w:val="006D53E6"/>
    <w:rsid w:val="006E0BB1"/>
    <w:rsid w:val="006E6590"/>
    <w:rsid w:val="00750C76"/>
    <w:rsid w:val="00795562"/>
    <w:rsid w:val="007B488D"/>
    <w:rsid w:val="007B78D2"/>
    <w:rsid w:val="0080181D"/>
    <w:rsid w:val="008153DB"/>
    <w:rsid w:val="008172C9"/>
    <w:rsid w:val="0085703B"/>
    <w:rsid w:val="00895217"/>
    <w:rsid w:val="008975C5"/>
    <w:rsid w:val="008978A3"/>
    <w:rsid w:val="008A3F44"/>
    <w:rsid w:val="008D055F"/>
    <w:rsid w:val="00920047"/>
    <w:rsid w:val="00932C2E"/>
    <w:rsid w:val="009376AE"/>
    <w:rsid w:val="00973C4C"/>
    <w:rsid w:val="009A08EB"/>
    <w:rsid w:val="009A6C67"/>
    <w:rsid w:val="009D6B84"/>
    <w:rsid w:val="009E7535"/>
    <w:rsid w:val="00A11596"/>
    <w:rsid w:val="00A21758"/>
    <w:rsid w:val="00A3057A"/>
    <w:rsid w:val="00A607F9"/>
    <w:rsid w:val="00A70C1E"/>
    <w:rsid w:val="00B563AC"/>
    <w:rsid w:val="00B64869"/>
    <w:rsid w:val="00BD435C"/>
    <w:rsid w:val="00C63371"/>
    <w:rsid w:val="00C65068"/>
    <w:rsid w:val="00C72599"/>
    <w:rsid w:val="00C80D13"/>
    <w:rsid w:val="00CC1345"/>
    <w:rsid w:val="00CD5077"/>
    <w:rsid w:val="00CD7DC7"/>
    <w:rsid w:val="00CE7475"/>
    <w:rsid w:val="00D066A1"/>
    <w:rsid w:val="00D20F6B"/>
    <w:rsid w:val="00D24DF9"/>
    <w:rsid w:val="00D514A3"/>
    <w:rsid w:val="00D517C0"/>
    <w:rsid w:val="00D51A65"/>
    <w:rsid w:val="00D90259"/>
    <w:rsid w:val="00D94AC6"/>
    <w:rsid w:val="00D97284"/>
    <w:rsid w:val="00DB49A4"/>
    <w:rsid w:val="00DB58BF"/>
    <w:rsid w:val="00DB5F1C"/>
    <w:rsid w:val="00DB7DC9"/>
    <w:rsid w:val="00DC7A7C"/>
    <w:rsid w:val="00DD0B6B"/>
    <w:rsid w:val="00DD561A"/>
    <w:rsid w:val="00E455E1"/>
    <w:rsid w:val="00EB38B5"/>
    <w:rsid w:val="00EC7B62"/>
    <w:rsid w:val="00EE0186"/>
    <w:rsid w:val="00EE159A"/>
    <w:rsid w:val="00EF1E00"/>
    <w:rsid w:val="00F40961"/>
    <w:rsid w:val="00F44D79"/>
    <w:rsid w:val="00FA3C1F"/>
    <w:rsid w:val="00FC75DE"/>
    <w:rsid w:val="00FD2657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FBF9B-CAB1-430B-8E29-5182520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7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4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D7DC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A607F9"/>
    <w:rPr>
      <w:b/>
      <w:bCs/>
      <w:sz w:val="32"/>
      <w:szCs w:val="32"/>
    </w:rPr>
  </w:style>
  <w:style w:type="table" w:styleId="a5">
    <w:name w:val="Table Grid"/>
    <w:basedOn w:val="a1"/>
    <w:uiPriority w:val="39"/>
    <w:rsid w:val="00B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BD4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DB49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42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19</cp:revision>
  <dcterms:created xsi:type="dcterms:W3CDTF">2017-04-26T07:46:00Z</dcterms:created>
  <dcterms:modified xsi:type="dcterms:W3CDTF">2017-04-28T13:42:00Z</dcterms:modified>
</cp:coreProperties>
</file>