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687B" w:rsidRPr="00DF464D" w:rsidRDefault="00D0687B" w:rsidP="00C955FF">
      <w:pPr>
        <w:jc w:val="center"/>
        <w:rPr>
          <w:rFonts w:ascii="Times New Roman" w:hAnsi="Times New Roman" w:cs="Times New Roman"/>
          <w:b/>
          <w:i/>
          <w:sz w:val="40"/>
          <w:u w:val="single"/>
        </w:rPr>
      </w:pPr>
      <w:r w:rsidRPr="00DF464D">
        <w:rPr>
          <w:rFonts w:ascii="Times New Roman" w:hAnsi="Times New Roman" w:cs="Times New Roman"/>
          <w:b/>
          <w:i/>
          <w:sz w:val="40"/>
          <w:u w:val="single"/>
        </w:rPr>
        <w:t>Advertising Campaign Project</w:t>
      </w:r>
    </w:p>
    <w:p w:rsidR="00D0687B" w:rsidRPr="00DF464D" w:rsidRDefault="00D0687B" w:rsidP="00B96B3F">
      <w:pPr>
        <w:jc w:val="both"/>
        <w:rPr>
          <w:rFonts w:ascii="Times New Roman" w:hAnsi="Times New Roman" w:cs="Times New Roman"/>
          <w:b/>
          <w:sz w:val="36"/>
          <w:u w:val="single"/>
        </w:rPr>
      </w:pPr>
      <w:r w:rsidRPr="00DF464D">
        <w:rPr>
          <w:rFonts w:ascii="Times New Roman" w:hAnsi="Times New Roman" w:cs="Times New Roman"/>
          <w:b/>
          <w:sz w:val="36"/>
          <w:u w:val="single"/>
        </w:rPr>
        <w:t>Group Members:</w:t>
      </w:r>
    </w:p>
    <w:p w:rsidR="00D0687B" w:rsidRPr="00DF464D" w:rsidRDefault="00D0687B" w:rsidP="00B96B3F">
      <w:pPr>
        <w:pStyle w:val="ListParagraph"/>
        <w:numPr>
          <w:ilvl w:val="0"/>
          <w:numId w:val="2"/>
        </w:numPr>
        <w:jc w:val="both"/>
        <w:rPr>
          <w:rFonts w:ascii="Times New Roman" w:hAnsi="Times New Roman" w:cs="Times New Roman"/>
          <w:sz w:val="24"/>
        </w:rPr>
      </w:pPr>
      <w:r w:rsidRPr="00DF464D">
        <w:rPr>
          <w:rFonts w:ascii="Times New Roman" w:hAnsi="Times New Roman" w:cs="Times New Roman"/>
          <w:sz w:val="24"/>
        </w:rPr>
        <w:t>Khaw</w:t>
      </w:r>
      <w:r w:rsidRPr="00DF464D">
        <w:rPr>
          <w:rFonts w:ascii="Times New Roman" w:hAnsi="Times New Roman" w:cs="Times New Roman"/>
          <w:sz w:val="24"/>
        </w:rPr>
        <w:t>aja Abdullah</w:t>
      </w:r>
      <w:r w:rsidRPr="00DF464D">
        <w:rPr>
          <w:rFonts w:ascii="Times New Roman" w:hAnsi="Times New Roman" w:cs="Times New Roman"/>
          <w:sz w:val="24"/>
        </w:rPr>
        <w:t xml:space="preserve"> (20K-0385)</w:t>
      </w:r>
    </w:p>
    <w:p w:rsidR="00D0687B" w:rsidRPr="00DF464D" w:rsidRDefault="00D0687B" w:rsidP="00B96B3F">
      <w:pPr>
        <w:pStyle w:val="ListParagraph"/>
        <w:numPr>
          <w:ilvl w:val="0"/>
          <w:numId w:val="2"/>
        </w:numPr>
        <w:jc w:val="both"/>
        <w:rPr>
          <w:rFonts w:ascii="Times New Roman" w:hAnsi="Times New Roman" w:cs="Times New Roman"/>
          <w:sz w:val="24"/>
        </w:rPr>
      </w:pPr>
      <w:r w:rsidRPr="00DF464D">
        <w:rPr>
          <w:rFonts w:ascii="Times New Roman" w:hAnsi="Times New Roman" w:cs="Times New Roman"/>
          <w:sz w:val="24"/>
        </w:rPr>
        <w:t>Sohaib Ashraf</w:t>
      </w:r>
      <w:r w:rsidRPr="00DF464D">
        <w:rPr>
          <w:rFonts w:ascii="Times New Roman" w:hAnsi="Times New Roman" w:cs="Times New Roman"/>
          <w:sz w:val="24"/>
        </w:rPr>
        <w:t xml:space="preserve"> (20K-0488)</w:t>
      </w:r>
    </w:p>
    <w:p w:rsidR="00D0687B" w:rsidRPr="00DF464D" w:rsidRDefault="00D0687B" w:rsidP="00B96B3F">
      <w:pPr>
        <w:pStyle w:val="ListParagraph"/>
        <w:numPr>
          <w:ilvl w:val="0"/>
          <w:numId w:val="2"/>
        </w:numPr>
        <w:jc w:val="both"/>
        <w:rPr>
          <w:rFonts w:ascii="Times New Roman" w:hAnsi="Times New Roman" w:cs="Times New Roman"/>
          <w:sz w:val="24"/>
        </w:rPr>
      </w:pPr>
      <w:r w:rsidRPr="00DF464D">
        <w:rPr>
          <w:rFonts w:ascii="Times New Roman" w:hAnsi="Times New Roman" w:cs="Times New Roman"/>
          <w:sz w:val="24"/>
        </w:rPr>
        <w:t xml:space="preserve">Muhammad </w:t>
      </w:r>
      <w:r w:rsidRPr="00DF464D">
        <w:rPr>
          <w:rFonts w:ascii="Times New Roman" w:hAnsi="Times New Roman" w:cs="Times New Roman"/>
          <w:sz w:val="24"/>
        </w:rPr>
        <w:t>Shahzaib</w:t>
      </w:r>
      <w:r w:rsidRPr="00DF464D">
        <w:rPr>
          <w:rFonts w:ascii="Times New Roman" w:hAnsi="Times New Roman" w:cs="Times New Roman"/>
          <w:sz w:val="24"/>
        </w:rPr>
        <w:t xml:space="preserve"> (20K-1067)</w:t>
      </w:r>
    </w:p>
    <w:p w:rsidR="00D0687B" w:rsidRPr="00DF464D" w:rsidRDefault="00D0687B" w:rsidP="00B96B3F">
      <w:pPr>
        <w:pStyle w:val="ListParagraph"/>
        <w:numPr>
          <w:ilvl w:val="0"/>
          <w:numId w:val="2"/>
        </w:numPr>
        <w:jc w:val="both"/>
        <w:rPr>
          <w:rFonts w:ascii="Times New Roman" w:hAnsi="Times New Roman" w:cs="Times New Roman"/>
          <w:sz w:val="24"/>
        </w:rPr>
      </w:pPr>
      <w:r w:rsidRPr="00DF464D">
        <w:rPr>
          <w:rFonts w:ascii="Times New Roman" w:hAnsi="Times New Roman" w:cs="Times New Roman"/>
          <w:sz w:val="24"/>
        </w:rPr>
        <w:t xml:space="preserve">Mohammad </w:t>
      </w:r>
      <w:r w:rsidRPr="00DF464D">
        <w:rPr>
          <w:rFonts w:ascii="Times New Roman" w:hAnsi="Times New Roman" w:cs="Times New Roman"/>
          <w:sz w:val="24"/>
        </w:rPr>
        <w:t>Basil Ali Khan</w:t>
      </w:r>
      <w:r w:rsidRPr="00DF464D">
        <w:rPr>
          <w:rFonts w:ascii="Times New Roman" w:hAnsi="Times New Roman" w:cs="Times New Roman"/>
          <w:sz w:val="24"/>
        </w:rPr>
        <w:t xml:space="preserve"> (20K-0477)</w:t>
      </w:r>
    </w:p>
    <w:p w:rsidR="00D0687B" w:rsidRPr="00DF464D" w:rsidRDefault="00D0687B" w:rsidP="00B96B3F">
      <w:pPr>
        <w:pStyle w:val="ListParagraph"/>
        <w:numPr>
          <w:ilvl w:val="0"/>
          <w:numId w:val="2"/>
        </w:numPr>
        <w:jc w:val="both"/>
        <w:rPr>
          <w:rFonts w:ascii="Times New Roman" w:hAnsi="Times New Roman" w:cs="Times New Roman"/>
          <w:sz w:val="24"/>
        </w:rPr>
      </w:pPr>
      <w:r w:rsidRPr="00DF464D">
        <w:rPr>
          <w:rFonts w:ascii="Times New Roman" w:hAnsi="Times New Roman" w:cs="Times New Roman"/>
          <w:sz w:val="24"/>
        </w:rPr>
        <w:t xml:space="preserve">Abdul </w:t>
      </w:r>
      <w:r w:rsidRPr="00DF464D">
        <w:rPr>
          <w:rFonts w:ascii="Times New Roman" w:hAnsi="Times New Roman" w:cs="Times New Roman"/>
          <w:sz w:val="24"/>
        </w:rPr>
        <w:t>Ahad Shaikh</w:t>
      </w:r>
      <w:r w:rsidRPr="00DF464D">
        <w:rPr>
          <w:rFonts w:ascii="Times New Roman" w:hAnsi="Times New Roman" w:cs="Times New Roman"/>
          <w:sz w:val="24"/>
        </w:rPr>
        <w:t xml:space="preserve"> (20K-0319)</w:t>
      </w:r>
    </w:p>
    <w:p w:rsidR="00D0687B" w:rsidRPr="00DF464D" w:rsidRDefault="00D0687B" w:rsidP="00B96B3F">
      <w:pPr>
        <w:pStyle w:val="ListParagraph"/>
        <w:numPr>
          <w:ilvl w:val="0"/>
          <w:numId w:val="2"/>
        </w:numPr>
        <w:jc w:val="both"/>
        <w:rPr>
          <w:rFonts w:ascii="Times New Roman" w:hAnsi="Times New Roman" w:cs="Times New Roman"/>
          <w:sz w:val="24"/>
        </w:rPr>
      </w:pPr>
      <w:r w:rsidRPr="00DF464D">
        <w:rPr>
          <w:rFonts w:ascii="Times New Roman" w:hAnsi="Times New Roman" w:cs="Times New Roman"/>
          <w:sz w:val="24"/>
        </w:rPr>
        <w:t xml:space="preserve">Syed </w:t>
      </w:r>
      <w:r w:rsidRPr="00DF464D">
        <w:rPr>
          <w:rFonts w:ascii="Times New Roman" w:hAnsi="Times New Roman" w:cs="Times New Roman"/>
          <w:sz w:val="24"/>
        </w:rPr>
        <w:t>Ali Jodat</w:t>
      </w:r>
      <w:r w:rsidRPr="00DF464D">
        <w:rPr>
          <w:rFonts w:ascii="Times New Roman" w:hAnsi="Times New Roman" w:cs="Times New Roman"/>
          <w:sz w:val="24"/>
        </w:rPr>
        <w:t xml:space="preserve"> Naqvi (20K-0155)</w:t>
      </w:r>
    </w:p>
    <w:p w:rsidR="00D0687B" w:rsidRPr="00DF464D" w:rsidRDefault="00D0687B" w:rsidP="00B96B3F">
      <w:pPr>
        <w:jc w:val="both"/>
        <w:rPr>
          <w:rFonts w:ascii="Times New Roman" w:hAnsi="Times New Roman" w:cs="Times New Roman"/>
          <w:b/>
          <w:sz w:val="36"/>
          <w:u w:val="single"/>
        </w:rPr>
      </w:pPr>
      <w:r w:rsidRPr="00DF464D">
        <w:rPr>
          <w:rFonts w:ascii="Times New Roman" w:hAnsi="Times New Roman" w:cs="Times New Roman"/>
          <w:b/>
          <w:sz w:val="36"/>
          <w:u w:val="single"/>
        </w:rPr>
        <w:t>T</w:t>
      </w:r>
      <w:r w:rsidR="00FB5ABE" w:rsidRPr="00DF464D">
        <w:rPr>
          <w:rFonts w:ascii="Times New Roman" w:hAnsi="Times New Roman" w:cs="Times New Roman"/>
          <w:b/>
          <w:sz w:val="36"/>
          <w:u w:val="single"/>
        </w:rPr>
        <w:t>ask #1 - Planning Your Campaign</w:t>
      </w:r>
    </w:p>
    <w:p w:rsidR="00B303E4" w:rsidRPr="00DF464D" w:rsidRDefault="00DB1182" w:rsidP="00B96B3F">
      <w:pPr>
        <w:jc w:val="both"/>
        <w:rPr>
          <w:rFonts w:ascii="Times New Roman" w:hAnsi="Times New Roman" w:cs="Times New Roman"/>
          <w:sz w:val="32"/>
          <w:szCs w:val="24"/>
        </w:rPr>
      </w:pPr>
      <w:r w:rsidRPr="00DF464D">
        <w:rPr>
          <w:rFonts w:ascii="Times New Roman" w:hAnsi="Times New Roman" w:cs="Times New Roman"/>
          <w:b/>
          <w:sz w:val="32"/>
          <w:szCs w:val="24"/>
        </w:rPr>
        <w:t xml:space="preserve">1. </w:t>
      </w:r>
      <w:r w:rsidR="00D0687B" w:rsidRPr="00DF464D">
        <w:rPr>
          <w:rFonts w:ascii="Times New Roman" w:hAnsi="Times New Roman" w:cs="Times New Roman"/>
          <w:b/>
          <w:sz w:val="32"/>
          <w:szCs w:val="24"/>
        </w:rPr>
        <w:t>Product</w:t>
      </w:r>
      <w:r w:rsidR="00FB5ABE" w:rsidRPr="00DF464D">
        <w:rPr>
          <w:rFonts w:ascii="Times New Roman" w:hAnsi="Times New Roman" w:cs="Times New Roman"/>
          <w:b/>
          <w:sz w:val="32"/>
          <w:szCs w:val="24"/>
        </w:rPr>
        <w:t>:</w:t>
      </w:r>
      <w:r w:rsidR="00FB5ABE" w:rsidRPr="00DF464D">
        <w:rPr>
          <w:rFonts w:ascii="Times New Roman" w:hAnsi="Times New Roman" w:cs="Times New Roman"/>
          <w:sz w:val="32"/>
          <w:szCs w:val="24"/>
        </w:rPr>
        <w:t xml:space="preserve"> </w:t>
      </w:r>
    </w:p>
    <w:p w:rsidR="00D0687B" w:rsidRPr="00DF464D" w:rsidRDefault="00FB5ABE" w:rsidP="00B96B3F">
      <w:pPr>
        <w:jc w:val="both"/>
        <w:rPr>
          <w:rFonts w:ascii="Times New Roman" w:hAnsi="Times New Roman" w:cs="Times New Roman"/>
          <w:sz w:val="24"/>
          <w:szCs w:val="24"/>
        </w:rPr>
      </w:pPr>
      <w:r w:rsidRPr="00DF464D">
        <w:rPr>
          <w:rFonts w:ascii="Times New Roman" w:hAnsi="Times New Roman" w:cs="Times New Roman"/>
          <w:sz w:val="24"/>
          <w:szCs w:val="24"/>
        </w:rPr>
        <w:t>Next Beverages</w:t>
      </w:r>
    </w:p>
    <w:p w:rsidR="00B303E4" w:rsidRPr="00DF464D" w:rsidRDefault="00DB1182" w:rsidP="00B96B3F">
      <w:pPr>
        <w:jc w:val="both"/>
        <w:rPr>
          <w:rFonts w:ascii="Times New Roman" w:hAnsi="Times New Roman" w:cs="Times New Roman"/>
          <w:sz w:val="32"/>
          <w:szCs w:val="24"/>
        </w:rPr>
      </w:pPr>
      <w:r w:rsidRPr="00DF464D">
        <w:rPr>
          <w:rFonts w:ascii="Times New Roman" w:hAnsi="Times New Roman" w:cs="Times New Roman"/>
          <w:b/>
          <w:sz w:val="32"/>
          <w:szCs w:val="24"/>
        </w:rPr>
        <w:t xml:space="preserve">2. </w:t>
      </w:r>
      <w:r w:rsidR="00D0687B" w:rsidRPr="00DF464D">
        <w:rPr>
          <w:rFonts w:ascii="Times New Roman" w:hAnsi="Times New Roman" w:cs="Times New Roman"/>
          <w:b/>
          <w:sz w:val="32"/>
          <w:szCs w:val="24"/>
        </w:rPr>
        <w:t>Client Company:</w:t>
      </w:r>
      <w:r w:rsidR="0044743B" w:rsidRPr="00DF464D">
        <w:rPr>
          <w:rFonts w:ascii="Times New Roman" w:hAnsi="Times New Roman" w:cs="Times New Roman"/>
          <w:sz w:val="32"/>
          <w:szCs w:val="24"/>
        </w:rPr>
        <w:t xml:space="preserve"> </w:t>
      </w:r>
    </w:p>
    <w:p w:rsidR="00D0687B" w:rsidRPr="00DF464D" w:rsidRDefault="0044743B" w:rsidP="00B96B3F">
      <w:pPr>
        <w:jc w:val="both"/>
        <w:rPr>
          <w:rFonts w:ascii="Times New Roman" w:hAnsi="Times New Roman" w:cs="Times New Roman"/>
          <w:sz w:val="24"/>
          <w:szCs w:val="24"/>
        </w:rPr>
      </w:pPr>
      <w:r w:rsidRPr="00DF464D">
        <w:rPr>
          <w:rFonts w:ascii="Times New Roman" w:hAnsi="Times New Roman" w:cs="Times New Roman"/>
          <w:sz w:val="24"/>
          <w:szCs w:val="24"/>
        </w:rPr>
        <w:t>Cola Next</w:t>
      </w:r>
    </w:p>
    <w:p w:rsidR="00B303E4" w:rsidRPr="00DF464D" w:rsidRDefault="00DB1182" w:rsidP="00B96B3F">
      <w:pPr>
        <w:jc w:val="both"/>
        <w:rPr>
          <w:rFonts w:ascii="Times New Roman" w:hAnsi="Times New Roman" w:cs="Times New Roman"/>
          <w:sz w:val="32"/>
          <w:szCs w:val="24"/>
        </w:rPr>
      </w:pPr>
      <w:r w:rsidRPr="00DF464D">
        <w:rPr>
          <w:rFonts w:ascii="Times New Roman" w:hAnsi="Times New Roman" w:cs="Times New Roman"/>
          <w:b/>
          <w:sz w:val="32"/>
          <w:szCs w:val="24"/>
        </w:rPr>
        <w:t xml:space="preserve">3. </w:t>
      </w:r>
      <w:r w:rsidR="00D0687B" w:rsidRPr="00DF464D">
        <w:rPr>
          <w:rFonts w:ascii="Times New Roman" w:hAnsi="Times New Roman" w:cs="Times New Roman"/>
          <w:b/>
          <w:sz w:val="32"/>
          <w:szCs w:val="24"/>
        </w:rPr>
        <w:t>Advertising Campaign Objective:</w:t>
      </w:r>
      <w:r w:rsidR="00D0687B" w:rsidRPr="00DF464D">
        <w:rPr>
          <w:rFonts w:ascii="Times New Roman" w:hAnsi="Times New Roman" w:cs="Times New Roman"/>
          <w:sz w:val="32"/>
          <w:szCs w:val="24"/>
        </w:rPr>
        <w:t xml:space="preserve"> </w:t>
      </w:r>
    </w:p>
    <w:p w:rsidR="00D0687B" w:rsidRPr="00DF464D" w:rsidRDefault="00D0687B" w:rsidP="00B96B3F">
      <w:pPr>
        <w:jc w:val="both"/>
        <w:rPr>
          <w:rFonts w:ascii="Times New Roman" w:hAnsi="Times New Roman" w:cs="Times New Roman"/>
          <w:sz w:val="24"/>
          <w:szCs w:val="24"/>
        </w:rPr>
      </w:pPr>
      <w:r w:rsidRPr="00DF464D">
        <w:rPr>
          <w:rFonts w:ascii="Times New Roman" w:hAnsi="Times New Roman" w:cs="Times New Roman"/>
          <w:sz w:val="24"/>
          <w:szCs w:val="24"/>
        </w:rPr>
        <w:t>To convey that Next Beverages is a local brand manufactured through high in</w:t>
      </w:r>
      <w:r w:rsidR="00B303E4" w:rsidRPr="00DF464D">
        <w:rPr>
          <w:rFonts w:ascii="Times New Roman" w:hAnsi="Times New Roman" w:cs="Times New Roman"/>
          <w:sz w:val="24"/>
          <w:szCs w:val="24"/>
        </w:rPr>
        <w:t>ternational standard processes.</w:t>
      </w:r>
    </w:p>
    <w:p w:rsidR="00D0687B" w:rsidRPr="00DF464D" w:rsidRDefault="00DB1182" w:rsidP="00B96B3F">
      <w:pPr>
        <w:jc w:val="both"/>
        <w:rPr>
          <w:rFonts w:ascii="Times New Roman" w:hAnsi="Times New Roman" w:cs="Times New Roman"/>
          <w:b/>
          <w:sz w:val="32"/>
          <w:szCs w:val="24"/>
        </w:rPr>
      </w:pPr>
      <w:r w:rsidRPr="00DF464D">
        <w:rPr>
          <w:rFonts w:ascii="Times New Roman" w:hAnsi="Times New Roman" w:cs="Times New Roman"/>
          <w:b/>
          <w:sz w:val="32"/>
          <w:szCs w:val="24"/>
        </w:rPr>
        <w:t xml:space="preserve">4. </w:t>
      </w:r>
      <w:r w:rsidR="00B303E4" w:rsidRPr="00DF464D">
        <w:rPr>
          <w:rFonts w:ascii="Times New Roman" w:hAnsi="Times New Roman" w:cs="Times New Roman"/>
          <w:b/>
          <w:sz w:val="32"/>
          <w:szCs w:val="24"/>
        </w:rPr>
        <w:t>Primary and Secondary Markets:</w:t>
      </w:r>
    </w:p>
    <w:p w:rsidR="00D0687B" w:rsidRPr="00DF464D" w:rsidRDefault="00D0687B" w:rsidP="00B96B3F">
      <w:pPr>
        <w:jc w:val="both"/>
        <w:rPr>
          <w:rFonts w:ascii="Times New Roman" w:hAnsi="Times New Roman" w:cs="Times New Roman"/>
          <w:b/>
          <w:sz w:val="28"/>
          <w:szCs w:val="24"/>
        </w:rPr>
      </w:pPr>
      <w:r w:rsidRPr="00DF464D">
        <w:rPr>
          <w:rFonts w:ascii="Times New Roman" w:hAnsi="Times New Roman" w:cs="Times New Roman"/>
          <w:b/>
          <w:sz w:val="28"/>
          <w:szCs w:val="24"/>
        </w:rPr>
        <w:t>Primary:</w:t>
      </w:r>
    </w:p>
    <w:p w:rsidR="00D0687B" w:rsidRPr="00DF464D" w:rsidRDefault="00D0687B" w:rsidP="00B96B3F">
      <w:pPr>
        <w:pStyle w:val="ListParagraph"/>
        <w:numPr>
          <w:ilvl w:val="0"/>
          <w:numId w:val="4"/>
        </w:numPr>
        <w:jc w:val="both"/>
        <w:rPr>
          <w:rFonts w:ascii="Times New Roman" w:hAnsi="Times New Roman" w:cs="Times New Roman"/>
          <w:sz w:val="24"/>
          <w:szCs w:val="24"/>
        </w:rPr>
      </w:pPr>
      <w:r w:rsidRPr="00DF464D">
        <w:rPr>
          <w:rFonts w:ascii="Times New Roman" w:hAnsi="Times New Roman" w:cs="Times New Roman"/>
          <w:sz w:val="24"/>
          <w:szCs w:val="24"/>
          <w:u w:val="single"/>
        </w:rPr>
        <w:t>Geographically</w:t>
      </w:r>
      <w:r w:rsidRPr="00DF464D">
        <w:rPr>
          <w:rFonts w:ascii="Times New Roman" w:hAnsi="Times New Roman" w:cs="Times New Roman"/>
          <w:sz w:val="24"/>
          <w:szCs w:val="24"/>
        </w:rPr>
        <w:t>: Pakistani market (emphasizing the boycott of imported products)</w:t>
      </w:r>
    </w:p>
    <w:p w:rsidR="00D0687B" w:rsidRPr="00DF464D" w:rsidRDefault="00D0687B" w:rsidP="00B96B3F">
      <w:pPr>
        <w:pStyle w:val="ListParagraph"/>
        <w:numPr>
          <w:ilvl w:val="0"/>
          <w:numId w:val="4"/>
        </w:numPr>
        <w:jc w:val="both"/>
        <w:rPr>
          <w:rFonts w:ascii="Times New Roman" w:hAnsi="Times New Roman" w:cs="Times New Roman"/>
          <w:sz w:val="24"/>
          <w:szCs w:val="24"/>
        </w:rPr>
      </w:pPr>
      <w:r w:rsidRPr="00DF464D">
        <w:rPr>
          <w:rFonts w:ascii="Times New Roman" w:hAnsi="Times New Roman" w:cs="Times New Roman"/>
          <w:sz w:val="24"/>
          <w:szCs w:val="24"/>
          <w:u w:val="single"/>
        </w:rPr>
        <w:t>Business Segmentation</w:t>
      </w:r>
      <w:r w:rsidRPr="00DF464D">
        <w:rPr>
          <w:rFonts w:ascii="Times New Roman" w:hAnsi="Times New Roman" w:cs="Times New Roman"/>
          <w:b/>
          <w:sz w:val="24"/>
          <w:szCs w:val="24"/>
        </w:rPr>
        <w:t>:</w:t>
      </w:r>
      <w:r w:rsidRPr="00DF464D">
        <w:rPr>
          <w:rFonts w:ascii="Times New Roman" w:hAnsi="Times New Roman" w:cs="Times New Roman"/>
          <w:sz w:val="24"/>
          <w:szCs w:val="24"/>
        </w:rPr>
        <w:t xml:space="preserve"> Fast Food businesses</w:t>
      </w:r>
    </w:p>
    <w:p w:rsidR="00D0687B" w:rsidRPr="00DF464D" w:rsidRDefault="00D0687B" w:rsidP="00B96B3F">
      <w:pPr>
        <w:jc w:val="both"/>
        <w:rPr>
          <w:rFonts w:ascii="Times New Roman" w:hAnsi="Times New Roman" w:cs="Times New Roman"/>
          <w:b/>
          <w:sz w:val="28"/>
          <w:szCs w:val="24"/>
        </w:rPr>
      </w:pPr>
      <w:r w:rsidRPr="00DF464D">
        <w:rPr>
          <w:rFonts w:ascii="Times New Roman" w:hAnsi="Times New Roman" w:cs="Times New Roman"/>
          <w:b/>
          <w:sz w:val="28"/>
          <w:szCs w:val="24"/>
        </w:rPr>
        <w:t>Secondary:</w:t>
      </w:r>
    </w:p>
    <w:p w:rsidR="00D0687B" w:rsidRPr="00DF464D" w:rsidRDefault="00D0687B" w:rsidP="00B96B3F">
      <w:pPr>
        <w:pStyle w:val="ListParagraph"/>
        <w:numPr>
          <w:ilvl w:val="0"/>
          <w:numId w:val="5"/>
        </w:numPr>
        <w:jc w:val="both"/>
        <w:rPr>
          <w:rFonts w:ascii="Times New Roman" w:hAnsi="Times New Roman" w:cs="Times New Roman"/>
          <w:sz w:val="24"/>
          <w:szCs w:val="24"/>
        </w:rPr>
      </w:pPr>
      <w:r w:rsidRPr="00DF464D">
        <w:rPr>
          <w:rFonts w:ascii="Times New Roman" w:hAnsi="Times New Roman" w:cs="Times New Roman"/>
          <w:sz w:val="24"/>
          <w:szCs w:val="24"/>
          <w:u w:val="single"/>
        </w:rPr>
        <w:t>Demographically</w:t>
      </w:r>
      <w:r w:rsidRPr="00DF464D">
        <w:rPr>
          <w:rFonts w:ascii="Times New Roman" w:hAnsi="Times New Roman" w:cs="Times New Roman"/>
          <w:b/>
          <w:sz w:val="24"/>
          <w:szCs w:val="24"/>
        </w:rPr>
        <w:t>:</w:t>
      </w:r>
      <w:r w:rsidRPr="00DF464D">
        <w:rPr>
          <w:rFonts w:ascii="Times New Roman" w:hAnsi="Times New Roman" w:cs="Times New Roman"/>
          <w:sz w:val="24"/>
          <w:szCs w:val="24"/>
        </w:rPr>
        <w:t xml:space="preserve"> Youth (Age 15-30)</w:t>
      </w:r>
    </w:p>
    <w:p w:rsidR="00153D97" w:rsidRPr="00DF464D" w:rsidRDefault="00DB1182" w:rsidP="00B96B3F">
      <w:pPr>
        <w:jc w:val="both"/>
        <w:rPr>
          <w:rFonts w:ascii="Times New Roman" w:hAnsi="Times New Roman" w:cs="Times New Roman"/>
          <w:sz w:val="32"/>
          <w:szCs w:val="24"/>
        </w:rPr>
      </w:pPr>
      <w:r w:rsidRPr="00DF464D">
        <w:rPr>
          <w:rFonts w:ascii="Times New Roman" w:hAnsi="Times New Roman" w:cs="Times New Roman"/>
          <w:b/>
          <w:sz w:val="32"/>
          <w:szCs w:val="24"/>
        </w:rPr>
        <w:t xml:space="preserve">5. </w:t>
      </w:r>
      <w:r w:rsidR="00153D97" w:rsidRPr="00DF464D">
        <w:rPr>
          <w:rFonts w:ascii="Times New Roman" w:hAnsi="Times New Roman" w:cs="Times New Roman"/>
          <w:b/>
          <w:sz w:val="32"/>
          <w:szCs w:val="24"/>
        </w:rPr>
        <w:t>Advertising Budget:</w:t>
      </w:r>
      <w:r w:rsidR="00153D97" w:rsidRPr="00DF464D">
        <w:rPr>
          <w:rFonts w:ascii="Times New Roman" w:hAnsi="Times New Roman" w:cs="Times New Roman"/>
          <w:sz w:val="32"/>
          <w:szCs w:val="24"/>
        </w:rPr>
        <w:t xml:space="preserve"> </w:t>
      </w:r>
    </w:p>
    <w:p w:rsidR="00153D97" w:rsidRPr="00DF464D" w:rsidRDefault="00153D97" w:rsidP="00B96B3F">
      <w:pPr>
        <w:jc w:val="both"/>
        <w:rPr>
          <w:rFonts w:ascii="Times New Roman" w:hAnsi="Times New Roman" w:cs="Times New Roman"/>
          <w:sz w:val="24"/>
          <w:szCs w:val="24"/>
        </w:rPr>
      </w:pPr>
      <w:r w:rsidRPr="00DF464D">
        <w:rPr>
          <w:rFonts w:ascii="Times New Roman" w:hAnsi="Times New Roman" w:cs="Times New Roman"/>
          <w:sz w:val="24"/>
          <w:szCs w:val="24"/>
        </w:rPr>
        <w:t>$5,000-$7,000</w:t>
      </w:r>
    </w:p>
    <w:p w:rsidR="00153D97" w:rsidRPr="00DF464D" w:rsidRDefault="00153D97" w:rsidP="00B96B3F">
      <w:pPr>
        <w:jc w:val="both"/>
        <w:rPr>
          <w:rFonts w:ascii="Times New Roman" w:hAnsi="Times New Roman" w:cs="Times New Roman"/>
          <w:sz w:val="24"/>
          <w:szCs w:val="24"/>
        </w:rPr>
      </w:pPr>
      <w:r w:rsidRPr="00DF464D">
        <w:rPr>
          <w:rFonts w:ascii="Times New Roman" w:hAnsi="Times New Roman" w:cs="Times New Roman"/>
          <w:sz w:val="24"/>
          <w:szCs w:val="24"/>
          <w:u w:val="single"/>
        </w:rPr>
        <w:t>Converted to PKR</w:t>
      </w:r>
      <w:r w:rsidRPr="00DF464D">
        <w:rPr>
          <w:rFonts w:ascii="Times New Roman" w:hAnsi="Times New Roman" w:cs="Times New Roman"/>
          <w:sz w:val="24"/>
          <w:szCs w:val="24"/>
        </w:rPr>
        <w:t>: 900,000 PKR - 1,260,000 PKR</w:t>
      </w:r>
    </w:p>
    <w:p w:rsidR="00153D97" w:rsidRPr="00DF464D" w:rsidRDefault="00153D97" w:rsidP="00B96B3F">
      <w:pPr>
        <w:jc w:val="both"/>
        <w:rPr>
          <w:rFonts w:ascii="Times New Roman" w:hAnsi="Times New Roman" w:cs="Times New Roman"/>
          <w:b/>
          <w:sz w:val="28"/>
          <w:szCs w:val="24"/>
        </w:rPr>
      </w:pPr>
      <w:r w:rsidRPr="00DF464D">
        <w:rPr>
          <w:rFonts w:ascii="Times New Roman" w:hAnsi="Times New Roman" w:cs="Times New Roman"/>
          <w:b/>
          <w:sz w:val="28"/>
          <w:szCs w:val="24"/>
        </w:rPr>
        <w:t>Print Ad:</w:t>
      </w:r>
    </w:p>
    <w:p w:rsidR="003D2517" w:rsidRPr="00DF464D" w:rsidRDefault="00153D97" w:rsidP="00B96B3F">
      <w:pPr>
        <w:pStyle w:val="ListParagraph"/>
        <w:numPr>
          <w:ilvl w:val="0"/>
          <w:numId w:val="5"/>
        </w:numPr>
        <w:jc w:val="both"/>
        <w:rPr>
          <w:rFonts w:ascii="Times New Roman" w:hAnsi="Times New Roman" w:cs="Times New Roman"/>
          <w:sz w:val="24"/>
          <w:szCs w:val="24"/>
        </w:rPr>
      </w:pPr>
      <w:r w:rsidRPr="00DF464D">
        <w:rPr>
          <w:rFonts w:ascii="Times New Roman" w:hAnsi="Times New Roman" w:cs="Times New Roman"/>
          <w:sz w:val="24"/>
          <w:szCs w:val="24"/>
          <w:u w:val="single"/>
        </w:rPr>
        <w:t>Local Magazine</w:t>
      </w:r>
      <w:r w:rsidRPr="00DF464D">
        <w:rPr>
          <w:rFonts w:ascii="Times New Roman" w:hAnsi="Times New Roman" w:cs="Times New Roman"/>
          <w:sz w:val="24"/>
          <w:szCs w:val="24"/>
        </w:rPr>
        <w:t>: $200-$500</w:t>
      </w:r>
    </w:p>
    <w:p w:rsidR="00153D97" w:rsidRPr="00DF464D" w:rsidRDefault="00153D97" w:rsidP="00B96B3F">
      <w:pPr>
        <w:pStyle w:val="ListParagraph"/>
        <w:jc w:val="both"/>
        <w:rPr>
          <w:rFonts w:ascii="Times New Roman" w:hAnsi="Times New Roman" w:cs="Times New Roman"/>
          <w:i/>
          <w:sz w:val="24"/>
          <w:szCs w:val="24"/>
        </w:rPr>
      </w:pPr>
      <w:r w:rsidRPr="00DF464D">
        <w:rPr>
          <w:rFonts w:ascii="Times New Roman" w:hAnsi="Times New Roman" w:cs="Times New Roman"/>
          <w:i/>
          <w:sz w:val="24"/>
          <w:szCs w:val="24"/>
        </w:rPr>
        <w:t>Converted to PKR: 36,000 PKR - 90,000 PKR</w:t>
      </w:r>
    </w:p>
    <w:p w:rsidR="00153D97" w:rsidRPr="00DF464D" w:rsidRDefault="00153D97" w:rsidP="00B96B3F">
      <w:pPr>
        <w:pStyle w:val="ListParagraph"/>
        <w:numPr>
          <w:ilvl w:val="0"/>
          <w:numId w:val="5"/>
        </w:numPr>
        <w:jc w:val="both"/>
        <w:rPr>
          <w:rFonts w:ascii="Times New Roman" w:hAnsi="Times New Roman" w:cs="Times New Roman"/>
          <w:sz w:val="24"/>
          <w:szCs w:val="24"/>
        </w:rPr>
      </w:pPr>
      <w:r w:rsidRPr="00DF464D">
        <w:rPr>
          <w:rFonts w:ascii="Times New Roman" w:hAnsi="Times New Roman" w:cs="Times New Roman"/>
          <w:sz w:val="24"/>
          <w:szCs w:val="24"/>
          <w:u w:val="single"/>
        </w:rPr>
        <w:t>National Magazine</w:t>
      </w:r>
      <w:r w:rsidRPr="00DF464D">
        <w:rPr>
          <w:rFonts w:ascii="Times New Roman" w:hAnsi="Times New Roman" w:cs="Times New Roman"/>
          <w:sz w:val="24"/>
          <w:szCs w:val="24"/>
        </w:rPr>
        <w:t>: $1,000-$2,500</w:t>
      </w:r>
    </w:p>
    <w:p w:rsidR="00153D97" w:rsidRPr="00DF464D" w:rsidRDefault="00153D97" w:rsidP="00B96B3F">
      <w:pPr>
        <w:pStyle w:val="ListParagraph"/>
        <w:jc w:val="both"/>
        <w:rPr>
          <w:rFonts w:ascii="Times New Roman" w:hAnsi="Times New Roman" w:cs="Times New Roman"/>
          <w:i/>
          <w:sz w:val="24"/>
          <w:szCs w:val="24"/>
        </w:rPr>
      </w:pPr>
      <w:r w:rsidRPr="00DF464D">
        <w:rPr>
          <w:rFonts w:ascii="Times New Roman" w:hAnsi="Times New Roman" w:cs="Times New Roman"/>
          <w:i/>
          <w:sz w:val="24"/>
          <w:szCs w:val="24"/>
        </w:rPr>
        <w:lastRenderedPageBreak/>
        <w:t>Converted to PKR: 180,000 PKR - 450,000 PKR</w:t>
      </w:r>
    </w:p>
    <w:p w:rsidR="00153D97" w:rsidRPr="00DF464D" w:rsidRDefault="00153D97" w:rsidP="00B96B3F">
      <w:pPr>
        <w:jc w:val="both"/>
        <w:rPr>
          <w:rFonts w:ascii="Times New Roman" w:hAnsi="Times New Roman" w:cs="Times New Roman"/>
          <w:b/>
          <w:sz w:val="28"/>
          <w:szCs w:val="24"/>
        </w:rPr>
      </w:pPr>
      <w:r w:rsidRPr="00DF464D">
        <w:rPr>
          <w:rFonts w:ascii="Times New Roman" w:hAnsi="Times New Roman" w:cs="Times New Roman"/>
          <w:b/>
          <w:sz w:val="28"/>
          <w:szCs w:val="24"/>
        </w:rPr>
        <w:t>Radio Ad:</w:t>
      </w:r>
    </w:p>
    <w:p w:rsidR="00153D97" w:rsidRPr="00DF464D" w:rsidRDefault="00153D97" w:rsidP="00B96B3F">
      <w:pPr>
        <w:pStyle w:val="ListParagraph"/>
        <w:numPr>
          <w:ilvl w:val="0"/>
          <w:numId w:val="6"/>
        </w:numPr>
        <w:jc w:val="both"/>
        <w:rPr>
          <w:rFonts w:ascii="Times New Roman" w:hAnsi="Times New Roman" w:cs="Times New Roman"/>
          <w:sz w:val="24"/>
          <w:szCs w:val="24"/>
        </w:rPr>
      </w:pPr>
      <w:r w:rsidRPr="00DF464D">
        <w:rPr>
          <w:rFonts w:ascii="Times New Roman" w:hAnsi="Times New Roman" w:cs="Times New Roman"/>
          <w:sz w:val="24"/>
          <w:szCs w:val="24"/>
          <w:u w:val="single"/>
        </w:rPr>
        <w:t>Traditional advertising</w:t>
      </w:r>
      <w:r w:rsidRPr="00DF464D">
        <w:rPr>
          <w:rFonts w:ascii="Times New Roman" w:hAnsi="Times New Roman" w:cs="Times New Roman"/>
          <w:sz w:val="24"/>
          <w:szCs w:val="24"/>
        </w:rPr>
        <w:t>:</w:t>
      </w:r>
    </w:p>
    <w:p w:rsidR="00250243" w:rsidRPr="00DF464D" w:rsidRDefault="00153D97" w:rsidP="00B96B3F">
      <w:pPr>
        <w:pStyle w:val="ListParagraph"/>
        <w:numPr>
          <w:ilvl w:val="1"/>
          <w:numId w:val="6"/>
        </w:numPr>
        <w:jc w:val="both"/>
        <w:rPr>
          <w:rFonts w:ascii="Times New Roman" w:hAnsi="Times New Roman" w:cs="Times New Roman"/>
          <w:sz w:val="24"/>
          <w:szCs w:val="24"/>
        </w:rPr>
      </w:pPr>
      <w:r w:rsidRPr="00DF464D">
        <w:rPr>
          <w:rFonts w:ascii="Times New Roman" w:hAnsi="Times New Roman" w:cs="Times New Roman"/>
          <w:sz w:val="24"/>
          <w:szCs w:val="24"/>
        </w:rPr>
        <w:t>City: Karachi</w:t>
      </w:r>
    </w:p>
    <w:p w:rsidR="00250243" w:rsidRPr="00DF464D" w:rsidRDefault="00153D97" w:rsidP="00B96B3F">
      <w:pPr>
        <w:pStyle w:val="ListParagraph"/>
        <w:numPr>
          <w:ilvl w:val="1"/>
          <w:numId w:val="6"/>
        </w:numPr>
        <w:jc w:val="both"/>
        <w:rPr>
          <w:rFonts w:ascii="Times New Roman" w:hAnsi="Times New Roman" w:cs="Times New Roman"/>
          <w:sz w:val="24"/>
          <w:szCs w:val="24"/>
        </w:rPr>
      </w:pPr>
      <w:r w:rsidRPr="00DF464D">
        <w:rPr>
          <w:rFonts w:ascii="Times New Roman" w:hAnsi="Times New Roman" w:cs="Times New Roman"/>
          <w:sz w:val="24"/>
          <w:szCs w:val="24"/>
        </w:rPr>
        <w:t>Potential reach: 2 million listeners</w:t>
      </w:r>
    </w:p>
    <w:p w:rsidR="00250243" w:rsidRPr="00DF464D" w:rsidRDefault="00153D97" w:rsidP="00B96B3F">
      <w:pPr>
        <w:pStyle w:val="ListParagraph"/>
        <w:numPr>
          <w:ilvl w:val="1"/>
          <w:numId w:val="6"/>
        </w:numPr>
        <w:jc w:val="both"/>
        <w:rPr>
          <w:rFonts w:ascii="Times New Roman" w:hAnsi="Times New Roman" w:cs="Times New Roman"/>
          <w:sz w:val="24"/>
          <w:szCs w:val="24"/>
        </w:rPr>
      </w:pPr>
      <w:r w:rsidRPr="00DF464D">
        <w:rPr>
          <w:rFonts w:ascii="Times New Roman" w:hAnsi="Times New Roman" w:cs="Times New Roman"/>
          <w:sz w:val="24"/>
          <w:szCs w:val="24"/>
        </w:rPr>
        <w:t>Cost for 30 seconds of air time: $50-$100</w:t>
      </w:r>
    </w:p>
    <w:p w:rsidR="00153D97" w:rsidRPr="00DF464D" w:rsidRDefault="00153D97" w:rsidP="00B96B3F">
      <w:pPr>
        <w:pStyle w:val="ListParagraph"/>
        <w:jc w:val="both"/>
        <w:rPr>
          <w:rFonts w:ascii="Times New Roman" w:hAnsi="Times New Roman" w:cs="Times New Roman"/>
          <w:i/>
          <w:sz w:val="24"/>
          <w:szCs w:val="24"/>
        </w:rPr>
      </w:pPr>
      <w:r w:rsidRPr="00DF464D">
        <w:rPr>
          <w:rFonts w:ascii="Times New Roman" w:hAnsi="Times New Roman" w:cs="Times New Roman"/>
          <w:i/>
          <w:sz w:val="24"/>
          <w:szCs w:val="24"/>
        </w:rPr>
        <w:t>Converted to PKR: 9,000 PKR - 18,000 PKR</w:t>
      </w:r>
    </w:p>
    <w:p w:rsidR="00153D97" w:rsidRPr="00DF464D" w:rsidRDefault="00153D97" w:rsidP="00B96B3F">
      <w:pPr>
        <w:pStyle w:val="ListParagraph"/>
        <w:numPr>
          <w:ilvl w:val="0"/>
          <w:numId w:val="6"/>
        </w:numPr>
        <w:jc w:val="both"/>
        <w:rPr>
          <w:rFonts w:ascii="Times New Roman" w:hAnsi="Times New Roman" w:cs="Times New Roman"/>
          <w:sz w:val="24"/>
          <w:szCs w:val="24"/>
        </w:rPr>
      </w:pPr>
      <w:r w:rsidRPr="00DF464D">
        <w:rPr>
          <w:rFonts w:ascii="Times New Roman" w:hAnsi="Times New Roman" w:cs="Times New Roman"/>
          <w:sz w:val="24"/>
          <w:szCs w:val="24"/>
          <w:u w:val="single"/>
        </w:rPr>
        <w:t>Streaming advertising</w:t>
      </w:r>
      <w:r w:rsidRPr="00DF464D">
        <w:rPr>
          <w:rFonts w:ascii="Times New Roman" w:hAnsi="Times New Roman" w:cs="Times New Roman"/>
          <w:sz w:val="24"/>
          <w:szCs w:val="24"/>
        </w:rPr>
        <w:t>:</w:t>
      </w:r>
    </w:p>
    <w:p w:rsidR="00250243" w:rsidRPr="00DF464D" w:rsidRDefault="00153D97" w:rsidP="00B96B3F">
      <w:pPr>
        <w:pStyle w:val="ListParagraph"/>
        <w:numPr>
          <w:ilvl w:val="1"/>
          <w:numId w:val="6"/>
        </w:numPr>
        <w:jc w:val="both"/>
        <w:rPr>
          <w:rFonts w:ascii="Times New Roman" w:hAnsi="Times New Roman" w:cs="Times New Roman"/>
          <w:sz w:val="24"/>
          <w:szCs w:val="24"/>
        </w:rPr>
      </w:pPr>
      <w:r w:rsidRPr="00DF464D">
        <w:rPr>
          <w:rFonts w:ascii="Times New Roman" w:hAnsi="Times New Roman" w:cs="Times New Roman"/>
          <w:sz w:val="24"/>
          <w:szCs w:val="24"/>
        </w:rPr>
        <w:t>Outlet: FM91</w:t>
      </w:r>
    </w:p>
    <w:p w:rsidR="00250243" w:rsidRPr="00DF464D" w:rsidRDefault="00153D97" w:rsidP="00B96B3F">
      <w:pPr>
        <w:pStyle w:val="ListParagraph"/>
        <w:numPr>
          <w:ilvl w:val="1"/>
          <w:numId w:val="6"/>
        </w:numPr>
        <w:jc w:val="both"/>
        <w:rPr>
          <w:rFonts w:ascii="Times New Roman" w:hAnsi="Times New Roman" w:cs="Times New Roman"/>
          <w:sz w:val="24"/>
          <w:szCs w:val="24"/>
        </w:rPr>
      </w:pPr>
      <w:r w:rsidRPr="00DF464D">
        <w:rPr>
          <w:rFonts w:ascii="Times New Roman" w:hAnsi="Times New Roman" w:cs="Times New Roman"/>
          <w:sz w:val="24"/>
          <w:szCs w:val="24"/>
        </w:rPr>
        <w:t>Circulation: Online streaming audience of 500,000</w:t>
      </w:r>
    </w:p>
    <w:p w:rsidR="00250243" w:rsidRPr="00DF464D" w:rsidRDefault="00153D97" w:rsidP="00B96B3F">
      <w:pPr>
        <w:pStyle w:val="ListParagraph"/>
        <w:numPr>
          <w:ilvl w:val="1"/>
          <w:numId w:val="6"/>
        </w:numPr>
        <w:jc w:val="both"/>
        <w:rPr>
          <w:rFonts w:ascii="Times New Roman" w:hAnsi="Times New Roman" w:cs="Times New Roman"/>
          <w:sz w:val="24"/>
          <w:szCs w:val="24"/>
        </w:rPr>
      </w:pPr>
      <w:r w:rsidRPr="00DF464D">
        <w:rPr>
          <w:rFonts w:ascii="Times New Roman" w:hAnsi="Times New Roman" w:cs="Times New Roman"/>
          <w:sz w:val="24"/>
          <w:szCs w:val="24"/>
        </w:rPr>
        <w:t>Minimum cost: $100-$200 per ad slot</w:t>
      </w:r>
    </w:p>
    <w:p w:rsidR="00153D97" w:rsidRPr="00DF464D" w:rsidRDefault="00153D97" w:rsidP="00B96B3F">
      <w:pPr>
        <w:pStyle w:val="ListParagraph"/>
        <w:jc w:val="both"/>
        <w:rPr>
          <w:rFonts w:ascii="Times New Roman" w:hAnsi="Times New Roman" w:cs="Times New Roman"/>
          <w:i/>
          <w:sz w:val="24"/>
          <w:szCs w:val="24"/>
        </w:rPr>
      </w:pPr>
      <w:r w:rsidRPr="00DF464D">
        <w:rPr>
          <w:rFonts w:ascii="Times New Roman" w:hAnsi="Times New Roman" w:cs="Times New Roman"/>
          <w:i/>
          <w:sz w:val="24"/>
          <w:szCs w:val="24"/>
        </w:rPr>
        <w:t>Converted to PKR: 18,000 PKR - 36,000 PKR</w:t>
      </w:r>
    </w:p>
    <w:p w:rsidR="00153D97" w:rsidRPr="00DF464D" w:rsidRDefault="00153D97" w:rsidP="00B96B3F">
      <w:pPr>
        <w:jc w:val="both"/>
        <w:rPr>
          <w:rFonts w:ascii="Times New Roman" w:hAnsi="Times New Roman" w:cs="Times New Roman"/>
          <w:b/>
          <w:sz w:val="28"/>
          <w:szCs w:val="24"/>
        </w:rPr>
      </w:pPr>
      <w:r w:rsidRPr="00DF464D">
        <w:rPr>
          <w:rFonts w:ascii="Times New Roman" w:hAnsi="Times New Roman" w:cs="Times New Roman"/>
          <w:b/>
          <w:sz w:val="28"/>
          <w:szCs w:val="24"/>
        </w:rPr>
        <w:t>Billboard:</w:t>
      </w:r>
    </w:p>
    <w:p w:rsidR="00153D97" w:rsidRPr="00DF464D" w:rsidRDefault="00153D97" w:rsidP="00B96B3F">
      <w:pPr>
        <w:pStyle w:val="ListParagraph"/>
        <w:numPr>
          <w:ilvl w:val="0"/>
          <w:numId w:val="5"/>
        </w:numPr>
        <w:jc w:val="both"/>
        <w:rPr>
          <w:rFonts w:ascii="Times New Roman" w:hAnsi="Times New Roman" w:cs="Times New Roman"/>
          <w:sz w:val="24"/>
          <w:szCs w:val="24"/>
        </w:rPr>
      </w:pPr>
      <w:r w:rsidRPr="00DF464D">
        <w:rPr>
          <w:rFonts w:ascii="Times New Roman" w:hAnsi="Times New Roman" w:cs="Times New Roman"/>
          <w:sz w:val="24"/>
          <w:szCs w:val="24"/>
          <w:u w:val="single"/>
        </w:rPr>
        <w:t>City</w:t>
      </w:r>
      <w:r w:rsidRPr="00DF464D">
        <w:rPr>
          <w:rFonts w:ascii="Times New Roman" w:hAnsi="Times New Roman" w:cs="Times New Roman"/>
          <w:sz w:val="24"/>
          <w:szCs w:val="24"/>
        </w:rPr>
        <w:t>: Lahore</w:t>
      </w:r>
    </w:p>
    <w:p w:rsidR="00153D97" w:rsidRPr="00DF464D" w:rsidRDefault="00153D97" w:rsidP="00B96B3F">
      <w:pPr>
        <w:pStyle w:val="ListParagraph"/>
        <w:numPr>
          <w:ilvl w:val="0"/>
          <w:numId w:val="5"/>
        </w:numPr>
        <w:jc w:val="both"/>
        <w:rPr>
          <w:rFonts w:ascii="Times New Roman" w:hAnsi="Times New Roman" w:cs="Times New Roman"/>
          <w:sz w:val="24"/>
          <w:szCs w:val="24"/>
        </w:rPr>
      </w:pPr>
      <w:r w:rsidRPr="00DF464D">
        <w:rPr>
          <w:rFonts w:ascii="Times New Roman" w:hAnsi="Times New Roman" w:cs="Times New Roman"/>
          <w:sz w:val="24"/>
          <w:szCs w:val="24"/>
          <w:u w:val="single"/>
        </w:rPr>
        <w:t>Type</w:t>
      </w:r>
      <w:r w:rsidRPr="00DF464D">
        <w:rPr>
          <w:rFonts w:ascii="Times New Roman" w:hAnsi="Times New Roman" w:cs="Times New Roman"/>
          <w:sz w:val="24"/>
          <w:szCs w:val="24"/>
        </w:rPr>
        <w:t>: Physical Billboard</w:t>
      </w:r>
    </w:p>
    <w:p w:rsidR="00153D97" w:rsidRPr="00DF464D" w:rsidRDefault="00153D97" w:rsidP="00B96B3F">
      <w:pPr>
        <w:pStyle w:val="ListParagraph"/>
        <w:numPr>
          <w:ilvl w:val="0"/>
          <w:numId w:val="5"/>
        </w:numPr>
        <w:jc w:val="both"/>
        <w:rPr>
          <w:rFonts w:ascii="Times New Roman" w:hAnsi="Times New Roman" w:cs="Times New Roman"/>
          <w:sz w:val="24"/>
          <w:szCs w:val="24"/>
        </w:rPr>
      </w:pPr>
      <w:r w:rsidRPr="00DF464D">
        <w:rPr>
          <w:rFonts w:ascii="Times New Roman" w:hAnsi="Times New Roman" w:cs="Times New Roman"/>
          <w:sz w:val="24"/>
          <w:szCs w:val="24"/>
          <w:u w:val="single"/>
        </w:rPr>
        <w:t>Cost</w:t>
      </w:r>
      <w:r w:rsidRPr="00DF464D">
        <w:rPr>
          <w:rFonts w:ascii="Times New Roman" w:hAnsi="Times New Roman" w:cs="Times New Roman"/>
          <w:sz w:val="24"/>
          <w:szCs w:val="24"/>
        </w:rPr>
        <w:t>: $300-$800 per month</w:t>
      </w:r>
    </w:p>
    <w:p w:rsidR="00153D97" w:rsidRPr="00DF464D" w:rsidRDefault="00153D97" w:rsidP="00B96B3F">
      <w:pPr>
        <w:pStyle w:val="ListParagraph"/>
        <w:jc w:val="both"/>
        <w:rPr>
          <w:rFonts w:ascii="Times New Roman" w:hAnsi="Times New Roman" w:cs="Times New Roman"/>
          <w:i/>
          <w:sz w:val="24"/>
          <w:szCs w:val="24"/>
        </w:rPr>
      </w:pPr>
      <w:r w:rsidRPr="00DF464D">
        <w:rPr>
          <w:rFonts w:ascii="Times New Roman" w:hAnsi="Times New Roman" w:cs="Times New Roman"/>
          <w:i/>
          <w:sz w:val="24"/>
          <w:szCs w:val="24"/>
        </w:rPr>
        <w:t>Converted to PKR: 54,000 PKR - 144,000 PKR</w:t>
      </w:r>
    </w:p>
    <w:p w:rsidR="00153D97" w:rsidRPr="00DF464D" w:rsidRDefault="00153D97" w:rsidP="00B96B3F">
      <w:pPr>
        <w:jc w:val="both"/>
        <w:rPr>
          <w:rFonts w:ascii="Times New Roman" w:hAnsi="Times New Roman" w:cs="Times New Roman"/>
          <w:b/>
          <w:sz w:val="28"/>
          <w:szCs w:val="24"/>
        </w:rPr>
      </w:pPr>
      <w:r w:rsidRPr="00DF464D">
        <w:rPr>
          <w:rFonts w:ascii="Times New Roman" w:hAnsi="Times New Roman" w:cs="Times New Roman"/>
          <w:b/>
          <w:sz w:val="28"/>
          <w:szCs w:val="24"/>
        </w:rPr>
        <w:t>Television Commercial:</w:t>
      </w:r>
    </w:p>
    <w:p w:rsidR="00DC26AA" w:rsidRPr="00DF464D" w:rsidRDefault="00153D97" w:rsidP="00B96B3F">
      <w:pPr>
        <w:pStyle w:val="ListParagraph"/>
        <w:numPr>
          <w:ilvl w:val="0"/>
          <w:numId w:val="7"/>
        </w:numPr>
        <w:jc w:val="both"/>
        <w:rPr>
          <w:rFonts w:ascii="Times New Roman" w:hAnsi="Times New Roman" w:cs="Times New Roman"/>
          <w:sz w:val="24"/>
          <w:szCs w:val="24"/>
        </w:rPr>
      </w:pPr>
      <w:r w:rsidRPr="00DF464D">
        <w:rPr>
          <w:rFonts w:ascii="Times New Roman" w:hAnsi="Times New Roman" w:cs="Times New Roman"/>
          <w:sz w:val="24"/>
          <w:szCs w:val="24"/>
          <w:u w:val="single"/>
        </w:rPr>
        <w:t>Primetime TV commercial</w:t>
      </w:r>
      <w:r w:rsidRPr="00DF464D">
        <w:rPr>
          <w:rFonts w:ascii="Times New Roman" w:hAnsi="Times New Roman" w:cs="Times New Roman"/>
          <w:sz w:val="24"/>
          <w:szCs w:val="24"/>
        </w:rPr>
        <w:t>: $500-$1,000 for a 30-second slot</w:t>
      </w:r>
    </w:p>
    <w:p w:rsidR="00DC26AA" w:rsidRPr="00DF464D" w:rsidRDefault="00153D97" w:rsidP="00B96B3F">
      <w:pPr>
        <w:pStyle w:val="ListParagraph"/>
        <w:ind w:left="360"/>
        <w:jc w:val="both"/>
        <w:rPr>
          <w:rFonts w:ascii="Times New Roman" w:hAnsi="Times New Roman" w:cs="Times New Roman"/>
          <w:sz w:val="24"/>
          <w:szCs w:val="24"/>
        </w:rPr>
      </w:pPr>
      <w:r w:rsidRPr="00DF464D">
        <w:rPr>
          <w:rFonts w:ascii="Times New Roman" w:hAnsi="Times New Roman" w:cs="Times New Roman"/>
          <w:i/>
          <w:sz w:val="24"/>
          <w:szCs w:val="24"/>
        </w:rPr>
        <w:t>Converted to PKR: 90,000 PKR - 180,000 PKR</w:t>
      </w:r>
      <w:r w:rsidR="00DC26AA" w:rsidRPr="00DF464D">
        <w:rPr>
          <w:rFonts w:ascii="Times New Roman" w:hAnsi="Times New Roman" w:cs="Times New Roman"/>
          <w:i/>
          <w:sz w:val="24"/>
          <w:szCs w:val="24"/>
        </w:rPr>
        <w:t>.</w:t>
      </w:r>
    </w:p>
    <w:p w:rsidR="00A0632A" w:rsidRPr="00DF464D" w:rsidRDefault="00A0632A" w:rsidP="00B96B3F">
      <w:pPr>
        <w:jc w:val="both"/>
        <w:rPr>
          <w:rStyle w:val="fontstyle01"/>
          <w:rFonts w:ascii="Times New Roman" w:hAnsi="Times New Roman" w:cs="Times New Roman"/>
          <w:b/>
          <w:sz w:val="32"/>
        </w:rPr>
      </w:pPr>
    </w:p>
    <w:p w:rsidR="00DC26AA" w:rsidRPr="00DF464D" w:rsidRDefault="00B96B3F" w:rsidP="00B96B3F">
      <w:pPr>
        <w:jc w:val="both"/>
        <w:rPr>
          <w:rFonts w:ascii="Times New Roman" w:hAnsi="Times New Roman" w:cs="Times New Roman"/>
          <w:b/>
          <w:color w:val="000000"/>
          <w:sz w:val="32"/>
          <w:szCs w:val="24"/>
        </w:rPr>
      </w:pPr>
      <w:r w:rsidRPr="00DF464D">
        <w:rPr>
          <w:rStyle w:val="fontstyle01"/>
          <w:rFonts w:ascii="Times New Roman" w:hAnsi="Times New Roman" w:cs="Times New Roman"/>
          <w:b/>
          <w:sz w:val="32"/>
        </w:rPr>
        <w:t xml:space="preserve">Q. </w:t>
      </w:r>
      <w:r w:rsidR="007647BB" w:rsidRPr="00DF464D">
        <w:rPr>
          <w:rStyle w:val="fontstyle01"/>
          <w:rFonts w:ascii="Times New Roman" w:hAnsi="Times New Roman" w:cs="Times New Roman"/>
          <w:b/>
          <w:sz w:val="32"/>
        </w:rPr>
        <w:t>With the budget you were given, would running a</w:t>
      </w:r>
      <w:r w:rsidR="007647BB" w:rsidRPr="00DF464D">
        <w:rPr>
          <w:rStyle w:val="fontstyle01"/>
          <w:rFonts w:ascii="Times New Roman" w:hAnsi="Times New Roman" w:cs="Times New Roman"/>
          <w:b/>
          <w:sz w:val="32"/>
        </w:rPr>
        <w:t xml:space="preserve"> </w:t>
      </w:r>
      <w:r w:rsidR="007647BB" w:rsidRPr="00DF464D">
        <w:rPr>
          <w:rStyle w:val="fontstyle01"/>
          <w:rFonts w:ascii="Times New Roman" w:hAnsi="Times New Roman" w:cs="Times New Roman"/>
          <w:b/>
          <w:sz w:val="32"/>
        </w:rPr>
        <w:t>television ad be an option for you to include in your</w:t>
      </w:r>
      <w:r w:rsidR="007647BB" w:rsidRPr="00DF464D">
        <w:rPr>
          <w:rStyle w:val="fontstyle01"/>
          <w:rFonts w:ascii="Times New Roman" w:hAnsi="Times New Roman" w:cs="Times New Roman"/>
          <w:b/>
          <w:sz w:val="32"/>
        </w:rPr>
        <w:t xml:space="preserve"> </w:t>
      </w:r>
      <w:r w:rsidR="007647BB" w:rsidRPr="00DF464D">
        <w:rPr>
          <w:rStyle w:val="fontstyle01"/>
          <w:rFonts w:ascii="Times New Roman" w:hAnsi="Times New Roman" w:cs="Times New Roman"/>
          <w:b/>
          <w:sz w:val="32"/>
        </w:rPr>
        <w:t>campaign? Why or why not?</w:t>
      </w:r>
    </w:p>
    <w:p w:rsidR="00DC26AA" w:rsidRPr="00DF464D" w:rsidRDefault="00DC26AA" w:rsidP="00B96B3F">
      <w:pPr>
        <w:jc w:val="both"/>
        <w:rPr>
          <w:rFonts w:ascii="Times New Roman" w:hAnsi="Times New Roman" w:cs="Times New Roman"/>
          <w:sz w:val="24"/>
          <w:szCs w:val="24"/>
        </w:rPr>
      </w:pPr>
      <w:r w:rsidRPr="00DF464D">
        <w:rPr>
          <w:rFonts w:ascii="Times New Roman" w:hAnsi="Times New Roman" w:cs="Times New Roman"/>
          <w:sz w:val="24"/>
          <w:szCs w:val="24"/>
        </w:rPr>
        <w:t>With the budget allocated for the advertising campaign being $5,000-$7,000 (which converts to approximately 900,000 PKR - 1,260,000 PKR), running a television ad would be a consideration, but</w:t>
      </w:r>
      <w:r w:rsidR="006076BF" w:rsidRPr="00DF464D">
        <w:rPr>
          <w:rFonts w:ascii="Times New Roman" w:hAnsi="Times New Roman" w:cs="Times New Roman"/>
          <w:sz w:val="24"/>
          <w:szCs w:val="24"/>
        </w:rPr>
        <w:t xml:space="preserve"> it might pose some challenges.</w:t>
      </w:r>
    </w:p>
    <w:p w:rsidR="00DC26AA" w:rsidRPr="00DF464D" w:rsidRDefault="00DC26AA" w:rsidP="00B96B3F">
      <w:pPr>
        <w:pStyle w:val="ListParagraph"/>
        <w:numPr>
          <w:ilvl w:val="0"/>
          <w:numId w:val="7"/>
        </w:numPr>
        <w:jc w:val="both"/>
        <w:rPr>
          <w:rFonts w:ascii="Times New Roman" w:hAnsi="Times New Roman" w:cs="Times New Roman"/>
          <w:b/>
          <w:sz w:val="28"/>
          <w:szCs w:val="24"/>
          <w:u w:val="single"/>
        </w:rPr>
      </w:pPr>
      <w:r w:rsidRPr="00DF464D">
        <w:rPr>
          <w:rFonts w:ascii="Times New Roman" w:hAnsi="Times New Roman" w:cs="Times New Roman"/>
          <w:b/>
          <w:sz w:val="28"/>
          <w:szCs w:val="24"/>
          <w:u w:val="single"/>
        </w:rPr>
        <w:t>Cost of Television Ad:</w:t>
      </w:r>
    </w:p>
    <w:p w:rsidR="00DC26AA" w:rsidRPr="00DF464D" w:rsidRDefault="00DC26AA" w:rsidP="00B96B3F">
      <w:pPr>
        <w:pStyle w:val="ListParagraph"/>
        <w:numPr>
          <w:ilvl w:val="1"/>
          <w:numId w:val="7"/>
        </w:numPr>
        <w:jc w:val="both"/>
        <w:rPr>
          <w:rFonts w:ascii="Times New Roman" w:hAnsi="Times New Roman" w:cs="Times New Roman"/>
          <w:sz w:val="24"/>
          <w:szCs w:val="24"/>
        </w:rPr>
      </w:pPr>
      <w:r w:rsidRPr="00DF464D">
        <w:rPr>
          <w:rFonts w:ascii="Times New Roman" w:hAnsi="Times New Roman" w:cs="Times New Roman"/>
          <w:sz w:val="24"/>
          <w:szCs w:val="24"/>
        </w:rPr>
        <w:t>A 30-second television commercial during primetime on network TV typically costs $500-$1,000 (or approximately 90,000 PKR - 180,000 PKR).</w:t>
      </w:r>
    </w:p>
    <w:p w:rsidR="00DC26AA" w:rsidRPr="00DF464D" w:rsidRDefault="00DC26AA" w:rsidP="00B96B3F">
      <w:pPr>
        <w:pStyle w:val="ListParagraph"/>
        <w:numPr>
          <w:ilvl w:val="0"/>
          <w:numId w:val="7"/>
        </w:numPr>
        <w:jc w:val="both"/>
        <w:rPr>
          <w:rFonts w:ascii="Times New Roman" w:hAnsi="Times New Roman" w:cs="Times New Roman"/>
          <w:b/>
          <w:sz w:val="28"/>
          <w:szCs w:val="24"/>
          <w:u w:val="single"/>
        </w:rPr>
      </w:pPr>
      <w:r w:rsidRPr="00DF464D">
        <w:rPr>
          <w:rFonts w:ascii="Times New Roman" w:hAnsi="Times New Roman" w:cs="Times New Roman"/>
          <w:b/>
          <w:sz w:val="28"/>
          <w:szCs w:val="24"/>
          <w:u w:val="single"/>
        </w:rPr>
        <w:t>Budget Constraints:</w:t>
      </w:r>
    </w:p>
    <w:p w:rsidR="00DC26AA" w:rsidRPr="00DF464D" w:rsidRDefault="00DC26AA" w:rsidP="00B96B3F">
      <w:pPr>
        <w:pStyle w:val="ListParagraph"/>
        <w:numPr>
          <w:ilvl w:val="1"/>
          <w:numId w:val="7"/>
        </w:numPr>
        <w:jc w:val="both"/>
        <w:rPr>
          <w:rFonts w:ascii="Times New Roman" w:hAnsi="Times New Roman" w:cs="Times New Roman"/>
          <w:sz w:val="24"/>
          <w:szCs w:val="24"/>
        </w:rPr>
      </w:pPr>
      <w:r w:rsidRPr="00DF464D">
        <w:rPr>
          <w:rFonts w:ascii="Times New Roman" w:hAnsi="Times New Roman" w:cs="Times New Roman"/>
          <w:sz w:val="24"/>
          <w:szCs w:val="24"/>
        </w:rPr>
        <w:t>Given the budget constraints, allocating a significant portion solely for a television ad might limit the flexibility to explore other advertising mediums effectively.</w:t>
      </w:r>
    </w:p>
    <w:p w:rsidR="00DC26AA" w:rsidRPr="00DF464D" w:rsidRDefault="00DC26AA" w:rsidP="00B96B3F">
      <w:pPr>
        <w:pStyle w:val="ListParagraph"/>
        <w:numPr>
          <w:ilvl w:val="0"/>
          <w:numId w:val="7"/>
        </w:numPr>
        <w:jc w:val="both"/>
        <w:rPr>
          <w:rFonts w:ascii="Times New Roman" w:hAnsi="Times New Roman" w:cs="Times New Roman"/>
          <w:b/>
          <w:sz w:val="28"/>
          <w:szCs w:val="24"/>
          <w:u w:val="single"/>
        </w:rPr>
      </w:pPr>
      <w:r w:rsidRPr="00DF464D">
        <w:rPr>
          <w:rFonts w:ascii="Times New Roman" w:hAnsi="Times New Roman" w:cs="Times New Roman"/>
          <w:b/>
          <w:sz w:val="28"/>
          <w:szCs w:val="24"/>
          <w:u w:val="single"/>
        </w:rPr>
        <w:t>Effectiveness vs. Cost:</w:t>
      </w:r>
    </w:p>
    <w:p w:rsidR="00DC26AA" w:rsidRPr="00DF464D" w:rsidRDefault="00DC26AA" w:rsidP="00B96B3F">
      <w:pPr>
        <w:pStyle w:val="ListParagraph"/>
        <w:numPr>
          <w:ilvl w:val="1"/>
          <w:numId w:val="7"/>
        </w:numPr>
        <w:jc w:val="both"/>
        <w:rPr>
          <w:rFonts w:ascii="Times New Roman" w:hAnsi="Times New Roman" w:cs="Times New Roman"/>
          <w:sz w:val="24"/>
          <w:szCs w:val="24"/>
        </w:rPr>
      </w:pPr>
      <w:r w:rsidRPr="00DF464D">
        <w:rPr>
          <w:rFonts w:ascii="Times New Roman" w:hAnsi="Times New Roman" w:cs="Times New Roman"/>
          <w:sz w:val="24"/>
          <w:szCs w:val="24"/>
        </w:rPr>
        <w:lastRenderedPageBreak/>
        <w:t>While television ads can reach a wide audience, their effectiveness in terms of cost per impression needs to be evaluated against other mediums like radio, print, or digital advertising.</w:t>
      </w:r>
    </w:p>
    <w:p w:rsidR="00DC26AA" w:rsidRPr="00DF464D" w:rsidRDefault="00DC26AA" w:rsidP="00B96B3F">
      <w:pPr>
        <w:pStyle w:val="ListParagraph"/>
        <w:numPr>
          <w:ilvl w:val="0"/>
          <w:numId w:val="7"/>
        </w:numPr>
        <w:jc w:val="both"/>
        <w:rPr>
          <w:rFonts w:ascii="Times New Roman" w:hAnsi="Times New Roman" w:cs="Times New Roman"/>
          <w:b/>
          <w:sz w:val="28"/>
          <w:szCs w:val="24"/>
          <w:u w:val="single"/>
        </w:rPr>
      </w:pPr>
      <w:r w:rsidRPr="00DF464D">
        <w:rPr>
          <w:rFonts w:ascii="Times New Roman" w:hAnsi="Times New Roman" w:cs="Times New Roman"/>
          <w:b/>
          <w:sz w:val="28"/>
          <w:szCs w:val="24"/>
          <w:u w:val="single"/>
        </w:rPr>
        <w:t>Alternative Options:</w:t>
      </w:r>
    </w:p>
    <w:p w:rsidR="00DC26AA" w:rsidRPr="00DF464D" w:rsidRDefault="00DC26AA" w:rsidP="00B96B3F">
      <w:pPr>
        <w:pStyle w:val="ListParagraph"/>
        <w:numPr>
          <w:ilvl w:val="1"/>
          <w:numId w:val="7"/>
        </w:numPr>
        <w:jc w:val="both"/>
        <w:rPr>
          <w:rFonts w:ascii="Times New Roman" w:hAnsi="Times New Roman" w:cs="Times New Roman"/>
          <w:sz w:val="24"/>
          <w:szCs w:val="24"/>
        </w:rPr>
      </w:pPr>
      <w:r w:rsidRPr="00DF464D">
        <w:rPr>
          <w:rFonts w:ascii="Times New Roman" w:hAnsi="Times New Roman" w:cs="Times New Roman"/>
          <w:sz w:val="24"/>
          <w:szCs w:val="24"/>
        </w:rPr>
        <w:t>Considering the target market (primarily fast-food businesses and youth), mediums like radio, digital streaming, and local magazine ads might offer more targeted and cost-effective options within the given budget.</w:t>
      </w:r>
    </w:p>
    <w:p w:rsidR="00DC26AA" w:rsidRPr="00DF464D" w:rsidRDefault="00DC26AA" w:rsidP="00B96B3F">
      <w:pPr>
        <w:pStyle w:val="ListParagraph"/>
        <w:numPr>
          <w:ilvl w:val="0"/>
          <w:numId w:val="7"/>
        </w:numPr>
        <w:jc w:val="both"/>
        <w:rPr>
          <w:rFonts w:ascii="Times New Roman" w:hAnsi="Times New Roman" w:cs="Times New Roman"/>
          <w:b/>
          <w:sz w:val="28"/>
          <w:szCs w:val="24"/>
          <w:u w:val="single"/>
        </w:rPr>
      </w:pPr>
      <w:r w:rsidRPr="00DF464D">
        <w:rPr>
          <w:rFonts w:ascii="Times New Roman" w:hAnsi="Times New Roman" w:cs="Times New Roman"/>
          <w:b/>
          <w:sz w:val="28"/>
          <w:szCs w:val="24"/>
          <w:u w:val="single"/>
        </w:rPr>
        <w:t>Strategic Planning:</w:t>
      </w:r>
    </w:p>
    <w:p w:rsidR="00DC26AA" w:rsidRPr="00DF464D" w:rsidRDefault="00DC26AA" w:rsidP="00B96B3F">
      <w:pPr>
        <w:pStyle w:val="ListParagraph"/>
        <w:numPr>
          <w:ilvl w:val="1"/>
          <w:numId w:val="7"/>
        </w:numPr>
        <w:jc w:val="both"/>
        <w:rPr>
          <w:rFonts w:ascii="Times New Roman" w:hAnsi="Times New Roman" w:cs="Times New Roman"/>
          <w:sz w:val="24"/>
          <w:szCs w:val="24"/>
        </w:rPr>
      </w:pPr>
      <w:r w:rsidRPr="00DF464D">
        <w:rPr>
          <w:rFonts w:ascii="Times New Roman" w:hAnsi="Times New Roman" w:cs="Times New Roman"/>
          <w:sz w:val="24"/>
          <w:szCs w:val="24"/>
        </w:rPr>
        <w:t>To maximize the impact of the campaign within the budget, it may be prudent to focus on a mix of mediums that offer a balance between reach, targeting, and cost-effectiveness.</w:t>
      </w:r>
    </w:p>
    <w:p w:rsidR="00DC26AA" w:rsidRPr="00DF464D" w:rsidRDefault="00DC26AA" w:rsidP="00B96B3F">
      <w:pPr>
        <w:pStyle w:val="ListParagraph"/>
        <w:numPr>
          <w:ilvl w:val="0"/>
          <w:numId w:val="7"/>
        </w:numPr>
        <w:jc w:val="both"/>
        <w:rPr>
          <w:rFonts w:ascii="Times New Roman" w:hAnsi="Times New Roman" w:cs="Times New Roman"/>
          <w:b/>
          <w:sz w:val="28"/>
          <w:szCs w:val="24"/>
          <w:u w:val="single"/>
        </w:rPr>
      </w:pPr>
      <w:r w:rsidRPr="00DF464D">
        <w:rPr>
          <w:rFonts w:ascii="Times New Roman" w:hAnsi="Times New Roman" w:cs="Times New Roman"/>
          <w:b/>
          <w:sz w:val="28"/>
          <w:szCs w:val="24"/>
          <w:u w:val="single"/>
        </w:rPr>
        <w:t>Final Decision:</w:t>
      </w:r>
    </w:p>
    <w:p w:rsidR="00B96B3F" w:rsidRPr="00DF464D" w:rsidRDefault="00DC26AA" w:rsidP="00B96B3F">
      <w:pPr>
        <w:pStyle w:val="ListParagraph"/>
        <w:numPr>
          <w:ilvl w:val="1"/>
          <w:numId w:val="7"/>
        </w:numPr>
        <w:jc w:val="both"/>
        <w:rPr>
          <w:rFonts w:ascii="Times New Roman" w:hAnsi="Times New Roman" w:cs="Times New Roman"/>
          <w:sz w:val="24"/>
          <w:szCs w:val="24"/>
        </w:rPr>
      </w:pPr>
      <w:r w:rsidRPr="00DF464D">
        <w:rPr>
          <w:rFonts w:ascii="Times New Roman" w:hAnsi="Times New Roman" w:cs="Times New Roman"/>
          <w:sz w:val="24"/>
          <w:szCs w:val="24"/>
        </w:rPr>
        <w:t>While running a television ad could potentially enhance the campaign's visibility, it might not be the most efficient use of the allocated budget. Therefore, a thorough analysis of alternatives and strategic planning would be necessary to determine the optimal mix of advertising mediums for the Next Beverages campaign.</w:t>
      </w:r>
    </w:p>
    <w:p w:rsidR="00A0632A" w:rsidRPr="00DF464D" w:rsidRDefault="00A0632A" w:rsidP="00B96B3F">
      <w:pPr>
        <w:jc w:val="both"/>
        <w:rPr>
          <w:rStyle w:val="fontstyle01"/>
          <w:rFonts w:ascii="Times New Roman" w:hAnsi="Times New Roman" w:cs="Times New Roman"/>
          <w:b/>
          <w:sz w:val="32"/>
        </w:rPr>
      </w:pPr>
    </w:p>
    <w:p w:rsidR="00B96B3F" w:rsidRPr="00DF464D" w:rsidRDefault="00B96B3F" w:rsidP="00B96B3F">
      <w:pPr>
        <w:jc w:val="both"/>
        <w:rPr>
          <w:rFonts w:ascii="Times New Roman" w:hAnsi="Times New Roman" w:cs="Times New Roman"/>
          <w:b/>
          <w:color w:val="000000"/>
          <w:sz w:val="32"/>
          <w:szCs w:val="24"/>
        </w:rPr>
      </w:pPr>
      <w:r w:rsidRPr="00DF464D">
        <w:rPr>
          <w:rStyle w:val="fontstyle01"/>
          <w:rFonts w:ascii="Times New Roman" w:hAnsi="Times New Roman" w:cs="Times New Roman"/>
          <w:b/>
          <w:sz w:val="32"/>
        </w:rPr>
        <w:t xml:space="preserve">Q. </w:t>
      </w:r>
      <w:r w:rsidRPr="00DF464D">
        <w:rPr>
          <w:rStyle w:val="fontstyle01"/>
          <w:rFonts w:ascii="Times New Roman" w:hAnsi="Times New Roman" w:cs="Times New Roman"/>
          <w:b/>
          <w:sz w:val="32"/>
        </w:rPr>
        <w:t>Would you use social media as a part of your</w:t>
      </w:r>
      <w:r w:rsidRPr="00DF464D">
        <w:rPr>
          <w:rStyle w:val="fontstyle01"/>
          <w:rFonts w:ascii="Times New Roman" w:hAnsi="Times New Roman" w:cs="Times New Roman"/>
          <w:b/>
          <w:sz w:val="32"/>
        </w:rPr>
        <w:t xml:space="preserve"> </w:t>
      </w:r>
      <w:r w:rsidRPr="00DF464D">
        <w:rPr>
          <w:rStyle w:val="fontstyle01"/>
          <w:rFonts w:ascii="Times New Roman" w:hAnsi="Times New Roman" w:cs="Times New Roman"/>
          <w:b/>
          <w:sz w:val="32"/>
        </w:rPr>
        <w:t>advertising campaign? Why or why not?</w:t>
      </w:r>
    </w:p>
    <w:p w:rsidR="00B96B3F" w:rsidRPr="00DF464D" w:rsidRDefault="00B96B3F" w:rsidP="00B96B3F">
      <w:pPr>
        <w:jc w:val="both"/>
        <w:rPr>
          <w:rFonts w:ascii="Times New Roman" w:hAnsi="Times New Roman" w:cs="Times New Roman"/>
          <w:sz w:val="24"/>
          <w:szCs w:val="24"/>
        </w:rPr>
      </w:pPr>
      <w:r w:rsidRPr="00DF464D">
        <w:rPr>
          <w:rFonts w:ascii="Times New Roman" w:hAnsi="Times New Roman" w:cs="Times New Roman"/>
          <w:sz w:val="24"/>
          <w:szCs w:val="24"/>
        </w:rPr>
        <w:t>Yes, incorporating social media into the advertising campaign for Next Beverages would be highly</w:t>
      </w:r>
      <w:r w:rsidRPr="00DF464D">
        <w:rPr>
          <w:rFonts w:ascii="Times New Roman" w:hAnsi="Times New Roman" w:cs="Times New Roman"/>
          <w:sz w:val="24"/>
          <w:szCs w:val="24"/>
        </w:rPr>
        <w:t xml:space="preserve"> advisable for several reasons:</w:t>
      </w:r>
    </w:p>
    <w:p w:rsidR="00B96B3F" w:rsidRPr="00DF464D" w:rsidRDefault="00B96B3F" w:rsidP="00B96B3F">
      <w:pPr>
        <w:pStyle w:val="ListParagraph"/>
        <w:numPr>
          <w:ilvl w:val="0"/>
          <w:numId w:val="8"/>
        </w:numPr>
        <w:jc w:val="both"/>
        <w:rPr>
          <w:rFonts w:ascii="Times New Roman" w:hAnsi="Times New Roman" w:cs="Times New Roman"/>
          <w:b/>
          <w:sz w:val="28"/>
          <w:szCs w:val="24"/>
          <w:u w:val="single"/>
        </w:rPr>
      </w:pPr>
      <w:r w:rsidRPr="00DF464D">
        <w:rPr>
          <w:rFonts w:ascii="Times New Roman" w:hAnsi="Times New Roman" w:cs="Times New Roman"/>
          <w:b/>
          <w:sz w:val="28"/>
          <w:szCs w:val="24"/>
          <w:u w:val="single"/>
        </w:rPr>
        <w:t xml:space="preserve">Target Audience Reach: </w:t>
      </w:r>
    </w:p>
    <w:p w:rsidR="00B96B3F" w:rsidRPr="00DF464D" w:rsidRDefault="00B96B3F" w:rsidP="00B96B3F">
      <w:pPr>
        <w:pStyle w:val="ListParagraph"/>
        <w:numPr>
          <w:ilvl w:val="1"/>
          <w:numId w:val="8"/>
        </w:numPr>
        <w:jc w:val="both"/>
        <w:rPr>
          <w:rFonts w:ascii="Times New Roman" w:hAnsi="Times New Roman" w:cs="Times New Roman"/>
          <w:sz w:val="24"/>
          <w:szCs w:val="24"/>
        </w:rPr>
      </w:pPr>
      <w:r w:rsidRPr="00DF464D">
        <w:rPr>
          <w:rFonts w:ascii="Times New Roman" w:hAnsi="Times New Roman" w:cs="Times New Roman"/>
          <w:sz w:val="24"/>
          <w:szCs w:val="24"/>
        </w:rPr>
        <w:t>Social media platforms like Facebook, Instagram, and Twitter are frequented by the target demographic of youth aged 15-30. Leveraging these platforms allows the campaign to directly engage with and reach the intended audience.</w:t>
      </w:r>
    </w:p>
    <w:p w:rsidR="00B96B3F" w:rsidRPr="00DF464D" w:rsidRDefault="00B96B3F" w:rsidP="00B96B3F">
      <w:pPr>
        <w:pStyle w:val="ListParagraph"/>
        <w:numPr>
          <w:ilvl w:val="0"/>
          <w:numId w:val="8"/>
        </w:numPr>
        <w:jc w:val="both"/>
        <w:rPr>
          <w:rFonts w:ascii="Times New Roman" w:hAnsi="Times New Roman" w:cs="Times New Roman"/>
          <w:b/>
          <w:sz w:val="28"/>
          <w:szCs w:val="24"/>
          <w:u w:val="single"/>
        </w:rPr>
      </w:pPr>
      <w:r w:rsidRPr="00DF464D">
        <w:rPr>
          <w:rFonts w:ascii="Times New Roman" w:hAnsi="Times New Roman" w:cs="Times New Roman"/>
          <w:b/>
          <w:sz w:val="28"/>
          <w:szCs w:val="24"/>
          <w:u w:val="single"/>
        </w:rPr>
        <w:t xml:space="preserve">Cost-Effectiveness: </w:t>
      </w:r>
    </w:p>
    <w:p w:rsidR="00B96B3F" w:rsidRPr="00DF464D" w:rsidRDefault="00B96B3F" w:rsidP="00B96B3F">
      <w:pPr>
        <w:pStyle w:val="ListParagraph"/>
        <w:numPr>
          <w:ilvl w:val="1"/>
          <w:numId w:val="8"/>
        </w:numPr>
        <w:jc w:val="both"/>
        <w:rPr>
          <w:rFonts w:ascii="Times New Roman" w:hAnsi="Times New Roman" w:cs="Times New Roman"/>
          <w:sz w:val="24"/>
          <w:szCs w:val="24"/>
        </w:rPr>
      </w:pPr>
      <w:r w:rsidRPr="00DF464D">
        <w:rPr>
          <w:rFonts w:ascii="Times New Roman" w:hAnsi="Times New Roman" w:cs="Times New Roman"/>
          <w:sz w:val="24"/>
          <w:szCs w:val="24"/>
        </w:rPr>
        <w:t>Compared to traditional advertising mediums like television or print, social media advertising often offers lower costs and higher flexibility. With the allocated budget in mind, social media ads can provide significant exposure and engagement at a fraction of the cost of traditional methods.</w:t>
      </w:r>
    </w:p>
    <w:p w:rsidR="00B96B3F" w:rsidRPr="00DF464D" w:rsidRDefault="00B96B3F" w:rsidP="00B96B3F">
      <w:pPr>
        <w:pStyle w:val="ListParagraph"/>
        <w:numPr>
          <w:ilvl w:val="0"/>
          <w:numId w:val="8"/>
        </w:numPr>
        <w:jc w:val="both"/>
        <w:rPr>
          <w:rFonts w:ascii="Times New Roman" w:hAnsi="Times New Roman" w:cs="Times New Roman"/>
          <w:b/>
          <w:sz w:val="28"/>
          <w:szCs w:val="24"/>
          <w:u w:val="single"/>
        </w:rPr>
      </w:pPr>
      <w:r w:rsidRPr="00DF464D">
        <w:rPr>
          <w:rFonts w:ascii="Times New Roman" w:hAnsi="Times New Roman" w:cs="Times New Roman"/>
          <w:b/>
          <w:sz w:val="28"/>
          <w:szCs w:val="24"/>
          <w:u w:val="single"/>
        </w:rPr>
        <w:t xml:space="preserve">Targeting Capabilities: </w:t>
      </w:r>
    </w:p>
    <w:p w:rsidR="00B96B3F" w:rsidRPr="00DF464D" w:rsidRDefault="00B96B3F" w:rsidP="00B96B3F">
      <w:pPr>
        <w:pStyle w:val="ListParagraph"/>
        <w:numPr>
          <w:ilvl w:val="1"/>
          <w:numId w:val="8"/>
        </w:numPr>
        <w:jc w:val="both"/>
        <w:rPr>
          <w:rFonts w:ascii="Times New Roman" w:hAnsi="Times New Roman" w:cs="Times New Roman"/>
          <w:sz w:val="24"/>
          <w:szCs w:val="24"/>
        </w:rPr>
      </w:pPr>
      <w:r w:rsidRPr="00DF464D">
        <w:rPr>
          <w:rFonts w:ascii="Times New Roman" w:hAnsi="Times New Roman" w:cs="Times New Roman"/>
          <w:sz w:val="24"/>
          <w:szCs w:val="24"/>
        </w:rPr>
        <w:t>Social media platforms provide sophisticated targeting options, allowing advertisers to tailor their ads based on demographics, interests, behaviors, and even geographic location. This enables Next Beverages to precisely target its message to the desired audience segments, such as fast-food businesses and youth in specific regions of Pakistan.</w:t>
      </w:r>
    </w:p>
    <w:p w:rsidR="00B96B3F" w:rsidRPr="00DF464D" w:rsidRDefault="00B96B3F" w:rsidP="00B96B3F">
      <w:pPr>
        <w:pStyle w:val="ListParagraph"/>
        <w:numPr>
          <w:ilvl w:val="0"/>
          <w:numId w:val="8"/>
        </w:numPr>
        <w:jc w:val="both"/>
        <w:rPr>
          <w:rFonts w:ascii="Times New Roman" w:hAnsi="Times New Roman" w:cs="Times New Roman"/>
          <w:b/>
          <w:sz w:val="28"/>
          <w:szCs w:val="24"/>
          <w:u w:val="single"/>
        </w:rPr>
      </w:pPr>
      <w:r w:rsidRPr="00DF464D">
        <w:rPr>
          <w:rFonts w:ascii="Times New Roman" w:hAnsi="Times New Roman" w:cs="Times New Roman"/>
          <w:b/>
          <w:sz w:val="28"/>
          <w:szCs w:val="24"/>
          <w:u w:val="single"/>
        </w:rPr>
        <w:t xml:space="preserve">Engagement and Interaction: </w:t>
      </w:r>
    </w:p>
    <w:p w:rsidR="00B96B3F" w:rsidRPr="00DF464D" w:rsidRDefault="00B96B3F" w:rsidP="00B96B3F">
      <w:pPr>
        <w:pStyle w:val="ListParagraph"/>
        <w:numPr>
          <w:ilvl w:val="1"/>
          <w:numId w:val="8"/>
        </w:numPr>
        <w:jc w:val="both"/>
        <w:rPr>
          <w:rFonts w:ascii="Times New Roman" w:hAnsi="Times New Roman" w:cs="Times New Roman"/>
          <w:sz w:val="24"/>
          <w:szCs w:val="24"/>
        </w:rPr>
      </w:pPr>
      <w:r w:rsidRPr="00DF464D">
        <w:rPr>
          <w:rFonts w:ascii="Times New Roman" w:hAnsi="Times New Roman" w:cs="Times New Roman"/>
          <w:sz w:val="24"/>
          <w:szCs w:val="24"/>
        </w:rPr>
        <w:t xml:space="preserve">Social media facilitates two-way communication between brands and consumers. By fostering engagement through content, polls, contests, and interactive features, Next </w:t>
      </w:r>
      <w:r w:rsidRPr="00DF464D">
        <w:rPr>
          <w:rFonts w:ascii="Times New Roman" w:hAnsi="Times New Roman" w:cs="Times New Roman"/>
          <w:sz w:val="24"/>
          <w:szCs w:val="24"/>
        </w:rPr>
        <w:lastRenderedPageBreak/>
        <w:t>Beverages can build relationships with its audience, gather feedback, and create brand advocates.</w:t>
      </w:r>
    </w:p>
    <w:p w:rsidR="00B96B3F" w:rsidRPr="00DF464D" w:rsidRDefault="00B96B3F" w:rsidP="00B96B3F">
      <w:pPr>
        <w:pStyle w:val="ListParagraph"/>
        <w:numPr>
          <w:ilvl w:val="0"/>
          <w:numId w:val="8"/>
        </w:numPr>
        <w:jc w:val="both"/>
        <w:rPr>
          <w:rFonts w:ascii="Times New Roman" w:hAnsi="Times New Roman" w:cs="Times New Roman"/>
          <w:b/>
          <w:sz w:val="28"/>
          <w:szCs w:val="24"/>
          <w:u w:val="single"/>
        </w:rPr>
      </w:pPr>
      <w:r w:rsidRPr="00DF464D">
        <w:rPr>
          <w:rFonts w:ascii="Times New Roman" w:hAnsi="Times New Roman" w:cs="Times New Roman"/>
          <w:b/>
          <w:sz w:val="28"/>
          <w:szCs w:val="24"/>
          <w:u w:val="single"/>
        </w:rPr>
        <w:t xml:space="preserve">Content Distribution: </w:t>
      </w:r>
    </w:p>
    <w:p w:rsidR="00B96B3F" w:rsidRPr="00DF464D" w:rsidRDefault="00B96B3F" w:rsidP="00B96B3F">
      <w:pPr>
        <w:pStyle w:val="ListParagraph"/>
        <w:numPr>
          <w:ilvl w:val="1"/>
          <w:numId w:val="8"/>
        </w:numPr>
        <w:jc w:val="both"/>
        <w:rPr>
          <w:rFonts w:ascii="Times New Roman" w:hAnsi="Times New Roman" w:cs="Times New Roman"/>
          <w:sz w:val="24"/>
          <w:szCs w:val="24"/>
        </w:rPr>
      </w:pPr>
      <w:r w:rsidRPr="00DF464D">
        <w:rPr>
          <w:rFonts w:ascii="Times New Roman" w:hAnsi="Times New Roman" w:cs="Times New Roman"/>
          <w:sz w:val="24"/>
          <w:szCs w:val="24"/>
        </w:rPr>
        <w:t>Social media enables the distribution of various types of content, including videos, images, articles, and user-generated content. This versatility allows Next Beverages to showcase its products, convey its brand message effectively, and maintain a consistent presence in the digital space.</w:t>
      </w:r>
    </w:p>
    <w:p w:rsidR="00B96B3F" w:rsidRPr="00DF464D" w:rsidRDefault="00B96B3F" w:rsidP="00B96B3F">
      <w:pPr>
        <w:pStyle w:val="ListParagraph"/>
        <w:numPr>
          <w:ilvl w:val="0"/>
          <w:numId w:val="8"/>
        </w:numPr>
        <w:jc w:val="both"/>
        <w:rPr>
          <w:rFonts w:ascii="Times New Roman" w:hAnsi="Times New Roman" w:cs="Times New Roman"/>
          <w:b/>
          <w:sz w:val="28"/>
          <w:szCs w:val="24"/>
          <w:u w:val="single"/>
        </w:rPr>
      </w:pPr>
      <w:r w:rsidRPr="00DF464D">
        <w:rPr>
          <w:rFonts w:ascii="Times New Roman" w:hAnsi="Times New Roman" w:cs="Times New Roman"/>
          <w:b/>
          <w:sz w:val="28"/>
          <w:szCs w:val="24"/>
          <w:u w:val="single"/>
        </w:rPr>
        <w:t xml:space="preserve">Measurable Results: </w:t>
      </w:r>
    </w:p>
    <w:p w:rsidR="006076BF" w:rsidRPr="00DF464D" w:rsidRDefault="00B96B3F" w:rsidP="00B96B3F">
      <w:pPr>
        <w:pStyle w:val="ListParagraph"/>
        <w:numPr>
          <w:ilvl w:val="1"/>
          <w:numId w:val="8"/>
        </w:numPr>
        <w:jc w:val="both"/>
        <w:rPr>
          <w:rFonts w:ascii="Times New Roman" w:hAnsi="Times New Roman" w:cs="Times New Roman"/>
          <w:sz w:val="24"/>
          <w:szCs w:val="24"/>
        </w:rPr>
      </w:pPr>
      <w:r w:rsidRPr="00DF464D">
        <w:rPr>
          <w:rFonts w:ascii="Times New Roman" w:hAnsi="Times New Roman" w:cs="Times New Roman"/>
          <w:sz w:val="24"/>
          <w:szCs w:val="24"/>
        </w:rPr>
        <w:t>Social media advertising platforms provide robust analytics and reporting tools, allowing advertisers to track the performance of their campaigns in real-time. Metrics such as reach, engagement, clicks, conversions, and return on investment (ROI) can be monitored to assess the effectiveness of the advertising efforts and make data-driven optimizations.</w:t>
      </w:r>
    </w:p>
    <w:p w:rsidR="00A0632A" w:rsidRPr="00DF464D" w:rsidRDefault="00A0632A" w:rsidP="00A0632A">
      <w:pPr>
        <w:jc w:val="both"/>
        <w:rPr>
          <w:rFonts w:ascii="Times New Roman" w:hAnsi="Times New Roman" w:cs="Times New Roman"/>
          <w:sz w:val="24"/>
          <w:szCs w:val="24"/>
        </w:rPr>
      </w:pPr>
    </w:p>
    <w:p w:rsidR="00A0632A" w:rsidRPr="00DF464D" w:rsidRDefault="00A0632A" w:rsidP="00A0632A">
      <w:pPr>
        <w:rPr>
          <w:rFonts w:ascii="Times New Roman" w:hAnsi="Times New Roman" w:cs="Times New Roman"/>
          <w:b/>
          <w:color w:val="000000"/>
          <w:sz w:val="32"/>
          <w:szCs w:val="24"/>
        </w:rPr>
      </w:pPr>
      <w:r w:rsidRPr="00DF464D">
        <w:rPr>
          <w:rStyle w:val="fontstyle01"/>
          <w:rFonts w:ascii="Times New Roman" w:hAnsi="Times New Roman" w:cs="Times New Roman"/>
          <w:b/>
          <w:sz w:val="32"/>
        </w:rPr>
        <w:t xml:space="preserve">Q. </w:t>
      </w:r>
      <w:r w:rsidRPr="00DF464D">
        <w:rPr>
          <w:rStyle w:val="fontstyle01"/>
          <w:rFonts w:ascii="Times New Roman" w:hAnsi="Times New Roman" w:cs="Times New Roman"/>
          <w:b/>
          <w:sz w:val="32"/>
        </w:rPr>
        <w:t>What social media platform most closely matches your</w:t>
      </w:r>
      <w:r w:rsidRPr="00DF464D">
        <w:rPr>
          <w:rStyle w:val="fontstyle01"/>
          <w:rFonts w:ascii="Times New Roman" w:hAnsi="Times New Roman" w:cs="Times New Roman"/>
          <w:b/>
          <w:sz w:val="32"/>
        </w:rPr>
        <w:t xml:space="preserve"> </w:t>
      </w:r>
      <w:r w:rsidRPr="00DF464D">
        <w:rPr>
          <w:rStyle w:val="fontstyle21"/>
          <w:rFonts w:ascii="Times New Roman" w:hAnsi="Times New Roman" w:cs="Times New Roman"/>
          <w:b w:val="0"/>
          <w:color w:val="auto"/>
          <w:sz w:val="32"/>
        </w:rPr>
        <w:t xml:space="preserve">primary </w:t>
      </w:r>
      <w:r w:rsidRPr="00DF464D">
        <w:rPr>
          <w:rStyle w:val="fontstyle01"/>
          <w:rFonts w:ascii="Times New Roman" w:hAnsi="Times New Roman" w:cs="Times New Roman"/>
          <w:b/>
          <w:sz w:val="32"/>
        </w:rPr>
        <w:t>market? Why?</w:t>
      </w:r>
    </w:p>
    <w:p w:rsidR="00A0632A" w:rsidRPr="00DF464D" w:rsidRDefault="00A0632A" w:rsidP="00A0632A">
      <w:pPr>
        <w:jc w:val="both"/>
        <w:rPr>
          <w:rFonts w:ascii="Times New Roman" w:hAnsi="Times New Roman" w:cs="Times New Roman"/>
          <w:sz w:val="24"/>
          <w:szCs w:val="24"/>
        </w:rPr>
      </w:pPr>
      <w:r w:rsidRPr="00DF464D">
        <w:rPr>
          <w:rFonts w:ascii="Times New Roman" w:hAnsi="Times New Roman" w:cs="Times New Roman"/>
          <w:sz w:val="24"/>
          <w:szCs w:val="24"/>
        </w:rPr>
        <w:t>For the primary market of Next Beverages, which includes fast-food businesses and the Pakistani market emphasizing the boycott of imported products, the social media platform that most closely matches these demographics and market cha</w:t>
      </w:r>
      <w:r w:rsidRPr="00DF464D">
        <w:rPr>
          <w:rFonts w:ascii="Times New Roman" w:hAnsi="Times New Roman" w:cs="Times New Roman"/>
          <w:sz w:val="24"/>
          <w:szCs w:val="24"/>
        </w:rPr>
        <w:t>racteristics would be Facebook.</w:t>
      </w:r>
    </w:p>
    <w:p w:rsidR="0041730A" w:rsidRPr="00DF464D" w:rsidRDefault="00A0632A" w:rsidP="00A0632A">
      <w:pPr>
        <w:pStyle w:val="ListParagraph"/>
        <w:numPr>
          <w:ilvl w:val="0"/>
          <w:numId w:val="9"/>
        </w:numPr>
        <w:jc w:val="both"/>
        <w:rPr>
          <w:rFonts w:ascii="Times New Roman" w:hAnsi="Times New Roman" w:cs="Times New Roman"/>
          <w:b/>
          <w:sz w:val="28"/>
          <w:szCs w:val="24"/>
          <w:u w:val="single"/>
        </w:rPr>
      </w:pPr>
      <w:r w:rsidRPr="00DF464D">
        <w:rPr>
          <w:rFonts w:ascii="Times New Roman" w:hAnsi="Times New Roman" w:cs="Times New Roman"/>
          <w:b/>
          <w:sz w:val="28"/>
          <w:szCs w:val="24"/>
          <w:u w:val="single"/>
        </w:rPr>
        <w:t xml:space="preserve">Wide Audience Reach: </w:t>
      </w:r>
    </w:p>
    <w:p w:rsidR="00A0632A" w:rsidRPr="00DF464D" w:rsidRDefault="00A0632A" w:rsidP="0041730A">
      <w:pPr>
        <w:pStyle w:val="ListParagraph"/>
        <w:numPr>
          <w:ilvl w:val="1"/>
          <w:numId w:val="9"/>
        </w:numPr>
        <w:jc w:val="both"/>
        <w:rPr>
          <w:rFonts w:ascii="Times New Roman" w:hAnsi="Times New Roman" w:cs="Times New Roman"/>
          <w:sz w:val="24"/>
          <w:szCs w:val="24"/>
        </w:rPr>
      </w:pPr>
      <w:r w:rsidRPr="00DF464D">
        <w:rPr>
          <w:rFonts w:ascii="Times New Roman" w:hAnsi="Times New Roman" w:cs="Times New Roman"/>
          <w:sz w:val="24"/>
          <w:szCs w:val="24"/>
        </w:rPr>
        <w:t>Facebook is the most popular social media platform in Pakistan, with a large and diverse user base spanning different age groups, including the youth demographic targeted by Next Beverages. This ensures that the brand's message can reach a significant portion of its primary market.</w:t>
      </w:r>
    </w:p>
    <w:p w:rsidR="0041730A" w:rsidRPr="00DF464D" w:rsidRDefault="00A0632A" w:rsidP="00A0632A">
      <w:pPr>
        <w:pStyle w:val="ListParagraph"/>
        <w:numPr>
          <w:ilvl w:val="0"/>
          <w:numId w:val="9"/>
        </w:numPr>
        <w:jc w:val="both"/>
        <w:rPr>
          <w:rFonts w:ascii="Times New Roman" w:hAnsi="Times New Roman" w:cs="Times New Roman"/>
          <w:sz w:val="24"/>
          <w:szCs w:val="24"/>
        </w:rPr>
      </w:pPr>
      <w:r w:rsidRPr="00DF464D">
        <w:rPr>
          <w:rFonts w:ascii="Times New Roman" w:hAnsi="Times New Roman" w:cs="Times New Roman"/>
          <w:b/>
          <w:sz w:val="28"/>
          <w:szCs w:val="24"/>
          <w:u w:val="single"/>
        </w:rPr>
        <w:t>Business-Friendly Features</w:t>
      </w:r>
      <w:r w:rsidRPr="00DF464D">
        <w:rPr>
          <w:rFonts w:ascii="Times New Roman" w:hAnsi="Times New Roman" w:cs="Times New Roman"/>
          <w:sz w:val="24"/>
          <w:szCs w:val="24"/>
        </w:rPr>
        <w:t xml:space="preserve">: </w:t>
      </w:r>
    </w:p>
    <w:p w:rsidR="00A0632A" w:rsidRPr="00DF464D" w:rsidRDefault="00A0632A" w:rsidP="0041730A">
      <w:pPr>
        <w:pStyle w:val="ListParagraph"/>
        <w:numPr>
          <w:ilvl w:val="1"/>
          <w:numId w:val="9"/>
        </w:numPr>
        <w:jc w:val="both"/>
        <w:rPr>
          <w:rFonts w:ascii="Times New Roman" w:hAnsi="Times New Roman" w:cs="Times New Roman"/>
          <w:sz w:val="24"/>
          <w:szCs w:val="24"/>
        </w:rPr>
      </w:pPr>
      <w:r w:rsidRPr="00DF464D">
        <w:rPr>
          <w:rFonts w:ascii="Times New Roman" w:hAnsi="Times New Roman" w:cs="Times New Roman"/>
          <w:sz w:val="24"/>
          <w:szCs w:val="24"/>
        </w:rPr>
        <w:t>Facebook offers a range of features specifically designed for businesses, including business pages, advertising tools, and insights. This makes it easier for Next Beverages to establish a professional presence, engage with its target audience, and run targeted advertising campaigns tailored to the preferences and behaviors of fast-food businesses and Pakistani consumers.</w:t>
      </w:r>
    </w:p>
    <w:p w:rsidR="0041730A" w:rsidRPr="00DF464D" w:rsidRDefault="00A0632A" w:rsidP="00A0632A">
      <w:pPr>
        <w:pStyle w:val="ListParagraph"/>
        <w:numPr>
          <w:ilvl w:val="0"/>
          <w:numId w:val="9"/>
        </w:numPr>
        <w:jc w:val="both"/>
        <w:rPr>
          <w:rFonts w:ascii="Times New Roman" w:hAnsi="Times New Roman" w:cs="Times New Roman"/>
          <w:b/>
          <w:sz w:val="28"/>
          <w:szCs w:val="24"/>
          <w:u w:val="single"/>
        </w:rPr>
      </w:pPr>
      <w:r w:rsidRPr="00DF464D">
        <w:rPr>
          <w:rFonts w:ascii="Times New Roman" w:hAnsi="Times New Roman" w:cs="Times New Roman"/>
          <w:b/>
          <w:sz w:val="28"/>
          <w:szCs w:val="24"/>
          <w:u w:val="single"/>
        </w:rPr>
        <w:t xml:space="preserve">Targeting Options: </w:t>
      </w:r>
    </w:p>
    <w:p w:rsidR="00A0632A" w:rsidRPr="00DF464D" w:rsidRDefault="00A0632A" w:rsidP="0041730A">
      <w:pPr>
        <w:pStyle w:val="ListParagraph"/>
        <w:numPr>
          <w:ilvl w:val="1"/>
          <w:numId w:val="9"/>
        </w:numPr>
        <w:jc w:val="both"/>
        <w:rPr>
          <w:rFonts w:ascii="Times New Roman" w:hAnsi="Times New Roman" w:cs="Times New Roman"/>
          <w:sz w:val="24"/>
          <w:szCs w:val="24"/>
        </w:rPr>
      </w:pPr>
      <w:r w:rsidRPr="00DF464D">
        <w:rPr>
          <w:rFonts w:ascii="Times New Roman" w:hAnsi="Times New Roman" w:cs="Times New Roman"/>
          <w:sz w:val="24"/>
          <w:szCs w:val="24"/>
        </w:rPr>
        <w:t>Facebook provides robust targeting options that allow advertisers to reach specific demographics, interests, behaviors, and geographic locations. This precision targeting capability enables Next Beverages to tailor its ads to resonate with fast-food businesses and youth in Pakistan, ensuring that the message reaches those most likely to be interested in the product.</w:t>
      </w:r>
    </w:p>
    <w:p w:rsidR="0041730A" w:rsidRPr="00DF464D" w:rsidRDefault="00A0632A" w:rsidP="00A0632A">
      <w:pPr>
        <w:pStyle w:val="ListParagraph"/>
        <w:numPr>
          <w:ilvl w:val="0"/>
          <w:numId w:val="9"/>
        </w:numPr>
        <w:jc w:val="both"/>
        <w:rPr>
          <w:rFonts w:ascii="Times New Roman" w:hAnsi="Times New Roman" w:cs="Times New Roman"/>
          <w:b/>
          <w:sz w:val="28"/>
          <w:szCs w:val="24"/>
          <w:u w:val="single"/>
        </w:rPr>
      </w:pPr>
      <w:r w:rsidRPr="00DF464D">
        <w:rPr>
          <w:rFonts w:ascii="Times New Roman" w:hAnsi="Times New Roman" w:cs="Times New Roman"/>
          <w:b/>
          <w:sz w:val="28"/>
          <w:szCs w:val="24"/>
          <w:u w:val="single"/>
        </w:rPr>
        <w:t xml:space="preserve">Engagement Opportunities: </w:t>
      </w:r>
    </w:p>
    <w:p w:rsidR="00A0632A" w:rsidRPr="00DF464D" w:rsidRDefault="00A0632A" w:rsidP="0041730A">
      <w:pPr>
        <w:pStyle w:val="ListParagraph"/>
        <w:numPr>
          <w:ilvl w:val="1"/>
          <w:numId w:val="9"/>
        </w:numPr>
        <w:jc w:val="both"/>
        <w:rPr>
          <w:rFonts w:ascii="Times New Roman" w:hAnsi="Times New Roman" w:cs="Times New Roman"/>
          <w:sz w:val="24"/>
          <w:szCs w:val="24"/>
        </w:rPr>
      </w:pPr>
      <w:r w:rsidRPr="00DF464D">
        <w:rPr>
          <w:rFonts w:ascii="Times New Roman" w:hAnsi="Times New Roman" w:cs="Times New Roman"/>
          <w:sz w:val="24"/>
          <w:szCs w:val="24"/>
        </w:rPr>
        <w:t xml:space="preserve">Facebook offers various engagement features such as likes, comments, shares, and messenger, facilitating interaction between the brand and its audience. This enables Next </w:t>
      </w:r>
      <w:r w:rsidRPr="00DF464D">
        <w:rPr>
          <w:rFonts w:ascii="Times New Roman" w:hAnsi="Times New Roman" w:cs="Times New Roman"/>
          <w:sz w:val="24"/>
          <w:szCs w:val="24"/>
        </w:rPr>
        <w:lastRenderedPageBreak/>
        <w:t>Beverages to foster meaningful connections, gather feedback, and address customer inquiries or concerns directly, enhancing brand trust and loyalty.</w:t>
      </w:r>
    </w:p>
    <w:p w:rsidR="0041730A" w:rsidRPr="00DF464D" w:rsidRDefault="00A0632A" w:rsidP="00A0632A">
      <w:pPr>
        <w:pStyle w:val="ListParagraph"/>
        <w:numPr>
          <w:ilvl w:val="0"/>
          <w:numId w:val="9"/>
        </w:numPr>
        <w:jc w:val="both"/>
        <w:rPr>
          <w:rFonts w:ascii="Times New Roman" w:hAnsi="Times New Roman" w:cs="Times New Roman"/>
          <w:b/>
          <w:sz w:val="28"/>
          <w:szCs w:val="24"/>
          <w:u w:val="single"/>
        </w:rPr>
      </w:pPr>
      <w:r w:rsidRPr="00DF464D">
        <w:rPr>
          <w:rFonts w:ascii="Times New Roman" w:hAnsi="Times New Roman" w:cs="Times New Roman"/>
          <w:b/>
          <w:sz w:val="28"/>
          <w:szCs w:val="24"/>
          <w:u w:val="single"/>
        </w:rPr>
        <w:t xml:space="preserve">Content Diversity: </w:t>
      </w:r>
    </w:p>
    <w:p w:rsidR="001107BB" w:rsidRPr="00DF464D" w:rsidRDefault="00A0632A" w:rsidP="0041730A">
      <w:pPr>
        <w:pStyle w:val="ListParagraph"/>
        <w:numPr>
          <w:ilvl w:val="1"/>
          <w:numId w:val="9"/>
        </w:numPr>
        <w:jc w:val="both"/>
        <w:rPr>
          <w:rFonts w:ascii="Times New Roman" w:hAnsi="Times New Roman" w:cs="Times New Roman"/>
          <w:sz w:val="24"/>
          <w:szCs w:val="24"/>
        </w:rPr>
      </w:pPr>
      <w:r w:rsidRPr="00DF464D">
        <w:rPr>
          <w:rFonts w:ascii="Times New Roman" w:hAnsi="Times New Roman" w:cs="Times New Roman"/>
          <w:sz w:val="24"/>
          <w:szCs w:val="24"/>
        </w:rPr>
        <w:t>Facebook supports a wide range of content formats, including text posts, images, videos, live streams, and stories. This versatility allows Next Beverages to showcase its products, share relevant industry news and tips, run contests or promotions, and deliver engaging content that resonates with its primary market.</w:t>
      </w:r>
    </w:p>
    <w:p w:rsidR="00E307DE" w:rsidRPr="00DF464D" w:rsidRDefault="00E307DE" w:rsidP="00E307DE">
      <w:pPr>
        <w:jc w:val="both"/>
        <w:rPr>
          <w:rFonts w:ascii="Times New Roman" w:hAnsi="Times New Roman" w:cs="Times New Roman"/>
          <w:sz w:val="24"/>
          <w:szCs w:val="24"/>
        </w:rPr>
      </w:pPr>
    </w:p>
    <w:p w:rsidR="00E307DE" w:rsidRPr="00DF464D" w:rsidRDefault="00E307DE" w:rsidP="00E307DE">
      <w:pPr>
        <w:jc w:val="both"/>
        <w:rPr>
          <w:rFonts w:ascii="Times New Roman" w:hAnsi="Times New Roman" w:cs="Times New Roman"/>
          <w:sz w:val="24"/>
          <w:szCs w:val="24"/>
        </w:rPr>
      </w:pPr>
    </w:p>
    <w:p w:rsidR="00E307DE" w:rsidRPr="00DF464D" w:rsidRDefault="00E307DE" w:rsidP="00E307DE">
      <w:pPr>
        <w:jc w:val="both"/>
        <w:rPr>
          <w:rFonts w:ascii="Times New Roman" w:hAnsi="Times New Roman" w:cs="Times New Roman"/>
          <w:sz w:val="24"/>
          <w:szCs w:val="24"/>
        </w:rPr>
      </w:pPr>
    </w:p>
    <w:p w:rsidR="00E307DE" w:rsidRPr="00DF464D" w:rsidRDefault="00E307DE" w:rsidP="00E307DE">
      <w:pPr>
        <w:jc w:val="both"/>
        <w:rPr>
          <w:rFonts w:ascii="Times New Roman" w:hAnsi="Times New Roman" w:cs="Times New Roman"/>
          <w:sz w:val="24"/>
          <w:szCs w:val="24"/>
        </w:rPr>
      </w:pPr>
    </w:p>
    <w:p w:rsidR="00E307DE" w:rsidRPr="00DF464D" w:rsidRDefault="00E307DE" w:rsidP="00E307DE">
      <w:pPr>
        <w:jc w:val="both"/>
        <w:rPr>
          <w:rFonts w:ascii="Times New Roman" w:hAnsi="Times New Roman" w:cs="Times New Roman"/>
          <w:sz w:val="24"/>
          <w:szCs w:val="24"/>
        </w:rPr>
      </w:pPr>
    </w:p>
    <w:p w:rsidR="00E307DE" w:rsidRPr="00DF464D" w:rsidRDefault="00E307DE" w:rsidP="00E307DE">
      <w:pPr>
        <w:jc w:val="both"/>
        <w:rPr>
          <w:rFonts w:ascii="Times New Roman" w:hAnsi="Times New Roman" w:cs="Times New Roman"/>
          <w:sz w:val="24"/>
          <w:szCs w:val="24"/>
        </w:rPr>
      </w:pPr>
    </w:p>
    <w:p w:rsidR="00E307DE" w:rsidRPr="00DF464D" w:rsidRDefault="00E307DE" w:rsidP="00E307DE">
      <w:pPr>
        <w:jc w:val="both"/>
        <w:rPr>
          <w:rFonts w:ascii="Times New Roman" w:hAnsi="Times New Roman" w:cs="Times New Roman"/>
          <w:sz w:val="24"/>
          <w:szCs w:val="24"/>
        </w:rPr>
      </w:pPr>
    </w:p>
    <w:p w:rsidR="00E307DE" w:rsidRPr="00DF464D" w:rsidRDefault="00E307DE" w:rsidP="00E307DE">
      <w:pPr>
        <w:jc w:val="both"/>
        <w:rPr>
          <w:rFonts w:ascii="Times New Roman" w:hAnsi="Times New Roman" w:cs="Times New Roman"/>
          <w:sz w:val="24"/>
          <w:szCs w:val="24"/>
        </w:rPr>
      </w:pPr>
    </w:p>
    <w:p w:rsidR="00E307DE" w:rsidRPr="00DF464D" w:rsidRDefault="00E307DE" w:rsidP="00E307DE">
      <w:pPr>
        <w:jc w:val="both"/>
        <w:rPr>
          <w:rFonts w:ascii="Times New Roman" w:hAnsi="Times New Roman" w:cs="Times New Roman"/>
          <w:sz w:val="24"/>
          <w:szCs w:val="24"/>
        </w:rPr>
      </w:pPr>
    </w:p>
    <w:p w:rsidR="00E307DE" w:rsidRPr="00DF464D" w:rsidRDefault="00E307DE" w:rsidP="00E307DE">
      <w:pPr>
        <w:jc w:val="both"/>
        <w:rPr>
          <w:rFonts w:ascii="Times New Roman" w:hAnsi="Times New Roman" w:cs="Times New Roman"/>
          <w:sz w:val="24"/>
          <w:szCs w:val="24"/>
        </w:rPr>
      </w:pPr>
    </w:p>
    <w:p w:rsidR="00E307DE" w:rsidRPr="00DF464D" w:rsidRDefault="00E307DE" w:rsidP="00E307DE">
      <w:pPr>
        <w:jc w:val="both"/>
        <w:rPr>
          <w:rFonts w:ascii="Times New Roman" w:hAnsi="Times New Roman" w:cs="Times New Roman"/>
          <w:sz w:val="24"/>
          <w:szCs w:val="24"/>
        </w:rPr>
      </w:pPr>
    </w:p>
    <w:p w:rsidR="00E307DE" w:rsidRPr="00DF464D" w:rsidRDefault="00E307DE" w:rsidP="00E307DE">
      <w:pPr>
        <w:jc w:val="both"/>
        <w:rPr>
          <w:rFonts w:ascii="Times New Roman" w:hAnsi="Times New Roman" w:cs="Times New Roman"/>
          <w:sz w:val="24"/>
          <w:szCs w:val="24"/>
        </w:rPr>
      </w:pPr>
    </w:p>
    <w:p w:rsidR="00E307DE" w:rsidRPr="00DF464D" w:rsidRDefault="00E307DE" w:rsidP="00E307DE">
      <w:pPr>
        <w:jc w:val="both"/>
        <w:rPr>
          <w:rFonts w:ascii="Times New Roman" w:hAnsi="Times New Roman" w:cs="Times New Roman"/>
          <w:sz w:val="24"/>
          <w:szCs w:val="24"/>
        </w:rPr>
      </w:pPr>
    </w:p>
    <w:p w:rsidR="00E307DE" w:rsidRPr="00DF464D" w:rsidRDefault="00E307DE" w:rsidP="00E307DE">
      <w:pPr>
        <w:jc w:val="both"/>
        <w:rPr>
          <w:rFonts w:ascii="Times New Roman" w:hAnsi="Times New Roman" w:cs="Times New Roman"/>
          <w:sz w:val="24"/>
          <w:szCs w:val="24"/>
        </w:rPr>
      </w:pPr>
    </w:p>
    <w:p w:rsidR="00E307DE" w:rsidRPr="00DF464D" w:rsidRDefault="00E307DE" w:rsidP="00E307DE">
      <w:pPr>
        <w:jc w:val="both"/>
        <w:rPr>
          <w:rFonts w:ascii="Times New Roman" w:hAnsi="Times New Roman" w:cs="Times New Roman"/>
          <w:sz w:val="24"/>
          <w:szCs w:val="24"/>
        </w:rPr>
      </w:pPr>
    </w:p>
    <w:p w:rsidR="00E307DE" w:rsidRPr="00DF464D" w:rsidRDefault="00E307DE" w:rsidP="00E307DE">
      <w:pPr>
        <w:jc w:val="both"/>
        <w:rPr>
          <w:rFonts w:ascii="Times New Roman" w:hAnsi="Times New Roman" w:cs="Times New Roman"/>
          <w:sz w:val="24"/>
          <w:szCs w:val="24"/>
        </w:rPr>
      </w:pPr>
    </w:p>
    <w:p w:rsidR="00E307DE" w:rsidRPr="00DF464D" w:rsidRDefault="00E307DE" w:rsidP="00E307DE">
      <w:pPr>
        <w:jc w:val="both"/>
        <w:rPr>
          <w:rFonts w:ascii="Times New Roman" w:hAnsi="Times New Roman" w:cs="Times New Roman"/>
          <w:sz w:val="24"/>
          <w:szCs w:val="24"/>
        </w:rPr>
      </w:pPr>
    </w:p>
    <w:p w:rsidR="00E307DE" w:rsidRPr="00DF464D" w:rsidRDefault="00E307DE" w:rsidP="00E307DE">
      <w:pPr>
        <w:jc w:val="both"/>
        <w:rPr>
          <w:rFonts w:ascii="Times New Roman" w:hAnsi="Times New Roman" w:cs="Times New Roman"/>
          <w:sz w:val="24"/>
          <w:szCs w:val="24"/>
        </w:rPr>
      </w:pPr>
    </w:p>
    <w:p w:rsidR="00E307DE" w:rsidRPr="00DF464D" w:rsidRDefault="00E307DE" w:rsidP="00E307DE">
      <w:pPr>
        <w:jc w:val="both"/>
        <w:rPr>
          <w:rFonts w:ascii="Times New Roman" w:hAnsi="Times New Roman" w:cs="Times New Roman"/>
          <w:sz w:val="24"/>
          <w:szCs w:val="24"/>
        </w:rPr>
      </w:pPr>
    </w:p>
    <w:p w:rsidR="00E307DE" w:rsidRPr="00DF464D" w:rsidRDefault="00E307DE" w:rsidP="00E307DE">
      <w:pPr>
        <w:jc w:val="both"/>
        <w:rPr>
          <w:rFonts w:ascii="Times New Roman" w:hAnsi="Times New Roman" w:cs="Times New Roman"/>
          <w:sz w:val="24"/>
          <w:szCs w:val="24"/>
        </w:rPr>
      </w:pPr>
    </w:p>
    <w:p w:rsidR="00E307DE" w:rsidRPr="00DF464D" w:rsidRDefault="00E307DE" w:rsidP="00E307DE">
      <w:pPr>
        <w:jc w:val="both"/>
        <w:rPr>
          <w:rFonts w:ascii="Times New Roman" w:hAnsi="Times New Roman" w:cs="Times New Roman"/>
          <w:sz w:val="24"/>
          <w:szCs w:val="24"/>
        </w:rPr>
      </w:pPr>
    </w:p>
    <w:p w:rsidR="00E307DE" w:rsidRPr="00DF464D" w:rsidRDefault="00E307DE" w:rsidP="00E307DE">
      <w:pPr>
        <w:jc w:val="both"/>
        <w:rPr>
          <w:rFonts w:ascii="Times New Roman" w:hAnsi="Times New Roman" w:cs="Times New Roman"/>
          <w:sz w:val="24"/>
          <w:szCs w:val="24"/>
        </w:rPr>
      </w:pPr>
    </w:p>
    <w:p w:rsidR="00E307DE" w:rsidRPr="00DF464D" w:rsidRDefault="00E307DE" w:rsidP="00E307DE">
      <w:pPr>
        <w:jc w:val="both"/>
        <w:rPr>
          <w:rFonts w:ascii="Times New Roman" w:hAnsi="Times New Roman" w:cs="Times New Roman"/>
          <w:sz w:val="24"/>
          <w:szCs w:val="24"/>
        </w:rPr>
      </w:pPr>
      <w:bookmarkStart w:id="0" w:name="_GoBack"/>
      <w:bookmarkEnd w:id="0"/>
    </w:p>
    <w:p w:rsidR="00E307DE" w:rsidRPr="00DF464D" w:rsidRDefault="00E307DE" w:rsidP="00E307DE">
      <w:pPr>
        <w:jc w:val="both"/>
        <w:rPr>
          <w:rStyle w:val="fontstyle01"/>
          <w:rFonts w:ascii="Times New Roman" w:hAnsi="Times New Roman" w:cs="Times New Roman"/>
          <w:b/>
          <w:sz w:val="36"/>
          <w:u w:val="single"/>
        </w:rPr>
      </w:pPr>
      <w:r w:rsidRPr="00DF464D">
        <w:rPr>
          <w:rStyle w:val="fontstyle01"/>
          <w:rFonts w:ascii="Times New Roman" w:hAnsi="Times New Roman" w:cs="Times New Roman"/>
          <w:b/>
          <w:sz w:val="36"/>
          <w:u w:val="single"/>
        </w:rPr>
        <w:lastRenderedPageBreak/>
        <w:t>Capstone Project: Task #2</w:t>
      </w:r>
    </w:p>
    <w:p w:rsidR="006C0DB4" w:rsidRPr="00DF464D" w:rsidRDefault="00E307DE" w:rsidP="00E307DE">
      <w:pPr>
        <w:jc w:val="both"/>
        <w:rPr>
          <w:rFonts w:ascii="Times New Roman" w:hAnsi="Times New Roman" w:cs="Times New Roman"/>
          <w:b/>
          <w:sz w:val="36"/>
          <w:szCs w:val="24"/>
          <w:u w:val="single"/>
        </w:rPr>
      </w:pPr>
      <w:r w:rsidRPr="00DF464D">
        <w:rPr>
          <w:rFonts w:ascii="Times New Roman" w:hAnsi="Times New Roman" w:cs="Times New Roman"/>
          <w:b/>
          <w:sz w:val="36"/>
          <w:szCs w:val="24"/>
          <w:u w:val="single"/>
        </w:rPr>
        <w:t>PART 1: BRAINSTORMING &amp; SKETCHING</w:t>
      </w:r>
    </w:p>
    <w:sectPr w:rsidR="006C0DB4" w:rsidRPr="00DF464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Gothic">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D395B"/>
    <w:multiLevelType w:val="hybridMultilevel"/>
    <w:tmpl w:val="A914E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8C6A56"/>
    <w:multiLevelType w:val="multilevel"/>
    <w:tmpl w:val="F05EE33E"/>
    <w:lvl w:ilvl="0">
      <w:start w:val="1"/>
      <w:numFmt w:val="bullet"/>
      <w:lvlText w:val=""/>
      <w:lvlJc w:val="left"/>
      <w:pPr>
        <w:ind w:left="360" w:hanging="360"/>
      </w:pPr>
      <w:rPr>
        <w:rFonts w:ascii="Symbol" w:hAnsi="Symbol" w:hint="default"/>
      </w:rPr>
    </w:lvl>
    <w:lvl w:ilvl="1">
      <w:start w:val="1"/>
      <w:numFmt w:val="bullet"/>
      <w:lvlText w:val="o"/>
      <w:lvlJc w:val="left"/>
      <w:pPr>
        <w:ind w:left="720" w:hanging="360"/>
      </w:pPr>
      <w:rPr>
        <w:rFonts w:ascii="Courier New" w:hAnsi="Courier New" w:cs="Courier New"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04A25"/>
    <w:multiLevelType w:val="hybridMultilevel"/>
    <w:tmpl w:val="4FFA9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420664"/>
    <w:multiLevelType w:val="multilevel"/>
    <w:tmpl w:val="F05EE33E"/>
    <w:lvl w:ilvl="0">
      <w:start w:val="1"/>
      <w:numFmt w:val="bullet"/>
      <w:lvlText w:val=""/>
      <w:lvlJc w:val="left"/>
      <w:pPr>
        <w:ind w:left="360" w:hanging="360"/>
      </w:pPr>
      <w:rPr>
        <w:rFonts w:ascii="Symbol" w:hAnsi="Symbol" w:hint="default"/>
      </w:rPr>
    </w:lvl>
    <w:lvl w:ilvl="1">
      <w:start w:val="1"/>
      <w:numFmt w:val="bullet"/>
      <w:lvlText w:val="o"/>
      <w:lvlJc w:val="left"/>
      <w:pPr>
        <w:ind w:left="720" w:hanging="360"/>
      </w:pPr>
      <w:rPr>
        <w:rFonts w:ascii="Courier New" w:hAnsi="Courier New" w:cs="Courier New"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269715A7"/>
    <w:multiLevelType w:val="hybridMultilevel"/>
    <w:tmpl w:val="B886A10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2A10DB"/>
    <w:multiLevelType w:val="hybridMultilevel"/>
    <w:tmpl w:val="A95001C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6C35744"/>
    <w:multiLevelType w:val="multilevel"/>
    <w:tmpl w:val="F05EE33E"/>
    <w:lvl w:ilvl="0">
      <w:start w:val="1"/>
      <w:numFmt w:val="bullet"/>
      <w:lvlText w:val=""/>
      <w:lvlJc w:val="left"/>
      <w:pPr>
        <w:ind w:left="360" w:hanging="360"/>
      </w:pPr>
      <w:rPr>
        <w:rFonts w:ascii="Symbol" w:hAnsi="Symbol" w:hint="default"/>
      </w:rPr>
    </w:lvl>
    <w:lvl w:ilvl="1">
      <w:start w:val="1"/>
      <w:numFmt w:val="bullet"/>
      <w:lvlText w:val="o"/>
      <w:lvlJc w:val="left"/>
      <w:pPr>
        <w:ind w:left="720" w:hanging="360"/>
      </w:pPr>
      <w:rPr>
        <w:rFonts w:ascii="Courier New" w:hAnsi="Courier New" w:cs="Courier New"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5FA9121B"/>
    <w:multiLevelType w:val="hybridMultilevel"/>
    <w:tmpl w:val="A1F6F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6F648D7"/>
    <w:multiLevelType w:val="multilevel"/>
    <w:tmpl w:val="F05EE33E"/>
    <w:lvl w:ilvl="0">
      <w:start w:val="1"/>
      <w:numFmt w:val="bullet"/>
      <w:lvlText w:val=""/>
      <w:lvlJc w:val="left"/>
      <w:pPr>
        <w:ind w:left="360" w:hanging="360"/>
      </w:pPr>
      <w:rPr>
        <w:rFonts w:ascii="Symbol" w:hAnsi="Symbol" w:hint="default"/>
      </w:rPr>
    </w:lvl>
    <w:lvl w:ilvl="1">
      <w:start w:val="1"/>
      <w:numFmt w:val="bullet"/>
      <w:lvlText w:val="o"/>
      <w:lvlJc w:val="left"/>
      <w:pPr>
        <w:ind w:left="720" w:hanging="360"/>
      </w:pPr>
      <w:rPr>
        <w:rFonts w:ascii="Courier New" w:hAnsi="Courier New" w:cs="Courier New"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4"/>
  </w:num>
  <w:num w:numId="3">
    <w:abstractNumId w:val="5"/>
  </w:num>
  <w:num w:numId="4">
    <w:abstractNumId w:val="7"/>
  </w:num>
  <w:num w:numId="5">
    <w:abstractNumId w:val="0"/>
  </w:num>
  <w:num w:numId="6">
    <w:abstractNumId w:val="6"/>
  </w:num>
  <w:num w:numId="7">
    <w:abstractNumId w:val="8"/>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687B"/>
    <w:rsid w:val="00040431"/>
    <w:rsid w:val="00081016"/>
    <w:rsid w:val="001107BB"/>
    <w:rsid w:val="00153D97"/>
    <w:rsid w:val="00250243"/>
    <w:rsid w:val="003D2517"/>
    <w:rsid w:val="0041730A"/>
    <w:rsid w:val="0044743B"/>
    <w:rsid w:val="00456E08"/>
    <w:rsid w:val="00471363"/>
    <w:rsid w:val="005206FA"/>
    <w:rsid w:val="006076BF"/>
    <w:rsid w:val="006C0DB4"/>
    <w:rsid w:val="006E10D4"/>
    <w:rsid w:val="007647BB"/>
    <w:rsid w:val="007953FE"/>
    <w:rsid w:val="00A0632A"/>
    <w:rsid w:val="00B303E4"/>
    <w:rsid w:val="00B96B3F"/>
    <w:rsid w:val="00BC054B"/>
    <w:rsid w:val="00BF020C"/>
    <w:rsid w:val="00C955FF"/>
    <w:rsid w:val="00D0687B"/>
    <w:rsid w:val="00DB1182"/>
    <w:rsid w:val="00DC26AA"/>
    <w:rsid w:val="00DF464D"/>
    <w:rsid w:val="00E307DE"/>
    <w:rsid w:val="00F5527E"/>
    <w:rsid w:val="00FB5A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D3857"/>
  <w15:chartTrackingRefBased/>
  <w15:docId w15:val="{7104C6D0-AC62-4277-B29F-D4B4DF925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687B"/>
    <w:pPr>
      <w:ind w:left="720"/>
      <w:contextualSpacing/>
    </w:pPr>
  </w:style>
  <w:style w:type="character" w:customStyle="1" w:styleId="fontstyle01">
    <w:name w:val="fontstyle01"/>
    <w:basedOn w:val="DefaultParagraphFont"/>
    <w:rsid w:val="007647BB"/>
    <w:rPr>
      <w:rFonts w:ascii="CenturyGothic" w:hAnsi="CenturyGothic" w:hint="default"/>
      <w:b w:val="0"/>
      <w:bCs w:val="0"/>
      <w:i w:val="0"/>
      <w:iCs w:val="0"/>
      <w:color w:val="000000"/>
      <w:sz w:val="24"/>
      <w:szCs w:val="24"/>
    </w:rPr>
  </w:style>
  <w:style w:type="character" w:customStyle="1" w:styleId="fontstyle21">
    <w:name w:val="fontstyle21"/>
    <w:basedOn w:val="DefaultParagraphFont"/>
    <w:rsid w:val="00A0632A"/>
    <w:rPr>
      <w:rFonts w:ascii="CenturyGothic" w:hAnsi="CenturyGothic" w:hint="default"/>
      <w:b/>
      <w:bCs/>
      <w:i w:val="0"/>
      <w:iCs w:val="0"/>
      <w:color w:val="0000F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6900826">
      <w:bodyDiv w:val="1"/>
      <w:marLeft w:val="0"/>
      <w:marRight w:val="0"/>
      <w:marTop w:val="0"/>
      <w:marBottom w:val="0"/>
      <w:divBdr>
        <w:top w:val="none" w:sz="0" w:space="0" w:color="auto"/>
        <w:left w:val="none" w:sz="0" w:space="0" w:color="auto"/>
        <w:bottom w:val="none" w:sz="0" w:space="0" w:color="auto"/>
        <w:right w:val="none" w:sz="0" w:space="0" w:color="auto"/>
      </w:divBdr>
    </w:div>
    <w:div w:id="480079726">
      <w:bodyDiv w:val="1"/>
      <w:marLeft w:val="0"/>
      <w:marRight w:val="0"/>
      <w:marTop w:val="0"/>
      <w:marBottom w:val="0"/>
      <w:divBdr>
        <w:top w:val="none" w:sz="0" w:space="0" w:color="auto"/>
        <w:left w:val="none" w:sz="0" w:space="0" w:color="auto"/>
        <w:bottom w:val="none" w:sz="0" w:space="0" w:color="auto"/>
        <w:right w:val="none" w:sz="0" w:space="0" w:color="auto"/>
      </w:divBdr>
    </w:div>
    <w:div w:id="617179982">
      <w:bodyDiv w:val="1"/>
      <w:marLeft w:val="0"/>
      <w:marRight w:val="0"/>
      <w:marTop w:val="0"/>
      <w:marBottom w:val="0"/>
      <w:divBdr>
        <w:top w:val="none" w:sz="0" w:space="0" w:color="auto"/>
        <w:left w:val="none" w:sz="0" w:space="0" w:color="auto"/>
        <w:bottom w:val="none" w:sz="0" w:space="0" w:color="auto"/>
        <w:right w:val="none" w:sz="0" w:space="0" w:color="auto"/>
      </w:divBdr>
    </w:div>
    <w:div w:id="634261524">
      <w:bodyDiv w:val="1"/>
      <w:marLeft w:val="0"/>
      <w:marRight w:val="0"/>
      <w:marTop w:val="0"/>
      <w:marBottom w:val="0"/>
      <w:divBdr>
        <w:top w:val="none" w:sz="0" w:space="0" w:color="auto"/>
        <w:left w:val="none" w:sz="0" w:space="0" w:color="auto"/>
        <w:bottom w:val="none" w:sz="0" w:space="0" w:color="auto"/>
        <w:right w:val="none" w:sz="0" w:space="0" w:color="auto"/>
      </w:divBdr>
    </w:div>
    <w:div w:id="670721618">
      <w:bodyDiv w:val="1"/>
      <w:marLeft w:val="0"/>
      <w:marRight w:val="0"/>
      <w:marTop w:val="0"/>
      <w:marBottom w:val="0"/>
      <w:divBdr>
        <w:top w:val="none" w:sz="0" w:space="0" w:color="auto"/>
        <w:left w:val="none" w:sz="0" w:space="0" w:color="auto"/>
        <w:bottom w:val="none" w:sz="0" w:space="0" w:color="auto"/>
        <w:right w:val="none" w:sz="0" w:space="0" w:color="auto"/>
      </w:divBdr>
    </w:div>
    <w:div w:id="729768819">
      <w:bodyDiv w:val="1"/>
      <w:marLeft w:val="0"/>
      <w:marRight w:val="0"/>
      <w:marTop w:val="0"/>
      <w:marBottom w:val="0"/>
      <w:divBdr>
        <w:top w:val="none" w:sz="0" w:space="0" w:color="auto"/>
        <w:left w:val="none" w:sz="0" w:space="0" w:color="auto"/>
        <w:bottom w:val="none" w:sz="0" w:space="0" w:color="auto"/>
        <w:right w:val="none" w:sz="0" w:space="0" w:color="auto"/>
      </w:divBdr>
    </w:div>
    <w:div w:id="740978586">
      <w:bodyDiv w:val="1"/>
      <w:marLeft w:val="0"/>
      <w:marRight w:val="0"/>
      <w:marTop w:val="0"/>
      <w:marBottom w:val="0"/>
      <w:divBdr>
        <w:top w:val="none" w:sz="0" w:space="0" w:color="auto"/>
        <w:left w:val="none" w:sz="0" w:space="0" w:color="auto"/>
        <w:bottom w:val="none" w:sz="0" w:space="0" w:color="auto"/>
        <w:right w:val="none" w:sz="0" w:space="0" w:color="auto"/>
      </w:divBdr>
    </w:div>
    <w:div w:id="1226843478">
      <w:bodyDiv w:val="1"/>
      <w:marLeft w:val="0"/>
      <w:marRight w:val="0"/>
      <w:marTop w:val="0"/>
      <w:marBottom w:val="0"/>
      <w:divBdr>
        <w:top w:val="none" w:sz="0" w:space="0" w:color="auto"/>
        <w:left w:val="none" w:sz="0" w:space="0" w:color="auto"/>
        <w:bottom w:val="none" w:sz="0" w:space="0" w:color="auto"/>
        <w:right w:val="none" w:sz="0" w:space="0" w:color="auto"/>
      </w:divBdr>
    </w:div>
    <w:div w:id="1237088770">
      <w:bodyDiv w:val="1"/>
      <w:marLeft w:val="0"/>
      <w:marRight w:val="0"/>
      <w:marTop w:val="0"/>
      <w:marBottom w:val="0"/>
      <w:divBdr>
        <w:top w:val="none" w:sz="0" w:space="0" w:color="auto"/>
        <w:left w:val="none" w:sz="0" w:space="0" w:color="auto"/>
        <w:bottom w:val="none" w:sz="0" w:space="0" w:color="auto"/>
        <w:right w:val="none" w:sz="0" w:space="0" w:color="auto"/>
      </w:divBdr>
    </w:div>
    <w:div w:id="1318025023">
      <w:bodyDiv w:val="1"/>
      <w:marLeft w:val="0"/>
      <w:marRight w:val="0"/>
      <w:marTop w:val="0"/>
      <w:marBottom w:val="0"/>
      <w:divBdr>
        <w:top w:val="none" w:sz="0" w:space="0" w:color="auto"/>
        <w:left w:val="none" w:sz="0" w:space="0" w:color="auto"/>
        <w:bottom w:val="none" w:sz="0" w:space="0" w:color="auto"/>
        <w:right w:val="none" w:sz="0" w:space="0" w:color="auto"/>
      </w:divBdr>
    </w:div>
    <w:div w:id="1330330593">
      <w:bodyDiv w:val="1"/>
      <w:marLeft w:val="0"/>
      <w:marRight w:val="0"/>
      <w:marTop w:val="0"/>
      <w:marBottom w:val="0"/>
      <w:divBdr>
        <w:top w:val="none" w:sz="0" w:space="0" w:color="auto"/>
        <w:left w:val="none" w:sz="0" w:space="0" w:color="auto"/>
        <w:bottom w:val="none" w:sz="0" w:space="0" w:color="auto"/>
        <w:right w:val="none" w:sz="0" w:space="0" w:color="auto"/>
      </w:divBdr>
    </w:div>
    <w:div w:id="1520269738">
      <w:bodyDiv w:val="1"/>
      <w:marLeft w:val="0"/>
      <w:marRight w:val="0"/>
      <w:marTop w:val="0"/>
      <w:marBottom w:val="0"/>
      <w:divBdr>
        <w:top w:val="none" w:sz="0" w:space="0" w:color="auto"/>
        <w:left w:val="none" w:sz="0" w:space="0" w:color="auto"/>
        <w:bottom w:val="none" w:sz="0" w:space="0" w:color="auto"/>
        <w:right w:val="none" w:sz="0" w:space="0" w:color="auto"/>
      </w:divBdr>
    </w:div>
    <w:div w:id="1857690950">
      <w:bodyDiv w:val="1"/>
      <w:marLeft w:val="0"/>
      <w:marRight w:val="0"/>
      <w:marTop w:val="0"/>
      <w:marBottom w:val="0"/>
      <w:divBdr>
        <w:top w:val="none" w:sz="0" w:space="0" w:color="auto"/>
        <w:left w:val="none" w:sz="0" w:space="0" w:color="auto"/>
        <w:bottom w:val="none" w:sz="0" w:space="0" w:color="auto"/>
        <w:right w:val="none" w:sz="0" w:space="0" w:color="auto"/>
      </w:divBdr>
    </w:div>
    <w:div w:id="2018924559">
      <w:bodyDiv w:val="1"/>
      <w:marLeft w:val="0"/>
      <w:marRight w:val="0"/>
      <w:marTop w:val="0"/>
      <w:marBottom w:val="0"/>
      <w:divBdr>
        <w:top w:val="none" w:sz="0" w:space="0" w:color="auto"/>
        <w:left w:val="none" w:sz="0" w:space="0" w:color="auto"/>
        <w:bottom w:val="none" w:sz="0" w:space="0" w:color="auto"/>
        <w:right w:val="none" w:sz="0" w:space="0" w:color="auto"/>
      </w:divBdr>
    </w:div>
    <w:div w:id="2131243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6</Pages>
  <Words>1120</Words>
  <Characters>6390</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basilkhang0709@gmail.com</dc:creator>
  <cp:keywords/>
  <dc:description/>
  <cp:lastModifiedBy>basilkhang0709@gmail.com</cp:lastModifiedBy>
  <cp:revision>26</cp:revision>
  <dcterms:created xsi:type="dcterms:W3CDTF">2024-04-29T09:41:00Z</dcterms:created>
  <dcterms:modified xsi:type="dcterms:W3CDTF">2024-04-29T10:19:00Z</dcterms:modified>
</cp:coreProperties>
</file>