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0xkjiowxk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❓ What is Ka'Starta Nano Loans?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Ka'Starta Nano Loans</w:t>
      </w:r>
      <w:r w:rsidDel="00000000" w:rsidR="00000000" w:rsidRPr="00000000">
        <w:rPr>
          <w:rtl w:val="0"/>
        </w:rPr>
        <w:t xml:space="preserve"> is a fast and convenient micro-lending service that provides </w:t>
      </w:r>
      <w:r w:rsidDel="00000000" w:rsidR="00000000" w:rsidRPr="00000000">
        <w:rPr>
          <w:b w:val="1"/>
          <w:rtl w:val="0"/>
        </w:rPr>
        <w:t xml:space="preserve">small loans instantly via mobile</w:t>
      </w:r>
      <w:r w:rsidDel="00000000" w:rsidR="00000000" w:rsidRPr="00000000">
        <w:rPr>
          <w:rtl w:val="0"/>
        </w:rPr>
        <w:t xml:space="preserve">. We specialize in helping individuals and small businesses access quick credit to handle emergencies or bridge short-term financial gaps.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lm7bhxusn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💵 How much can I borrow?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nano loan amounts typically range from </w:t>
      </w:r>
      <w:r w:rsidDel="00000000" w:rsidR="00000000" w:rsidRPr="00000000">
        <w:rPr>
          <w:b w:val="1"/>
          <w:rtl w:val="0"/>
        </w:rPr>
        <w:t xml:space="preserve">ZMW 50 to ZMW 1,000</w:t>
      </w:r>
      <w:r w:rsidDel="00000000" w:rsidR="00000000" w:rsidRPr="00000000">
        <w:rPr>
          <w:rtl w:val="0"/>
        </w:rPr>
        <w:t xml:space="preserve">, depending on your </w:t>
      </w:r>
      <w:r w:rsidDel="00000000" w:rsidR="00000000" w:rsidRPr="00000000">
        <w:rPr>
          <w:b w:val="1"/>
          <w:rtl w:val="0"/>
        </w:rPr>
        <w:t xml:space="preserve">credit history, usage patterns</w:t>
      </w:r>
      <w:r w:rsidDel="00000000" w:rsidR="00000000" w:rsidRPr="00000000">
        <w:rPr>
          <w:rtl w:val="0"/>
        </w:rPr>
        <w:t xml:space="preserve">, and repayment behavior. First-time users may start with smaller amounts and grow their limits over time.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067m25v33y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⏳ What is the loan repayment period?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standard repayment period is </w:t>
      </w:r>
      <w:r w:rsidDel="00000000" w:rsidR="00000000" w:rsidRPr="00000000">
        <w:rPr>
          <w:b w:val="1"/>
          <w:rtl w:val="0"/>
        </w:rPr>
        <w:t xml:space="preserve">7 to 30 days</w:t>
      </w:r>
      <w:r w:rsidDel="00000000" w:rsidR="00000000" w:rsidRPr="00000000">
        <w:rPr>
          <w:rtl w:val="0"/>
        </w:rPr>
        <w:t xml:space="preserve"> depending on the loan size. The due date will be clearly shown in your loan confirmation message and dashboard.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x5308xvhz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💰 What are the interest rates and fees?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Ka'Starta offers </w:t>
      </w:r>
      <w:r w:rsidDel="00000000" w:rsidR="00000000" w:rsidRPr="00000000">
        <w:rPr>
          <w:b w:val="1"/>
          <w:rtl w:val="0"/>
        </w:rPr>
        <w:t xml:space="preserve">transparent and flat fees</w:t>
      </w:r>
      <w:r w:rsidDel="00000000" w:rsidR="00000000" w:rsidRPr="00000000">
        <w:rPr>
          <w:rtl w:val="0"/>
        </w:rPr>
        <w:t xml:space="preserve">, typically ranging between </w:t>
      </w:r>
      <w:r w:rsidDel="00000000" w:rsidR="00000000" w:rsidRPr="00000000">
        <w:rPr>
          <w:b w:val="1"/>
          <w:rtl w:val="0"/>
        </w:rPr>
        <w:t xml:space="preserve">12% to 22%</w:t>
      </w:r>
      <w:r w:rsidDel="00000000" w:rsidR="00000000" w:rsidRPr="00000000">
        <w:rPr>
          <w:rtl w:val="0"/>
        </w:rPr>
        <w:t xml:space="preserve"> depending on the loan term and amount. There are </w:t>
      </w:r>
      <w:r w:rsidDel="00000000" w:rsidR="00000000" w:rsidRPr="00000000">
        <w:rPr>
          <w:b w:val="1"/>
          <w:rtl w:val="0"/>
        </w:rPr>
        <w:t xml:space="preserve">no hidden charges</w:t>
      </w:r>
      <w:r w:rsidDel="00000000" w:rsidR="00000000" w:rsidRPr="00000000">
        <w:rPr>
          <w:rtl w:val="0"/>
        </w:rPr>
        <w:t xml:space="preserve"> — all fees are disclosed upfront before confirmation.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k2laelj4o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What do I need to qualify?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valid NRC</w:t>
      </w:r>
      <w:r w:rsidDel="00000000" w:rsidR="00000000" w:rsidRPr="00000000">
        <w:rPr>
          <w:rtl w:val="0"/>
        </w:rPr>
        <w:t xml:space="preserve"> or Passport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registered </w:t>
      </w:r>
      <w:r w:rsidDel="00000000" w:rsidR="00000000" w:rsidRPr="00000000">
        <w:rPr>
          <w:b w:val="1"/>
          <w:rtl w:val="0"/>
        </w:rPr>
        <w:t xml:space="preserve">mobile money account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regular income source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history of prompt repayments (for higher limits)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weh8ds5n5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📲 How do I apply for a loan?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apply: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Through our </w:t>
      </w:r>
      <w:r w:rsidDel="00000000" w:rsidR="00000000" w:rsidRPr="00000000">
        <w:rPr>
          <w:b w:val="1"/>
          <w:rtl w:val="0"/>
        </w:rPr>
        <w:t xml:space="preserve">mobile app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Via </w:t>
      </w:r>
      <w:r w:rsidDel="00000000" w:rsidR="00000000" w:rsidRPr="00000000">
        <w:rPr>
          <w:b w:val="1"/>
          <w:rtl w:val="0"/>
        </w:rPr>
        <w:t xml:space="preserve">USSD code</w:t>
      </w:r>
      <w:r w:rsidDel="00000000" w:rsidR="00000000" w:rsidRPr="00000000">
        <w:rPr>
          <w:rtl w:val="0"/>
        </w:rPr>
        <w:t xml:space="preserve"> (e.g., *123#)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by logging into the </w:t>
      </w:r>
      <w:r w:rsidDel="00000000" w:rsidR="00000000" w:rsidRPr="00000000">
        <w:rPr>
          <w:b w:val="1"/>
          <w:rtl w:val="0"/>
        </w:rPr>
        <w:t xml:space="preserve">Ka’Starta Web Portal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the simple steps, choose your amount, accept terms, and receive funds directly to your mobile wallet.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e7d2m2vvw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How do I repay the loan?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repay your loan using: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money</w:t>
      </w:r>
      <w:r w:rsidDel="00000000" w:rsidR="00000000" w:rsidRPr="00000000">
        <w:rPr>
          <w:rtl w:val="0"/>
        </w:rPr>
        <w:t xml:space="preserve"> (MTN, Airtel, Zamtel)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Automatic deduction</w:t>
      </w:r>
      <w:r w:rsidDel="00000000" w:rsidR="00000000" w:rsidRPr="00000000">
        <w:rPr>
          <w:rtl w:val="0"/>
        </w:rPr>
        <w:t xml:space="preserve"> on the due date (ensure funds are available)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manually via your dashboard or our paybill code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send you reminders before the due date.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ytrtz0pv7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What happens if I miss my repayment date?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Late repayment may result in: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late fee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future loan limits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Temporary suspension of access to Ka’Starta services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Potential listing with </w:t>
      </w:r>
      <w:r w:rsidDel="00000000" w:rsidR="00000000" w:rsidRPr="00000000">
        <w:rPr>
          <w:b w:val="1"/>
          <w:rtl w:val="0"/>
        </w:rPr>
        <w:t xml:space="preserve">credit reference bureaus (CRBs)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encourage early or on-time repayments to maintain a good credit score.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vx2si4hmn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🔒 Is my data safe?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Yes. Ka’Starta uses industry-standard </w:t>
      </w:r>
      <w:r w:rsidDel="00000000" w:rsidR="00000000" w:rsidRPr="00000000">
        <w:rPr>
          <w:b w:val="1"/>
          <w:rtl w:val="0"/>
        </w:rPr>
        <w:t xml:space="preserve">encryption and security protocols</w:t>
      </w:r>
      <w:r w:rsidDel="00000000" w:rsidR="00000000" w:rsidRPr="00000000">
        <w:rPr>
          <w:rtl w:val="0"/>
        </w:rPr>
        <w:t xml:space="preserve"> to protect your personal and financial data. We do </w:t>
      </w:r>
      <w:r w:rsidDel="00000000" w:rsidR="00000000" w:rsidRPr="00000000">
        <w:rPr>
          <w:b w:val="1"/>
          <w:rtl w:val="0"/>
        </w:rPr>
        <w:t xml:space="preserve">not share your data</w:t>
      </w:r>
      <w:r w:rsidDel="00000000" w:rsidR="00000000" w:rsidRPr="00000000">
        <w:rPr>
          <w:rtl w:val="0"/>
        </w:rPr>
        <w:t xml:space="preserve"> with third parties without your consent.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9f96x64aet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📞 How can I contact support?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reach us through: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WhatsApp: </w:t>
      </w:r>
      <w:r w:rsidDel="00000000" w:rsidR="00000000" w:rsidRPr="00000000">
        <w:rPr>
          <w:b w:val="1"/>
          <w:rtl w:val="0"/>
        </w:rPr>
        <w:t xml:space="preserve">+260 97 123 4567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b w:val="1"/>
          <w:rtl w:val="0"/>
        </w:rPr>
        <w:t xml:space="preserve">support@kastarta.zm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Chat: Available in our app and website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Center: </w:t>
      </w:r>
      <w:r w:rsidDel="00000000" w:rsidR="00000000" w:rsidRPr="00000000">
        <w:rPr>
          <w:b w:val="1"/>
          <w:rtl w:val="0"/>
        </w:rPr>
        <w:t xml:space="preserve">(Toll-free) 800 111 222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q92ls48zt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🎁 Do you offer any rewards?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Yes! Ka’Starta offers: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Referral bonuses</w:t>
      </w:r>
      <w:r w:rsidDel="00000000" w:rsidR="00000000" w:rsidRPr="00000000">
        <w:rPr>
          <w:rtl w:val="0"/>
        </w:rPr>
        <w:t xml:space="preserve"> for inviting friends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Repayment discounts</w:t>
      </w:r>
      <w:r w:rsidDel="00000000" w:rsidR="00000000" w:rsidRPr="00000000">
        <w:rPr>
          <w:rtl w:val="0"/>
        </w:rPr>
        <w:t xml:space="preserve"> for early payment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Loyalty boosts</w:t>
      </w:r>
      <w:r w:rsidDel="00000000" w:rsidR="00000000" w:rsidRPr="00000000">
        <w:rPr>
          <w:rtl w:val="0"/>
        </w:rPr>
        <w:t xml:space="preserve"> for consistent good borrowers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