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409" w:rsidRPr="000C7152" w:rsidRDefault="00386409" w:rsidP="00386409">
      <w:pPr>
        <w:jc w:val="center"/>
        <w:rPr>
          <w:rFonts w:ascii="Arial" w:hAnsi="Arial"/>
        </w:rPr>
      </w:pPr>
      <w:r>
        <w:rPr>
          <w:rFonts w:ascii="Arial" w:hAnsi="Arial"/>
          <w:noProof/>
        </w:rPr>
        <w:drawing>
          <wp:anchor distT="0" distB="0" distL="114300" distR="114300" simplePos="0" relativeHeight="251660288" behindDoc="0" locked="0" layoutInCell="1" allowOverlap="1" wp14:anchorId="5634E828" wp14:editId="5634E829">
            <wp:simplePos x="0" y="0"/>
            <wp:positionH relativeFrom="column">
              <wp:posOffset>2969895</wp:posOffset>
            </wp:positionH>
            <wp:positionV relativeFrom="paragraph">
              <wp:posOffset>-405130</wp:posOffset>
            </wp:positionV>
            <wp:extent cx="685800" cy="676275"/>
            <wp:effectExtent l="19050" t="0" r="0" b="0"/>
            <wp:wrapNone/>
            <wp:docPr id="2" name="Picture 2" descr="looping_ste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oping_steelcase"/>
                    <pic:cNvPicPr>
                      <a:picLocks noChangeAspect="1" noChangeArrowheads="1"/>
                    </pic:cNvPicPr>
                  </pic:nvPicPr>
                  <pic:blipFill>
                    <a:blip r:embed="rId12" cstate="print"/>
                    <a:srcRect/>
                    <a:stretch>
                      <a:fillRect/>
                    </a:stretch>
                  </pic:blipFill>
                  <pic:spPr bwMode="auto">
                    <a:xfrm>
                      <a:off x="0" y="0"/>
                      <a:ext cx="685800" cy="676275"/>
                    </a:xfrm>
                    <a:prstGeom prst="rect">
                      <a:avLst/>
                    </a:prstGeom>
                    <a:noFill/>
                    <a:ln w="9525">
                      <a:noFill/>
                      <a:miter lim="800000"/>
                      <a:headEnd/>
                      <a:tailEnd/>
                    </a:ln>
                  </pic:spPr>
                </pic:pic>
              </a:graphicData>
            </a:graphic>
          </wp:anchor>
        </w:drawing>
      </w:r>
    </w:p>
    <w:p w:rsidR="00386409" w:rsidRPr="000C7152" w:rsidRDefault="00386409" w:rsidP="00386409">
      <w:pPr>
        <w:rPr>
          <w:rFonts w:ascii="Arial" w:hAnsi="Arial"/>
        </w:rPr>
      </w:pPr>
    </w:p>
    <w:p w:rsidR="00386409" w:rsidRPr="000C7152" w:rsidRDefault="00386409" w:rsidP="00386409">
      <w:pPr>
        <w:rPr>
          <w:rFonts w:ascii="Arial" w:hAnsi="Arial"/>
        </w:rPr>
      </w:pPr>
    </w:p>
    <w:p w:rsidR="00386409" w:rsidRDefault="00386409" w:rsidP="00386409">
      <w:pPr>
        <w:rPr>
          <w:rFonts w:ascii="Arial" w:hAnsi="Arial"/>
        </w:rPr>
      </w:pPr>
    </w:p>
    <w:p w:rsidR="009B2F63" w:rsidRDefault="009B2F63" w:rsidP="00386409">
      <w:pPr>
        <w:rPr>
          <w:rFonts w:ascii="Arial" w:hAnsi="Arial"/>
        </w:rPr>
      </w:pPr>
    </w:p>
    <w:p w:rsidR="009B2F63" w:rsidRDefault="009B2F63" w:rsidP="00386409">
      <w:pPr>
        <w:rPr>
          <w:rFonts w:ascii="Arial" w:hAnsi="Arial"/>
        </w:rPr>
      </w:pPr>
    </w:p>
    <w:p w:rsidR="009B2F63" w:rsidRDefault="009B2F63" w:rsidP="00386409">
      <w:pPr>
        <w:rPr>
          <w:rFonts w:ascii="Arial" w:hAnsi="Arial"/>
        </w:rPr>
      </w:pPr>
    </w:p>
    <w:p w:rsidR="009B2F63" w:rsidRDefault="009B2F63" w:rsidP="00386409">
      <w:pPr>
        <w:rPr>
          <w:rFonts w:ascii="Arial" w:hAnsi="Arial"/>
        </w:rPr>
      </w:pPr>
    </w:p>
    <w:p w:rsidR="009B2F63" w:rsidRPr="000C7152" w:rsidRDefault="009B2F63" w:rsidP="00386409">
      <w:pPr>
        <w:rPr>
          <w:rFonts w:ascii="Arial" w:hAnsi="Arial"/>
        </w:rPr>
      </w:pPr>
    </w:p>
    <w:p w:rsidR="00386409" w:rsidRPr="000C7152" w:rsidRDefault="00386409" w:rsidP="00386409">
      <w:pPr>
        <w:rPr>
          <w:rFonts w:ascii="Arial" w:hAnsi="Arial"/>
        </w:rPr>
      </w:pPr>
    </w:p>
    <w:p w:rsidR="00386409" w:rsidRPr="000C7152" w:rsidRDefault="00AC38B6" w:rsidP="00386409">
      <w:pPr>
        <w:rPr>
          <w:rFonts w:ascii="Arial" w:hAnsi="Arial"/>
        </w:rPr>
      </w:pPr>
      <w:r>
        <w:rPr>
          <w:rFonts w:ascii="Arial" w:hAnsi="Arial"/>
        </w:rPr>
        <w:pict w14:anchorId="5634E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8.5pt;height:255pt">
            <v:shadow color="#868686"/>
            <v:textpath style="font-family:&quot;Arial Black&quot;;font-weight:bold;v-text-kern:t" trim="t" fitpath="t" string="Steelcase&#10;Packaging Specification&#10;And&#10;Distribution Guidelines&#10;"/>
          </v:shape>
        </w:pict>
      </w:r>
    </w:p>
    <w:p w:rsidR="00386409" w:rsidRPr="000C7152" w:rsidRDefault="00386409" w:rsidP="00386409">
      <w:pPr>
        <w:rPr>
          <w:rFonts w:ascii="Arial" w:hAnsi="Arial"/>
        </w:rPr>
      </w:pPr>
    </w:p>
    <w:p w:rsidR="00386409" w:rsidRPr="000C7152" w:rsidRDefault="00386409" w:rsidP="00386409">
      <w:pPr>
        <w:rPr>
          <w:rFonts w:ascii="Arial" w:hAnsi="Arial"/>
        </w:rPr>
      </w:pPr>
    </w:p>
    <w:p w:rsidR="00386409" w:rsidRDefault="00386409" w:rsidP="00386409">
      <w:pPr>
        <w:rPr>
          <w:rFonts w:ascii="Arial" w:hAnsi="Arial"/>
        </w:rPr>
      </w:pPr>
    </w:p>
    <w:p w:rsidR="009B2F63" w:rsidRDefault="009B2F63" w:rsidP="00386409">
      <w:pPr>
        <w:rPr>
          <w:rFonts w:ascii="Arial" w:hAnsi="Arial"/>
        </w:rPr>
      </w:pPr>
    </w:p>
    <w:p w:rsidR="009B2F63" w:rsidRPr="00552F95" w:rsidRDefault="00552F95" w:rsidP="00552F95">
      <w:pPr>
        <w:jc w:val="center"/>
        <w:rPr>
          <w:rFonts w:ascii="Arial" w:hAnsi="Arial"/>
          <w:b/>
        </w:rPr>
      </w:pPr>
      <w:r w:rsidRPr="00552F95">
        <w:rPr>
          <w:rFonts w:ascii="Arial" w:hAnsi="Arial"/>
          <w:b/>
        </w:rPr>
        <w:t>Revision A</w:t>
      </w:r>
    </w:p>
    <w:p w:rsidR="009B2F63" w:rsidRPr="000C7152" w:rsidRDefault="009B2F63" w:rsidP="00386409">
      <w:pPr>
        <w:rPr>
          <w:rFonts w:ascii="Arial" w:hAnsi="Arial"/>
        </w:rPr>
      </w:pPr>
    </w:p>
    <w:p w:rsidR="00386409" w:rsidRPr="000C7152" w:rsidRDefault="00386409" w:rsidP="00386409">
      <w:pPr>
        <w:rPr>
          <w:rFonts w:ascii="Arial" w:hAnsi="Arial"/>
        </w:rPr>
      </w:pPr>
    </w:p>
    <w:p w:rsidR="009B2F63" w:rsidRDefault="009B2F63" w:rsidP="009B2F63">
      <w:pPr>
        <w:rPr>
          <w:rFonts w:ascii="Arial" w:hAnsi="Arial"/>
        </w:rPr>
      </w:pPr>
      <w:r>
        <w:rPr>
          <w:rFonts w:ascii="Arial" w:hAnsi="Arial"/>
        </w:rPr>
        <w:t>This document has been compiled by the Packaging Engineering department at Steelcase, Grand Rapids, MI with assistance from many other departments. The contents were compiled to give the Steelcase plants, Coalesse plants, Finished Good Suppliers, international manufacturing locations, etc. insight into our specifications and guidelines for packaging.  This document includes specifications on printing, clamping, and poly ba</w:t>
      </w:r>
      <w:r w:rsidR="006305D2">
        <w:rPr>
          <w:rFonts w:ascii="Arial" w:hAnsi="Arial"/>
        </w:rPr>
        <w:t xml:space="preserve">gs along with guidelines on </w:t>
      </w:r>
      <w:r>
        <w:rPr>
          <w:rFonts w:ascii="Arial" w:hAnsi="Arial"/>
        </w:rPr>
        <w:t>loading, handling and packing.  By utilizing these specifications and guidelines, you should be able to design, package, and ship product to our customers successfully.</w:t>
      </w:r>
    </w:p>
    <w:p w:rsidR="000A3089" w:rsidRDefault="000A3089" w:rsidP="009B2F63">
      <w:pPr>
        <w:rPr>
          <w:rFonts w:ascii="Arial" w:hAnsi="Arial"/>
        </w:rPr>
      </w:pPr>
    </w:p>
    <w:p w:rsidR="00D979FF" w:rsidRDefault="000A3089" w:rsidP="009B2F63">
      <w:pPr>
        <w:rPr>
          <w:rFonts w:ascii="Arial" w:hAnsi="Arial"/>
          <w:b/>
        </w:rPr>
      </w:pPr>
      <w:r w:rsidRPr="000A3089">
        <w:rPr>
          <w:rFonts w:ascii="Arial" w:hAnsi="Arial"/>
          <w:b/>
        </w:rPr>
        <w:t>Note</w:t>
      </w:r>
      <w:r w:rsidR="00D979FF">
        <w:rPr>
          <w:rFonts w:ascii="Arial" w:hAnsi="Arial"/>
          <w:b/>
        </w:rPr>
        <w:t>:</w:t>
      </w:r>
    </w:p>
    <w:p w:rsidR="00D979FF" w:rsidRDefault="00D979FF" w:rsidP="00D979FF">
      <w:pPr>
        <w:pStyle w:val="ListParagraph"/>
        <w:numPr>
          <w:ilvl w:val="0"/>
          <w:numId w:val="15"/>
        </w:numPr>
        <w:rPr>
          <w:rFonts w:ascii="Arial" w:hAnsi="Arial"/>
          <w:b/>
        </w:rPr>
      </w:pPr>
      <w:r>
        <w:rPr>
          <w:rFonts w:ascii="Arial" w:hAnsi="Arial"/>
          <w:b/>
        </w:rPr>
        <w:t>A</w:t>
      </w:r>
      <w:r w:rsidR="000A3089" w:rsidRPr="00D979FF">
        <w:rPr>
          <w:rFonts w:ascii="Arial" w:hAnsi="Arial"/>
          <w:b/>
        </w:rPr>
        <w:t xml:space="preserve">ll packs </w:t>
      </w:r>
      <w:r w:rsidR="000A3089" w:rsidRPr="00D979FF">
        <w:rPr>
          <w:rFonts w:ascii="Arial" w:hAnsi="Arial"/>
          <w:b/>
          <w:u w:val="single"/>
        </w:rPr>
        <w:t>must</w:t>
      </w:r>
      <w:r w:rsidR="000A3089" w:rsidRPr="00D979FF">
        <w:rPr>
          <w:rFonts w:ascii="Arial" w:hAnsi="Arial"/>
          <w:b/>
        </w:rPr>
        <w:t xml:space="preserve"> </w:t>
      </w:r>
      <w:r w:rsidR="00AD2703" w:rsidRPr="00D979FF">
        <w:rPr>
          <w:rFonts w:ascii="Arial" w:hAnsi="Arial"/>
          <w:b/>
        </w:rPr>
        <w:t>comply with</w:t>
      </w:r>
      <w:r w:rsidR="000A3089" w:rsidRPr="00D979FF">
        <w:rPr>
          <w:rFonts w:ascii="Arial" w:hAnsi="Arial"/>
          <w:b/>
        </w:rPr>
        <w:t xml:space="preserve"> the </w:t>
      </w:r>
      <w:r w:rsidR="00410639">
        <w:rPr>
          <w:rFonts w:ascii="Arial" w:hAnsi="Arial"/>
          <w:b/>
        </w:rPr>
        <w:t xml:space="preserve">Vibration (ES 2-15-01) and </w:t>
      </w:r>
      <w:r w:rsidR="000A3089" w:rsidRPr="00D979FF">
        <w:rPr>
          <w:rFonts w:ascii="Arial" w:hAnsi="Arial"/>
          <w:b/>
        </w:rPr>
        <w:t xml:space="preserve">Shock (PFR 1281) </w:t>
      </w:r>
      <w:r w:rsidR="00AD2703" w:rsidRPr="00D979FF">
        <w:rPr>
          <w:rFonts w:ascii="Arial" w:hAnsi="Arial"/>
          <w:b/>
        </w:rPr>
        <w:t xml:space="preserve">packaging test </w:t>
      </w:r>
      <w:r w:rsidR="000A3089" w:rsidRPr="00D979FF">
        <w:rPr>
          <w:rFonts w:ascii="Arial" w:hAnsi="Arial"/>
          <w:b/>
        </w:rPr>
        <w:t>spec</w:t>
      </w:r>
      <w:r w:rsidR="00AD2703" w:rsidRPr="00D979FF">
        <w:rPr>
          <w:rFonts w:ascii="Arial" w:hAnsi="Arial"/>
          <w:b/>
        </w:rPr>
        <w:t>ifications</w:t>
      </w:r>
      <w:r w:rsidR="000A3089" w:rsidRPr="00D979FF">
        <w:rPr>
          <w:rFonts w:ascii="Arial" w:hAnsi="Arial"/>
          <w:b/>
        </w:rPr>
        <w:t xml:space="preserve">.  </w:t>
      </w:r>
    </w:p>
    <w:p w:rsidR="000A3089" w:rsidRDefault="000A3089" w:rsidP="00D979FF">
      <w:pPr>
        <w:pStyle w:val="ListParagraph"/>
        <w:numPr>
          <w:ilvl w:val="0"/>
          <w:numId w:val="15"/>
        </w:numPr>
        <w:rPr>
          <w:rFonts w:ascii="Arial" w:hAnsi="Arial"/>
          <w:b/>
        </w:rPr>
      </w:pPr>
      <w:r w:rsidRPr="00D979FF">
        <w:rPr>
          <w:rFonts w:ascii="Arial" w:hAnsi="Arial"/>
          <w:b/>
        </w:rPr>
        <w:t xml:space="preserve">All poly bags </w:t>
      </w:r>
      <w:r w:rsidRPr="00D979FF">
        <w:rPr>
          <w:rFonts w:ascii="Arial" w:hAnsi="Arial"/>
          <w:b/>
          <w:u w:val="single"/>
        </w:rPr>
        <w:t>must</w:t>
      </w:r>
      <w:r w:rsidRPr="00D979FF">
        <w:rPr>
          <w:rFonts w:ascii="Arial" w:hAnsi="Arial"/>
          <w:b/>
        </w:rPr>
        <w:t xml:space="preserve"> adhere to MAT 2000.</w:t>
      </w:r>
    </w:p>
    <w:p w:rsidR="00D979FF" w:rsidRDefault="00D979FF" w:rsidP="00D979FF">
      <w:pPr>
        <w:pStyle w:val="ListParagraph"/>
        <w:numPr>
          <w:ilvl w:val="0"/>
          <w:numId w:val="15"/>
        </w:numPr>
        <w:rPr>
          <w:rFonts w:ascii="Arial" w:hAnsi="Arial"/>
          <w:b/>
        </w:rPr>
      </w:pPr>
      <w:r>
        <w:rPr>
          <w:rFonts w:ascii="Arial" w:hAnsi="Arial"/>
          <w:b/>
        </w:rPr>
        <w:t xml:space="preserve">Clamp test PFR 1293 </w:t>
      </w:r>
      <w:r w:rsidR="00410639">
        <w:rPr>
          <w:rFonts w:ascii="Arial" w:hAnsi="Arial"/>
          <w:b/>
        </w:rPr>
        <w:t>is to</w:t>
      </w:r>
      <w:r>
        <w:rPr>
          <w:rFonts w:ascii="Arial" w:hAnsi="Arial"/>
          <w:b/>
        </w:rPr>
        <w:t xml:space="preserve"> be performed at the discretion of Packaging Engineering.</w:t>
      </w:r>
    </w:p>
    <w:p w:rsidR="00D979FF" w:rsidRPr="00D979FF" w:rsidRDefault="00D979FF" w:rsidP="00D979FF">
      <w:pPr>
        <w:pStyle w:val="ListParagraph"/>
        <w:numPr>
          <w:ilvl w:val="0"/>
          <w:numId w:val="15"/>
        </w:numPr>
        <w:rPr>
          <w:rFonts w:ascii="Arial" w:hAnsi="Arial"/>
          <w:b/>
        </w:rPr>
      </w:pPr>
      <w:r>
        <w:rPr>
          <w:rFonts w:ascii="Arial" w:hAnsi="Arial"/>
          <w:b/>
        </w:rPr>
        <w:t>Graphic requirements should be reviewed with the Project Manager based on each specific project.  The Shipping Graphics spec MAT 1209 may not apply to all products.</w:t>
      </w:r>
    </w:p>
    <w:p w:rsidR="009B2F63" w:rsidRDefault="009B2F63" w:rsidP="009B2F63">
      <w:pPr>
        <w:rPr>
          <w:rFonts w:ascii="Arial" w:hAnsi="Arial"/>
        </w:rPr>
      </w:pPr>
    </w:p>
    <w:p w:rsidR="009B2F63" w:rsidRDefault="009B2F63" w:rsidP="009B2F63">
      <w:pPr>
        <w:rPr>
          <w:rFonts w:ascii="Arial" w:hAnsi="Arial"/>
        </w:rPr>
      </w:pPr>
      <w:r>
        <w:rPr>
          <w:rFonts w:ascii="Arial" w:hAnsi="Arial"/>
        </w:rPr>
        <w:t xml:space="preserve">If </w:t>
      </w:r>
      <w:r w:rsidR="00AD2703">
        <w:rPr>
          <w:rFonts w:ascii="Arial" w:hAnsi="Arial"/>
        </w:rPr>
        <w:t xml:space="preserve">there are any </w:t>
      </w:r>
      <w:r>
        <w:rPr>
          <w:rFonts w:ascii="Arial" w:hAnsi="Arial"/>
        </w:rPr>
        <w:t xml:space="preserve">questions </w:t>
      </w:r>
      <w:r w:rsidR="00AD2703">
        <w:rPr>
          <w:rFonts w:ascii="Arial" w:hAnsi="Arial"/>
        </w:rPr>
        <w:t>regarding</w:t>
      </w:r>
      <w:r>
        <w:rPr>
          <w:rFonts w:ascii="Arial" w:hAnsi="Arial"/>
        </w:rPr>
        <w:t xml:space="preserve"> the information in this document please contact</w:t>
      </w:r>
      <w:r w:rsidR="00415DAC">
        <w:rPr>
          <w:rFonts w:ascii="Arial" w:hAnsi="Arial"/>
        </w:rPr>
        <w:t xml:space="preserve"> </w:t>
      </w:r>
      <w:r w:rsidR="00330B0D">
        <w:rPr>
          <w:rFonts w:ascii="Arial" w:hAnsi="Arial"/>
        </w:rPr>
        <w:t>Dennis Carlson</w:t>
      </w:r>
      <w:r w:rsidR="00415DAC">
        <w:rPr>
          <w:rFonts w:ascii="Arial" w:hAnsi="Arial"/>
        </w:rPr>
        <w:t xml:space="preserve">, </w:t>
      </w:r>
      <w:r w:rsidR="00415DAC" w:rsidRPr="00415DAC">
        <w:rPr>
          <w:rFonts w:ascii="Arial" w:hAnsi="Arial" w:cs="Arial"/>
        </w:rPr>
        <w:t>Logistics Manager, North American Physical Distribution Technical Services</w:t>
      </w:r>
      <w:r w:rsidR="00415DAC">
        <w:rPr>
          <w:rFonts w:ascii="Arial" w:hAnsi="Arial" w:cs="Arial"/>
        </w:rPr>
        <w:t>,</w:t>
      </w:r>
      <w:r w:rsidR="00330B0D">
        <w:rPr>
          <w:rFonts w:ascii="Arial" w:hAnsi="Arial"/>
        </w:rPr>
        <w:t xml:space="preserve"> at 616-292-9125 or </w:t>
      </w:r>
      <w:hyperlink r:id="rId13" w:history="1">
        <w:r w:rsidR="00415DAC" w:rsidRPr="000A646E">
          <w:rPr>
            <w:rStyle w:val="Hyperlink"/>
            <w:rFonts w:ascii="Arial" w:hAnsi="Arial"/>
          </w:rPr>
          <w:t>DCarlson@Steelcase.com</w:t>
        </w:r>
      </w:hyperlink>
      <w:r w:rsidR="00330B0D">
        <w:rPr>
          <w:rFonts w:ascii="Arial" w:hAnsi="Arial"/>
        </w:rPr>
        <w:t xml:space="preserve">. </w:t>
      </w:r>
    </w:p>
    <w:p w:rsidR="00330B0D" w:rsidRDefault="00330B0D" w:rsidP="009B2F63">
      <w:pPr>
        <w:rPr>
          <w:rFonts w:ascii="Arial" w:hAnsi="Arial"/>
        </w:rPr>
      </w:pPr>
    </w:p>
    <w:p w:rsidR="00386409" w:rsidRDefault="00386409" w:rsidP="00386409">
      <w:pPr>
        <w:rPr>
          <w:rFonts w:ascii="Arial" w:hAnsi="Arial"/>
        </w:rPr>
        <w:sectPr w:rsidR="00386409" w:rsidSect="00BE0C06">
          <w:headerReference w:type="even" r:id="rId14"/>
          <w:headerReference w:type="default" r:id="rId15"/>
          <w:footerReference w:type="even" r:id="rId16"/>
          <w:footerReference w:type="first" r:id="rId17"/>
          <w:pgSz w:w="12240" w:h="15840"/>
          <w:pgMar w:top="1152" w:right="864" w:bottom="864" w:left="1296" w:header="720" w:footer="720" w:gutter="0"/>
          <w:cols w:space="720"/>
        </w:sectPr>
      </w:pPr>
    </w:p>
    <w:p w:rsidR="00BE0C06" w:rsidRDefault="00386409" w:rsidP="009B2F63">
      <w:pPr>
        <w:rPr>
          <w:rFonts w:ascii="Arial" w:hAnsi="Arial"/>
        </w:rPr>
      </w:pPr>
      <w:r>
        <w:rPr>
          <w:rFonts w:ascii="Arial" w:hAnsi="Arial"/>
          <w:noProof/>
        </w:rPr>
        <w:drawing>
          <wp:anchor distT="0" distB="0" distL="114300" distR="114300" simplePos="0" relativeHeight="251661312" behindDoc="0" locked="0" layoutInCell="1" allowOverlap="1" wp14:anchorId="5634E82B" wp14:editId="5634E82C">
            <wp:simplePos x="0" y="0"/>
            <wp:positionH relativeFrom="column">
              <wp:posOffset>2703195</wp:posOffset>
            </wp:positionH>
            <wp:positionV relativeFrom="paragraph">
              <wp:posOffset>-262255</wp:posOffset>
            </wp:positionV>
            <wp:extent cx="685800" cy="676275"/>
            <wp:effectExtent l="19050" t="0" r="0" b="0"/>
            <wp:wrapNone/>
            <wp:docPr id="3" name="Picture 3" descr="looping_ste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ing_steelcase"/>
                    <pic:cNvPicPr>
                      <a:picLocks noChangeAspect="1" noChangeArrowheads="1"/>
                    </pic:cNvPicPr>
                  </pic:nvPicPr>
                  <pic:blipFill>
                    <a:blip r:embed="rId12" cstate="print"/>
                    <a:srcRect/>
                    <a:stretch>
                      <a:fillRect/>
                    </a:stretch>
                  </pic:blipFill>
                  <pic:spPr bwMode="auto">
                    <a:xfrm>
                      <a:off x="0" y="0"/>
                      <a:ext cx="685800" cy="676275"/>
                    </a:xfrm>
                    <a:prstGeom prst="rect">
                      <a:avLst/>
                    </a:prstGeom>
                    <a:noFill/>
                    <a:ln w="9525">
                      <a:noFill/>
                      <a:miter lim="800000"/>
                      <a:headEnd/>
                      <a:tailEnd/>
                    </a:ln>
                  </pic:spPr>
                </pic:pic>
              </a:graphicData>
            </a:graphic>
          </wp:anchor>
        </w:drawing>
      </w:r>
    </w:p>
    <w:p w:rsidR="009B2F63" w:rsidRDefault="009B2F63" w:rsidP="009B2F63">
      <w:pPr>
        <w:rPr>
          <w:rFonts w:ascii="Arial" w:hAnsi="Arial"/>
        </w:rPr>
      </w:pPr>
    </w:p>
    <w:p w:rsidR="009B2F63" w:rsidRDefault="009B2F63" w:rsidP="009B2F63">
      <w:pPr>
        <w:rPr>
          <w:rFonts w:ascii="Arial" w:hAnsi="Arial"/>
        </w:rPr>
      </w:pPr>
    </w:p>
    <w:p w:rsidR="009B2F63" w:rsidRDefault="009B2F63" w:rsidP="009B2F63">
      <w:pPr>
        <w:rPr>
          <w:rFonts w:ascii="Arial" w:hAnsi="Arial"/>
        </w:rPr>
      </w:pPr>
    </w:p>
    <w:p w:rsidR="009B2F63" w:rsidRDefault="009B2F63" w:rsidP="009B2F63">
      <w:pPr>
        <w:rPr>
          <w:rFonts w:ascii="Arial" w:hAnsi="Arial"/>
        </w:rPr>
      </w:pPr>
    </w:p>
    <w:p w:rsidR="009B2F63" w:rsidRDefault="009B2F63" w:rsidP="009B2F63">
      <w:pPr>
        <w:rPr>
          <w:rFonts w:ascii="Arial" w:hAnsi="Arial"/>
        </w:rPr>
      </w:pPr>
    </w:p>
    <w:p w:rsidR="009B2F63" w:rsidRDefault="009B2F63" w:rsidP="009B2F63">
      <w:pPr>
        <w:rPr>
          <w:rFonts w:ascii="Arial" w:hAnsi="Arial"/>
        </w:rPr>
      </w:pPr>
    </w:p>
    <w:p w:rsidR="00BE0C06" w:rsidRPr="00ED3825" w:rsidRDefault="009B2F63" w:rsidP="00BE0C06">
      <w:pPr>
        <w:jc w:val="center"/>
        <w:rPr>
          <w:rFonts w:ascii="Arial" w:hAnsi="Arial"/>
          <w:b/>
          <w:sz w:val="28"/>
          <w:szCs w:val="28"/>
        </w:rPr>
      </w:pPr>
      <w:r>
        <w:rPr>
          <w:rFonts w:ascii="Arial" w:hAnsi="Arial"/>
          <w:b/>
          <w:sz w:val="28"/>
          <w:szCs w:val="28"/>
        </w:rPr>
        <w:t>Table of Contents</w:t>
      </w:r>
    </w:p>
    <w:p w:rsidR="00BE0C06" w:rsidRDefault="00BE0C06" w:rsidP="00BE0C06">
      <w:pPr>
        <w:rPr>
          <w:rFonts w:ascii="Arial" w:hAnsi="Arial"/>
        </w:rPr>
      </w:pPr>
    </w:p>
    <w:p w:rsidR="006305D2" w:rsidRDefault="006305D2" w:rsidP="00BE0C06">
      <w:pPr>
        <w:rPr>
          <w:rFonts w:ascii="Arial" w:hAnsi="Arial"/>
        </w:rPr>
      </w:pPr>
    </w:p>
    <w:p w:rsidR="006305D2" w:rsidRPr="000C7152" w:rsidRDefault="006305D2" w:rsidP="00BE0C06">
      <w:pPr>
        <w:rPr>
          <w:rFonts w:ascii="Arial" w:hAnsi="Arial"/>
        </w:rPr>
      </w:pPr>
    </w:p>
    <w:p w:rsidR="00BE0C06" w:rsidRDefault="00AC38B6" w:rsidP="00BE0C06">
      <w:pPr>
        <w:rPr>
          <w:rFonts w:ascii="Arial" w:hAnsi="Arial"/>
          <w:sz w:val="22"/>
          <w:szCs w:val="22"/>
        </w:rPr>
      </w:pPr>
      <w:hyperlink w:anchor="Purpose_Vibe" w:history="1">
        <w:r w:rsidR="006351B0" w:rsidRPr="006351B0">
          <w:rPr>
            <w:rStyle w:val="Hyperlink"/>
            <w:rFonts w:ascii="Arial" w:hAnsi="Arial"/>
            <w:sz w:val="22"/>
            <w:szCs w:val="22"/>
          </w:rPr>
          <w:t>Section 1</w:t>
        </w:r>
      </w:hyperlink>
      <w:r w:rsidR="009B2F63">
        <w:rPr>
          <w:rFonts w:ascii="Arial" w:hAnsi="Arial"/>
          <w:sz w:val="22"/>
          <w:szCs w:val="22"/>
        </w:rPr>
        <w:tab/>
      </w:r>
      <w:r w:rsidR="009B2F63">
        <w:rPr>
          <w:rFonts w:ascii="Arial" w:hAnsi="Arial"/>
          <w:sz w:val="22"/>
          <w:szCs w:val="22"/>
        </w:rPr>
        <w:tab/>
      </w:r>
      <w:r w:rsidR="009B2F63">
        <w:rPr>
          <w:rFonts w:ascii="Arial" w:hAnsi="Arial"/>
          <w:sz w:val="22"/>
          <w:szCs w:val="22"/>
        </w:rPr>
        <w:tab/>
        <w:t xml:space="preserve">ES 2-15-01 </w:t>
      </w:r>
      <w:r w:rsidR="009B2F63" w:rsidRPr="006351B0">
        <w:rPr>
          <w:rFonts w:ascii="Arial" w:hAnsi="Arial"/>
          <w:sz w:val="22"/>
          <w:szCs w:val="22"/>
        </w:rPr>
        <w:t>Shipping Vibration Test</w:t>
      </w:r>
      <w:r w:rsidR="009B2F63">
        <w:rPr>
          <w:rFonts w:ascii="Arial" w:hAnsi="Arial"/>
          <w:sz w:val="22"/>
          <w:szCs w:val="22"/>
        </w:rPr>
        <w:t xml:space="preserve"> Engineering Specification</w:t>
      </w:r>
    </w:p>
    <w:p w:rsidR="009B2F63" w:rsidRDefault="009B2F63" w:rsidP="00BE0C06">
      <w:pPr>
        <w:rPr>
          <w:rFonts w:ascii="Arial" w:hAnsi="Arial"/>
          <w:sz w:val="22"/>
          <w:szCs w:val="22"/>
        </w:rPr>
      </w:pPr>
    </w:p>
    <w:p w:rsidR="009B2F63" w:rsidRDefault="00AC38B6" w:rsidP="00BE0C06">
      <w:pPr>
        <w:rPr>
          <w:rFonts w:ascii="Arial" w:hAnsi="Arial"/>
          <w:sz w:val="22"/>
          <w:szCs w:val="22"/>
        </w:rPr>
      </w:pPr>
      <w:hyperlink w:anchor="Purpose_Shock" w:history="1">
        <w:r w:rsidR="004A630E" w:rsidRPr="004A630E">
          <w:rPr>
            <w:rStyle w:val="Hyperlink"/>
            <w:rFonts w:ascii="Arial" w:hAnsi="Arial"/>
            <w:sz w:val="22"/>
            <w:szCs w:val="22"/>
          </w:rPr>
          <w:t>Section 2</w:t>
        </w:r>
      </w:hyperlink>
      <w:r w:rsidR="009B2F63">
        <w:rPr>
          <w:rFonts w:ascii="Arial" w:hAnsi="Arial"/>
          <w:sz w:val="22"/>
          <w:szCs w:val="22"/>
        </w:rPr>
        <w:tab/>
      </w:r>
      <w:r w:rsidR="009B2F63">
        <w:rPr>
          <w:rFonts w:ascii="Arial" w:hAnsi="Arial"/>
          <w:sz w:val="22"/>
          <w:szCs w:val="22"/>
        </w:rPr>
        <w:tab/>
      </w:r>
      <w:r w:rsidR="009B2F63">
        <w:rPr>
          <w:rFonts w:ascii="Arial" w:hAnsi="Arial"/>
          <w:sz w:val="22"/>
          <w:szCs w:val="22"/>
        </w:rPr>
        <w:tab/>
        <w:t>PFR 1281 Shipping Shock Test Engineering Specification</w:t>
      </w:r>
    </w:p>
    <w:p w:rsidR="009B2F63" w:rsidRDefault="009B2F63" w:rsidP="00BE0C06">
      <w:pPr>
        <w:rPr>
          <w:rFonts w:ascii="Arial" w:hAnsi="Arial"/>
          <w:sz w:val="22"/>
          <w:szCs w:val="22"/>
        </w:rPr>
      </w:pPr>
    </w:p>
    <w:p w:rsidR="009B2F63" w:rsidRDefault="00AC38B6" w:rsidP="00BE0C06">
      <w:pPr>
        <w:rPr>
          <w:rFonts w:ascii="Arial" w:hAnsi="Arial"/>
          <w:sz w:val="22"/>
          <w:szCs w:val="22"/>
        </w:rPr>
      </w:pPr>
      <w:hyperlink w:anchor="Purpose_Clamp" w:history="1">
        <w:r w:rsidR="004A630E" w:rsidRPr="004A630E">
          <w:rPr>
            <w:rStyle w:val="Hyperlink"/>
            <w:rFonts w:ascii="Arial" w:hAnsi="Arial"/>
            <w:sz w:val="22"/>
            <w:szCs w:val="22"/>
          </w:rPr>
          <w:t>Section 3</w:t>
        </w:r>
      </w:hyperlink>
      <w:r w:rsidR="009B2F63">
        <w:rPr>
          <w:rFonts w:ascii="Arial" w:hAnsi="Arial"/>
          <w:sz w:val="22"/>
          <w:szCs w:val="22"/>
        </w:rPr>
        <w:tab/>
      </w:r>
      <w:r w:rsidR="009B2F63">
        <w:rPr>
          <w:rFonts w:ascii="Arial" w:hAnsi="Arial"/>
          <w:sz w:val="22"/>
          <w:szCs w:val="22"/>
        </w:rPr>
        <w:tab/>
      </w:r>
      <w:r w:rsidR="009B2F63">
        <w:rPr>
          <w:rFonts w:ascii="Arial" w:hAnsi="Arial"/>
          <w:sz w:val="22"/>
          <w:szCs w:val="22"/>
        </w:rPr>
        <w:tab/>
        <w:t>PFR 1293 Shipping Clamp Test Engineering Specification</w:t>
      </w:r>
    </w:p>
    <w:p w:rsidR="009B2F63" w:rsidRDefault="009B2F63" w:rsidP="00BE0C06">
      <w:pPr>
        <w:rPr>
          <w:rFonts w:ascii="Arial" w:hAnsi="Arial"/>
          <w:sz w:val="22"/>
          <w:szCs w:val="22"/>
        </w:rPr>
      </w:pPr>
    </w:p>
    <w:p w:rsidR="009B2F63" w:rsidRDefault="00AC38B6" w:rsidP="00BE0C06">
      <w:pPr>
        <w:rPr>
          <w:rFonts w:ascii="Arial" w:hAnsi="Arial"/>
          <w:sz w:val="22"/>
          <w:szCs w:val="22"/>
        </w:rPr>
      </w:pPr>
      <w:hyperlink w:anchor="Printing_Spec" w:history="1">
        <w:r w:rsidR="009B2F63" w:rsidRPr="000A3089">
          <w:rPr>
            <w:rStyle w:val="Hyperlink"/>
            <w:rFonts w:ascii="Arial" w:hAnsi="Arial"/>
            <w:sz w:val="22"/>
            <w:szCs w:val="22"/>
          </w:rPr>
          <w:t>Section 4</w:t>
        </w:r>
      </w:hyperlink>
      <w:r w:rsidR="009B2F63">
        <w:rPr>
          <w:rFonts w:ascii="Arial" w:hAnsi="Arial"/>
          <w:sz w:val="22"/>
          <w:szCs w:val="22"/>
        </w:rPr>
        <w:tab/>
      </w:r>
      <w:r w:rsidR="009B2F63">
        <w:rPr>
          <w:rFonts w:ascii="Arial" w:hAnsi="Arial"/>
          <w:sz w:val="22"/>
          <w:szCs w:val="22"/>
        </w:rPr>
        <w:tab/>
      </w:r>
      <w:r w:rsidR="009B2F63">
        <w:rPr>
          <w:rFonts w:ascii="Arial" w:hAnsi="Arial"/>
          <w:sz w:val="22"/>
          <w:szCs w:val="22"/>
        </w:rPr>
        <w:tab/>
        <w:t>MAT 1209 Shipping Graphics (Printing) Engineering Specification</w:t>
      </w:r>
    </w:p>
    <w:p w:rsidR="006305D2" w:rsidRDefault="006305D2" w:rsidP="00BE0C06">
      <w:pPr>
        <w:rPr>
          <w:rFonts w:ascii="Arial" w:hAnsi="Arial"/>
          <w:sz w:val="22"/>
          <w:szCs w:val="22"/>
        </w:rPr>
      </w:pPr>
    </w:p>
    <w:p w:rsidR="006305D2" w:rsidRDefault="00AC38B6" w:rsidP="00BE0C06">
      <w:pPr>
        <w:rPr>
          <w:rFonts w:ascii="Arial" w:hAnsi="Arial"/>
          <w:sz w:val="22"/>
          <w:szCs w:val="22"/>
        </w:rPr>
      </w:pPr>
      <w:hyperlink w:anchor="Purpose_polybag" w:history="1">
        <w:r w:rsidR="006305D2" w:rsidRPr="000A3089">
          <w:rPr>
            <w:rStyle w:val="Hyperlink"/>
            <w:rFonts w:ascii="Arial" w:hAnsi="Arial"/>
            <w:sz w:val="22"/>
            <w:szCs w:val="22"/>
          </w:rPr>
          <w:t>Section 5</w:t>
        </w:r>
      </w:hyperlink>
      <w:r w:rsidR="006305D2">
        <w:rPr>
          <w:rFonts w:ascii="Arial" w:hAnsi="Arial"/>
          <w:sz w:val="22"/>
          <w:szCs w:val="22"/>
        </w:rPr>
        <w:tab/>
      </w:r>
      <w:r w:rsidR="006305D2">
        <w:rPr>
          <w:rFonts w:ascii="Arial" w:hAnsi="Arial"/>
          <w:sz w:val="22"/>
          <w:szCs w:val="22"/>
        </w:rPr>
        <w:tab/>
      </w:r>
      <w:r w:rsidR="006305D2">
        <w:rPr>
          <w:rFonts w:ascii="Arial" w:hAnsi="Arial"/>
          <w:sz w:val="22"/>
          <w:szCs w:val="22"/>
        </w:rPr>
        <w:tab/>
        <w:t>MAT 2000 Plastic Warning Label Engineering Specification</w:t>
      </w:r>
    </w:p>
    <w:p w:rsidR="006305D2" w:rsidRDefault="006305D2" w:rsidP="00BE0C06">
      <w:pPr>
        <w:rPr>
          <w:rFonts w:ascii="Arial" w:hAnsi="Arial"/>
          <w:sz w:val="22"/>
          <w:szCs w:val="22"/>
        </w:rPr>
      </w:pPr>
    </w:p>
    <w:p w:rsidR="006305D2" w:rsidRDefault="00AC38B6" w:rsidP="00BE0C06">
      <w:pPr>
        <w:rPr>
          <w:rFonts w:ascii="Arial" w:hAnsi="Arial"/>
          <w:sz w:val="22"/>
          <w:szCs w:val="22"/>
        </w:rPr>
      </w:pPr>
      <w:hyperlink w:anchor="Approved_Materials" w:history="1">
        <w:r w:rsidR="006305D2" w:rsidRPr="000A3089">
          <w:rPr>
            <w:rStyle w:val="Hyperlink"/>
            <w:rFonts w:ascii="Arial" w:hAnsi="Arial"/>
            <w:sz w:val="22"/>
            <w:szCs w:val="22"/>
          </w:rPr>
          <w:t>Section 6</w:t>
        </w:r>
      </w:hyperlink>
      <w:r w:rsidR="006305D2">
        <w:rPr>
          <w:rFonts w:ascii="Arial" w:hAnsi="Arial"/>
          <w:sz w:val="22"/>
          <w:szCs w:val="22"/>
        </w:rPr>
        <w:tab/>
      </w:r>
      <w:r w:rsidR="006305D2">
        <w:rPr>
          <w:rFonts w:ascii="Arial" w:hAnsi="Arial"/>
          <w:sz w:val="22"/>
          <w:szCs w:val="22"/>
        </w:rPr>
        <w:tab/>
      </w:r>
      <w:r w:rsidR="006305D2">
        <w:rPr>
          <w:rFonts w:ascii="Arial" w:hAnsi="Arial"/>
          <w:sz w:val="22"/>
          <w:szCs w:val="22"/>
        </w:rPr>
        <w:tab/>
        <w:t>Approved Packaging Materials List</w:t>
      </w:r>
    </w:p>
    <w:p w:rsidR="006305D2" w:rsidRDefault="006305D2" w:rsidP="00BE0C06">
      <w:pPr>
        <w:rPr>
          <w:rFonts w:ascii="Arial" w:hAnsi="Arial"/>
          <w:sz w:val="22"/>
          <w:szCs w:val="22"/>
        </w:rPr>
      </w:pPr>
    </w:p>
    <w:p w:rsidR="006305D2" w:rsidRPr="000C7152" w:rsidRDefault="00AC38B6" w:rsidP="00BE0C06">
      <w:pPr>
        <w:rPr>
          <w:rFonts w:ascii="Arial" w:hAnsi="Arial"/>
          <w:sz w:val="22"/>
          <w:szCs w:val="22"/>
        </w:rPr>
      </w:pPr>
      <w:hyperlink w:anchor="Packaging_Guidelines" w:history="1">
        <w:r w:rsidR="006305D2" w:rsidRPr="000A3089">
          <w:rPr>
            <w:rStyle w:val="Hyperlink"/>
            <w:rFonts w:ascii="Arial" w:hAnsi="Arial"/>
            <w:sz w:val="22"/>
            <w:szCs w:val="22"/>
          </w:rPr>
          <w:t>Section 7</w:t>
        </w:r>
      </w:hyperlink>
      <w:r w:rsidR="006305D2">
        <w:rPr>
          <w:rFonts w:ascii="Arial" w:hAnsi="Arial"/>
          <w:sz w:val="22"/>
          <w:szCs w:val="22"/>
        </w:rPr>
        <w:tab/>
      </w:r>
      <w:r w:rsidR="006305D2">
        <w:rPr>
          <w:rFonts w:ascii="Arial" w:hAnsi="Arial"/>
          <w:sz w:val="22"/>
          <w:szCs w:val="22"/>
        </w:rPr>
        <w:tab/>
      </w:r>
      <w:r w:rsidR="006305D2">
        <w:rPr>
          <w:rFonts w:ascii="Arial" w:hAnsi="Arial"/>
          <w:sz w:val="22"/>
          <w:szCs w:val="22"/>
        </w:rPr>
        <w:tab/>
        <w:t>Packaging Requirements &amp; Guidelines</w:t>
      </w:r>
    </w:p>
    <w:p w:rsidR="00BE0C06" w:rsidRDefault="00BE0C06" w:rsidP="00BE0C06">
      <w:pPr>
        <w:spacing w:after="200" w:line="276" w:lineRule="auto"/>
      </w:pPr>
      <w:r>
        <w:br w:type="page"/>
      </w:r>
    </w:p>
    <w:p w:rsidR="00BE0C06" w:rsidRDefault="00BE0C06" w:rsidP="00386409">
      <w:pPr>
        <w:rPr>
          <w:rFonts w:ascii="Arial" w:hAnsi="Arial"/>
        </w:rPr>
        <w:sectPr w:rsidR="00BE0C06" w:rsidSect="00BE0C06">
          <w:headerReference w:type="default" r:id="rId18"/>
          <w:pgSz w:w="12240" w:h="15840"/>
          <w:pgMar w:top="1152" w:right="864" w:bottom="864" w:left="1296" w:header="720" w:footer="720" w:gutter="0"/>
          <w:cols w:space="720"/>
        </w:sectPr>
      </w:pPr>
    </w:p>
    <w:p w:rsidR="006351B0" w:rsidRDefault="006351B0" w:rsidP="00386409">
      <w:pPr>
        <w:rPr>
          <w:rFonts w:ascii="Arial" w:hAnsi="Arial"/>
          <w:b/>
          <w:sz w:val="24"/>
          <w:szCs w:val="24"/>
        </w:rPr>
      </w:pPr>
    </w:p>
    <w:p w:rsidR="00386409" w:rsidRPr="000C7152" w:rsidRDefault="00386409" w:rsidP="00386409">
      <w:pPr>
        <w:rPr>
          <w:rFonts w:ascii="Arial" w:hAnsi="Arial"/>
          <w:b/>
          <w:sz w:val="24"/>
          <w:szCs w:val="24"/>
        </w:rPr>
      </w:pPr>
      <w:bookmarkStart w:id="0" w:name="Purpose_Vibe"/>
      <w:r>
        <w:rPr>
          <w:rFonts w:ascii="Arial" w:hAnsi="Arial"/>
          <w:b/>
          <w:sz w:val="24"/>
          <w:szCs w:val="24"/>
        </w:rPr>
        <w:t>PURPOSE OF THE TEST</w:t>
      </w:r>
    </w:p>
    <w:bookmarkEnd w:id="0"/>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This specification applies to all pr</w:t>
      </w:r>
      <w:r>
        <w:rPr>
          <w:rFonts w:ascii="Arial" w:hAnsi="Arial"/>
          <w:sz w:val="22"/>
          <w:szCs w:val="22"/>
        </w:rPr>
        <w:t>oduct that is, or can be, carto</w:t>
      </w:r>
      <w:r w:rsidRPr="000C7152">
        <w:rPr>
          <w:rFonts w:ascii="Arial" w:hAnsi="Arial"/>
          <w:sz w:val="22"/>
          <w:szCs w:val="22"/>
        </w:rPr>
        <w:t>ned and uncartoned/blanket-wrapped in its ready-to-ship condition.</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4"/>
          <w:szCs w:val="24"/>
        </w:rPr>
      </w:pPr>
      <w:r>
        <w:rPr>
          <w:rFonts w:ascii="Arial" w:hAnsi="Arial"/>
          <w:b/>
          <w:sz w:val="24"/>
          <w:szCs w:val="24"/>
        </w:rPr>
        <w:t>TEST SPECIMEN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Whenever possible, it is encouraged to test multiple samples so that replicate tests can be used to improve the statistical reliability of the data obtained.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When a sample(s) is to be tested cartoned or containerized:</w:t>
      </w:r>
    </w:p>
    <w:p w:rsidR="00386409" w:rsidRPr="000C7152" w:rsidRDefault="00386409" w:rsidP="00386409">
      <w:pPr>
        <w:ind w:left="720"/>
        <w:rPr>
          <w:rFonts w:ascii="Arial" w:hAnsi="Arial"/>
          <w:sz w:val="22"/>
          <w:szCs w:val="22"/>
        </w:rPr>
      </w:pPr>
      <w:r w:rsidRPr="000C7152">
        <w:rPr>
          <w:rFonts w:ascii="Arial" w:hAnsi="Arial"/>
          <w:sz w:val="22"/>
          <w:szCs w:val="22"/>
        </w:rPr>
        <w:t>The test sample/unit should consist of the container as intended for shipment, loaded with the actual interior packaging and the contents for which it was designe</w:t>
      </w:r>
      <w:r>
        <w:rPr>
          <w:rFonts w:ascii="Arial" w:hAnsi="Arial"/>
          <w:sz w:val="22"/>
          <w:szCs w:val="22"/>
        </w:rPr>
        <w:t>d. Prior to submission and cart</w:t>
      </w:r>
      <w:r w:rsidRPr="000C7152">
        <w:rPr>
          <w:rFonts w:ascii="Arial" w:hAnsi="Arial"/>
          <w:sz w:val="22"/>
          <w:szCs w:val="22"/>
        </w:rPr>
        <w:t>oning, each sample should be audited by Q.C. for visual and functional damage and to detail the prepack operation/condition.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When a sample(s) is to be tested unpackaged/blanket-wrapped:</w:t>
      </w:r>
    </w:p>
    <w:p w:rsidR="00386409" w:rsidRPr="000C7152" w:rsidRDefault="00386409" w:rsidP="00386409">
      <w:pPr>
        <w:ind w:left="720"/>
        <w:rPr>
          <w:rFonts w:ascii="Arial" w:hAnsi="Arial"/>
          <w:sz w:val="22"/>
          <w:szCs w:val="22"/>
        </w:rPr>
      </w:pPr>
      <w:r>
        <w:rPr>
          <w:rFonts w:ascii="Arial" w:hAnsi="Arial"/>
          <w:sz w:val="22"/>
          <w:szCs w:val="22"/>
        </w:rPr>
        <w:t>The test sample</w:t>
      </w:r>
      <w:r w:rsidRPr="000C7152">
        <w:rPr>
          <w:rFonts w:ascii="Arial" w:hAnsi="Arial"/>
          <w:sz w:val="22"/>
          <w:szCs w:val="22"/>
        </w:rPr>
        <w:t>/unit should consist of the actual product/unit to be tested along with an additional materials that will always be part of the shipping process. Prior to submission, each sample should be audited by Q.C. for visual and functional damage and to detail the prepack operation/condition.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p>
    <w:p w:rsidR="00386409" w:rsidRPr="00EA06AA" w:rsidRDefault="00386409" w:rsidP="00386409">
      <w:pPr>
        <w:rPr>
          <w:rFonts w:ascii="Arial" w:hAnsi="Arial"/>
          <w:b/>
          <w:i/>
          <w:sz w:val="22"/>
          <w:szCs w:val="22"/>
        </w:rPr>
      </w:pPr>
      <w:r w:rsidRPr="00EA06AA">
        <w:rPr>
          <w:rFonts w:ascii="Arial" w:hAnsi="Arial"/>
          <w:b/>
          <w:i/>
          <w:sz w:val="22"/>
          <w:szCs w:val="22"/>
        </w:rPr>
        <w:t>Seating Products Note:</w:t>
      </w:r>
    </w:p>
    <w:p w:rsidR="00386409" w:rsidRPr="000C7152" w:rsidRDefault="00386409" w:rsidP="00386409">
      <w:pPr>
        <w:rPr>
          <w:rFonts w:ascii="Arial" w:hAnsi="Arial"/>
          <w:sz w:val="22"/>
          <w:szCs w:val="22"/>
        </w:rPr>
      </w:pPr>
      <w:r w:rsidRPr="000C7152">
        <w:rPr>
          <w:rFonts w:ascii="Arial" w:hAnsi="Arial"/>
          <w:sz w:val="22"/>
          <w:szCs w:val="22"/>
        </w:rPr>
        <w:t>The default orientation that seating products are to be tested is – stacked thee high layed on their side. If the chairs are to be tested in a different orientation, the requester needs to contact seating packaging engineer to identify the orientation in which the products are actually shipped (2 high in an upright position, for example). This information should be included on the test request.</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4"/>
          <w:szCs w:val="24"/>
        </w:rPr>
      </w:pPr>
      <w:r>
        <w:rPr>
          <w:rFonts w:ascii="Arial" w:hAnsi="Arial"/>
          <w:b/>
          <w:sz w:val="24"/>
          <w:szCs w:val="24"/>
        </w:rPr>
        <w:t>TEST SET UP</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This test method is adopted from and in</w:t>
      </w:r>
      <w:r>
        <w:rPr>
          <w:rFonts w:ascii="Arial" w:hAnsi="Arial"/>
          <w:sz w:val="22"/>
          <w:szCs w:val="22"/>
        </w:rPr>
        <w:t xml:space="preserve"> </w:t>
      </w:r>
      <w:r w:rsidRPr="000C7152">
        <w:rPr>
          <w:rFonts w:ascii="Arial" w:hAnsi="Arial"/>
          <w:sz w:val="22"/>
          <w:szCs w:val="22"/>
        </w:rPr>
        <w:t>compliance with appropriate sections of ASTM D</w:t>
      </w:r>
      <w:r>
        <w:rPr>
          <w:rFonts w:ascii="Arial" w:hAnsi="Arial"/>
          <w:sz w:val="22"/>
          <w:szCs w:val="22"/>
        </w:rPr>
        <w:t>-</w:t>
      </w:r>
      <w:r w:rsidRPr="000C7152">
        <w:rPr>
          <w:rFonts w:ascii="Arial" w:hAnsi="Arial"/>
          <w:sz w:val="22"/>
          <w:szCs w:val="22"/>
        </w:rPr>
        <w:t>4728 and its references. The test spectrum should be a follows in Figure 1:</w:t>
      </w:r>
    </w:p>
    <w:p w:rsidR="00386409" w:rsidRPr="00D5048F" w:rsidRDefault="00386409" w:rsidP="00386409">
      <w:pPr>
        <w:jc w:val="center"/>
        <w:rPr>
          <w:rFonts w:ascii="Arial" w:hAnsi="Arial"/>
          <w:b/>
          <w:sz w:val="22"/>
          <w:szCs w:val="22"/>
        </w:rPr>
      </w:pPr>
      <w:r w:rsidRPr="000C7152">
        <w:rPr>
          <w:rFonts w:ascii="Arial" w:hAnsi="Arial"/>
          <w:sz w:val="22"/>
          <w:szCs w:val="22"/>
        </w:rPr>
        <w:br w:type="page"/>
      </w:r>
      <w:r w:rsidRPr="00D5048F">
        <w:rPr>
          <w:rFonts w:ascii="Arial" w:hAnsi="Arial"/>
          <w:b/>
          <w:sz w:val="22"/>
          <w:szCs w:val="22"/>
        </w:rPr>
        <w:t>Vibration PSD Test Spectrum</w:t>
      </w:r>
    </w:p>
    <w:p w:rsidR="00386409" w:rsidRPr="00D5048F" w:rsidRDefault="00386409" w:rsidP="00386409">
      <w:pPr>
        <w:rPr>
          <w:rFonts w:ascii="Arial" w:hAnsi="Arial"/>
          <w:sz w:val="22"/>
          <w:szCs w:val="22"/>
        </w:rPr>
      </w:pPr>
      <w:r>
        <w:rPr>
          <w:rFonts w:ascii="Arial" w:hAnsi="Arial"/>
          <w:noProof/>
          <w:sz w:val="22"/>
          <w:szCs w:val="22"/>
        </w:rPr>
        <w:drawing>
          <wp:inline distT="0" distB="0" distL="0" distR="0" wp14:anchorId="5634E82D" wp14:editId="5634E82E">
            <wp:extent cx="6391275" cy="330517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391275" cy="3305175"/>
                    </a:xfrm>
                    <a:prstGeom prst="rect">
                      <a:avLst/>
                    </a:prstGeom>
                    <a:noFill/>
                    <a:ln w="9525">
                      <a:noFill/>
                      <a:miter lim="800000"/>
                      <a:headEnd/>
                      <a:tailEnd/>
                    </a:ln>
                  </pic:spPr>
                </pic:pic>
              </a:graphicData>
            </a:graphic>
          </wp:inline>
        </w:drawing>
      </w:r>
    </w:p>
    <w:p w:rsidR="00386409" w:rsidRDefault="00386409" w:rsidP="00386409">
      <w:pPr>
        <w:jc w:val="center"/>
        <w:rPr>
          <w:rFonts w:ascii="Arial" w:hAnsi="Arial"/>
          <w:sz w:val="22"/>
          <w:szCs w:val="22"/>
        </w:rPr>
      </w:pPr>
      <w:r>
        <w:rPr>
          <w:rFonts w:ascii="Arial" w:hAnsi="Arial"/>
          <w:sz w:val="22"/>
          <w:szCs w:val="22"/>
        </w:rPr>
        <w:t>Frequency</w:t>
      </w:r>
    </w:p>
    <w:p w:rsidR="00386409" w:rsidRPr="00D5048F" w:rsidRDefault="00386409" w:rsidP="00386409">
      <w:pPr>
        <w:jc w:val="center"/>
        <w:rPr>
          <w:rFonts w:ascii="Arial" w:hAnsi="Arial"/>
          <w:i/>
          <w:sz w:val="18"/>
          <w:szCs w:val="18"/>
        </w:rPr>
      </w:pPr>
      <w:r w:rsidRPr="00D5048F">
        <w:rPr>
          <w:rFonts w:ascii="Arial" w:hAnsi="Arial"/>
          <w:i/>
          <w:sz w:val="18"/>
          <w:szCs w:val="18"/>
        </w:rPr>
        <w:t>Frequency test spectrum</w:t>
      </w:r>
    </w:p>
    <w:p w:rsidR="00386409" w:rsidRDefault="00386409" w:rsidP="00386409">
      <w:pPr>
        <w:jc w:val="center"/>
        <w:rPr>
          <w:rFonts w:ascii="Arial" w:hAnsi="Arial"/>
          <w:b/>
          <w:sz w:val="22"/>
          <w:szCs w:val="22"/>
        </w:rPr>
      </w:pPr>
    </w:p>
    <w:p w:rsidR="00386409" w:rsidRPr="00D5048F" w:rsidRDefault="00386409" w:rsidP="00386409">
      <w:pPr>
        <w:jc w:val="center"/>
        <w:rPr>
          <w:rFonts w:ascii="Arial" w:hAnsi="Arial"/>
          <w:b/>
          <w:sz w:val="22"/>
          <w:szCs w:val="22"/>
        </w:rPr>
      </w:pPr>
      <w:r w:rsidRPr="00D5048F">
        <w:rPr>
          <w:rFonts w:ascii="Arial" w:hAnsi="Arial"/>
          <w:b/>
          <w:sz w:val="22"/>
          <w:szCs w:val="22"/>
        </w:rPr>
        <w:t>Figure 1</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4"/>
          <w:szCs w:val="24"/>
        </w:rPr>
      </w:pPr>
      <w:r>
        <w:rPr>
          <w:rFonts w:ascii="Arial" w:hAnsi="Arial"/>
          <w:b/>
          <w:sz w:val="24"/>
          <w:szCs w:val="24"/>
        </w:rPr>
        <w:t>APPARATUS REQUIRED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The test equipment shall comply with ASTM D-4728 and its references.</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4"/>
          <w:szCs w:val="24"/>
        </w:rPr>
      </w:pPr>
      <w:r>
        <w:rPr>
          <w:rFonts w:ascii="Arial" w:hAnsi="Arial"/>
          <w:b/>
          <w:sz w:val="24"/>
          <w:szCs w:val="24"/>
        </w:rPr>
        <w:t>TEST PROCEDURES</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 xml:space="preserve">This specification contains separate test procedures for </w:t>
      </w:r>
      <w:r w:rsidRPr="000C7152">
        <w:rPr>
          <w:rFonts w:ascii="Arial" w:hAnsi="Arial"/>
          <w:i/>
          <w:sz w:val="22"/>
          <w:szCs w:val="22"/>
        </w:rPr>
        <w:t>seating</w:t>
      </w:r>
      <w:r w:rsidRPr="000C7152">
        <w:rPr>
          <w:rFonts w:ascii="Arial" w:hAnsi="Arial"/>
          <w:sz w:val="22"/>
          <w:szCs w:val="22"/>
        </w:rPr>
        <w:t xml:space="preserve"> and </w:t>
      </w:r>
      <w:r w:rsidRPr="000C7152">
        <w:rPr>
          <w:rFonts w:ascii="Arial" w:hAnsi="Arial"/>
          <w:i/>
          <w:sz w:val="22"/>
          <w:szCs w:val="22"/>
        </w:rPr>
        <w:t>non-seating</w:t>
      </w:r>
      <w:r w:rsidRPr="000C7152">
        <w:rPr>
          <w:rFonts w:ascii="Arial" w:hAnsi="Arial"/>
          <w:sz w:val="22"/>
          <w:szCs w:val="22"/>
        </w:rPr>
        <w:t xml:space="preserve"> products. The procedures are as follows:</w:t>
      </w:r>
    </w:p>
    <w:p w:rsidR="00386409" w:rsidRPr="000C7152" w:rsidRDefault="00386409" w:rsidP="00386409">
      <w:pPr>
        <w:rPr>
          <w:rFonts w:ascii="Arial" w:hAnsi="Arial"/>
          <w:sz w:val="22"/>
          <w:szCs w:val="22"/>
        </w:rPr>
      </w:pPr>
      <w:r w:rsidRPr="000C7152">
        <w:rPr>
          <w:rFonts w:ascii="Arial" w:hAnsi="Arial"/>
          <w:sz w:val="22"/>
          <w:szCs w:val="22"/>
        </w:rPr>
        <w:br w:type="page"/>
      </w:r>
    </w:p>
    <w:p w:rsidR="00386409" w:rsidRPr="000C7152" w:rsidRDefault="00386409" w:rsidP="00386409">
      <w:pPr>
        <w:rPr>
          <w:rFonts w:ascii="Arial" w:hAnsi="Arial"/>
          <w:b/>
          <w:sz w:val="24"/>
          <w:szCs w:val="24"/>
        </w:rPr>
      </w:pPr>
      <w:r>
        <w:rPr>
          <w:rFonts w:ascii="Arial" w:hAnsi="Arial"/>
          <w:b/>
          <w:sz w:val="24"/>
          <w:szCs w:val="24"/>
        </w:rPr>
        <w:t>TEST PROCEDURE</w:t>
      </w:r>
      <w:r w:rsidRPr="000C7152">
        <w:rPr>
          <w:rFonts w:ascii="Arial" w:hAnsi="Arial"/>
          <w:b/>
          <w:sz w:val="24"/>
          <w:szCs w:val="24"/>
        </w:rPr>
        <w:t xml:space="preserve"> – Non-Seating Products</w:t>
      </w:r>
    </w:p>
    <w:p w:rsidR="00386409" w:rsidRPr="000C7152" w:rsidRDefault="00AC38B6" w:rsidP="00386409">
      <w:pPr>
        <w:rPr>
          <w:rFonts w:ascii="Arial" w:hAnsi="Arial"/>
        </w:rPr>
      </w:pPr>
      <w:r>
        <w:rPr>
          <w:rFonts w:ascii="Arial" w:hAnsi="Arial"/>
          <w:sz w:val="22"/>
          <w:szCs w:val="22"/>
        </w:rPr>
      </w:r>
      <w:r>
        <w:rPr>
          <w:rFonts w:ascii="Arial" w:hAnsi="Arial"/>
          <w:sz w:val="22"/>
          <w:szCs w:val="22"/>
        </w:rPr>
        <w:pict w14:anchorId="5634E831">
          <v:group id="_x0000_s1028" editas="canvas" style="width:522pt;height:594pt;mso-position-horizontal-relative:char;mso-position-vertical-relative:line" coordorigin="864,2666" coordsize="10440,1188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864;top:2666;width:10440;height:1188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0" type="#_x0000_t202" style="position:absolute;left:3564;top:2845;width:5580;height:1081">
              <v:textbox style="mso-next-textbox:#_x0000_s1030">
                <w:txbxContent>
                  <w:p w:rsidR="00D979FF" w:rsidRPr="00B53C67" w:rsidRDefault="00D979FF" w:rsidP="00386409">
                    <w:pPr>
                      <w:rPr>
                        <w:b/>
                      </w:rPr>
                    </w:pPr>
                    <w:r w:rsidRPr="00B53C67">
                      <w:rPr>
                        <w:b/>
                      </w:rPr>
                      <w:t xml:space="preserve">Step 1 – </w:t>
                    </w:r>
                    <w:r w:rsidRPr="00B53C67">
                      <w:rPr>
                        <w:b/>
                        <w:i/>
                      </w:rPr>
                      <w:t>Environmental conditioning</w:t>
                    </w:r>
                  </w:p>
                  <w:p w:rsidR="00D979FF" w:rsidRDefault="00D979FF" w:rsidP="00386409"/>
                  <w:p w:rsidR="00D979FF" w:rsidRDefault="00D979FF" w:rsidP="00386409">
                    <w:pPr>
                      <w:numPr>
                        <w:ilvl w:val="0"/>
                        <w:numId w:val="1"/>
                      </w:numPr>
                    </w:pPr>
                    <w:r>
                      <w:t>24 hours at ambient conditions – approximately 74</w:t>
                    </w:r>
                    <w:r>
                      <w:sym w:font="Symbol" w:char="F0B0"/>
                    </w:r>
                    <w:r>
                      <w:t>F. and 40% R.H.</w:t>
                    </w:r>
                  </w:p>
                </w:txbxContent>
              </v:textbox>
            </v:shape>
            <v:shape id="_x0000_s1031" type="#_x0000_t202" style="position:absolute;left:3564;top:4286;width:5580;height:1440">
              <v:textbox style="mso-next-textbox:#_x0000_s1031">
                <w:txbxContent>
                  <w:p w:rsidR="00D979FF" w:rsidRPr="00B53C67" w:rsidRDefault="00D979FF" w:rsidP="00386409">
                    <w:pPr>
                      <w:rPr>
                        <w:b/>
                      </w:rPr>
                    </w:pPr>
                    <w:r>
                      <w:rPr>
                        <w:b/>
                      </w:rPr>
                      <w:t>Step 2</w:t>
                    </w:r>
                    <w:r w:rsidRPr="00B53C67">
                      <w:rPr>
                        <w:b/>
                      </w:rPr>
                      <w:t xml:space="preserve"> – </w:t>
                    </w:r>
                    <w:r>
                      <w:rPr>
                        <w:b/>
                        <w:i/>
                      </w:rPr>
                      <w:t>Product Orientation</w:t>
                    </w:r>
                  </w:p>
                  <w:p w:rsidR="00D979FF" w:rsidRDefault="00D979FF" w:rsidP="00386409"/>
                  <w:p w:rsidR="00D979FF" w:rsidRDefault="00D979FF" w:rsidP="00386409">
                    <w:pPr>
                      <w:numPr>
                        <w:ilvl w:val="0"/>
                        <w:numId w:val="1"/>
                      </w:numPr>
                    </w:pPr>
                    <w:r>
                      <w:t>Place the test sample on the vibration table in the orientation in which it will be shipped. Normally, this will be with the package bottom on the table.</w:t>
                    </w:r>
                  </w:p>
                </w:txbxContent>
              </v:textbox>
            </v:shape>
            <v:shape id="_x0000_s1032" type="#_x0000_t202" style="position:absolute;left:3564;top:6086;width:5580;height:1440">
              <v:textbox style="mso-next-textbox:#_x0000_s1032">
                <w:txbxContent>
                  <w:p w:rsidR="00D979FF" w:rsidRPr="00B53C67" w:rsidRDefault="00D979FF" w:rsidP="00386409">
                    <w:pPr>
                      <w:rPr>
                        <w:b/>
                      </w:rPr>
                    </w:pPr>
                    <w:r>
                      <w:rPr>
                        <w:b/>
                      </w:rPr>
                      <w:t>Step 3</w:t>
                    </w:r>
                    <w:r w:rsidRPr="00B53C67">
                      <w:rPr>
                        <w:b/>
                      </w:rPr>
                      <w:t xml:space="preserve"> – </w:t>
                    </w:r>
                    <w:r>
                      <w:rPr>
                        <w:b/>
                        <w:i/>
                      </w:rPr>
                      <w:t>Restraining Devices</w:t>
                    </w:r>
                  </w:p>
                  <w:p w:rsidR="00D979FF" w:rsidRDefault="00D979FF" w:rsidP="00386409"/>
                  <w:p w:rsidR="00D979FF" w:rsidRDefault="00D979FF" w:rsidP="00386409">
                    <w:pPr>
                      <w:numPr>
                        <w:ilvl w:val="0"/>
                        <w:numId w:val="1"/>
                      </w:numPr>
                    </w:pPr>
                    <w:r>
                      <w:t>Attach appropriate restraining devices to the vibration table in a manner that allows the sample to vibrate freely. Free movement of at least .4 inches should be permitted.</w:t>
                    </w:r>
                  </w:p>
                </w:txbxContent>
              </v:textbox>
            </v:shape>
            <v:shape id="_x0000_s1033" type="#_x0000_t202" style="position:absolute;left:3564;top:7886;width:5580;height:2340">
              <v:textbox style="mso-next-textbox:#_x0000_s1033">
                <w:txbxContent>
                  <w:p w:rsidR="00D979FF" w:rsidRPr="00B53C67" w:rsidRDefault="00D979FF" w:rsidP="00386409">
                    <w:pPr>
                      <w:rPr>
                        <w:b/>
                      </w:rPr>
                    </w:pPr>
                    <w:r>
                      <w:rPr>
                        <w:b/>
                      </w:rPr>
                      <w:t>Step 4</w:t>
                    </w:r>
                    <w:r w:rsidRPr="00B53C67">
                      <w:rPr>
                        <w:b/>
                      </w:rPr>
                      <w:t xml:space="preserve"> – </w:t>
                    </w:r>
                    <w:r>
                      <w:rPr>
                        <w:b/>
                        <w:i/>
                      </w:rPr>
                      <w:t>Random Vibration Test</w:t>
                    </w:r>
                  </w:p>
                  <w:p w:rsidR="00D979FF" w:rsidRDefault="00D979FF" w:rsidP="00386409"/>
                  <w:p w:rsidR="00D979FF" w:rsidRDefault="00D979FF" w:rsidP="00386409">
                    <w:pPr>
                      <w:numPr>
                        <w:ilvl w:val="0"/>
                        <w:numId w:val="1"/>
                      </w:numPr>
                    </w:pPr>
                    <w:r>
                      <w:t>Initiate the random vibration test for a period of 90 minutes using:</w:t>
                    </w:r>
                  </w:p>
                  <w:p w:rsidR="00D979FF" w:rsidRDefault="00D979FF" w:rsidP="00386409">
                    <w:pPr>
                      <w:numPr>
                        <w:ilvl w:val="1"/>
                        <w:numId w:val="2"/>
                      </w:numPr>
                      <w:tabs>
                        <w:tab w:val="clear" w:pos="1080"/>
                        <w:tab w:val="left" w:pos="810"/>
                      </w:tabs>
                      <w:ind w:left="810"/>
                    </w:pPr>
                    <w:r>
                      <w:t>The Random vibration table and controller</w:t>
                    </w:r>
                  </w:p>
                  <w:p w:rsidR="00D979FF" w:rsidRDefault="00D979FF" w:rsidP="00386409">
                    <w:pPr>
                      <w:numPr>
                        <w:ilvl w:val="1"/>
                        <w:numId w:val="2"/>
                      </w:numPr>
                      <w:tabs>
                        <w:tab w:val="clear" w:pos="1080"/>
                        <w:tab w:val="left" w:pos="810"/>
                      </w:tabs>
                      <w:ind w:left="810"/>
                    </w:pPr>
                    <w:r>
                      <w:t>The controller set for the Steelcase Truck Trailer simulation spectrum according to the spectrum in figure 1 (program 5)</w:t>
                    </w:r>
                  </w:p>
                  <w:p w:rsidR="00D979FF" w:rsidRDefault="00D979FF" w:rsidP="00386409">
                    <w:pPr>
                      <w:numPr>
                        <w:ilvl w:val="1"/>
                        <w:numId w:val="2"/>
                      </w:numPr>
                      <w:tabs>
                        <w:tab w:val="clear" w:pos="1080"/>
                        <w:tab w:val="left" w:pos="810"/>
                      </w:tabs>
                      <w:ind w:left="810"/>
                    </w:pPr>
                    <w:r>
                      <w:t>G Rms = .529</w:t>
                    </w:r>
                  </w:p>
                </w:txbxContent>
              </v:textbox>
            </v:shape>
            <v:shape id="_x0000_s1034" type="#_x0000_t202" style="position:absolute;left:3564;top:10586;width:5580;height:1440">
              <v:textbox style="mso-next-textbox:#_x0000_s1034">
                <w:txbxContent>
                  <w:p w:rsidR="00D979FF" w:rsidRPr="00B53C67" w:rsidRDefault="00D979FF" w:rsidP="00386409">
                    <w:pPr>
                      <w:rPr>
                        <w:b/>
                      </w:rPr>
                    </w:pPr>
                    <w:r>
                      <w:rPr>
                        <w:b/>
                      </w:rPr>
                      <w:t>Step 5</w:t>
                    </w:r>
                    <w:r w:rsidRPr="00B53C67">
                      <w:rPr>
                        <w:b/>
                      </w:rPr>
                      <w:t xml:space="preserve"> – </w:t>
                    </w:r>
                    <w:r>
                      <w:rPr>
                        <w:b/>
                        <w:i/>
                      </w:rPr>
                      <w:t>Reorient Product and Continue Testing</w:t>
                    </w:r>
                  </w:p>
                  <w:p w:rsidR="00D979FF" w:rsidRDefault="00D979FF" w:rsidP="00386409"/>
                  <w:p w:rsidR="00D979FF" w:rsidRDefault="00D979FF" w:rsidP="00386409">
                    <w:pPr>
                      <w:numPr>
                        <w:ilvl w:val="0"/>
                        <w:numId w:val="1"/>
                      </w:numPr>
                      <w:tabs>
                        <w:tab w:val="left" w:pos="630"/>
                      </w:tabs>
                    </w:pPr>
                    <w:r>
                      <w:t>Reorient the product in a different orientation that would be likely to occur during transport. Initiate the random vibration test (program 5) for an additional 90 minutes.</w:t>
                    </w:r>
                  </w:p>
                </w:txbxContent>
              </v:textbox>
            </v:shape>
            <v:shape id="_x0000_s1035" type="#_x0000_t202" style="position:absolute;left:3564;top:12386;width:5580;height:1440">
              <v:textbox style="mso-next-textbox:#_x0000_s1035">
                <w:txbxContent>
                  <w:p w:rsidR="00D979FF" w:rsidRPr="00B53C67" w:rsidRDefault="00D979FF" w:rsidP="00386409">
                    <w:pPr>
                      <w:rPr>
                        <w:b/>
                      </w:rPr>
                    </w:pPr>
                    <w:r>
                      <w:rPr>
                        <w:b/>
                      </w:rPr>
                      <w:t>Step 6</w:t>
                    </w:r>
                    <w:r w:rsidRPr="00B53C67">
                      <w:rPr>
                        <w:b/>
                      </w:rPr>
                      <w:t xml:space="preserve"> – </w:t>
                    </w:r>
                    <w:r>
                      <w:rPr>
                        <w:b/>
                        <w:i/>
                      </w:rPr>
                      <w:t>Evaluate Product</w:t>
                    </w:r>
                  </w:p>
                  <w:p w:rsidR="00D979FF" w:rsidRDefault="00D979FF" w:rsidP="00386409"/>
                  <w:p w:rsidR="00D979FF" w:rsidRDefault="00D979FF" w:rsidP="00386409">
                    <w:pPr>
                      <w:numPr>
                        <w:ilvl w:val="0"/>
                        <w:numId w:val="1"/>
                      </w:numPr>
                      <w:tabs>
                        <w:tab w:val="left" w:pos="630"/>
                      </w:tabs>
                    </w:pPr>
                    <w:r>
                      <w:t xml:space="preserve">Evaluate product according to the </w:t>
                    </w:r>
                    <w:r w:rsidRPr="00E40FCF">
                      <w:rPr>
                        <w:i/>
                      </w:rPr>
                      <w:t>Acceptance Guidelines</w:t>
                    </w:r>
                    <w:r>
                      <w:t xml:space="preserve"> section that follows.</w:t>
                    </w:r>
                  </w:p>
                </w:txbxContent>
              </v:textbox>
            </v:shape>
            <v:line id="_x0000_s1036" style="position:absolute" from="5724,3937" to="5724,4297">
              <v:stroke endarrow="block"/>
            </v:line>
            <v:line id="_x0000_s1037" style="position:absolute" from="5724,5726" to="5724,6086">
              <v:stroke endarrow="block"/>
            </v:line>
            <v:line id="_x0000_s1038" style="position:absolute" from="5724,7526" to="5724,7886">
              <v:stroke endarrow="block"/>
            </v:line>
            <v:line id="_x0000_s1039" style="position:absolute" from="5544,10226" to="5544,10586">
              <v:stroke endarrow="block"/>
            </v:line>
            <v:line id="_x0000_s1040" style="position:absolute" from="5544,12026" to="5544,12386">
              <v:stroke endarrow="block"/>
            </v:line>
            <w10:wrap type="none"/>
            <w10:anchorlock/>
          </v:group>
        </w:pict>
      </w:r>
    </w:p>
    <w:p w:rsidR="00386409" w:rsidRPr="000C7152" w:rsidRDefault="00386409" w:rsidP="00386409">
      <w:pPr>
        <w:rPr>
          <w:rFonts w:ascii="Arial" w:hAnsi="Arial"/>
          <w:b/>
          <w:sz w:val="24"/>
          <w:szCs w:val="24"/>
        </w:rPr>
      </w:pPr>
      <w:r w:rsidRPr="000C7152">
        <w:rPr>
          <w:rFonts w:ascii="Arial" w:hAnsi="Arial"/>
        </w:rPr>
        <w:br w:type="page"/>
      </w:r>
      <w:r>
        <w:rPr>
          <w:rFonts w:ascii="Arial" w:hAnsi="Arial"/>
          <w:b/>
          <w:sz w:val="24"/>
          <w:szCs w:val="24"/>
        </w:rPr>
        <w:t>TEST PROCEDURE</w:t>
      </w:r>
      <w:r w:rsidRPr="000C7152">
        <w:rPr>
          <w:rFonts w:ascii="Arial" w:hAnsi="Arial"/>
          <w:b/>
          <w:sz w:val="24"/>
          <w:szCs w:val="24"/>
        </w:rPr>
        <w:t xml:space="preserve"> – Seating Products</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The test plan for seating products is as follows:</w:t>
      </w:r>
    </w:p>
    <w:p w:rsidR="00386409" w:rsidRPr="000C7152" w:rsidRDefault="00386409" w:rsidP="00386409">
      <w:pPr>
        <w:rPr>
          <w:rFonts w:ascii="Arial" w:hAnsi="Arial"/>
          <w:sz w:val="22"/>
          <w:szCs w:val="22"/>
        </w:rPr>
      </w:pPr>
    </w:p>
    <w:p w:rsidR="00386409" w:rsidRPr="000C7152" w:rsidRDefault="00AC38B6" w:rsidP="00386409">
      <w:pPr>
        <w:rPr>
          <w:rFonts w:ascii="Arial" w:hAnsi="Arial"/>
          <w:sz w:val="22"/>
          <w:szCs w:val="22"/>
        </w:rPr>
      </w:pPr>
      <w:r>
        <w:rPr>
          <w:rFonts w:ascii="Arial" w:hAnsi="Arial"/>
          <w:sz w:val="22"/>
          <w:szCs w:val="22"/>
        </w:rPr>
      </w:r>
      <w:r>
        <w:rPr>
          <w:rFonts w:ascii="Arial" w:hAnsi="Arial"/>
          <w:sz w:val="22"/>
          <w:szCs w:val="22"/>
        </w:rPr>
        <w:pict w14:anchorId="5634E833">
          <v:group id="_x0000_s1041" editas="canvas" style="width:549pt;height:459pt;mso-position-horizontal-relative:char;mso-position-vertical-relative:line" coordorigin="324,3126" coordsize="10980,9180">
            <o:lock v:ext="edit" aspectratio="t"/>
            <v:shape id="_x0000_s1042" type="#_x0000_t75" style="position:absolute;left:324;top:3126;width:10980;height:9180" o:preferrelative="f">
              <v:fill o:detectmouseclick="t"/>
              <v:path o:extrusionok="t" o:connecttype="none"/>
              <o:lock v:ext="edit" text="t"/>
            </v:shape>
            <v:shape id="_x0000_s1043" type="#_x0000_t202" style="position:absolute;left:865;top:3305;width:3059;height:1441">
              <v:textbox>
                <w:txbxContent>
                  <w:p w:rsidR="00D979FF" w:rsidRPr="003F571B" w:rsidRDefault="00D979FF" w:rsidP="00386409">
                    <w:pPr>
                      <w:rPr>
                        <w:b/>
                        <w:i/>
                      </w:rPr>
                    </w:pPr>
                    <w:r w:rsidRPr="003F571B">
                      <w:rPr>
                        <w:b/>
                        <w:u w:val="single"/>
                      </w:rPr>
                      <w:t>Step 1A</w:t>
                    </w:r>
                    <w:r w:rsidRPr="003F571B">
                      <w:rPr>
                        <w:b/>
                        <w:i/>
                      </w:rPr>
                      <w:t xml:space="preserve"> – (Sample A) – Environmental </w:t>
                    </w:r>
                    <w:r>
                      <w:rPr>
                        <w:b/>
                        <w:i/>
                      </w:rPr>
                      <w:t>Conditioning - Cold</w:t>
                    </w:r>
                    <w:r w:rsidRPr="003F571B">
                      <w:rPr>
                        <w:b/>
                        <w:i/>
                      </w:rPr>
                      <w:t xml:space="preserve"> Chamber</w:t>
                    </w:r>
                  </w:p>
                  <w:p w:rsidR="00D979FF" w:rsidRDefault="00D979FF" w:rsidP="00386409">
                    <w:r>
                      <w:t>Place samples in 0</w:t>
                    </w:r>
                    <w:r>
                      <w:sym w:font="Symbol" w:char="F0B0"/>
                    </w:r>
                    <w:r>
                      <w:t xml:space="preserve"> cold chamber for 24 hours</w:t>
                    </w:r>
                  </w:p>
                </w:txbxContent>
              </v:textbox>
            </v:shape>
            <v:shape id="_x0000_s1044" type="#_x0000_t202" style="position:absolute;left:4105;top:3305;width:3419;height:1441">
              <v:textbox>
                <w:txbxContent>
                  <w:p w:rsidR="00D979FF" w:rsidRPr="003F571B" w:rsidRDefault="00D979FF" w:rsidP="00386409">
                    <w:pPr>
                      <w:rPr>
                        <w:b/>
                        <w:i/>
                      </w:rPr>
                    </w:pPr>
                    <w:r w:rsidRPr="003F571B">
                      <w:rPr>
                        <w:b/>
                        <w:u w:val="single"/>
                      </w:rPr>
                      <w:t xml:space="preserve">Step </w:t>
                    </w:r>
                    <w:r>
                      <w:rPr>
                        <w:b/>
                        <w:u w:val="single"/>
                      </w:rPr>
                      <w:t>1B</w:t>
                    </w:r>
                    <w:r w:rsidRPr="003F571B">
                      <w:rPr>
                        <w:b/>
                        <w:i/>
                      </w:rPr>
                      <w:t xml:space="preserve"> – (</w:t>
                    </w:r>
                    <w:r>
                      <w:rPr>
                        <w:b/>
                        <w:i/>
                      </w:rPr>
                      <w:t>Sample B</w:t>
                    </w:r>
                    <w:r w:rsidRPr="003F571B">
                      <w:rPr>
                        <w:b/>
                        <w:i/>
                      </w:rPr>
                      <w:t xml:space="preserve">) – Environmental </w:t>
                    </w:r>
                    <w:r>
                      <w:rPr>
                        <w:b/>
                        <w:i/>
                      </w:rPr>
                      <w:t>Conditioning - Hot</w:t>
                    </w:r>
                    <w:r w:rsidRPr="003F571B">
                      <w:rPr>
                        <w:b/>
                        <w:i/>
                      </w:rPr>
                      <w:t xml:space="preserve"> Chamber</w:t>
                    </w:r>
                  </w:p>
                  <w:p w:rsidR="00D979FF" w:rsidRDefault="00D979FF" w:rsidP="00386409">
                    <w:r>
                      <w:t>Place samples in oven or hot chamber at 140</w:t>
                    </w:r>
                    <w:r>
                      <w:sym w:font="Symbol" w:char="F0B0"/>
                    </w:r>
                    <w:r>
                      <w:t xml:space="preserve"> cold chamber for 24 hours</w:t>
                    </w:r>
                  </w:p>
                </w:txbxContent>
              </v:textbox>
            </v:shape>
            <v:shape id="_x0000_s1045" type="#_x0000_t202" style="position:absolute;left:7704;top:3305;width:3056;height:1441">
              <v:textbox>
                <w:txbxContent>
                  <w:p w:rsidR="00D979FF" w:rsidRPr="003F571B" w:rsidRDefault="00D979FF" w:rsidP="00386409">
                    <w:pPr>
                      <w:rPr>
                        <w:b/>
                        <w:i/>
                      </w:rPr>
                    </w:pPr>
                    <w:r>
                      <w:rPr>
                        <w:b/>
                        <w:u w:val="single"/>
                      </w:rPr>
                      <w:t>Step 1C</w:t>
                    </w:r>
                    <w:r w:rsidRPr="003F571B">
                      <w:rPr>
                        <w:b/>
                        <w:i/>
                      </w:rPr>
                      <w:t xml:space="preserve"> – (</w:t>
                    </w:r>
                    <w:r>
                      <w:rPr>
                        <w:b/>
                        <w:i/>
                      </w:rPr>
                      <w:t>Sample C</w:t>
                    </w:r>
                    <w:r w:rsidRPr="003F571B">
                      <w:rPr>
                        <w:b/>
                        <w:i/>
                      </w:rPr>
                      <w:t xml:space="preserve">) – Environmental Conditioning - </w:t>
                    </w:r>
                    <w:r>
                      <w:rPr>
                        <w:b/>
                        <w:i/>
                      </w:rPr>
                      <w:t>Ambient</w:t>
                    </w:r>
                  </w:p>
                  <w:p w:rsidR="00D979FF" w:rsidRDefault="00D979FF" w:rsidP="00386409">
                    <w:r>
                      <w:t>Place samples in 74</w:t>
                    </w:r>
                    <w:r>
                      <w:sym w:font="Symbol" w:char="F0B0"/>
                    </w:r>
                    <w:r>
                      <w:t>F/40% RH environment for 24 hours.</w:t>
                    </w:r>
                  </w:p>
                </w:txbxContent>
              </v:textbox>
            </v:shape>
            <v:shape id="_x0000_s1046" type="#_x0000_t202" style="position:absolute;left:3024;top:5106;width:5579;height:1080">
              <v:textbox style="mso-next-textbox:#_x0000_s1046">
                <w:txbxContent>
                  <w:p w:rsidR="00D979FF" w:rsidRPr="00B53C67" w:rsidRDefault="00D979FF" w:rsidP="00386409">
                    <w:pPr>
                      <w:rPr>
                        <w:b/>
                      </w:rPr>
                    </w:pPr>
                    <w:r w:rsidRPr="003F571B">
                      <w:rPr>
                        <w:b/>
                        <w:u w:val="single"/>
                      </w:rPr>
                      <w:t>Step 2</w:t>
                    </w:r>
                    <w:r w:rsidRPr="00B53C67">
                      <w:rPr>
                        <w:b/>
                      </w:rPr>
                      <w:t xml:space="preserve"> –</w:t>
                    </w:r>
                    <w:r>
                      <w:rPr>
                        <w:b/>
                      </w:rPr>
                      <w:t xml:space="preserve"> </w:t>
                    </w:r>
                    <w:r w:rsidRPr="00C72893">
                      <w:rPr>
                        <w:b/>
                        <w:i/>
                      </w:rPr>
                      <w:t>Product Orientation</w:t>
                    </w:r>
                  </w:p>
                  <w:p w:rsidR="00D979FF" w:rsidRDefault="00D979FF" w:rsidP="00386409">
                    <w:r>
                      <w:t xml:space="preserve">Test all 3 environmentally conditioned samples simultaneously. Orient the test samples on the vibration table as specified in the </w:t>
                    </w:r>
                    <w:r w:rsidRPr="00F85444">
                      <w:rPr>
                        <w:i/>
                      </w:rPr>
                      <w:t>Test Specimen</w:t>
                    </w:r>
                    <w:r>
                      <w:t xml:space="preserve"> section.</w:t>
                    </w:r>
                  </w:p>
                </w:txbxContent>
              </v:textbox>
            </v:shape>
            <v:shape id="_x0000_s1047" type="#_x0000_t202" style="position:absolute;left:3024;top:6546;width:5579;height:1080">
              <v:textbox style="mso-next-textbox:#_x0000_s1047">
                <w:txbxContent>
                  <w:p w:rsidR="00D979FF" w:rsidRPr="00B53C67" w:rsidRDefault="00D979FF" w:rsidP="00386409">
                    <w:pPr>
                      <w:rPr>
                        <w:b/>
                      </w:rPr>
                    </w:pPr>
                    <w:r w:rsidRPr="003F571B">
                      <w:rPr>
                        <w:b/>
                        <w:u w:val="single"/>
                      </w:rPr>
                      <w:t xml:space="preserve">Step </w:t>
                    </w:r>
                    <w:r>
                      <w:rPr>
                        <w:b/>
                        <w:u w:val="single"/>
                      </w:rPr>
                      <w:t>3</w:t>
                    </w:r>
                    <w:r w:rsidRPr="00B53C67">
                      <w:rPr>
                        <w:b/>
                      </w:rPr>
                      <w:t xml:space="preserve"> –</w:t>
                    </w:r>
                    <w:r>
                      <w:rPr>
                        <w:b/>
                      </w:rPr>
                      <w:t xml:space="preserve"> </w:t>
                    </w:r>
                    <w:r w:rsidRPr="00C72893">
                      <w:rPr>
                        <w:b/>
                        <w:i/>
                      </w:rPr>
                      <w:t>Restraining Devices</w:t>
                    </w:r>
                  </w:p>
                  <w:p w:rsidR="00D979FF" w:rsidRDefault="00D979FF" w:rsidP="00386409">
                    <w:r>
                      <w:t>Attach appropriate restraining devices to the vib table in a manner that allows the sample to vibrate freely. Free movement of at least .4 inches should be permitted.</w:t>
                    </w:r>
                  </w:p>
                </w:txbxContent>
              </v:textbox>
            </v:shape>
            <v:shape id="_x0000_s1048" type="#_x0000_t202" style="position:absolute;left:3024;top:7986;width:5579;height:1980">
              <v:textbox style="mso-next-textbox:#_x0000_s1048">
                <w:txbxContent>
                  <w:p w:rsidR="00D979FF" w:rsidRPr="00B53C67" w:rsidRDefault="00D979FF" w:rsidP="00386409">
                    <w:pPr>
                      <w:rPr>
                        <w:b/>
                      </w:rPr>
                    </w:pPr>
                    <w:r w:rsidRPr="003F571B">
                      <w:rPr>
                        <w:b/>
                        <w:u w:val="single"/>
                      </w:rPr>
                      <w:t xml:space="preserve">Step </w:t>
                    </w:r>
                    <w:r>
                      <w:rPr>
                        <w:b/>
                        <w:u w:val="single"/>
                      </w:rPr>
                      <w:t>4</w:t>
                    </w:r>
                    <w:r w:rsidRPr="00B53C67">
                      <w:rPr>
                        <w:b/>
                      </w:rPr>
                      <w:t xml:space="preserve"> –</w:t>
                    </w:r>
                    <w:r>
                      <w:rPr>
                        <w:b/>
                      </w:rPr>
                      <w:t xml:space="preserve"> </w:t>
                    </w:r>
                    <w:r>
                      <w:rPr>
                        <w:b/>
                        <w:i/>
                      </w:rPr>
                      <w:t>Random Vibration Test</w:t>
                    </w:r>
                  </w:p>
                  <w:p w:rsidR="00D979FF" w:rsidRDefault="00D979FF" w:rsidP="00386409">
                    <w:r>
                      <w:t>Initiate the random vibration (program 5) accordingly:</w:t>
                    </w:r>
                  </w:p>
                  <w:p w:rsidR="00D979FF" w:rsidRDefault="00D979FF" w:rsidP="00386409">
                    <w:pPr>
                      <w:numPr>
                        <w:ilvl w:val="0"/>
                        <w:numId w:val="3"/>
                      </w:numPr>
                    </w:pPr>
                    <w:r>
                      <w:t>The Random vibration table and controller;</w:t>
                    </w:r>
                  </w:p>
                  <w:p w:rsidR="00D979FF" w:rsidRDefault="00D979FF" w:rsidP="00386409">
                    <w:pPr>
                      <w:numPr>
                        <w:ilvl w:val="0"/>
                        <w:numId w:val="3"/>
                      </w:numPr>
                    </w:pPr>
                    <w:r>
                      <w:t>The controller set for the Steelcase Truck Trailer simulation spectrum according to the spectrum in Figure 1;</w:t>
                    </w:r>
                  </w:p>
                  <w:p w:rsidR="00D979FF" w:rsidRDefault="00D979FF" w:rsidP="00386409">
                    <w:pPr>
                      <w:numPr>
                        <w:ilvl w:val="0"/>
                        <w:numId w:val="3"/>
                      </w:numPr>
                    </w:pPr>
                    <w:r>
                      <w:t>G Rms = .529</w:t>
                    </w:r>
                  </w:p>
                  <w:p w:rsidR="00D979FF" w:rsidRDefault="00D979FF" w:rsidP="00386409">
                    <w:pPr>
                      <w:numPr>
                        <w:ilvl w:val="0"/>
                        <w:numId w:val="3"/>
                      </w:numPr>
                    </w:pPr>
                    <w:r>
                      <w:t>Test for a duration of 3 hours.</w:t>
                    </w:r>
                  </w:p>
                </w:txbxContent>
              </v:textbox>
            </v:shape>
            <v:shape id="_x0000_s1049" type="#_x0000_t202" style="position:absolute;left:3024;top:10326;width:5579;height:1080">
              <v:textbox style="mso-next-textbox:#_x0000_s1049">
                <w:txbxContent>
                  <w:p w:rsidR="00D979FF" w:rsidRPr="00B53C67" w:rsidRDefault="00D979FF" w:rsidP="00386409">
                    <w:pPr>
                      <w:rPr>
                        <w:b/>
                      </w:rPr>
                    </w:pPr>
                    <w:r w:rsidRPr="003F571B">
                      <w:rPr>
                        <w:b/>
                        <w:u w:val="single"/>
                      </w:rPr>
                      <w:t xml:space="preserve">Step </w:t>
                    </w:r>
                    <w:r>
                      <w:rPr>
                        <w:b/>
                        <w:u w:val="single"/>
                      </w:rPr>
                      <w:t>5</w:t>
                    </w:r>
                    <w:r w:rsidRPr="00B53C67">
                      <w:rPr>
                        <w:b/>
                      </w:rPr>
                      <w:t xml:space="preserve"> –</w:t>
                    </w:r>
                    <w:r>
                      <w:rPr>
                        <w:b/>
                      </w:rPr>
                      <w:t xml:space="preserve"> </w:t>
                    </w:r>
                    <w:r w:rsidRPr="00C72893">
                      <w:rPr>
                        <w:b/>
                        <w:i/>
                      </w:rPr>
                      <w:t>Restraining Devices</w:t>
                    </w:r>
                  </w:p>
                  <w:p w:rsidR="00D979FF" w:rsidRDefault="00D979FF" w:rsidP="00386409">
                    <w:r>
                      <w:t xml:space="preserve">Evaluate product according to the </w:t>
                    </w:r>
                    <w:r w:rsidRPr="00231040">
                      <w:rPr>
                        <w:i/>
                      </w:rPr>
                      <w:t>Acceptance Guidelines</w:t>
                    </w:r>
                    <w:r>
                      <w:t xml:space="preserve"> section that follows:</w:t>
                    </w:r>
                  </w:p>
                </w:txbxContent>
              </v:textbox>
            </v:shape>
            <v:line id="_x0000_s1050" style="position:absolute" from="5184,4926" to="5185,5140">
              <v:stroke endarrow="block"/>
            </v:line>
            <v:line id="_x0000_s1051" style="position:absolute" from="5184,6186" to="5184,6546">
              <v:stroke endarrow="block"/>
            </v:line>
            <v:line id="_x0000_s1052" style="position:absolute" from="5184,7626" to="5185,7986">
              <v:stroke endarrow="block"/>
            </v:line>
            <v:line id="_x0000_s1053" style="position:absolute" from="5184,9966" to="5184,10326">
              <v:stroke endarrow="block"/>
            </v:line>
            <v:line id="_x0000_s1054" style="position:absolute" from="1764,4926" to="9144,4926"/>
            <v:line id="_x0000_s1055" style="position:absolute" from="1764,4746" to="1764,4926"/>
            <v:line id="_x0000_s1056" style="position:absolute" from="9144,4746" to="9144,4926"/>
            <w10:wrap type="none"/>
            <w10:anchorlock/>
          </v:group>
        </w:pict>
      </w:r>
    </w:p>
    <w:p w:rsidR="00386409" w:rsidRPr="000C7152" w:rsidRDefault="00386409" w:rsidP="00386409">
      <w:pPr>
        <w:rPr>
          <w:rFonts w:ascii="Arial" w:hAnsi="Arial"/>
          <w:sz w:val="22"/>
          <w:szCs w:val="22"/>
        </w:rPr>
      </w:pPr>
      <w:r w:rsidRPr="000C7152">
        <w:rPr>
          <w:rFonts w:ascii="Arial" w:hAnsi="Arial"/>
          <w:sz w:val="22"/>
          <w:szCs w:val="22"/>
        </w:rPr>
        <w:br w:type="page"/>
      </w:r>
    </w:p>
    <w:p w:rsidR="00386409" w:rsidRPr="000C7152" w:rsidRDefault="00386409" w:rsidP="00386409">
      <w:pPr>
        <w:rPr>
          <w:rFonts w:ascii="Arial" w:hAnsi="Arial"/>
          <w:b/>
          <w:sz w:val="24"/>
          <w:szCs w:val="24"/>
        </w:rPr>
      </w:pPr>
      <w:r w:rsidRPr="000C7152">
        <w:rPr>
          <w:rFonts w:ascii="Arial" w:hAnsi="Arial"/>
          <w:b/>
          <w:sz w:val="24"/>
          <w:szCs w:val="24"/>
        </w:rPr>
        <w:t>Acceptance Guidelines:</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Note: The following acceptance guidelines should be used unless a Product Performance Requirements Plan (PPRP), Design Verification Plan and Report (DVP&amp;R), Technical Product Specification (TPS</w:t>
      </w:r>
      <w:r>
        <w:rPr>
          <w:rFonts w:ascii="Arial" w:hAnsi="Arial"/>
          <w:i/>
          <w:sz w:val="22"/>
          <w:szCs w:val="22"/>
        </w:rPr>
        <w:t>)</w:t>
      </w:r>
      <w:r w:rsidRPr="000C7152">
        <w:rPr>
          <w:rFonts w:ascii="Arial" w:hAnsi="Arial"/>
          <w:i/>
          <w:sz w:val="22"/>
          <w:szCs w:val="22"/>
        </w:rPr>
        <w:t>, or other product performance specification exists for that particular product/product line.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Inspect the exterior of the carton/container for visual and functional damage. Remove the product from the carton and inspect it for visual, structural, or functional damage. Products should have no structural or visual surface damage. Products should have no failure of any component to carry its intended load or to perform its normal function or adjustments. The product also should not p</w:t>
      </w:r>
      <w:r>
        <w:rPr>
          <w:rFonts w:ascii="Arial" w:hAnsi="Arial"/>
          <w:sz w:val="22"/>
          <w:szCs w:val="22"/>
        </w:rPr>
        <w:t>ierce or wear through the carto</w:t>
      </w:r>
      <w:r w:rsidRPr="000C7152">
        <w:rPr>
          <w:rFonts w:ascii="Arial" w:hAnsi="Arial"/>
          <w:sz w:val="22"/>
          <w:szCs w:val="22"/>
        </w:rPr>
        <w:t>ning.</w:t>
      </w:r>
    </w:p>
    <w:p w:rsidR="00386409" w:rsidRPr="000C7152" w:rsidRDefault="00386409" w:rsidP="00386409">
      <w:pPr>
        <w:rPr>
          <w:rFonts w:ascii="Arial" w:hAnsi="Arial"/>
          <w:sz w:val="22"/>
          <w:szCs w:val="22"/>
        </w:rPr>
      </w:pPr>
    </w:p>
    <w:p w:rsidR="00386409" w:rsidRPr="00D81C9F" w:rsidRDefault="00386409" w:rsidP="00386409">
      <w:pPr>
        <w:rPr>
          <w:rFonts w:ascii="Arial" w:hAnsi="Arial"/>
          <w:i/>
          <w:sz w:val="22"/>
          <w:szCs w:val="22"/>
        </w:rPr>
      </w:pPr>
      <w:r w:rsidRPr="00D81C9F">
        <w:rPr>
          <w:rFonts w:ascii="Arial" w:hAnsi="Arial"/>
          <w:i/>
          <w:sz w:val="22"/>
          <w:szCs w:val="22"/>
        </w:rPr>
        <w:t>NOTE: Exception – Lateral Files</w:t>
      </w:r>
    </w:p>
    <w:p w:rsidR="00386409" w:rsidRPr="000C7152" w:rsidRDefault="00386409" w:rsidP="00386409">
      <w:pPr>
        <w:rPr>
          <w:rFonts w:ascii="Arial" w:hAnsi="Arial"/>
          <w:sz w:val="22"/>
          <w:szCs w:val="22"/>
        </w:rPr>
      </w:pPr>
      <w:r w:rsidRPr="000C7152">
        <w:rPr>
          <w:rFonts w:ascii="Arial" w:hAnsi="Arial"/>
          <w:sz w:val="22"/>
          <w:szCs w:val="22"/>
        </w:rPr>
        <w:t>In addition to the above acceptance guidelines, any damage to the file or its components that is attributed to the dislodgment of the hanging folder bars is acceptable as long as there is no functional impairment of any component parts (drawers, locks, interlocks, etc.).</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If functional impairment occurs retesting without the bars in place is justified to ensure damage was completely due to the hanging file folder bars and the product is then acceptable.</w:t>
      </w:r>
    </w:p>
    <w:p w:rsidR="00386409" w:rsidRPr="000C7152" w:rsidRDefault="00386409" w:rsidP="00386409">
      <w:pPr>
        <w:rPr>
          <w:rFonts w:ascii="Arial" w:hAnsi="Arial"/>
          <w:sz w:val="22"/>
          <w:szCs w:val="22"/>
        </w:rPr>
      </w:pPr>
    </w:p>
    <w:p w:rsidR="00386409" w:rsidRPr="000C7152" w:rsidRDefault="00386409" w:rsidP="00386409">
      <w:pPr>
        <w:jc w:val="center"/>
        <w:rPr>
          <w:rFonts w:ascii="Arial" w:hAnsi="Arial"/>
          <w:b/>
          <w:sz w:val="24"/>
          <w:szCs w:val="24"/>
        </w:rPr>
      </w:pPr>
      <w:r w:rsidRPr="000C7152">
        <w:rPr>
          <w:rFonts w:ascii="Arial" w:hAnsi="Arial"/>
          <w:b/>
          <w:sz w:val="24"/>
          <w:szCs w:val="24"/>
        </w:rPr>
        <w:t>RELEASE LOG</w:t>
      </w:r>
    </w:p>
    <w:p w:rsidR="00386409" w:rsidRPr="000C7152" w:rsidRDefault="00386409" w:rsidP="00386409">
      <w:pPr>
        <w:rPr>
          <w:rFonts w:ascii="Arial" w:hAnsi="Arial"/>
          <w:sz w:val="22"/>
          <w:szCs w:val="22"/>
        </w:rPr>
      </w:pPr>
    </w:p>
    <w:tbl>
      <w:tblPr>
        <w:tblStyle w:val="TableGrid"/>
        <w:tblW w:w="0" w:type="auto"/>
        <w:tblLook w:val="01E0" w:firstRow="1" w:lastRow="1" w:firstColumn="1" w:lastColumn="1" w:noHBand="0" w:noVBand="0"/>
      </w:tblPr>
      <w:tblGrid>
        <w:gridCol w:w="1060"/>
        <w:gridCol w:w="3929"/>
        <w:gridCol w:w="2562"/>
        <w:gridCol w:w="1668"/>
        <w:gridCol w:w="1077"/>
      </w:tblGrid>
      <w:tr w:rsidR="00386409" w:rsidRPr="000C7152" w:rsidTr="00BE0C06">
        <w:tc>
          <w:tcPr>
            <w:tcW w:w="1008" w:type="dxa"/>
          </w:tcPr>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22"/>
                <w:szCs w:val="22"/>
              </w:rPr>
              <w:t>Revision Level</w:t>
            </w:r>
          </w:p>
        </w:tc>
        <w:tc>
          <w:tcPr>
            <w:tcW w:w="4230" w:type="dxa"/>
          </w:tcPr>
          <w:p w:rsidR="00386409" w:rsidRPr="000C7152" w:rsidRDefault="00386409" w:rsidP="00BE0C06">
            <w:pPr>
              <w:jc w:val="center"/>
              <w:rPr>
                <w:rFonts w:ascii="Arial" w:hAnsi="Arial"/>
                <w:sz w:val="22"/>
                <w:szCs w:val="22"/>
              </w:rPr>
            </w:pPr>
            <w:r w:rsidRPr="000C7152">
              <w:rPr>
                <w:rFonts w:ascii="Arial" w:hAnsi="Arial"/>
                <w:sz w:val="22"/>
                <w:szCs w:val="22"/>
              </w:rPr>
              <w:t>Reason Spec if being changed or why new spec written</w:t>
            </w:r>
          </w:p>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16"/>
                <w:szCs w:val="16"/>
              </w:rPr>
            </w:pPr>
            <w:r w:rsidRPr="000C7152">
              <w:rPr>
                <w:rFonts w:ascii="Arial" w:hAnsi="Arial"/>
                <w:sz w:val="16"/>
                <w:szCs w:val="16"/>
              </w:rPr>
              <w:t>Note: Significant changes are denoted by a bar(|) in the right-hand margin of the spec.</w:t>
            </w:r>
          </w:p>
        </w:tc>
        <w:tc>
          <w:tcPr>
            <w:tcW w:w="2700" w:type="dxa"/>
          </w:tcPr>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22"/>
                <w:szCs w:val="22"/>
              </w:rPr>
              <w:t xml:space="preserve">Person’s concurring </w:t>
            </w:r>
          </w:p>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16"/>
                <w:szCs w:val="16"/>
              </w:rPr>
              <w:t>(Name and Title)</w:t>
            </w:r>
          </w:p>
        </w:tc>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 xml:space="preserve">Manager/ Supervisor Approval </w:t>
            </w:r>
          </w:p>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16"/>
                <w:szCs w:val="16"/>
              </w:rPr>
            </w:pPr>
            <w:r w:rsidRPr="000C7152">
              <w:rPr>
                <w:rFonts w:ascii="Arial" w:hAnsi="Arial"/>
                <w:sz w:val="16"/>
                <w:szCs w:val="16"/>
              </w:rPr>
              <w:t>(Name and sig. date)</w:t>
            </w:r>
          </w:p>
        </w:tc>
        <w:tc>
          <w:tcPr>
            <w:tcW w:w="1080" w:type="dxa"/>
          </w:tcPr>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22"/>
                <w:szCs w:val="22"/>
              </w:rPr>
              <w:t>Issue Date</w:t>
            </w:r>
          </w:p>
        </w:tc>
      </w:tr>
      <w:tr w:rsidR="00386409" w:rsidRPr="000C7152" w:rsidTr="00BE0C06">
        <w:tc>
          <w:tcPr>
            <w:tcW w:w="1008" w:type="dxa"/>
          </w:tcPr>
          <w:p w:rsidR="00386409" w:rsidRPr="000C7152" w:rsidRDefault="00386409" w:rsidP="00BE0C06">
            <w:pPr>
              <w:rPr>
                <w:rFonts w:ascii="Arial" w:hAnsi="Arial"/>
                <w:sz w:val="22"/>
                <w:szCs w:val="22"/>
              </w:rPr>
            </w:pPr>
            <w:r w:rsidRPr="000C7152">
              <w:rPr>
                <w:rFonts w:ascii="Arial" w:hAnsi="Arial"/>
                <w:sz w:val="22"/>
                <w:szCs w:val="22"/>
              </w:rPr>
              <w:t>D</w:t>
            </w:r>
          </w:p>
        </w:tc>
        <w:tc>
          <w:tcPr>
            <w:tcW w:w="4230" w:type="dxa"/>
          </w:tcPr>
          <w:p w:rsidR="00386409" w:rsidRPr="000C7152" w:rsidRDefault="00386409" w:rsidP="00BE0C06">
            <w:pPr>
              <w:rPr>
                <w:rFonts w:ascii="Arial" w:hAnsi="Arial"/>
                <w:sz w:val="22"/>
                <w:szCs w:val="22"/>
              </w:rPr>
            </w:pPr>
            <w:r w:rsidRPr="000C7152">
              <w:rPr>
                <w:rFonts w:ascii="Arial" w:hAnsi="Arial"/>
                <w:sz w:val="22"/>
                <w:szCs w:val="22"/>
              </w:rPr>
              <w:t>Update Spec</w:t>
            </w:r>
          </w:p>
        </w:tc>
        <w:tc>
          <w:tcPr>
            <w:tcW w:w="2700" w:type="dxa"/>
          </w:tcPr>
          <w:p w:rsidR="00386409" w:rsidRPr="000C7152" w:rsidRDefault="00386409" w:rsidP="00BE0C06">
            <w:pPr>
              <w:rPr>
                <w:rFonts w:ascii="Arial" w:hAnsi="Arial"/>
                <w:sz w:val="22"/>
                <w:szCs w:val="22"/>
              </w:rPr>
            </w:pPr>
            <w:r w:rsidRPr="000C7152">
              <w:rPr>
                <w:rFonts w:ascii="Arial" w:hAnsi="Arial"/>
                <w:sz w:val="22"/>
                <w:szCs w:val="22"/>
              </w:rPr>
              <w:t>Todd Ed – Test Engineer</w:t>
            </w:r>
          </w:p>
        </w:tc>
        <w:tc>
          <w:tcPr>
            <w:tcW w:w="1710" w:type="dxa"/>
          </w:tcPr>
          <w:p w:rsidR="00386409" w:rsidRPr="000C7152" w:rsidRDefault="00386409" w:rsidP="00BE0C06">
            <w:pPr>
              <w:rPr>
                <w:rFonts w:ascii="Arial" w:hAnsi="Arial"/>
                <w:sz w:val="22"/>
                <w:szCs w:val="22"/>
              </w:rPr>
            </w:pPr>
          </w:p>
        </w:tc>
        <w:tc>
          <w:tcPr>
            <w:tcW w:w="1080" w:type="dxa"/>
          </w:tcPr>
          <w:p w:rsidR="00386409" w:rsidRPr="000C7152" w:rsidRDefault="00386409" w:rsidP="00BE0C06">
            <w:pPr>
              <w:rPr>
                <w:rFonts w:ascii="Arial" w:hAnsi="Arial"/>
                <w:sz w:val="22"/>
                <w:szCs w:val="22"/>
              </w:rPr>
            </w:pPr>
            <w:r w:rsidRPr="000C7152">
              <w:rPr>
                <w:rFonts w:ascii="Arial" w:hAnsi="Arial"/>
                <w:sz w:val="22"/>
                <w:szCs w:val="22"/>
              </w:rPr>
              <w:t>18Oct99</w:t>
            </w:r>
          </w:p>
        </w:tc>
      </w:tr>
      <w:tr w:rsidR="00386409" w:rsidRPr="000C7152" w:rsidTr="00BE0C06">
        <w:tc>
          <w:tcPr>
            <w:tcW w:w="1008" w:type="dxa"/>
          </w:tcPr>
          <w:p w:rsidR="00386409" w:rsidRPr="000C7152" w:rsidRDefault="00386409" w:rsidP="00BE0C06">
            <w:pPr>
              <w:rPr>
                <w:rFonts w:ascii="Arial" w:hAnsi="Arial"/>
                <w:sz w:val="22"/>
                <w:szCs w:val="22"/>
              </w:rPr>
            </w:pPr>
          </w:p>
        </w:tc>
        <w:tc>
          <w:tcPr>
            <w:tcW w:w="4230" w:type="dxa"/>
          </w:tcPr>
          <w:p w:rsidR="00386409" w:rsidRPr="000C7152" w:rsidRDefault="00386409" w:rsidP="00BE0C06">
            <w:pPr>
              <w:rPr>
                <w:rFonts w:ascii="Arial" w:hAnsi="Arial"/>
                <w:sz w:val="22"/>
                <w:szCs w:val="22"/>
              </w:rPr>
            </w:pPr>
          </w:p>
        </w:tc>
        <w:tc>
          <w:tcPr>
            <w:tcW w:w="2700" w:type="dxa"/>
          </w:tcPr>
          <w:p w:rsidR="00386409" w:rsidRPr="000C7152" w:rsidRDefault="00386409" w:rsidP="00BE0C06">
            <w:pPr>
              <w:rPr>
                <w:rFonts w:ascii="Arial" w:hAnsi="Arial"/>
                <w:sz w:val="22"/>
                <w:szCs w:val="22"/>
              </w:rPr>
            </w:pPr>
          </w:p>
        </w:tc>
        <w:tc>
          <w:tcPr>
            <w:tcW w:w="1710" w:type="dxa"/>
          </w:tcPr>
          <w:p w:rsidR="00386409" w:rsidRPr="000C7152" w:rsidRDefault="00386409" w:rsidP="00BE0C06">
            <w:pPr>
              <w:rPr>
                <w:rFonts w:ascii="Arial" w:hAnsi="Arial"/>
                <w:sz w:val="22"/>
                <w:szCs w:val="22"/>
              </w:rPr>
            </w:pPr>
          </w:p>
        </w:tc>
        <w:tc>
          <w:tcPr>
            <w:tcW w:w="1080" w:type="dxa"/>
          </w:tcPr>
          <w:p w:rsidR="00386409" w:rsidRPr="000C7152" w:rsidRDefault="00386409" w:rsidP="00BE0C06">
            <w:pPr>
              <w:rPr>
                <w:rFonts w:ascii="Arial" w:hAnsi="Arial"/>
                <w:sz w:val="22"/>
                <w:szCs w:val="22"/>
              </w:rPr>
            </w:pPr>
          </w:p>
        </w:tc>
      </w:tr>
    </w:tbl>
    <w:p w:rsidR="00386409" w:rsidRPr="000C7152" w:rsidRDefault="00386409" w:rsidP="00386409">
      <w:pPr>
        <w:rPr>
          <w:rFonts w:ascii="Arial" w:hAnsi="Arial"/>
          <w:sz w:val="22"/>
          <w:szCs w:val="22"/>
        </w:rPr>
        <w:sectPr w:rsidR="00386409" w:rsidRPr="000C7152" w:rsidSect="00BE0C06">
          <w:headerReference w:type="default" r:id="rId20"/>
          <w:footerReference w:type="default" r:id="rId21"/>
          <w:footerReference w:type="first" r:id="rId22"/>
          <w:pgSz w:w="12240" w:h="15840"/>
          <w:pgMar w:top="1152" w:right="864" w:bottom="864" w:left="1296" w:header="720" w:footer="720" w:gutter="0"/>
          <w:pgNumType w:start="1"/>
          <w:cols w:space="720"/>
        </w:sectPr>
      </w:pPr>
    </w:p>
    <w:p w:rsidR="00386409" w:rsidRPr="00AA6254" w:rsidRDefault="00386409" w:rsidP="00386409">
      <w:pPr>
        <w:rPr>
          <w:rFonts w:ascii="Arial" w:hAnsi="Arial"/>
          <w:b/>
          <w:sz w:val="22"/>
          <w:szCs w:val="22"/>
        </w:rPr>
      </w:pPr>
      <w:bookmarkStart w:id="1" w:name="Purpose"/>
      <w:bookmarkStart w:id="2" w:name="Purpose_Shock"/>
      <w:r w:rsidRPr="00AA6254">
        <w:rPr>
          <w:rFonts w:ascii="Arial" w:hAnsi="Arial"/>
          <w:b/>
          <w:sz w:val="22"/>
          <w:szCs w:val="22"/>
        </w:rPr>
        <w:t>PURPOSE</w:t>
      </w:r>
    </w:p>
    <w:bookmarkEnd w:id="1"/>
    <w:bookmarkEnd w:id="2"/>
    <w:p w:rsidR="00386409" w:rsidRPr="000C7152" w:rsidRDefault="00386409" w:rsidP="00386409">
      <w:pPr>
        <w:rPr>
          <w:rFonts w:ascii="Arial" w:hAnsi="Arial"/>
          <w:sz w:val="22"/>
          <w:szCs w:val="22"/>
        </w:rPr>
      </w:pPr>
      <w:r w:rsidRPr="000C7152">
        <w:rPr>
          <w:rFonts w:ascii="Arial" w:hAnsi="Arial"/>
          <w:sz w:val="22"/>
          <w:szCs w:val="22"/>
        </w:rPr>
        <w:t>This specification is designed to test a complete shipping unit’s ability to withstand shock hazards that occur in typical Steelcase distribution environments. It is based on vertical drops (impacts).</w:t>
      </w:r>
    </w:p>
    <w:p w:rsidR="00386409" w:rsidRPr="000C7152" w:rsidRDefault="00386409" w:rsidP="00386409">
      <w:pPr>
        <w:rPr>
          <w:rFonts w:ascii="Arial" w:hAnsi="Arial"/>
          <w:sz w:val="22"/>
          <w:szCs w:val="22"/>
        </w:rPr>
      </w:pPr>
    </w:p>
    <w:p w:rsidR="00386409" w:rsidRPr="000C7152" w:rsidRDefault="00386409" w:rsidP="00386409">
      <w:pPr>
        <w:rPr>
          <w:rFonts w:ascii="Arial" w:hAnsi="Arial"/>
          <w:b/>
          <w:smallCaps/>
          <w:sz w:val="22"/>
          <w:szCs w:val="22"/>
        </w:rPr>
      </w:pPr>
      <w:r w:rsidRPr="00AA6254">
        <w:rPr>
          <w:rFonts w:ascii="Arial" w:hAnsi="Arial"/>
          <w:b/>
          <w:sz w:val="22"/>
          <w:szCs w:val="22"/>
        </w:rPr>
        <w:t>SCOPE</w:t>
      </w:r>
      <w:r w:rsidRPr="000C7152">
        <w:rPr>
          <w:rFonts w:ascii="Arial" w:hAnsi="Arial"/>
          <w:b/>
          <w:sz w:val="22"/>
          <w:szCs w:val="22"/>
        </w:rPr>
        <w:t xml:space="preserve"> </w:t>
      </w:r>
      <w:r w:rsidRPr="000C7152">
        <w:rPr>
          <w:rFonts w:ascii="Arial" w:hAnsi="Arial"/>
          <w:b/>
          <w:smallCaps/>
          <w:sz w:val="22"/>
          <w:szCs w:val="22"/>
        </w:rPr>
        <w:t>(See Appendix A for More Detailed Information)</w:t>
      </w:r>
    </w:p>
    <w:p w:rsidR="00386409" w:rsidRPr="000C7152" w:rsidRDefault="00386409" w:rsidP="00386409">
      <w:pPr>
        <w:rPr>
          <w:rFonts w:ascii="Arial" w:hAnsi="Arial"/>
          <w:sz w:val="22"/>
          <w:szCs w:val="22"/>
        </w:rPr>
      </w:pPr>
      <w:r w:rsidRPr="000C7152">
        <w:rPr>
          <w:rFonts w:ascii="Arial" w:hAnsi="Arial"/>
          <w:sz w:val="22"/>
          <w:szCs w:val="22"/>
        </w:rPr>
        <w:t>There are three test methods included within this specification based on the distribution environment of the product (Parcel Delivery System, Domestic Truck, and LTL). This specification applies</w:t>
      </w:r>
      <w:r>
        <w:rPr>
          <w:rFonts w:ascii="Arial" w:hAnsi="Arial"/>
          <w:sz w:val="22"/>
          <w:szCs w:val="22"/>
        </w:rPr>
        <w:t xml:space="preserve"> to all products that are carto</w:t>
      </w:r>
      <w:r w:rsidRPr="000C7152">
        <w:rPr>
          <w:rFonts w:ascii="Arial" w:hAnsi="Arial"/>
          <w:sz w:val="22"/>
          <w:szCs w:val="22"/>
        </w:rPr>
        <w:t>ned and shipped in one or more of the following distribution environments:</w:t>
      </w:r>
    </w:p>
    <w:p w:rsidR="00386409" w:rsidRPr="000C7152" w:rsidRDefault="00386409" w:rsidP="00386409">
      <w:pPr>
        <w:rPr>
          <w:rFonts w:ascii="Arial" w:hAnsi="Arial"/>
          <w:sz w:val="22"/>
          <w:szCs w:val="22"/>
        </w:rPr>
      </w:pPr>
    </w:p>
    <w:p w:rsidR="00386409" w:rsidRPr="000C7152" w:rsidRDefault="00386409" w:rsidP="00386409">
      <w:pPr>
        <w:numPr>
          <w:ilvl w:val="0"/>
          <w:numId w:val="4"/>
        </w:numPr>
        <w:rPr>
          <w:rFonts w:ascii="Arial" w:hAnsi="Arial"/>
          <w:sz w:val="22"/>
          <w:szCs w:val="22"/>
        </w:rPr>
      </w:pPr>
      <w:r w:rsidRPr="000C7152">
        <w:rPr>
          <w:rFonts w:ascii="Arial" w:hAnsi="Arial"/>
          <w:b/>
          <w:i/>
          <w:sz w:val="22"/>
          <w:szCs w:val="22"/>
        </w:rPr>
        <w:t>Parcel Delivery System</w:t>
      </w:r>
      <w:r w:rsidRPr="000C7152">
        <w:rPr>
          <w:rFonts w:ascii="Arial" w:hAnsi="Arial"/>
          <w:sz w:val="22"/>
          <w:szCs w:val="22"/>
        </w:rPr>
        <w:t>: Small parcel domestic delivery services, including overnight, air, and ground.</w:t>
      </w:r>
    </w:p>
    <w:p w:rsidR="00386409" w:rsidRPr="000C7152" w:rsidRDefault="00386409" w:rsidP="00386409">
      <w:pPr>
        <w:numPr>
          <w:ilvl w:val="0"/>
          <w:numId w:val="4"/>
        </w:numPr>
        <w:rPr>
          <w:rFonts w:ascii="Arial" w:hAnsi="Arial"/>
          <w:sz w:val="22"/>
          <w:szCs w:val="22"/>
        </w:rPr>
      </w:pPr>
      <w:r w:rsidRPr="000C7152">
        <w:rPr>
          <w:rFonts w:ascii="Arial" w:hAnsi="Arial"/>
          <w:b/>
          <w:i/>
          <w:sz w:val="22"/>
          <w:szCs w:val="22"/>
        </w:rPr>
        <w:t>Domestic Truck</w:t>
      </w:r>
      <w:r w:rsidRPr="000C7152">
        <w:rPr>
          <w:rFonts w:ascii="Arial" w:hAnsi="Arial"/>
          <w:sz w:val="22"/>
          <w:szCs w:val="22"/>
        </w:rPr>
        <w:t>: Steelcase fleet, domestic contract motor carrier, domestic general commodity motor carrier, and truckload/container load quantities.</w:t>
      </w:r>
    </w:p>
    <w:p w:rsidR="00386409" w:rsidRPr="000C7152" w:rsidRDefault="00386409" w:rsidP="00386409">
      <w:pPr>
        <w:numPr>
          <w:ilvl w:val="0"/>
          <w:numId w:val="4"/>
        </w:numPr>
        <w:rPr>
          <w:rFonts w:ascii="Arial" w:hAnsi="Arial"/>
          <w:sz w:val="22"/>
          <w:szCs w:val="22"/>
        </w:rPr>
      </w:pPr>
      <w:r w:rsidRPr="000C7152">
        <w:rPr>
          <w:rFonts w:ascii="Arial" w:hAnsi="Arial"/>
          <w:b/>
          <w:i/>
          <w:sz w:val="22"/>
          <w:szCs w:val="22"/>
        </w:rPr>
        <w:t>LTL</w:t>
      </w:r>
      <w:r>
        <w:rPr>
          <w:rFonts w:ascii="Arial" w:hAnsi="Arial"/>
          <w:sz w:val="22"/>
          <w:szCs w:val="22"/>
        </w:rPr>
        <w:t>: Less-Tha</w:t>
      </w:r>
      <w:r w:rsidRPr="000C7152">
        <w:rPr>
          <w:rFonts w:ascii="Arial" w:hAnsi="Arial"/>
          <w:sz w:val="22"/>
          <w:szCs w:val="22"/>
        </w:rPr>
        <w:t>n-Truckload domestic general commodity motor carrier.</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Note: Uncartoned products receive shocks of a different typ</w:t>
      </w:r>
      <w:r>
        <w:rPr>
          <w:rFonts w:ascii="Arial" w:hAnsi="Arial"/>
          <w:sz w:val="22"/>
          <w:szCs w:val="22"/>
        </w:rPr>
        <w:t>e and severity than their carto</w:t>
      </w:r>
      <w:r w:rsidRPr="000C7152">
        <w:rPr>
          <w:rFonts w:ascii="Arial" w:hAnsi="Arial"/>
          <w:sz w:val="22"/>
          <w:szCs w:val="22"/>
        </w:rPr>
        <w:t>ned counterparts.</w:t>
      </w:r>
    </w:p>
    <w:p w:rsidR="00386409" w:rsidRPr="000C7152" w:rsidRDefault="00386409" w:rsidP="00386409">
      <w:pPr>
        <w:rPr>
          <w:rFonts w:ascii="Arial" w:hAnsi="Arial"/>
          <w:sz w:val="22"/>
          <w:szCs w:val="22"/>
        </w:rPr>
      </w:pPr>
    </w:p>
    <w:p w:rsidR="00386409" w:rsidRPr="00AA6254" w:rsidRDefault="00386409" w:rsidP="00386409">
      <w:pPr>
        <w:rPr>
          <w:rFonts w:ascii="Arial" w:hAnsi="Arial"/>
          <w:b/>
          <w:sz w:val="22"/>
          <w:szCs w:val="22"/>
        </w:rPr>
      </w:pPr>
      <w:r w:rsidRPr="00AA6254">
        <w:rPr>
          <w:rFonts w:ascii="Arial" w:hAnsi="Arial"/>
          <w:b/>
          <w:sz w:val="22"/>
          <w:szCs w:val="22"/>
        </w:rPr>
        <w:t>DEFINITIONS</w:t>
      </w:r>
    </w:p>
    <w:p w:rsidR="00386409" w:rsidRPr="000C7152" w:rsidRDefault="00386409" w:rsidP="00386409">
      <w:pPr>
        <w:rPr>
          <w:rFonts w:ascii="Arial" w:hAnsi="Arial"/>
          <w:sz w:val="22"/>
          <w:szCs w:val="22"/>
        </w:rPr>
      </w:pPr>
      <w:r w:rsidRPr="000C7152">
        <w:rPr>
          <w:rFonts w:ascii="Arial" w:hAnsi="Arial"/>
          <w:sz w:val="22"/>
          <w:szCs w:val="22"/>
        </w:rPr>
        <w:t>See Appendix B.</w:t>
      </w:r>
    </w:p>
    <w:p w:rsidR="00386409" w:rsidRPr="000C7152" w:rsidRDefault="00386409" w:rsidP="00386409">
      <w:pPr>
        <w:rPr>
          <w:rFonts w:ascii="Arial" w:hAnsi="Arial"/>
          <w:sz w:val="22"/>
          <w:szCs w:val="22"/>
        </w:rPr>
      </w:pPr>
    </w:p>
    <w:p w:rsidR="00386409" w:rsidRPr="00AA6254" w:rsidRDefault="00386409" w:rsidP="00386409">
      <w:pPr>
        <w:rPr>
          <w:rFonts w:ascii="Arial" w:hAnsi="Arial"/>
          <w:b/>
          <w:sz w:val="22"/>
          <w:szCs w:val="22"/>
        </w:rPr>
      </w:pPr>
      <w:r w:rsidRPr="00AA6254">
        <w:rPr>
          <w:rFonts w:ascii="Arial" w:hAnsi="Arial"/>
          <w:b/>
          <w:sz w:val="22"/>
          <w:szCs w:val="22"/>
        </w:rPr>
        <w:t>SAMPLE REQUIREMENTS</w:t>
      </w:r>
    </w:p>
    <w:p w:rsidR="00386409" w:rsidRPr="000C7152" w:rsidRDefault="00386409" w:rsidP="00386409">
      <w:pPr>
        <w:rPr>
          <w:rFonts w:ascii="Arial" w:hAnsi="Arial"/>
          <w:sz w:val="22"/>
          <w:szCs w:val="22"/>
        </w:rPr>
      </w:pPr>
      <w:r w:rsidRPr="000C7152">
        <w:rPr>
          <w:rFonts w:ascii="Arial" w:hAnsi="Arial"/>
          <w:sz w:val="22"/>
          <w:szCs w:val="22"/>
        </w:rPr>
        <w:t>Whenever possible, replicate testing is recommended to improve the reliability of the data obtained. A minimum of three samples is recommended.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Test samples should consist of representative samples of complete shipping units, including actual contents. The sample should be blocked, braced, and cushioned in place and the package closed normally as for shipment. Should it not be possible to test a complete unitized l</w:t>
      </w:r>
      <w:r>
        <w:rPr>
          <w:rFonts w:ascii="Arial" w:hAnsi="Arial"/>
          <w:sz w:val="22"/>
          <w:szCs w:val="22"/>
        </w:rPr>
        <w:t>oad due to a lack of product, t</w:t>
      </w:r>
      <w:r w:rsidRPr="000C7152">
        <w:rPr>
          <w:rFonts w:ascii="Arial" w:hAnsi="Arial"/>
          <w:sz w:val="22"/>
          <w:szCs w:val="22"/>
        </w:rPr>
        <w:t>hen sufficient product should be assembled to represent the height and one base dimension of the unitized load.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Products with minor defects may be used if the defective component is not to be studied. All defects should be marked. If any doubt exists as to the condition of the package, re-pack the product in new packaging materials before testing.</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While prototype testing is extremely valuable, final approval should only be based on testing of units that are built to production design and processes.</w:t>
      </w:r>
    </w:p>
    <w:p w:rsidR="00386409" w:rsidRPr="000C7152" w:rsidRDefault="00386409" w:rsidP="00386409">
      <w:pPr>
        <w:rPr>
          <w:rFonts w:ascii="Arial" w:hAnsi="Arial"/>
          <w:sz w:val="22"/>
          <w:szCs w:val="22"/>
        </w:rPr>
      </w:pPr>
      <w:r w:rsidRPr="000C7152">
        <w:rPr>
          <w:rFonts w:ascii="Arial" w:hAnsi="Arial"/>
          <w:sz w:val="22"/>
          <w:szCs w:val="22"/>
        </w:rPr>
        <w:br w:type="page"/>
      </w:r>
    </w:p>
    <w:p w:rsidR="00386409" w:rsidRPr="00AA6254" w:rsidRDefault="00386409" w:rsidP="00386409">
      <w:pPr>
        <w:rPr>
          <w:rFonts w:ascii="Arial" w:hAnsi="Arial"/>
          <w:b/>
          <w:sz w:val="22"/>
          <w:szCs w:val="22"/>
        </w:rPr>
      </w:pPr>
      <w:r w:rsidRPr="00AA6254">
        <w:rPr>
          <w:rFonts w:ascii="Arial" w:hAnsi="Arial"/>
          <w:b/>
          <w:sz w:val="22"/>
          <w:szCs w:val="22"/>
        </w:rPr>
        <w:t>TEST METHODS AND LEVELS</w:t>
      </w:r>
    </w:p>
    <w:p w:rsidR="00386409" w:rsidRPr="000C7152" w:rsidRDefault="00386409" w:rsidP="00386409">
      <w:pPr>
        <w:rPr>
          <w:rFonts w:ascii="Arial" w:hAnsi="Arial"/>
          <w:sz w:val="22"/>
          <w:szCs w:val="22"/>
        </w:rPr>
      </w:pPr>
      <w:r w:rsidRPr="000C7152">
        <w:rPr>
          <w:rFonts w:ascii="Arial" w:hAnsi="Arial"/>
          <w:sz w:val="22"/>
          <w:szCs w:val="22"/>
        </w:rPr>
        <w:t>This test method is adopted from and in compliance with selected section of ASTM D-4169 and its references and ISTA Procedure 1A (July 2001). The following assurance levels have been selected:</w:t>
      </w:r>
    </w:p>
    <w:p w:rsidR="00386409" w:rsidRPr="000C7152" w:rsidRDefault="00386409" w:rsidP="00386409">
      <w:pPr>
        <w:rPr>
          <w:rFonts w:ascii="Arial" w:hAnsi="Arial"/>
          <w:sz w:val="22"/>
          <w:szCs w:val="22"/>
        </w:rPr>
      </w:pP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46"/>
        <w:gridCol w:w="4284"/>
      </w:tblGrid>
      <w:tr w:rsidR="00386409" w:rsidRPr="000C7152" w:rsidTr="00BE0C06">
        <w:tc>
          <w:tcPr>
            <w:tcW w:w="4446" w:type="dxa"/>
          </w:tcPr>
          <w:p w:rsidR="00386409" w:rsidRPr="000C7152" w:rsidRDefault="00386409" w:rsidP="00BE0C06">
            <w:pPr>
              <w:rPr>
                <w:rFonts w:ascii="Arial" w:hAnsi="Arial"/>
                <w:sz w:val="22"/>
                <w:szCs w:val="22"/>
              </w:rPr>
            </w:pPr>
            <w:r w:rsidRPr="000C7152">
              <w:rPr>
                <w:rFonts w:ascii="Arial" w:hAnsi="Arial"/>
                <w:sz w:val="22"/>
                <w:szCs w:val="22"/>
              </w:rPr>
              <w:t>Parcel Delivery</w:t>
            </w:r>
          </w:p>
        </w:tc>
        <w:tc>
          <w:tcPr>
            <w:tcW w:w="4284" w:type="dxa"/>
          </w:tcPr>
          <w:p w:rsidR="00386409" w:rsidRPr="000C7152" w:rsidRDefault="00386409" w:rsidP="00BE0C06">
            <w:pPr>
              <w:rPr>
                <w:rFonts w:ascii="Arial" w:hAnsi="Arial"/>
                <w:sz w:val="22"/>
                <w:szCs w:val="22"/>
              </w:rPr>
            </w:pPr>
            <w:r w:rsidRPr="000C7152">
              <w:rPr>
                <w:rFonts w:ascii="Arial" w:hAnsi="Arial"/>
                <w:sz w:val="22"/>
                <w:szCs w:val="22"/>
              </w:rPr>
              <w:t>ISTA 1A</w:t>
            </w:r>
          </w:p>
        </w:tc>
      </w:tr>
      <w:tr w:rsidR="00386409" w:rsidRPr="000C7152" w:rsidTr="00BE0C06">
        <w:tc>
          <w:tcPr>
            <w:tcW w:w="4446" w:type="dxa"/>
          </w:tcPr>
          <w:p w:rsidR="00386409" w:rsidRPr="000C7152" w:rsidRDefault="00386409" w:rsidP="00BE0C06">
            <w:pPr>
              <w:rPr>
                <w:rFonts w:ascii="Arial" w:hAnsi="Arial"/>
                <w:sz w:val="22"/>
                <w:szCs w:val="22"/>
              </w:rPr>
            </w:pPr>
            <w:r w:rsidRPr="000C7152">
              <w:rPr>
                <w:rFonts w:ascii="Arial" w:hAnsi="Arial"/>
                <w:sz w:val="22"/>
                <w:szCs w:val="22"/>
              </w:rPr>
              <w:t>LTL</w:t>
            </w:r>
          </w:p>
        </w:tc>
        <w:tc>
          <w:tcPr>
            <w:tcW w:w="4284" w:type="dxa"/>
          </w:tcPr>
          <w:p w:rsidR="00386409" w:rsidRPr="000C7152" w:rsidRDefault="00386409" w:rsidP="00BE0C06">
            <w:pPr>
              <w:rPr>
                <w:rFonts w:ascii="Arial" w:hAnsi="Arial"/>
                <w:sz w:val="22"/>
                <w:szCs w:val="22"/>
              </w:rPr>
            </w:pPr>
            <w:r w:rsidRPr="000C7152">
              <w:rPr>
                <w:rFonts w:ascii="Arial" w:hAnsi="Arial"/>
                <w:sz w:val="22"/>
                <w:szCs w:val="22"/>
              </w:rPr>
              <w:t>ASTM Level II</w:t>
            </w:r>
          </w:p>
        </w:tc>
      </w:tr>
      <w:tr w:rsidR="00386409" w:rsidRPr="000C7152" w:rsidTr="00BE0C06">
        <w:tc>
          <w:tcPr>
            <w:tcW w:w="4446" w:type="dxa"/>
          </w:tcPr>
          <w:p w:rsidR="00386409" w:rsidRPr="000C7152" w:rsidRDefault="00386409" w:rsidP="00BE0C06">
            <w:pPr>
              <w:rPr>
                <w:rFonts w:ascii="Arial" w:hAnsi="Arial"/>
                <w:sz w:val="22"/>
                <w:szCs w:val="22"/>
              </w:rPr>
            </w:pPr>
            <w:r w:rsidRPr="000C7152">
              <w:rPr>
                <w:rFonts w:ascii="Arial" w:hAnsi="Arial"/>
                <w:sz w:val="22"/>
                <w:szCs w:val="22"/>
              </w:rPr>
              <w:t>Domestic Truck (Steelcase)</w:t>
            </w:r>
          </w:p>
        </w:tc>
        <w:tc>
          <w:tcPr>
            <w:tcW w:w="4284" w:type="dxa"/>
          </w:tcPr>
          <w:p w:rsidR="00386409" w:rsidRPr="000C7152" w:rsidRDefault="00386409" w:rsidP="00BE0C06">
            <w:pPr>
              <w:rPr>
                <w:rFonts w:ascii="Arial" w:hAnsi="Arial"/>
                <w:sz w:val="22"/>
                <w:szCs w:val="22"/>
              </w:rPr>
            </w:pPr>
            <w:r w:rsidRPr="000C7152">
              <w:rPr>
                <w:rFonts w:ascii="Arial" w:hAnsi="Arial"/>
                <w:sz w:val="22"/>
                <w:szCs w:val="22"/>
              </w:rPr>
              <w:t>ASTM Level III</w:t>
            </w:r>
          </w:p>
        </w:tc>
      </w:tr>
    </w:tbl>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b/>
          <w:sz w:val="22"/>
          <w:szCs w:val="22"/>
        </w:rPr>
        <w:t>Test levels have been targeted to reflect events likely to occur to less than</w:t>
      </w:r>
      <w:r>
        <w:rPr>
          <w:rFonts w:ascii="Arial" w:hAnsi="Arial"/>
          <w:b/>
          <w:sz w:val="22"/>
          <w:szCs w:val="22"/>
        </w:rPr>
        <w:t xml:space="preserve"> approximately one percent of u</w:t>
      </w:r>
      <w:r w:rsidRPr="000C7152">
        <w:rPr>
          <w:rFonts w:ascii="Arial" w:hAnsi="Arial"/>
          <w:b/>
          <w:sz w:val="22"/>
          <w:szCs w:val="22"/>
        </w:rPr>
        <w:t>nits shipped</w:t>
      </w:r>
      <w:r w:rsidRPr="000C7152">
        <w:rPr>
          <w:rFonts w:ascii="Arial" w:hAnsi="Arial"/>
          <w:sz w:val="22"/>
          <w:szCs w:val="22"/>
        </w:rPr>
        <w: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When data is available from actual measurement of the distribution environment, drop heights shall be changed to reflect this data. Additional measurement summary and drop height specifications shall be added as an Appendix to this document.</w:t>
      </w:r>
    </w:p>
    <w:p w:rsidR="00386409" w:rsidRPr="000C7152" w:rsidRDefault="00386409" w:rsidP="00386409">
      <w:pPr>
        <w:rPr>
          <w:rFonts w:ascii="Arial" w:hAnsi="Arial"/>
          <w:sz w:val="22"/>
          <w:szCs w:val="22"/>
        </w:rPr>
      </w:pPr>
    </w:p>
    <w:p w:rsidR="00386409" w:rsidRPr="00AA6254" w:rsidRDefault="00386409" w:rsidP="00386409">
      <w:pPr>
        <w:rPr>
          <w:rFonts w:ascii="Arial" w:hAnsi="Arial"/>
          <w:b/>
          <w:sz w:val="22"/>
          <w:szCs w:val="22"/>
        </w:rPr>
      </w:pPr>
      <w:r w:rsidRPr="00AA6254">
        <w:rPr>
          <w:rFonts w:ascii="Arial" w:hAnsi="Arial"/>
          <w:b/>
          <w:sz w:val="22"/>
          <w:szCs w:val="22"/>
        </w:rPr>
        <w:t>TEST EQUIPMENT</w:t>
      </w:r>
    </w:p>
    <w:p w:rsidR="00386409" w:rsidRPr="000C7152" w:rsidRDefault="00386409" w:rsidP="00386409">
      <w:pPr>
        <w:rPr>
          <w:rFonts w:ascii="Arial" w:hAnsi="Arial"/>
          <w:sz w:val="22"/>
          <w:szCs w:val="22"/>
        </w:rPr>
      </w:pPr>
      <w:r w:rsidRPr="000C7152">
        <w:rPr>
          <w:rFonts w:ascii="Arial" w:hAnsi="Arial"/>
          <w:sz w:val="22"/>
          <w:szCs w:val="22"/>
        </w:rPr>
        <w:t>Test equipment shall comply with ASTM D-4169 and its references.</w:t>
      </w:r>
    </w:p>
    <w:p w:rsidR="00386409" w:rsidRPr="000C7152" w:rsidRDefault="00386409" w:rsidP="00386409">
      <w:pPr>
        <w:rPr>
          <w:rFonts w:ascii="Arial" w:hAnsi="Arial"/>
          <w:sz w:val="22"/>
          <w:szCs w:val="22"/>
        </w:rPr>
      </w:pPr>
    </w:p>
    <w:p w:rsidR="00386409" w:rsidRPr="00AA6254" w:rsidRDefault="00386409" w:rsidP="00386409">
      <w:pPr>
        <w:rPr>
          <w:rFonts w:ascii="Arial" w:hAnsi="Arial"/>
          <w:b/>
          <w:sz w:val="22"/>
          <w:szCs w:val="22"/>
        </w:rPr>
      </w:pPr>
      <w:r w:rsidRPr="00AA6254">
        <w:rPr>
          <w:rFonts w:ascii="Arial" w:hAnsi="Arial"/>
          <w:b/>
          <w:sz w:val="22"/>
          <w:szCs w:val="22"/>
        </w:rPr>
        <w:t>TEST PROCEDURE</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2"/>
          <w:szCs w:val="22"/>
        </w:rPr>
      </w:pPr>
      <w:r w:rsidRPr="000C7152">
        <w:rPr>
          <w:rFonts w:ascii="Arial" w:hAnsi="Arial"/>
          <w:b/>
          <w:sz w:val="22"/>
          <w:szCs w:val="22"/>
        </w:rPr>
        <w:t>Step 1 Conditioning</w:t>
      </w:r>
    </w:p>
    <w:p w:rsidR="00386409" w:rsidRPr="000C7152" w:rsidRDefault="00386409" w:rsidP="00386409">
      <w:pPr>
        <w:rPr>
          <w:rFonts w:ascii="Arial" w:hAnsi="Arial"/>
          <w:sz w:val="22"/>
          <w:szCs w:val="22"/>
        </w:rPr>
      </w:pPr>
      <w:r w:rsidRPr="000C7152">
        <w:rPr>
          <w:rFonts w:ascii="Arial" w:hAnsi="Arial"/>
          <w:sz w:val="22"/>
          <w:szCs w:val="22"/>
        </w:rPr>
        <w:t>Under normal test conditions, samples must have a minimum of 24 hours in the laboratory environment to insure that they are conditioned to approximately 74</w:t>
      </w:r>
      <w:r w:rsidRPr="000C7152">
        <w:rPr>
          <w:rFonts w:ascii="Arial" w:hAnsi="Arial"/>
          <w:sz w:val="22"/>
          <w:szCs w:val="22"/>
        </w:rPr>
        <w:sym w:font="Symbol" w:char="F0B0"/>
      </w:r>
      <w:r>
        <w:rPr>
          <w:rFonts w:ascii="Arial" w:hAnsi="Arial"/>
          <w:sz w:val="22"/>
          <w:szCs w:val="22"/>
        </w:rPr>
        <w:t>F and 4</w:t>
      </w:r>
      <w:r w:rsidRPr="000C7152">
        <w:rPr>
          <w:rFonts w:ascii="Arial" w:hAnsi="Arial"/>
          <w:sz w:val="22"/>
          <w:szCs w:val="22"/>
        </w:rPr>
        <w:t>0% RH.</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If it appears that the package will be significantly affected by atmospheric conditions, then condition the sample to an atmosphere of 73</w:t>
      </w:r>
      <w:r w:rsidRPr="000C7152">
        <w:rPr>
          <w:rFonts w:ascii="Arial" w:hAnsi="Arial"/>
          <w:sz w:val="22"/>
          <w:szCs w:val="22"/>
        </w:rPr>
        <w:sym w:font="Symbol" w:char="F0B1"/>
      </w:r>
      <w:r w:rsidRPr="000C7152">
        <w:rPr>
          <w:rFonts w:ascii="Arial" w:hAnsi="Arial"/>
          <w:sz w:val="22"/>
          <w:szCs w:val="22"/>
        </w:rPr>
        <w:t>3</w:t>
      </w:r>
      <w:r w:rsidRPr="000C7152">
        <w:rPr>
          <w:rFonts w:ascii="Arial" w:hAnsi="Arial"/>
          <w:sz w:val="22"/>
          <w:szCs w:val="22"/>
        </w:rPr>
        <w:sym w:font="Symbol" w:char="F0B0"/>
      </w:r>
      <w:r w:rsidRPr="000C7152">
        <w:rPr>
          <w:rFonts w:ascii="Arial" w:hAnsi="Arial"/>
          <w:sz w:val="22"/>
          <w:szCs w:val="22"/>
        </w:rPr>
        <w:t>F and 50</w:t>
      </w:r>
      <w:r w:rsidRPr="000C7152">
        <w:rPr>
          <w:rFonts w:ascii="Arial" w:hAnsi="Arial"/>
          <w:sz w:val="22"/>
          <w:szCs w:val="22"/>
        </w:rPr>
        <w:sym w:font="Symbol" w:char="F0B1"/>
      </w:r>
      <w:r w:rsidRPr="000C7152">
        <w:rPr>
          <w:rFonts w:ascii="Arial" w:hAnsi="Arial"/>
          <w:sz w:val="22"/>
          <w:szCs w:val="22"/>
        </w:rPr>
        <w:t>5% RH for a minimum of 24 hours. The acoustics and materials labs may be used to condition the sample to this tolerance if the required conditioning cannot be achieved in other areas of the lab.</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If testing can not be conducted at the specified condition, conduct the tests as soon after removal from the conditioning chamber as practicable. Recondition the shipping unit to the required atmosphere as necessary during the testing process.</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u w:val="single"/>
        </w:rPr>
        <w:t>Extreme Conditions</w:t>
      </w:r>
      <w:r w:rsidRPr="000C7152">
        <w:rPr>
          <w:rFonts w:ascii="Arial" w:hAnsi="Arial"/>
          <w:sz w:val="22"/>
          <w:szCs w:val="22"/>
        </w:rPr>
        <w:t>:</w:t>
      </w:r>
    </w:p>
    <w:p w:rsidR="00386409" w:rsidRPr="000C7152" w:rsidRDefault="00386409" w:rsidP="00386409">
      <w:pPr>
        <w:rPr>
          <w:rFonts w:ascii="Arial" w:hAnsi="Arial"/>
          <w:sz w:val="22"/>
          <w:szCs w:val="22"/>
        </w:rPr>
      </w:pPr>
      <w:r w:rsidRPr="000C7152">
        <w:rPr>
          <w:rFonts w:ascii="Arial" w:hAnsi="Arial"/>
          <w:sz w:val="22"/>
          <w:szCs w:val="22"/>
        </w:rPr>
        <w:t xml:space="preserve">In </w:t>
      </w:r>
      <w:r>
        <w:rPr>
          <w:rFonts w:ascii="Arial" w:hAnsi="Arial"/>
          <w:sz w:val="22"/>
          <w:szCs w:val="22"/>
        </w:rPr>
        <w:t>in</w:t>
      </w:r>
      <w:r w:rsidRPr="000C7152">
        <w:rPr>
          <w:rFonts w:ascii="Arial" w:hAnsi="Arial"/>
          <w:sz w:val="22"/>
          <w:szCs w:val="22"/>
        </w:rPr>
        <w:t>stances where the product may be susceptible to damage during shipment and handling during extreme hot and cold environments (particularly true of products incorporating plastic components and adhesives) the samples should be conditioned for 24 hours and tested at each of the following conditions:</w:t>
      </w:r>
    </w:p>
    <w:p w:rsidR="00386409" w:rsidRPr="000C7152" w:rsidRDefault="00386409" w:rsidP="00386409">
      <w:pPr>
        <w:rPr>
          <w:rFonts w:ascii="Arial" w:hAnsi="Arial"/>
          <w:sz w:val="22"/>
          <w:szCs w:val="22"/>
        </w:rPr>
      </w:pPr>
    </w:p>
    <w:tbl>
      <w:tblPr>
        <w:tblStyle w:val="TableGrid"/>
        <w:tblW w:w="0" w:type="auto"/>
        <w:tblInd w:w="3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0"/>
        <w:gridCol w:w="806"/>
      </w:tblGrid>
      <w:tr w:rsidR="00386409" w:rsidRPr="000C7152" w:rsidTr="00BE0C06">
        <w:tc>
          <w:tcPr>
            <w:tcW w:w="730" w:type="dxa"/>
          </w:tcPr>
          <w:p w:rsidR="00386409" w:rsidRPr="000C7152" w:rsidRDefault="00386409" w:rsidP="00BE0C06">
            <w:pPr>
              <w:jc w:val="right"/>
              <w:rPr>
                <w:rFonts w:ascii="Arial" w:hAnsi="Arial"/>
                <w:sz w:val="22"/>
                <w:szCs w:val="22"/>
              </w:rPr>
            </w:pPr>
            <w:r w:rsidRPr="000C7152">
              <w:rPr>
                <w:rFonts w:ascii="Arial" w:hAnsi="Arial"/>
                <w:sz w:val="22"/>
                <w:szCs w:val="22"/>
              </w:rPr>
              <w:t>Hot:</w:t>
            </w:r>
          </w:p>
        </w:tc>
        <w:tc>
          <w:tcPr>
            <w:tcW w:w="806" w:type="dxa"/>
          </w:tcPr>
          <w:p w:rsidR="00386409" w:rsidRPr="000C7152" w:rsidRDefault="00386409" w:rsidP="00BE0C06">
            <w:pPr>
              <w:jc w:val="right"/>
              <w:rPr>
                <w:rFonts w:ascii="Arial" w:hAnsi="Arial"/>
                <w:sz w:val="22"/>
                <w:szCs w:val="22"/>
              </w:rPr>
            </w:pPr>
            <w:r w:rsidRPr="000C7152">
              <w:rPr>
                <w:rFonts w:ascii="Arial" w:hAnsi="Arial"/>
                <w:sz w:val="22"/>
                <w:szCs w:val="22"/>
              </w:rPr>
              <w:t>140</w:t>
            </w:r>
            <w:r w:rsidRPr="000C7152">
              <w:rPr>
                <w:rFonts w:ascii="Arial" w:hAnsi="Arial"/>
                <w:sz w:val="22"/>
                <w:szCs w:val="22"/>
              </w:rPr>
              <w:sym w:font="Symbol" w:char="F0B0"/>
            </w:r>
            <w:r w:rsidRPr="000C7152">
              <w:rPr>
                <w:rFonts w:ascii="Arial" w:hAnsi="Arial"/>
                <w:sz w:val="22"/>
                <w:szCs w:val="22"/>
              </w:rPr>
              <w:t>F</w:t>
            </w:r>
          </w:p>
        </w:tc>
      </w:tr>
      <w:tr w:rsidR="00386409" w:rsidRPr="000C7152" w:rsidTr="00BE0C06">
        <w:tc>
          <w:tcPr>
            <w:tcW w:w="730" w:type="dxa"/>
          </w:tcPr>
          <w:p w:rsidR="00386409" w:rsidRPr="000C7152" w:rsidRDefault="00386409" w:rsidP="00BE0C06">
            <w:pPr>
              <w:jc w:val="right"/>
              <w:rPr>
                <w:rFonts w:ascii="Arial" w:hAnsi="Arial"/>
                <w:sz w:val="22"/>
                <w:szCs w:val="22"/>
              </w:rPr>
            </w:pPr>
            <w:r w:rsidRPr="000C7152">
              <w:rPr>
                <w:rFonts w:ascii="Arial" w:hAnsi="Arial"/>
                <w:sz w:val="22"/>
                <w:szCs w:val="22"/>
              </w:rPr>
              <w:t>Cold:</w:t>
            </w:r>
          </w:p>
        </w:tc>
        <w:tc>
          <w:tcPr>
            <w:tcW w:w="806" w:type="dxa"/>
          </w:tcPr>
          <w:p w:rsidR="00386409" w:rsidRPr="000C7152" w:rsidRDefault="00386409" w:rsidP="00BE0C06">
            <w:pPr>
              <w:jc w:val="right"/>
              <w:rPr>
                <w:rFonts w:ascii="Arial" w:hAnsi="Arial"/>
                <w:sz w:val="22"/>
                <w:szCs w:val="22"/>
              </w:rPr>
            </w:pPr>
            <w:r w:rsidRPr="000C7152">
              <w:rPr>
                <w:rFonts w:ascii="Arial" w:hAnsi="Arial"/>
                <w:sz w:val="22"/>
                <w:szCs w:val="22"/>
              </w:rPr>
              <w:t>0</w:t>
            </w:r>
            <w:r w:rsidRPr="000C7152">
              <w:rPr>
                <w:rFonts w:ascii="Arial" w:hAnsi="Arial"/>
                <w:sz w:val="22"/>
                <w:szCs w:val="22"/>
              </w:rPr>
              <w:sym w:font="Symbol" w:char="F0B0"/>
            </w:r>
            <w:r w:rsidRPr="000C7152">
              <w:rPr>
                <w:rFonts w:ascii="Arial" w:hAnsi="Arial"/>
                <w:sz w:val="22"/>
                <w:szCs w:val="22"/>
              </w:rPr>
              <w:t xml:space="preserve"> F</w:t>
            </w:r>
          </w:p>
        </w:tc>
      </w:tr>
    </w:tbl>
    <w:p w:rsidR="00386409" w:rsidRPr="000C7152" w:rsidRDefault="00386409" w:rsidP="00386409">
      <w:pPr>
        <w:rPr>
          <w:rFonts w:ascii="Arial" w:hAnsi="Arial"/>
          <w:sz w:val="22"/>
          <w:szCs w:val="22"/>
        </w:rPr>
      </w:pPr>
    </w:p>
    <w:p w:rsidR="00386409" w:rsidRPr="000C7152" w:rsidRDefault="00386409" w:rsidP="00386409">
      <w:pPr>
        <w:rPr>
          <w:rFonts w:ascii="Arial" w:hAnsi="Arial"/>
          <w:b/>
          <w:sz w:val="22"/>
          <w:szCs w:val="22"/>
        </w:rPr>
      </w:pPr>
      <w:r w:rsidRPr="000C7152">
        <w:rPr>
          <w:rFonts w:ascii="Arial" w:hAnsi="Arial"/>
          <w:b/>
          <w:sz w:val="22"/>
          <w:szCs w:val="22"/>
        </w:rPr>
        <w:t>Step 2 Product Distribution Environment</w:t>
      </w:r>
    </w:p>
    <w:p w:rsidR="00386409" w:rsidRPr="000C7152" w:rsidRDefault="00386409" w:rsidP="00386409">
      <w:pPr>
        <w:rPr>
          <w:rFonts w:ascii="Arial" w:hAnsi="Arial"/>
          <w:sz w:val="22"/>
          <w:szCs w:val="22"/>
        </w:rPr>
      </w:pPr>
      <w:r w:rsidRPr="000C7152">
        <w:rPr>
          <w:rFonts w:ascii="Arial" w:hAnsi="Arial"/>
          <w:sz w:val="22"/>
          <w:szCs w:val="22"/>
        </w:rPr>
        <w:t>Weigh and select the appropriate product distribution environment for the sample. Samples are recommended to be tested for all distribution environments through which the product will be shipped.</w:t>
      </w:r>
    </w:p>
    <w:p w:rsidR="00386409" w:rsidRPr="000C7152" w:rsidRDefault="00386409" w:rsidP="00386409">
      <w:pPr>
        <w:rPr>
          <w:rFonts w:ascii="Arial" w:hAnsi="Arial"/>
          <w:b/>
          <w:sz w:val="22"/>
          <w:szCs w:val="22"/>
        </w:rPr>
      </w:pPr>
      <w:r w:rsidRPr="000C7152">
        <w:rPr>
          <w:rFonts w:ascii="Arial" w:hAnsi="Arial"/>
          <w:sz w:val="22"/>
          <w:szCs w:val="22"/>
        </w:rPr>
        <w:br w:type="page"/>
      </w:r>
      <w:r w:rsidRPr="000C7152">
        <w:rPr>
          <w:rFonts w:ascii="Arial" w:hAnsi="Arial"/>
          <w:b/>
          <w:sz w:val="22"/>
          <w:szCs w:val="22"/>
        </w:rPr>
        <w:t>Step 3 Shock Test</w:t>
      </w:r>
    </w:p>
    <w:p w:rsidR="00386409" w:rsidRPr="000C7152" w:rsidRDefault="00386409" w:rsidP="00386409">
      <w:pPr>
        <w:numPr>
          <w:ilvl w:val="0"/>
          <w:numId w:val="5"/>
        </w:numPr>
        <w:rPr>
          <w:rFonts w:ascii="Arial" w:hAnsi="Arial"/>
          <w:sz w:val="22"/>
          <w:szCs w:val="22"/>
        </w:rPr>
      </w:pPr>
      <w:r w:rsidRPr="000C7152">
        <w:rPr>
          <w:rFonts w:ascii="Arial" w:hAnsi="Arial"/>
          <w:sz w:val="22"/>
          <w:szCs w:val="22"/>
        </w:rPr>
        <w:t>For purposes of this procedure, the bottom is the surface on which the parcel rests in its normal shipping orientation. If the normal shipping orientation is unknown, the bottom is recommended to be considered the surface on which the parcel rests in its most stable configuration.</w:t>
      </w:r>
    </w:p>
    <w:p w:rsidR="00386409" w:rsidRPr="000C7152" w:rsidRDefault="00386409" w:rsidP="00386409">
      <w:pPr>
        <w:numPr>
          <w:ilvl w:val="0"/>
          <w:numId w:val="5"/>
        </w:numPr>
        <w:rPr>
          <w:rFonts w:ascii="Arial" w:hAnsi="Arial"/>
          <w:sz w:val="22"/>
          <w:szCs w:val="22"/>
        </w:rPr>
      </w:pPr>
      <w:r w:rsidRPr="000C7152">
        <w:rPr>
          <w:rFonts w:ascii="Arial" w:hAnsi="Arial"/>
          <w:sz w:val="22"/>
          <w:szCs w:val="22"/>
        </w:rPr>
        <w:t>Place the sample on a level hard surface, such as concrete, steel, etc.</w:t>
      </w:r>
    </w:p>
    <w:p w:rsidR="00386409" w:rsidRPr="000C7152" w:rsidRDefault="00386409" w:rsidP="00386409">
      <w:pPr>
        <w:numPr>
          <w:ilvl w:val="0"/>
          <w:numId w:val="5"/>
        </w:numPr>
        <w:rPr>
          <w:rFonts w:ascii="Arial" w:hAnsi="Arial"/>
          <w:sz w:val="22"/>
          <w:szCs w:val="22"/>
        </w:rPr>
      </w:pPr>
      <w:r w:rsidRPr="000C7152">
        <w:rPr>
          <w:rFonts w:ascii="Arial" w:hAnsi="Arial"/>
          <w:sz w:val="22"/>
          <w:szCs w:val="22"/>
        </w:rPr>
        <w:t>Perform drop tests according to the drop heights, number of drops, sequence of drops, and shipping unit orientation at impact which are indicated in Tables 1 and 2a, 2b, 2c, 2d, and Figures 1 and 2.</w:t>
      </w:r>
    </w:p>
    <w:p w:rsidR="00386409" w:rsidRPr="000C7152" w:rsidRDefault="00386409" w:rsidP="00386409">
      <w:pPr>
        <w:rPr>
          <w:rFonts w:ascii="Arial" w:hAnsi="Arial"/>
          <w:sz w:val="22"/>
          <w:szCs w:val="22"/>
        </w:rPr>
      </w:pPr>
    </w:p>
    <w:p w:rsidR="00386409" w:rsidRPr="000C7152" w:rsidRDefault="00386409" w:rsidP="00386409">
      <w:pPr>
        <w:ind w:left="720"/>
        <w:rPr>
          <w:rFonts w:ascii="Arial" w:hAnsi="Arial"/>
          <w:sz w:val="22"/>
          <w:szCs w:val="22"/>
        </w:rPr>
      </w:pPr>
      <w:r w:rsidRPr="000C7152">
        <w:rPr>
          <w:rFonts w:ascii="Arial" w:hAnsi="Arial"/>
          <w:b/>
          <w:sz w:val="22"/>
          <w:szCs w:val="22"/>
        </w:rPr>
        <w:t>Notes</w:t>
      </w:r>
      <w:r w:rsidRPr="000C7152">
        <w:rPr>
          <w:rFonts w:ascii="Arial" w:hAnsi="Arial"/>
          <w:sz w:val="22"/>
          <w:szCs w:val="22"/>
        </w:rPr>
        <w:t>:</w:t>
      </w:r>
    </w:p>
    <w:p w:rsidR="00386409" w:rsidRPr="000C7152" w:rsidRDefault="00386409" w:rsidP="00386409">
      <w:pPr>
        <w:numPr>
          <w:ilvl w:val="0"/>
          <w:numId w:val="6"/>
        </w:numPr>
        <w:rPr>
          <w:rFonts w:ascii="Arial" w:hAnsi="Arial"/>
          <w:sz w:val="22"/>
          <w:szCs w:val="22"/>
        </w:rPr>
      </w:pPr>
      <w:r w:rsidRPr="000C7152">
        <w:rPr>
          <w:rFonts w:ascii="Arial" w:hAnsi="Arial"/>
          <w:sz w:val="22"/>
          <w:szCs w:val="22"/>
        </w:rPr>
        <w:t>In lieu of free-fall drop testing, shock tests may be performed on a programmable shock test machine, using short duration (nominal 2 ms.) half-sine pulses. Samples should be fixtured so as to concentrate shock input to the face, edge or corner under test. To simulate a free-fall drop, s</w:t>
      </w:r>
      <w:r>
        <w:rPr>
          <w:rFonts w:ascii="Arial" w:hAnsi="Arial"/>
          <w:sz w:val="22"/>
          <w:szCs w:val="22"/>
        </w:rPr>
        <w:t>et the test equipment to produce</w:t>
      </w:r>
      <w:r w:rsidRPr="000C7152">
        <w:rPr>
          <w:rFonts w:ascii="Arial" w:hAnsi="Arial"/>
          <w:sz w:val="22"/>
          <w:szCs w:val="22"/>
        </w:rPr>
        <w:t xml:space="preserve"> a velocity change equal to the impact velocity of the target drop. Velocity change tolerances resulting in equivalent drop heights of  </w:t>
      </w:r>
      <w:r w:rsidRPr="000C7152">
        <w:rPr>
          <w:rFonts w:ascii="Arial" w:hAnsi="Arial"/>
          <w:sz w:val="22"/>
          <w:szCs w:val="22"/>
        </w:rPr>
        <w:sym w:font="Symbol" w:char="F0B1"/>
      </w:r>
      <w:r>
        <w:rPr>
          <w:rFonts w:ascii="Arial" w:hAnsi="Arial"/>
          <w:sz w:val="22"/>
          <w:szCs w:val="22"/>
        </w:rPr>
        <w:t xml:space="preserve"> </w:t>
      </w:r>
      <w:r w:rsidRPr="000C7152">
        <w:rPr>
          <w:rFonts w:ascii="Arial" w:hAnsi="Arial"/>
          <w:sz w:val="22"/>
          <w:szCs w:val="22"/>
        </w:rPr>
        <w:t>2 inches should be maintained. The relationship between velocity change and drop height is expressed as:</w:t>
      </w:r>
    </w:p>
    <w:p w:rsidR="00386409" w:rsidRPr="000C7152" w:rsidRDefault="00386409" w:rsidP="00386409">
      <w:pPr>
        <w:ind w:left="1080"/>
        <w:rPr>
          <w:rFonts w:ascii="Arial" w:hAnsi="Arial"/>
          <w:sz w:val="22"/>
          <w:szCs w:val="22"/>
        </w:rPr>
      </w:pPr>
    </w:p>
    <w:p w:rsidR="00386409" w:rsidRPr="000C7152" w:rsidRDefault="00386409" w:rsidP="00386409">
      <w:pPr>
        <w:ind w:left="1080"/>
        <w:jc w:val="center"/>
        <w:rPr>
          <w:rFonts w:ascii="Arial" w:hAnsi="Arial"/>
          <w:sz w:val="22"/>
          <w:szCs w:val="22"/>
        </w:rPr>
      </w:pPr>
      <w:r w:rsidRPr="000C7152">
        <w:rPr>
          <w:rFonts w:ascii="Arial" w:hAnsi="Arial"/>
          <w:sz w:val="22"/>
          <w:szCs w:val="22"/>
        </w:rPr>
        <w:t xml:space="preserve">Equivalent drop height = velocity change </w:t>
      </w:r>
      <w:r w:rsidRPr="000C7152">
        <w:rPr>
          <w:rFonts w:ascii="Arial" w:hAnsi="Arial"/>
          <w:sz w:val="22"/>
          <w:szCs w:val="22"/>
          <w:vertAlign w:val="superscript"/>
        </w:rPr>
        <w:t>2</w:t>
      </w:r>
      <w:r w:rsidRPr="000C7152">
        <w:rPr>
          <w:rFonts w:ascii="Arial" w:hAnsi="Arial"/>
          <w:sz w:val="22"/>
          <w:szCs w:val="22"/>
        </w:rPr>
        <w:t xml:space="preserve"> </w:t>
      </w:r>
      <w:r w:rsidRPr="000C7152">
        <w:rPr>
          <w:rFonts w:ascii="Arial" w:hAnsi="Arial"/>
          <w:sz w:val="22"/>
          <w:szCs w:val="22"/>
        </w:rPr>
        <w:sym w:font="Symbol" w:char="F0B8"/>
      </w:r>
      <w:r w:rsidRPr="000C7152">
        <w:rPr>
          <w:rFonts w:ascii="Arial" w:hAnsi="Arial"/>
          <w:sz w:val="22"/>
          <w:szCs w:val="22"/>
        </w:rPr>
        <w:t xml:space="preserve"> 772</w:t>
      </w:r>
    </w:p>
    <w:p w:rsidR="00386409" w:rsidRPr="000C7152" w:rsidRDefault="00AC38B6" w:rsidP="00386409">
      <w:pPr>
        <w:ind w:left="1080"/>
        <w:jc w:val="center"/>
        <w:rPr>
          <w:rFonts w:ascii="Arial" w:hAnsi="Arial"/>
          <w:sz w:val="22"/>
          <w:szCs w:val="22"/>
        </w:rPr>
      </w:pPr>
      <w:r>
        <w:rPr>
          <w:rFonts w:ascii="Arial" w:hAnsi="Arial"/>
          <w:noProof/>
          <w:sz w:val="22"/>
          <w:szCs w:val="22"/>
        </w:rPr>
        <w:pict w14:anchorId="5634E834">
          <v:line id="_x0000_s1057" style="position:absolute;left:0;text-align:left;z-index:251663360" from="245.85pt,12pt" to="380.85pt,12pt"/>
        </w:pict>
      </w:r>
      <w:r w:rsidR="00386409" w:rsidRPr="000C7152">
        <w:rPr>
          <w:rFonts w:ascii="Arial" w:hAnsi="Arial"/>
          <w:sz w:val="22"/>
          <w:szCs w:val="22"/>
        </w:rPr>
        <w:t>Or</w:t>
      </w:r>
    </w:p>
    <w:p w:rsidR="00386409" w:rsidRDefault="00386409" w:rsidP="00386409">
      <w:pPr>
        <w:ind w:left="1080"/>
        <w:jc w:val="center"/>
        <w:rPr>
          <w:rFonts w:ascii="Arial" w:hAnsi="Arial"/>
          <w:sz w:val="22"/>
          <w:szCs w:val="22"/>
        </w:rPr>
      </w:pPr>
      <w:r w:rsidRPr="000C7152">
        <w:rPr>
          <w:rFonts w:ascii="Arial" w:hAnsi="Arial"/>
          <w:sz w:val="22"/>
          <w:szCs w:val="22"/>
        </w:rPr>
        <w:t xml:space="preserve">Velocity = </w:t>
      </w:r>
      <w:r w:rsidRPr="000C7152">
        <w:rPr>
          <w:rFonts w:ascii="Arial" w:hAnsi="Arial"/>
          <w:sz w:val="22"/>
          <w:szCs w:val="22"/>
        </w:rPr>
        <w:sym w:font="Symbol" w:char="F0D6"/>
      </w:r>
      <w:r w:rsidRPr="000C7152">
        <w:rPr>
          <w:rFonts w:ascii="Arial" w:hAnsi="Arial"/>
          <w:sz w:val="22"/>
          <w:szCs w:val="22"/>
        </w:rPr>
        <w:t xml:space="preserve"> 772 x Equivalent Drop Height</w:t>
      </w:r>
    </w:p>
    <w:p w:rsidR="00386409" w:rsidRPr="000C7152" w:rsidRDefault="00386409" w:rsidP="00386409">
      <w:pPr>
        <w:ind w:left="1080"/>
        <w:jc w:val="center"/>
        <w:rPr>
          <w:rFonts w:ascii="Arial" w:hAnsi="Arial"/>
          <w:sz w:val="22"/>
          <w:szCs w:val="22"/>
        </w:rPr>
      </w:pPr>
    </w:p>
    <w:p w:rsidR="00386409" w:rsidRPr="000C7152" w:rsidRDefault="00386409" w:rsidP="00386409">
      <w:pPr>
        <w:numPr>
          <w:ilvl w:val="0"/>
          <w:numId w:val="6"/>
        </w:numPr>
        <w:tabs>
          <w:tab w:val="num" w:pos="720"/>
        </w:tabs>
        <w:rPr>
          <w:rFonts w:ascii="Arial" w:hAnsi="Arial"/>
          <w:sz w:val="22"/>
          <w:szCs w:val="22"/>
        </w:rPr>
      </w:pPr>
      <w:r w:rsidRPr="000C7152">
        <w:rPr>
          <w:rFonts w:ascii="Arial" w:hAnsi="Arial"/>
          <w:sz w:val="22"/>
          <w:szCs w:val="22"/>
        </w:rPr>
        <w:t>For large packaged products weighing 200 lbs and under, where size prohibits testing with a programmable shock test machine, the bottom and face impacts may be performed with a rotational flat drop. The procedure for a rotational flat drop is the same as a rotational edge drop (see Figure 1) exce</w:t>
      </w:r>
      <w:r>
        <w:rPr>
          <w:rFonts w:ascii="Arial" w:hAnsi="Arial"/>
          <w:sz w:val="22"/>
          <w:szCs w:val="22"/>
        </w:rPr>
        <w:t>pt that the opposite edge is not</w:t>
      </w:r>
      <w:r w:rsidRPr="000C7152">
        <w:rPr>
          <w:rFonts w:ascii="Arial" w:hAnsi="Arial"/>
          <w:sz w:val="22"/>
          <w:szCs w:val="22"/>
        </w:rPr>
        <w:t xml:space="preserve"> raised.</w:t>
      </w:r>
    </w:p>
    <w:p w:rsidR="00386409" w:rsidRPr="000C7152" w:rsidRDefault="00386409" w:rsidP="00386409">
      <w:pPr>
        <w:rPr>
          <w:rFonts w:ascii="Arial" w:hAnsi="Arial"/>
          <w:sz w:val="22"/>
          <w:szCs w:val="22"/>
        </w:rPr>
      </w:pPr>
    </w:p>
    <w:p w:rsidR="00386409" w:rsidRPr="000C7152" w:rsidRDefault="00386409" w:rsidP="00386409">
      <w:pPr>
        <w:numPr>
          <w:ilvl w:val="0"/>
          <w:numId w:val="5"/>
        </w:numPr>
        <w:rPr>
          <w:rFonts w:ascii="Arial" w:hAnsi="Arial"/>
          <w:sz w:val="22"/>
          <w:szCs w:val="22"/>
        </w:rPr>
      </w:pPr>
      <w:r>
        <w:rPr>
          <w:rFonts w:ascii="Arial" w:hAnsi="Arial"/>
          <w:sz w:val="22"/>
          <w:szCs w:val="22"/>
        </w:rPr>
        <w:t>Perform the optional ti</w:t>
      </w:r>
      <w:r w:rsidRPr="000C7152">
        <w:rPr>
          <w:rFonts w:ascii="Arial" w:hAnsi="Arial"/>
          <w:sz w:val="22"/>
          <w:szCs w:val="22"/>
        </w:rPr>
        <w:t>p-over test if the sample is subject to this test.</w:t>
      </w:r>
    </w:p>
    <w:p w:rsidR="00386409" w:rsidRPr="000C7152" w:rsidRDefault="00386409" w:rsidP="00386409">
      <w:pPr>
        <w:jc w:val="both"/>
        <w:rPr>
          <w:rFonts w:ascii="Arial" w:hAnsi="Arial"/>
          <w:sz w:val="22"/>
          <w:szCs w:val="22"/>
        </w:rPr>
      </w:pPr>
    </w:p>
    <w:p w:rsidR="00386409" w:rsidRPr="000C7152" w:rsidRDefault="00386409" w:rsidP="00386409">
      <w:pPr>
        <w:jc w:val="both"/>
        <w:rPr>
          <w:rFonts w:ascii="Arial" w:hAnsi="Arial"/>
          <w:sz w:val="22"/>
          <w:szCs w:val="22"/>
        </w:rPr>
      </w:pPr>
      <w:r w:rsidRPr="000C7152">
        <w:rPr>
          <w:rFonts w:ascii="Arial" w:hAnsi="Arial"/>
          <w:sz w:val="22"/>
          <w:szCs w:val="22"/>
        </w:rPr>
        <w:br w:type="page"/>
      </w:r>
    </w:p>
    <w:tbl>
      <w:tblPr>
        <w:tblStyle w:val="TableGrid"/>
        <w:tblW w:w="0" w:type="auto"/>
        <w:tblInd w:w="1008" w:type="dxa"/>
        <w:tblLook w:val="01E0" w:firstRow="1" w:lastRow="1" w:firstColumn="1" w:lastColumn="1" w:noHBand="0" w:noVBand="0"/>
      </w:tblPr>
      <w:tblGrid>
        <w:gridCol w:w="2610"/>
        <w:gridCol w:w="1980"/>
        <w:gridCol w:w="1260"/>
        <w:gridCol w:w="2070"/>
      </w:tblGrid>
      <w:tr w:rsidR="00386409" w:rsidRPr="000C7152" w:rsidTr="00BE0C06">
        <w:tc>
          <w:tcPr>
            <w:tcW w:w="2610" w:type="dxa"/>
          </w:tcPr>
          <w:p w:rsidR="00386409" w:rsidRPr="000C7152" w:rsidRDefault="00386409" w:rsidP="00BE0C06">
            <w:pPr>
              <w:jc w:val="center"/>
              <w:rPr>
                <w:rFonts w:ascii="Arial" w:hAnsi="Arial"/>
                <w:b/>
                <w:sz w:val="22"/>
                <w:szCs w:val="22"/>
              </w:rPr>
            </w:pPr>
            <w:r w:rsidRPr="000C7152">
              <w:rPr>
                <w:rFonts w:ascii="Arial" w:hAnsi="Arial"/>
                <w:b/>
                <w:sz w:val="22"/>
                <w:szCs w:val="22"/>
              </w:rPr>
              <w:t>Shipping Weight, lb.</w:t>
            </w:r>
          </w:p>
        </w:tc>
        <w:tc>
          <w:tcPr>
            <w:tcW w:w="1980" w:type="dxa"/>
          </w:tcPr>
          <w:p w:rsidR="00386409" w:rsidRPr="000C7152" w:rsidRDefault="00386409" w:rsidP="00BE0C06">
            <w:pPr>
              <w:jc w:val="center"/>
              <w:rPr>
                <w:rFonts w:ascii="Arial" w:hAnsi="Arial"/>
                <w:b/>
                <w:sz w:val="22"/>
                <w:szCs w:val="22"/>
              </w:rPr>
            </w:pPr>
            <w:r w:rsidRPr="000C7152">
              <w:rPr>
                <w:rFonts w:ascii="Arial" w:hAnsi="Arial"/>
                <w:b/>
                <w:sz w:val="22"/>
                <w:szCs w:val="22"/>
              </w:rPr>
              <w:t>Parcel Delivery</w:t>
            </w:r>
          </w:p>
        </w:tc>
        <w:tc>
          <w:tcPr>
            <w:tcW w:w="1260" w:type="dxa"/>
          </w:tcPr>
          <w:p w:rsidR="00386409" w:rsidRPr="000C7152" w:rsidRDefault="00386409" w:rsidP="00BE0C06">
            <w:pPr>
              <w:jc w:val="center"/>
              <w:rPr>
                <w:rFonts w:ascii="Arial" w:hAnsi="Arial"/>
                <w:b/>
                <w:sz w:val="22"/>
                <w:szCs w:val="22"/>
              </w:rPr>
            </w:pPr>
            <w:r w:rsidRPr="000C7152">
              <w:rPr>
                <w:rFonts w:ascii="Arial" w:hAnsi="Arial"/>
                <w:b/>
                <w:sz w:val="22"/>
                <w:szCs w:val="22"/>
              </w:rPr>
              <w:t>LTL</w:t>
            </w:r>
          </w:p>
        </w:tc>
        <w:tc>
          <w:tcPr>
            <w:tcW w:w="2070" w:type="dxa"/>
          </w:tcPr>
          <w:p w:rsidR="00386409" w:rsidRPr="000C7152" w:rsidRDefault="00386409" w:rsidP="00BE0C06">
            <w:pPr>
              <w:jc w:val="center"/>
              <w:rPr>
                <w:rFonts w:ascii="Arial" w:hAnsi="Arial"/>
                <w:b/>
                <w:sz w:val="22"/>
                <w:szCs w:val="22"/>
              </w:rPr>
            </w:pPr>
            <w:r w:rsidRPr="000C7152">
              <w:rPr>
                <w:rFonts w:ascii="Arial" w:hAnsi="Arial"/>
                <w:b/>
                <w:sz w:val="22"/>
                <w:szCs w:val="22"/>
              </w:rPr>
              <w:t>Domestic Truck</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0-20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30</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15</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21-40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24</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13</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41-60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18</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12</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7</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61-80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12</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10</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81-100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12</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101-150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151-500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N/A</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r>
      <w:tr w:rsidR="00386409" w:rsidRPr="000C7152" w:rsidTr="00BE0C06">
        <w:tc>
          <w:tcPr>
            <w:tcW w:w="2610" w:type="dxa"/>
          </w:tcPr>
          <w:p w:rsidR="00386409" w:rsidRPr="000C7152" w:rsidRDefault="00386409" w:rsidP="00BE0C06">
            <w:pPr>
              <w:jc w:val="center"/>
              <w:rPr>
                <w:rFonts w:ascii="Arial" w:hAnsi="Arial"/>
                <w:sz w:val="22"/>
                <w:szCs w:val="22"/>
              </w:rPr>
            </w:pPr>
            <w:r w:rsidRPr="000C7152">
              <w:rPr>
                <w:rFonts w:ascii="Arial" w:hAnsi="Arial"/>
                <w:sz w:val="22"/>
                <w:szCs w:val="22"/>
              </w:rPr>
              <w:t>Over 500</w:t>
            </w:r>
          </w:p>
        </w:tc>
        <w:tc>
          <w:tcPr>
            <w:tcW w:w="1980" w:type="dxa"/>
          </w:tcPr>
          <w:p w:rsidR="00386409" w:rsidRPr="000C7152" w:rsidRDefault="00386409" w:rsidP="00BE0C06">
            <w:pPr>
              <w:jc w:val="center"/>
              <w:rPr>
                <w:rFonts w:ascii="Arial" w:hAnsi="Arial"/>
                <w:sz w:val="22"/>
                <w:szCs w:val="22"/>
              </w:rPr>
            </w:pPr>
            <w:r w:rsidRPr="000C7152">
              <w:rPr>
                <w:rFonts w:ascii="Arial" w:hAnsi="Arial"/>
                <w:sz w:val="22"/>
                <w:szCs w:val="22"/>
              </w:rPr>
              <w:t>N/A</w:t>
            </w:r>
          </w:p>
        </w:tc>
        <w:tc>
          <w:tcPr>
            <w:tcW w:w="126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c>
          <w:tcPr>
            <w:tcW w:w="2070" w:type="dxa"/>
          </w:tcPr>
          <w:p w:rsidR="00386409" w:rsidRPr="000C7152" w:rsidRDefault="00386409" w:rsidP="00BE0C06">
            <w:pPr>
              <w:jc w:val="center"/>
              <w:rPr>
                <w:rFonts w:ascii="Arial" w:hAnsi="Arial"/>
                <w:sz w:val="22"/>
                <w:szCs w:val="22"/>
              </w:rPr>
            </w:pPr>
            <w:r w:rsidRPr="000C7152">
              <w:rPr>
                <w:rFonts w:ascii="Arial" w:hAnsi="Arial"/>
                <w:sz w:val="22"/>
                <w:szCs w:val="22"/>
              </w:rPr>
              <w:t>3</w:t>
            </w:r>
          </w:p>
        </w:tc>
      </w:tr>
    </w:tbl>
    <w:p w:rsidR="00386409" w:rsidRPr="000C7152" w:rsidRDefault="00386409" w:rsidP="00386409">
      <w:pPr>
        <w:jc w:val="center"/>
        <w:rPr>
          <w:rFonts w:ascii="Arial" w:hAnsi="Arial"/>
          <w:b/>
          <w:sz w:val="22"/>
          <w:szCs w:val="22"/>
        </w:rPr>
      </w:pPr>
      <w:r w:rsidRPr="000C7152">
        <w:rPr>
          <w:rFonts w:ascii="Arial" w:hAnsi="Arial"/>
          <w:b/>
          <w:sz w:val="22"/>
          <w:szCs w:val="22"/>
        </w:rPr>
        <w:t xml:space="preserve">Table 1: </w:t>
      </w:r>
      <w:smartTag w:uri="urn:schemas-microsoft-com:office:smarttags" w:element="place">
        <w:smartTag w:uri="urn:schemas-microsoft-com:office:smarttags" w:element="PlaceName">
          <w:r w:rsidRPr="000C7152">
            <w:rPr>
              <w:rFonts w:ascii="Arial" w:hAnsi="Arial"/>
              <w:b/>
              <w:sz w:val="22"/>
              <w:szCs w:val="22"/>
            </w:rPr>
            <w:t>Drop</w:t>
          </w:r>
        </w:smartTag>
        <w:r w:rsidRPr="000C7152">
          <w:rPr>
            <w:rFonts w:ascii="Arial" w:hAnsi="Arial"/>
            <w:b/>
            <w:sz w:val="22"/>
            <w:szCs w:val="22"/>
          </w:rPr>
          <w:t xml:space="preserve"> </w:t>
        </w:r>
        <w:smartTag w:uri="urn:schemas-microsoft-com:office:smarttags" w:element="PlaceType">
          <w:r w:rsidRPr="000C7152">
            <w:rPr>
              <w:rFonts w:ascii="Arial" w:hAnsi="Arial"/>
              <w:b/>
              <w:sz w:val="22"/>
              <w:szCs w:val="22"/>
            </w:rPr>
            <w:t>Heights</w:t>
          </w:r>
        </w:smartTag>
      </w:smartTag>
      <w:r w:rsidRPr="000C7152">
        <w:rPr>
          <w:rFonts w:ascii="Arial" w:hAnsi="Arial"/>
          <w:b/>
          <w:sz w:val="22"/>
          <w:szCs w:val="22"/>
        </w:rPr>
        <w:t>, Inches</w:t>
      </w:r>
    </w:p>
    <w:p w:rsidR="00386409" w:rsidRPr="000C7152" w:rsidRDefault="00386409" w:rsidP="00386409">
      <w:pPr>
        <w:jc w:val="both"/>
        <w:rPr>
          <w:rFonts w:ascii="Arial" w:hAnsi="Arial"/>
          <w:sz w:val="22"/>
          <w:szCs w:val="22"/>
        </w:rPr>
      </w:pPr>
    </w:p>
    <w:p w:rsidR="00386409" w:rsidRPr="000C7152" w:rsidRDefault="00386409" w:rsidP="00386409">
      <w:pPr>
        <w:jc w:val="both"/>
        <w:rPr>
          <w:rFonts w:ascii="Arial" w:hAnsi="Arial"/>
          <w:sz w:val="22"/>
          <w:szCs w:val="22"/>
        </w:rPr>
      </w:pPr>
    </w:p>
    <w:p w:rsidR="00386409" w:rsidRPr="000C7152" w:rsidRDefault="00386409" w:rsidP="00386409">
      <w:pPr>
        <w:jc w:val="both"/>
        <w:rPr>
          <w:rFonts w:ascii="Arial" w:hAnsi="Arial"/>
          <w:sz w:val="22"/>
          <w:szCs w:val="22"/>
        </w:rPr>
      </w:pPr>
    </w:p>
    <w:tbl>
      <w:tblPr>
        <w:tblStyle w:val="TableGrid"/>
        <w:tblW w:w="0" w:type="auto"/>
        <w:tblInd w:w="918" w:type="dxa"/>
        <w:tblLook w:val="01E0" w:firstRow="1" w:lastRow="1" w:firstColumn="1" w:lastColumn="1" w:noHBand="0" w:noVBand="0"/>
      </w:tblPr>
      <w:tblGrid>
        <w:gridCol w:w="1710"/>
        <w:gridCol w:w="1440"/>
        <w:gridCol w:w="5400"/>
      </w:tblGrid>
      <w:tr w:rsidR="00386409" w:rsidRPr="000C7152" w:rsidTr="00BE0C06">
        <w:tc>
          <w:tcPr>
            <w:tcW w:w="1710" w:type="dxa"/>
          </w:tcPr>
          <w:p w:rsidR="00386409" w:rsidRPr="000C7152" w:rsidRDefault="00386409" w:rsidP="00BE0C06">
            <w:pPr>
              <w:jc w:val="center"/>
              <w:rPr>
                <w:rFonts w:ascii="Arial" w:hAnsi="Arial"/>
                <w:b/>
                <w:sz w:val="22"/>
                <w:szCs w:val="22"/>
              </w:rPr>
            </w:pPr>
            <w:r w:rsidRPr="000C7152">
              <w:rPr>
                <w:rFonts w:ascii="Arial" w:hAnsi="Arial"/>
                <w:b/>
                <w:sz w:val="22"/>
                <w:szCs w:val="22"/>
              </w:rPr>
              <w:t>Sequence #</w:t>
            </w:r>
          </w:p>
        </w:tc>
        <w:tc>
          <w:tcPr>
            <w:tcW w:w="1440" w:type="dxa"/>
          </w:tcPr>
          <w:p w:rsidR="00386409" w:rsidRPr="000C7152" w:rsidRDefault="00386409" w:rsidP="00BE0C06">
            <w:pPr>
              <w:jc w:val="center"/>
              <w:rPr>
                <w:rFonts w:ascii="Arial" w:hAnsi="Arial"/>
                <w:b/>
                <w:sz w:val="22"/>
                <w:szCs w:val="22"/>
              </w:rPr>
            </w:pPr>
            <w:r w:rsidRPr="000C7152">
              <w:rPr>
                <w:rFonts w:ascii="Arial" w:hAnsi="Arial"/>
                <w:b/>
                <w:sz w:val="22"/>
                <w:szCs w:val="22"/>
              </w:rPr>
              <w:t>Orientation</w:t>
            </w:r>
          </w:p>
        </w:tc>
        <w:tc>
          <w:tcPr>
            <w:tcW w:w="5400" w:type="dxa"/>
          </w:tcPr>
          <w:p w:rsidR="00386409" w:rsidRPr="000C7152" w:rsidRDefault="00386409" w:rsidP="00BE0C06">
            <w:pPr>
              <w:jc w:val="center"/>
              <w:rPr>
                <w:rFonts w:ascii="Arial" w:hAnsi="Arial"/>
                <w:b/>
                <w:sz w:val="22"/>
                <w:szCs w:val="22"/>
              </w:rPr>
            </w:pPr>
            <w:r w:rsidRPr="000C7152">
              <w:rPr>
                <w:rFonts w:ascii="Arial" w:hAnsi="Arial"/>
                <w:b/>
                <w:sz w:val="22"/>
                <w:szCs w:val="22"/>
              </w:rPr>
              <w:t>Specific Face, Edge or Corner</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1</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Corner</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Most fragile corner*</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2</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Edge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Shortest edge radiating from the corner tested</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3</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Edge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Next longest edge radiating from the corner tested</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4</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Edge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Longest edge radiating from the corner tested</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5</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One of the smallest faces</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Opposite small</w:t>
            </w:r>
            <w:r>
              <w:rPr>
                <w:rFonts w:ascii="Arial" w:hAnsi="Arial"/>
                <w:sz w:val="22"/>
                <w:szCs w:val="22"/>
              </w:rPr>
              <w:t>est</w:t>
            </w:r>
            <w:r w:rsidRPr="000C7152">
              <w:rPr>
                <w:rFonts w:ascii="Arial" w:hAnsi="Arial"/>
                <w:sz w:val="22"/>
                <w:szCs w:val="22"/>
              </w:rPr>
              <w:t xml:space="preserve"> face</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7</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One of the medium faces</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Opposite medium face</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One of the largest faces</w:t>
            </w:r>
          </w:p>
        </w:tc>
      </w:tr>
      <w:tr w:rsidR="00386409" w:rsidRPr="000C7152" w:rsidTr="00BE0C06">
        <w:tc>
          <w:tcPr>
            <w:tcW w:w="1710" w:type="dxa"/>
          </w:tcPr>
          <w:p w:rsidR="00386409" w:rsidRPr="000C7152" w:rsidRDefault="00386409" w:rsidP="00BE0C06">
            <w:pPr>
              <w:jc w:val="center"/>
              <w:rPr>
                <w:rFonts w:ascii="Arial" w:hAnsi="Arial"/>
                <w:sz w:val="22"/>
                <w:szCs w:val="22"/>
              </w:rPr>
            </w:pPr>
            <w:r w:rsidRPr="000C7152">
              <w:rPr>
                <w:rFonts w:ascii="Arial" w:hAnsi="Arial"/>
                <w:sz w:val="22"/>
                <w:szCs w:val="22"/>
              </w:rPr>
              <w:t>10</w:t>
            </w:r>
          </w:p>
        </w:tc>
        <w:tc>
          <w:tcPr>
            <w:tcW w:w="1440" w:type="dxa"/>
          </w:tcPr>
          <w:p w:rsidR="00386409" w:rsidRPr="000C7152" w:rsidRDefault="00386409" w:rsidP="00BE0C06">
            <w:pPr>
              <w:jc w:val="center"/>
              <w:rPr>
                <w:rFonts w:ascii="Arial" w:hAnsi="Arial"/>
                <w:sz w:val="22"/>
                <w:szCs w:val="22"/>
              </w:rPr>
            </w:pPr>
            <w:r w:rsidRPr="000C7152">
              <w:rPr>
                <w:rFonts w:ascii="Arial" w:hAnsi="Arial"/>
                <w:sz w:val="22"/>
                <w:szCs w:val="22"/>
              </w:rPr>
              <w:t>Face</w:t>
            </w:r>
          </w:p>
        </w:tc>
        <w:tc>
          <w:tcPr>
            <w:tcW w:w="5400" w:type="dxa"/>
          </w:tcPr>
          <w:p w:rsidR="00386409" w:rsidRPr="000C7152" w:rsidRDefault="00386409" w:rsidP="00BE0C06">
            <w:pPr>
              <w:rPr>
                <w:rFonts w:ascii="Arial" w:hAnsi="Arial"/>
                <w:sz w:val="22"/>
                <w:szCs w:val="22"/>
              </w:rPr>
            </w:pPr>
            <w:r w:rsidRPr="000C7152">
              <w:rPr>
                <w:rFonts w:ascii="Arial" w:hAnsi="Arial"/>
                <w:sz w:val="22"/>
                <w:szCs w:val="22"/>
              </w:rPr>
              <w:t>Opposite large face</w:t>
            </w:r>
          </w:p>
        </w:tc>
      </w:tr>
    </w:tbl>
    <w:p w:rsidR="00386409" w:rsidRPr="000C7152" w:rsidRDefault="00386409" w:rsidP="00386409">
      <w:pPr>
        <w:jc w:val="center"/>
        <w:rPr>
          <w:rFonts w:ascii="Arial" w:hAnsi="Arial"/>
          <w:sz w:val="18"/>
          <w:szCs w:val="18"/>
        </w:rPr>
      </w:pPr>
      <w:r w:rsidRPr="000C7152">
        <w:rPr>
          <w:rFonts w:ascii="Arial" w:hAnsi="Arial"/>
          <w:sz w:val="18"/>
          <w:szCs w:val="18"/>
        </w:rPr>
        <w:t>*Baseline testing or field results may help determine most fragile corner.</w:t>
      </w:r>
    </w:p>
    <w:p w:rsidR="00386409" w:rsidRPr="000C7152" w:rsidRDefault="00386409" w:rsidP="00386409">
      <w:pPr>
        <w:jc w:val="center"/>
        <w:rPr>
          <w:rFonts w:ascii="Arial" w:hAnsi="Arial"/>
          <w:b/>
          <w:sz w:val="22"/>
          <w:szCs w:val="22"/>
        </w:rPr>
      </w:pPr>
      <w:r w:rsidRPr="000C7152">
        <w:rPr>
          <w:rFonts w:ascii="Arial" w:hAnsi="Arial"/>
          <w:b/>
          <w:sz w:val="22"/>
          <w:szCs w:val="22"/>
        </w:rPr>
        <w:t xml:space="preserve">Table 2A: </w:t>
      </w:r>
      <w:r w:rsidRPr="000C7152">
        <w:rPr>
          <w:rFonts w:ascii="Arial" w:hAnsi="Arial"/>
          <w:b/>
          <w:sz w:val="22"/>
          <w:szCs w:val="22"/>
          <w:u w:val="single"/>
        </w:rPr>
        <w:t>Parcel Delivery System Drop</w:t>
      </w:r>
      <w:r w:rsidRPr="000C7152">
        <w:rPr>
          <w:rFonts w:ascii="Arial" w:hAnsi="Arial"/>
          <w:b/>
          <w:sz w:val="22"/>
          <w:szCs w:val="22"/>
        </w:rPr>
        <w:t xml:space="preserve"> Sequence and Package Orientation</w:t>
      </w:r>
    </w:p>
    <w:p w:rsidR="00386409" w:rsidRDefault="00386409" w:rsidP="00386409">
      <w:pPr>
        <w:rPr>
          <w:rFonts w:ascii="Arial" w:hAnsi="Arial"/>
          <w:sz w:val="22"/>
          <w:szCs w:val="22"/>
        </w:rPr>
      </w:pP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p>
    <w:tbl>
      <w:tblPr>
        <w:tblStyle w:val="TableGrid"/>
        <w:tblW w:w="0" w:type="auto"/>
        <w:tblInd w:w="3078" w:type="dxa"/>
        <w:tblLook w:val="01E0" w:firstRow="1" w:lastRow="1" w:firstColumn="1" w:lastColumn="1" w:noHBand="0" w:noVBand="0"/>
      </w:tblPr>
      <w:tblGrid>
        <w:gridCol w:w="1350"/>
        <w:gridCol w:w="3240"/>
      </w:tblGrid>
      <w:tr w:rsidR="00386409" w:rsidRPr="000C7152" w:rsidTr="00BE0C06">
        <w:tc>
          <w:tcPr>
            <w:tcW w:w="1350" w:type="dxa"/>
          </w:tcPr>
          <w:p w:rsidR="00386409" w:rsidRPr="000C7152" w:rsidRDefault="00386409" w:rsidP="00BE0C06">
            <w:pPr>
              <w:jc w:val="center"/>
              <w:rPr>
                <w:rFonts w:ascii="Arial" w:hAnsi="Arial"/>
                <w:b/>
                <w:sz w:val="22"/>
                <w:szCs w:val="22"/>
              </w:rPr>
            </w:pPr>
            <w:r w:rsidRPr="000C7152">
              <w:rPr>
                <w:rFonts w:ascii="Arial" w:hAnsi="Arial"/>
                <w:b/>
                <w:sz w:val="22"/>
                <w:szCs w:val="22"/>
              </w:rPr>
              <w:t>Drop number</w:t>
            </w:r>
          </w:p>
        </w:tc>
        <w:tc>
          <w:tcPr>
            <w:tcW w:w="3240" w:type="dxa"/>
          </w:tcPr>
          <w:p w:rsidR="00386409" w:rsidRPr="000C7152" w:rsidRDefault="00386409" w:rsidP="00BE0C06">
            <w:pPr>
              <w:jc w:val="center"/>
              <w:rPr>
                <w:rFonts w:ascii="Arial" w:hAnsi="Arial"/>
                <w:b/>
                <w:sz w:val="22"/>
                <w:szCs w:val="22"/>
              </w:rPr>
            </w:pPr>
            <w:r w:rsidRPr="000C7152">
              <w:rPr>
                <w:rFonts w:ascii="Arial" w:hAnsi="Arial"/>
                <w:b/>
                <w:sz w:val="22"/>
                <w:szCs w:val="22"/>
              </w:rPr>
              <w:t>Boxed Shipping Unit Orientation at Impact</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2</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Opposite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3</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4</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5</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Opposite 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7</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corner</w:t>
            </w:r>
          </w:p>
        </w:tc>
      </w:tr>
    </w:tbl>
    <w:p w:rsidR="00386409" w:rsidRPr="000C7152" w:rsidRDefault="00386409" w:rsidP="00386409">
      <w:pPr>
        <w:jc w:val="center"/>
        <w:rPr>
          <w:rFonts w:ascii="Arial" w:hAnsi="Arial"/>
          <w:b/>
          <w:sz w:val="22"/>
          <w:szCs w:val="22"/>
        </w:rPr>
      </w:pPr>
      <w:r w:rsidRPr="000C7152">
        <w:rPr>
          <w:rFonts w:ascii="Arial" w:hAnsi="Arial"/>
          <w:b/>
          <w:sz w:val="22"/>
          <w:szCs w:val="22"/>
        </w:rPr>
        <w:t xml:space="preserve">Table 2B: </w:t>
      </w:r>
      <w:r w:rsidRPr="000C7152">
        <w:rPr>
          <w:rFonts w:ascii="Arial" w:hAnsi="Arial"/>
          <w:b/>
          <w:sz w:val="22"/>
          <w:szCs w:val="22"/>
          <w:u w:val="single"/>
        </w:rPr>
        <w:t>Domestic Truck</w:t>
      </w:r>
      <w:r w:rsidRPr="000C7152">
        <w:rPr>
          <w:rFonts w:ascii="Arial" w:hAnsi="Arial"/>
          <w:b/>
          <w:sz w:val="22"/>
          <w:szCs w:val="22"/>
        </w:rPr>
        <w:t xml:space="preserve"> Drop Sequence and Package Orientation</w:t>
      </w:r>
    </w:p>
    <w:p w:rsidR="00386409" w:rsidRPr="000C7152" w:rsidRDefault="00386409" w:rsidP="00386409">
      <w:pPr>
        <w:jc w:val="both"/>
        <w:rPr>
          <w:rFonts w:ascii="Arial" w:hAnsi="Arial"/>
          <w:sz w:val="22"/>
          <w:szCs w:val="22"/>
        </w:rPr>
      </w:pPr>
      <w:r w:rsidRPr="000C7152">
        <w:rPr>
          <w:rFonts w:ascii="Arial" w:hAnsi="Arial"/>
          <w:sz w:val="22"/>
          <w:szCs w:val="22"/>
        </w:rPr>
        <w:br w:type="page"/>
      </w:r>
    </w:p>
    <w:tbl>
      <w:tblPr>
        <w:tblStyle w:val="TableGrid"/>
        <w:tblW w:w="0" w:type="auto"/>
        <w:tblInd w:w="3078" w:type="dxa"/>
        <w:tblLook w:val="01E0" w:firstRow="1" w:lastRow="1" w:firstColumn="1" w:lastColumn="1" w:noHBand="0" w:noVBand="0"/>
      </w:tblPr>
      <w:tblGrid>
        <w:gridCol w:w="1350"/>
        <w:gridCol w:w="4050"/>
      </w:tblGrid>
      <w:tr w:rsidR="00386409" w:rsidRPr="000C7152" w:rsidTr="00BE0C06">
        <w:tc>
          <w:tcPr>
            <w:tcW w:w="1350" w:type="dxa"/>
          </w:tcPr>
          <w:p w:rsidR="00386409" w:rsidRPr="000C7152" w:rsidRDefault="00386409" w:rsidP="00BE0C06">
            <w:pPr>
              <w:jc w:val="center"/>
              <w:rPr>
                <w:rFonts w:ascii="Arial" w:hAnsi="Arial"/>
                <w:b/>
                <w:sz w:val="22"/>
                <w:szCs w:val="22"/>
              </w:rPr>
            </w:pPr>
            <w:r w:rsidRPr="000C7152">
              <w:rPr>
                <w:rFonts w:ascii="Arial" w:hAnsi="Arial"/>
                <w:b/>
                <w:sz w:val="22"/>
                <w:szCs w:val="22"/>
              </w:rPr>
              <w:t>Drop number</w:t>
            </w:r>
          </w:p>
        </w:tc>
        <w:tc>
          <w:tcPr>
            <w:tcW w:w="4050" w:type="dxa"/>
          </w:tcPr>
          <w:p w:rsidR="00386409" w:rsidRPr="000C7152" w:rsidRDefault="00386409" w:rsidP="00BE0C06">
            <w:pPr>
              <w:jc w:val="center"/>
              <w:rPr>
                <w:rFonts w:ascii="Arial" w:hAnsi="Arial"/>
                <w:b/>
                <w:sz w:val="22"/>
                <w:szCs w:val="22"/>
              </w:rPr>
            </w:pPr>
            <w:r w:rsidRPr="000C7152">
              <w:rPr>
                <w:rFonts w:ascii="Arial" w:hAnsi="Arial"/>
                <w:b/>
                <w:sz w:val="22"/>
                <w:szCs w:val="22"/>
              </w:rPr>
              <w:t>Shipping Unit Orientation at Impact</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Top</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2</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One bottom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3</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Adjacent bottom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4</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One bottom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5</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Diagonal opposite bottom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Bottom</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7</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Any untested face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Any untested face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9</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Any untested face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10</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Any untested face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11</w:t>
            </w:r>
          </w:p>
        </w:tc>
        <w:tc>
          <w:tcPr>
            <w:tcW w:w="4050" w:type="dxa"/>
          </w:tcPr>
          <w:p w:rsidR="00386409" w:rsidRPr="000C7152" w:rsidRDefault="00386409" w:rsidP="00BE0C06">
            <w:pPr>
              <w:jc w:val="both"/>
              <w:rPr>
                <w:rFonts w:ascii="Arial" w:hAnsi="Arial"/>
                <w:sz w:val="22"/>
                <w:szCs w:val="22"/>
              </w:rPr>
            </w:pPr>
            <w:r w:rsidRPr="000C7152">
              <w:rPr>
                <w:rFonts w:ascii="Arial" w:hAnsi="Arial"/>
                <w:sz w:val="22"/>
                <w:szCs w:val="22"/>
              </w:rPr>
              <w:t>Any untested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12</w:t>
            </w:r>
          </w:p>
        </w:tc>
        <w:tc>
          <w:tcPr>
            <w:tcW w:w="4050" w:type="dxa"/>
          </w:tcPr>
          <w:p w:rsidR="00386409" w:rsidRPr="000C7152" w:rsidRDefault="00386409" w:rsidP="00BE0C06">
            <w:pPr>
              <w:rPr>
                <w:rFonts w:ascii="Arial" w:hAnsi="Arial"/>
                <w:sz w:val="22"/>
                <w:szCs w:val="22"/>
              </w:rPr>
            </w:pPr>
            <w:r w:rsidRPr="000C7152">
              <w:rPr>
                <w:rFonts w:ascii="Arial" w:hAnsi="Arial"/>
                <w:sz w:val="22"/>
                <w:szCs w:val="22"/>
              </w:rPr>
              <w:t>Bottom drop at twice specified height</w:t>
            </w:r>
          </w:p>
        </w:tc>
      </w:tr>
    </w:tbl>
    <w:p w:rsidR="00386409" w:rsidRPr="000C7152" w:rsidRDefault="00386409" w:rsidP="00386409">
      <w:pPr>
        <w:jc w:val="center"/>
        <w:rPr>
          <w:rFonts w:ascii="Arial" w:hAnsi="Arial"/>
          <w:b/>
          <w:sz w:val="22"/>
          <w:szCs w:val="22"/>
        </w:rPr>
      </w:pPr>
      <w:r w:rsidRPr="000C7152">
        <w:rPr>
          <w:rFonts w:ascii="Arial" w:hAnsi="Arial"/>
          <w:b/>
          <w:sz w:val="22"/>
          <w:szCs w:val="22"/>
        </w:rPr>
        <w:t xml:space="preserve">Table 2C: </w:t>
      </w:r>
      <w:r w:rsidRPr="000C7152">
        <w:rPr>
          <w:rFonts w:ascii="Arial" w:hAnsi="Arial"/>
          <w:b/>
          <w:sz w:val="22"/>
          <w:szCs w:val="22"/>
          <w:u w:val="single"/>
        </w:rPr>
        <w:t>LTL 200 lb. and under</w:t>
      </w:r>
      <w:r w:rsidRPr="000C7152">
        <w:rPr>
          <w:rFonts w:ascii="Arial" w:hAnsi="Arial"/>
          <w:b/>
          <w:sz w:val="22"/>
          <w:szCs w:val="22"/>
        </w:rPr>
        <w:t xml:space="preserve"> Drop Sequence and Package Orientation</w:t>
      </w:r>
    </w:p>
    <w:p w:rsidR="00386409" w:rsidRPr="000C7152" w:rsidRDefault="00386409" w:rsidP="00386409">
      <w:pPr>
        <w:jc w:val="both"/>
        <w:rPr>
          <w:rFonts w:ascii="Arial" w:hAnsi="Arial"/>
          <w:sz w:val="22"/>
          <w:szCs w:val="22"/>
        </w:rPr>
      </w:pPr>
    </w:p>
    <w:p w:rsidR="00386409" w:rsidRPr="000C7152" w:rsidRDefault="00386409" w:rsidP="00386409">
      <w:pPr>
        <w:jc w:val="both"/>
        <w:rPr>
          <w:rFonts w:ascii="Arial" w:hAnsi="Arial"/>
          <w:sz w:val="22"/>
          <w:szCs w:val="22"/>
        </w:rPr>
      </w:pPr>
    </w:p>
    <w:tbl>
      <w:tblPr>
        <w:tblStyle w:val="TableGrid"/>
        <w:tblW w:w="0" w:type="auto"/>
        <w:tblInd w:w="3078" w:type="dxa"/>
        <w:tblLook w:val="01E0" w:firstRow="1" w:lastRow="1" w:firstColumn="1" w:lastColumn="1" w:noHBand="0" w:noVBand="0"/>
      </w:tblPr>
      <w:tblGrid>
        <w:gridCol w:w="1350"/>
        <w:gridCol w:w="3240"/>
      </w:tblGrid>
      <w:tr w:rsidR="00386409" w:rsidRPr="000C7152" w:rsidTr="00BE0C06">
        <w:tc>
          <w:tcPr>
            <w:tcW w:w="1350" w:type="dxa"/>
          </w:tcPr>
          <w:p w:rsidR="00386409" w:rsidRPr="000C7152" w:rsidRDefault="00386409" w:rsidP="00BE0C06">
            <w:pPr>
              <w:jc w:val="center"/>
              <w:rPr>
                <w:rFonts w:ascii="Arial" w:hAnsi="Arial"/>
                <w:b/>
                <w:sz w:val="22"/>
                <w:szCs w:val="22"/>
              </w:rPr>
            </w:pPr>
            <w:r w:rsidRPr="000C7152">
              <w:rPr>
                <w:rFonts w:ascii="Arial" w:hAnsi="Arial"/>
                <w:b/>
                <w:sz w:val="22"/>
                <w:szCs w:val="22"/>
              </w:rPr>
              <w:t>Drop number</w:t>
            </w:r>
          </w:p>
        </w:tc>
        <w:tc>
          <w:tcPr>
            <w:tcW w:w="3240" w:type="dxa"/>
          </w:tcPr>
          <w:p w:rsidR="00386409" w:rsidRPr="000C7152" w:rsidRDefault="00386409" w:rsidP="00BE0C06">
            <w:pPr>
              <w:jc w:val="center"/>
              <w:rPr>
                <w:rFonts w:ascii="Arial" w:hAnsi="Arial"/>
                <w:b/>
                <w:sz w:val="22"/>
                <w:szCs w:val="22"/>
              </w:rPr>
            </w:pPr>
            <w:r w:rsidRPr="000C7152">
              <w:rPr>
                <w:rFonts w:ascii="Arial" w:hAnsi="Arial"/>
                <w:b/>
                <w:sz w:val="22"/>
                <w:szCs w:val="22"/>
              </w:rPr>
              <w:t>Boxed Shipping Unit Orientation at Impact</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1</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2</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Opposite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3</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4</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edge</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5</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6</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Opposite 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7</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corner</w:t>
            </w:r>
          </w:p>
        </w:tc>
      </w:tr>
      <w:tr w:rsidR="00386409" w:rsidRPr="000C7152" w:rsidTr="00BE0C06">
        <w:tc>
          <w:tcPr>
            <w:tcW w:w="1350" w:type="dxa"/>
          </w:tcPr>
          <w:p w:rsidR="00386409" w:rsidRPr="000C7152" w:rsidRDefault="00386409" w:rsidP="00BE0C06">
            <w:pPr>
              <w:jc w:val="center"/>
              <w:rPr>
                <w:rFonts w:ascii="Arial" w:hAnsi="Arial"/>
                <w:sz w:val="22"/>
                <w:szCs w:val="22"/>
              </w:rPr>
            </w:pPr>
            <w:r w:rsidRPr="000C7152">
              <w:rPr>
                <w:rFonts w:ascii="Arial" w:hAnsi="Arial"/>
                <w:sz w:val="22"/>
                <w:szCs w:val="22"/>
              </w:rPr>
              <w:t>8</w:t>
            </w:r>
          </w:p>
        </w:tc>
        <w:tc>
          <w:tcPr>
            <w:tcW w:w="3240" w:type="dxa"/>
          </w:tcPr>
          <w:p w:rsidR="00386409" w:rsidRPr="000C7152" w:rsidRDefault="00386409" w:rsidP="00BE0C06">
            <w:pPr>
              <w:jc w:val="both"/>
              <w:rPr>
                <w:rFonts w:ascii="Arial" w:hAnsi="Arial"/>
                <w:sz w:val="22"/>
                <w:szCs w:val="22"/>
              </w:rPr>
            </w:pPr>
            <w:r w:rsidRPr="000C7152">
              <w:rPr>
                <w:rFonts w:ascii="Arial" w:hAnsi="Arial"/>
                <w:sz w:val="22"/>
                <w:szCs w:val="22"/>
              </w:rPr>
              <w:t>Untested base corner</w:t>
            </w:r>
          </w:p>
        </w:tc>
      </w:tr>
    </w:tbl>
    <w:p w:rsidR="00386409" w:rsidRPr="000C7152" w:rsidRDefault="00386409" w:rsidP="00386409">
      <w:pPr>
        <w:jc w:val="center"/>
        <w:rPr>
          <w:rFonts w:ascii="Arial" w:hAnsi="Arial"/>
          <w:b/>
          <w:sz w:val="22"/>
          <w:szCs w:val="22"/>
        </w:rPr>
      </w:pPr>
      <w:r w:rsidRPr="000C7152">
        <w:rPr>
          <w:rFonts w:ascii="Arial" w:hAnsi="Arial"/>
          <w:b/>
          <w:sz w:val="22"/>
          <w:szCs w:val="22"/>
        </w:rPr>
        <w:t xml:space="preserve">Table 2D: </w:t>
      </w:r>
      <w:r w:rsidRPr="000C7152">
        <w:rPr>
          <w:rFonts w:ascii="Arial" w:hAnsi="Arial"/>
          <w:b/>
          <w:sz w:val="22"/>
          <w:szCs w:val="22"/>
          <w:u w:val="single"/>
        </w:rPr>
        <w:t>LTL over 200 lb</w:t>
      </w:r>
      <w:r w:rsidRPr="000C7152">
        <w:rPr>
          <w:rFonts w:ascii="Arial" w:hAnsi="Arial"/>
          <w:b/>
          <w:sz w:val="22"/>
          <w:szCs w:val="22"/>
        </w:rPr>
        <w:t>. Drop Sequence and Package Orientation</w:t>
      </w:r>
    </w:p>
    <w:p w:rsidR="00386409" w:rsidRPr="00D5048F" w:rsidRDefault="00386409" w:rsidP="00386409">
      <w:pPr>
        <w:rPr>
          <w:rFonts w:ascii="Arial" w:hAnsi="Arial"/>
          <w:b/>
          <w:sz w:val="22"/>
          <w:szCs w:val="22"/>
        </w:rPr>
      </w:pPr>
      <w:r w:rsidRPr="000C7152">
        <w:rPr>
          <w:rFonts w:ascii="Arial" w:hAnsi="Arial"/>
          <w:sz w:val="22"/>
          <w:szCs w:val="22"/>
        </w:rPr>
        <w:br w:type="page"/>
      </w:r>
      <w:r w:rsidRPr="00D5048F">
        <w:rPr>
          <w:rFonts w:ascii="Arial" w:hAnsi="Arial"/>
          <w:b/>
          <w:sz w:val="22"/>
          <w:szCs w:val="22"/>
        </w:rPr>
        <w:t>Base Edge Drops: Domestic Truck and LTL Over 200 lb.</w:t>
      </w:r>
    </w:p>
    <w:p w:rsidR="00386409" w:rsidRPr="000C7152" w:rsidRDefault="00386409" w:rsidP="00386409">
      <w:pPr>
        <w:jc w:val="both"/>
        <w:rPr>
          <w:rFonts w:ascii="Arial" w:hAnsi="Arial"/>
          <w:sz w:val="22"/>
          <w:szCs w:val="22"/>
        </w:rPr>
      </w:pPr>
    </w:p>
    <w:p w:rsidR="00386409" w:rsidRPr="00D5048F" w:rsidRDefault="00386409" w:rsidP="00386409">
      <w:pPr>
        <w:jc w:val="both"/>
        <w:rPr>
          <w:rFonts w:ascii="Arial" w:hAnsi="Arial"/>
          <w:sz w:val="22"/>
          <w:szCs w:val="22"/>
        </w:rPr>
      </w:pPr>
      <w:r>
        <w:rPr>
          <w:rFonts w:ascii="Arial" w:hAnsi="Arial"/>
          <w:noProof/>
          <w:sz w:val="22"/>
          <w:szCs w:val="22"/>
        </w:rPr>
        <w:drawing>
          <wp:inline distT="0" distB="0" distL="0" distR="0" wp14:anchorId="5634E835" wp14:editId="5634E836">
            <wp:extent cx="6400800" cy="2095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6400800" cy="2095500"/>
                    </a:xfrm>
                    <a:prstGeom prst="rect">
                      <a:avLst/>
                    </a:prstGeom>
                    <a:noFill/>
                    <a:ln w="9525">
                      <a:noFill/>
                      <a:miter lim="800000"/>
                      <a:headEnd/>
                      <a:tailEnd/>
                    </a:ln>
                  </pic:spPr>
                </pic:pic>
              </a:graphicData>
            </a:graphic>
          </wp:inline>
        </w:drawing>
      </w:r>
    </w:p>
    <w:p w:rsidR="00386409" w:rsidRPr="000C7152" w:rsidRDefault="00386409" w:rsidP="00386409">
      <w:pPr>
        <w:jc w:val="center"/>
        <w:rPr>
          <w:rFonts w:ascii="Arial" w:hAnsi="Arial"/>
          <w:b/>
          <w:sz w:val="22"/>
          <w:szCs w:val="22"/>
        </w:rPr>
      </w:pPr>
      <w:r w:rsidRPr="000C7152">
        <w:rPr>
          <w:rFonts w:ascii="Arial" w:hAnsi="Arial"/>
          <w:b/>
          <w:sz w:val="22"/>
          <w:szCs w:val="22"/>
        </w:rPr>
        <w:t>Figure 1: Edge Drop</w:t>
      </w:r>
    </w:p>
    <w:p w:rsidR="00386409" w:rsidRPr="000C7152" w:rsidRDefault="00386409" w:rsidP="00386409">
      <w:pPr>
        <w:jc w:val="center"/>
        <w:rPr>
          <w:rFonts w:ascii="Arial" w:hAnsi="Arial"/>
          <w:b/>
          <w:sz w:val="22"/>
          <w:szCs w:val="22"/>
        </w:rPr>
      </w:pPr>
    </w:p>
    <w:p w:rsidR="00386409" w:rsidRPr="000C7152" w:rsidRDefault="00386409" w:rsidP="00386409">
      <w:pPr>
        <w:jc w:val="both"/>
        <w:rPr>
          <w:rFonts w:ascii="Arial" w:hAnsi="Arial"/>
          <w:sz w:val="22"/>
          <w:szCs w:val="22"/>
        </w:rPr>
      </w:pPr>
    </w:p>
    <w:p w:rsidR="00386409" w:rsidRPr="000C7152" w:rsidRDefault="00386409" w:rsidP="00386409">
      <w:pPr>
        <w:numPr>
          <w:ilvl w:val="0"/>
          <w:numId w:val="7"/>
        </w:numPr>
        <w:rPr>
          <w:rFonts w:ascii="Arial" w:hAnsi="Arial"/>
          <w:sz w:val="22"/>
          <w:szCs w:val="22"/>
        </w:rPr>
      </w:pPr>
      <w:r w:rsidRPr="000C7152">
        <w:rPr>
          <w:rFonts w:ascii="Arial" w:hAnsi="Arial"/>
          <w:sz w:val="22"/>
          <w:szCs w:val="22"/>
        </w:rPr>
        <w:t>Place the case/crate on a level concrete surface in its normal (upright) shipping orientation.</w:t>
      </w:r>
    </w:p>
    <w:p w:rsidR="00386409" w:rsidRPr="000C7152" w:rsidRDefault="00386409" w:rsidP="00386409">
      <w:pPr>
        <w:numPr>
          <w:ilvl w:val="0"/>
          <w:numId w:val="7"/>
        </w:numPr>
        <w:rPr>
          <w:rFonts w:ascii="Arial" w:hAnsi="Arial"/>
          <w:sz w:val="22"/>
          <w:szCs w:val="22"/>
        </w:rPr>
      </w:pPr>
      <w:r w:rsidRPr="000C7152">
        <w:rPr>
          <w:rFonts w:ascii="Arial" w:hAnsi="Arial"/>
          <w:sz w:val="22"/>
          <w:szCs w:val="22"/>
        </w:rPr>
        <w:t>Raise one end o</w:t>
      </w:r>
      <w:r>
        <w:rPr>
          <w:rFonts w:ascii="Arial" w:hAnsi="Arial"/>
          <w:sz w:val="22"/>
          <w:szCs w:val="22"/>
        </w:rPr>
        <w:t>f the case and set it upon a 6 -</w:t>
      </w:r>
      <w:r w:rsidRPr="000C7152">
        <w:rPr>
          <w:rFonts w:ascii="Arial" w:hAnsi="Arial"/>
          <w:sz w:val="22"/>
          <w:szCs w:val="22"/>
        </w:rPr>
        <w:t xml:space="preserve">½” </w:t>
      </w:r>
      <w:r w:rsidRPr="000C7152">
        <w:rPr>
          <w:rFonts w:ascii="Arial" w:hAnsi="Arial"/>
          <w:sz w:val="22"/>
          <w:szCs w:val="22"/>
        </w:rPr>
        <w:sym w:font="Symbol" w:char="F0B1"/>
      </w:r>
      <w:r w:rsidRPr="000C7152">
        <w:rPr>
          <w:rFonts w:ascii="Arial" w:hAnsi="Arial"/>
          <w:sz w:val="22"/>
          <w:szCs w:val="22"/>
        </w:rPr>
        <w:t xml:space="preserve"> ½” high support. The support shall overlap the case bottom edge by 4” </w:t>
      </w:r>
      <w:r w:rsidRPr="000C7152">
        <w:rPr>
          <w:rFonts w:ascii="Arial" w:hAnsi="Arial"/>
          <w:sz w:val="22"/>
          <w:szCs w:val="22"/>
        </w:rPr>
        <w:sym w:font="Symbol" w:char="F0B1"/>
      </w:r>
      <w:r w:rsidRPr="000C7152">
        <w:rPr>
          <w:rFonts w:ascii="Arial" w:hAnsi="Arial"/>
          <w:sz w:val="22"/>
          <w:szCs w:val="22"/>
        </w:rPr>
        <w:t>1”.</w:t>
      </w:r>
    </w:p>
    <w:p w:rsidR="00386409" w:rsidRPr="000C7152" w:rsidRDefault="00386409" w:rsidP="00386409">
      <w:pPr>
        <w:rPr>
          <w:rFonts w:ascii="Arial" w:hAnsi="Arial"/>
          <w:sz w:val="22"/>
          <w:szCs w:val="22"/>
        </w:rPr>
      </w:pPr>
    </w:p>
    <w:p w:rsidR="00386409" w:rsidRPr="000C7152" w:rsidRDefault="00386409" w:rsidP="00386409">
      <w:pPr>
        <w:ind w:left="360"/>
        <w:rPr>
          <w:rFonts w:ascii="Arial" w:hAnsi="Arial"/>
          <w:sz w:val="22"/>
          <w:szCs w:val="22"/>
        </w:rPr>
      </w:pPr>
      <w:r w:rsidRPr="000C7152">
        <w:rPr>
          <w:rFonts w:ascii="Arial" w:hAnsi="Arial"/>
          <w:sz w:val="22"/>
          <w:szCs w:val="22"/>
        </w:rPr>
        <w:t>Note: In some instances the height of the support may have to be adjusted to ensure that there will be no support for the base between the ends of the c</w:t>
      </w:r>
      <w:r>
        <w:rPr>
          <w:rFonts w:ascii="Arial" w:hAnsi="Arial"/>
          <w:sz w:val="22"/>
          <w:szCs w:val="22"/>
        </w:rPr>
        <w:t>a</w:t>
      </w:r>
      <w:r w:rsidRPr="000C7152">
        <w:rPr>
          <w:rFonts w:ascii="Arial" w:hAnsi="Arial"/>
          <w:sz w:val="22"/>
          <w:szCs w:val="22"/>
        </w:rPr>
        <w:t>se when dropping takes place. However, the height should not be so high as to cause the case to slide on the support when the drop end is raised for the drop.</w:t>
      </w:r>
    </w:p>
    <w:p w:rsidR="00386409" w:rsidRPr="000C7152" w:rsidRDefault="00386409" w:rsidP="00386409">
      <w:pPr>
        <w:rPr>
          <w:rFonts w:ascii="Arial" w:hAnsi="Arial"/>
          <w:sz w:val="22"/>
          <w:szCs w:val="22"/>
        </w:rPr>
      </w:pPr>
    </w:p>
    <w:p w:rsidR="00386409" w:rsidRPr="000C7152" w:rsidRDefault="00386409" w:rsidP="00386409">
      <w:pPr>
        <w:numPr>
          <w:ilvl w:val="0"/>
          <w:numId w:val="7"/>
        </w:numPr>
        <w:rPr>
          <w:rFonts w:ascii="Arial" w:hAnsi="Arial"/>
          <w:sz w:val="22"/>
          <w:szCs w:val="22"/>
        </w:rPr>
      </w:pPr>
      <w:r w:rsidRPr="000C7152">
        <w:rPr>
          <w:rFonts w:ascii="Arial" w:hAnsi="Arial"/>
          <w:sz w:val="22"/>
          <w:szCs w:val="22"/>
        </w:rPr>
        <w:t>Raise the opposite end of the case to the height prescribed in Table 1 and release, allowing the edge to free fall to the surface.</w:t>
      </w:r>
    </w:p>
    <w:p w:rsidR="00386409" w:rsidRPr="000C7152" w:rsidRDefault="00386409" w:rsidP="00386409">
      <w:pPr>
        <w:numPr>
          <w:ilvl w:val="0"/>
          <w:numId w:val="7"/>
        </w:numPr>
        <w:rPr>
          <w:rFonts w:ascii="Arial" w:hAnsi="Arial"/>
          <w:sz w:val="22"/>
          <w:szCs w:val="22"/>
        </w:rPr>
      </w:pPr>
      <w:r w:rsidRPr="000C7152">
        <w:rPr>
          <w:rFonts w:ascii="Arial" w:hAnsi="Arial"/>
          <w:sz w:val="22"/>
          <w:szCs w:val="22"/>
        </w:rPr>
        <w:t>Follow the drop sequence listed in the appropriate tables (2b or 2D).</w:t>
      </w:r>
    </w:p>
    <w:p w:rsidR="00386409" w:rsidRPr="000C7152" w:rsidRDefault="00386409" w:rsidP="00386409">
      <w:pPr>
        <w:rPr>
          <w:rFonts w:ascii="Arial" w:hAnsi="Arial"/>
          <w:sz w:val="22"/>
          <w:szCs w:val="22"/>
        </w:rPr>
      </w:pPr>
    </w:p>
    <w:p w:rsidR="00386409" w:rsidRPr="000C7152" w:rsidRDefault="00386409" w:rsidP="00386409">
      <w:pPr>
        <w:ind w:left="360"/>
        <w:rPr>
          <w:rFonts w:ascii="Arial" w:hAnsi="Arial"/>
          <w:sz w:val="22"/>
          <w:szCs w:val="22"/>
        </w:rPr>
      </w:pPr>
      <w:r w:rsidRPr="000C7152">
        <w:rPr>
          <w:rFonts w:ascii="Arial" w:hAnsi="Arial"/>
          <w:sz w:val="22"/>
          <w:szCs w:val="22"/>
        </w:rPr>
        <w:t>Note: Where cases are tall or top heavy, provision must be made to prevent the case from tipping over after the drop is made.</w:t>
      </w:r>
    </w:p>
    <w:p w:rsidR="00386409" w:rsidRPr="000C7152" w:rsidRDefault="00386409" w:rsidP="00386409">
      <w:pPr>
        <w:jc w:val="both"/>
        <w:rPr>
          <w:rFonts w:ascii="Arial" w:hAnsi="Arial"/>
          <w:sz w:val="22"/>
          <w:szCs w:val="22"/>
        </w:rPr>
      </w:pPr>
    </w:p>
    <w:p w:rsidR="00386409" w:rsidRPr="000C7152" w:rsidRDefault="00386409" w:rsidP="00386409">
      <w:pPr>
        <w:jc w:val="both"/>
        <w:rPr>
          <w:rFonts w:ascii="Arial" w:hAnsi="Arial"/>
          <w:b/>
          <w:sz w:val="22"/>
          <w:szCs w:val="22"/>
        </w:rPr>
      </w:pPr>
      <w:r w:rsidRPr="000C7152">
        <w:rPr>
          <w:rFonts w:ascii="Arial" w:hAnsi="Arial"/>
          <w:sz w:val="22"/>
          <w:szCs w:val="22"/>
        </w:rPr>
        <w:br w:type="page"/>
      </w:r>
      <w:r w:rsidRPr="000C7152">
        <w:rPr>
          <w:rFonts w:ascii="Arial" w:hAnsi="Arial"/>
          <w:b/>
          <w:sz w:val="22"/>
          <w:szCs w:val="22"/>
        </w:rPr>
        <w:t>Base Corner Drops: Domestic Truck and LTL Over 200 lb.</w:t>
      </w:r>
    </w:p>
    <w:p w:rsidR="00386409" w:rsidRPr="000C7152" w:rsidRDefault="00386409" w:rsidP="00386409">
      <w:pPr>
        <w:jc w:val="both"/>
        <w:rPr>
          <w:rFonts w:ascii="Arial" w:hAnsi="Arial"/>
          <w:sz w:val="22"/>
          <w:szCs w:val="22"/>
        </w:rPr>
      </w:pPr>
    </w:p>
    <w:p w:rsidR="00386409" w:rsidRPr="006C1994" w:rsidRDefault="00386409" w:rsidP="00386409">
      <w:pPr>
        <w:jc w:val="both"/>
        <w:rPr>
          <w:rFonts w:ascii="Arial" w:hAnsi="Arial"/>
          <w:sz w:val="22"/>
          <w:szCs w:val="22"/>
        </w:rPr>
      </w:pPr>
      <w:r>
        <w:rPr>
          <w:rFonts w:ascii="Arial" w:hAnsi="Arial"/>
          <w:noProof/>
          <w:sz w:val="22"/>
          <w:szCs w:val="22"/>
        </w:rPr>
        <w:drawing>
          <wp:inline distT="0" distB="0" distL="0" distR="0" wp14:anchorId="5634E837" wp14:editId="5634E838">
            <wp:extent cx="6400800" cy="1885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400800" cy="1885950"/>
                    </a:xfrm>
                    <a:prstGeom prst="rect">
                      <a:avLst/>
                    </a:prstGeom>
                    <a:noFill/>
                    <a:ln w="9525">
                      <a:noFill/>
                      <a:miter lim="800000"/>
                      <a:headEnd/>
                      <a:tailEnd/>
                    </a:ln>
                  </pic:spPr>
                </pic:pic>
              </a:graphicData>
            </a:graphic>
          </wp:inline>
        </w:drawing>
      </w:r>
    </w:p>
    <w:p w:rsidR="00386409" w:rsidRPr="000C7152" w:rsidRDefault="00386409" w:rsidP="00386409">
      <w:pPr>
        <w:jc w:val="center"/>
        <w:rPr>
          <w:rFonts w:ascii="Arial" w:hAnsi="Arial"/>
          <w:b/>
          <w:sz w:val="22"/>
          <w:szCs w:val="22"/>
        </w:rPr>
      </w:pPr>
      <w:r w:rsidRPr="000C7152">
        <w:rPr>
          <w:rFonts w:ascii="Arial" w:hAnsi="Arial"/>
          <w:b/>
          <w:sz w:val="22"/>
          <w:szCs w:val="22"/>
        </w:rPr>
        <w:t>Figure 3: Corner Drop</w:t>
      </w:r>
    </w:p>
    <w:p w:rsidR="00386409" w:rsidRPr="000C7152" w:rsidRDefault="00386409" w:rsidP="00386409">
      <w:pPr>
        <w:jc w:val="both"/>
        <w:rPr>
          <w:rFonts w:ascii="Arial" w:hAnsi="Arial"/>
          <w:sz w:val="22"/>
          <w:szCs w:val="22"/>
        </w:rPr>
      </w:pPr>
    </w:p>
    <w:p w:rsidR="00386409" w:rsidRPr="000C7152" w:rsidRDefault="00386409" w:rsidP="00386409">
      <w:pPr>
        <w:numPr>
          <w:ilvl w:val="0"/>
          <w:numId w:val="8"/>
        </w:numPr>
        <w:rPr>
          <w:rFonts w:ascii="Arial" w:hAnsi="Arial"/>
          <w:sz w:val="22"/>
          <w:szCs w:val="22"/>
        </w:rPr>
      </w:pPr>
      <w:r w:rsidRPr="000C7152">
        <w:rPr>
          <w:rFonts w:ascii="Arial" w:hAnsi="Arial"/>
          <w:sz w:val="22"/>
          <w:szCs w:val="22"/>
        </w:rPr>
        <w:t>Place the case/crate on a level concrete surface in its normal (upright) shipping orientation.</w:t>
      </w:r>
    </w:p>
    <w:p w:rsidR="00386409" w:rsidRPr="000C7152" w:rsidRDefault="00386409" w:rsidP="00386409">
      <w:pPr>
        <w:numPr>
          <w:ilvl w:val="0"/>
          <w:numId w:val="8"/>
        </w:numPr>
        <w:rPr>
          <w:rFonts w:ascii="Arial" w:hAnsi="Arial"/>
          <w:sz w:val="22"/>
          <w:szCs w:val="22"/>
        </w:rPr>
      </w:pPr>
      <w:r w:rsidRPr="000C7152">
        <w:rPr>
          <w:rFonts w:ascii="Arial" w:hAnsi="Arial"/>
          <w:sz w:val="22"/>
          <w:szCs w:val="22"/>
        </w:rPr>
        <w:t>Raise one corner of the</w:t>
      </w:r>
      <w:r>
        <w:rPr>
          <w:rFonts w:ascii="Arial" w:hAnsi="Arial"/>
          <w:sz w:val="22"/>
          <w:szCs w:val="22"/>
        </w:rPr>
        <w:t xml:space="preserve"> case and set it upon a 6-</w:t>
      </w:r>
      <w:r w:rsidRPr="000C7152">
        <w:rPr>
          <w:rFonts w:ascii="Arial" w:hAnsi="Arial"/>
          <w:sz w:val="22"/>
          <w:szCs w:val="22"/>
        </w:rPr>
        <w:t>½</w:t>
      </w:r>
      <w:r>
        <w:rPr>
          <w:rFonts w:ascii="Arial" w:hAnsi="Arial"/>
          <w:sz w:val="22"/>
          <w:szCs w:val="22"/>
        </w:rPr>
        <w:t>”</w:t>
      </w:r>
      <w:r w:rsidRPr="000C7152">
        <w:rPr>
          <w:rFonts w:ascii="Arial" w:hAnsi="Arial"/>
          <w:sz w:val="22"/>
          <w:szCs w:val="22"/>
        </w:rPr>
        <w:t xml:space="preserve"> </w:t>
      </w:r>
      <w:r w:rsidRPr="000C7152">
        <w:rPr>
          <w:rFonts w:ascii="Arial" w:hAnsi="Arial"/>
          <w:sz w:val="22"/>
          <w:szCs w:val="22"/>
        </w:rPr>
        <w:sym w:font="Symbol" w:char="F0B1"/>
      </w:r>
      <w:r>
        <w:rPr>
          <w:rFonts w:ascii="Arial" w:hAnsi="Arial"/>
          <w:sz w:val="22"/>
          <w:szCs w:val="22"/>
        </w:rPr>
        <w:t xml:space="preserve"> ½” </w:t>
      </w:r>
      <w:r w:rsidRPr="000C7152">
        <w:rPr>
          <w:rFonts w:ascii="Arial" w:hAnsi="Arial"/>
          <w:sz w:val="22"/>
          <w:szCs w:val="22"/>
        </w:rPr>
        <w:t xml:space="preserve">high support. The support shall overlap the case bottom corner by 4” </w:t>
      </w:r>
      <w:r w:rsidRPr="000C7152">
        <w:rPr>
          <w:rFonts w:ascii="Arial" w:hAnsi="Arial"/>
          <w:sz w:val="22"/>
          <w:szCs w:val="22"/>
        </w:rPr>
        <w:sym w:font="Symbol" w:char="F0B1"/>
      </w:r>
      <w:r w:rsidRPr="000C7152">
        <w:rPr>
          <w:rFonts w:ascii="Arial" w:hAnsi="Arial"/>
          <w:sz w:val="22"/>
          <w:szCs w:val="22"/>
        </w:rPr>
        <w:t xml:space="preserve"> 1”.</w:t>
      </w:r>
    </w:p>
    <w:p w:rsidR="00386409" w:rsidRPr="000C7152" w:rsidRDefault="00386409" w:rsidP="00386409">
      <w:pPr>
        <w:rPr>
          <w:rFonts w:ascii="Arial" w:hAnsi="Arial"/>
          <w:sz w:val="22"/>
          <w:szCs w:val="22"/>
        </w:rPr>
      </w:pPr>
    </w:p>
    <w:p w:rsidR="00386409" w:rsidRPr="000C7152" w:rsidRDefault="00386409" w:rsidP="00386409">
      <w:pPr>
        <w:ind w:left="360"/>
        <w:rPr>
          <w:rFonts w:ascii="Arial" w:hAnsi="Arial"/>
          <w:sz w:val="22"/>
          <w:szCs w:val="22"/>
        </w:rPr>
      </w:pPr>
      <w:r w:rsidRPr="000C7152">
        <w:rPr>
          <w:rFonts w:ascii="Arial" w:hAnsi="Arial"/>
          <w:sz w:val="22"/>
          <w:szCs w:val="22"/>
        </w:rPr>
        <w:t>Not</w:t>
      </w:r>
      <w:r>
        <w:rPr>
          <w:rFonts w:ascii="Arial" w:hAnsi="Arial"/>
          <w:sz w:val="22"/>
          <w:szCs w:val="22"/>
        </w:rPr>
        <w:t>e: In some instances the height</w:t>
      </w:r>
      <w:r w:rsidRPr="000C7152">
        <w:rPr>
          <w:rFonts w:ascii="Arial" w:hAnsi="Arial"/>
          <w:sz w:val="22"/>
          <w:szCs w:val="22"/>
        </w:rPr>
        <w:t xml:space="preserve"> of the support may have to be adjusted to ensure that there will be no support for the base between the ends of the case when dropping takes place. However, the height should not be so high as to cause the case to slide on the support when the drop end is raised for the drop.</w:t>
      </w:r>
    </w:p>
    <w:p w:rsidR="00386409" w:rsidRPr="000C7152" w:rsidRDefault="00386409" w:rsidP="00386409">
      <w:pPr>
        <w:rPr>
          <w:rFonts w:ascii="Arial" w:hAnsi="Arial"/>
          <w:sz w:val="22"/>
          <w:szCs w:val="22"/>
        </w:rPr>
      </w:pPr>
    </w:p>
    <w:p w:rsidR="00386409" w:rsidRPr="000C7152" w:rsidRDefault="00386409" w:rsidP="00386409">
      <w:pPr>
        <w:numPr>
          <w:ilvl w:val="0"/>
          <w:numId w:val="8"/>
        </w:numPr>
        <w:rPr>
          <w:rFonts w:ascii="Arial" w:hAnsi="Arial"/>
          <w:sz w:val="22"/>
          <w:szCs w:val="22"/>
        </w:rPr>
      </w:pPr>
      <w:r w:rsidRPr="000C7152">
        <w:rPr>
          <w:rFonts w:ascii="Arial" w:hAnsi="Arial"/>
          <w:sz w:val="22"/>
          <w:szCs w:val="22"/>
        </w:rPr>
        <w:t>Raise the diagonally opposite corner of the case to the height prescribed in Table 1 and release, allowing the edge to free fall to the surface.</w:t>
      </w:r>
    </w:p>
    <w:p w:rsidR="00386409" w:rsidRPr="000C7152" w:rsidRDefault="00386409" w:rsidP="00386409">
      <w:pPr>
        <w:numPr>
          <w:ilvl w:val="0"/>
          <w:numId w:val="8"/>
        </w:numPr>
        <w:rPr>
          <w:rFonts w:ascii="Arial" w:hAnsi="Arial"/>
          <w:sz w:val="22"/>
          <w:szCs w:val="22"/>
        </w:rPr>
      </w:pPr>
      <w:r w:rsidRPr="000C7152">
        <w:rPr>
          <w:rFonts w:ascii="Arial" w:hAnsi="Arial"/>
          <w:sz w:val="22"/>
          <w:szCs w:val="22"/>
        </w:rPr>
        <w:t xml:space="preserve">Follow the drop sequence listed in the appropriate tables (2b or 2d). </w:t>
      </w:r>
    </w:p>
    <w:p w:rsidR="00386409" w:rsidRPr="000C7152" w:rsidRDefault="00386409" w:rsidP="00386409">
      <w:pPr>
        <w:rPr>
          <w:rFonts w:ascii="Arial" w:hAnsi="Arial"/>
          <w:sz w:val="22"/>
          <w:szCs w:val="22"/>
        </w:rPr>
      </w:pPr>
    </w:p>
    <w:p w:rsidR="00386409" w:rsidRPr="000C7152" w:rsidRDefault="00386409" w:rsidP="00386409">
      <w:pPr>
        <w:ind w:left="360"/>
        <w:rPr>
          <w:rFonts w:ascii="Arial" w:hAnsi="Arial"/>
          <w:sz w:val="22"/>
          <w:szCs w:val="22"/>
        </w:rPr>
      </w:pPr>
      <w:r w:rsidRPr="000C7152">
        <w:rPr>
          <w:rFonts w:ascii="Arial" w:hAnsi="Arial"/>
          <w:sz w:val="22"/>
          <w:szCs w:val="22"/>
        </w:rPr>
        <w:t>Note: Where cases are tall or top heavy, provision must be made to prevent the case from tipping over after the drop is made.</w:t>
      </w:r>
    </w:p>
    <w:p w:rsidR="00386409" w:rsidRPr="000C7152" w:rsidRDefault="00386409" w:rsidP="00386409">
      <w:pPr>
        <w:jc w:val="both"/>
        <w:rPr>
          <w:rFonts w:ascii="Arial" w:hAnsi="Arial"/>
          <w:sz w:val="22"/>
          <w:szCs w:val="22"/>
        </w:rPr>
      </w:pPr>
      <w:r w:rsidRPr="000C7152">
        <w:rPr>
          <w:rFonts w:ascii="Arial" w:hAnsi="Arial"/>
          <w:sz w:val="22"/>
          <w:szCs w:val="22"/>
        </w:rPr>
        <w:br w:type="page"/>
      </w:r>
    </w:p>
    <w:p w:rsidR="00386409" w:rsidRPr="000C7152" w:rsidRDefault="00386409" w:rsidP="00386409">
      <w:pPr>
        <w:jc w:val="both"/>
        <w:rPr>
          <w:rFonts w:ascii="Arial" w:hAnsi="Arial"/>
          <w:b/>
          <w:sz w:val="22"/>
          <w:szCs w:val="22"/>
        </w:rPr>
      </w:pPr>
      <w:r w:rsidRPr="000C7152">
        <w:rPr>
          <w:rFonts w:ascii="Arial" w:hAnsi="Arial"/>
          <w:b/>
          <w:sz w:val="22"/>
          <w:szCs w:val="22"/>
        </w:rPr>
        <w:t>OPTIONAL – Tip-over Test</w:t>
      </w:r>
    </w:p>
    <w:p w:rsidR="00386409" w:rsidRPr="000C7152" w:rsidRDefault="00386409" w:rsidP="00386409">
      <w:pPr>
        <w:jc w:val="both"/>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If shipping unit is likely to tip over when placed in its normal shipping orientation, the tip-over test is recommended for each face that it is likely to fall on. For guidance perform the tip-over test if the package’s smallest base dimension is less than 25% of the package height.</w:t>
      </w:r>
    </w:p>
    <w:p w:rsidR="00386409" w:rsidRPr="000C7152" w:rsidRDefault="00386409" w:rsidP="00386409">
      <w:pPr>
        <w:jc w:val="both"/>
        <w:rPr>
          <w:rFonts w:ascii="Arial" w:hAnsi="Arial"/>
          <w:sz w:val="22"/>
          <w:szCs w:val="22"/>
        </w:rPr>
      </w:pPr>
    </w:p>
    <w:p w:rsidR="00386409" w:rsidRPr="006351B0" w:rsidRDefault="00386409" w:rsidP="00386409">
      <w:pPr>
        <w:jc w:val="both"/>
        <w:rPr>
          <w:rFonts w:ascii="Arial" w:hAnsi="Arial"/>
          <w:sz w:val="22"/>
          <w:szCs w:val="22"/>
        </w:rPr>
      </w:pPr>
      <w:r>
        <w:rPr>
          <w:rFonts w:ascii="Arial" w:hAnsi="Arial"/>
          <w:noProof/>
          <w:sz w:val="22"/>
          <w:szCs w:val="22"/>
        </w:rPr>
        <w:drawing>
          <wp:inline distT="0" distB="0" distL="0" distR="0" wp14:anchorId="5634E839" wp14:editId="5634E83A">
            <wp:extent cx="6400800" cy="19716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6400800" cy="1971675"/>
                    </a:xfrm>
                    <a:prstGeom prst="rect">
                      <a:avLst/>
                    </a:prstGeom>
                    <a:noFill/>
                    <a:ln w="9525">
                      <a:noFill/>
                      <a:miter lim="800000"/>
                      <a:headEnd/>
                      <a:tailEnd/>
                    </a:ln>
                  </pic:spPr>
                </pic:pic>
              </a:graphicData>
            </a:graphic>
          </wp:inline>
        </w:drawing>
      </w:r>
    </w:p>
    <w:p w:rsidR="00386409" w:rsidRPr="000C7152" w:rsidRDefault="00386409" w:rsidP="00386409">
      <w:pPr>
        <w:jc w:val="both"/>
        <w:rPr>
          <w:rFonts w:ascii="Arial" w:hAnsi="Arial"/>
          <w:sz w:val="22"/>
          <w:szCs w:val="22"/>
        </w:rPr>
      </w:pPr>
    </w:p>
    <w:p w:rsidR="00386409" w:rsidRPr="000C7152" w:rsidRDefault="00386409" w:rsidP="00386409">
      <w:pPr>
        <w:jc w:val="center"/>
        <w:rPr>
          <w:rFonts w:ascii="Arial" w:hAnsi="Arial"/>
          <w:b/>
          <w:sz w:val="22"/>
          <w:szCs w:val="22"/>
        </w:rPr>
      </w:pPr>
      <w:r w:rsidRPr="000C7152">
        <w:rPr>
          <w:rFonts w:ascii="Arial" w:hAnsi="Arial"/>
          <w:b/>
          <w:sz w:val="22"/>
          <w:szCs w:val="22"/>
        </w:rPr>
        <w:t>Figure 4: Tip-over Test (optional)</w:t>
      </w:r>
    </w:p>
    <w:p w:rsidR="00386409" w:rsidRPr="000C7152" w:rsidRDefault="00386409" w:rsidP="00386409">
      <w:pPr>
        <w:jc w:val="both"/>
        <w:rPr>
          <w:rFonts w:ascii="Arial" w:hAnsi="Arial"/>
          <w:sz w:val="22"/>
          <w:szCs w:val="22"/>
        </w:rPr>
      </w:pPr>
    </w:p>
    <w:p w:rsidR="00386409" w:rsidRPr="000C7152" w:rsidRDefault="00386409" w:rsidP="00386409">
      <w:pPr>
        <w:numPr>
          <w:ilvl w:val="0"/>
          <w:numId w:val="9"/>
        </w:numPr>
        <w:rPr>
          <w:rFonts w:ascii="Arial" w:hAnsi="Arial"/>
          <w:sz w:val="22"/>
          <w:szCs w:val="22"/>
        </w:rPr>
      </w:pPr>
      <w:r w:rsidRPr="000C7152">
        <w:rPr>
          <w:rFonts w:ascii="Arial" w:hAnsi="Arial"/>
          <w:sz w:val="22"/>
          <w:szCs w:val="22"/>
        </w:rPr>
        <w:t>Place the test package on a level concrete surface in its normal (upright) shipping orientation.</w:t>
      </w:r>
    </w:p>
    <w:p w:rsidR="00386409" w:rsidRPr="000C7152" w:rsidRDefault="00386409" w:rsidP="00386409">
      <w:pPr>
        <w:numPr>
          <w:ilvl w:val="0"/>
          <w:numId w:val="9"/>
        </w:numPr>
        <w:rPr>
          <w:rFonts w:ascii="Arial" w:hAnsi="Arial"/>
          <w:sz w:val="22"/>
          <w:szCs w:val="22"/>
        </w:rPr>
      </w:pPr>
      <w:r w:rsidRPr="000C7152">
        <w:rPr>
          <w:rFonts w:ascii="Arial" w:hAnsi="Arial"/>
          <w:sz w:val="22"/>
          <w:szCs w:val="22"/>
        </w:rPr>
        <w:t>Slowly apply a horizontal force (without thrust) to the side of the package sufficient to cause the package to tip over in its least stable direction</w:t>
      </w:r>
    </w:p>
    <w:p w:rsidR="00386409" w:rsidRPr="000C7152" w:rsidRDefault="00386409" w:rsidP="00386409">
      <w:pPr>
        <w:numPr>
          <w:ilvl w:val="0"/>
          <w:numId w:val="9"/>
        </w:numPr>
        <w:rPr>
          <w:rFonts w:ascii="Arial" w:hAnsi="Arial"/>
          <w:sz w:val="22"/>
          <w:szCs w:val="22"/>
        </w:rPr>
      </w:pPr>
      <w:r w:rsidRPr="000C7152">
        <w:rPr>
          <w:rFonts w:ascii="Arial" w:hAnsi="Arial"/>
          <w:sz w:val="22"/>
          <w:szCs w:val="22"/>
        </w:rPr>
        <w:t>It is recommended that this test be performed in all unstable orientations that may occur during shipment.</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2"/>
          <w:szCs w:val="22"/>
        </w:rPr>
      </w:pPr>
      <w:r w:rsidRPr="000C7152">
        <w:rPr>
          <w:rFonts w:ascii="Arial" w:hAnsi="Arial"/>
          <w:b/>
          <w:sz w:val="22"/>
          <w:szCs w:val="22"/>
        </w:rPr>
        <w:t>ACCEPTANCE CRITERIA</w:t>
      </w:r>
    </w:p>
    <w:p w:rsidR="00386409" w:rsidRPr="000C7152" w:rsidRDefault="00386409" w:rsidP="00386409">
      <w:pPr>
        <w:rPr>
          <w:rFonts w:ascii="Arial" w:hAnsi="Arial"/>
          <w:sz w:val="22"/>
          <w:szCs w:val="22"/>
        </w:rPr>
      </w:pPr>
      <w:r w:rsidRPr="000C7152">
        <w:rPr>
          <w:rFonts w:ascii="Arial" w:hAnsi="Arial"/>
          <w:sz w:val="22"/>
          <w:szCs w:val="22"/>
        </w:rPr>
        <w:t>The following acceptance guidelines should be used unless a Product Performance Requirements Plan (PPRP), Design Verification Plan and Report (DVP&amp;R), Technical Product Specification (TPS), or other product performance specification exists for that particular product/product line.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Packaging engineering should be contacted for product non-conformances if necessary.</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u w:val="single"/>
        </w:rPr>
      </w:pPr>
      <w:r w:rsidRPr="000C7152">
        <w:rPr>
          <w:rFonts w:ascii="Arial" w:hAnsi="Arial"/>
          <w:sz w:val="22"/>
          <w:szCs w:val="22"/>
          <w:u w:val="single"/>
        </w:rPr>
        <w:t>Suggested Conformance/Non-Conformance Criteria include: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No functional damage</w:t>
      </w:r>
    </w:p>
    <w:p w:rsidR="00386409" w:rsidRPr="000C7152" w:rsidRDefault="00386409" w:rsidP="00386409">
      <w:pPr>
        <w:rPr>
          <w:rFonts w:ascii="Arial" w:hAnsi="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7470"/>
      </w:tblGrid>
      <w:tr w:rsidR="00386409" w:rsidRPr="000C7152" w:rsidTr="00BE0C06">
        <w:tc>
          <w:tcPr>
            <w:tcW w:w="2088" w:type="dxa"/>
          </w:tcPr>
          <w:p w:rsidR="00386409" w:rsidRPr="000C7152" w:rsidRDefault="00386409" w:rsidP="00BE0C06">
            <w:pPr>
              <w:rPr>
                <w:rFonts w:ascii="Arial" w:hAnsi="Arial"/>
                <w:sz w:val="22"/>
                <w:szCs w:val="22"/>
              </w:rPr>
            </w:pPr>
            <w:r w:rsidRPr="000C7152">
              <w:rPr>
                <w:rFonts w:ascii="Arial" w:hAnsi="Arial"/>
                <w:sz w:val="22"/>
                <w:szCs w:val="22"/>
              </w:rPr>
              <w:t>Aesthetic Damage:</w:t>
            </w:r>
          </w:p>
        </w:tc>
        <w:tc>
          <w:tcPr>
            <w:tcW w:w="7470" w:type="dxa"/>
          </w:tcPr>
          <w:p w:rsidR="00386409" w:rsidRPr="000C7152" w:rsidRDefault="00386409" w:rsidP="00BE0C06">
            <w:pPr>
              <w:numPr>
                <w:ilvl w:val="0"/>
                <w:numId w:val="10"/>
              </w:numPr>
              <w:rPr>
                <w:rFonts w:ascii="Arial" w:hAnsi="Arial"/>
                <w:sz w:val="22"/>
                <w:szCs w:val="22"/>
              </w:rPr>
            </w:pPr>
            <w:r w:rsidRPr="000C7152">
              <w:rPr>
                <w:rFonts w:ascii="Arial" w:hAnsi="Arial"/>
                <w:sz w:val="22"/>
                <w:szCs w:val="22"/>
              </w:rPr>
              <w:t>Visible surfaces (after installation): No aesthetic damage permitted</w:t>
            </w:r>
          </w:p>
        </w:tc>
      </w:tr>
      <w:tr w:rsidR="00386409" w:rsidRPr="000C7152" w:rsidTr="00BE0C06">
        <w:tc>
          <w:tcPr>
            <w:tcW w:w="2088" w:type="dxa"/>
          </w:tcPr>
          <w:p w:rsidR="00386409" w:rsidRPr="000C7152" w:rsidRDefault="00386409" w:rsidP="00BE0C06">
            <w:pPr>
              <w:rPr>
                <w:rFonts w:ascii="Arial" w:hAnsi="Arial"/>
                <w:sz w:val="22"/>
                <w:szCs w:val="22"/>
              </w:rPr>
            </w:pPr>
          </w:p>
        </w:tc>
        <w:tc>
          <w:tcPr>
            <w:tcW w:w="7470" w:type="dxa"/>
          </w:tcPr>
          <w:p w:rsidR="00386409" w:rsidRPr="000C7152" w:rsidRDefault="00386409" w:rsidP="00BE0C06">
            <w:pPr>
              <w:numPr>
                <w:ilvl w:val="0"/>
                <w:numId w:val="10"/>
              </w:numPr>
              <w:rPr>
                <w:rFonts w:ascii="Arial" w:hAnsi="Arial"/>
                <w:sz w:val="22"/>
                <w:szCs w:val="22"/>
              </w:rPr>
            </w:pPr>
            <w:r w:rsidRPr="000C7152">
              <w:rPr>
                <w:rFonts w:ascii="Arial" w:hAnsi="Arial"/>
                <w:sz w:val="22"/>
                <w:szCs w:val="22"/>
              </w:rPr>
              <w:t>Non-Visible surfaced (after installation): Minor aesthetic damage only</w:t>
            </w:r>
          </w:p>
        </w:tc>
      </w:tr>
    </w:tbl>
    <w:p w:rsidR="0014089D" w:rsidRDefault="0014089D" w:rsidP="00386409">
      <w:pPr>
        <w:rPr>
          <w:rFonts w:ascii="Arial" w:hAnsi="Arial"/>
          <w:sz w:val="22"/>
          <w:szCs w:val="22"/>
        </w:rPr>
      </w:pPr>
    </w:p>
    <w:p w:rsidR="0014089D" w:rsidRDefault="0014089D">
      <w:pPr>
        <w:spacing w:after="200" w:line="276" w:lineRule="auto"/>
        <w:rPr>
          <w:rFonts w:ascii="Arial" w:hAnsi="Arial"/>
          <w:sz w:val="22"/>
          <w:szCs w:val="22"/>
        </w:rPr>
      </w:pPr>
      <w:r>
        <w:rPr>
          <w:rFonts w:ascii="Arial" w:hAnsi="Arial"/>
          <w:sz w:val="22"/>
          <w:szCs w:val="22"/>
        </w:rPr>
        <w:br w:type="page"/>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At conclusion of the test, the package should fully encompass the product (the product should not project outside of the carton).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Electrical components/systems must continue to function. No</w:t>
      </w:r>
      <w:r>
        <w:rPr>
          <w:rFonts w:ascii="Arial" w:hAnsi="Arial"/>
          <w:sz w:val="22"/>
          <w:szCs w:val="22"/>
        </w:rPr>
        <w:t xml:space="preserve"> collap</w:t>
      </w:r>
      <w:r w:rsidRPr="000C7152">
        <w:rPr>
          <w:rFonts w:ascii="Arial" w:hAnsi="Arial"/>
          <w:sz w:val="22"/>
          <w:szCs w:val="22"/>
        </w:rPr>
        <w:t>s</w:t>
      </w:r>
      <w:r>
        <w:rPr>
          <w:rFonts w:ascii="Arial" w:hAnsi="Arial"/>
          <w:sz w:val="22"/>
          <w:szCs w:val="22"/>
        </w:rPr>
        <w:t>e</w:t>
      </w:r>
      <w:r w:rsidRPr="000C7152">
        <w:rPr>
          <w:rFonts w:ascii="Arial" w:hAnsi="Arial"/>
          <w:sz w:val="22"/>
          <w:szCs w:val="22"/>
        </w:rPr>
        <w:t xml:space="preserve"> or deformation to a degree that presents risk of injury to persons or presents risk of fire or electric shock. No deformation or collapse to such a degree that components are damaged or electrical spacings are reduced below minimum acceptable levels.</w:t>
      </w:r>
    </w:p>
    <w:p w:rsidR="00386409" w:rsidRPr="000C7152" w:rsidRDefault="00386409" w:rsidP="00386409">
      <w:pPr>
        <w:rPr>
          <w:rFonts w:ascii="Arial" w:hAnsi="Arial"/>
          <w:sz w:val="22"/>
          <w:szCs w:val="22"/>
        </w:rPr>
      </w:pPr>
    </w:p>
    <w:p w:rsidR="00386409" w:rsidRDefault="00386409" w:rsidP="00386409">
      <w:pPr>
        <w:rPr>
          <w:rFonts w:ascii="Arial" w:hAnsi="Arial"/>
          <w:sz w:val="22"/>
          <w:szCs w:val="22"/>
        </w:rPr>
      </w:pPr>
    </w:p>
    <w:p w:rsidR="00386409" w:rsidRPr="000C7152" w:rsidRDefault="00386409" w:rsidP="0014089D">
      <w:pPr>
        <w:jc w:val="center"/>
        <w:rPr>
          <w:rFonts w:ascii="Arial" w:hAnsi="Arial"/>
          <w:b/>
          <w:sz w:val="22"/>
          <w:szCs w:val="22"/>
        </w:rPr>
      </w:pPr>
      <w:r>
        <w:rPr>
          <w:rFonts w:ascii="Arial" w:hAnsi="Arial"/>
          <w:sz w:val="22"/>
          <w:szCs w:val="22"/>
        </w:rPr>
        <w:br w:type="page"/>
      </w:r>
      <w:r w:rsidRPr="000C7152">
        <w:rPr>
          <w:rFonts w:ascii="Arial" w:hAnsi="Arial"/>
          <w:b/>
          <w:sz w:val="22"/>
          <w:szCs w:val="22"/>
        </w:rPr>
        <w:t>APPENDIX A – Test Method Guidelines</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2"/>
          <w:szCs w:val="22"/>
        </w:rPr>
      </w:pPr>
      <w:r w:rsidRPr="000C7152">
        <w:rPr>
          <w:rFonts w:ascii="Arial" w:hAnsi="Arial"/>
          <w:b/>
          <w:sz w:val="22"/>
          <w:szCs w:val="22"/>
        </w:rPr>
        <w:t>Testing Preface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Products are tested in order to strive to predict what will happen in large-scale distribution. This is done to assist in decision making prior to the implementation of product/packaging changes. Test results provide the decision maker valuable information to help maximize the quality of the decision. Test results from preshipment performance testing tell with some level of accuracy, how well the package will protect the product during distribution.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Product damage occurs as a result of many factors including vibration, free fall drops, a kick, a toss, or something actually running into or dropped onto the product. Translating this information into an effective laboratory test can be a challenge. It is believed that the majority of all product damage is a result of vibration and shock impact. This standard attempts to address a product/packaging’s resistance to the drop shock impacts encountered in the shipping environment.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PFR1281 is a screening test that evaluates the strength and robustness of the product and package combination. It is not necessarily a focused simulation test resulting from direct, actual field-measured hazards and levels. The three test methods included in this standard serve as useful screening tests that are to be used as benchmarks for product/package durability over time.</w:t>
      </w:r>
    </w:p>
    <w:p w:rsidR="00386409" w:rsidRPr="000C7152" w:rsidRDefault="00386409" w:rsidP="00386409">
      <w:pPr>
        <w:rPr>
          <w:rFonts w:ascii="Arial" w:hAnsi="Arial"/>
          <w:sz w:val="22"/>
          <w:szCs w:val="22"/>
        </w:rPr>
      </w:pPr>
    </w:p>
    <w:p w:rsidR="00386409" w:rsidRPr="000C7152" w:rsidRDefault="00386409" w:rsidP="00386409">
      <w:pPr>
        <w:rPr>
          <w:rFonts w:ascii="Arial" w:hAnsi="Arial"/>
          <w:b/>
          <w:sz w:val="22"/>
          <w:szCs w:val="22"/>
        </w:rPr>
      </w:pPr>
      <w:r w:rsidRPr="000C7152">
        <w:rPr>
          <w:rFonts w:ascii="Arial" w:hAnsi="Arial"/>
          <w:b/>
          <w:sz w:val="22"/>
          <w:szCs w:val="22"/>
        </w:rPr>
        <w:t>Testing Explanation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 xml:space="preserve">Within PRF1281 there are three test methods: Parcel Delivery System, Domestic Truck, and LTL. Each of these methods is broken down according to shipping </w:t>
      </w:r>
      <w:r>
        <w:rPr>
          <w:rFonts w:ascii="Arial" w:hAnsi="Arial"/>
          <w:sz w:val="22"/>
          <w:szCs w:val="22"/>
        </w:rPr>
        <w:t>w</w:t>
      </w:r>
      <w:r w:rsidRPr="000C7152">
        <w:rPr>
          <w:rFonts w:ascii="Arial" w:hAnsi="Arial"/>
          <w:sz w:val="22"/>
          <w:szCs w:val="22"/>
        </w:rPr>
        <w:t>eight. For all methods – the lighter the sample, the higher the drop since smaller, lighter samples are typically handled more rigorously. In addition, it has been observed that products are handled differently by the different methods of shipment.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Note:  When referencing a standard, the requester should not necessarily be critical that the listed drop height seems abnormally low compared to real life occurrences. An example of this is small packages commonly carried at waist height. To illustrate, consider the required equivalent drop height for a 60 lb. package when tested to the Domestic Truck requirements. The spec requires a drop height of 6 in. This may seem low. However, even though package drops that occur in the actual distribution environment may be of a higher h</w:t>
      </w:r>
      <w:r>
        <w:rPr>
          <w:rFonts w:ascii="Arial" w:hAnsi="Arial"/>
          <w:sz w:val="22"/>
          <w:szCs w:val="22"/>
        </w:rPr>
        <w:t>eight, they may actually produce</w:t>
      </w:r>
      <w:r w:rsidRPr="000C7152">
        <w:rPr>
          <w:rFonts w:ascii="Arial" w:hAnsi="Arial"/>
          <w:sz w:val="22"/>
          <w:szCs w:val="22"/>
        </w:rPr>
        <w:t xml:space="preserve"> minimal shock to the package. For example, a 48 in. drop may actually convey a very low shock level. This is possible if the product is dropped onto a cushioned surface. When drops are performed in the laboratory using programmable shock equipment or onto </w:t>
      </w:r>
      <w:r>
        <w:rPr>
          <w:rFonts w:ascii="Arial" w:hAnsi="Arial"/>
          <w:sz w:val="22"/>
          <w:szCs w:val="22"/>
        </w:rPr>
        <w:t>hard surfaces, the drops produce</w:t>
      </w:r>
      <w:r w:rsidRPr="000C7152">
        <w:rPr>
          <w:rFonts w:ascii="Arial" w:hAnsi="Arial"/>
          <w:sz w:val="22"/>
          <w:szCs w:val="22"/>
        </w:rPr>
        <w:t xml:space="preserve"> the maximum amount of shock possible at the specified drop height. Real world drop heights would rarely, if ever, be as severe as in-lab drops from the same height. L</w:t>
      </w:r>
      <w:r>
        <w:rPr>
          <w:rFonts w:ascii="Arial" w:hAnsi="Arial"/>
          <w:sz w:val="22"/>
          <w:szCs w:val="22"/>
        </w:rPr>
        <w:t>aboratory testing uses the least</w:t>
      </w:r>
      <w:r w:rsidRPr="000C7152">
        <w:rPr>
          <w:rFonts w:ascii="Arial" w:hAnsi="Arial"/>
          <w:sz w:val="22"/>
          <w:szCs w:val="22"/>
        </w:rPr>
        <w:t xml:space="preserve"> amount of force possible to cause the maximum response. In real world applications, it is possible but unlikely that drops would occur directly onto concrete surfaces, which are wo</w:t>
      </w:r>
      <w:r>
        <w:rPr>
          <w:rFonts w:ascii="Arial" w:hAnsi="Arial"/>
          <w:sz w:val="22"/>
          <w:szCs w:val="22"/>
        </w:rPr>
        <w:t>r</w:t>
      </w:r>
      <w:r w:rsidRPr="000C7152">
        <w:rPr>
          <w:rFonts w:ascii="Arial" w:hAnsi="Arial"/>
          <w:sz w:val="22"/>
          <w:szCs w:val="22"/>
        </w:rPr>
        <w:t>st case in a distribution environment. Most drops are usually onto softer surfaces, such as other packages, pallets, and wood truck floors.  In order words, lab drop heights can afford to be much lower than real world drop heights due to the differences of impact surface.</w:t>
      </w:r>
    </w:p>
    <w:p w:rsidR="00386409" w:rsidRPr="000C7152" w:rsidRDefault="00386409" w:rsidP="00386409">
      <w:pPr>
        <w:rPr>
          <w:rFonts w:ascii="Arial" w:hAnsi="Arial"/>
          <w:sz w:val="22"/>
          <w:szCs w:val="22"/>
        </w:rPr>
      </w:pPr>
      <w:r w:rsidRPr="000C7152">
        <w:rPr>
          <w:rFonts w:ascii="Arial" w:hAnsi="Arial"/>
          <w:sz w:val="22"/>
          <w:szCs w:val="22"/>
        </w:rPr>
        <w:br w:type="page"/>
      </w:r>
    </w:p>
    <w:p w:rsidR="00386409" w:rsidRPr="000C7152" w:rsidRDefault="00386409" w:rsidP="00386409">
      <w:pPr>
        <w:rPr>
          <w:rFonts w:ascii="Arial" w:hAnsi="Arial"/>
          <w:b/>
          <w:sz w:val="22"/>
          <w:szCs w:val="22"/>
        </w:rPr>
      </w:pPr>
      <w:r w:rsidRPr="000C7152">
        <w:rPr>
          <w:rFonts w:ascii="Arial" w:hAnsi="Arial"/>
          <w:b/>
          <w:sz w:val="22"/>
          <w:szCs w:val="22"/>
        </w:rPr>
        <w:t>S</w:t>
      </w:r>
      <w:r>
        <w:rPr>
          <w:rFonts w:ascii="Arial" w:hAnsi="Arial"/>
          <w:b/>
          <w:sz w:val="22"/>
          <w:szCs w:val="22"/>
        </w:rPr>
        <w:t>uggested Steps for Selecting a T</w:t>
      </w:r>
      <w:r w:rsidRPr="000C7152">
        <w:rPr>
          <w:rFonts w:ascii="Arial" w:hAnsi="Arial"/>
          <w:b/>
          <w:sz w:val="22"/>
          <w:szCs w:val="22"/>
        </w:rPr>
        <w:t>est Method</w:t>
      </w:r>
    </w:p>
    <w:p w:rsidR="00386409" w:rsidRPr="000C7152" w:rsidRDefault="00386409" w:rsidP="00386409">
      <w:pPr>
        <w:rPr>
          <w:rFonts w:ascii="Arial" w:hAnsi="Arial"/>
          <w:sz w:val="22"/>
          <w:szCs w:val="22"/>
        </w:rPr>
      </w:pPr>
    </w:p>
    <w:p w:rsidR="00386409" w:rsidRPr="000C7152" w:rsidRDefault="00386409" w:rsidP="00386409">
      <w:pPr>
        <w:rPr>
          <w:rFonts w:ascii="Arial" w:hAnsi="Arial"/>
          <w:b/>
          <w:i/>
          <w:sz w:val="22"/>
          <w:szCs w:val="22"/>
        </w:rPr>
      </w:pPr>
      <w:r w:rsidRPr="000C7152">
        <w:rPr>
          <w:rFonts w:ascii="Arial" w:hAnsi="Arial"/>
          <w:b/>
          <w:i/>
          <w:sz w:val="22"/>
          <w:szCs w:val="22"/>
        </w:rPr>
        <w:t>Primary Criteria for Method Selection: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Determine the method of shipment: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u w:val="single"/>
        </w:rPr>
        <w:t>Parcel Delivery</w:t>
      </w:r>
      <w:r w:rsidRPr="000C7152">
        <w:rPr>
          <w:rFonts w:ascii="Arial" w:hAnsi="Arial"/>
          <w:sz w:val="22"/>
          <w:szCs w:val="22"/>
        </w:rPr>
        <w:t>: This is a generic test method for those products shipped via small parcel domestic delivery services including air, next-day, and ground transport.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u w:val="single"/>
        </w:rPr>
        <w:t>Domestic Truck</w:t>
      </w:r>
      <w:r w:rsidRPr="000C7152">
        <w:rPr>
          <w:rFonts w:ascii="Arial" w:hAnsi="Arial"/>
          <w:sz w:val="22"/>
          <w:szCs w:val="22"/>
        </w:rPr>
        <w:t>: This test method is intended for those packages which are delivered by Steelcase fleet, or domestic contract motor carriers that deliver products from Steelcase distribution directly to the customer site.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5507F8">
        <w:rPr>
          <w:rFonts w:ascii="Arial" w:hAnsi="Arial"/>
          <w:sz w:val="22"/>
          <w:szCs w:val="22"/>
          <w:u w:val="single"/>
        </w:rPr>
        <w:t>LTL</w:t>
      </w:r>
      <w:r w:rsidRPr="000C7152">
        <w:rPr>
          <w:rFonts w:ascii="Arial" w:hAnsi="Arial"/>
          <w:sz w:val="22"/>
          <w:szCs w:val="22"/>
        </w:rPr>
        <w:t>: This test method is intended for those packages that are transported by common motor carrier and is less than a full truckload.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Determine the appropriate method of shipment for the product to be tested and used it as the guideline to choose the appropriate test method.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*Currently (Jan /02), approximately 99% of products shipped out of Grand Rapids</w:t>
      </w:r>
      <w:r>
        <w:rPr>
          <w:rFonts w:ascii="Arial" w:hAnsi="Arial"/>
          <w:sz w:val="22"/>
          <w:szCs w:val="22"/>
        </w:rPr>
        <w:t xml:space="preserve"> C</w:t>
      </w:r>
      <w:r w:rsidRPr="000C7152">
        <w:rPr>
          <w:rFonts w:ascii="Arial" w:hAnsi="Arial"/>
          <w:sz w:val="22"/>
          <w:szCs w:val="22"/>
        </w:rPr>
        <w:t>orporate are shipped Full Truck Load.</w:t>
      </w:r>
    </w:p>
    <w:p w:rsidR="00386409" w:rsidRPr="000C7152" w:rsidRDefault="00386409" w:rsidP="00386409">
      <w:pPr>
        <w:rPr>
          <w:rFonts w:ascii="Arial" w:hAnsi="Arial"/>
          <w:sz w:val="22"/>
          <w:szCs w:val="22"/>
        </w:rPr>
      </w:pPr>
    </w:p>
    <w:p w:rsidR="00386409" w:rsidRPr="000C7152" w:rsidRDefault="00386409" w:rsidP="00386409">
      <w:pPr>
        <w:rPr>
          <w:rFonts w:ascii="Arial" w:hAnsi="Arial"/>
          <w:b/>
          <w:i/>
          <w:sz w:val="22"/>
          <w:szCs w:val="22"/>
        </w:rPr>
      </w:pPr>
      <w:r w:rsidRPr="000C7152">
        <w:rPr>
          <w:rFonts w:ascii="Arial" w:hAnsi="Arial"/>
          <w:b/>
          <w:i/>
          <w:sz w:val="22"/>
          <w:szCs w:val="22"/>
        </w:rPr>
        <w:t>Secondary Considerations for Method Selection:</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Research historical damage rates for individual products. Currently (Jan /02), Steelcase ships 99% damage free. This is the corporate</w:t>
      </w:r>
      <w:r>
        <w:rPr>
          <w:rFonts w:ascii="Arial" w:hAnsi="Arial"/>
          <w:sz w:val="22"/>
          <w:szCs w:val="22"/>
        </w:rPr>
        <w:t xml:space="preserve"> average which means individual</w:t>
      </w:r>
      <w:r w:rsidRPr="000C7152">
        <w:rPr>
          <w:rFonts w:ascii="Arial" w:hAnsi="Arial"/>
          <w:sz w:val="22"/>
          <w:szCs w:val="22"/>
        </w:rPr>
        <w:t xml:space="preserve"> products have historically performed both above and below this damage rate. For those products that receive a damage rate exceeding this level, the requestor may wish to consider evaluating the package to a more stringent test method.</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If the requestor determines that the small size and weight or unusual shape of a package may contribute to excessive poor handling, the requestor may wish to test to a more stringent test.</w:t>
      </w:r>
    </w:p>
    <w:p w:rsidR="00386409" w:rsidRPr="000C7152" w:rsidRDefault="00386409" w:rsidP="00386409">
      <w:pPr>
        <w:rPr>
          <w:rFonts w:ascii="Arial" w:hAnsi="Arial"/>
          <w:sz w:val="22"/>
          <w:szCs w:val="22"/>
        </w:rPr>
      </w:pPr>
      <w:r w:rsidRPr="000C7152">
        <w:rPr>
          <w:rFonts w:ascii="Arial" w:hAnsi="Arial"/>
          <w:sz w:val="22"/>
          <w:szCs w:val="22"/>
        </w:rPr>
        <w:br w:type="page"/>
      </w:r>
    </w:p>
    <w:p w:rsidR="00386409" w:rsidRPr="000C7152" w:rsidRDefault="00386409" w:rsidP="00386409">
      <w:pPr>
        <w:jc w:val="center"/>
        <w:rPr>
          <w:rFonts w:ascii="Arial" w:hAnsi="Arial"/>
          <w:b/>
          <w:sz w:val="22"/>
          <w:szCs w:val="22"/>
          <w:u w:val="single"/>
        </w:rPr>
      </w:pPr>
      <w:r w:rsidRPr="000C7152">
        <w:rPr>
          <w:rFonts w:ascii="Arial" w:hAnsi="Arial"/>
          <w:b/>
          <w:sz w:val="22"/>
          <w:szCs w:val="22"/>
          <w:u w:val="single"/>
        </w:rPr>
        <w:t>APPENDIX B - Terminology</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Acceptance Criteria:</w:t>
      </w:r>
    </w:p>
    <w:p w:rsidR="00386409" w:rsidRPr="000C7152" w:rsidRDefault="00386409" w:rsidP="00386409">
      <w:pPr>
        <w:rPr>
          <w:rFonts w:ascii="Arial" w:hAnsi="Arial"/>
          <w:sz w:val="22"/>
          <w:szCs w:val="22"/>
        </w:rPr>
      </w:pPr>
      <w:r w:rsidRPr="000C7152">
        <w:rPr>
          <w:rFonts w:ascii="Arial" w:hAnsi="Arial"/>
          <w:sz w:val="22"/>
          <w:szCs w:val="22"/>
        </w:rPr>
        <w:t>The acceptable quality level that must be met after the shipping unit has been subjected to the test plan.</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Distribution Cycle:</w:t>
      </w:r>
    </w:p>
    <w:p w:rsidR="00386409" w:rsidRPr="000C7152" w:rsidRDefault="00386409" w:rsidP="00386409">
      <w:pPr>
        <w:rPr>
          <w:rFonts w:ascii="Arial" w:hAnsi="Arial"/>
          <w:sz w:val="22"/>
          <w:szCs w:val="22"/>
        </w:rPr>
      </w:pPr>
      <w:r w:rsidRPr="000C7152">
        <w:rPr>
          <w:rFonts w:ascii="Arial" w:hAnsi="Arial"/>
          <w:sz w:val="22"/>
          <w:szCs w:val="22"/>
        </w:rPr>
        <w:t>The sequential listing of the elements expected to occur for a specific routing of a shipping unit from production to consumption.</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Distribution Environment:</w:t>
      </w:r>
    </w:p>
    <w:p w:rsidR="00386409" w:rsidRPr="000C7152" w:rsidRDefault="00386409" w:rsidP="00386409">
      <w:pPr>
        <w:rPr>
          <w:rFonts w:ascii="Arial" w:hAnsi="Arial"/>
          <w:sz w:val="22"/>
          <w:szCs w:val="22"/>
        </w:rPr>
      </w:pPr>
      <w:r w:rsidRPr="000C7152">
        <w:rPr>
          <w:rFonts w:ascii="Arial" w:hAnsi="Arial"/>
          <w:sz w:val="22"/>
          <w:szCs w:val="22"/>
        </w:rPr>
        <w:t>The combination of climate, mode of transportation, handling methods, etc., which apply to a product during transportation</w:t>
      </w:r>
      <w:r>
        <w:rPr>
          <w:rFonts w:ascii="Arial" w:hAnsi="Arial"/>
          <w:sz w:val="22"/>
          <w:szCs w:val="22"/>
        </w:rPr>
        <w:t xml:space="preserve"> from production at the plant at Steelcase to the completed installation at the purchaser’s site.</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i/>
          <w:sz w:val="22"/>
          <w:szCs w:val="22"/>
        </w:rPr>
        <w:t>Domestic</w:t>
      </w:r>
      <w:r w:rsidRPr="000C7152">
        <w:rPr>
          <w:rFonts w:ascii="Arial" w:hAnsi="Arial"/>
          <w:sz w:val="22"/>
          <w:szCs w:val="22"/>
        </w:rPr>
        <w:t>:</w:t>
      </w:r>
    </w:p>
    <w:p w:rsidR="00386409" w:rsidRPr="000C7152" w:rsidRDefault="00386409" w:rsidP="00386409">
      <w:pPr>
        <w:rPr>
          <w:rFonts w:ascii="Arial" w:hAnsi="Arial"/>
          <w:sz w:val="22"/>
          <w:szCs w:val="22"/>
        </w:rPr>
      </w:pPr>
      <w:r>
        <w:rPr>
          <w:noProof/>
        </w:rPr>
        <w:drawing>
          <wp:anchor distT="0" distB="0" distL="114300" distR="114300" simplePos="0" relativeHeight="251664384" behindDoc="0" locked="0" layoutInCell="1" allowOverlap="1" wp14:anchorId="5634E83B" wp14:editId="5634E83C">
            <wp:simplePos x="0" y="0"/>
            <wp:positionH relativeFrom="column">
              <wp:posOffset>4370705</wp:posOffset>
            </wp:positionH>
            <wp:positionV relativeFrom="paragraph">
              <wp:posOffset>230505</wp:posOffset>
            </wp:positionV>
            <wp:extent cx="1857375" cy="1314450"/>
            <wp:effectExtent l="1905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1857375" cy="1314450"/>
                    </a:xfrm>
                    <a:prstGeom prst="rect">
                      <a:avLst/>
                    </a:prstGeom>
                    <a:noFill/>
                    <a:ln w="9525">
                      <a:noFill/>
                      <a:miter lim="800000"/>
                      <a:headEnd/>
                      <a:tailEnd/>
                    </a:ln>
                  </pic:spPr>
                </pic:pic>
              </a:graphicData>
            </a:graphic>
          </wp:anchor>
        </w:drawing>
      </w:r>
      <w:r w:rsidRPr="000C7152">
        <w:rPr>
          <w:rFonts w:ascii="Arial" w:hAnsi="Arial"/>
          <w:sz w:val="22"/>
          <w:szCs w:val="22"/>
        </w:rPr>
        <w:t xml:space="preserve">Refers to the continental </w:t>
      </w:r>
      <w:smartTag w:uri="urn:schemas-microsoft-com:office:smarttags" w:element="country-region">
        <w:r w:rsidRPr="000C7152">
          <w:rPr>
            <w:rFonts w:ascii="Arial" w:hAnsi="Arial"/>
            <w:sz w:val="22"/>
            <w:szCs w:val="22"/>
          </w:rPr>
          <w:t>United States</w:t>
        </w:r>
      </w:smartTag>
      <w:r w:rsidRPr="000C7152">
        <w:rPr>
          <w:rFonts w:ascii="Arial" w:hAnsi="Arial"/>
          <w:sz w:val="22"/>
          <w:szCs w:val="22"/>
        </w:rPr>
        <w:t xml:space="preserve">, </w:t>
      </w:r>
      <w:smartTag w:uri="urn:schemas-microsoft-com:office:smarttags" w:element="country-region">
        <w:r w:rsidRPr="000C7152">
          <w:rPr>
            <w:rFonts w:ascii="Arial" w:hAnsi="Arial"/>
            <w:sz w:val="22"/>
            <w:szCs w:val="22"/>
          </w:rPr>
          <w:t>Canada</w:t>
        </w:r>
      </w:smartTag>
      <w:r w:rsidRPr="000C7152">
        <w:rPr>
          <w:rFonts w:ascii="Arial" w:hAnsi="Arial"/>
          <w:sz w:val="22"/>
          <w:szCs w:val="22"/>
        </w:rPr>
        <w:t xml:space="preserve">, and </w:t>
      </w:r>
      <w:smartTag w:uri="urn:schemas-microsoft-com:office:smarttags" w:element="place">
        <w:smartTag w:uri="urn:schemas-microsoft-com:office:smarttags" w:element="country-region">
          <w:r w:rsidRPr="000C7152">
            <w:rPr>
              <w:rFonts w:ascii="Arial" w:hAnsi="Arial"/>
              <w:sz w:val="22"/>
              <w:szCs w:val="22"/>
            </w:rPr>
            <w:t>Mexico</w:t>
          </w:r>
        </w:smartTag>
      </w:smartTag>
      <w:r w:rsidRPr="000C7152">
        <w:rPr>
          <w:rFonts w:ascii="Arial" w:hAnsi="Arial"/>
          <w:sz w:val="22"/>
          <w:szCs w:val="22"/>
        </w:rPr>
        <w:t>; elsewhere is referred to as international.</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Girth:</w:t>
      </w:r>
    </w:p>
    <w:p w:rsidR="00386409" w:rsidRPr="002326A2" w:rsidRDefault="00386409" w:rsidP="00386409">
      <w:pPr>
        <w:rPr>
          <w:rFonts w:ascii="Arial" w:hAnsi="Arial"/>
          <w:sz w:val="22"/>
          <w:szCs w:val="22"/>
        </w:rPr>
      </w:pPr>
      <w:r w:rsidRPr="000C7152">
        <w:rPr>
          <w:rFonts w:ascii="Arial" w:hAnsi="Arial"/>
          <w:sz w:val="22"/>
          <w:szCs w:val="22"/>
        </w:rPr>
        <w:t>The dimension around the middle (circumference) of the shipping unit.</w:t>
      </w:r>
      <w:r w:rsidRPr="002326A2">
        <w:rPr>
          <w:rFonts w:ascii="Arial" w:hAnsi="Arial"/>
          <w:sz w:val="22"/>
          <w:szCs w:val="22"/>
        </w:rPr>
        <w:t xml:space="preserve"> </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Length:</w:t>
      </w:r>
    </w:p>
    <w:p w:rsidR="00386409" w:rsidRPr="000C7152" w:rsidRDefault="00386409" w:rsidP="00386409">
      <w:pPr>
        <w:rPr>
          <w:rFonts w:ascii="Arial" w:hAnsi="Arial"/>
          <w:sz w:val="22"/>
          <w:szCs w:val="22"/>
        </w:rPr>
      </w:pPr>
      <w:r w:rsidRPr="000C7152">
        <w:rPr>
          <w:rFonts w:ascii="Arial" w:hAnsi="Arial"/>
          <w:sz w:val="22"/>
          <w:szCs w:val="22"/>
        </w:rPr>
        <w:t>The longest dimension of the shipping unit.</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Manual Handling:</w:t>
      </w:r>
    </w:p>
    <w:p w:rsidR="00386409" w:rsidRPr="000C7152" w:rsidRDefault="00386409" w:rsidP="00386409">
      <w:pPr>
        <w:rPr>
          <w:rFonts w:ascii="Arial" w:hAnsi="Arial"/>
          <w:sz w:val="22"/>
          <w:szCs w:val="22"/>
        </w:rPr>
      </w:pPr>
      <w:r w:rsidRPr="000C7152">
        <w:rPr>
          <w:rFonts w:ascii="Arial" w:hAnsi="Arial"/>
          <w:sz w:val="22"/>
          <w:szCs w:val="22"/>
        </w:rPr>
        <w:t>Handling, where loading, unloading, sorting, or stacking (etc.) the shipping unit during the distribution cycle is performed by humans.</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Mechanical Handling:</w:t>
      </w:r>
    </w:p>
    <w:p w:rsidR="00386409" w:rsidRPr="000C7152" w:rsidRDefault="00386409" w:rsidP="00386409">
      <w:pPr>
        <w:rPr>
          <w:rFonts w:ascii="Arial" w:hAnsi="Arial"/>
          <w:sz w:val="22"/>
          <w:szCs w:val="22"/>
        </w:rPr>
      </w:pPr>
      <w:r w:rsidRPr="000C7152">
        <w:rPr>
          <w:rFonts w:ascii="Arial" w:hAnsi="Arial"/>
          <w:sz w:val="22"/>
          <w:szCs w:val="22"/>
        </w:rPr>
        <w:t>Fork lifts, clamp trucks, or other mechanical devices are used for loading, unloading, sorting, or stacking (etc.) the shipping unit during the distribution cycle.</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Shipping unit:</w:t>
      </w:r>
    </w:p>
    <w:p w:rsidR="00386409" w:rsidRPr="000C7152" w:rsidRDefault="00386409" w:rsidP="00386409">
      <w:pPr>
        <w:rPr>
          <w:rFonts w:ascii="Arial" w:hAnsi="Arial"/>
          <w:sz w:val="22"/>
          <w:szCs w:val="22"/>
        </w:rPr>
      </w:pPr>
      <w:r w:rsidRPr="000C7152">
        <w:rPr>
          <w:rFonts w:ascii="Arial" w:hAnsi="Arial"/>
          <w:sz w:val="22"/>
          <w:szCs w:val="22"/>
        </w:rPr>
        <w:t>An individual unit that will be subjected to the distribution environment, for example one shipping container and its contents.</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Unitized Load:</w:t>
      </w:r>
    </w:p>
    <w:p w:rsidR="00386409" w:rsidRPr="000C7152" w:rsidRDefault="00386409" w:rsidP="00386409">
      <w:pPr>
        <w:rPr>
          <w:rFonts w:ascii="Arial" w:hAnsi="Arial"/>
          <w:sz w:val="22"/>
          <w:szCs w:val="22"/>
        </w:rPr>
      </w:pPr>
      <w:r w:rsidRPr="000C7152">
        <w:rPr>
          <w:rFonts w:ascii="Arial" w:hAnsi="Arial"/>
          <w:sz w:val="22"/>
          <w:szCs w:val="22"/>
        </w:rPr>
        <w:t>A load consisting of articles or containers secured together so as to be handled as one entity; for example, a group of boxes strapped together on a pallet. The alternative to a unitized load is a load consisting of a single article or container which can be handled as a unit separate from all other articles or containers; for example, a box.</w:t>
      </w:r>
    </w:p>
    <w:p w:rsidR="00386409" w:rsidRPr="000C7152" w:rsidRDefault="00386409" w:rsidP="00386409">
      <w:pPr>
        <w:rPr>
          <w:rFonts w:ascii="Arial" w:hAnsi="Arial"/>
          <w:sz w:val="22"/>
          <w:szCs w:val="22"/>
        </w:rPr>
      </w:pPr>
    </w:p>
    <w:p w:rsidR="00386409" w:rsidRPr="000C7152" w:rsidRDefault="00386409" w:rsidP="00386409">
      <w:pPr>
        <w:rPr>
          <w:rFonts w:ascii="Arial" w:hAnsi="Arial"/>
          <w:i/>
          <w:sz w:val="22"/>
          <w:szCs w:val="22"/>
        </w:rPr>
      </w:pPr>
      <w:r w:rsidRPr="000C7152">
        <w:rPr>
          <w:rFonts w:ascii="Arial" w:hAnsi="Arial"/>
          <w:i/>
          <w:sz w:val="22"/>
          <w:szCs w:val="22"/>
        </w:rPr>
        <w:t>Weight:</w:t>
      </w:r>
    </w:p>
    <w:p w:rsidR="00386409" w:rsidRPr="000C7152" w:rsidRDefault="00386409" w:rsidP="00386409">
      <w:pPr>
        <w:rPr>
          <w:rFonts w:ascii="Arial" w:hAnsi="Arial"/>
          <w:sz w:val="22"/>
          <w:szCs w:val="22"/>
        </w:rPr>
      </w:pPr>
      <w:r w:rsidRPr="000C7152">
        <w:rPr>
          <w:rFonts w:ascii="Arial" w:hAnsi="Arial"/>
          <w:sz w:val="22"/>
          <w:szCs w:val="22"/>
        </w:rPr>
        <w:t>The gross weight of the complete shipping unit, measured in pounds. The shi</w:t>
      </w:r>
      <w:r>
        <w:rPr>
          <w:rFonts w:ascii="Arial" w:hAnsi="Arial"/>
          <w:sz w:val="22"/>
          <w:szCs w:val="22"/>
        </w:rPr>
        <w:t>p</w:t>
      </w:r>
      <w:r w:rsidRPr="000C7152">
        <w:rPr>
          <w:rFonts w:ascii="Arial" w:hAnsi="Arial"/>
          <w:sz w:val="22"/>
          <w:szCs w:val="22"/>
        </w:rPr>
        <w:t>ping unit is considered to be the smallest complete unit that will be subjected to the distribution environment.</w:t>
      </w:r>
    </w:p>
    <w:p w:rsidR="0014089D" w:rsidRDefault="0014089D">
      <w:pPr>
        <w:spacing w:after="200" w:line="276" w:lineRule="auto"/>
        <w:rPr>
          <w:rFonts w:ascii="Arial" w:hAnsi="Arial"/>
          <w:sz w:val="22"/>
          <w:szCs w:val="22"/>
        </w:rPr>
      </w:pPr>
      <w:r>
        <w:rPr>
          <w:rFonts w:ascii="Arial" w:hAnsi="Arial"/>
          <w:sz w:val="22"/>
          <w:szCs w:val="22"/>
        </w:rPr>
        <w:br w:type="page"/>
      </w:r>
    </w:p>
    <w:p w:rsidR="0014089D" w:rsidRDefault="00386409" w:rsidP="00386409">
      <w:pPr>
        <w:rPr>
          <w:rFonts w:ascii="Arial" w:hAnsi="Arial"/>
          <w:i/>
          <w:sz w:val="22"/>
          <w:szCs w:val="22"/>
        </w:rPr>
      </w:pPr>
      <w:r w:rsidRPr="000C7152">
        <w:rPr>
          <w:rFonts w:ascii="Arial" w:hAnsi="Arial"/>
          <w:i/>
          <w:sz w:val="22"/>
          <w:szCs w:val="22"/>
        </w:rPr>
        <w:t>Width:</w:t>
      </w:r>
    </w:p>
    <w:p w:rsidR="00386409" w:rsidRPr="000C7152" w:rsidRDefault="00386409" w:rsidP="00386409">
      <w:pPr>
        <w:rPr>
          <w:rFonts w:ascii="Arial" w:hAnsi="Arial"/>
          <w:sz w:val="22"/>
          <w:szCs w:val="22"/>
        </w:rPr>
      </w:pPr>
      <w:r w:rsidRPr="000C7152">
        <w:rPr>
          <w:rFonts w:ascii="Arial" w:hAnsi="Arial"/>
          <w:sz w:val="22"/>
          <w:szCs w:val="22"/>
        </w:rPr>
        <w:t>The second longest dimension of the shipping unit.</w:t>
      </w:r>
    </w:p>
    <w:p w:rsidR="00386409" w:rsidRPr="00AA6254" w:rsidRDefault="00386409" w:rsidP="00386409">
      <w:pPr>
        <w:rPr>
          <w:rFonts w:ascii="Arial" w:hAnsi="Arial"/>
          <w:b/>
          <w:sz w:val="22"/>
          <w:szCs w:val="22"/>
        </w:rPr>
      </w:pPr>
      <w:r w:rsidRPr="00AA6254">
        <w:rPr>
          <w:rFonts w:ascii="Arial" w:hAnsi="Arial"/>
          <w:b/>
          <w:sz w:val="22"/>
          <w:szCs w:val="22"/>
        </w:rPr>
        <w:t>CONVERSIONS</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1 inch (in.) – 2.54 centimeters (cm) = 25.4 Millimeters (mm)</w:t>
      </w:r>
    </w:p>
    <w:p w:rsidR="00386409" w:rsidRPr="000C7152" w:rsidRDefault="00386409" w:rsidP="00386409">
      <w:pPr>
        <w:rPr>
          <w:rFonts w:ascii="Arial" w:hAnsi="Arial"/>
          <w:sz w:val="22"/>
          <w:szCs w:val="22"/>
        </w:rPr>
      </w:pPr>
      <w:r w:rsidRPr="000C7152">
        <w:rPr>
          <w:rFonts w:ascii="Arial" w:hAnsi="Arial"/>
          <w:sz w:val="22"/>
          <w:szCs w:val="22"/>
        </w:rPr>
        <w:t>2.2 pounds (lbs) = 1 kilogram (kg)</w:t>
      </w:r>
    </w:p>
    <w:p w:rsidR="00386409" w:rsidRPr="000C7152" w:rsidRDefault="00386409" w:rsidP="00386409">
      <w:pPr>
        <w:rPr>
          <w:rFonts w:ascii="Arial" w:hAnsi="Arial"/>
          <w:sz w:val="22"/>
          <w:szCs w:val="22"/>
        </w:rPr>
      </w:pPr>
      <w:r w:rsidRPr="000C7152">
        <w:rPr>
          <w:rFonts w:ascii="Arial" w:hAnsi="Arial"/>
          <w:sz w:val="22"/>
          <w:szCs w:val="22"/>
        </w:rPr>
        <w:t xml:space="preserve">1 pound force (lbf) – 4.45 </w:t>
      </w:r>
      <w:smartTag w:uri="urn:schemas-microsoft-com:office:smarttags" w:element="City">
        <w:smartTag w:uri="urn:schemas-microsoft-com:office:smarttags" w:element="place">
          <w:r w:rsidRPr="000C7152">
            <w:rPr>
              <w:rFonts w:ascii="Arial" w:hAnsi="Arial"/>
              <w:sz w:val="22"/>
              <w:szCs w:val="22"/>
            </w:rPr>
            <w:t>Newtons</w:t>
          </w:r>
        </w:smartTag>
      </w:smartTag>
      <w:r w:rsidRPr="000C7152">
        <w:rPr>
          <w:rFonts w:ascii="Arial" w:hAnsi="Arial"/>
          <w:sz w:val="22"/>
          <w:szCs w:val="22"/>
        </w:rPr>
        <w:t xml:space="preserve"> (N)</w:t>
      </w:r>
    </w:p>
    <w:p w:rsidR="00386409" w:rsidRPr="000C7152" w:rsidRDefault="00386409" w:rsidP="00386409">
      <w:pPr>
        <w:rPr>
          <w:rFonts w:ascii="Arial" w:hAnsi="Arial"/>
          <w:sz w:val="22"/>
          <w:szCs w:val="22"/>
        </w:rPr>
      </w:pPr>
      <w:r w:rsidRPr="000C7152">
        <w:rPr>
          <w:rFonts w:ascii="Arial" w:hAnsi="Arial"/>
          <w:sz w:val="22"/>
          <w:szCs w:val="22"/>
        </w:rPr>
        <w:t>1 cubic in (in</w:t>
      </w:r>
      <w:r w:rsidRPr="000C7152">
        <w:rPr>
          <w:rFonts w:ascii="Arial" w:hAnsi="Arial"/>
          <w:sz w:val="22"/>
          <w:szCs w:val="22"/>
          <w:vertAlign w:val="superscript"/>
        </w:rPr>
        <w:t>3</w:t>
      </w:r>
      <w:r w:rsidRPr="000C7152">
        <w:rPr>
          <w:rFonts w:ascii="Arial" w:hAnsi="Arial"/>
          <w:sz w:val="22"/>
          <w:szCs w:val="22"/>
        </w:rPr>
        <w:t>) = 0.0164 cubic decimeters (dm</w:t>
      </w:r>
      <w:r w:rsidRPr="000C7152">
        <w:rPr>
          <w:rFonts w:ascii="Arial" w:hAnsi="Arial"/>
          <w:sz w:val="22"/>
          <w:szCs w:val="22"/>
          <w:vertAlign w:val="superscript"/>
        </w:rPr>
        <w:t>3</w:t>
      </w:r>
      <w:r w:rsidRPr="000C7152">
        <w:rPr>
          <w:rFonts w:ascii="Arial" w:hAnsi="Arial"/>
          <w:sz w:val="22"/>
          <w:szCs w:val="22"/>
        </w:rPr>
        <w:t>)</w:t>
      </w:r>
    </w:p>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RELEASE LOG</w:t>
      </w:r>
    </w:p>
    <w:p w:rsidR="00386409" w:rsidRPr="000C7152" w:rsidRDefault="00386409" w:rsidP="00386409">
      <w:pPr>
        <w:rPr>
          <w:rFonts w:ascii="Arial" w:hAnsi="Arial"/>
          <w:sz w:val="22"/>
          <w:szCs w:val="22"/>
        </w:rPr>
      </w:pPr>
    </w:p>
    <w:tbl>
      <w:tblPr>
        <w:tblStyle w:val="TableGrid"/>
        <w:tblW w:w="0" w:type="auto"/>
        <w:tblLook w:val="01E0" w:firstRow="1" w:lastRow="1" w:firstColumn="1" w:lastColumn="1" w:noHBand="0" w:noVBand="0"/>
      </w:tblPr>
      <w:tblGrid>
        <w:gridCol w:w="1094"/>
        <w:gridCol w:w="4335"/>
        <w:gridCol w:w="1787"/>
        <w:gridCol w:w="2197"/>
        <w:gridCol w:w="883"/>
      </w:tblGrid>
      <w:tr w:rsidR="00386409" w:rsidRPr="000C7152" w:rsidTr="00BE0C06">
        <w:tc>
          <w:tcPr>
            <w:tcW w:w="1098" w:type="dxa"/>
          </w:tcPr>
          <w:p w:rsidR="00386409" w:rsidRPr="000C7152" w:rsidRDefault="00386409" w:rsidP="00BE0C06">
            <w:pPr>
              <w:jc w:val="center"/>
              <w:rPr>
                <w:rFonts w:ascii="Arial" w:hAnsi="Arial"/>
                <w:sz w:val="22"/>
                <w:szCs w:val="22"/>
              </w:rPr>
            </w:pPr>
            <w:r w:rsidRPr="000C7152">
              <w:rPr>
                <w:rFonts w:ascii="Arial" w:hAnsi="Arial"/>
                <w:sz w:val="22"/>
                <w:szCs w:val="22"/>
              </w:rPr>
              <w:t>Revision Level</w:t>
            </w:r>
          </w:p>
        </w:tc>
        <w:tc>
          <w:tcPr>
            <w:tcW w:w="4680" w:type="dxa"/>
          </w:tcPr>
          <w:p w:rsidR="00386409" w:rsidRPr="000C7152" w:rsidRDefault="00386409" w:rsidP="00BE0C06">
            <w:pPr>
              <w:rPr>
                <w:rFonts w:ascii="Arial" w:hAnsi="Arial"/>
                <w:sz w:val="22"/>
                <w:szCs w:val="22"/>
              </w:rPr>
            </w:pPr>
            <w:r w:rsidRPr="000C7152">
              <w:rPr>
                <w:rFonts w:ascii="Arial" w:hAnsi="Arial"/>
                <w:sz w:val="22"/>
                <w:szCs w:val="22"/>
              </w:rPr>
              <w:t>Reason Spec is being changed or why new spec written</w:t>
            </w:r>
          </w:p>
          <w:p w:rsidR="00386409" w:rsidRPr="000C7152" w:rsidRDefault="00386409" w:rsidP="00BE0C06">
            <w:pPr>
              <w:rPr>
                <w:rFonts w:ascii="Arial" w:hAnsi="Arial"/>
                <w:sz w:val="22"/>
                <w:szCs w:val="22"/>
              </w:rPr>
            </w:pPr>
          </w:p>
          <w:p w:rsidR="00386409" w:rsidRPr="00C70FF8" w:rsidRDefault="00386409" w:rsidP="00BE0C06">
            <w:pPr>
              <w:rPr>
                <w:rFonts w:ascii="Arial" w:hAnsi="Arial"/>
                <w:sz w:val="18"/>
                <w:szCs w:val="18"/>
              </w:rPr>
            </w:pPr>
            <w:r w:rsidRPr="00C70FF8">
              <w:rPr>
                <w:rFonts w:ascii="Arial" w:hAnsi="Arial"/>
                <w:sz w:val="18"/>
                <w:szCs w:val="18"/>
              </w:rPr>
              <w:t>Note: Significant changes are denoted by a bar (|) in the right-hand margin of the spec.</w:t>
            </w:r>
          </w:p>
        </w:tc>
        <w:tc>
          <w:tcPr>
            <w:tcW w:w="1853" w:type="dxa"/>
          </w:tcPr>
          <w:p w:rsidR="00386409" w:rsidRPr="000C7152" w:rsidRDefault="00386409" w:rsidP="00BE0C06">
            <w:pPr>
              <w:jc w:val="center"/>
              <w:rPr>
                <w:rFonts w:ascii="Arial" w:hAnsi="Arial"/>
                <w:sz w:val="22"/>
                <w:szCs w:val="22"/>
              </w:rPr>
            </w:pPr>
            <w:r w:rsidRPr="000C7152">
              <w:rPr>
                <w:rFonts w:ascii="Arial" w:hAnsi="Arial"/>
                <w:sz w:val="22"/>
                <w:szCs w:val="22"/>
              </w:rPr>
              <w:t>Person(s) concurring</w:t>
            </w:r>
          </w:p>
          <w:p w:rsidR="00386409" w:rsidRPr="000C7152" w:rsidRDefault="00386409" w:rsidP="00BE0C06">
            <w:pPr>
              <w:jc w:val="center"/>
              <w:rPr>
                <w:rFonts w:ascii="Arial" w:hAnsi="Arial"/>
                <w:sz w:val="22"/>
                <w:szCs w:val="22"/>
              </w:rPr>
            </w:pPr>
          </w:p>
          <w:p w:rsidR="00386409" w:rsidRPr="00C70FF8" w:rsidRDefault="00386409" w:rsidP="00BE0C06">
            <w:pPr>
              <w:jc w:val="center"/>
              <w:rPr>
                <w:rFonts w:ascii="Arial" w:hAnsi="Arial"/>
                <w:sz w:val="18"/>
                <w:szCs w:val="18"/>
              </w:rPr>
            </w:pPr>
            <w:r w:rsidRPr="00C70FF8">
              <w:rPr>
                <w:rFonts w:ascii="Arial" w:hAnsi="Arial"/>
                <w:sz w:val="18"/>
                <w:szCs w:val="18"/>
              </w:rPr>
              <w:t>(Name and Title)</w:t>
            </w:r>
          </w:p>
        </w:tc>
        <w:tc>
          <w:tcPr>
            <w:tcW w:w="2197" w:type="dxa"/>
          </w:tcPr>
          <w:p w:rsidR="00386409" w:rsidRPr="000C7152"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22"/>
                <w:szCs w:val="22"/>
              </w:rPr>
              <w:t>Manager/Supervisor Approval</w:t>
            </w:r>
          </w:p>
          <w:p w:rsidR="00386409" w:rsidRPr="000C7152" w:rsidRDefault="00386409" w:rsidP="00BE0C06">
            <w:pPr>
              <w:jc w:val="center"/>
              <w:rPr>
                <w:rFonts w:ascii="Arial" w:hAnsi="Arial"/>
                <w:sz w:val="22"/>
                <w:szCs w:val="22"/>
              </w:rPr>
            </w:pPr>
          </w:p>
          <w:p w:rsidR="00386409" w:rsidRPr="00C70FF8" w:rsidRDefault="00386409" w:rsidP="00BE0C06">
            <w:pPr>
              <w:jc w:val="center"/>
              <w:rPr>
                <w:rFonts w:ascii="Arial" w:hAnsi="Arial"/>
                <w:sz w:val="18"/>
                <w:szCs w:val="18"/>
              </w:rPr>
            </w:pPr>
            <w:r w:rsidRPr="00C70FF8">
              <w:rPr>
                <w:rFonts w:ascii="Arial" w:hAnsi="Arial"/>
                <w:sz w:val="18"/>
                <w:szCs w:val="18"/>
              </w:rPr>
              <w:t>(Name and sig. date)</w:t>
            </w:r>
          </w:p>
        </w:tc>
        <w:tc>
          <w:tcPr>
            <w:tcW w:w="900" w:type="dxa"/>
          </w:tcPr>
          <w:p w:rsidR="00386409" w:rsidRDefault="00386409" w:rsidP="00BE0C06">
            <w:pPr>
              <w:jc w:val="center"/>
              <w:rPr>
                <w:rFonts w:ascii="Arial" w:hAnsi="Arial"/>
                <w:sz w:val="22"/>
                <w:szCs w:val="22"/>
              </w:rPr>
            </w:pPr>
          </w:p>
          <w:p w:rsidR="00386409" w:rsidRDefault="00386409" w:rsidP="00BE0C06">
            <w:pPr>
              <w:jc w:val="center"/>
              <w:rPr>
                <w:rFonts w:ascii="Arial" w:hAnsi="Arial"/>
                <w:sz w:val="22"/>
                <w:szCs w:val="22"/>
              </w:rPr>
            </w:pPr>
          </w:p>
          <w:p w:rsidR="00386409" w:rsidRPr="000C7152" w:rsidRDefault="00386409" w:rsidP="00BE0C06">
            <w:pPr>
              <w:jc w:val="center"/>
              <w:rPr>
                <w:rFonts w:ascii="Arial" w:hAnsi="Arial"/>
                <w:sz w:val="22"/>
                <w:szCs w:val="22"/>
              </w:rPr>
            </w:pPr>
            <w:r w:rsidRPr="000C7152">
              <w:rPr>
                <w:rFonts w:ascii="Arial" w:hAnsi="Arial"/>
                <w:sz w:val="22"/>
                <w:szCs w:val="22"/>
              </w:rPr>
              <w:t>Issue Date</w:t>
            </w:r>
          </w:p>
        </w:tc>
      </w:tr>
      <w:tr w:rsidR="00386409" w:rsidRPr="000C7152" w:rsidTr="00BE0C06">
        <w:tc>
          <w:tcPr>
            <w:tcW w:w="1098" w:type="dxa"/>
          </w:tcPr>
          <w:p w:rsidR="00386409" w:rsidRPr="000C7152" w:rsidRDefault="00386409" w:rsidP="00BE0C06">
            <w:pPr>
              <w:jc w:val="center"/>
              <w:rPr>
                <w:rFonts w:ascii="Arial" w:hAnsi="Arial"/>
                <w:sz w:val="22"/>
                <w:szCs w:val="22"/>
              </w:rPr>
            </w:pPr>
            <w:r w:rsidRPr="000C7152">
              <w:rPr>
                <w:rFonts w:ascii="Arial" w:hAnsi="Arial"/>
                <w:sz w:val="22"/>
                <w:szCs w:val="22"/>
              </w:rPr>
              <w:t>D</w:t>
            </w:r>
          </w:p>
        </w:tc>
        <w:tc>
          <w:tcPr>
            <w:tcW w:w="4680" w:type="dxa"/>
          </w:tcPr>
          <w:p w:rsidR="00386409" w:rsidRPr="000C7152" w:rsidRDefault="00386409" w:rsidP="00BE0C06">
            <w:pPr>
              <w:rPr>
                <w:rFonts w:ascii="Arial" w:hAnsi="Arial"/>
                <w:sz w:val="22"/>
                <w:szCs w:val="22"/>
              </w:rPr>
            </w:pPr>
            <w:r w:rsidRPr="000C7152">
              <w:rPr>
                <w:rFonts w:ascii="Arial" w:hAnsi="Arial"/>
                <w:sz w:val="22"/>
                <w:szCs w:val="22"/>
              </w:rPr>
              <w:t>This specification is being revised to add IS</w:t>
            </w:r>
            <w:r>
              <w:rPr>
                <w:rFonts w:ascii="Arial" w:hAnsi="Arial"/>
                <w:sz w:val="22"/>
                <w:szCs w:val="22"/>
              </w:rPr>
              <w:t>T</w:t>
            </w:r>
            <w:r w:rsidRPr="000C7152">
              <w:rPr>
                <w:rFonts w:ascii="Arial" w:hAnsi="Arial"/>
                <w:sz w:val="22"/>
                <w:szCs w:val="22"/>
              </w:rPr>
              <w:t>A 1A requirements for parcel delivery due to Steelcase expanding its market through e-commerce sales.</w:t>
            </w:r>
          </w:p>
        </w:tc>
        <w:tc>
          <w:tcPr>
            <w:tcW w:w="1853" w:type="dxa"/>
          </w:tcPr>
          <w:p w:rsidR="00386409" w:rsidRPr="000C7152" w:rsidRDefault="00386409" w:rsidP="00BE0C06">
            <w:pPr>
              <w:jc w:val="center"/>
              <w:rPr>
                <w:rFonts w:ascii="Arial" w:hAnsi="Arial"/>
                <w:sz w:val="22"/>
                <w:szCs w:val="22"/>
              </w:rPr>
            </w:pPr>
            <w:r w:rsidRPr="000C7152">
              <w:rPr>
                <w:rFonts w:ascii="Arial" w:hAnsi="Arial"/>
                <w:sz w:val="22"/>
                <w:szCs w:val="22"/>
              </w:rPr>
              <w:t>Michelle Lindal</w:t>
            </w:r>
          </w:p>
          <w:p w:rsidR="00386409" w:rsidRPr="000C7152" w:rsidRDefault="00386409" w:rsidP="00BE0C06">
            <w:pPr>
              <w:jc w:val="center"/>
              <w:rPr>
                <w:rFonts w:ascii="Arial" w:hAnsi="Arial"/>
                <w:sz w:val="22"/>
                <w:szCs w:val="22"/>
              </w:rPr>
            </w:pPr>
            <w:r w:rsidRPr="000C7152">
              <w:rPr>
                <w:rFonts w:ascii="Arial" w:hAnsi="Arial"/>
                <w:sz w:val="22"/>
                <w:szCs w:val="22"/>
              </w:rPr>
              <w:t>Kimberly Boes</w:t>
            </w:r>
          </w:p>
        </w:tc>
        <w:tc>
          <w:tcPr>
            <w:tcW w:w="2197" w:type="dxa"/>
          </w:tcPr>
          <w:p w:rsidR="00386409" w:rsidRPr="000C7152" w:rsidRDefault="00386409" w:rsidP="00BE0C06">
            <w:pPr>
              <w:jc w:val="center"/>
              <w:rPr>
                <w:rFonts w:ascii="Arial" w:hAnsi="Arial"/>
                <w:sz w:val="22"/>
                <w:szCs w:val="22"/>
              </w:rPr>
            </w:pPr>
          </w:p>
        </w:tc>
        <w:tc>
          <w:tcPr>
            <w:tcW w:w="900" w:type="dxa"/>
          </w:tcPr>
          <w:p w:rsidR="00386409" w:rsidRPr="000C7152" w:rsidRDefault="00386409" w:rsidP="00BE0C06">
            <w:pPr>
              <w:jc w:val="center"/>
              <w:rPr>
                <w:rFonts w:ascii="Arial" w:hAnsi="Arial"/>
                <w:sz w:val="22"/>
                <w:szCs w:val="22"/>
              </w:rPr>
            </w:pPr>
            <w:r w:rsidRPr="000C7152">
              <w:rPr>
                <w:rFonts w:ascii="Arial" w:hAnsi="Arial"/>
                <w:sz w:val="22"/>
                <w:szCs w:val="22"/>
              </w:rPr>
              <w:t>Feb 2002</w:t>
            </w:r>
          </w:p>
        </w:tc>
      </w:tr>
    </w:tbl>
    <w:p w:rsidR="00386409" w:rsidRPr="000C7152" w:rsidRDefault="00386409" w:rsidP="00386409">
      <w:pPr>
        <w:rPr>
          <w:rFonts w:ascii="Arial" w:hAnsi="Arial"/>
          <w:sz w:val="22"/>
          <w:szCs w:val="22"/>
        </w:rPr>
      </w:pPr>
    </w:p>
    <w:p w:rsidR="00386409" w:rsidRPr="000C7152" w:rsidRDefault="00386409" w:rsidP="00386409">
      <w:pPr>
        <w:rPr>
          <w:rFonts w:ascii="Arial" w:hAnsi="Arial"/>
          <w:sz w:val="22"/>
          <w:szCs w:val="22"/>
        </w:rPr>
      </w:pPr>
      <w:r w:rsidRPr="000C7152">
        <w:rPr>
          <w:rFonts w:ascii="Arial" w:hAnsi="Arial"/>
          <w:sz w:val="22"/>
          <w:szCs w:val="22"/>
        </w:rPr>
        <w:t>Engineering Specification Revision History for ES No. PFR-1281</w:t>
      </w:r>
    </w:p>
    <w:tbl>
      <w:tblPr>
        <w:tblStyle w:val="TableGrid"/>
        <w:tblW w:w="0" w:type="auto"/>
        <w:tblLook w:val="01E0" w:firstRow="1" w:lastRow="1" w:firstColumn="1" w:lastColumn="1" w:noHBand="0" w:noVBand="0"/>
      </w:tblPr>
      <w:tblGrid>
        <w:gridCol w:w="621"/>
        <w:gridCol w:w="828"/>
        <w:gridCol w:w="6799"/>
        <w:gridCol w:w="1429"/>
        <w:gridCol w:w="619"/>
      </w:tblGrid>
      <w:tr w:rsidR="00386409" w:rsidRPr="000C7152" w:rsidTr="00BE0C06">
        <w:tc>
          <w:tcPr>
            <w:tcW w:w="621" w:type="dxa"/>
          </w:tcPr>
          <w:p w:rsidR="00386409" w:rsidRPr="000C7152" w:rsidRDefault="00386409" w:rsidP="00BE0C06">
            <w:pPr>
              <w:jc w:val="center"/>
              <w:rPr>
                <w:rFonts w:ascii="Arial" w:hAnsi="Arial"/>
                <w:b/>
                <w:sz w:val="22"/>
                <w:szCs w:val="22"/>
              </w:rPr>
            </w:pPr>
            <w:r w:rsidRPr="000C7152">
              <w:rPr>
                <w:rFonts w:ascii="Arial" w:hAnsi="Arial"/>
                <w:b/>
                <w:sz w:val="22"/>
                <w:szCs w:val="22"/>
              </w:rPr>
              <w:t>Rev</w:t>
            </w:r>
          </w:p>
        </w:tc>
        <w:tc>
          <w:tcPr>
            <w:tcW w:w="828" w:type="dxa"/>
          </w:tcPr>
          <w:p w:rsidR="00386409" w:rsidRPr="000C7152" w:rsidRDefault="00386409" w:rsidP="00BE0C06">
            <w:pPr>
              <w:jc w:val="center"/>
              <w:rPr>
                <w:rFonts w:ascii="Arial" w:hAnsi="Arial"/>
                <w:b/>
                <w:sz w:val="22"/>
                <w:szCs w:val="22"/>
              </w:rPr>
            </w:pPr>
            <w:r w:rsidRPr="000C7152">
              <w:rPr>
                <w:rFonts w:ascii="Arial" w:hAnsi="Arial"/>
                <w:b/>
                <w:sz w:val="22"/>
                <w:szCs w:val="22"/>
              </w:rPr>
              <w:t>ER</w:t>
            </w:r>
          </w:p>
        </w:tc>
        <w:tc>
          <w:tcPr>
            <w:tcW w:w="6799" w:type="dxa"/>
          </w:tcPr>
          <w:p w:rsidR="00386409" w:rsidRPr="000C7152" w:rsidRDefault="00386409" w:rsidP="00BE0C06">
            <w:pPr>
              <w:jc w:val="center"/>
              <w:rPr>
                <w:rFonts w:ascii="Arial" w:hAnsi="Arial"/>
                <w:b/>
                <w:sz w:val="22"/>
                <w:szCs w:val="22"/>
              </w:rPr>
            </w:pPr>
            <w:r w:rsidRPr="000C7152">
              <w:rPr>
                <w:rFonts w:ascii="Arial" w:hAnsi="Arial"/>
                <w:b/>
                <w:sz w:val="22"/>
                <w:szCs w:val="22"/>
              </w:rPr>
              <w:t>Description</w:t>
            </w:r>
          </w:p>
        </w:tc>
        <w:tc>
          <w:tcPr>
            <w:tcW w:w="1429" w:type="dxa"/>
          </w:tcPr>
          <w:p w:rsidR="00386409" w:rsidRPr="000C7152" w:rsidRDefault="00386409" w:rsidP="00BE0C06">
            <w:pPr>
              <w:jc w:val="center"/>
              <w:rPr>
                <w:rFonts w:ascii="Arial" w:hAnsi="Arial"/>
                <w:b/>
                <w:sz w:val="22"/>
                <w:szCs w:val="22"/>
              </w:rPr>
            </w:pPr>
            <w:r w:rsidRPr="000C7152">
              <w:rPr>
                <w:rFonts w:ascii="Arial" w:hAnsi="Arial"/>
                <w:b/>
                <w:sz w:val="22"/>
                <w:szCs w:val="22"/>
              </w:rPr>
              <w:t>Requester</w:t>
            </w:r>
          </w:p>
        </w:tc>
        <w:tc>
          <w:tcPr>
            <w:tcW w:w="619" w:type="dxa"/>
          </w:tcPr>
          <w:p w:rsidR="00386409" w:rsidRPr="000C7152" w:rsidRDefault="00386409" w:rsidP="00BE0C06">
            <w:pPr>
              <w:jc w:val="center"/>
              <w:rPr>
                <w:rFonts w:ascii="Arial" w:hAnsi="Arial"/>
                <w:b/>
                <w:sz w:val="22"/>
                <w:szCs w:val="22"/>
              </w:rPr>
            </w:pPr>
            <w:r w:rsidRPr="000C7152">
              <w:rPr>
                <w:rFonts w:ascii="Arial" w:hAnsi="Arial"/>
                <w:b/>
                <w:sz w:val="22"/>
                <w:szCs w:val="22"/>
              </w:rPr>
              <w:t>By</w:t>
            </w:r>
          </w:p>
        </w:tc>
      </w:tr>
      <w:tr w:rsidR="00386409" w:rsidRPr="000C7152" w:rsidTr="00BE0C06">
        <w:tc>
          <w:tcPr>
            <w:tcW w:w="621" w:type="dxa"/>
          </w:tcPr>
          <w:p w:rsidR="00386409" w:rsidRPr="000C7152" w:rsidRDefault="00386409" w:rsidP="00BE0C06">
            <w:pPr>
              <w:rPr>
                <w:rFonts w:ascii="Arial" w:hAnsi="Arial"/>
                <w:sz w:val="22"/>
                <w:szCs w:val="22"/>
              </w:rPr>
            </w:pPr>
            <w:r w:rsidRPr="000C7152">
              <w:rPr>
                <w:rFonts w:ascii="Arial" w:hAnsi="Arial"/>
                <w:sz w:val="22"/>
                <w:szCs w:val="22"/>
              </w:rPr>
              <w:t>A</w:t>
            </w:r>
          </w:p>
        </w:tc>
        <w:tc>
          <w:tcPr>
            <w:tcW w:w="828" w:type="dxa"/>
          </w:tcPr>
          <w:p w:rsidR="00386409" w:rsidRPr="000C7152" w:rsidRDefault="00386409" w:rsidP="00BE0C06">
            <w:pPr>
              <w:rPr>
                <w:rFonts w:ascii="Arial" w:hAnsi="Arial"/>
                <w:sz w:val="22"/>
                <w:szCs w:val="22"/>
              </w:rPr>
            </w:pPr>
            <w:r w:rsidRPr="000C7152">
              <w:rPr>
                <w:rFonts w:ascii="Arial" w:hAnsi="Arial"/>
                <w:sz w:val="22"/>
                <w:szCs w:val="22"/>
              </w:rPr>
              <w:t>11367</w:t>
            </w:r>
          </w:p>
        </w:tc>
        <w:tc>
          <w:tcPr>
            <w:tcW w:w="6799" w:type="dxa"/>
          </w:tcPr>
          <w:p w:rsidR="00386409" w:rsidRPr="000C7152" w:rsidRDefault="00386409" w:rsidP="00BE0C06">
            <w:pPr>
              <w:rPr>
                <w:rFonts w:ascii="Arial" w:hAnsi="Arial"/>
                <w:sz w:val="22"/>
                <w:szCs w:val="22"/>
              </w:rPr>
            </w:pPr>
            <w:r w:rsidRPr="000C7152">
              <w:rPr>
                <w:rFonts w:ascii="Arial" w:hAnsi="Arial"/>
                <w:sz w:val="22"/>
                <w:szCs w:val="22"/>
              </w:rPr>
              <w:t>This is a new specification which details the procedures for conducting a shippin</w:t>
            </w:r>
            <w:r>
              <w:rPr>
                <w:rFonts w:ascii="Arial" w:hAnsi="Arial"/>
                <w:sz w:val="22"/>
                <w:szCs w:val="22"/>
              </w:rPr>
              <w:t>g shock evaluation on all carto</w:t>
            </w:r>
            <w:r w:rsidRPr="000C7152">
              <w:rPr>
                <w:rFonts w:ascii="Arial" w:hAnsi="Arial"/>
                <w:sz w:val="22"/>
                <w:szCs w:val="22"/>
              </w:rPr>
              <w:t>ned products shipped in the following distribution environments:</w:t>
            </w:r>
          </w:p>
          <w:p w:rsidR="00386409" w:rsidRPr="000C7152" w:rsidRDefault="00386409" w:rsidP="00BE0C06">
            <w:pPr>
              <w:ind w:left="252" w:hanging="252"/>
              <w:rPr>
                <w:rFonts w:ascii="Arial" w:hAnsi="Arial"/>
                <w:sz w:val="22"/>
                <w:szCs w:val="22"/>
              </w:rPr>
            </w:pPr>
            <w:r w:rsidRPr="000C7152">
              <w:rPr>
                <w:rFonts w:ascii="Arial" w:hAnsi="Arial"/>
                <w:sz w:val="22"/>
                <w:szCs w:val="22"/>
              </w:rPr>
              <w:t>1. Steelcase fleet, domestic contract motor carrier, domestic general commodity motor carrier, international containerized shipments, truckload/container load quantities (Domestic Truck).</w:t>
            </w:r>
          </w:p>
          <w:p w:rsidR="00386409" w:rsidRPr="000C7152" w:rsidRDefault="00386409" w:rsidP="00BE0C06">
            <w:pPr>
              <w:ind w:left="252" w:hanging="252"/>
              <w:rPr>
                <w:rFonts w:ascii="Arial" w:hAnsi="Arial"/>
                <w:sz w:val="22"/>
                <w:szCs w:val="22"/>
              </w:rPr>
            </w:pPr>
            <w:r w:rsidRPr="000C7152">
              <w:rPr>
                <w:rFonts w:ascii="Arial" w:hAnsi="Arial"/>
                <w:sz w:val="22"/>
                <w:szCs w:val="22"/>
              </w:rPr>
              <w:t>2. Small parcel domestic delivery services, including overnight, air and ground deliveries (Small Parcel).</w:t>
            </w:r>
          </w:p>
          <w:p w:rsidR="00386409" w:rsidRPr="000C7152" w:rsidRDefault="00386409" w:rsidP="00BE0C06">
            <w:pPr>
              <w:ind w:left="252" w:hanging="252"/>
              <w:rPr>
                <w:rFonts w:ascii="Arial" w:hAnsi="Arial"/>
                <w:sz w:val="22"/>
                <w:szCs w:val="22"/>
              </w:rPr>
            </w:pPr>
            <w:r w:rsidRPr="000C7152">
              <w:rPr>
                <w:rFonts w:ascii="Arial" w:hAnsi="Arial"/>
                <w:sz w:val="22"/>
                <w:szCs w:val="22"/>
              </w:rPr>
              <w:t>3. Less-than-Truckload (LTL) domestic general commodity motor carrier, international shipments consolidated externally (LTL).</w:t>
            </w:r>
          </w:p>
          <w:p w:rsidR="00386409" w:rsidRPr="000C7152" w:rsidRDefault="00386409" w:rsidP="00BE0C06">
            <w:pPr>
              <w:rPr>
                <w:rFonts w:ascii="Arial" w:hAnsi="Arial"/>
                <w:sz w:val="22"/>
                <w:szCs w:val="22"/>
              </w:rPr>
            </w:pPr>
          </w:p>
          <w:p w:rsidR="00386409" w:rsidRPr="000C7152" w:rsidRDefault="00386409" w:rsidP="00BE0C06">
            <w:pPr>
              <w:rPr>
                <w:rFonts w:ascii="Arial" w:hAnsi="Arial"/>
                <w:sz w:val="22"/>
                <w:szCs w:val="22"/>
              </w:rPr>
            </w:pPr>
            <w:r w:rsidRPr="000C7152">
              <w:rPr>
                <w:rFonts w:ascii="Arial" w:hAnsi="Arial"/>
                <w:sz w:val="22"/>
                <w:szCs w:val="22"/>
              </w:rPr>
              <w:t>This specification is based on vertical drops rather than the including ramp fixture used in PRF-1084.</w:t>
            </w:r>
          </w:p>
          <w:p w:rsidR="00386409" w:rsidRPr="000C7152" w:rsidRDefault="00386409" w:rsidP="00BE0C06">
            <w:pPr>
              <w:rPr>
                <w:rFonts w:ascii="Arial" w:hAnsi="Arial"/>
                <w:sz w:val="22"/>
                <w:szCs w:val="22"/>
              </w:rPr>
            </w:pPr>
          </w:p>
          <w:p w:rsidR="00386409" w:rsidRPr="000C7152" w:rsidRDefault="00386409" w:rsidP="00BE0C06">
            <w:pPr>
              <w:ind w:left="-8" w:firstLine="8"/>
              <w:rPr>
                <w:rFonts w:ascii="Arial" w:hAnsi="Arial"/>
                <w:sz w:val="22"/>
                <w:szCs w:val="22"/>
              </w:rPr>
            </w:pPr>
            <w:r w:rsidRPr="000C7152">
              <w:rPr>
                <w:rFonts w:ascii="Arial" w:hAnsi="Arial"/>
                <w:sz w:val="22"/>
                <w:szCs w:val="22"/>
              </w:rPr>
              <w:t>Non-cartoned products may be tested to this specification for informational purposes</w:t>
            </w:r>
          </w:p>
        </w:tc>
        <w:tc>
          <w:tcPr>
            <w:tcW w:w="1429" w:type="dxa"/>
          </w:tcPr>
          <w:p w:rsidR="00386409" w:rsidRPr="000C7152" w:rsidRDefault="00386409" w:rsidP="00BE0C06">
            <w:pPr>
              <w:rPr>
                <w:rFonts w:ascii="Arial" w:hAnsi="Arial"/>
                <w:sz w:val="22"/>
                <w:szCs w:val="22"/>
              </w:rPr>
            </w:pPr>
            <w:r w:rsidRPr="000C7152">
              <w:rPr>
                <w:rFonts w:ascii="Arial" w:hAnsi="Arial"/>
                <w:sz w:val="22"/>
                <w:szCs w:val="22"/>
              </w:rPr>
              <w:t>D. Ward</w:t>
            </w:r>
          </w:p>
        </w:tc>
        <w:tc>
          <w:tcPr>
            <w:tcW w:w="619" w:type="dxa"/>
          </w:tcPr>
          <w:p w:rsidR="00386409" w:rsidRPr="000C7152" w:rsidRDefault="00386409" w:rsidP="00BE0C06">
            <w:pPr>
              <w:rPr>
                <w:rFonts w:ascii="Arial" w:hAnsi="Arial"/>
                <w:sz w:val="22"/>
                <w:szCs w:val="22"/>
              </w:rPr>
            </w:pPr>
            <w:r w:rsidRPr="000C7152">
              <w:rPr>
                <w:rFonts w:ascii="Arial" w:hAnsi="Arial"/>
                <w:sz w:val="22"/>
                <w:szCs w:val="22"/>
              </w:rPr>
              <w:t>gaj</w:t>
            </w:r>
          </w:p>
        </w:tc>
      </w:tr>
      <w:tr w:rsidR="00386409" w:rsidRPr="000C7152" w:rsidTr="00BE0C06">
        <w:tc>
          <w:tcPr>
            <w:tcW w:w="621" w:type="dxa"/>
          </w:tcPr>
          <w:p w:rsidR="00386409" w:rsidRPr="000C7152" w:rsidRDefault="00386409" w:rsidP="00BE0C06">
            <w:pPr>
              <w:rPr>
                <w:rFonts w:ascii="Arial" w:hAnsi="Arial"/>
                <w:sz w:val="22"/>
                <w:szCs w:val="22"/>
              </w:rPr>
            </w:pPr>
            <w:r w:rsidRPr="000C7152">
              <w:rPr>
                <w:rFonts w:ascii="Arial" w:hAnsi="Arial"/>
                <w:sz w:val="22"/>
                <w:szCs w:val="22"/>
              </w:rPr>
              <w:t>B</w:t>
            </w:r>
          </w:p>
        </w:tc>
        <w:tc>
          <w:tcPr>
            <w:tcW w:w="828" w:type="dxa"/>
          </w:tcPr>
          <w:p w:rsidR="00386409" w:rsidRPr="000C7152" w:rsidRDefault="00386409" w:rsidP="00BE0C06">
            <w:pPr>
              <w:rPr>
                <w:rFonts w:ascii="Arial" w:hAnsi="Arial"/>
                <w:sz w:val="22"/>
                <w:szCs w:val="22"/>
              </w:rPr>
            </w:pPr>
            <w:r w:rsidRPr="000C7152">
              <w:rPr>
                <w:rFonts w:ascii="Arial" w:hAnsi="Arial"/>
                <w:sz w:val="22"/>
                <w:szCs w:val="22"/>
              </w:rPr>
              <w:t>17796</w:t>
            </w:r>
          </w:p>
        </w:tc>
        <w:tc>
          <w:tcPr>
            <w:tcW w:w="6799" w:type="dxa"/>
          </w:tcPr>
          <w:p w:rsidR="00386409" w:rsidRPr="000C7152" w:rsidRDefault="00386409" w:rsidP="00BE0C06">
            <w:pPr>
              <w:rPr>
                <w:rFonts w:ascii="Arial" w:hAnsi="Arial"/>
                <w:sz w:val="22"/>
                <w:szCs w:val="22"/>
              </w:rPr>
            </w:pPr>
            <w:r w:rsidRPr="000C7152">
              <w:rPr>
                <w:rFonts w:ascii="Arial" w:hAnsi="Arial"/>
                <w:sz w:val="22"/>
                <w:szCs w:val="22"/>
              </w:rPr>
              <w:t>This specification has been revised to clarify the size and weight criteria for small parcel packages a</w:t>
            </w:r>
            <w:r>
              <w:rPr>
                <w:rFonts w:ascii="Arial" w:hAnsi="Arial"/>
                <w:sz w:val="22"/>
                <w:szCs w:val="22"/>
              </w:rPr>
              <w:t>nd to include a definition for g</w:t>
            </w:r>
            <w:r w:rsidRPr="000C7152">
              <w:rPr>
                <w:rFonts w:ascii="Arial" w:hAnsi="Arial"/>
                <w:sz w:val="22"/>
                <w:szCs w:val="22"/>
              </w:rPr>
              <w:t>irth.</w:t>
            </w:r>
          </w:p>
        </w:tc>
        <w:tc>
          <w:tcPr>
            <w:tcW w:w="1429" w:type="dxa"/>
          </w:tcPr>
          <w:p w:rsidR="00386409" w:rsidRPr="000C7152" w:rsidRDefault="00386409" w:rsidP="00BE0C06">
            <w:pPr>
              <w:rPr>
                <w:rFonts w:ascii="Arial" w:hAnsi="Arial"/>
                <w:sz w:val="22"/>
                <w:szCs w:val="22"/>
              </w:rPr>
            </w:pPr>
            <w:r w:rsidRPr="000C7152">
              <w:rPr>
                <w:rFonts w:ascii="Arial" w:hAnsi="Arial"/>
                <w:sz w:val="22"/>
                <w:szCs w:val="22"/>
              </w:rPr>
              <w:t>D. Ward</w:t>
            </w:r>
          </w:p>
        </w:tc>
        <w:tc>
          <w:tcPr>
            <w:tcW w:w="619" w:type="dxa"/>
          </w:tcPr>
          <w:p w:rsidR="00386409" w:rsidRPr="000C7152" w:rsidRDefault="00386409" w:rsidP="00BE0C06">
            <w:pPr>
              <w:rPr>
                <w:rFonts w:ascii="Arial" w:hAnsi="Arial"/>
                <w:sz w:val="22"/>
                <w:szCs w:val="22"/>
              </w:rPr>
            </w:pPr>
            <w:r w:rsidRPr="000C7152">
              <w:rPr>
                <w:rFonts w:ascii="Arial" w:hAnsi="Arial"/>
                <w:sz w:val="22"/>
                <w:szCs w:val="22"/>
              </w:rPr>
              <w:t>gaj</w:t>
            </w:r>
          </w:p>
        </w:tc>
      </w:tr>
      <w:tr w:rsidR="00386409" w:rsidRPr="000C7152" w:rsidTr="00BE0C06">
        <w:tc>
          <w:tcPr>
            <w:tcW w:w="621" w:type="dxa"/>
          </w:tcPr>
          <w:p w:rsidR="00386409" w:rsidRPr="000C7152" w:rsidRDefault="00386409" w:rsidP="00BE0C06">
            <w:pPr>
              <w:rPr>
                <w:rFonts w:ascii="Arial" w:hAnsi="Arial"/>
                <w:sz w:val="22"/>
                <w:szCs w:val="22"/>
              </w:rPr>
            </w:pPr>
            <w:r w:rsidRPr="000C7152">
              <w:rPr>
                <w:rFonts w:ascii="Arial" w:hAnsi="Arial"/>
                <w:sz w:val="22"/>
                <w:szCs w:val="22"/>
              </w:rPr>
              <w:t>C</w:t>
            </w:r>
          </w:p>
        </w:tc>
        <w:tc>
          <w:tcPr>
            <w:tcW w:w="828" w:type="dxa"/>
          </w:tcPr>
          <w:p w:rsidR="00386409" w:rsidRPr="000C7152" w:rsidRDefault="00386409" w:rsidP="00BE0C06">
            <w:pPr>
              <w:rPr>
                <w:rFonts w:ascii="Arial" w:hAnsi="Arial"/>
                <w:sz w:val="22"/>
                <w:szCs w:val="22"/>
              </w:rPr>
            </w:pPr>
            <w:r w:rsidRPr="000C7152">
              <w:rPr>
                <w:rFonts w:ascii="Arial" w:hAnsi="Arial"/>
                <w:sz w:val="22"/>
                <w:szCs w:val="22"/>
              </w:rPr>
              <w:t>20111</w:t>
            </w:r>
          </w:p>
        </w:tc>
        <w:tc>
          <w:tcPr>
            <w:tcW w:w="6799" w:type="dxa"/>
          </w:tcPr>
          <w:p w:rsidR="00386409" w:rsidRPr="000C7152" w:rsidRDefault="00386409" w:rsidP="00BE0C06">
            <w:pPr>
              <w:rPr>
                <w:rFonts w:ascii="Arial" w:hAnsi="Arial"/>
                <w:sz w:val="22"/>
                <w:szCs w:val="22"/>
              </w:rPr>
            </w:pPr>
            <w:r w:rsidRPr="000C7152">
              <w:rPr>
                <w:rFonts w:ascii="Arial" w:hAnsi="Arial"/>
                <w:sz w:val="22"/>
                <w:szCs w:val="22"/>
              </w:rPr>
              <w:t>This specification is being revised to add information to help requestors choose a method</w:t>
            </w:r>
          </w:p>
        </w:tc>
        <w:tc>
          <w:tcPr>
            <w:tcW w:w="1429" w:type="dxa"/>
          </w:tcPr>
          <w:p w:rsidR="00386409" w:rsidRPr="000C7152" w:rsidRDefault="00386409" w:rsidP="00BE0C06">
            <w:pPr>
              <w:rPr>
                <w:rFonts w:ascii="Arial" w:hAnsi="Arial"/>
                <w:sz w:val="22"/>
                <w:szCs w:val="22"/>
              </w:rPr>
            </w:pPr>
            <w:r w:rsidRPr="000C7152">
              <w:rPr>
                <w:rFonts w:ascii="Arial" w:hAnsi="Arial"/>
                <w:sz w:val="22"/>
                <w:szCs w:val="22"/>
              </w:rPr>
              <w:t>T. Ed</w:t>
            </w:r>
          </w:p>
        </w:tc>
        <w:tc>
          <w:tcPr>
            <w:tcW w:w="619" w:type="dxa"/>
          </w:tcPr>
          <w:p w:rsidR="00386409" w:rsidRPr="000C7152" w:rsidRDefault="00386409" w:rsidP="00BE0C06">
            <w:pPr>
              <w:rPr>
                <w:rFonts w:ascii="Arial" w:hAnsi="Arial"/>
                <w:sz w:val="22"/>
                <w:szCs w:val="22"/>
              </w:rPr>
            </w:pPr>
            <w:r w:rsidRPr="000C7152">
              <w:rPr>
                <w:rFonts w:ascii="Arial" w:hAnsi="Arial"/>
                <w:sz w:val="22"/>
                <w:szCs w:val="22"/>
              </w:rPr>
              <w:t>gaj</w:t>
            </w:r>
          </w:p>
        </w:tc>
      </w:tr>
      <w:tr w:rsidR="00386409" w:rsidRPr="000C7152" w:rsidTr="00BE0C06">
        <w:tc>
          <w:tcPr>
            <w:tcW w:w="621" w:type="dxa"/>
          </w:tcPr>
          <w:p w:rsidR="00386409" w:rsidRPr="000C7152" w:rsidRDefault="00386409" w:rsidP="00BE0C06">
            <w:pPr>
              <w:rPr>
                <w:rFonts w:ascii="Arial" w:hAnsi="Arial"/>
                <w:sz w:val="22"/>
                <w:szCs w:val="22"/>
              </w:rPr>
            </w:pPr>
            <w:r w:rsidRPr="000C7152">
              <w:rPr>
                <w:rFonts w:ascii="Arial" w:hAnsi="Arial"/>
                <w:sz w:val="22"/>
                <w:szCs w:val="22"/>
              </w:rPr>
              <w:t>D</w:t>
            </w:r>
          </w:p>
        </w:tc>
        <w:tc>
          <w:tcPr>
            <w:tcW w:w="828" w:type="dxa"/>
          </w:tcPr>
          <w:p w:rsidR="00386409" w:rsidRPr="000C7152" w:rsidRDefault="00386409" w:rsidP="00BE0C06">
            <w:pPr>
              <w:rPr>
                <w:rFonts w:ascii="Arial" w:hAnsi="Arial"/>
                <w:sz w:val="22"/>
                <w:szCs w:val="22"/>
              </w:rPr>
            </w:pPr>
            <w:r w:rsidRPr="000C7152">
              <w:rPr>
                <w:rFonts w:ascii="Arial" w:hAnsi="Arial"/>
                <w:sz w:val="22"/>
                <w:szCs w:val="22"/>
              </w:rPr>
              <w:t>29880</w:t>
            </w:r>
          </w:p>
        </w:tc>
        <w:tc>
          <w:tcPr>
            <w:tcW w:w="6799" w:type="dxa"/>
          </w:tcPr>
          <w:p w:rsidR="00386409" w:rsidRPr="000C7152" w:rsidRDefault="00386409" w:rsidP="00BE0C06">
            <w:pPr>
              <w:rPr>
                <w:rFonts w:ascii="Arial" w:hAnsi="Arial"/>
                <w:sz w:val="22"/>
                <w:szCs w:val="22"/>
              </w:rPr>
            </w:pPr>
            <w:r w:rsidRPr="000C7152">
              <w:rPr>
                <w:rFonts w:ascii="Arial" w:hAnsi="Arial"/>
                <w:sz w:val="22"/>
                <w:szCs w:val="22"/>
              </w:rPr>
              <w:t>This specification is being revised to add ISTA 1A requirements for parcel delivery due to Steelcase expanding its market through e-commerce sales.</w:t>
            </w:r>
          </w:p>
        </w:tc>
        <w:tc>
          <w:tcPr>
            <w:tcW w:w="1429" w:type="dxa"/>
          </w:tcPr>
          <w:p w:rsidR="00386409" w:rsidRPr="000C7152" w:rsidRDefault="00386409" w:rsidP="00BE0C06">
            <w:pPr>
              <w:rPr>
                <w:rFonts w:ascii="Arial" w:hAnsi="Arial"/>
                <w:sz w:val="22"/>
                <w:szCs w:val="22"/>
              </w:rPr>
            </w:pPr>
            <w:r w:rsidRPr="000C7152">
              <w:rPr>
                <w:rFonts w:ascii="Arial" w:hAnsi="Arial"/>
                <w:sz w:val="22"/>
                <w:szCs w:val="22"/>
              </w:rPr>
              <w:t>M. Lindale</w:t>
            </w:r>
          </w:p>
        </w:tc>
        <w:tc>
          <w:tcPr>
            <w:tcW w:w="619" w:type="dxa"/>
          </w:tcPr>
          <w:p w:rsidR="00386409" w:rsidRPr="000C7152" w:rsidRDefault="00386409" w:rsidP="00BE0C06">
            <w:pPr>
              <w:rPr>
                <w:rFonts w:ascii="Arial" w:hAnsi="Arial"/>
                <w:sz w:val="22"/>
                <w:szCs w:val="22"/>
              </w:rPr>
            </w:pPr>
            <w:r>
              <w:rPr>
                <w:rFonts w:ascii="Arial" w:hAnsi="Arial"/>
                <w:sz w:val="22"/>
                <w:szCs w:val="22"/>
              </w:rPr>
              <w:t>s</w:t>
            </w:r>
            <w:r w:rsidRPr="000C7152">
              <w:rPr>
                <w:rFonts w:ascii="Arial" w:hAnsi="Arial"/>
                <w:sz w:val="22"/>
                <w:szCs w:val="22"/>
              </w:rPr>
              <w:t>bt</w:t>
            </w:r>
          </w:p>
        </w:tc>
      </w:tr>
    </w:tbl>
    <w:p w:rsidR="004D4B83" w:rsidRPr="004D4B83" w:rsidRDefault="004D4B83" w:rsidP="004D4B83">
      <w:pPr>
        <w:rPr>
          <w:rFonts w:ascii="Arial" w:hAnsi="Arial"/>
          <w:sz w:val="22"/>
          <w:szCs w:val="22"/>
        </w:rPr>
      </w:pPr>
    </w:p>
    <w:p w:rsidR="00C71ACF" w:rsidRDefault="00C71ACF" w:rsidP="004D4B83">
      <w:pPr>
        <w:rPr>
          <w:rFonts w:ascii="Arial" w:hAnsi="Arial"/>
          <w:sz w:val="22"/>
          <w:szCs w:val="22"/>
        </w:rPr>
        <w:sectPr w:rsidR="00C71ACF" w:rsidSect="00BE0C06">
          <w:headerReference w:type="default" r:id="rId27"/>
          <w:pgSz w:w="12240" w:h="15840"/>
          <w:pgMar w:top="1152" w:right="864" w:bottom="864" w:left="1296" w:header="720" w:footer="720" w:gutter="0"/>
          <w:pgNumType w:start="1"/>
          <w:cols w:space="720"/>
        </w:sectPr>
      </w:pPr>
    </w:p>
    <w:p w:rsidR="004D4B83" w:rsidRDefault="004D4B83" w:rsidP="004D4B83">
      <w:pPr>
        <w:rPr>
          <w:rFonts w:ascii="Arial" w:hAnsi="Arial"/>
          <w:sz w:val="22"/>
          <w:szCs w:val="22"/>
        </w:rPr>
      </w:pPr>
    </w:p>
    <w:p w:rsidR="004D4B83" w:rsidRDefault="004D4B83" w:rsidP="004D4B83">
      <w:pPr>
        <w:rPr>
          <w:rFonts w:ascii="Arial" w:hAnsi="Arial"/>
          <w:sz w:val="22"/>
          <w:szCs w:val="22"/>
        </w:r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1552" behindDoc="1" locked="0" layoutInCell="0" allowOverlap="1" wp14:anchorId="5634E83D" wp14:editId="5634E83E">
            <wp:simplePos x="0" y="0"/>
            <wp:positionH relativeFrom="page">
              <wp:posOffset>0</wp:posOffset>
            </wp:positionH>
            <wp:positionV relativeFrom="page">
              <wp:posOffset>0</wp:posOffset>
            </wp:positionV>
            <wp:extent cx="7772400" cy="10058400"/>
            <wp:effectExtent l="19050" t="0" r="0" b="0"/>
            <wp:wrapNone/>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1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11657" w:h="10072" w:wrap="auto" w:vAnchor="page" w:hAnchor="page" w:x="937" w:y="2571"/>
        <w:widowControl w:val="0"/>
        <w:autoSpaceDE w:val="0"/>
        <w:autoSpaceDN w:val="0"/>
        <w:adjustRightInd w:val="0"/>
        <w:ind w:left="-5" w:right="-15"/>
        <w:rPr>
          <w:rFonts w:ascii="Arial Narrow" w:hAnsi="Arial Narrow" w:cs="Arial Narrow"/>
          <w:b/>
          <w:bCs/>
        </w:rPr>
      </w:pPr>
      <w:bookmarkStart w:id="3" w:name="Purpose_Clamp"/>
      <w:r>
        <w:rPr>
          <w:rFonts w:ascii="Arial Narrow" w:hAnsi="Arial Narrow" w:cs="Arial Narrow"/>
          <w:b/>
          <w:bCs/>
          <w:u w:val="single"/>
        </w:rPr>
        <w:t>P</w:t>
      </w:r>
      <w:r>
        <w:rPr>
          <w:rFonts w:ascii="Arial Narrow" w:hAnsi="Arial Narrow" w:cs="Arial Narrow"/>
          <w:b/>
          <w:bCs/>
          <w:sz w:val="16"/>
          <w:szCs w:val="16"/>
          <w:u w:val="single"/>
        </w:rPr>
        <w:t>URPOS</w:t>
      </w:r>
      <w:r>
        <w:rPr>
          <w:rFonts w:ascii="Arial Narrow" w:hAnsi="Arial Narrow" w:cs="Arial Narrow"/>
          <w:b/>
          <w:bCs/>
          <w:sz w:val="16"/>
          <w:szCs w:val="16"/>
        </w:rPr>
        <w:t>E</w:t>
      </w:r>
      <w:bookmarkEnd w:id="3"/>
      <w:r>
        <w:rPr>
          <w:rFonts w:ascii="Arial Narrow" w:hAnsi="Arial Narrow" w:cs="Arial Narrow"/>
          <w:b/>
          <w:bCs/>
          <w:sz w:val="16"/>
          <w:szCs w:val="16"/>
        </w:rPr>
        <w:t xml:space="preserve"> </w:t>
      </w:r>
    </w:p>
    <w:p w:rsidR="00FB2F95" w:rsidRDefault="00FB2F95" w:rsidP="00FB2F95">
      <w:pPr>
        <w:framePr w:w="11657" w:h="10072" w:wrap="auto" w:vAnchor="page" w:hAnchor="page" w:x="937" w:y="2571"/>
        <w:widowControl w:val="0"/>
        <w:autoSpaceDE w:val="0"/>
        <w:autoSpaceDN w:val="0"/>
        <w:adjustRightInd w:val="0"/>
        <w:spacing w:line="289" w:lineRule="exact"/>
        <w:ind w:left="-5" w:right="-15" w:firstLine="720"/>
      </w:pPr>
      <w:r>
        <w:t xml:space="preserve">The purpose of this specification is to evaluate a complete shipping unit's ability to withstand clamp truck handling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hazards which occur in typical Steelcase distribution environments. </w:t>
      </w: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r>
        <w:rPr>
          <w:rFonts w:ascii="Arial Narrow" w:hAnsi="Arial Narrow" w:cs="Arial Narrow"/>
          <w:b/>
          <w:bCs/>
          <w:u w:val="single"/>
        </w:rPr>
        <w:t>S</w:t>
      </w:r>
      <w:r>
        <w:rPr>
          <w:rFonts w:ascii="Arial Narrow" w:hAnsi="Arial Narrow" w:cs="Arial Narrow"/>
          <w:b/>
          <w:bCs/>
          <w:sz w:val="16"/>
          <w:szCs w:val="16"/>
          <w:u w:val="single"/>
        </w:rPr>
        <w:t>COP</w:t>
      </w:r>
      <w:r>
        <w:rPr>
          <w:rFonts w:ascii="Arial Narrow" w:hAnsi="Arial Narrow" w:cs="Arial Narrow"/>
          <w:b/>
          <w:bCs/>
          <w:sz w:val="16"/>
          <w:szCs w:val="16"/>
        </w:rPr>
        <w:t xml:space="preserve">E </w:t>
      </w:r>
    </w:p>
    <w:p w:rsidR="00FB2F95" w:rsidRDefault="00FB2F95" w:rsidP="00FB2F95">
      <w:pPr>
        <w:framePr w:w="11657" w:h="10072" w:wrap="auto" w:vAnchor="page" w:hAnchor="page" w:x="937" w:y="2571"/>
        <w:widowControl w:val="0"/>
        <w:autoSpaceDE w:val="0"/>
        <w:autoSpaceDN w:val="0"/>
        <w:adjustRightInd w:val="0"/>
        <w:spacing w:line="289" w:lineRule="exact"/>
        <w:ind w:left="-5" w:right="-15" w:firstLine="720"/>
      </w:pPr>
      <w:r>
        <w:t xml:space="preserve">This specification applies to packaged products which are handled by clamp trucks. </w:t>
      </w: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r>
        <w:rPr>
          <w:rFonts w:ascii="Arial Narrow" w:hAnsi="Arial Narrow" w:cs="Arial Narrow"/>
          <w:b/>
          <w:bCs/>
          <w:u w:val="single"/>
        </w:rPr>
        <w:t>S</w:t>
      </w:r>
      <w:r>
        <w:rPr>
          <w:rFonts w:ascii="Arial Narrow" w:hAnsi="Arial Narrow" w:cs="Arial Narrow"/>
          <w:b/>
          <w:bCs/>
          <w:sz w:val="16"/>
          <w:szCs w:val="16"/>
          <w:u w:val="single"/>
        </w:rPr>
        <w:t>AMPLE</w:t>
      </w:r>
      <w:r>
        <w:rPr>
          <w:rFonts w:ascii="Arial Narrow" w:hAnsi="Arial Narrow" w:cs="Arial Narrow"/>
          <w:b/>
          <w:bCs/>
          <w:u w:val="single"/>
        </w:rPr>
        <w:t xml:space="preserve"> R</w:t>
      </w:r>
      <w:r>
        <w:rPr>
          <w:rFonts w:ascii="Arial Narrow" w:hAnsi="Arial Narrow" w:cs="Arial Narrow"/>
          <w:b/>
          <w:bCs/>
          <w:sz w:val="16"/>
          <w:szCs w:val="16"/>
          <w:u w:val="single"/>
        </w:rPr>
        <w:t>EQUIREMENT</w:t>
      </w:r>
      <w:r>
        <w:rPr>
          <w:rFonts w:ascii="Arial Narrow" w:hAnsi="Arial Narrow" w:cs="Arial Narrow"/>
          <w:b/>
          <w:bCs/>
          <w:sz w:val="16"/>
          <w:szCs w:val="16"/>
        </w:rPr>
        <w:t xml:space="preserve">S </w:t>
      </w:r>
    </w:p>
    <w:p w:rsidR="00FB2F95" w:rsidRDefault="00FB2F95" w:rsidP="00FB2F95">
      <w:pPr>
        <w:framePr w:w="11657" w:h="10072" w:wrap="auto" w:vAnchor="page" w:hAnchor="page" w:x="937" w:y="2571"/>
        <w:widowControl w:val="0"/>
        <w:autoSpaceDE w:val="0"/>
        <w:autoSpaceDN w:val="0"/>
        <w:adjustRightInd w:val="0"/>
        <w:spacing w:line="289" w:lineRule="exact"/>
        <w:ind w:left="-5" w:right="-15" w:firstLine="720"/>
      </w:pPr>
      <w:r>
        <w:t xml:space="preserve">Whenever possible, replicate testing is recommended to improve the reliability of the data obtained.   A minimum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of three samples are recommended to insure the statistical validity of the test results. </w:t>
      </w:r>
    </w:p>
    <w:p w:rsidR="00FB2F95" w:rsidRDefault="00FB2F95" w:rsidP="00FB2F95">
      <w:pPr>
        <w:framePr w:w="11657" w:h="10072" w:wrap="auto" w:vAnchor="page" w:hAnchor="page" w:x="937" w:y="2571"/>
        <w:widowControl w:val="0"/>
        <w:autoSpaceDE w:val="0"/>
        <w:autoSpaceDN w:val="0"/>
        <w:adjustRightInd w:val="0"/>
        <w:spacing w:line="288" w:lineRule="exact"/>
        <w:ind w:left="-5" w:right="-15"/>
      </w:pP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pPr>
      <w:r>
        <w:t xml:space="preserve">Test samples shall consist of representative samples of complete shipping units, including actual contents.   The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sample shall be blocked, braced, and cushioned in place and the package closed normally as for shipment.  In the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case of a unitized load, if it is not possible to test the entire load, then sufficient cases should be assembled such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that the height and one base dimension are nearly the same as the proposed unitized load.   If a clamp-handled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load is multiple products, then reasonable care should be taken to test under these conditions.  Results may differ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for single and multiple-unit handled loads. </w:t>
      </w:r>
    </w:p>
    <w:p w:rsidR="00FB2F95" w:rsidRDefault="00FB2F95" w:rsidP="00FB2F95">
      <w:pPr>
        <w:framePr w:w="11657" w:h="10072" w:wrap="auto" w:vAnchor="page" w:hAnchor="page" w:x="937" w:y="2571"/>
        <w:widowControl w:val="0"/>
        <w:autoSpaceDE w:val="0"/>
        <w:autoSpaceDN w:val="0"/>
        <w:adjustRightInd w:val="0"/>
        <w:spacing w:line="288" w:lineRule="exact"/>
        <w:ind w:left="-5" w:right="-15"/>
      </w:pP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pPr>
      <w:r>
        <w:t xml:space="preserve">Products  shall  be  inspected  and  audited  prior  to  packaging.   Products  with  minor  defects  may  be  used  if  the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defective  component  is  not  to  be  studied.   If  any  doubt  exists  as  to  the  condition  of  the  package,  repack  the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product in new packaging material before testing. </w:t>
      </w:r>
    </w:p>
    <w:p w:rsidR="00FB2F95" w:rsidRDefault="00FB2F95" w:rsidP="00FB2F95">
      <w:pPr>
        <w:framePr w:w="11657" w:h="10072" w:wrap="auto" w:vAnchor="page" w:hAnchor="page" w:x="937" w:y="2571"/>
        <w:widowControl w:val="0"/>
        <w:autoSpaceDE w:val="0"/>
        <w:autoSpaceDN w:val="0"/>
        <w:adjustRightInd w:val="0"/>
        <w:spacing w:line="288" w:lineRule="exact"/>
        <w:ind w:left="-5" w:right="-15"/>
      </w:pP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pPr>
      <w:r>
        <w:t xml:space="preserve">While prototype testing is extremely valuable, final approval should only be based on testing of units which are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built to production design and processes. </w:t>
      </w: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p>
    <w:p w:rsidR="00FB2F95" w:rsidRDefault="00FB2F95" w:rsidP="00FB2F95">
      <w:pPr>
        <w:framePr w:w="11657" w:h="10072" w:wrap="auto" w:vAnchor="page" w:hAnchor="page" w:x="937" w:y="2571"/>
        <w:widowControl w:val="0"/>
        <w:autoSpaceDE w:val="0"/>
        <w:autoSpaceDN w:val="0"/>
        <w:adjustRightInd w:val="0"/>
        <w:spacing w:line="287" w:lineRule="exact"/>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M</w:t>
      </w:r>
      <w:r>
        <w:rPr>
          <w:rFonts w:ascii="Arial Narrow" w:hAnsi="Arial Narrow" w:cs="Arial Narrow"/>
          <w:b/>
          <w:bCs/>
          <w:sz w:val="16"/>
          <w:szCs w:val="16"/>
          <w:u w:val="single"/>
        </w:rPr>
        <w:t>ETHODS</w:t>
      </w:r>
      <w:r>
        <w:rPr>
          <w:rFonts w:ascii="Arial Narrow" w:hAnsi="Arial Narrow" w:cs="Arial Narrow"/>
          <w:b/>
          <w:bCs/>
          <w:sz w:val="16"/>
          <w:szCs w:val="16"/>
        </w:rPr>
        <w:t xml:space="preserve"> </w:t>
      </w:r>
      <w:r>
        <w:rPr>
          <w:rFonts w:ascii="Arial Narrow" w:hAnsi="Arial Narrow" w:cs="Arial Narrow"/>
          <w:b/>
          <w:bCs/>
          <w:sz w:val="16"/>
          <w:szCs w:val="16"/>
          <w:u w:val="single"/>
        </w:rPr>
        <w:t xml:space="preserve"> AND</w:t>
      </w:r>
      <w:r>
        <w:rPr>
          <w:rFonts w:ascii="Arial Narrow" w:hAnsi="Arial Narrow" w:cs="Arial Narrow"/>
          <w:b/>
          <w:bCs/>
          <w:u w:val="single"/>
        </w:rPr>
        <w:t xml:space="preserve"> L</w:t>
      </w:r>
      <w:r>
        <w:rPr>
          <w:rFonts w:ascii="Arial Narrow" w:hAnsi="Arial Narrow" w:cs="Arial Narrow"/>
          <w:b/>
          <w:bCs/>
          <w:sz w:val="16"/>
          <w:szCs w:val="16"/>
          <w:u w:val="single"/>
        </w:rPr>
        <w:t>EVEL</w:t>
      </w:r>
      <w:r>
        <w:rPr>
          <w:rFonts w:ascii="Arial Narrow" w:hAnsi="Arial Narrow" w:cs="Arial Narrow"/>
          <w:b/>
          <w:bCs/>
          <w:sz w:val="16"/>
          <w:szCs w:val="16"/>
        </w:rPr>
        <w:t xml:space="preserve">S </w:t>
      </w:r>
    </w:p>
    <w:p w:rsidR="00FB2F95" w:rsidRDefault="00FB2F95" w:rsidP="00FB2F95">
      <w:pPr>
        <w:framePr w:w="11657" w:h="10072" w:wrap="auto" w:vAnchor="page" w:hAnchor="page" w:x="937" w:y="2571"/>
        <w:widowControl w:val="0"/>
        <w:autoSpaceDE w:val="0"/>
        <w:autoSpaceDN w:val="0"/>
        <w:adjustRightInd w:val="0"/>
        <w:spacing w:line="289" w:lineRule="exact"/>
        <w:ind w:left="-5" w:right="-15" w:firstLine="720"/>
      </w:pPr>
      <w:r>
        <w:t xml:space="preserve">These   test   methods   were   developed   by   the   Steelcase   Customer   Assurance   Laboratory   based   on   field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measurement  of  clamp  attachment  cylinder  pressures.   This  test  procedure  may  be  accomplished  by  an  actual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clamp truck or by use of a purpose-built test arrangement. </w:t>
      </w:r>
    </w:p>
    <w:p w:rsidR="00FB2F95" w:rsidRDefault="00FB2F95" w:rsidP="00FB2F95">
      <w:pPr>
        <w:framePr w:w="11657" w:h="10072" w:wrap="auto" w:vAnchor="page" w:hAnchor="page" w:x="937" w:y="2571"/>
        <w:widowControl w:val="0"/>
        <w:autoSpaceDE w:val="0"/>
        <w:autoSpaceDN w:val="0"/>
        <w:adjustRightInd w:val="0"/>
        <w:spacing w:line="288" w:lineRule="exact"/>
        <w:ind w:left="-5" w:right="-15"/>
      </w:pP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pPr>
      <w:r>
        <w:t xml:space="preserve">Test  methods  covered  by  this  specification  include  testing  for  maximum  exposure  levels  and  for  modified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exposure levels.  Selection of the correct method depends on the history of the product/package under test and the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objectives of the test being conducted, see below. </w:t>
      </w:r>
    </w:p>
    <w:p w:rsidR="00FB2F95" w:rsidRDefault="00FB2F95" w:rsidP="00FB2F95">
      <w:pPr>
        <w:framePr w:w="11657" w:h="10072" w:wrap="auto" w:vAnchor="page" w:hAnchor="page" w:x="937" w:y="2571"/>
        <w:widowControl w:val="0"/>
        <w:autoSpaceDE w:val="0"/>
        <w:autoSpaceDN w:val="0"/>
        <w:adjustRightInd w:val="0"/>
        <w:spacing w:line="288" w:lineRule="exact"/>
        <w:ind w:left="-5" w:right="-15"/>
        <w:rPr>
          <w:b/>
          <w:bCs/>
        </w:rPr>
      </w:pP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rPr>
          <w:b/>
          <w:bCs/>
        </w:rPr>
      </w:pPr>
      <w:r>
        <w:rPr>
          <w:b/>
          <w:bCs/>
        </w:rPr>
        <w:t xml:space="preserve">A.  Limited Clamp Pressure, Force or Positioning: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If  the  current  accepted  or  proposed  procedure  for  clamp  handling  of  the  subject  product/package  includes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limitation(s)  on  clamp  pressure,  clamp  force  and/or  clamp  positioning,  then  these  values  should  be  used  in  the </w:t>
      </w:r>
    </w:p>
    <w:p w:rsidR="00FB2F95" w:rsidRDefault="00FB2F95" w:rsidP="00FB2F95">
      <w:pPr>
        <w:framePr w:w="11657" w:h="10072" w:wrap="auto" w:vAnchor="page" w:hAnchor="page" w:x="937" w:y="2571"/>
        <w:widowControl w:val="0"/>
        <w:autoSpaceDE w:val="0"/>
        <w:autoSpaceDN w:val="0"/>
        <w:adjustRightInd w:val="0"/>
        <w:spacing w:line="288" w:lineRule="exact"/>
        <w:ind w:left="-5" w:right="-15" w:firstLine="720"/>
      </w:pPr>
      <w:r>
        <w:t xml:space="preserve">testing.  The objective of such a test would be to evaluate the performance of the subject product/package under </w:t>
      </w:r>
    </w:p>
    <w:p w:rsidR="00FB2F95" w:rsidRDefault="00FB2F95" w:rsidP="00FB2F95">
      <w:pPr>
        <w:framePr w:w="11657" w:h="10072" w:wrap="auto" w:vAnchor="page" w:hAnchor="page" w:x="937" w:y="2571"/>
        <w:widowControl w:val="0"/>
        <w:autoSpaceDE w:val="0"/>
        <w:autoSpaceDN w:val="0"/>
        <w:adjustRightInd w:val="0"/>
        <w:spacing w:line="287" w:lineRule="exact"/>
        <w:ind w:left="-5" w:right="-15" w:firstLine="720"/>
      </w:pPr>
      <w:r>
        <w:t xml:space="preserve">the limitation conditions. </w:t>
      </w:r>
    </w:p>
    <w:p w:rsidR="00FB2F95" w:rsidRDefault="00FB2F95" w:rsidP="00FB2F95">
      <w:pPr>
        <w:framePr w:w="913" w:h="156" w:wrap="auto" w:vAnchor="page" w:hAnchor="page" w:x="865" w:y="1424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Prepared  by </w:t>
      </w:r>
    </w:p>
    <w:p w:rsidR="00FB2F95" w:rsidRDefault="00FB2F95" w:rsidP="00FB2F95">
      <w:pPr>
        <w:framePr w:w="1417" w:h="205" w:wrap="auto" w:vAnchor="page" w:hAnchor="page" w:x="2125" w:y="1424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Michael Abson </w:t>
      </w:r>
    </w:p>
    <w:p w:rsidR="00FB2F95" w:rsidRDefault="00FB2F95" w:rsidP="00FB2F95">
      <w:pPr>
        <w:framePr w:w="1418" w:h="205" w:wrap="auto" w:vAnchor="page" w:hAnchor="page" w:x="3973" w:y="14684"/>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 xml:space="preserve">Steelcase Inc. </w:t>
      </w:r>
    </w:p>
    <w:p w:rsidR="00FB2F95" w:rsidRDefault="00FB2F95" w:rsidP="00FB2F95">
      <w:pPr>
        <w:framePr w:w="3195" w:h="156" w:wrap="auto" w:vAnchor="page" w:hAnchor="page" w:x="5485" w:y="1472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P.O.  Box  1967     Grand  Rapids,  MI   49501 </w:t>
      </w:r>
    </w:p>
    <w:p w:rsidR="00FB2F95" w:rsidRDefault="00FB2F95" w:rsidP="00FB2F95">
      <w:pPr>
        <w:framePr w:w="3260" w:h="156" w:wrap="auto" w:vAnchor="page" w:hAnchor="page" w:x="4597" w:y="1493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25" w:y="14964"/>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112.2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2576" behindDoc="1" locked="0" layoutInCell="0" allowOverlap="1" wp14:anchorId="5634E83F" wp14:editId="5634E840">
            <wp:simplePos x="0" y="0"/>
            <wp:positionH relativeFrom="page">
              <wp:posOffset>0</wp:posOffset>
            </wp:positionH>
            <wp:positionV relativeFrom="page">
              <wp:posOffset>0</wp:posOffset>
            </wp:positionV>
            <wp:extent cx="7772400" cy="10058400"/>
            <wp:effectExtent l="19050" t="0" r="0" b="0"/>
            <wp:wrapNone/>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2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10642" w:h="1000" w:wrap="auto" w:vAnchor="page" w:hAnchor="page" w:x="937" w:y="2895"/>
        <w:widowControl w:val="0"/>
        <w:autoSpaceDE w:val="0"/>
        <w:autoSpaceDN w:val="0"/>
        <w:adjustRightInd w:val="0"/>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M</w:t>
      </w:r>
      <w:r>
        <w:rPr>
          <w:rFonts w:ascii="Arial Narrow" w:hAnsi="Arial Narrow" w:cs="Arial Narrow"/>
          <w:b/>
          <w:bCs/>
          <w:sz w:val="16"/>
          <w:szCs w:val="16"/>
          <w:u w:val="single"/>
        </w:rPr>
        <w:t>ETHODS</w:t>
      </w:r>
      <w:r>
        <w:rPr>
          <w:rFonts w:ascii="Arial Narrow" w:hAnsi="Arial Narrow" w:cs="Arial Narrow"/>
          <w:b/>
          <w:bCs/>
          <w:sz w:val="16"/>
          <w:szCs w:val="16"/>
        </w:rPr>
        <w:t xml:space="preserve"> </w:t>
      </w:r>
      <w:r>
        <w:rPr>
          <w:rFonts w:ascii="Arial Narrow" w:hAnsi="Arial Narrow" w:cs="Arial Narrow"/>
          <w:b/>
          <w:bCs/>
          <w:sz w:val="16"/>
          <w:szCs w:val="16"/>
          <w:u w:val="single"/>
        </w:rPr>
        <w:t xml:space="preserve"> AND</w:t>
      </w:r>
      <w:r>
        <w:rPr>
          <w:rFonts w:ascii="Arial Narrow" w:hAnsi="Arial Narrow" w:cs="Arial Narrow"/>
          <w:b/>
          <w:bCs/>
          <w:u w:val="single"/>
        </w:rPr>
        <w:t xml:space="preserve"> L</w:t>
      </w:r>
      <w:r>
        <w:rPr>
          <w:rFonts w:ascii="Arial Narrow" w:hAnsi="Arial Narrow" w:cs="Arial Narrow"/>
          <w:b/>
          <w:bCs/>
          <w:sz w:val="16"/>
          <w:szCs w:val="16"/>
          <w:u w:val="single"/>
        </w:rPr>
        <w:t>EVELS</w:t>
      </w:r>
      <w:r>
        <w:rPr>
          <w:rFonts w:ascii="Arial Narrow" w:hAnsi="Arial Narrow" w:cs="Arial Narrow"/>
          <w:b/>
          <w:bCs/>
        </w:rPr>
        <w:t xml:space="preserve"> </w:t>
      </w:r>
      <w:r>
        <w:rPr>
          <w:rFonts w:ascii="Arial Narrow" w:hAnsi="Arial Narrow" w:cs="Arial Narrow"/>
          <w:b/>
          <w:bCs/>
          <w:u w:val="single"/>
        </w:rPr>
        <w:t xml:space="preserve"> (C</w:t>
      </w:r>
      <w:r>
        <w:rPr>
          <w:rFonts w:ascii="Arial Narrow" w:hAnsi="Arial Narrow" w:cs="Arial Narrow"/>
          <w:b/>
          <w:bCs/>
          <w:sz w:val="16"/>
          <w:szCs w:val="16"/>
          <w:u w:val="single"/>
        </w:rPr>
        <w:t>ONT</w:t>
      </w:r>
      <w:r>
        <w:rPr>
          <w:rFonts w:ascii="Arial Narrow" w:hAnsi="Arial Narrow" w:cs="Arial Narrow"/>
          <w:b/>
          <w:bCs/>
          <w:u w:val="single"/>
        </w:rPr>
        <w:t>.</w:t>
      </w:r>
      <w:r>
        <w:rPr>
          <w:rFonts w:ascii="Arial Narrow" w:hAnsi="Arial Narrow" w:cs="Arial Narrow"/>
          <w:b/>
          <w:bCs/>
        </w:rPr>
        <w:t xml:space="preserve">) </w:t>
      </w:r>
    </w:p>
    <w:p w:rsidR="00FB2F95" w:rsidRDefault="00FB2F95" w:rsidP="00FB2F95">
      <w:pPr>
        <w:framePr w:w="10642" w:h="1000" w:wrap="auto" w:vAnchor="page" w:hAnchor="page" w:x="937" w:y="2895"/>
        <w:widowControl w:val="0"/>
        <w:autoSpaceDE w:val="0"/>
        <w:autoSpaceDN w:val="0"/>
        <w:adjustRightInd w:val="0"/>
        <w:spacing w:line="288" w:lineRule="exact"/>
        <w:ind w:left="-5" w:right="-15"/>
        <w:rPr>
          <w:b/>
          <w:bCs/>
        </w:rPr>
      </w:pPr>
    </w:p>
    <w:p w:rsidR="00FB2F95" w:rsidRDefault="00FB2F95" w:rsidP="00FB2F95">
      <w:pPr>
        <w:framePr w:w="10642" w:h="1000" w:wrap="auto" w:vAnchor="page" w:hAnchor="page" w:x="937" w:y="2895"/>
        <w:widowControl w:val="0"/>
        <w:autoSpaceDE w:val="0"/>
        <w:autoSpaceDN w:val="0"/>
        <w:adjustRightInd w:val="0"/>
        <w:spacing w:line="288" w:lineRule="exact"/>
        <w:ind w:left="-5" w:right="-15" w:firstLine="719"/>
        <w:rPr>
          <w:b/>
          <w:bCs/>
        </w:rPr>
      </w:pPr>
      <w:r>
        <w:rPr>
          <w:b/>
          <w:bCs/>
        </w:rPr>
        <w:t xml:space="preserve">B.   Unlimited Clamp Pressure, Force or Positioning: </w:t>
      </w:r>
    </w:p>
    <w:p w:rsidR="00FB2F95" w:rsidRDefault="00FB2F95" w:rsidP="00FB2F95">
      <w:pPr>
        <w:framePr w:w="10642" w:h="1000" w:wrap="auto" w:vAnchor="page" w:hAnchor="page" w:x="937" w:y="2895"/>
        <w:widowControl w:val="0"/>
        <w:autoSpaceDE w:val="0"/>
        <w:autoSpaceDN w:val="0"/>
        <w:adjustRightInd w:val="0"/>
        <w:spacing w:line="287" w:lineRule="exact"/>
        <w:ind w:left="-5" w:right="-15" w:firstLine="719"/>
      </w:pPr>
      <w:r>
        <w:t xml:space="preserve">If no accepted or proposed limitations on clamp pressure, clamp force or clamp positioning exist, then </w:t>
      </w:r>
    </w:p>
    <w:p w:rsidR="00FB2F95" w:rsidRDefault="00FB2F95" w:rsidP="00D640A9">
      <w:pPr>
        <w:framePr w:w="688" w:h="215" w:wrap="auto" w:vAnchor="page" w:hAnchor="page" w:x="9946" w:y="3766"/>
        <w:widowControl w:val="0"/>
        <w:autoSpaceDE w:val="0"/>
        <w:autoSpaceDN w:val="0"/>
        <w:adjustRightInd w:val="0"/>
        <w:ind w:right="-15"/>
      </w:pPr>
      <w:r w:rsidRPr="00D640A9">
        <w:t>the</w:t>
      </w:r>
      <w:r>
        <w:t xml:space="preserve"> test </w:t>
      </w:r>
    </w:p>
    <w:p w:rsidR="00FB2F95" w:rsidRDefault="00FB2F95" w:rsidP="00FB2F95">
      <w:pPr>
        <w:framePr w:w="11644" w:h="2807" w:wrap="auto" w:vAnchor="page" w:hAnchor="page" w:x="936" w:y="4056"/>
        <w:widowControl w:val="0"/>
        <w:autoSpaceDE w:val="0"/>
        <w:autoSpaceDN w:val="0"/>
        <w:adjustRightInd w:val="0"/>
        <w:ind w:left="-5" w:right="-15" w:firstLine="720"/>
      </w:pPr>
      <w:r>
        <w:t xml:space="preserve">should be conducted using the maximum normal exposure levels detailed in the test procedure.   The objective of </w:t>
      </w:r>
    </w:p>
    <w:p w:rsidR="00FB2F95" w:rsidRDefault="00FB2F95" w:rsidP="00FB2F95">
      <w:pPr>
        <w:framePr w:w="11644" w:h="2807" w:wrap="auto" w:vAnchor="page" w:hAnchor="page" w:x="936" w:y="4056"/>
        <w:widowControl w:val="0"/>
        <w:autoSpaceDE w:val="0"/>
        <w:autoSpaceDN w:val="0"/>
        <w:adjustRightInd w:val="0"/>
        <w:spacing w:line="287" w:lineRule="exact"/>
        <w:ind w:left="-5" w:right="-15" w:firstLine="720"/>
      </w:pPr>
      <w:r>
        <w:t xml:space="preserve">such  a  test  would  be  to  evaluate  the  performance  of  the  subject  product/package  under  expected  maximum </w:t>
      </w:r>
    </w:p>
    <w:p w:rsidR="00FB2F95" w:rsidRDefault="00FB2F95" w:rsidP="00FB2F95">
      <w:pPr>
        <w:framePr w:w="11644" w:h="2807" w:wrap="auto" w:vAnchor="page" w:hAnchor="page" w:x="936" w:y="4056"/>
        <w:widowControl w:val="0"/>
        <w:autoSpaceDE w:val="0"/>
        <w:autoSpaceDN w:val="0"/>
        <w:adjustRightInd w:val="0"/>
        <w:spacing w:line="287" w:lineRule="exact"/>
        <w:ind w:left="-5" w:right="-15" w:firstLine="720"/>
      </w:pPr>
      <w:r>
        <w:t xml:space="preserve">handling conditions. </w:t>
      </w:r>
    </w:p>
    <w:p w:rsidR="00FB2F95" w:rsidRDefault="00FB2F95" w:rsidP="00FB2F95">
      <w:pPr>
        <w:framePr w:w="11644" w:h="2807" w:wrap="auto" w:vAnchor="page" w:hAnchor="page" w:x="936" w:y="4056"/>
        <w:widowControl w:val="0"/>
        <w:autoSpaceDE w:val="0"/>
        <w:autoSpaceDN w:val="0"/>
        <w:adjustRightInd w:val="0"/>
        <w:spacing w:line="287" w:lineRule="exact"/>
        <w:ind w:left="-5" w:right="-15"/>
      </w:pPr>
    </w:p>
    <w:p w:rsidR="00FB2F95" w:rsidRDefault="00FB2F95" w:rsidP="00FB2F95">
      <w:pPr>
        <w:framePr w:w="11644" w:h="2807" w:wrap="auto" w:vAnchor="page" w:hAnchor="page" w:x="936" w:y="4056"/>
        <w:widowControl w:val="0"/>
        <w:autoSpaceDE w:val="0"/>
        <w:autoSpaceDN w:val="0"/>
        <w:adjustRightInd w:val="0"/>
        <w:spacing w:line="287" w:lineRule="exact"/>
        <w:ind w:left="-5" w:right="-15" w:firstLine="720"/>
      </w:pPr>
      <w:r>
        <w:t xml:space="preserve">When data is available from actual measurement of the clamp handling environment, pressures, forces and clamp </w:t>
      </w:r>
    </w:p>
    <w:p w:rsidR="00FB2F95" w:rsidRDefault="00FB2F95" w:rsidP="00FB2F95">
      <w:pPr>
        <w:framePr w:w="11644" w:h="2807" w:wrap="auto" w:vAnchor="page" w:hAnchor="page" w:x="936" w:y="4056"/>
        <w:widowControl w:val="0"/>
        <w:autoSpaceDE w:val="0"/>
        <w:autoSpaceDN w:val="0"/>
        <w:adjustRightInd w:val="0"/>
        <w:spacing w:line="287" w:lineRule="exact"/>
        <w:ind w:left="-5" w:right="-15" w:firstLine="720"/>
      </w:pPr>
      <w:r>
        <w:t xml:space="preserve">platen  arrangement  shall  be  changed  to  reflect  this  data.   Additional  measurement  summary  and  specifications </w:t>
      </w:r>
    </w:p>
    <w:p w:rsidR="00FB2F95" w:rsidRDefault="00FB2F95" w:rsidP="00FB2F95">
      <w:pPr>
        <w:framePr w:w="11644" w:h="2807" w:wrap="auto" w:vAnchor="page" w:hAnchor="page" w:x="936" w:y="4056"/>
        <w:widowControl w:val="0"/>
        <w:autoSpaceDE w:val="0"/>
        <w:autoSpaceDN w:val="0"/>
        <w:adjustRightInd w:val="0"/>
        <w:spacing w:line="287" w:lineRule="exact"/>
        <w:ind w:left="-5" w:right="-15" w:firstLine="720"/>
      </w:pPr>
      <w:r>
        <w:t xml:space="preserve">shall be added as an Appendix to this document. </w:t>
      </w:r>
    </w:p>
    <w:p w:rsidR="00FB2F95" w:rsidRDefault="00FB2F95" w:rsidP="00FB2F95">
      <w:pPr>
        <w:framePr w:w="11644" w:h="2807" w:wrap="auto" w:vAnchor="page" w:hAnchor="page" w:x="936" w:y="4056"/>
        <w:widowControl w:val="0"/>
        <w:autoSpaceDE w:val="0"/>
        <w:autoSpaceDN w:val="0"/>
        <w:adjustRightInd w:val="0"/>
        <w:spacing w:line="287" w:lineRule="exact"/>
        <w:ind w:left="-5" w:right="-15"/>
        <w:rPr>
          <w:rFonts w:ascii="Arial Narrow" w:hAnsi="Arial Narrow" w:cs="Arial Narrow"/>
          <w:b/>
          <w:bCs/>
        </w:rPr>
      </w:pPr>
    </w:p>
    <w:p w:rsidR="00FB2F95" w:rsidRDefault="00FB2F95" w:rsidP="00FB2F95">
      <w:pPr>
        <w:framePr w:w="11644" w:h="2807" w:wrap="auto" w:vAnchor="page" w:hAnchor="page" w:x="936" w:y="4056"/>
        <w:widowControl w:val="0"/>
        <w:autoSpaceDE w:val="0"/>
        <w:autoSpaceDN w:val="0"/>
        <w:adjustRightInd w:val="0"/>
        <w:spacing w:line="287" w:lineRule="exact"/>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E</w:t>
      </w:r>
      <w:r>
        <w:rPr>
          <w:rFonts w:ascii="Arial Narrow" w:hAnsi="Arial Narrow" w:cs="Arial Narrow"/>
          <w:b/>
          <w:bCs/>
          <w:sz w:val="16"/>
          <w:szCs w:val="16"/>
          <w:u w:val="single"/>
        </w:rPr>
        <w:t>QUIPMENT</w:t>
      </w:r>
      <w:r>
        <w:rPr>
          <w:rFonts w:ascii="Arial Narrow" w:hAnsi="Arial Narrow" w:cs="Arial Narrow"/>
          <w:b/>
          <w:bCs/>
          <w:sz w:val="16"/>
          <w:szCs w:val="16"/>
        </w:rPr>
        <w:t xml:space="preserve"> </w:t>
      </w:r>
    </w:p>
    <w:p w:rsidR="00FB2F95" w:rsidRDefault="00FB2F95" w:rsidP="00FB2F95">
      <w:pPr>
        <w:framePr w:w="11644" w:h="2807" w:wrap="auto" w:vAnchor="page" w:hAnchor="page" w:x="936" w:y="4056"/>
        <w:widowControl w:val="0"/>
        <w:autoSpaceDE w:val="0"/>
        <w:autoSpaceDN w:val="0"/>
        <w:adjustRightInd w:val="0"/>
        <w:spacing w:line="288" w:lineRule="exact"/>
        <w:ind w:left="-5" w:right="-15"/>
      </w:pPr>
    </w:p>
    <w:p w:rsidR="00FB2F95" w:rsidRDefault="00FB2F95" w:rsidP="00FB2F95">
      <w:pPr>
        <w:framePr w:w="11644" w:h="2807" w:wrap="auto" w:vAnchor="page" w:hAnchor="page" w:x="936" w:y="4056"/>
        <w:widowControl w:val="0"/>
        <w:autoSpaceDE w:val="0"/>
        <w:autoSpaceDN w:val="0"/>
        <w:adjustRightInd w:val="0"/>
        <w:spacing w:line="288" w:lineRule="exact"/>
        <w:ind w:left="-5" w:right="-15" w:firstLine="720"/>
      </w:pPr>
      <w:r>
        <w:t xml:space="preserve">Test equipment may be of two types: </w:t>
      </w:r>
    </w:p>
    <w:p w:rsidR="00FB2F95" w:rsidRDefault="00FB2F95" w:rsidP="00FB2F95">
      <w:pPr>
        <w:framePr w:w="121" w:h="264" w:wrap="auto" w:vAnchor="page" w:hAnchor="page" w:x="1225" w:y="7463"/>
        <w:widowControl w:val="0"/>
        <w:autoSpaceDE w:val="0"/>
        <w:autoSpaceDN w:val="0"/>
        <w:adjustRightInd w:val="0"/>
        <w:ind w:left="-5" w:right="-15"/>
        <w:rPr>
          <w:rFonts w:ascii="Symbol" w:hAnsi="Symbol" w:cs="Symbol"/>
        </w:rPr>
      </w:pPr>
      <w:r>
        <w:rPr>
          <w:sz w:val="29"/>
          <w:szCs w:val="29"/>
        </w:rPr>
        <w:t>•</w:t>
      </w:r>
      <w:r>
        <w:rPr>
          <w:rFonts w:ascii="Symbol" w:hAnsi="Symbol" w:cs="Symbol"/>
        </w:rPr>
        <w:t></w:t>
      </w:r>
    </w:p>
    <w:p w:rsidR="00FB2F95" w:rsidRDefault="00FB2F95" w:rsidP="00FB2F95">
      <w:pPr>
        <w:framePr w:w="121" w:h="264" w:wrap="auto" w:vAnchor="page" w:hAnchor="page" w:x="1224" w:y="9191"/>
        <w:widowControl w:val="0"/>
        <w:autoSpaceDE w:val="0"/>
        <w:autoSpaceDN w:val="0"/>
        <w:adjustRightInd w:val="0"/>
        <w:ind w:left="-5" w:right="-15"/>
        <w:rPr>
          <w:rFonts w:ascii="Symbol" w:hAnsi="Symbol" w:cs="Symbol"/>
        </w:rPr>
      </w:pPr>
      <w:r>
        <w:rPr>
          <w:sz w:val="29"/>
          <w:szCs w:val="29"/>
        </w:rPr>
        <w:t>•</w:t>
      </w:r>
      <w:r>
        <w:rPr>
          <w:rFonts w:ascii="Symbol" w:hAnsi="Symbol" w:cs="Symbol"/>
        </w:rPr>
        <w:t></w:t>
      </w:r>
    </w:p>
    <w:p w:rsidR="00FB2F95" w:rsidRDefault="00FB2F95" w:rsidP="00FB2F95">
      <w:pPr>
        <w:framePr w:w="10548" w:h="2548" w:wrap="auto" w:vAnchor="page" w:hAnchor="page" w:x="1944" w:y="7512"/>
        <w:widowControl w:val="0"/>
        <w:autoSpaceDE w:val="0"/>
        <w:autoSpaceDN w:val="0"/>
        <w:adjustRightInd w:val="0"/>
        <w:ind w:left="-5" w:right="-15"/>
      </w:pPr>
      <w:r>
        <w:t xml:space="preserve">A fork truck with clamp attachment, including a measurement system to determine and display the pressure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applied to the cylinders used to activate the clamping action.   Cylinder area for the clamp attachment shall be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2.15 ± 0.15 square inches,   platen size to be 42 in. deep by 48 in. tall rubber faced, Clamp platens shall have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either a neutral camber (parallel to each other) or a maximum positive camber of 3/4 in. (closer at bottom) or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be representative of the attachments in actual use at Steelcase. </w:t>
      </w:r>
    </w:p>
    <w:p w:rsidR="00FB2F95" w:rsidRDefault="00FB2F95" w:rsidP="00FB2F95">
      <w:pPr>
        <w:framePr w:w="10548" w:h="2548" w:wrap="auto" w:vAnchor="page" w:hAnchor="page" w:x="1944" w:y="7512"/>
        <w:widowControl w:val="0"/>
        <w:autoSpaceDE w:val="0"/>
        <w:autoSpaceDN w:val="0"/>
        <w:adjustRightInd w:val="0"/>
        <w:spacing w:line="288" w:lineRule="exact"/>
        <w:ind w:left="-5" w:right="-15"/>
      </w:pPr>
    </w:p>
    <w:p w:rsidR="00FB2F95" w:rsidRDefault="00FB2F95" w:rsidP="00FB2F95">
      <w:pPr>
        <w:framePr w:w="10548" w:h="2548" w:wrap="auto" w:vAnchor="page" w:hAnchor="page" w:x="1944" w:y="7512"/>
        <w:widowControl w:val="0"/>
        <w:autoSpaceDE w:val="0"/>
        <w:autoSpaceDN w:val="0"/>
        <w:adjustRightInd w:val="0"/>
        <w:spacing w:line="288" w:lineRule="exact"/>
        <w:ind w:left="-5" w:right="-15"/>
      </w:pPr>
      <w:r>
        <w:t xml:space="preserve">A purpose-built or universal test stand designed or equipped to produce clamping forces on samples with actual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or simulated clamp platens and mounting mechanism.   System shall include provisions for measurement and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display of either clamp cylinder pressure or clamp force.   The test stand is to be representative of the clamp </w:t>
      </w:r>
    </w:p>
    <w:p w:rsidR="00FB2F95" w:rsidRDefault="00FB2F95" w:rsidP="00FB2F95">
      <w:pPr>
        <w:framePr w:w="10548" w:h="2548" w:wrap="auto" w:vAnchor="page" w:hAnchor="page" w:x="1944" w:y="7512"/>
        <w:widowControl w:val="0"/>
        <w:autoSpaceDE w:val="0"/>
        <w:autoSpaceDN w:val="0"/>
        <w:adjustRightInd w:val="0"/>
        <w:spacing w:line="287" w:lineRule="exact"/>
        <w:ind w:left="-5" w:right="-15"/>
      </w:pPr>
      <w:r>
        <w:t xml:space="preserve">attachments in actual use at Steelcase. </w:t>
      </w:r>
    </w:p>
    <w:p w:rsidR="00FB2F95" w:rsidRDefault="00FB2F95" w:rsidP="00FB2F95">
      <w:pPr>
        <w:framePr w:w="11643" w:h="2792" w:wrap="auto" w:vAnchor="page" w:hAnchor="page" w:x="936" w:y="10671"/>
        <w:widowControl w:val="0"/>
        <w:autoSpaceDE w:val="0"/>
        <w:autoSpaceDN w:val="0"/>
        <w:adjustRightInd w:val="0"/>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P</w:t>
      </w:r>
      <w:r>
        <w:rPr>
          <w:rFonts w:ascii="Arial Narrow" w:hAnsi="Arial Narrow" w:cs="Arial Narrow"/>
          <w:b/>
          <w:bCs/>
          <w:sz w:val="16"/>
          <w:szCs w:val="16"/>
          <w:u w:val="single"/>
        </w:rPr>
        <w:t>ROCEDUR</w:t>
      </w:r>
      <w:r>
        <w:rPr>
          <w:rFonts w:ascii="Arial Narrow" w:hAnsi="Arial Narrow" w:cs="Arial Narrow"/>
          <w:b/>
          <w:bCs/>
          <w:sz w:val="16"/>
          <w:szCs w:val="16"/>
        </w:rPr>
        <w:t xml:space="preserve">E </w:t>
      </w:r>
    </w:p>
    <w:p w:rsidR="00FB2F95" w:rsidRDefault="00FB2F95" w:rsidP="00FB2F95">
      <w:pPr>
        <w:framePr w:w="11643" w:h="2792" w:wrap="auto" w:vAnchor="page" w:hAnchor="page" w:x="936" w:y="10671"/>
        <w:widowControl w:val="0"/>
        <w:autoSpaceDE w:val="0"/>
        <w:autoSpaceDN w:val="0"/>
        <w:adjustRightInd w:val="0"/>
        <w:spacing w:line="288" w:lineRule="exact"/>
        <w:ind w:left="-5" w:right="-15"/>
        <w:rPr>
          <w:b/>
          <w:bCs/>
        </w:rPr>
      </w:pPr>
    </w:p>
    <w:p w:rsidR="00FB2F95" w:rsidRDefault="00FB2F95" w:rsidP="00FB2F95">
      <w:pPr>
        <w:framePr w:w="11643" w:h="2792" w:wrap="auto" w:vAnchor="page" w:hAnchor="page" w:x="936" w:y="10671"/>
        <w:widowControl w:val="0"/>
        <w:autoSpaceDE w:val="0"/>
        <w:autoSpaceDN w:val="0"/>
        <w:adjustRightInd w:val="0"/>
        <w:spacing w:line="288" w:lineRule="exact"/>
        <w:ind w:left="-5" w:right="-15" w:firstLine="720"/>
        <w:rPr>
          <w:b/>
          <w:bCs/>
        </w:rPr>
      </w:pPr>
      <w:r>
        <w:rPr>
          <w:b/>
          <w:bCs/>
        </w:rPr>
        <w:t xml:space="preserve">Step 1  Conditioning: </w:t>
      </w:r>
    </w:p>
    <w:p w:rsidR="00FB2F95" w:rsidRDefault="00FB2F95" w:rsidP="00FB2F95">
      <w:pPr>
        <w:framePr w:w="11643" w:h="2792" w:wrap="auto" w:vAnchor="page" w:hAnchor="page" w:x="936" w:y="10671"/>
        <w:widowControl w:val="0"/>
        <w:autoSpaceDE w:val="0"/>
        <w:autoSpaceDN w:val="0"/>
        <w:adjustRightInd w:val="0"/>
        <w:spacing w:line="287" w:lineRule="exact"/>
        <w:ind w:left="-5" w:right="-15" w:firstLine="900"/>
      </w:pPr>
      <w:r>
        <w:t xml:space="preserve">Under  normal  test  conditions,  samples  must  have  a  minimum  of  24  hours  in  the  laboratory  environment  to </w:t>
      </w:r>
    </w:p>
    <w:p w:rsidR="00FB2F95" w:rsidRDefault="00FB2F95" w:rsidP="00FB2F95">
      <w:pPr>
        <w:framePr w:w="11643" w:h="2792" w:wrap="auto" w:vAnchor="page" w:hAnchor="page" w:x="936" w:y="10671"/>
        <w:widowControl w:val="0"/>
        <w:autoSpaceDE w:val="0"/>
        <w:autoSpaceDN w:val="0"/>
        <w:adjustRightInd w:val="0"/>
        <w:spacing w:line="288" w:lineRule="exact"/>
        <w:ind w:left="-5" w:right="-15" w:firstLine="900"/>
      </w:pPr>
      <w:r>
        <w:t xml:space="preserve">insure that they are conditioned to approximately 74°F and 40% RH. </w:t>
      </w:r>
    </w:p>
    <w:p w:rsidR="00FB2F95" w:rsidRDefault="00FB2F95" w:rsidP="00FB2F95">
      <w:pPr>
        <w:framePr w:w="11643" w:h="2792" w:wrap="auto" w:vAnchor="page" w:hAnchor="page" w:x="936" w:y="10671"/>
        <w:widowControl w:val="0"/>
        <w:autoSpaceDE w:val="0"/>
        <w:autoSpaceDN w:val="0"/>
        <w:adjustRightInd w:val="0"/>
        <w:spacing w:line="275" w:lineRule="exact"/>
        <w:ind w:left="-5" w:right="-15"/>
      </w:pPr>
    </w:p>
    <w:p w:rsidR="00FB2F95" w:rsidRDefault="00FB2F95" w:rsidP="00FB2F95">
      <w:pPr>
        <w:framePr w:w="11643" w:h="2792" w:wrap="auto" w:vAnchor="page" w:hAnchor="page" w:x="936" w:y="10671"/>
        <w:widowControl w:val="0"/>
        <w:autoSpaceDE w:val="0"/>
        <w:autoSpaceDN w:val="0"/>
        <w:adjustRightInd w:val="0"/>
        <w:spacing w:line="275" w:lineRule="exact"/>
        <w:ind w:left="-5" w:right="-15" w:firstLine="900"/>
      </w:pPr>
      <w:r>
        <w:t xml:space="preserve">If it appears that the sample will be significantly affected by atmospheric conditions, then condition the sample </w:t>
      </w:r>
    </w:p>
    <w:p w:rsidR="00FB2F95" w:rsidRDefault="00FB2F95" w:rsidP="00FB2F95">
      <w:pPr>
        <w:framePr w:w="11643" w:h="2792" w:wrap="auto" w:vAnchor="page" w:hAnchor="page" w:x="936" w:y="10671"/>
        <w:widowControl w:val="0"/>
        <w:autoSpaceDE w:val="0"/>
        <w:autoSpaceDN w:val="0"/>
        <w:adjustRightInd w:val="0"/>
        <w:spacing w:line="288" w:lineRule="exact"/>
        <w:ind w:left="-5" w:right="-15" w:firstLine="900"/>
      </w:pPr>
      <w:r>
        <w:t xml:space="preserve">to an atmosphere of 73±3°F and 50±5% RH.   The acoustics and materials labs can be used to condition the </w:t>
      </w:r>
    </w:p>
    <w:p w:rsidR="00FB2F95" w:rsidRDefault="00FB2F95" w:rsidP="00FB2F95">
      <w:pPr>
        <w:framePr w:w="11643" w:h="2792" w:wrap="auto" w:vAnchor="page" w:hAnchor="page" w:x="936" w:y="10671"/>
        <w:widowControl w:val="0"/>
        <w:autoSpaceDE w:val="0"/>
        <w:autoSpaceDN w:val="0"/>
        <w:adjustRightInd w:val="0"/>
        <w:spacing w:line="287" w:lineRule="exact"/>
        <w:ind w:left="-5" w:right="-15" w:firstLine="900"/>
      </w:pPr>
      <w:r>
        <w:t xml:space="preserve">sample to this tolerance if the required conditioning cannot be achieved in other areas of the lab. </w:t>
      </w:r>
    </w:p>
    <w:p w:rsidR="00FB2F95" w:rsidRDefault="00FB2F95" w:rsidP="00FB2F95">
      <w:pPr>
        <w:framePr w:w="11643" w:h="2792" w:wrap="auto" w:vAnchor="page" w:hAnchor="page" w:x="936" w:y="10671"/>
        <w:widowControl w:val="0"/>
        <w:autoSpaceDE w:val="0"/>
        <w:autoSpaceDN w:val="0"/>
        <w:adjustRightInd w:val="0"/>
        <w:spacing w:line="287" w:lineRule="exact"/>
        <w:ind w:left="-5" w:right="-15"/>
        <w:rPr>
          <w:rFonts w:ascii="Arial Narrow" w:hAnsi="Arial Narrow" w:cs="Arial Narrow"/>
          <w:b/>
          <w:bCs/>
        </w:rPr>
      </w:pPr>
    </w:p>
    <w:p w:rsidR="00FB2F95" w:rsidRDefault="00FB2F95" w:rsidP="00FB2F95">
      <w:pPr>
        <w:framePr w:w="11643" w:h="2792" w:wrap="auto" w:vAnchor="page" w:hAnchor="page" w:x="936" w:y="10671"/>
        <w:widowControl w:val="0"/>
        <w:autoSpaceDE w:val="0"/>
        <w:autoSpaceDN w:val="0"/>
        <w:adjustRightInd w:val="0"/>
        <w:spacing w:line="287" w:lineRule="exact"/>
        <w:ind w:left="-5" w:right="-15" w:firstLine="360"/>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P</w:t>
      </w:r>
      <w:r>
        <w:rPr>
          <w:rFonts w:ascii="Arial Narrow" w:hAnsi="Arial Narrow" w:cs="Arial Narrow"/>
          <w:b/>
          <w:bCs/>
          <w:sz w:val="16"/>
          <w:szCs w:val="16"/>
          <w:u w:val="single"/>
        </w:rPr>
        <w:t>ROCEDURE</w:t>
      </w:r>
      <w:r>
        <w:rPr>
          <w:rFonts w:ascii="Arial Narrow" w:hAnsi="Arial Narrow" w:cs="Arial Narrow"/>
          <w:b/>
          <w:bCs/>
          <w:u w:val="single"/>
        </w:rPr>
        <w:t xml:space="preserve"> (C</w:t>
      </w:r>
      <w:r>
        <w:rPr>
          <w:rFonts w:ascii="Arial Narrow" w:hAnsi="Arial Narrow" w:cs="Arial Narrow"/>
          <w:b/>
          <w:bCs/>
          <w:sz w:val="16"/>
          <w:szCs w:val="16"/>
          <w:u w:val="single"/>
        </w:rPr>
        <w:t>ONT</w:t>
      </w:r>
      <w:r>
        <w:rPr>
          <w:rFonts w:ascii="Arial Narrow" w:hAnsi="Arial Narrow" w:cs="Arial Narrow"/>
          <w:b/>
          <w:bCs/>
          <w:u w:val="single"/>
        </w:rPr>
        <w:t>.</w:t>
      </w:r>
      <w:r>
        <w:rPr>
          <w:rFonts w:ascii="Arial Narrow" w:hAnsi="Arial Narrow" w:cs="Arial Narrow"/>
          <w:b/>
          <w:bCs/>
        </w:rPr>
        <w:t xml:space="preserve">)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3600" behindDoc="1" locked="0" layoutInCell="0" allowOverlap="1" wp14:anchorId="5634E841" wp14:editId="5634E842">
            <wp:simplePos x="0" y="0"/>
            <wp:positionH relativeFrom="page">
              <wp:posOffset>0</wp:posOffset>
            </wp:positionH>
            <wp:positionV relativeFrom="page">
              <wp:posOffset>0</wp:posOffset>
            </wp:positionV>
            <wp:extent cx="7772400" cy="10058400"/>
            <wp:effectExtent l="19050" t="0" r="0" b="0"/>
            <wp:wrapNone/>
            <wp:docPr id="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3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10865" w:h="6695" w:wrap="auto" w:vAnchor="page" w:hAnchor="page" w:x="1657" w:y="2904"/>
        <w:widowControl w:val="0"/>
        <w:autoSpaceDE w:val="0"/>
        <w:autoSpaceDN w:val="0"/>
        <w:adjustRightInd w:val="0"/>
        <w:ind w:left="-5" w:right="-15" w:firstLine="180"/>
      </w:pPr>
      <w:r>
        <w:t xml:space="preserve">If  testing  can  not  be  conducted  at  the  specified  condition,  conduct  the  tests  as  soon  after  removal  from  the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80"/>
      </w:pPr>
      <w:r>
        <w:t xml:space="preserve">conditioning chamber as practical.  Recondition the shipping unit to the required atmosphere as necessary during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80"/>
      </w:pPr>
      <w:r>
        <w:t xml:space="preserve">the testing process. </w:t>
      </w:r>
    </w:p>
    <w:p w:rsidR="00FB2F95" w:rsidRDefault="00FB2F95" w:rsidP="00FB2F95">
      <w:pPr>
        <w:framePr w:w="10865" w:h="6695" w:wrap="auto" w:vAnchor="page" w:hAnchor="page" w:x="1657" w:y="2904"/>
        <w:widowControl w:val="0"/>
        <w:autoSpaceDE w:val="0"/>
        <w:autoSpaceDN w:val="0"/>
        <w:adjustRightInd w:val="0"/>
        <w:spacing w:line="287" w:lineRule="exact"/>
        <w:ind w:left="-5" w:right="-15"/>
        <w:rPr>
          <w:b/>
          <w:bCs/>
        </w:rPr>
      </w:pPr>
    </w:p>
    <w:p w:rsidR="00FB2F95" w:rsidRDefault="00FB2F95" w:rsidP="00FB2F95">
      <w:pPr>
        <w:framePr w:w="10865" w:h="6695" w:wrap="auto" w:vAnchor="page" w:hAnchor="page" w:x="1657" w:y="2904"/>
        <w:widowControl w:val="0"/>
        <w:autoSpaceDE w:val="0"/>
        <w:autoSpaceDN w:val="0"/>
        <w:adjustRightInd w:val="0"/>
        <w:spacing w:line="287" w:lineRule="exact"/>
        <w:ind w:left="-5" w:right="-15"/>
        <w:rPr>
          <w:b/>
          <w:bCs/>
        </w:rPr>
      </w:pPr>
      <w:r>
        <w:rPr>
          <w:b/>
          <w:bCs/>
        </w:rPr>
        <w:t xml:space="preserve">Step 2.  Clamp Truck Test: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80"/>
      </w:pPr>
      <w:r>
        <w:t xml:space="preserve">All clamps shall be: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540"/>
      </w:pPr>
      <w:r>
        <w:t xml:space="preserve">1.  at a clamp force of 1,500 lbf, or at the limitation conditions. </w:t>
      </w:r>
    </w:p>
    <w:p w:rsidR="00FB2F95" w:rsidRDefault="00FB2F95" w:rsidP="00FB2F95">
      <w:pPr>
        <w:framePr w:w="10865" w:h="6695" w:wrap="auto" w:vAnchor="page" w:hAnchor="page" w:x="1657" w:y="2904"/>
        <w:widowControl w:val="0"/>
        <w:autoSpaceDE w:val="0"/>
        <w:autoSpaceDN w:val="0"/>
        <w:adjustRightInd w:val="0"/>
        <w:spacing w:line="288" w:lineRule="exact"/>
        <w:ind w:left="-5" w:right="-15" w:firstLine="539"/>
      </w:pPr>
      <w:r>
        <w:t xml:space="preserve">2.  be applied to the target level, position maintained for 30 seconds and then released.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539"/>
      </w:pPr>
      <w:r>
        <w:t xml:space="preserve">3.  performed a minimum of four (4) times in each orientation or at limitation conditions.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539"/>
      </w:pPr>
      <w:r>
        <w:t xml:space="preserve">4.  if performed with an actual clamp attachment, be capable of lifting the sample package. </w:t>
      </w:r>
    </w:p>
    <w:p w:rsidR="00FB2F95" w:rsidRDefault="00FB2F95" w:rsidP="00FB2F95">
      <w:pPr>
        <w:framePr w:w="10865" w:h="6695" w:wrap="auto" w:vAnchor="page" w:hAnchor="page" w:x="1657" w:y="2904"/>
        <w:widowControl w:val="0"/>
        <w:autoSpaceDE w:val="0"/>
        <w:autoSpaceDN w:val="0"/>
        <w:adjustRightInd w:val="0"/>
        <w:spacing w:line="288" w:lineRule="exact"/>
        <w:ind w:left="-5" w:right="-15"/>
      </w:pPr>
    </w:p>
    <w:p w:rsidR="00FB2F95" w:rsidRDefault="00FB2F95" w:rsidP="00FB2F95">
      <w:pPr>
        <w:framePr w:w="10865" w:h="6695" w:wrap="auto" w:vAnchor="page" w:hAnchor="page" w:x="1657" w:y="2904"/>
        <w:widowControl w:val="0"/>
        <w:autoSpaceDE w:val="0"/>
        <w:autoSpaceDN w:val="0"/>
        <w:adjustRightInd w:val="0"/>
        <w:spacing w:line="288" w:lineRule="exact"/>
        <w:ind w:left="-5" w:right="-15" w:firstLine="179"/>
      </w:pPr>
      <w:r>
        <w:t xml:space="preserve">The orientation of the clamp platens during the clamp actions shall be as follows, or according to the limitation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79"/>
      </w:pPr>
      <w:r>
        <w:t xml:space="preserve">conditions:. </w:t>
      </w:r>
    </w:p>
    <w:p w:rsidR="00FB2F95" w:rsidRDefault="00FB2F95" w:rsidP="00FB2F95">
      <w:pPr>
        <w:framePr w:w="10865" w:h="6695" w:wrap="auto" w:vAnchor="page" w:hAnchor="page" w:x="1657" w:y="2904"/>
        <w:widowControl w:val="0"/>
        <w:autoSpaceDE w:val="0"/>
        <w:autoSpaceDN w:val="0"/>
        <w:adjustRightInd w:val="0"/>
        <w:spacing w:line="288" w:lineRule="exact"/>
        <w:ind w:left="-5" w:right="-15"/>
      </w:pPr>
    </w:p>
    <w:p w:rsidR="00FB2F95" w:rsidRDefault="00FB2F95" w:rsidP="00FB2F95">
      <w:pPr>
        <w:framePr w:w="10865" w:h="6695" w:wrap="auto" w:vAnchor="page" w:hAnchor="page" w:x="1657" w:y="2904"/>
        <w:widowControl w:val="0"/>
        <w:autoSpaceDE w:val="0"/>
        <w:autoSpaceDN w:val="0"/>
        <w:adjustRightInd w:val="0"/>
        <w:spacing w:line="288" w:lineRule="exact"/>
        <w:ind w:left="-5" w:right="-15" w:firstLine="359"/>
      </w:pPr>
      <w:r>
        <w:t xml:space="preserve">Clamp 1:  Clamp platen bottom edge on floor, clamp platen center at package horizontal center, or as close to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635"/>
      </w:pPr>
      <w:r>
        <w:t xml:space="preserve">this position as the clamp and package geometry allow. (see Figure 1).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359"/>
      </w:pPr>
      <w:r>
        <w:t xml:space="preserve">Clamp 2:  Clamp platen top edge at package top edge, clamp platen center at package horizontal center, or as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635"/>
      </w:pPr>
      <w:r>
        <w:t xml:space="preserve">close to this position as the clamp and package geometry allow (see Figure 2).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359"/>
      </w:pPr>
      <w:r>
        <w:t xml:space="preserve">Clamp 3:  Clamp platen outer edge at package horizontal center, clamp platen center at package   vertical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539"/>
      </w:pPr>
      <w:r>
        <w:t xml:space="preserve">center, or as close to this position as the clamp and package geometry allow (see Figure 3). </w:t>
      </w:r>
    </w:p>
    <w:p w:rsidR="00FB2F95" w:rsidRDefault="00FB2F95" w:rsidP="00FB2F95">
      <w:pPr>
        <w:framePr w:w="10865" w:h="6695" w:wrap="auto" w:vAnchor="page" w:hAnchor="page" w:x="1657" w:y="2904"/>
        <w:widowControl w:val="0"/>
        <w:autoSpaceDE w:val="0"/>
        <w:autoSpaceDN w:val="0"/>
        <w:adjustRightInd w:val="0"/>
        <w:spacing w:line="288" w:lineRule="exact"/>
        <w:ind w:left="-5" w:right="-15"/>
      </w:pPr>
    </w:p>
    <w:p w:rsidR="00FB2F95" w:rsidRDefault="00FB2F95" w:rsidP="00FB2F95">
      <w:pPr>
        <w:framePr w:w="10865" w:h="6695" w:wrap="auto" w:vAnchor="page" w:hAnchor="page" w:x="1657" w:y="2904"/>
        <w:widowControl w:val="0"/>
        <w:autoSpaceDE w:val="0"/>
        <w:autoSpaceDN w:val="0"/>
        <w:adjustRightInd w:val="0"/>
        <w:spacing w:line="288" w:lineRule="exact"/>
        <w:ind w:left="-5" w:right="-15" w:firstLine="179"/>
      </w:pPr>
      <w:r>
        <w:t xml:space="preserve">Rotate the package 90 degrees, (if applicable) and repeat the clamp test sequence 1 through 3 above. </w:t>
      </w:r>
    </w:p>
    <w:p w:rsidR="00FB2F95" w:rsidRDefault="00FB2F95" w:rsidP="00FB2F95">
      <w:pPr>
        <w:framePr w:w="10865" w:h="6695" w:wrap="auto" w:vAnchor="page" w:hAnchor="page" w:x="1657" w:y="2904"/>
        <w:widowControl w:val="0"/>
        <w:autoSpaceDE w:val="0"/>
        <w:autoSpaceDN w:val="0"/>
        <w:adjustRightInd w:val="0"/>
        <w:spacing w:line="288" w:lineRule="exact"/>
        <w:ind w:left="-5" w:right="-15"/>
        <w:rPr>
          <w:b/>
          <w:bCs/>
        </w:rPr>
      </w:pPr>
    </w:p>
    <w:p w:rsidR="00FB2F95" w:rsidRDefault="00FB2F95" w:rsidP="00FB2F95">
      <w:pPr>
        <w:framePr w:w="10865" w:h="6695" w:wrap="auto" w:vAnchor="page" w:hAnchor="page" w:x="1657" w:y="2904"/>
        <w:widowControl w:val="0"/>
        <w:autoSpaceDE w:val="0"/>
        <w:autoSpaceDN w:val="0"/>
        <w:adjustRightInd w:val="0"/>
        <w:spacing w:line="288" w:lineRule="exact"/>
        <w:ind w:left="-5" w:right="-15" w:firstLine="179"/>
        <w:rPr>
          <w:b/>
          <w:bCs/>
        </w:rPr>
      </w:pPr>
      <w:r>
        <w:rPr>
          <w:b/>
          <w:bCs/>
        </w:rPr>
        <w:t>Multiple package testing</w:t>
      </w:r>
      <w:r>
        <w:t xml:space="preserve"> (if applicable) shall be performed according to the clamp test sequence 1 through 3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79"/>
      </w:pPr>
      <w:r>
        <w:t xml:space="preserve">above with the test package placed in the center and on the outside against clamp platens. </w:t>
      </w:r>
    </w:p>
    <w:p w:rsidR="00FB2F95" w:rsidRDefault="00FB2F95" w:rsidP="00FB2F95">
      <w:pPr>
        <w:framePr w:w="10865" w:h="6695" w:wrap="auto" w:vAnchor="page" w:hAnchor="page" w:x="1657" w:y="2904"/>
        <w:widowControl w:val="0"/>
        <w:autoSpaceDE w:val="0"/>
        <w:autoSpaceDN w:val="0"/>
        <w:adjustRightInd w:val="0"/>
        <w:spacing w:line="287" w:lineRule="exact"/>
        <w:ind w:left="-5" w:right="-15" w:firstLine="179"/>
      </w:pPr>
      <w:r>
        <w:t xml:space="preserve">(Refer to figure 4).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4624" behindDoc="1" locked="0" layoutInCell="0" allowOverlap="1" wp14:anchorId="5634E843" wp14:editId="5634E844">
            <wp:simplePos x="0" y="0"/>
            <wp:positionH relativeFrom="page">
              <wp:posOffset>0</wp:posOffset>
            </wp:positionH>
            <wp:positionV relativeFrom="page">
              <wp:posOffset>0</wp:posOffset>
            </wp:positionV>
            <wp:extent cx="7772400" cy="1005840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4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2811" w:h="215" w:wrap="auto" w:vAnchor="page" w:hAnchor="page" w:x="5317" w:y="6792"/>
        <w:widowControl w:val="0"/>
        <w:autoSpaceDE w:val="0"/>
        <w:autoSpaceDN w:val="0"/>
        <w:adjustRightInd w:val="0"/>
        <w:ind w:left="-5" w:right="-15"/>
        <w:rPr>
          <w:b/>
          <w:bCs/>
        </w:rPr>
      </w:pPr>
      <w:r>
        <w:rPr>
          <w:b/>
          <w:bCs/>
        </w:rPr>
        <w:t xml:space="preserve">Figure 1:  Clamp position 1 </w:t>
      </w:r>
    </w:p>
    <w:p w:rsidR="00FB2F95" w:rsidRDefault="00FB2F95" w:rsidP="00FB2F95">
      <w:pPr>
        <w:framePr w:w="2270" w:h="222" w:wrap="auto" w:vAnchor="page" w:hAnchor="page" w:x="937" w:y="7623"/>
        <w:widowControl w:val="0"/>
        <w:autoSpaceDE w:val="0"/>
        <w:autoSpaceDN w:val="0"/>
        <w:adjustRightInd w:val="0"/>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P</w:t>
      </w:r>
      <w:r>
        <w:rPr>
          <w:rFonts w:ascii="Arial Narrow" w:hAnsi="Arial Narrow" w:cs="Arial Narrow"/>
          <w:b/>
          <w:bCs/>
          <w:sz w:val="16"/>
          <w:szCs w:val="16"/>
          <w:u w:val="single"/>
        </w:rPr>
        <w:t>ROCEDURE</w:t>
      </w:r>
      <w:r>
        <w:rPr>
          <w:rFonts w:ascii="Arial Narrow" w:hAnsi="Arial Narrow" w:cs="Arial Narrow"/>
          <w:b/>
          <w:bCs/>
          <w:u w:val="single"/>
        </w:rPr>
        <w:t xml:space="preserve"> (C</w:t>
      </w:r>
      <w:r>
        <w:rPr>
          <w:rFonts w:ascii="Arial Narrow" w:hAnsi="Arial Narrow" w:cs="Arial Narrow"/>
          <w:b/>
          <w:bCs/>
          <w:sz w:val="16"/>
          <w:szCs w:val="16"/>
          <w:u w:val="single"/>
        </w:rPr>
        <w:t>ONT</w:t>
      </w:r>
      <w:r>
        <w:rPr>
          <w:rFonts w:ascii="Arial Narrow" w:hAnsi="Arial Narrow" w:cs="Arial Narrow"/>
          <w:b/>
          <w:bCs/>
          <w:u w:val="single"/>
        </w:rPr>
        <w:t>.</w:t>
      </w:r>
      <w:r>
        <w:rPr>
          <w:rFonts w:ascii="Arial Narrow" w:hAnsi="Arial Narrow" w:cs="Arial Narrow"/>
          <w:b/>
          <w:bCs/>
        </w:rPr>
        <w:t xml:space="preserve">) </w:t>
      </w:r>
    </w:p>
    <w:p w:rsidR="00FB2F95" w:rsidRDefault="00FB2F95" w:rsidP="00FB2F95">
      <w:pPr>
        <w:framePr w:w="2811" w:h="215" w:wrap="auto" w:vAnchor="page" w:hAnchor="page" w:x="5317" w:y="13212"/>
        <w:widowControl w:val="0"/>
        <w:autoSpaceDE w:val="0"/>
        <w:autoSpaceDN w:val="0"/>
        <w:adjustRightInd w:val="0"/>
        <w:ind w:left="-5" w:right="-15"/>
        <w:rPr>
          <w:b/>
          <w:bCs/>
        </w:rPr>
      </w:pPr>
      <w:r>
        <w:rPr>
          <w:b/>
          <w:bCs/>
        </w:rPr>
        <w:t xml:space="preserve">Figure 2:  Clamp position 2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5648" behindDoc="1" locked="0" layoutInCell="0" allowOverlap="1" wp14:anchorId="5634E845" wp14:editId="5634E846">
            <wp:simplePos x="0" y="0"/>
            <wp:positionH relativeFrom="page">
              <wp:posOffset>0</wp:posOffset>
            </wp:positionH>
            <wp:positionV relativeFrom="page">
              <wp:posOffset>0</wp:posOffset>
            </wp:positionV>
            <wp:extent cx="7772400" cy="1005840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5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2270" w:h="222" w:wrap="auto" w:vAnchor="page" w:hAnchor="page" w:x="1657" w:y="2583"/>
        <w:widowControl w:val="0"/>
        <w:autoSpaceDE w:val="0"/>
        <w:autoSpaceDN w:val="0"/>
        <w:adjustRightInd w:val="0"/>
        <w:ind w:left="-5" w:right="-15"/>
        <w:rPr>
          <w:rFonts w:ascii="Arial Narrow" w:hAnsi="Arial Narrow" w:cs="Arial Narrow"/>
          <w:b/>
          <w:bCs/>
        </w:rPr>
      </w:pPr>
      <w:r>
        <w:rPr>
          <w:rFonts w:ascii="Arial Narrow" w:hAnsi="Arial Narrow" w:cs="Arial Narrow"/>
          <w:b/>
          <w:bCs/>
          <w:u w:val="single"/>
        </w:rPr>
        <w:t>T</w:t>
      </w:r>
      <w:r>
        <w:rPr>
          <w:rFonts w:ascii="Arial Narrow" w:hAnsi="Arial Narrow" w:cs="Arial Narrow"/>
          <w:b/>
          <w:bCs/>
          <w:sz w:val="16"/>
          <w:szCs w:val="16"/>
          <w:u w:val="single"/>
        </w:rPr>
        <w:t>EST</w:t>
      </w:r>
      <w:r>
        <w:rPr>
          <w:rFonts w:ascii="Arial Narrow" w:hAnsi="Arial Narrow" w:cs="Arial Narrow"/>
          <w:b/>
          <w:bCs/>
          <w:u w:val="single"/>
        </w:rPr>
        <w:t xml:space="preserve"> P</w:t>
      </w:r>
      <w:r>
        <w:rPr>
          <w:rFonts w:ascii="Arial Narrow" w:hAnsi="Arial Narrow" w:cs="Arial Narrow"/>
          <w:b/>
          <w:bCs/>
          <w:sz w:val="16"/>
          <w:szCs w:val="16"/>
          <w:u w:val="single"/>
        </w:rPr>
        <w:t>ROCEDURE</w:t>
      </w:r>
      <w:r>
        <w:rPr>
          <w:rFonts w:ascii="Arial Narrow" w:hAnsi="Arial Narrow" w:cs="Arial Narrow"/>
          <w:b/>
          <w:bCs/>
          <w:u w:val="single"/>
        </w:rPr>
        <w:t xml:space="preserve"> (C</w:t>
      </w:r>
      <w:r>
        <w:rPr>
          <w:rFonts w:ascii="Arial Narrow" w:hAnsi="Arial Narrow" w:cs="Arial Narrow"/>
          <w:b/>
          <w:bCs/>
          <w:sz w:val="16"/>
          <w:szCs w:val="16"/>
          <w:u w:val="single"/>
        </w:rPr>
        <w:t>ONT</w:t>
      </w:r>
      <w:r>
        <w:rPr>
          <w:rFonts w:ascii="Arial Narrow" w:hAnsi="Arial Narrow" w:cs="Arial Narrow"/>
          <w:b/>
          <w:bCs/>
          <w:u w:val="single"/>
        </w:rPr>
        <w:t>.</w:t>
      </w:r>
      <w:r>
        <w:rPr>
          <w:rFonts w:ascii="Arial Narrow" w:hAnsi="Arial Narrow" w:cs="Arial Narrow"/>
          <w:b/>
          <w:bCs/>
        </w:rPr>
        <w:t xml:space="preserve">) </w:t>
      </w:r>
    </w:p>
    <w:p w:rsidR="00FB2F95" w:rsidRDefault="00FB2F95" w:rsidP="00FB2F95">
      <w:pPr>
        <w:framePr w:w="2811" w:h="215" w:wrap="auto" w:vAnchor="page" w:hAnchor="page" w:x="5317" w:y="7488"/>
        <w:widowControl w:val="0"/>
        <w:autoSpaceDE w:val="0"/>
        <w:autoSpaceDN w:val="0"/>
        <w:adjustRightInd w:val="0"/>
        <w:ind w:left="-5" w:right="-15"/>
        <w:rPr>
          <w:b/>
          <w:bCs/>
        </w:rPr>
      </w:pPr>
      <w:r>
        <w:rPr>
          <w:b/>
          <w:bCs/>
        </w:rPr>
        <w:t xml:space="preserve">Figure 3:  Clamp position 3 </w:t>
      </w:r>
    </w:p>
    <w:p w:rsidR="00FB2F95" w:rsidRDefault="00FB2F95" w:rsidP="00FB2F95">
      <w:pPr>
        <w:framePr w:w="2196" w:h="239" w:wrap="auto" w:vAnchor="page" w:hAnchor="page" w:x="1657" w:y="7743"/>
        <w:widowControl w:val="0"/>
        <w:autoSpaceDE w:val="0"/>
        <w:autoSpaceDN w:val="0"/>
        <w:adjustRightInd w:val="0"/>
        <w:ind w:left="-5" w:right="-15"/>
      </w:pPr>
      <w:r>
        <w:t>M</w:t>
      </w:r>
      <w:r>
        <w:rPr>
          <w:sz w:val="18"/>
          <w:szCs w:val="18"/>
        </w:rPr>
        <w:t>ULTIPLE</w:t>
      </w:r>
      <w:r>
        <w:t xml:space="preserve"> P</w:t>
      </w:r>
      <w:r>
        <w:rPr>
          <w:sz w:val="18"/>
          <w:szCs w:val="18"/>
        </w:rPr>
        <w:t xml:space="preserve">ACKAGES </w:t>
      </w:r>
    </w:p>
    <w:p w:rsidR="00FB2F95" w:rsidRDefault="00FB2F95" w:rsidP="00FB2F95">
      <w:pPr>
        <w:framePr w:w="8317" w:h="998" w:wrap="auto" w:vAnchor="page" w:hAnchor="page" w:x="1656" w:y="12773"/>
        <w:widowControl w:val="0"/>
        <w:autoSpaceDE w:val="0"/>
        <w:autoSpaceDN w:val="0"/>
        <w:adjustRightInd w:val="0"/>
        <w:ind w:left="-5" w:right="-15" w:firstLine="3360"/>
        <w:rPr>
          <w:rFonts w:ascii="Arial Narrow" w:hAnsi="Arial Narrow" w:cs="Arial Narrow"/>
        </w:rPr>
      </w:pPr>
      <w:r>
        <w:rPr>
          <w:rFonts w:ascii="Arial Narrow" w:hAnsi="Arial Narrow" w:cs="Arial Narrow"/>
        </w:rPr>
        <w:t>F</w:t>
      </w:r>
      <w:r>
        <w:rPr>
          <w:rFonts w:ascii="Arial Narrow" w:hAnsi="Arial Narrow" w:cs="Arial Narrow"/>
          <w:sz w:val="16"/>
          <w:szCs w:val="16"/>
        </w:rPr>
        <w:t>IGURE</w:t>
      </w:r>
      <w:r>
        <w:rPr>
          <w:rFonts w:ascii="Arial Narrow" w:hAnsi="Arial Narrow" w:cs="Arial Narrow"/>
        </w:rPr>
        <w:t xml:space="preserve"> 4  M</w:t>
      </w:r>
      <w:r>
        <w:rPr>
          <w:rFonts w:ascii="Arial Narrow" w:hAnsi="Arial Narrow" w:cs="Arial Narrow"/>
          <w:sz w:val="16"/>
          <w:szCs w:val="16"/>
        </w:rPr>
        <w:t>ULTIPLE</w:t>
      </w:r>
      <w:r>
        <w:rPr>
          <w:rFonts w:ascii="Arial Narrow" w:hAnsi="Arial Narrow" w:cs="Arial Narrow"/>
        </w:rPr>
        <w:t xml:space="preserve"> P</w:t>
      </w:r>
      <w:r>
        <w:rPr>
          <w:rFonts w:ascii="Arial Narrow" w:hAnsi="Arial Narrow" w:cs="Arial Narrow"/>
          <w:sz w:val="16"/>
          <w:szCs w:val="16"/>
        </w:rPr>
        <w:t xml:space="preserve">ACKAGES </w:t>
      </w:r>
    </w:p>
    <w:p w:rsidR="00FB2F95" w:rsidRDefault="00FB2F95" w:rsidP="00FB2F95">
      <w:pPr>
        <w:framePr w:w="8317" w:h="998" w:wrap="auto" w:vAnchor="page" w:hAnchor="page" w:x="1656" w:y="12773"/>
        <w:widowControl w:val="0"/>
        <w:autoSpaceDE w:val="0"/>
        <w:autoSpaceDN w:val="0"/>
        <w:adjustRightInd w:val="0"/>
        <w:spacing w:line="281" w:lineRule="exact"/>
        <w:ind w:left="-5" w:right="-15"/>
        <w:rPr>
          <w:rFonts w:ascii="Arial Narrow" w:hAnsi="Arial Narrow" w:cs="Arial Narrow"/>
          <w:b/>
          <w:bCs/>
        </w:rPr>
      </w:pPr>
      <w:r>
        <w:rPr>
          <w:rFonts w:ascii="Arial Narrow" w:hAnsi="Arial Narrow" w:cs="Arial Narrow"/>
          <w:b/>
          <w:bCs/>
          <w:u w:val="single"/>
        </w:rPr>
        <w:t>A</w:t>
      </w:r>
      <w:r>
        <w:rPr>
          <w:rFonts w:ascii="Arial Narrow" w:hAnsi="Arial Narrow" w:cs="Arial Narrow"/>
          <w:b/>
          <w:bCs/>
          <w:sz w:val="18"/>
          <w:szCs w:val="18"/>
          <w:u w:val="single"/>
        </w:rPr>
        <w:t>CCEPTANCE</w:t>
      </w:r>
      <w:r>
        <w:rPr>
          <w:rFonts w:ascii="Arial Narrow" w:hAnsi="Arial Narrow" w:cs="Arial Narrow"/>
          <w:b/>
          <w:bCs/>
          <w:u w:val="single"/>
        </w:rPr>
        <w:t xml:space="preserve"> C</w:t>
      </w:r>
      <w:r>
        <w:rPr>
          <w:rFonts w:ascii="Arial Narrow" w:hAnsi="Arial Narrow" w:cs="Arial Narrow"/>
          <w:b/>
          <w:bCs/>
          <w:sz w:val="18"/>
          <w:szCs w:val="18"/>
          <w:u w:val="single"/>
        </w:rPr>
        <w:t>RITERI</w:t>
      </w:r>
      <w:r>
        <w:rPr>
          <w:rFonts w:ascii="Arial Narrow" w:hAnsi="Arial Narrow" w:cs="Arial Narrow"/>
          <w:b/>
          <w:bCs/>
          <w:sz w:val="18"/>
          <w:szCs w:val="18"/>
        </w:rPr>
        <w:t xml:space="preserve">A </w:t>
      </w:r>
    </w:p>
    <w:p w:rsidR="00FB2F95" w:rsidRDefault="00FB2F95" w:rsidP="00FB2F95">
      <w:pPr>
        <w:framePr w:w="8317" w:h="998" w:wrap="auto" w:vAnchor="page" w:hAnchor="page" w:x="1656" w:y="12773"/>
        <w:widowControl w:val="0"/>
        <w:autoSpaceDE w:val="0"/>
        <w:autoSpaceDN w:val="0"/>
        <w:adjustRightInd w:val="0"/>
        <w:spacing w:line="292" w:lineRule="exact"/>
        <w:ind w:left="-5" w:right="-15"/>
      </w:pPr>
    </w:p>
    <w:p w:rsidR="00FB2F95" w:rsidRDefault="00FB2F95" w:rsidP="00FB2F95">
      <w:pPr>
        <w:framePr w:w="8317" w:h="998" w:wrap="auto" w:vAnchor="page" w:hAnchor="page" w:x="1656" w:y="12773"/>
        <w:widowControl w:val="0"/>
        <w:autoSpaceDE w:val="0"/>
        <w:autoSpaceDN w:val="0"/>
        <w:adjustRightInd w:val="0"/>
        <w:spacing w:line="292" w:lineRule="exact"/>
        <w:ind w:left="-5" w:right="-15"/>
      </w:pPr>
      <w:r>
        <w:t xml:space="preserve">The product must be suitable for normal sale and use at the completion of the test cycle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6672" behindDoc="1" locked="0" layoutInCell="0" allowOverlap="1" wp14:anchorId="5634E847" wp14:editId="5634E848">
            <wp:simplePos x="0" y="0"/>
            <wp:positionH relativeFrom="page">
              <wp:posOffset>0</wp:posOffset>
            </wp:positionH>
            <wp:positionV relativeFrom="page">
              <wp:posOffset>0</wp:posOffset>
            </wp:positionV>
            <wp:extent cx="7772400" cy="10058400"/>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6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3419" w:h="1770" w:wrap="auto" w:vAnchor="page" w:hAnchor="page" w:x="1657" w:y="3600"/>
        <w:widowControl w:val="0"/>
        <w:autoSpaceDE w:val="0"/>
        <w:autoSpaceDN w:val="0"/>
        <w:adjustRightInd w:val="0"/>
        <w:ind w:left="-5" w:right="-15"/>
      </w:pPr>
      <w:r>
        <w:t xml:space="preserve">Product Description: </w:t>
      </w:r>
    </w:p>
    <w:p w:rsidR="00FB2F95" w:rsidRDefault="00FB2F95" w:rsidP="00FB2F95">
      <w:pPr>
        <w:framePr w:w="3419" w:h="1770" w:wrap="auto" w:vAnchor="page" w:hAnchor="page" w:x="1657" w:y="3600"/>
        <w:widowControl w:val="0"/>
        <w:autoSpaceDE w:val="0"/>
        <w:autoSpaceDN w:val="0"/>
        <w:adjustRightInd w:val="0"/>
        <w:spacing w:line="287" w:lineRule="exact"/>
        <w:ind w:left="-5" w:right="-15"/>
      </w:pPr>
    </w:p>
    <w:p w:rsidR="00FB2F95" w:rsidRDefault="00FB2F95" w:rsidP="00FB2F95">
      <w:pPr>
        <w:framePr w:w="3419" w:h="1770" w:wrap="auto" w:vAnchor="page" w:hAnchor="page" w:x="1657" w:y="3600"/>
        <w:widowControl w:val="0"/>
        <w:autoSpaceDE w:val="0"/>
        <w:autoSpaceDN w:val="0"/>
        <w:adjustRightInd w:val="0"/>
        <w:spacing w:line="287" w:lineRule="exact"/>
        <w:ind w:left="-5" w:right="-15"/>
      </w:pPr>
      <w:r>
        <w:t xml:space="preserve">Model Number: </w:t>
      </w:r>
    </w:p>
    <w:p w:rsidR="00FB2F95" w:rsidRDefault="00FB2F95" w:rsidP="00FB2F95">
      <w:pPr>
        <w:framePr w:w="3419" w:h="1770" w:wrap="auto" w:vAnchor="page" w:hAnchor="page" w:x="1657" w:y="3600"/>
        <w:widowControl w:val="0"/>
        <w:autoSpaceDE w:val="0"/>
        <w:autoSpaceDN w:val="0"/>
        <w:adjustRightInd w:val="0"/>
        <w:spacing w:line="288" w:lineRule="exact"/>
        <w:ind w:left="-5" w:right="-15"/>
      </w:pPr>
    </w:p>
    <w:p w:rsidR="00FB2F95" w:rsidRDefault="00FB2F95" w:rsidP="00FB2F95">
      <w:pPr>
        <w:framePr w:w="3419" w:h="1770" w:wrap="auto" w:vAnchor="page" w:hAnchor="page" w:x="1657" w:y="3600"/>
        <w:widowControl w:val="0"/>
        <w:autoSpaceDE w:val="0"/>
        <w:autoSpaceDN w:val="0"/>
        <w:adjustRightInd w:val="0"/>
        <w:spacing w:line="288" w:lineRule="exact"/>
        <w:ind w:left="-5" w:right="-15"/>
      </w:pPr>
      <w:r>
        <w:t xml:space="preserve">Number of test samples (min. of 3): </w:t>
      </w:r>
    </w:p>
    <w:p w:rsidR="00FB2F95" w:rsidRDefault="00FB2F95" w:rsidP="00FB2F95">
      <w:pPr>
        <w:framePr w:w="3419" w:h="1770" w:wrap="auto" w:vAnchor="page" w:hAnchor="page" w:x="1657" w:y="3600"/>
        <w:widowControl w:val="0"/>
        <w:autoSpaceDE w:val="0"/>
        <w:autoSpaceDN w:val="0"/>
        <w:adjustRightInd w:val="0"/>
        <w:spacing w:line="287" w:lineRule="exact"/>
        <w:ind w:left="-5" w:right="-15"/>
      </w:pPr>
    </w:p>
    <w:p w:rsidR="00FB2F95" w:rsidRDefault="00FB2F95" w:rsidP="00FB2F95">
      <w:pPr>
        <w:framePr w:w="3419" w:h="1770" w:wrap="auto" w:vAnchor="page" w:hAnchor="page" w:x="1657" w:y="3600"/>
        <w:widowControl w:val="0"/>
        <w:autoSpaceDE w:val="0"/>
        <w:autoSpaceDN w:val="0"/>
        <w:adjustRightInd w:val="0"/>
        <w:spacing w:line="287" w:lineRule="exact"/>
        <w:ind w:left="-5" w:right="-15"/>
      </w:pPr>
      <w:r>
        <w:t xml:space="preserve">Product Inspected and Audited By: </w:t>
      </w:r>
    </w:p>
    <w:p w:rsidR="00FB2F95" w:rsidRDefault="00FB2F95" w:rsidP="00FB2F95">
      <w:pPr>
        <w:framePr w:w="5913" w:h="1371" w:wrap="auto" w:vAnchor="page" w:hAnchor="page" w:x="4741" w:y="2892"/>
        <w:widowControl w:val="0"/>
        <w:autoSpaceDE w:val="0"/>
        <w:autoSpaceDN w:val="0"/>
        <w:adjustRightInd w:val="0"/>
        <w:ind w:left="-5" w:right="-15"/>
        <w:rPr>
          <w:sz w:val="30"/>
          <w:szCs w:val="30"/>
        </w:rPr>
      </w:pPr>
      <w:r>
        <w:rPr>
          <w:sz w:val="30"/>
          <w:szCs w:val="30"/>
        </w:rPr>
        <w:t xml:space="preserve">Clamp Test Data Form </w:t>
      </w:r>
    </w:p>
    <w:p w:rsidR="00FB2F95" w:rsidRDefault="00FB2F95" w:rsidP="00FB2F95">
      <w:pPr>
        <w:framePr w:w="5913" w:h="1371" w:wrap="auto" w:vAnchor="page" w:hAnchor="page" w:x="4741" w:y="2892"/>
        <w:widowControl w:val="0"/>
        <w:autoSpaceDE w:val="0"/>
        <w:autoSpaceDN w:val="0"/>
        <w:adjustRightInd w:val="0"/>
        <w:spacing w:line="294" w:lineRule="exact"/>
        <w:ind w:left="-5" w:right="-15"/>
      </w:pPr>
    </w:p>
    <w:p w:rsidR="00FB2F95" w:rsidRDefault="00FB2F95" w:rsidP="00FB2F95">
      <w:pPr>
        <w:framePr w:w="5913" w:h="1371" w:wrap="auto" w:vAnchor="page" w:hAnchor="page" w:x="4741" w:y="2892"/>
        <w:widowControl w:val="0"/>
        <w:autoSpaceDE w:val="0"/>
        <w:autoSpaceDN w:val="0"/>
        <w:adjustRightInd w:val="0"/>
        <w:spacing w:line="294" w:lineRule="exact"/>
        <w:ind w:left="-5" w:right="-15" w:firstLine="515"/>
      </w:pPr>
      <w:r>
        <w:t xml:space="preserve">_____________________________________________ </w:t>
      </w:r>
    </w:p>
    <w:p w:rsidR="00FB2F95" w:rsidRDefault="00FB2F95" w:rsidP="00FB2F95">
      <w:pPr>
        <w:framePr w:w="5913" w:h="1371" w:wrap="auto" w:vAnchor="page" w:hAnchor="page" w:x="4741" w:y="2892"/>
        <w:widowControl w:val="0"/>
        <w:autoSpaceDE w:val="0"/>
        <w:autoSpaceDN w:val="0"/>
        <w:adjustRightInd w:val="0"/>
        <w:spacing w:line="287" w:lineRule="exact"/>
        <w:ind w:left="-5" w:right="-15"/>
      </w:pPr>
    </w:p>
    <w:p w:rsidR="00FB2F95" w:rsidRDefault="00FB2F95" w:rsidP="00FB2F95">
      <w:pPr>
        <w:framePr w:w="5913" w:h="1371" w:wrap="auto" w:vAnchor="page" w:hAnchor="page" w:x="4741" w:y="2892"/>
        <w:widowControl w:val="0"/>
        <w:autoSpaceDE w:val="0"/>
        <w:autoSpaceDN w:val="0"/>
        <w:adjustRightInd w:val="0"/>
        <w:spacing w:line="287" w:lineRule="exact"/>
        <w:ind w:left="-5" w:right="-15" w:firstLine="515"/>
      </w:pPr>
      <w:r>
        <w:t xml:space="preserve">_____________________________________________ </w:t>
      </w:r>
    </w:p>
    <w:p w:rsidR="00FB2F95" w:rsidRDefault="00FB2F95" w:rsidP="00FB2F95">
      <w:pPr>
        <w:framePr w:w="5345" w:h="733" w:wrap="auto" w:vAnchor="page" w:hAnchor="page" w:x="5257" w:y="4752"/>
        <w:widowControl w:val="0"/>
        <w:autoSpaceDE w:val="0"/>
        <w:autoSpaceDN w:val="0"/>
        <w:adjustRightInd w:val="0"/>
        <w:ind w:left="-5" w:right="-15"/>
      </w:pPr>
      <w:r>
        <w:t xml:space="preserve">_____________________________________________ </w:t>
      </w:r>
    </w:p>
    <w:p w:rsidR="00FB2F95" w:rsidRDefault="00FB2F95" w:rsidP="00FB2F95">
      <w:pPr>
        <w:framePr w:w="5345" w:h="733" w:wrap="auto" w:vAnchor="page" w:hAnchor="page" w:x="5257" w:y="4752"/>
        <w:widowControl w:val="0"/>
        <w:autoSpaceDE w:val="0"/>
        <w:autoSpaceDN w:val="0"/>
        <w:adjustRightInd w:val="0"/>
        <w:spacing w:line="287" w:lineRule="exact"/>
        <w:ind w:left="-5" w:right="-15"/>
      </w:pPr>
    </w:p>
    <w:p w:rsidR="00FB2F95" w:rsidRDefault="00FB2F95" w:rsidP="00FB2F95">
      <w:pPr>
        <w:framePr w:w="5345" w:h="733" w:wrap="auto" w:vAnchor="page" w:hAnchor="page" w:x="5257" w:y="4752"/>
        <w:widowControl w:val="0"/>
        <w:autoSpaceDE w:val="0"/>
        <w:autoSpaceDN w:val="0"/>
        <w:adjustRightInd w:val="0"/>
        <w:spacing w:line="287" w:lineRule="exact"/>
        <w:ind w:left="-5" w:right="-15"/>
      </w:pPr>
      <w:r>
        <w:t xml:space="preserve">_____________________________________________ </w:t>
      </w:r>
    </w:p>
    <w:p w:rsidR="00FB2F95" w:rsidRDefault="00FB2F95" w:rsidP="00FB2F95">
      <w:pPr>
        <w:framePr w:w="4223" w:h="733" w:wrap="auto" w:vAnchor="page" w:hAnchor="page" w:x="1657" w:y="5904"/>
        <w:widowControl w:val="0"/>
        <w:autoSpaceDE w:val="0"/>
        <w:autoSpaceDN w:val="0"/>
        <w:adjustRightInd w:val="0"/>
        <w:ind w:left="-5" w:right="-15"/>
      </w:pPr>
      <w:r>
        <w:t xml:space="preserve">Test Performed with Clamp Truck Number: </w:t>
      </w:r>
    </w:p>
    <w:p w:rsidR="00FB2F95" w:rsidRDefault="00FB2F95" w:rsidP="00FB2F95">
      <w:pPr>
        <w:framePr w:w="4223" w:h="733" w:wrap="auto" w:vAnchor="page" w:hAnchor="page" w:x="1657" w:y="5904"/>
        <w:widowControl w:val="0"/>
        <w:autoSpaceDE w:val="0"/>
        <w:autoSpaceDN w:val="0"/>
        <w:adjustRightInd w:val="0"/>
        <w:spacing w:line="288" w:lineRule="exact"/>
        <w:ind w:left="-5" w:right="-15"/>
      </w:pPr>
    </w:p>
    <w:p w:rsidR="00FB2F95" w:rsidRDefault="00FB2F95" w:rsidP="00FB2F95">
      <w:pPr>
        <w:framePr w:w="4223" w:h="733" w:wrap="auto" w:vAnchor="page" w:hAnchor="page" w:x="1657" w:y="5904"/>
        <w:widowControl w:val="0"/>
        <w:autoSpaceDE w:val="0"/>
        <w:autoSpaceDN w:val="0"/>
        <w:adjustRightInd w:val="0"/>
        <w:spacing w:line="288" w:lineRule="exact"/>
        <w:ind w:left="-5" w:right="-15"/>
      </w:pPr>
      <w:r>
        <w:t xml:space="preserve">Pressure Selected for Test: </w:t>
      </w:r>
    </w:p>
    <w:p w:rsidR="00FB2F95" w:rsidRDefault="00FB2F95" w:rsidP="00FB2F95">
      <w:pPr>
        <w:framePr w:w="3670" w:h="2807" w:wrap="auto" w:vAnchor="page" w:hAnchor="page" w:x="1657" w:y="7056"/>
        <w:widowControl w:val="0"/>
        <w:autoSpaceDE w:val="0"/>
        <w:autoSpaceDN w:val="0"/>
        <w:adjustRightInd w:val="0"/>
        <w:ind w:left="-5" w:right="-15"/>
      </w:pPr>
      <w:r>
        <w:t xml:space="preserve">Actual Pressure @ Platens: </w:t>
      </w:r>
    </w:p>
    <w:p w:rsidR="00FB2F95" w:rsidRDefault="00FB2F95" w:rsidP="00FB2F95">
      <w:pPr>
        <w:framePr w:w="3670" w:h="2807" w:wrap="auto" w:vAnchor="page" w:hAnchor="page" w:x="1657" w:y="7056"/>
        <w:widowControl w:val="0"/>
        <w:autoSpaceDE w:val="0"/>
        <w:autoSpaceDN w:val="0"/>
        <w:adjustRightInd w:val="0"/>
        <w:spacing w:line="288" w:lineRule="exact"/>
        <w:ind w:left="-5" w:right="-15"/>
      </w:pPr>
    </w:p>
    <w:p w:rsidR="00FB2F95" w:rsidRDefault="00FB2F95" w:rsidP="00FB2F95">
      <w:pPr>
        <w:framePr w:w="3670" w:h="2807" w:wrap="auto" w:vAnchor="page" w:hAnchor="page" w:x="1657" w:y="7056"/>
        <w:widowControl w:val="0"/>
        <w:autoSpaceDE w:val="0"/>
        <w:autoSpaceDN w:val="0"/>
        <w:adjustRightInd w:val="0"/>
        <w:spacing w:line="288" w:lineRule="exact"/>
        <w:ind w:left="-5" w:right="-15"/>
      </w:pPr>
      <w:r>
        <w:t xml:space="preserve">Test Performed Using Clamp Method: </w:t>
      </w:r>
    </w:p>
    <w:p w:rsidR="00FB2F95" w:rsidRDefault="00FB2F95" w:rsidP="00FB2F95">
      <w:pPr>
        <w:framePr w:w="3670" w:h="2807" w:wrap="auto" w:vAnchor="page" w:hAnchor="page" w:x="1657" w:y="7056"/>
        <w:widowControl w:val="0"/>
        <w:autoSpaceDE w:val="0"/>
        <w:autoSpaceDN w:val="0"/>
        <w:adjustRightInd w:val="0"/>
        <w:spacing w:line="288" w:lineRule="exact"/>
        <w:ind w:left="-5" w:right="-15"/>
      </w:pPr>
    </w:p>
    <w:p w:rsidR="00FB2F95" w:rsidRDefault="00FB2F95" w:rsidP="00FB2F95">
      <w:pPr>
        <w:framePr w:w="3670" w:h="2807" w:wrap="auto" w:vAnchor="page" w:hAnchor="page" w:x="1657" w:y="7056"/>
        <w:widowControl w:val="0"/>
        <w:autoSpaceDE w:val="0"/>
        <w:autoSpaceDN w:val="0"/>
        <w:adjustRightInd w:val="0"/>
        <w:spacing w:line="288" w:lineRule="exact"/>
        <w:ind w:left="-5" w:right="-15"/>
      </w:pPr>
      <w:r>
        <w:t xml:space="preserve">Number of Clamps Per Process </w:t>
      </w:r>
    </w:p>
    <w:p w:rsidR="00FB2F95" w:rsidRDefault="00FB2F95" w:rsidP="00FB2F95">
      <w:pPr>
        <w:framePr w:w="3670" w:h="2807" w:wrap="auto" w:vAnchor="page" w:hAnchor="page" w:x="1657" w:y="7056"/>
        <w:widowControl w:val="0"/>
        <w:autoSpaceDE w:val="0"/>
        <w:autoSpaceDN w:val="0"/>
        <w:adjustRightInd w:val="0"/>
        <w:spacing w:line="288" w:lineRule="exact"/>
        <w:ind w:left="-5" w:right="-15"/>
      </w:pPr>
    </w:p>
    <w:p w:rsidR="00FB2F95" w:rsidRDefault="00FB2F95" w:rsidP="00FB2F95">
      <w:pPr>
        <w:framePr w:w="3670" w:h="2807" w:wrap="auto" w:vAnchor="page" w:hAnchor="page" w:x="1657" w:y="7056"/>
        <w:widowControl w:val="0"/>
        <w:autoSpaceDE w:val="0"/>
        <w:autoSpaceDN w:val="0"/>
        <w:adjustRightInd w:val="0"/>
        <w:spacing w:line="288" w:lineRule="exact"/>
        <w:ind w:left="-5" w:right="-15"/>
      </w:pPr>
      <w:r>
        <w:t xml:space="preserve">Multiple Packages Clamp Tested: </w:t>
      </w:r>
    </w:p>
    <w:p w:rsidR="00FB2F95" w:rsidRDefault="00FB2F95" w:rsidP="00FB2F95">
      <w:pPr>
        <w:framePr w:w="3670" w:h="2807" w:wrap="auto" w:vAnchor="page" w:hAnchor="page" w:x="1657" w:y="7056"/>
        <w:widowControl w:val="0"/>
        <w:autoSpaceDE w:val="0"/>
        <w:autoSpaceDN w:val="0"/>
        <w:adjustRightInd w:val="0"/>
        <w:spacing w:line="288" w:lineRule="exact"/>
        <w:ind w:left="-5" w:right="-15"/>
      </w:pPr>
    </w:p>
    <w:p w:rsidR="00FB2F95" w:rsidRDefault="00FB2F95" w:rsidP="00FB2F95">
      <w:pPr>
        <w:framePr w:w="3670" w:h="2807" w:wrap="auto" w:vAnchor="page" w:hAnchor="page" w:x="1657" w:y="7056"/>
        <w:widowControl w:val="0"/>
        <w:autoSpaceDE w:val="0"/>
        <w:autoSpaceDN w:val="0"/>
        <w:adjustRightInd w:val="0"/>
        <w:spacing w:line="288" w:lineRule="exact"/>
        <w:ind w:left="-5" w:right="-15"/>
      </w:pPr>
      <w:r>
        <w:t xml:space="preserve">Single Package Clamp Tested: </w:t>
      </w:r>
    </w:p>
    <w:p w:rsidR="00FB2F95" w:rsidRDefault="00FB2F95" w:rsidP="00FB2F95">
      <w:pPr>
        <w:framePr w:w="3670" w:h="2807" w:wrap="auto" w:vAnchor="page" w:hAnchor="page" w:x="1657" w:y="7056"/>
        <w:widowControl w:val="0"/>
        <w:autoSpaceDE w:val="0"/>
        <w:autoSpaceDN w:val="0"/>
        <w:adjustRightInd w:val="0"/>
        <w:spacing w:line="287" w:lineRule="exact"/>
        <w:ind w:left="-5" w:right="-15"/>
      </w:pPr>
    </w:p>
    <w:p w:rsidR="00FB2F95" w:rsidRDefault="00FB2F95" w:rsidP="00FB2F95">
      <w:pPr>
        <w:framePr w:w="3670" w:h="2807" w:wrap="auto" w:vAnchor="page" w:hAnchor="page" w:x="1657" w:y="7056"/>
        <w:widowControl w:val="0"/>
        <w:autoSpaceDE w:val="0"/>
        <w:autoSpaceDN w:val="0"/>
        <w:adjustRightInd w:val="0"/>
        <w:spacing w:line="287" w:lineRule="exact"/>
        <w:ind w:left="-5" w:right="-15"/>
      </w:pPr>
      <w:r>
        <w:t xml:space="preserve">Damage to Product: </w:t>
      </w:r>
    </w:p>
    <w:p w:rsidR="00FB2F95" w:rsidRDefault="00FB2F95" w:rsidP="00FB2F95">
      <w:pPr>
        <w:framePr w:w="4633" w:h="215" w:wrap="auto" w:vAnchor="page" w:hAnchor="page" w:x="5977" w:y="5904"/>
        <w:widowControl w:val="0"/>
        <w:autoSpaceDE w:val="0"/>
        <w:autoSpaceDN w:val="0"/>
        <w:adjustRightInd w:val="0"/>
        <w:ind w:left="-5" w:right="-15"/>
      </w:pPr>
      <w:r>
        <w:t xml:space="preserve">_______________________________________ </w:t>
      </w:r>
    </w:p>
    <w:p w:rsidR="00FB2F95" w:rsidRDefault="00FB2F95" w:rsidP="00FB2F95">
      <w:pPr>
        <w:framePr w:w="435" w:h="215" w:wrap="auto" w:vAnchor="page" w:hAnchor="page" w:x="6697" w:y="6480"/>
        <w:widowControl w:val="0"/>
        <w:autoSpaceDE w:val="0"/>
        <w:autoSpaceDN w:val="0"/>
        <w:adjustRightInd w:val="0"/>
        <w:ind w:left="-5" w:right="-15"/>
      </w:pPr>
      <w:r>
        <w:t xml:space="preserve">Low </w:t>
      </w:r>
    </w:p>
    <w:p w:rsidR="00FB2F95" w:rsidRDefault="00FB2F95" w:rsidP="00FB2F95">
      <w:pPr>
        <w:framePr w:w="499" w:h="215" w:wrap="auto" w:vAnchor="page" w:hAnchor="page" w:x="8137" w:y="6480"/>
        <w:widowControl w:val="0"/>
        <w:autoSpaceDE w:val="0"/>
        <w:autoSpaceDN w:val="0"/>
        <w:adjustRightInd w:val="0"/>
        <w:ind w:left="-5" w:right="-15"/>
      </w:pPr>
      <w:r>
        <w:t xml:space="preserve">Med. </w:t>
      </w:r>
    </w:p>
    <w:p w:rsidR="00FB2F95" w:rsidRDefault="00FB2F95" w:rsidP="00FB2F95">
      <w:pPr>
        <w:framePr w:w="445" w:h="215" w:wrap="auto" w:vAnchor="page" w:hAnchor="page" w:x="9577" w:y="6480"/>
        <w:widowControl w:val="0"/>
        <w:autoSpaceDE w:val="0"/>
        <w:autoSpaceDN w:val="0"/>
        <w:adjustRightInd w:val="0"/>
        <w:ind w:left="-5" w:right="-15"/>
      </w:pPr>
      <w:r>
        <w:t xml:space="preserve">High </w:t>
      </w:r>
    </w:p>
    <w:p w:rsidR="00FB2F95" w:rsidRDefault="00FB2F95" w:rsidP="00FB2F95">
      <w:pPr>
        <w:framePr w:w="5464" w:h="215" w:wrap="auto" w:vAnchor="page" w:hAnchor="page" w:x="5257" w:y="7056"/>
        <w:widowControl w:val="0"/>
        <w:autoSpaceDE w:val="0"/>
        <w:autoSpaceDN w:val="0"/>
        <w:adjustRightInd w:val="0"/>
        <w:ind w:left="-5" w:right="-15"/>
      </w:pPr>
      <w:r>
        <w:t xml:space="preserve">______________________________________________ </w:t>
      </w:r>
    </w:p>
    <w:p w:rsidR="00FB2F95" w:rsidRDefault="00FB2F95" w:rsidP="00FB2F95">
      <w:pPr>
        <w:framePr w:w="367" w:h="215" w:wrap="auto" w:vAnchor="page" w:hAnchor="page" w:x="6697" w:y="7632"/>
        <w:widowControl w:val="0"/>
        <w:autoSpaceDE w:val="0"/>
        <w:autoSpaceDN w:val="0"/>
        <w:adjustRightInd w:val="0"/>
        <w:ind w:left="-5" w:right="-15"/>
      </w:pPr>
      <w:r>
        <w:t xml:space="preserve"># 1. </w:t>
      </w:r>
    </w:p>
    <w:p w:rsidR="00FB2F95" w:rsidRDefault="00FB2F95" w:rsidP="00FB2F95">
      <w:pPr>
        <w:framePr w:w="367" w:h="215" w:wrap="auto" w:vAnchor="page" w:hAnchor="page" w:x="8137" w:y="7632"/>
        <w:widowControl w:val="0"/>
        <w:autoSpaceDE w:val="0"/>
        <w:autoSpaceDN w:val="0"/>
        <w:adjustRightInd w:val="0"/>
        <w:ind w:left="-5" w:right="-15"/>
      </w:pPr>
      <w:r>
        <w:t xml:space="preserve"># 2. </w:t>
      </w:r>
    </w:p>
    <w:p w:rsidR="00FB2F95" w:rsidRDefault="00FB2F95" w:rsidP="00FB2F95">
      <w:pPr>
        <w:framePr w:w="367" w:h="215" w:wrap="auto" w:vAnchor="page" w:hAnchor="page" w:x="9577" w:y="7632"/>
        <w:widowControl w:val="0"/>
        <w:autoSpaceDE w:val="0"/>
        <w:autoSpaceDN w:val="0"/>
        <w:adjustRightInd w:val="0"/>
        <w:ind w:left="-5" w:right="-15"/>
      </w:pPr>
      <w:r>
        <w:t xml:space="preserve"># 3. </w:t>
      </w:r>
    </w:p>
    <w:p w:rsidR="00FB2F95" w:rsidRDefault="00FB2F95" w:rsidP="00FB2F95">
      <w:pPr>
        <w:framePr w:w="5464" w:h="215" w:wrap="auto" w:vAnchor="page" w:hAnchor="page" w:x="5257" w:y="8208"/>
        <w:widowControl w:val="0"/>
        <w:autoSpaceDE w:val="0"/>
        <w:autoSpaceDN w:val="0"/>
        <w:adjustRightInd w:val="0"/>
        <w:ind w:left="-5" w:right="-15"/>
      </w:pPr>
      <w:r>
        <w:t xml:space="preserve">______________________________________________ </w:t>
      </w:r>
    </w:p>
    <w:p w:rsidR="00FB2F95" w:rsidRDefault="00FB2F95" w:rsidP="00FB2F95">
      <w:pPr>
        <w:framePr w:w="369" w:h="1252" w:wrap="auto" w:vAnchor="page" w:hAnchor="page" w:x="6697" w:y="8784"/>
        <w:widowControl w:val="0"/>
        <w:autoSpaceDE w:val="0"/>
        <w:autoSpaceDN w:val="0"/>
        <w:adjustRightInd w:val="0"/>
        <w:ind w:left="-5" w:right="-15"/>
      </w:pPr>
      <w:r>
        <w:t xml:space="preserve">Yes </w:t>
      </w:r>
    </w:p>
    <w:p w:rsidR="00FB2F95" w:rsidRDefault="00FB2F95" w:rsidP="00FB2F95">
      <w:pPr>
        <w:framePr w:w="369" w:h="1252" w:wrap="auto" w:vAnchor="page" w:hAnchor="page" w:x="6697" w:y="8784"/>
        <w:widowControl w:val="0"/>
        <w:autoSpaceDE w:val="0"/>
        <w:autoSpaceDN w:val="0"/>
        <w:adjustRightInd w:val="0"/>
        <w:spacing w:line="288" w:lineRule="exact"/>
        <w:ind w:left="-5" w:right="-15"/>
      </w:pPr>
    </w:p>
    <w:p w:rsidR="00FB2F95" w:rsidRDefault="00FB2F95" w:rsidP="00FB2F95">
      <w:pPr>
        <w:framePr w:w="369" w:h="1252" w:wrap="auto" w:vAnchor="page" w:hAnchor="page" w:x="6697" w:y="8784"/>
        <w:widowControl w:val="0"/>
        <w:autoSpaceDE w:val="0"/>
        <w:autoSpaceDN w:val="0"/>
        <w:adjustRightInd w:val="0"/>
        <w:spacing w:line="288" w:lineRule="exact"/>
        <w:ind w:left="-5" w:right="-15"/>
      </w:pPr>
      <w:r>
        <w:t xml:space="preserve">Yes </w:t>
      </w:r>
    </w:p>
    <w:p w:rsidR="00FB2F95" w:rsidRDefault="00FB2F95" w:rsidP="00FB2F95">
      <w:pPr>
        <w:framePr w:w="369" w:h="1252" w:wrap="auto" w:vAnchor="page" w:hAnchor="page" w:x="6697" w:y="8784"/>
        <w:widowControl w:val="0"/>
        <w:autoSpaceDE w:val="0"/>
        <w:autoSpaceDN w:val="0"/>
        <w:adjustRightInd w:val="0"/>
        <w:spacing w:line="287" w:lineRule="exact"/>
        <w:ind w:left="-5" w:right="-15"/>
      </w:pPr>
    </w:p>
    <w:p w:rsidR="00FB2F95" w:rsidRDefault="00FB2F95" w:rsidP="00FB2F95">
      <w:pPr>
        <w:framePr w:w="369" w:h="1252" w:wrap="auto" w:vAnchor="page" w:hAnchor="page" w:x="6697" w:y="8784"/>
        <w:widowControl w:val="0"/>
        <w:autoSpaceDE w:val="0"/>
        <w:autoSpaceDN w:val="0"/>
        <w:adjustRightInd w:val="0"/>
        <w:spacing w:line="287" w:lineRule="exact"/>
        <w:ind w:left="-5" w:right="-15"/>
      </w:pPr>
      <w:r>
        <w:t xml:space="preserve">Yes </w:t>
      </w:r>
    </w:p>
    <w:p w:rsidR="00FB2F95" w:rsidRDefault="00FB2F95" w:rsidP="00FB2F95">
      <w:pPr>
        <w:framePr w:w="290" w:h="1252" w:wrap="auto" w:vAnchor="page" w:hAnchor="page" w:x="8857" w:y="8784"/>
        <w:widowControl w:val="0"/>
        <w:autoSpaceDE w:val="0"/>
        <w:autoSpaceDN w:val="0"/>
        <w:adjustRightInd w:val="0"/>
        <w:ind w:left="-5" w:right="-15"/>
      </w:pPr>
      <w:r>
        <w:t xml:space="preserve">No </w:t>
      </w:r>
    </w:p>
    <w:p w:rsidR="00FB2F95" w:rsidRDefault="00FB2F95" w:rsidP="00FB2F95">
      <w:pPr>
        <w:framePr w:w="290" w:h="1252" w:wrap="auto" w:vAnchor="page" w:hAnchor="page" w:x="8857" w:y="8784"/>
        <w:widowControl w:val="0"/>
        <w:autoSpaceDE w:val="0"/>
        <w:autoSpaceDN w:val="0"/>
        <w:adjustRightInd w:val="0"/>
        <w:spacing w:line="288" w:lineRule="exact"/>
        <w:ind w:left="-5" w:right="-15"/>
      </w:pPr>
    </w:p>
    <w:p w:rsidR="00FB2F95" w:rsidRDefault="00FB2F95" w:rsidP="00FB2F95">
      <w:pPr>
        <w:framePr w:w="290" w:h="1252" w:wrap="auto" w:vAnchor="page" w:hAnchor="page" w:x="8857" w:y="8784"/>
        <w:widowControl w:val="0"/>
        <w:autoSpaceDE w:val="0"/>
        <w:autoSpaceDN w:val="0"/>
        <w:adjustRightInd w:val="0"/>
        <w:spacing w:line="288" w:lineRule="exact"/>
        <w:ind w:left="-5" w:right="-15"/>
      </w:pPr>
      <w:r>
        <w:t xml:space="preserve">No </w:t>
      </w:r>
    </w:p>
    <w:p w:rsidR="00FB2F95" w:rsidRDefault="00FB2F95" w:rsidP="00FB2F95">
      <w:pPr>
        <w:framePr w:w="290" w:h="1252" w:wrap="auto" w:vAnchor="page" w:hAnchor="page" w:x="8857" w:y="8784"/>
        <w:widowControl w:val="0"/>
        <w:autoSpaceDE w:val="0"/>
        <w:autoSpaceDN w:val="0"/>
        <w:adjustRightInd w:val="0"/>
        <w:spacing w:line="287" w:lineRule="exact"/>
        <w:ind w:left="-5" w:right="-15"/>
      </w:pPr>
    </w:p>
    <w:p w:rsidR="00FB2F95" w:rsidRDefault="00FB2F95" w:rsidP="00FB2F95">
      <w:pPr>
        <w:framePr w:w="290" w:h="1252" w:wrap="auto" w:vAnchor="page" w:hAnchor="page" w:x="8857" w:y="8784"/>
        <w:widowControl w:val="0"/>
        <w:autoSpaceDE w:val="0"/>
        <w:autoSpaceDN w:val="0"/>
        <w:adjustRightInd w:val="0"/>
        <w:spacing w:line="287" w:lineRule="exact"/>
        <w:ind w:left="-5" w:right="-15"/>
      </w:pPr>
      <w:r>
        <w:t xml:space="preserve">No </w:t>
      </w:r>
    </w:p>
    <w:p w:rsidR="00FB2F95" w:rsidRDefault="00FB2F95" w:rsidP="00FB2F95">
      <w:pPr>
        <w:framePr w:w="4342" w:h="215" w:wrap="auto" w:vAnchor="page" w:hAnchor="page" w:x="1657" w:y="10512"/>
        <w:widowControl w:val="0"/>
        <w:autoSpaceDE w:val="0"/>
        <w:autoSpaceDN w:val="0"/>
        <w:adjustRightInd w:val="0"/>
        <w:ind w:left="-5" w:right="-15"/>
      </w:pPr>
      <w:r>
        <w:t xml:space="preserve">Product Inspected and Audited after Test By: </w:t>
      </w:r>
    </w:p>
    <w:p w:rsidR="00FB2F95" w:rsidRDefault="00FB2F95" w:rsidP="00FB2F95">
      <w:pPr>
        <w:framePr w:w="1095" w:h="215" w:wrap="auto" w:vAnchor="page" w:hAnchor="page" w:x="1657" w:y="11088"/>
        <w:widowControl w:val="0"/>
        <w:autoSpaceDE w:val="0"/>
        <w:autoSpaceDN w:val="0"/>
        <w:adjustRightInd w:val="0"/>
        <w:ind w:left="-5" w:right="-15"/>
      </w:pPr>
      <w:r>
        <w:t xml:space="preserve">Comments: </w:t>
      </w:r>
    </w:p>
    <w:p w:rsidR="00FB2F95" w:rsidRDefault="00FB2F95" w:rsidP="00FB2F95">
      <w:pPr>
        <w:framePr w:w="4751" w:h="215" w:wrap="auto" w:vAnchor="page" w:hAnchor="page" w:x="5977" w:y="10512"/>
        <w:widowControl w:val="0"/>
        <w:autoSpaceDE w:val="0"/>
        <w:autoSpaceDN w:val="0"/>
        <w:adjustRightInd w:val="0"/>
        <w:ind w:left="-5" w:right="-15"/>
      </w:pPr>
      <w:r>
        <w:t xml:space="preserve">________________________________________ </w:t>
      </w:r>
    </w:p>
    <w:p w:rsidR="00FB2F95" w:rsidRDefault="00FB2F95" w:rsidP="00FB2F95">
      <w:pPr>
        <w:framePr w:w="7840" w:h="215" w:wrap="auto" w:vAnchor="page" w:hAnchor="page" w:x="3097" w:y="11088"/>
        <w:widowControl w:val="0"/>
        <w:autoSpaceDE w:val="0"/>
        <w:autoSpaceDN w:val="0"/>
        <w:adjustRightInd w:val="0"/>
        <w:ind w:left="-5" w:right="-15"/>
      </w:pPr>
      <w:r>
        <w:t xml:space="preserve">__________________________________________________________________ </w:t>
      </w:r>
    </w:p>
    <w:p w:rsidR="00FB2F95" w:rsidRDefault="00FB2F95" w:rsidP="00FB2F95">
      <w:pPr>
        <w:framePr w:w="9385" w:h="1252" w:wrap="auto" w:vAnchor="page" w:hAnchor="page" w:x="1657" w:y="11376"/>
        <w:widowControl w:val="0"/>
        <w:autoSpaceDE w:val="0"/>
        <w:autoSpaceDN w:val="0"/>
        <w:adjustRightInd w:val="0"/>
        <w:ind w:left="-5" w:right="-15"/>
      </w:pPr>
      <w:r>
        <w:t xml:space="preserve">_______________________________________________________________________________ </w:t>
      </w:r>
    </w:p>
    <w:p w:rsidR="00FB2F95" w:rsidRDefault="00FB2F95" w:rsidP="00FB2F95">
      <w:pPr>
        <w:framePr w:w="9385" w:h="1252" w:wrap="auto" w:vAnchor="page" w:hAnchor="page" w:x="1657" w:y="11376"/>
        <w:widowControl w:val="0"/>
        <w:autoSpaceDE w:val="0"/>
        <w:autoSpaceDN w:val="0"/>
        <w:adjustRightInd w:val="0"/>
        <w:spacing w:line="287" w:lineRule="exact"/>
        <w:ind w:left="-5" w:right="-15"/>
      </w:pPr>
      <w:r>
        <w:t xml:space="preserve">_______________________________________________________________________________ </w:t>
      </w:r>
    </w:p>
    <w:p w:rsidR="00FB2F95" w:rsidRDefault="00FB2F95" w:rsidP="00FB2F95">
      <w:pPr>
        <w:framePr w:w="9385" w:h="1252" w:wrap="auto" w:vAnchor="page" w:hAnchor="page" w:x="1657" w:y="11376"/>
        <w:widowControl w:val="0"/>
        <w:autoSpaceDE w:val="0"/>
        <w:autoSpaceDN w:val="0"/>
        <w:adjustRightInd w:val="0"/>
        <w:spacing w:line="288" w:lineRule="exact"/>
        <w:ind w:left="-5" w:right="-15"/>
      </w:pPr>
      <w:r>
        <w:t xml:space="preserve">_______________________________________________________________________________ </w:t>
      </w:r>
    </w:p>
    <w:p w:rsidR="00FB2F95" w:rsidRDefault="00FB2F95" w:rsidP="00FB2F95">
      <w:pPr>
        <w:framePr w:w="9385" w:h="1252" w:wrap="auto" w:vAnchor="page" w:hAnchor="page" w:x="1657" w:y="11376"/>
        <w:widowControl w:val="0"/>
        <w:autoSpaceDE w:val="0"/>
        <w:autoSpaceDN w:val="0"/>
        <w:adjustRightInd w:val="0"/>
        <w:spacing w:line="287" w:lineRule="exact"/>
        <w:ind w:left="-5" w:right="-15"/>
      </w:pPr>
      <w:r>
        <w:t xml:space="preserve">_______________________________________________________________________________ </w:t>
      </w:r>
    </w:p>
    <w:p w:rsidR="00FB2F95" w:rsidRDefault="00FB2F95" w:rsidP="00FB2F95">
      <w:pPr>
        <w:framePr w:w="9385" w:h="1252" w:wrap="auto" w:vAnchor="page" w:hAnchor="page" w:x="1657" w:y="11376"/>
        <w:widowControl w:val="0"/>
        <w:autoSpaceDE w:val="0"/>
        <w:autoSpaceDN w:val="0"/>
        <w:adjustRightInd w:val="0"/>
        <w:spacing w:line="287" w:lineRule="exact"/>
        <w:ind w:left="-5" w:right="-15"/>
      </w:pPr>
      <w:r>
        <w:t xml:space="preserve">_______________________________________________________________________________ </w:t>
      </w:r>
    </w:p>
    <w:p w:rsidR="00FB2F95" w:rsidRDefault="00FB2F95" w:rsidP="00FB2F95">
      <w:pPr>
        <w:framePr w:w="1926" w:h="215" w:wrap="auto" w:vAnchor="page" w:hAnchor="page" w:x="2377" w:y="13104"/>
        <w:widowControl w:val="0"/>
        <w:autoSpaceDE w:val="0"/>
        <w:autoSpaceDN w:val="0"/>
        <w:adjustRightInd w:val="0"/>
        <w:ind w:left="-5" w:right="-15"/>
      </w:pPr>
      <w:r>
        <w:t xml:space="preserve">Test Conducted By: </w:t>
      </w:r>
    </w:p>
    <w:p w:rsidR="00FB2F95" w:rsidRDefault="00FB2F95" w:rsidP="00FB2F95">
      <w:pPr>
        <w:framePr w:w="3326" w:h="733" w:wrap="auto" w:vAnchor="page" w:hAnchor="page" w:x="4537" w:y="13104"/>
        <w:widowControl w:val="0"/>
        <w:autoSpaceDE w:val="0"/>
        <w:autoSpaceDN w:val="0"/>
        <w:adjustRightInd w:val="0"/>
        <w:ind w:left="-5" w:right="-15"/>
      </w:pPr>
      <w:r>
        <w:t xml:space="preserve">____________________________ </w:t>
      </w:r>
    </w:p>
    <w:p w:rsidR="00FB2F95" w:rsidRDefault="00FB2F95" w:rsidP="00FB2F95">
      <w:pPr>
        <w:framePr w:w="3326" w:h="733" w:wrap="auto" w:vAnchor="page" w:hAnchor="page" w:x="4537" w:y="13104"/>
        <w:widowControl w:val="0"/>
        <w:autoSpaceDE w:val="0"/>
        <w:autoSpaceDN w:val="0"/>
        <w:adjustRightInd w:val="0"/>
        <w:spacing w:line="288" w:lineRule="exact"/>
        <w:ind w:left="-5" w:right="-15"/>
      </w:pPr>
      <w:r>
        <w:t xml:space="preserve">____________________________ </w:t>
      </w:r>
    </w:p>
    <w:p w:rsidR="00FB2F95" w:rsidRDefault="00FB2F95" w:rsidP="00FB2F95">
      <w:pPr>
        <w:framePr w:w="3326" w:h="733" w:wrap="auto" w:vAnchor="page" w:hAnchor="page" w:x="4537" w:y="13104"/>
        <w:widowControl w:val="0"/>
        <w:autoSpaceDE w:val="0"/>
        <w:autoSpaceDN w:val="0"/>
        <w:adjustRightInd w:val="0"/>
        <w:spacing w:line="287" w:lineRule="exact"/>
        <w:ind w:left="-5" w:right="-15"/>
      </w:pPr>
      <w:r>
        <w:t xml:space="preserve">____________________________ </w:t>
      </w:r>
    </w:p>
    <w:p w:rsidR="00FB2F95" w:rsidRDefault="00FB2F95" w:rsidP="00FB2F95">
      <w:pPr>
        <w:framePr w:w="2165" w:h="215" w:wrap="auto" w:vAnchor="page" w:hAnchor="page" w:x="8137" w:y="13104"/>
        <w:widowControl w:val="0"/>
        <w:autoSpaceDE w:val="0"/>
        <w:autoSpaceDN w:val="0"/>
        <w:adjustRightInd w:val="0"/>
        <w:ind w:left="-5" w:right="-15"/>
      </w:pPr>
      <w:r>
        <w:t xml:space="preserve">Date:______________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7696" behindDoc="1" locked="0" layoutInCell="0" allowOverlap="1" wp14:anchorId="5634E849" wp14:editId="5634E84A">
            <wp:simplePos x="0" y="0"/>
            <wp:positionH relativeFrom="page">
              <wp:posOffset>0</wp:posOffset>
            </wp:positionH>
            <wp:positionV relativeFrom="page">
              <wp:posOffset>0</wp:posOffset>
            </wp:positionV>
            <wp:extent cx="7772400" cy="10058400"/>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7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3777" w:h="215" w:wrap="auto" w:vAnchor="page" w:hAnchor="page" w:x="4501" w:y="3192"/>
        <w:widowControl w:val="0"/>
        <w:autoSpaceDE w:val="0"/>
        <w:autoSpaceDN w:val="0"/>
        <w:adjustRightInd w:val="0"/>
        <w:ind w:left="-5" w:right="-15"/>
        <w:rPr>
          <w:b/>
          <w:bCs/>
        </w:rPr>
      </w:pPr>
      <w:r>
        <w:rPr>
          <w:b/>
          <w:bCs/>
        </w:rPr>
        <w:t xml:space="preserve">ORIGINAL CONCURRENCE LIST. </w:t>
      </w:r>
    </w:p>
    <w:p w:rsidR="00FB2F95" w:rsidRDefault="00FB2F95" w:rsidP="00FB2F95">
      <w:pPr>
        <w:framePr w:w="1917" w:h="215" w:wrap="auto" w:vAnchor="page" w:hAnchor="page" w:x="937" w:y="3768"/>
        <w:widowControl w:val="0"/>
        <w:autoSpaceDE w:val="0"/>
        <w:autoSpaceDN w:val="0"/>
        <w:adjustRightInd w:val="0"/>
        <w:ind w:left="-5" w:right="-15"/>
        <w:rPr>
          <w:b/>
          <w:bCs/>
        </w:rPr>
      </w:pPr>
      <w:r>
        <w:rPr>
          <w:b/>
          <w:bCs/>
        </w:rPr>
        <w:t xml:space="preserve">CONCURRENCE: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5157" w:h="327" w:wrap="auto" w:vAnchor="page" w:hAnchor="page" w:x="2005" w:y="667"/>
        <w:widowControl w:val="0"/>
        <w:autoSpaceDE w:val="0"/>
        <w:autoSpaceDN w:val="0"/>
        <w:adjustRightInd w:val="0"/>
        <w:ind w:left="-5" w:right="-15"/>
        <w:rPr>
          <w:rFonts w:ascii="Arial" w:hAnsi="Arial" w:cs="Arial"/>
          <w:sz w:val="33"/>
          <w:szCs w:val="33"/>
        </w:rPr>
      </w:pPr>
      <w:r>
        <w:rPr>
          <w:noProof/>
          <w:sz w:val="24"/>
          <w:szCs w:val="24"/>
        </w:rPr>
        <w:drawing>
          <wp:anchor distT="0" distB="0" distL="114300" distR="114300" simplePos="0" relativeHeight="251678720" behindDoc="1" locked="0" layoutInCell="0" allowOverlap="1" wp14:anchorId="5634E84B" wp14:editId="5634E84C">
            <wp:simplePos x="0" y="0"/>
            <wp:positionH relativeFrom="page">
              <wp:posOffset>0</wp:posOffset>
            </wp:positionH>
            <wp:positionV relativeFrom="page">
              <wp:posOffset>0</wp:posOffset>
            </wp:positionV>
            <wp:extent cx="7772400" cy="100584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7772400" cy="10058400"/>
                    </a:xfrm>
                    <a:prstGeom prst="rect">
                      <a:avLst/>
                    </a:prstGeom>
                    <a:noFill/>
                  </pic:spPr>
                </pic:pic>
              </a:graphicData>
            </a:graphic>
          </wp:anchor>
        </w:drawing>
      </w:r>
      <w:r w:rsidR="002E55A7">
        <w:rPr>
          <w:sz w:val="24"/>
          <w:szCs w:val="24"/>
        </w:rPr>
        <w:t xml:space="preserve">Steelcase </w:t>
      </w:r>
      <w:r>
        <w:rPr>
          <w:sz w:val="24"/>
          <w:szCs w:val="24"/>
        </w:rPr>
        <w:t xml:space="preserve"> </w:t>
      </w:r>
      <w:r>
        <w:rPr>
          <w:rFonts w:ascii="Arial Narrow" w:hAnsi="Arial Narrow" w:cs="Arial Narrow"/>
          <w:b/>
          <w:bCs/>
          <w:sz w:val="30"/>
          <w:szCs w:val="30"/>
        </w:rPr>
        <w:t xml:space="preserve">EngineeringSpecification </w:t>
      </w:r>
    </w:p>
    <w:p w:rsidR="00FB2F95" w:rsidRDefault="00FB2F95" w:rsidP="00FB2F95">
      <w:pPr>
        <w:framePr w:w="995" w:h="205" w:wrap="auto" w:vAnchor="page" w:hAnchor="page" w:x="1981"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01 Aug 05 </w:t>
      </w:r>
    </w:p>
    <w:p w:rsidR="00FB2F95" w:rsidRDefault="00FB2F95" w:rsidP="00FB2F95">
      <w:pPr>
        <w:framePr w:w="497" w:h="261" w:wrap="auto" w:vAnchor="page" w:hAnchor="page" w:x="3121"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 </w:t>
      </w:r>
    </w:p>
    <w:p w:rsidR="00FB2F95" w:rsidRDefault="00FB2F95" w:rsidP="00FB2F95">
      <w:pPr>
        <w:framePr w:w="497" w:h="261" w:wrap="auto" w:vAnchor="page" w:hAnchor="page" w:x="3121" w:y="1200"/>
        <w:widowControl w:val="0"/>
        <w:autoSpaceDE w:val="0"/>
        <w:autoSpaceDN w:val="0"/>
        <w:adjustRightInd w:val="0"/>
        <w:spacing w:line="155" w:lineRule="exact"/>
        <w:ind w:left="-5" w:right="-15"/>
        <w:rPr>
          <w:rFonts w:ascii="Arial Narrow" w:hAnsi="Arial Narrow" w:cs="Arial Narrow"/>
          <w:sz w:val="11"/>
          <w:szCs w:val="11"/>
        </w:rPr>
      </w:pPr>
      <w:r>
        <w:rPr>
          <w:rFonts w:ascii="Arial Narrow" w:hAnsi="Arial Narrow" w:cs="Arial Narrow"/>
          <w:sz w:val="11"/>
          <w:szCs w:val="11"/>
        </w:rPr>
        <w:t xml:space="preserve">y: </w:t>
      </w:r>
    </w:p>
    <w:p w:rsidR="00FB2F95" w:rsidRDefault="00FB2F95" w:rsidP="00FB2F95">
      <w:pPr>
        <w:framePr w:w="1583" w:h="156" w:wrap="auto" w:vAnchor="page" w:hAnchor="page" w:x="3817"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Multiple-All  Products </w:t>
      </w:r>
    </w:p>
    <w:p w:rsidR="00FB2F95" w:rsidRDefault="00FB2F95" w:rsidP="00FB2F95">
      <w:pPr>
        <w:framePr w:w="841" w:h="120" w:wrap="auto" w:vAnchor="page" w:hAnchor="page" w:x="572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FB2F95" w:rsidRDefault="00FB2F95" w:rsidP="00FB2F95">
      <w:pPr>
        <w:framePr w:w="496" w:h="120" w:wrap="auto" w:vAnchor="page" w:hAnchor="page" w:x="7825" w:y="75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FB2F95" w:rsidRDefault="00FB2F95" w:rsidP="00FB2F95">
      <w:pPr>
        <w:framePr w:w="1635" w:h="325" w:wrap="auto" w:vAnchor="page" w:hAnchor="page" w:x="8965" w:y="679"/>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PFR-1293 </w:t>
      </w:r>
    </w:p>
    <w:p w:rsidR="00FB2F95" w:rsidRDefault="00FB2F95" w:rsidP="00FB2F95">
      <w:pPr>
        <w:framePr w:w="525" w:h="120" w:wrap="auto" w:vAnchor="page" w:hAnchor="page" w:x="8557"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FB2F95" w:rsidRDefault="00FB2F95" w:rsidP="00FB2F95">
      <w:pPr>
        <w:framePr w:w="149" w:h="205" w:wrap="auto" w:vAnchor="page" w:hAnchor="page" w:x="9337"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FB2F95" w:rsidRDefault="00FB2F95" w:rsidP="00FB2F95">
      <w:pPr>
        <w:framePr w:w="324" w:h="120" w:wrap="auto" w:vAnchor="page" w:hAnchor="page" w:x="9853"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FB2F95" w:rsidRDefault="00FB2F95" w:rsidP="00FB2F95">
      <w:pPr>
        <w:framePr w:w="697" w:h="205" w:wrap="auto" w:vAnchor="page" w:hAnchor="page" w:x="10429" w:y="1160"/>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8   of   8 </w:t>
      </w:r>
    </w:p>
    <w:p w:rsidR="00FB2F95" w:rsidRDefault="00FB2F95" w:rsidP="00FB2F95">
      <w:pPr>
        <w:framePr w:w="537" w:h="261" w:wrap="auto" w:vAnchor="page" w:hAnchor="page" w:x="985" w:y="120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w:t>
      </w:r>
    </w:p>
    <w:p w:rsidR="00FB2F95" w:rsidRDefault="00FB2F95" w:rsidP="00FB2F95">
      <w:pPr>
        <w:framePr w:w="537" w:h="261" w:wrap="auto" w:vAnchor="page" w:hAnchor="page" w:x="985" w:y="1200"/>
        <w:widowControl w:val="0"/>
        <w:autoSpaceDE w:val="0"/>
        <w:autoSpaceDN w:val="0"/>
        <w:adjustRightInd w:val="0"/>
        <w:spacing w:line="156" w:lineRule="exact"/>
        <w:ind w:left="-5" w:right="-15"/>
        <w:rPr>
          <w:rFonts w:ascii="Arial Narrow" w:hAnsi="Arial Narrow" w:cs="Arial Narrow"/>
          <w:sz w:val="11"/>
          <w:szCs w:val="11"/>
        </w:rPr>
      </w:pPr>
      <w:r>
        <w:rPr>
          <w:rFonts w:ascii="Arial Narrow" w:hAnsi="Arial Narrow" w:cs="Arial Narrow"/>
          <w:sz w:val="11"/>
          <w:szCs w:val="11"/>
        </w:rPr>
        <w:t xml:space="preserve">Date </w:t>
      </w:r>
    </w:p>
    <w:p w:rsidR="00FB2F95" w:rsidRDefault="00FB2F95" w:rsidP="00FB2F95">
      <w:pPr>
        <w:framePr w:w="660" w:h="156" w:wrap="auto" w:vAnchor="page" w:hAnchor="page" w:x="6709" w:y="119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Shipping </w:t>
      </w:r>
    </w:p>
    <w:p w:rsidR="00FB2F95" w:rsidRPr="00D640A9" w:rsidRDefault="00FB2F95" w:rsidP="00FB2F95">
      <w:pPr>
        <w:framePr w:w="5878" w:h="241" w:wrap="auto" w:vAnchor="page" w:hAnchor="page" w:x="3553" w:y="1775"/>
        <w:widowControl w:val="0"/>
        <w:autoSpaceDE w:val="0"/>
        <w:autoSpaceDN w:val="0"/>
        <w:adjustRightInd w:val="0"/>
        <w:ind w:left="-5" w:right="-15"/>
        <w:rPr>
          <w:rFonts w:ascii="Arial Narrow" w:hAnsi="Arial Narrow" w:cs="Arial Narrow"/>
          <w:b/>
          <w:bCs/>
          <w:sz w:val="24"/>
          <w:szCs w:val="24"/>
        </w:rPr>
      </w:pPr>
      <w:r w:rsidRPr="00D640A9">
        <w:rPr>
          <w:rFonts w:ascii="Arial Narrow" w:hAnsi="Arial Narrow" w:cs="Arial Narrow"/>
          <w:b/>
          <w:bCs/>
          <w:sz w:val="24"/>
          <w:szCs w:val="24"/>
        </w:rPr>
        <w:t xml:space="preserve">PACKAGED PRODUCT SHIPPING CLAMP TEST </w:t>
      </w:r>
    </w:p>
    <w:p w:rsidR="00FB2F95" w:rsidRDefault="00FB2F95" w:rsidP="00FB2F95">
      <w:pPr>
        <w:framePr w:w="948" w:h="487" w:wrap="auto" w:vAnchor="page" w:hAnchor="page" w:x="1237" w:y="3459"/>
        <w:widowControl w:val="0"/>
        <w:autoSpaceDE w:val="0"/>
        <w:autoSpaceDN w:val="0"/>
        <w:adjustRightInd w:val="0"/>
        <w:ind w:left="-5" w:right="-15"/>
      </w:pPr>
      <w:r>
        <w:t xml:space="preserve">Revision </w:t>
      </w:r>
    </w:p>
    <w:p w:rsidR="00FB2F95" w:rsidRDefault="00FB2F95" w:rsidP="00FB2F95">
      <w:pPr>
        <w:framePr w:w="948" w:h="487" w:wrap="auto" w:vAnchor="page" w:hAnchor="page" w:x="1237" w:y="3459"/>
        <w:widowControl w:val="0"/>
        <w:autoSpaceDE w:val="0"/>
        <w:autoSpaceDN w:val="0"/>
        <w:adjustRightInd w:val="0"/>
        <w:spacing w:line="275" w:lineRule="exact"/>
        <w:ind w:left="-5" w:right="-15" w:firstLine="155"/>
      </w:pPr>
      <w:r>
        <w:t xml:space="preserve">Level </w:t>
      </w:r>
    </w:p>
    <w:p w:rsidR="00FB2F95" w:rsidRDefault="00FB2F95" w:rsidP="00FB2F95">
      <w:pPr>
        <w:framePr w:w="4912" w:h="768" w:wrap="auto" w:vAnchor="page" w:hAnchor="page" w:x="2605" w:y="2871"/>
        <w:widowControl w:val="0"/>
        <w:autoSpaceDE w:val="0"/>
        <w:autoSpaceDN w:val="0"/>
        <w:adjustRightInd w:val="0"/>
        <w:ind w:left="-5" w:right="-15" w:firstLine="2772"/>
        <w:rPr>
          <w:b/>
          <w:bCs/>
        </w:rPr>
      </w:pPr>
      <w:r>
        <w:rPr>
          <w:b/>
          <w:bCs/>
        </w:rPr>
        <w:t xml:space="preserve">RELEASE LOG </w:t>
      </w:r>
    </w:p>
    <w:p w:rsidR="00FB2F95" w:rsidRDefault="00FB2F95" w:rsidP="00FB2F95">
      <w:pPr>
        <w:framePr w:w="4912" w:h="768" w:wrap="auto" w:vAnchor="page" w:hAnchor="page" w:x="2605" w:y="2871"/>
        <w:widowControl w:val="0"/>
        <w:autoSpaceDE w:val="0"/>
        <w:autoSpaceDN w:val="0"/>
        <w:adjustRightInd w:val="0"/>
        <w:spacing w:line="293" w:lineRule="exact"/>
        <w:ind w:left="-5" w:right="-15"/>
      </w:pPr>
    </w:p>
    <w:p w:rsidR="00FB2F95" w:rsidRDefault="00FB2F95" w:rsidP="00FB2F95">
      <w:pPr>
        <w:framePr w:w="4912" w:h="768" w:wrap="auto" w:vAnchor="page" w:hAnchor="page" w:x="2605" w:y="2871"/>
        <w:widowControl w:val="0"/>
        <w:autoSpaceDE w:val="0"/>
        <w:autoSpaceDN w:val="0"/>
        <w:adjustRightInd w:val="0"/>
        <w:spacing w:line="293" w:lineRule="exact"/>
        <w:ind w:left="-5" w:right="-15"/>
      </w:pPr>
      <w:r>
        <w:t xml:space="preserve">Reason Spec is Being Changed or Why </w:t>
      </w:r>
    </w:p>
    <w:p w:rsidR="00FB2F95" w:rsidRDefault="00FB2F95" w:rsidP="00FB2F95">
      <w:pPr>
        <w:framePr w:w="4631" w:h="1895" w:wrap="auto" w:vAnchor="page" w:hAnchor="page" w:x="2329" w:y="3735"/>
        <w:widowControl w:val="0"/>
        <w:autoSpaceDE w:val="0"/>
        <w:autoSpaceDN w:val="0"/>
        <w:adjustRightInd w:val="0"/>
        <w:ind w:left="-5" w:right="-15" w:firstLine="1248"/>
      </w:pPr>
      <w:r>
        <w:t xml:space="preserve">New Spec Written </w:t>
      </w:r>
    </w:p>
    <w:p w:rsidR="00FB2F95" w:rsidRDefault="00FB2F95" w:rsidP="00FB2F95">
      <w:pPr>
        <w:framePr w:w="4631" w:h="1895" w:wrap="auto" w:vAnchor="page" w:hAnchor="page" w:x="2329" w:y="3735"/>
        <w:widowControl w:val="0"/>
        <w:autoSpaceDE w:val="0"/>
        <w:autoSpaceDN w:val="0"/>
        <w:adjustRightInd w:val="0"/>
        <w:spacing w:line="194" w:lineRule="exact"/>
        <w:ind w:left="-5" w:right="-15"/>
        <w:rPr>
          <w:sz w:val="14"/>
          <w:szCs w:val="14"/>
        </w:rPr>
      </w:pPr>
    </w:p>
    <w:p w:rsidR="00FB2F95" w:rsidRDefault="00FB2F95" w:rsidP="00FB2F95">
      <w:pPr>
        <w:framePr w:w="4631" w:h="1895" w:wrap="auto" w:vAnchor="page" w:hAnchor="page" w:x="2329" w:y="3735"/>
        <w:widowControl w:val="0"/>
        <w:autoSpaceDE w:val="0"/>
        <w:autoSpaceDN w:val="0"/>
        <w:adjustRightInd w:val="0"/>
        <w:spacing w:line="194" w:lineRule="exact"/>
        <w:ind w:left="-5" w:right="-15" w:firstLine="504"/>
        <w:rPr>
          <w:sz w:val="14"/>
          <w:szCs w:val="14"/>
        </w:rPr>
      </w:pPr>
      <w:r>
        <w:rPr>
          <w:sz w:val="14"/>
          <w:szCs w:val="14"/>
        </w:rPr>
        <w:t xml:space="preserve">Note:  Significant changes are denoted by a bar ( | ) </w:t>
      </w:r>
    </w:p>
    <w:p w:rsidR="00FB2F95" w:rsidRDefault="00FB2F95" w:rsidP="00FB2F95">
      <w:pPr>
        <w:framePr w:w="4631" w:h="1895" w:wrap="auto" w:vAnchor="page" w:hAnchor="page" w:x="2329" w:y="3735"/>
        <w:widowControl w:val="0"/>
        <w:autoSpaceDE w:val="0"/>
        <w:autoSpaceDN w:val="0"/>
        <w:adjustRightInd w:val="0"/>
        <w:spacing w:line="192" w:lineRule="exact"/>
        <w:ind w:left="-5" w:right="-15" w:firstLine="972"/>
        <w:rPr>
          <w:sz w:val="14"/>
          <w:szCs w:val="14"/>
        </w:rPr>
      </w:pPr>
      <w:r>
        <w:rPr>
          <w:sz w:val="14"/>
          <w:szCs w:val="14"/>
        </w:rPr>
        <w:t xml:space="preserve">in the right-hand margin of the spec. </w:t>
      </w:r>
    </w:p>
    <w:p w:rsidR="00FB2F95" w:rsidRDefault="00FB2F95" w:rsidP="00FB2F95">
      <w:pPr>
        <w:framePr w:w="4631" w:h="1895" w:wrap="auto" w:vAnchor="page" w:hAnchor="page" w:x="2329" w:y="3735"/>
        <w:widowControl w:val="0"/>
        <w:autoSpaceDE w:val="0"/>
        <w:autoSpaceDN w:val="0"/>
        <w:adjustRightInd w:val="0"/>
        <w:spacing w:line="263" w:lineRule="exact"/>
        <w:ind w:left="-5" w:right="-15"/>
        <w:rPr>
          <w:sz w:val="19"/>
          <w:szCs w:val="19"/>
        </w:rPr>
      </w:pPr>
    </w:p>
    <w:p w:rsidR="00FB2F95" w:rsidRDefault="00FB2F95" w:rsidP="00FB2F95">
      <w:pPr>
        <w:framePr w:w="4631" w:h="1895" w:wrap="auto" w:vAnchor="page" w:hAnchor="page" w:x="2329" w:y="3735"/>
        <w:widowControl w:val="0"/>
        <w:autoSpaceDE w:val="0"/>
        <w:autoSpaceDN w:val="0"/>
        <w:adjustRightInd w:val="0"/>
        <w:spacing w:line="263" w:lineRule="exact"/>
        <w:ind w:left="-5" w:right="-15"/>
        <w:rPr>
          <w:sz w:val="19"/>
          <w:szCs w:val="19"/>
        </w:rPr>
      </w:pPr>
      <w:r>
        <w:rPr>
          <w:sz w:val="19"/>
          <w:szCs w:val="19"/>
        </w:rPr>
        <w:t xml:space="preserve">New Release </w:t>
      </w:r>
    </w:p>
    <w:p w:rsidR="00FB2F95" w:rsidRDefault="00FB2F95" w:rsidP="00FB2F95">
      <w:pPr>
        <w:framePr w:w="4631" w:h="1895" w:wrap="auto" w:vAnchor="page" w:hAnchor="page" w:x="2329" w:y="3735"/>
        <w:widowControl w:val="0"/>
        <w:autoSpaceDE w:val="0"/>
        <w:autoSpaceDN w:val="0"/>
        <w:adjustRightInd w:val="0"/>
        <w:spacing w:line="251" w:lineRule="exact"/>
        <w:ind w:left="-5" w:right="-15"/>
        <w:rPr>
          <w:sz w:val="19"/>
          <w:szCs w:val="19"/>
        </w:rPr>
      </w:pPr>
      <w:r>
        <w:rPr>
          <w:sz w:val="19"/>
          <w:szCs w:val="19"/>
        </w:rPr>
        <w:t xml:space="preserve">Step 2., removed 'cylinder pressure of 1475 psi' </w:t>
      </w:r>
    </w:p>
    <w:p w:rsidR="00FB2F95" w:rsidRDefault="00FB2F95" w:rsidP="00FB2F95">
      <w:pPr>
        <w:framePr w:w="4631" w:h="1895" w:wrap="auto" w:vAnchor="page" w:hAnchor="page" w:x="2329" w:y="3735"/>
        <w:widowControl w:val="0"/>
        <w:autoSpaceDE w:val="0"/>
        <w:autoSpaceDN w:val="0"/>
        <w:adjustRightInd w:val="0"/>
        <w:spacing w:line="240" w:lineRule="exact"/>
        <w:ind w:left="-5" w:right="-15"/>
        <w:rPr>
          <w:sz w:val="19"/>
          <w:szCs w:val="19"/>
        </w:rPr>
      </w:pPr>
      <w:r>
        <w:rPr>
          <w:sz w:val="19"/>
          <w:szCs w:val="19"/>
        </w:rPr>
        <w:t xml:space="preserve">and changed clamp force from 2,200 lb. to 1,500 to </w:t>
      </w:r>
    </w:p>
    <w:p w:rsidR="00FB2F95" w:rsidRDefault="00FB2F95" w:rsidP="00FB2F95">
      <w:pPr>
        <w:framePr w:w="4631" w:h="1895" w:wrap="auto" w:vAnchor="page" w:hAnchor="page" w:x="2329" w:y="3735"/>
        <w:widowControl w:val="0"/>
        <w:autoSpaceDE w:val="0"/>
        <w:autoSpaceDN w:val="0"/>
        <w:adjustRightInd w:val="0"/>
        <w:spacing w:line="240" w:lineRule="exact"/>
        <w:ind w:left="-5" w:right="-15"/>
        <w:rPr>
          <w:sz w:val="19"/>
          <w:szCs w:val="19"/>
        </w:rPr>
      </w:pPr>
      <w:r>
        <w:rPr>
          <w:sz w:val="19"/>
          <w:szCs w:val="19"/>
        </w:rPr>
        <w:t xml:space="preserve">match current practice at Physical Distribution Ctr. </w:t>
      </w:r>
    </w:p>
    <w:p w:rsidR="00FB2F95" w:rsidRDefault="00FB2F95" w:rsidP="00FB2F95">
      <w:pPr>
        <w:framePr w:w="162" w:h="430" w:wrap="auto" w:vAnchor="page" w:hAnchor="page" w:x="1597" w:y="4883"/>
        <w:widowControl w:val="0"/>
        <w:autoSpaceDE w:val="0"/>
        <w:autoSpaceDN w:val="0"/>
        <w:adjustRightInd w:val="0"/>
        <w:ind w:left="-5" w:right="-15"/>
        <w:rPr>
          <w:sz w:val="19"/>
          <w:szCs w:val="19"/>
        </w:rPr>
      </w:pPr>
      <w:r>
        <w:rPr>
          <w:sz w:val="19"/>
          <w:szCs w:val="19"/>
        </w:rPr>
        <w:t xml:space="preserve">A </w:t>
      </w:r>
    </w:p>
    <w:p w:rsidR="00FB2F95" w:rsidRDefault="00FB2F95" w:rsidP="00FB2F95">
      <w:pPr>
        <w:framePr w:w="162" w:h="430" w:wrap="auto" w:vAnchor="page" w:hAnchor="page" w:x="1597" w:y="4883"/>
        <w:widowControl w:val="0"/>
        <w:autoSpaceDE w:val="0"/>
        <w:autoSpaceDN w:val="0"/>
        <w:adjustRightInd w:val="0"/>
        <w:spacing w:line="251" w:lineRule="exact"/>
        <w:ind w:left="-5" w:right="-15"/>
        <w:rPr>
          <w:sz w:val="19"/>
          <w:szCs w:val="19"/>
        </w:rPr>
      </w:pPr>
      <w:r>
        <w:rPr>
          <w:sz w:val="19"/>
          <w:szCs w:val="19"/>
        </w:rPr>
        <w:t xml:space="preserve">B </w:t>
      </w:r>
    </w:p>
    <w:p w:rsidR="00FB2F95" w:rsidRDefault="00FB2F95" w:rsidP="00FB2F95">
      <w:pPr>
        <w:framePr w:w="1174" w:h="838" w:wrap="auto" w:vAnchor="page" w:hAnchor="page" w:x="7021" w:y="3459"/>
        <w:widowControl w:val="0"/>
        <w:autoSpaceDE w:val="0"/>
        <w:autoSpaceDN w:val="0"/>
        <w:adjustRightInd w:val="0"/>
        <w:ind w:left="-5" w:right="-15" w:firstLine="71"/>
      </w:pPr>
      <w:r>
        <w:t xml:space="preserve">Person(s) </w:t>
      </w:r>
    </w:p>
    <w:p w:rsidR="00FB2F95" w:rsidRDefault="00FB2F95" w:rsidP="00FB2F95">
      <w:pPr>
        <w:framePr w:w="1174" w:h="838" w:wrap="auto" w:vAnchor="page" w:hAnchor="page" w:x="7021" w:y="3459"/>
        <w:widowControl w:val="0"/>
        <w:autoSpaceDE w:val="0"/>
        <w:autoSpaceDN w:val="0"/>
        <w:adjustRightInd w:val="0"/>
        <w:spacing w:line="275" w:lineRule="exact"/>
        <w:ind w:left="-5" w:right="-15" w:firstLine="23"/>
      </w:pPr>
      <w:r>
        <w:t xml:space="preserve">concurring </w:t>
      </w:r>
    </w:p>
    <w:p w:rsidR="00FB2F95" w:rsidRDefault="00FB2F95" w:rsidP="00FB2F95">
      <w:pPr>
        <w:framePr w:w="1174" w:h="838" w:wrap="auto" w:vAnchor="page" w:hAnchor="page" w:x="7021" w:y="3459"/>
        <w:widowControl w:val="0"/>
        <w:autoSpaceDE w:val="0"/>
        <w:autoSpaceDN w:val="0"/>
        <w:adjustRightInd w:val="0"/>
        <w:spacing w:line="194" w:lineRule="exact"/>
        <w:ind w:left="-5" w:right="-15"/>
        <w:rPr>
          <w:sz w:val="14"/>
          <w:szCs w:val="14"/>
        </w:rPr>
      </w:pPr>
    </w:p>
    <w:p w:rsidR="00FB2F95" w:rsidRDefault="00FB2F95" w:rsidP="00FB2F95">
      <w:pPr>
        <w:framePr w:w="1174" w:h="838" w:wrap="auto" w:vAnchor="page" w:hAnchor="page" w:x="7021" w:y="3459"/>
        <w:widowControl w:val="0"/>
        <w:autoSpaceDE w:val="0"/>
        <w:autoSpaceDN w:val="0"/>
        <w:adjustRightInd w:val="0"/>
        <w:spacing w:line="194" w:lineRule="exact"/>
        <w:ind w:left="-5" w:right="-15"/>
        <w:rPr>
          <w:sz w:val="14"/>
          <w:szCs w:val="14"/>
        </w:rPr>
      </w:pPr>
      <w:r>
        <w:rPr>
          <w:sz w:val="14"/>
          <w:szCs w:val="14"/>
        </w:rPr>
        <w:t xml:space="preserve">(Name and Title) </w:t>
      </w:r>
    </w:p>
    <w:p w:rsidR="00FB2F95" w:rsidRDefault="00FB2F95" w:rsidP="00FB2F95">
      <w:pPr>
        <w:framePr w:w="1555" w:h="1927" w:wrap="auto" w:vAnchor="page" w:hAnchor="page" w:x="8521" w:y="3459"/>
        <w:widowControl w:val="0"/>
        <w:autoSpaceDE w:val="0"/>
        <w:autoSpaceDN w:val="0"/>
        <w:adjustRightInd w:val="0"/>
        <w:ind w:left="-5" w:right="-15" w:firstLine="300"/>
      </w:pPr>
      <w:r>
        <w:t xml:space="preserve">Manager/ </w:t>
      </w:r>
    </w:p>
    <w:p w:rsidR="00FB2F95" w:rsidRDefault="00FB2F95" w:rsidP="00FB2F95">
      <w:pPr>
        <w:framePr w:w="1555" w:h="1927" w:wrap="auto" w:vAnchor="page" w:hAnchor="page" w:x="8521" w:y="3459"/>
        <w:widowControl w:val="0"/>
        <w:autoSpaceDE w:val="0"/>
        <w:autoSpaceDN w:val="0"/>
        <w:adjustRightInd w:val="0"/>
        <w:spacing w:line="275" w:lineRule="exact"/>
        <w:ind w:left="-5" w:right="-15" w:firstLine="228"/>
      </w:pPr>
      <w:r>
        <w:t xml:space="preserve">Supervisor </w:t>
      </w:r>
    </w:p>
    <w:p w:rsidR="00FB2F95" w:rsidRDefault="00FB2F95" w:rsidP="00FB2F95">
      <w:pPr>
        <w:framePr w:w="1555" w:h="1927" w:wrap="auto" w:vAnchor="page" w:hAnchor="page" w:x="8521" w:y="3459"/>
        <w:widowControl w:val="0"/>
        <w:autoSpaceDE w:val="0"/>
        <w:autoSpaceDN w:val="0"/>
        <w:adjustRightInd w:val="0"/>
        <w:spacing w:line="275" w:lineRule="exact"/>
        <w:ind w:left="-5" w:right="-15" w:firstLine="288"/>
      </w:pPr>
      <w:r>
        <w:t xml:space="preserve">Approval </w:t>
      </w:r>
    </w:p>
    <w:p w:rsidR="00FB2F95" w:rsidRDefault="00FB2F95" w:rsidP="00FB2F95">
      <w:pPr>
        <w:framePr w:w="1555" w:h="1927" w:wrap="auto" w:vAnchor="page" w:hAnchor="page" w:x="8521" w:y="3459"/>
        <w:widowControl w:val="0"/>
        <w:autoSpaceDE w:val="0"/>
        <w:autoSpaceDN w:val="0"/>
        <w:adjustRightInd w:val="0"/>
        <w:spacing w:line="194" w:lineRule="exact"/>
        <w:ind w:left="-5" w:right="-15"/>
        <w:rPr>
          <w:sz w:val="14"/>
          <w:szCs w:val="14"/>
        </w:rPr>
      </w:pPr>
    </w:p>
    <w:p w:rsidR="00FB2F95" w:rsidRDefault="00FB2F95" w:rsidP="00FB2F95">
      <w:pPr>
        <w:framePr w:w="1555" w:h="1927" w:wrap="auto" w:vAnchor="page" w:hAnchor="page" w:x="8521" w:y="3459"/>
        <w:widowControl w:val="0"/>
        <w:autoSpaceDE w:val="0"/>
        <w:autoSpaceDN w:val="0"/>
        <w:adjustRightInd w:val="0"/>
        <w:spacing w:line="194" w:lineRule="exact"/>
        <w:ind w:left="-5" w:right="-15" w:firstLine="96"/>
        <w:rPr>
          <w:sz w:val="14"/>
          <w:szCs w:val="14"/>
        </w:rPr>
      </w:pPr>
      <w:r>
        <w:rPr>
          <w:sz w:val="14"/>
          <w:szCs w:val="14"/>
        </w:rPr>
        <w:t xml:space="preserve">(Name and sig. date) </w:t>
      </w:r>
    </w:p>
    <w:p w:rsidR="00FB2F95" w:rsidRDefault="00FB2F95" w:rsidP="00FB2F95">
      <w:pPr>
        <w:framePr w:w="1555" w:h="1927" w:wrap="auto" w:vAnchor="page" w:hAnchor="page" w:x="8521" w:y="3459"/>
        <w:widowControl w:val="0"/>
        <w:autoSpaceDE w:val="0"/>
        <w:autoSpaceDN w:val="0"/>
        <w:adjustRightInd w:val="0"/>
        <w:spacing w:line="347" w:lineRule="exact"/>
        <w:ind w:left="-5" w:right="-15"/>
        <w:rPr>
          <w:sz w:val="19"/>
          <w:szCs w:val="19"/>
        </w:rPr>
      </w:pPr>
    </w:p>
    <w:p w:rsidR="00FB2F95" w:rsidRDefault="00FB2F95" w:rsidP="00FB2F95">
      <w:pPr>
        <w:framePr w:w="1555" w:h="1927" w:wrap="auto" w:vAnchor="page" w:hAnchor="page" w:x="8521" w:y="3459"/>
        <w:widowControl w:val="0"/>
        <w:autoSpaceDE w:val="0"/>
        <w:autoSpaceDN w:val="0"/>
        <w:adjustRightInd w:val="0"/>
        <w:spacing w:line="347" w:lineRule="exact"/>
        <w:ind w:left="-5" w:right="-15"/>
        <w:rPr>
          <w:sz w:val="19"/>
          <w:szCs w:val="19"/>
        </w:rPr>
      </w:pPr>
      <w:r>
        <w:rPr>
          <w:sz w:val="19"/>
          <w:szCs w:val="19"/>
        </w:rPr>
        <w:t xml:space="preserve">Jeff </w:t>
      </w:r>
    </w:p>
    <w:p w:rsidR="00FB2F95" w:rsidRDefault="00FB2F95" w:rsidP="00FB2F95">
      <w:pPr>
        <w:framePr w:w="1555" w:h="1927" w:wrap="auto" w:vAnchor="page" w:hAnchor="page" w:x="8521" w:y="3459"/>
        <w:widowControl w:val="0"/>
        <w:autoSpaceDE w:val="0"/>
        <w:autoSpaceDN w:val="0"/>
        <w:adjustRightInd w:val="0"/>
        <w:spacing w:line="240" w:lineRule="exact"/>
        <w:ind w:left="-5" w:right="-15"/>
        <w:rPr>
          <w:sz w:val="19"/>
          <w:szCs w:val="19"/>
        </w:rPr>
      </w:pPr>
      <w:r>
        <w:rPr>
          <w:sz w:val="19"/>
          <w:szCs w:val="19"/>
        </w:rPr>
        <w:t xml:space="preserve">Musculus </w:t>
      </w:r>
    </w:p>
    <w:p w:rsidR="00FB2F95" w:rsidRDefault="00FB2F95" w:rsidP="00FB2F95">
      <w:pPr>
        <w:framePr w:w="520" w:h="487" w:wrap="auto" w:vAnchor="page" w:hAnchor="page" w:x="10417" w:y="3459"/>
        <w:widowControl w:val="0"/>
        <w:autoSpaceDE w:val="0"/>
        <w:autoSpaceDN w:val="0"/>
        <w:adjustRightInd w:val="0"/>
        <w:ind w:left="-5" w:right="-15"/>
      </w:pPr>
      <w:r>
        <w:t xml:space="preserve">Issue </w:t>
      </w:r>
    </w:p>
    <w:p w:rsidR="00FB2F95" w:rsidRDefault="00FB2F95" w:rsidP="00FB2F95">
      <w:pPr>
        <w:framePr w:w="520" w:h="487" w:wrap="auto" w:vAnchor="page" w:hAnchor="page" w:x="10417" w:y="3459"/>
        <w:widowControl w:val="0"/>
        <w:autoSpaceDE w:val="0"/>
        <w:autoSpaceDN w:val="0"/>
        <w:adjustRightInd w:val="0"/>
        <w:spacing w:line="275" w:lineRule="exact"/>
        <w:ind w:left="-5" w:right="-15"/>
      </w:pPr>
      <w:r>
        <w:t xml:space="preserve">Date </w:t>
      </w:r>
    </w:p>
    <w:p w:rsidR="00FB2F95" w:rsidRDefault="00FB2F95" w:rsidP="00FB2F95">
      <w:pPr>
        <w:framePr w:w="787" w:h="430" w:wrap="auto" w:vAnchor="page" w:hAnchor="page" w:x="10225" w:y="4883"/>
        <w:widowControl w:val="0"/>
        <w:autoSpaceDE w:val="0"/>
        <w:autoSpaceDN w:val="0"/>
        <w:adjustRightInd w:val="0"/>
        <w:ind w:left="-5" w:right="-15"/>
        <w:rPr>
          <w:sz w:val="19"/>
          <w:szCs w:val="19"/>
        </w:rPr>
      </w:pPr>
      <w:r>
        <w:rPr>
          <w:sz w:val="19"/>
          <w:szCs w:val="19"/>
        </w:rPr>
        <w:t xml:space="preserve">Sep 96 </w:t>
      </w:r>
    </w:p>
    <w:p w:rsidR="00FB2F95" w:rsidRDefault="00FB2F95" w:rsidP="00FB2F95">
      <w:pPr>
        <w:framePr w:w="787" w:h="430" w:wrap="auto" w:vAnchor="page" w:hAnchor="page" w:x="10225" w:y="4883"/>
        <w:widowControl w:val="0"/>
        <w:autoSpaceDE w:val="0"/>
        <w:autoSpaceDN w:val="0"/>
        <w:adjustRightInd w:val="0"/>
        <w:spacing w:line="251" w:lineRule="exact"/>
        <w:ind w:left="-5" w:right="-15"/>
        <w:rPr>
          <w:sz w:val="19"/>
          <w:szCs w:val="19"/>
        </w:rPr>
      </w:pPr>
      <w:r>
        <w:rPr>
          <w:sz w:val="19"/>
          <w:szCs w:val="19"/>
        </w:rPr>
        <w:t xml:space="preserve">Jul 2005 </w:t>
      </w:r>
    </w:p>
    <w:p w:rsidR="00FB2F95" w:rsidRDefault="00FB2F95" w:rsidP="00FB2F95">
      <w:pPr>
        <w:framePr w:w="4832" w:h="379" w:wrap="auto" w:vAnchor="page" w:hAnchor="page" w:x="4057" w:y="14840"/>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FB2F95" w:rsidRDefault="00FB2F95" w:rsidP="00FB2F95">
      <w:pPr>
        <w:framePr w:w="4832" w:h="379" w:wrap="auto" w:vAnchor="page" w:hAnchor="page" w:x="4057" w:y="14840"/>
        <w:widowControl w:val="0"/>
        <w:autoSpaceDE w:val="0"/>
        <w:autoSpaceDN w:val="0"/>
        <w:adjustRightInd w:val="0"/>
        <w:spacing w:line="193" w:lineRule="exact"/>
        <w:ind w:left="-5" w:right="-15" w:firstLine="612"/>
        <w:rPr>
          <w:rFonts w:ascii="Arial Narrow" w:hAnsi="Arial Narrow" w:cs="Arial Narrow"/>
          <w:sz w:val="14"/>
          <w:szCs w:val="14"/>
        </w:rPr>
      </w:pPr>
      <w:r>
        <w:rPr>
          <w:rFonts w:ascii="Arial Narrow" w:hAnsi="Arial Narrow" w:cs="Arial Narrow"/>
          <w:sz w:val="14"/>
          <w:szCs w:val="14"/>
        </w:rPr>
        <w:t xml:space="preserve">May  be  Reproduced  With  Permission  Only </w:t>
      </w:r>
    </w:p>
    <w:p w:rsidR="00FB2F95" w:rsidRDefault="00FB2F95" w:rsidP="00FB2F95">
      <w:pPr>
        <w:framePr w:w="1751" w:h="120" w:wrap="auto" w:vAnchor="page" w:hAnchor="page" w:x="9697" w:y="15120"/>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CAL Form 113.2    20MAY96 </w:t>
      </w:r>
    </w:p>
    <w:p w:rsidR="00FB2F95" w:rsidRDefault="00FB2F95" w:rsidP="00FB2F95">
      <w:pPr>
        <w:widowControl w:val="0"/>
        <w:autoSpaceDE w:val="0"/>
        <w:autoSpaceDN w:val="0"/>
        <w:adjustRightInd w:val="0"/>
        <w:rPr>
          <w:sz w:val="24"/>
          <w:szCs w:val="24"/>
        </w:rPr>
        <w:sectPr w:rsidR="00FB2F95">
          <w:pgSz w:w="12240" w:h="15840"/>
          <w:pgMar w:top="80" w:right="120" w:bottom="50" w:left="1440" w:header="720" w:footer="720" w:gutter="0"/>
          <w:cols w:space="720"/>
          <w:noEndnote/>
        </w:sectPr>
      </w:pPr>
    </w:p>
    <w:p w:rsidR="00FB2F95" w:rsidRDefault="00FB2F95" w:rsidP="00FB2F95">
      <w:pPr>
        <w:framePr w:w="423" w:h="469" w:wrap="auto" w:vAnchor="page" w:hAnchor="page" w:x="1081" w:y="1491"/>
        <w:widowControl w:val="0"/>
        <w:autoSpaceDE w:val="0"/>
        <w:autoSpaceDN w:val="0"/>
        <w:adjustRightInd w:val="0"/>
        <w:spacing w:line="256" w:lineRule="exact"/>
        <w:ind w:left="-5" w:right="-15" w:firstLine="155"/>
        <w:rPr>
          <w:sz w:val="19"/>
          <w:szCs w:val="19"/>
        </w:rPr>
      </w:pPr>
      <w:r>
        <w:rPr>
          <w:sz w:val="19"/>
          <w:szCs w:val="19"/>
        </w:rPr>
        <w:t xml:space="preserve"> </w:t>
      </w:r>
    </w:p>
    <w:p w:rsidR="00FB2F95" w:rsidRDefault="00FB2F95" w:rsidP="00FB2F95">
      <w:pPr>
        <w:framePr w:w="587" w:h="469" w:wrap="auto" w:vAnchor="page" w:hAnchor="page" w:x="2112" w:y="1491"/>
        <w:widowControl w:val="0"/>
        <w:autoSpaceDE w:val="0"/>
        <w:autoSpaceDN w:val="0"/>
        <w:adjustRightInd w:val="0"/>
        <w:spacing w:line="256" w:lineRule="exact"/>
        <w:ind w:left="-5" w:right="-15"/>
        <w:rPr>
          <w:sz w:val="19"/>
          <w:szCs w:val="19"/>
        </w:rPr>
      </w:pPr>
    </w:p>
    <w:p w:rsidR="00386409" w:rsidRDefault="000A3089" w:rsidP="00386409">
      <w:bookmarkStart w:id="4" w:name="Printing_Spec"/>
      <w:r>
        <w:t>Printing Spec</w:t>
      </w:r>
      <w:bookmarkEnd w:id="4"/>
      <w:r>
        <w:t>.</w:t>
      </w:r>
    </w:p>
    <w:p w:rsidR="00E81921" w:rsidRPr="00B213EF" w:rsidRDefault="00E81921" w:rsidP="00386409"/>
    <w:p w:rsidR="00386409" w:rsidRDefault="00386409" w:rsidP="00386409">
      <w:pPr>
        <w:pStyle w:val="Title"/>
        <w:jc w:val="both"/>
        <w:rPr>
          <w:rFonts w:ascii="Arial" w:hAnsi="Arial" w:cs="Arial"/>
        </w:rPr>
      </w:pPr>
      <w:r>
        <w:rPr>
          <w:rFonts w:ascii="Arial" w:hAnsi="Arial" w:cs="Arial"/>
          <w:noProof/>
        </w:rPr>
        <w:drawing>
          <wp:inline distT="0" distB="0" distL="0" distR="0" wp14:anchorId="5634E84D" wp14:editId="5634E84E">
            <wp:extent cx="6391275" cy="67437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391275" cy="6743700"/>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4F" wp14:editId="5634E850">
            <wp:extent cx="6391275" cy="6429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6391275" cy="642937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1" wp14:editId="5634E852">
            <wp:extent cx="6391275" cy="62579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6391275" cy="625792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3" wp14:editId="5634E854">
            <wp:extent cx="6391275" cy="64103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6391275" cy="641032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5" wp14:editId="5634E856">
            <wp:extent cx="6391275" cy="70961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6391275" cy="709612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7" wp14:editId="5634E858">
            <wp:extent cx="6400800" cy="58388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6400800" cy="583882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9" wp14:editId="5634E85A">
            <wp:extent cx="6391275" cy="67151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6391275" cy="6715125"/>
                    </a:xfrm>
                    <a:prstGeom prst="rect">
                      <a:avLst/>
                    </a:prstGeom>
                    <a:noFill/>
                    <a:ln w="9525">
                      <a:noFill/>
                      <a:miter lim="800000"/>
                      <a:headEnd/>
                      <a:tailEnd/>
                    </a:ln>
                  </pic:spPr>
                </pic:pic>
              </a:graphicData>
            </a:graphic>
          </wp:inline>
        </w:drawing>
      </w:r>
    </w:p>
    <w:p w:rsidR="00386409" w:rsidRDefault="00386409" w:rsidP="00386409">
      <w:pPr>
        <w:pStyle w:val="Title"/>
        <w:jc w:val="both"/>
        <w:rPr>
          <w:rFonts w:ascii="Arial" w:hAnsi="Arial" w:cs="Arial"/>
        </w:rPr>
      </w:pPr>
      <w:r>
        <w:rPr>
          <w:rFonts w:ascii="Arial" w:hAnsi="Arial" w:cs="Arial"/>
        </w:rPr>
        <w:br w:type="page"/>
      </w:r>
      <w:r>
        <w:rPr>
          <w:rFonts w:ascii="Arial" w:hAnsi="Arial" w:cs="Arial"/>
          <w:noProof/>
        </w:rPr>
        <w:drawing>
          <wp:inline distT="0" distB="0" distL="0" distR="0" wp14:anchorId="5634E85B" wp14:editId="5634E85C">
            <wp:extent cx="6400800" cy="69723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6400800" cy="6972300"/>
                    </a:xfrm>
                    <a:prstGeom prst="rect">
                      <a:avLst/>
                    </a:prstGeom>
                    <a:noFill/>
                    <a:ln w="9525">
                      <a:noFill/>
                      <a:miter lim="800000"/>
                      <a:headEnd/>
                      <a:tailEnd/>
                    </a:ln>
                  </pic:spPr>
                </pic:pic>
              </a:graphicData>
            </a:graphic>
          </wp:inline>
        </w:drawing>
      </w:r>
    </w:p>
    <w:p w:rsidR="00386409" w:rsidRDefault="00386409">
      <w:pPr>
        <w:spacing w:after="200" w:line="276" w:lineRule="auto"/>
      </w:pPr>
      <w:r>
        <w:br w:type="page"/>
      </w:r>
    </w:p>
    <w:p w:rsidR="00652107" w:rsidRDefault="00652107" w:rsidP="00652107">
      <w:pPr>
        <w:framePr w:w="4965" w:h="325" w:wrap="auto" w:vAnchor="page" w:hAnchor="page" w:x="2125" w:y="631"/>
        <w:widowControl w:val="0"/>
        <w:autoSpaceDE w:val="0"/>
        <w:autoSpaceDN w:val="0"/>
        <w:adjustRightInd w:val="0"/>
        <w:ind w:left="-5" w:right="-15"/>
        <w:rPr>
          <w:rFonts w:ascii="Arial Narrow" w:hAnsi="Arial Narrow" w:cs="Arial Narrow"/>
          <w:b/>
          <w:bCs/>
          <w:sz w:val="30"/>
          <w:szCs w:val="30"/>
        </w:rPr>
      </w:pPr>
      <w:r>
        <w:rPr>
          <w:noProof/>
          <w:sz w:val="24"/>
          <w:szCs w:val="24"/>
        </w:rPr>
        <w:drawing>
          <wp:anchor distT="0" distB="0" distL="114300" distR="114300" simplePos="0" relativeHeight="251666432" behindDoc="1" locked="0" layoutInCell="0" allowOverlap="1" wp14:anchorId="5634E85D" wp14:editId="5634E85E">
            <wp:simplePos x="0" y="0"/>
            <wp:positionH relativeFrom="page">
              <wp:posOffset>0</wp:posOffset>
            </wp:positionH>
            <wp:positionV relativeFrom="page">
              <wp:posOffset>0</wp:posOffset>
            </wp:positionV>
            <wp:extent cx="7772400" cy="1005840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srcRect/>
                    <a:stretch>
                      <a:fillRect/>
                    </a:stretch>
                  </pic:blipFill>
                  <pic:spPr bwMode="auto">
                    <a:xfrm>
                      <a:off x="0" y="0"/>
                      <a:ext cx="7772400" cy="10058400"/>
                    </a:xfrm>
                    <a:prstGeom prst="rect">
                      <a:avLst/>
                    </a:prstGeom>
                    <a:noFill/>
                  </pic:spPr>
                </pic:pic>
              </a:graphicData>
            </a:graphic>
          </wp:anchor>
        </w:drawing>
      </w:r>
      <w:r>
        <w:rPr>
          <w:sz w:val="24"/>
          <w:szCs w:val="24"/>
        </w:rPr>
        <w:t xml:space="preserve"> </w:t>
      </w:r>
      <w:r>
        <w:rPr>
          <w:rFonts w:ascii="Arial Narrow" w:hAnsi="Arial Narrow" w:cs="Arial Narrow"/>
          <w:b/>
          <w:bCs/>
          <w:sz w:val="30"/>
          <w:szCs w:val="30"/>
        </w:rPr>
        <w:t>Steelcase</w:t>
      </w:r>
      <w:r>
        <w:rPr>
          <w:rFonts w:ascii="Arial Narrow" w:hAnsi="Arial Narrow" w:cs="Arial Narrow"/>
          <w:b/>
          <w:bCs/>
          <w:position w:val="6"/>
          <w:sz w:val="14"/>
          <w:szCs w:val="14"/>
        </w:rPr>
        <w:t xml:space="preserve"> ®</w:t>
      </w:r>
      <w:r>
        <w:rPr>
          <w:rFonts w:ascii="Arial Narrow" w:hAnsi="Arial Narrow" w:cs="Arial Narrow"/>
          <w:b/>
          <w:bCs/>
          <w:sz w:val="30"/>
          <w:szCs w:val="30"/>
        </w:rPr>
        <w:t xml:space="preserve"> EngineeringSpecification </w:t>
      </w:r>
    </w:p>
    <w:p w:rsidR="00652107" w:rsidRDefault="00652107" w:rsidP="00652107">
      <w:pPr>
        <w:framePr w:w="968" w:h="205" w:wrap="auto" w:vAnchor="page" w:hAnchor="page" w:x="204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11MAR08 </w:t>
      </w:r>
    </w:p>
    <w:p w:rsidR="00652107" w:rsidRDefault="00652107" w:rsidP="00652107">
      <w:pPr>
        <w:framePr w:w="579" w:h="120" w:wrap="auto" w:vAnchor="page" w:hAnchor="page" w:x="33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Category: </w:t>
      </w:r>
    </w:p>
    <w:p w:rsidR="00652107" w:rsidRDefault="00652107" w:rsidP="00652107">
      <w:pPr>
        <w:framePr w:w="699" w:h="156" w:wrap="auto" w:vAnchor="page" w:hAnchor="page" w:x="4201"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Materials </w:t>
      </w:r>
    </w:p>
    <w:p w:rsidR="00652107" w:rsidRDefault="00652107" w:rsidP="00652107">
      <w:pPr>
        <w:framePr w:w="817" w:h="120" w:wrap="auto" w:vAnchor="page" w:hAnchor="page" w:x="600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652107" w:rsidRDefault="00652107" w:rsidP="00652107">
      <w:pPr>
        <w:framePr w:w="502" w:h="120" w:wrap="auto" w:vAnchor="page" w:hAnchor="page" w:x="7897" w:y="732"/>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652107" w:rsidRDefault="00652107" w:rsidP="00652107">
      <w:pPr>
        <w:framePr w:w="1676" w:h="325" w:wrap="auto" w:vAnchor="page" w:hAnchor="page" w:x="9013" w:y="643"/>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MAT-2000 </w:t>
      </w:r>
    </w:p>
    <w:p w:rsidR="00652107" w:rsidRDefault="00652107" w:rsidP="00652107">
      <w:pPr>
        <w:framePr w:w="553" w:h="120" w:wrap="auto" w:vAnchor="page" w:hAnchor="page" w:x="888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652107" w:rsidRDefault="00652107" w:rsidP="00652107">
      <w:pPr>
        <w:framePr w:w="149" w:h="205" w:wrap="auto" w:vAnchor="page" w:hAnchor="page" w:x="960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652107" w:rsidRDefault="00652107" w:rsidP="00652107">
      <w:pPr>
        <w:framePr w:w="304" w:h="120" w:wrap="auto" w:vAnchor="page" w:hAnchor="page" w:x="1014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652107" w:rsidRDefault="00652107" w:rsidP="00652107">
      <w:pPr>
        <w:framePr w:w="870" w:h="120" w:wrap="auto" w:vAnchor="page" w:hAnchor="page" w:x="9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Date: </w:t>
      </w:r>
    </w:p>
    <w:p w:rsidR="00652107" w:rsidRDefault="00652107" w:rsidP="00652107">
      <w:pPr>
        <w:framePr w:w="949" w:h="156" w:wrap="auto" w:vAnchor="page" w:hAnchor="page" w:x="6985"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Labels/Tape </w:t>
      </w:r>
    </w:p>
    <w:p w:rsidR="00652107" w:rsidRDefault="00652107" w:rsidP="00652107">
      <w:pPr>
        <w:framePr w:w="692" w:h="205" w:wrap="auto" w:vAnchor="page" w:hAnchor="page" w:x="1068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1   of   3 </w:t>
      </w:r>
    </w:p>
    <w:p w:rsidR="00652107" w:rsidRDefault="00652107" w:rsidP="00652107">
      <w:pPr>
        <w:framePr w:w="5647" w:h="241" w:wrap="auto" w:vAnchor="page" w:hAnchor="page" w:x="3673" w:y="1703"/>
        <w:widowControl w:val="0"/>
        <w:autoSpaceDE w:val="0"/>
        <w:autoSpaceDN w:val="0"/>
        <w:adjustRightInd w:val="0"/>
        <w:ind w:left="-5" w:right="-15"/>
        <w:rPr>
          <w:rFonts w:ascii="Arial Narrow" w:hAnsi="Arial Narrow" w:cs="Arial Narrow"/>
          <w:b/>
          <w:bCs/>
        </w:rPr>
      </w:pPr>
      <w:r>
        <w:rPr>
          <w:rFonts w:ascii="Arial Narrow" w:hAnsi="Arial Narrow" w:cs="Arial Narrow"/>
          <w:b/>
          <w:bCs/>
        </w:rPr>
        <w:t xml:space="preserve">PLASTIC WARNING LABEL REQUIREMENTS </w:t>
      </w:r>
    </w:p>
    <w:p w:rsidR="00652107" w:rsidRDefault="00652107" w:rsidP="00652107">
      <w:pPr>
        <w:framePr w:w="10897" w:h="6474" w:wrap="auto" w:vAnchor="page" w:hAnchor="page" w:x="1116" w:y="2511"/>
        <w:widowControl w:val="0"/>
        <w:autoSpaceDE w:val="0"/>
        <w:autoSpaceDN w:val="0"/>
        <w:adjustRightInd w:val="0"/>
        <w:ind w:left="-5" w:right="-15"/>
        <w:rPr>
          <w:b/>
          <w:bCs/>
        </w:rPr>
      </w:pPr>
      <w:bookmarkStart w:id="5" w:name="Purpose_polybag"/>
      <w:r>
        <w:rPr>
          <w:b/>
          <w:bCs/>
          <w:u w:val="single"/>
        </w:rPr>
        <w:t>PURPOSE</w:t>
      </w:r>
      <w:bookmarkEnd w:id="5"/>
      <w:r>
        <w:rPr>
          <w:b/>
          <w:bCs/>
          <w:u w:val="single"/>
        </w:rPr>
        <w:t xml:space="preserve"> OF SPECIFICATIO</w:t>
      </w:r>
      <w:r>
        <w:rPr>
          <w:b/>
          <w:bCs/>
        </w:rPr>
        <w:t xml:space="preserve">N </w:t>
      </w:r>
    </w:p>
    <w:p w:rsidR="00652107" w:rsidRDefault="00652107" w:rsidP="00652107">
      <w:pPr>
        <w:framePr w:w="10897" w:h="6474" w:wrap="auto" w:vAnchor="page" w:hAnchor="page" w:x="1116" w:y="2511"/>
        <w:widowControl w:val="0"/>
        <w:autoSpaceDE w:val="0"/>
        <w:autoSpaceDN w:val="0"/>
        <w:adjustRightInd w:val="0"/>
        <w:spacing w:line="252" w:lineRule="exact"/>
        <w:ind w:left="-5" w:right="-15"/>
      </w:pPr>
    </w:p>
    <w:p w:rsidR="00652107" w:rsidRDefault="00652107" w:rsidP="00652107">
      <w:pPr>
        <w:framePr w:w="10897" w:h="6474" w:wrap="auto" w:vAnchor="page" w:hAnchor="page" w:x="1116" w:y="2511"/>
        <w:widowControl w:val="0"/>
        <w:autoSpaceDE w:val="0"/>
        <w:autoSpaceDN w:val="0"/>
        <w:adjustRightInd w:val="0"/>
        <w:spacing w:line="252" w:lineRule="exact"/>
        <w:ind w:left="-5" w:right="-15"/>
      </w:pPr>
      <w:r>
        <w:t xml:space="preserve">This specification establishes and documents the warning label requirements for all plastic bags less </w:t>
      </w:r>
    </w:p>
    <w:p w:rsidR="00652107" w:rsidRDefault="00652107" w:rsidP="00652107">
      <w:pPr>
        <w:framePr w:w="10897" w:h="6474" w:wrap="auto" w:vAnchor="page" w:hAnchor="page" w:x="1116" w:y="2511"/>
        <w:widowControl w:val="0"/>
        <w:autoSpaceDE w:val="0"/>
        <w:autoSpaceDN w:val="0"/>
        <w:adjustRightInd w:val="0"/>
        <w:spacing w:line="275" w:lineRule="exact"/>
        <w:ind w:left="-5" w:right="-15"/>
      </w:pPr>
      <w:r>
        <w:t xml:space="preserve">than 1 mil (0.001") in thickness and have an opening larger than  five inches in diameter, used to </w:t>
      </w:r>
    </w:p>
    <w:p w:rsidR="00652107" w:rsidRDefault="00652107" w:rsidP="00652107">
      <w:pPr>
        <w:framePr w:w="10897" w:h="6474" w:wrap="auto" w:vAnchor="page" w:hAnchor="page" w:x="1116" w:y="2511"/>
        <w:widowControl w:val="0"/>
        <w:autoSpaceDE w:val="0"/>
        <w:autoSpaceDN w:val="0"/>
        <w:adjustRightInd w:val="0"/>
        <w:spacing w:line="275" w:lineRule="exact"/>
        <w:ind w:left="-5" w:right="-15"/>
      </w:pPr>
      <w:r>
        <w:t xml:space="preserve">package and ship Steelcase products. </w:t>
      </w:r>
    </w:p>
    <w:p w:rsidR="00652107" w:rsidRDefault="00652107" w:rsidP="00652107">
      <w:pPr>
        <w:framePr w:w="10897" w:h="6474" w:wrap="auto" w:vAnchor="page" w:hAnchor="page" w:x="1116" w:y="2511"/>
        <w:widowControl w:val="0"/>
        <w:autoSpaceDE w:val="0"/>
        <w:autoSpaceDN w:val="0"/>
        <w:adjustRightInd w:val="0"/>
        <w:spacing w:line="252" w:lineRule="exact"/>
        <w:ind w:left="-5" w:right="-15"/>
        <w:rPr>
          <w:b/>
          <w:bCs/>
        </w:rPr>
      </w:pPr>
    </w:p>
    <w:p w:rsidR="00652107" w:rsidRDefault="00652107" w:rsidP="00652107">
      <w:pPr>
        <w:framePr w:w="10897" w:h="6474" w:wrap="auto" w:vAnchor="page" w:hAnchor="page" w:x="1116" w:y="2511"/>
        <w:widowControl w:val="0"/>
        <w:autoSpaceDE w:val="0"/>
        <w:autoSpaceDN w:val="0"/>
        <w:adjustRightInd w:val="0"/>
        <w:spacing w:line="252" w:lineRule="exact"/>
        <w:ind w:left="-5" w:right="-15"/>
        <w:rPr>
          <w:b/>
          <w:bCs/>
        </w:rPr>
      </w:pPr>
      <w:r>
        <w:rPr>
          <w:b/>
          <w:bCs/>
          <w:u w:val="single"/>
        </w:rPr>
        <w:t>REFERENCE DOCUMENTS</w:t>
      </w:r>
      <w:r>
        <w:rPr>
          <w:b/>
          <w:bCs/>
        </w:rPr>
        <w:t xml:space="preserve"> </w:t>
      </w:r>
    </w:p>
    <w:p w:rsidR="00652107" w:rsidRDefault="00652107" w:rsidP="00652107">
      <w:pPr>
        <w:framePr w:w="10897" w:h="6474" w:wrap="auto" w:vAnchor="page" w:hAnchor="page" w:x="1116" w:y="2511"/>
        <w:widowControl w:val="0"/>
        <w:autoSpaceDE w:val="0"/>
        <w:autoSpaceDN w:val="0"/>
        <w:adjustRightInd w:val="0"/>
        <w:spacing w:line="252" w:lineRule="exact"/>
        <w:ind w:left="-5" w:right="-15"/>
      </w:pPr>
    </w:p>
    <w:p w:rsidR="00652107" w:rsidRDefault="00652107" w:rsidP="00652107">
      <w:pPr>
        <w:framePr w:w="10897" w:h="6474" w:wrap="auto" w:vAnchor="page" w:hAnchor="page" w:x="1116" w:y="2511"/>
        <w:widowControl w:val="0"/>
        <w:autoSpaceDE w:val="0"/>
        <w:autoSpaceDN w:val="0"/>
        <w:adjustRightInd w:val="0"/>
        <w:spacing w:line="252" w:lineRule="exact"/>
        <w:ind w:left="-5" w:right="-15"/>
      </w:pPr>
      <w:r>
        <w:t>ANSI Z535.4,</w:t>
      </w:r>
      <w:r>
        <w:rPr>
          <w:color w:val="000000"/>
        </w:rPr>
        <w:t xml:space="preserve"> Product Safety Signs and Labels </w:t>
      </w:r>
    </w:p>
    <w:p w:rsidR="00652107" w:rsidRDefault="00652107" w:rsidP="00652107">
      <w:pPr>
        <w:framePr w:w="10897" w:h="6474" w:wrap="auto" w:vAnchor="page" w:hAnchor="page" w:x="1116" w:y="2511"/>
        <w:widowControl w:val="0"/>
        <w:autoSpaceDE w:val="0"/>
        <w:autoSpaceDN w:val="0"/>
        <w:adjustRightInd w:val="0"/>
        <w:spacing w:line="275" w:lineRule="exact"/>
        <w:ind w:left="-5" w:right="-15"/>
      </w:pPr>
      <w:r>
        <w:t xml:space="preserve">Film and Bag Federation Plastic Bag Warning Label </w:t>
      </w:r>
    </w:p>
    <w:p w:rsidR="00652107" w:rsidRDefault="00652107" w:rsidP="00652107">
      <w:pPr>
        <w:framePr w:w="10897" w:h="6474" w:wrap="auto" w:vAnchor="page" w:hAnchor="page" w:x="1116" w:y="2511"/>
        <w:widowControl w:val="0"/>
        <w:autoSpaceDE w:val="0"/>
        <w:autoSpaceDN w:val="0"/>
        <w:adjustRightInd w:val="0"/>
        <w:spacing w:line="275" w:lineRule="exact"/>
        <w:ind w:left="-5" w:right="-15"/>
      </w:pPr>
      <w:r>
        <w:t xml:space="preserve">California Business and Professions Code 22200-22205 </w:t>
      </w:r>
    </w:p>
    <w:p w:rsidR="00652107" w:rsidRDefault="00652107" w:rsidP="00652107">
      <w:pPr>
        <w:framePr w:w="10897" w:h="6474" w:wrap="auto" w:vAnchor="page" w:hAnchor="page" w:x="1116" w:y="2511"/>
        <w:widowControl w:val="0"/>
        <w:autoSpaceDE w:val="0"/>
        <w:autoSpaceDN w:val="0"/>
        <w:adjustRightInd w:val="0"/>
        <w:spacing w:line="276" w:lineRule="exact"/>
        <w:ind w:left="-5" w:right="-15"/>
      </w:pPr>
      <w:r>
        <w:t xml:space="preserve">Massachusetts 105 CMR 630.000 </w:t>
      </w:r>
    </w:p>
    <w:p w:rsidR="00652107" w:rsidRDefault="00652107" w:rsidP="00652107">
      <w:pPr>
        <w:framePr w:w="10897" w:h="6474" w:wrap="auto" w:vAnchor="page" w:hAnchor="page" w:x="1116" w:y="2511"/>
        <w:widowControl w:val="0"/>
        <w:autoSpaceDE w:val="0"/>
        <w:autoSpaceDN w:val="0"/>
        <w:adjustRightInd w:val="0"/>
        <w:spacing w:line="276" w:lineRule="exact"/>
        <w:ind w:left="-5" w:right="-15"/>
      </w:pPr>
      <w:r>
        <w:t xml:space="preserve">New York CRR 10 Section 12.12 </w:t>
      </w:r>
    </w:p>
    <w:p w:rsidR="00652107" w:rsidRDefault="00652107" w:rsidP="00652107">
      <w:pPr>
        <w:framePr w:w="10897" w:h="6474" w:wrap="auto" w:vAnchor="page" w:hAnchor="page" w:x="1116" w:y="2511"/>
        <w:widowControl w:val="0"/>
        <w:autoSpaceDE w:val="0"/>
        <w:autoSpaceDN w:val="0"/>
        <w:adjustRightInd w:val="0"/>
        <w:spacing w:line="276" w:lineRule="exact"/>
        <w:ind w:left="-5" w:right="-15"/>
      </w:pPr>
      <w:r>
        <w:t xml:space="preserve">Rhode Island Title 11 Section 11-9-6 </w:t>
      </w:r>
    </w:p>
    <w:p w:rsidR="00652107" w:rsidRDefault="00652107" w:rsidP="00652107">
      <w:pPr>
        <w:framePr w:w="10897" w:h="6474" w:wrap="auto" w:vAnchor="page" w:hAnchor="page" w:x="1116" w:y="2511"/>
        <w:widowControl w:val="0"/>
        <w:autoSpaceDE w:val="0"/>
        <w:autoSpaceDN w:val="0"/>
        <w:adjustRightInd w:val="0"/>
        <w:spacing w:line="276" w:lineRule="exact"/>
        <w:ind w:left="-5" w:right="-15"/>
      </w:pPr>
      <w:r>
        <w:t xml:space="preserve">Virginia Code 1950 Section 18.2-320 </w:t>
      </w:r>
    </w:p>
    <w:p w:rsidR="00652107" w:rsidRDefault="00652107" w:rsidP="00652107">
      <w:pPr>
        <w:framePr w:w="10897" w:h="6474" w:wrap="auto" w:vAnchor="page" w:hAnchor="page" w:x="1116" w:y="2511"/>
        <w:widowControl w:val="0"/>
        <w:autoSpaceDE w:val="0"/>
        <w:autoSpaceDN w:val="0"/>
        <w:adjustRightInd w:val="0"/>
        <w:spacing w:line="366" w:lineRule="exact"/>
        <w:ind w:left="-5" w:right="-15"/>
        <w:rPr>
          <w:b/>
          <w:bCs/>
        </w:rPr>
      </w:pPr>
    </w:p>
    <w:p w:rsidR="00652107" w:rsidRDefault="00652107" w:rsidP="00652107">
      <w:pPr>
        <w:framePr w:w="10897" w:h="6474" w:wrap="auto" w:vAnchor="page" w:hAnchor="page" w:x="1116" w:y="2511"/>
        <w:widowControl w:val="0"/>
        <w:autoSpaceDE w:val="0"/>
        <w:autoSpaceDN w:val="0"/>
        <w:adjustRightInd w:val="0"/>
        <w:spacing w:line="366" w:lineRule="exact"/>
        <w:ind w:left="-5" w:right="-15"/>
        <w:rPr>
          <w:b/>
          <w:bCs/>
        </w:rPr>
      </w:pPr>
      <w:r>
        <w:rPr>
          <w:b/>
          <w:bCs/>
          <w:u w:val="single"/>
        </w:rPr>
        <w:t>REQUIRED LANGUAG</w:t>
      </w:r>
      <w:r>
        <w:rPr>
          <w:b/>
          <w:bCs/>
        </w:rPr>
        <w:t xml:space="preserve">E </w:t>
      </w:r>
    </w:p>
    <w:p w:rsidR="00652107" w:rsidRDefault="00652107" w:rsidP="00652107">
      <w:pPr>
        <w:framePr w:w="10897" w:h="6474" w:wrap="auto" w:vAnchor="page" w:hAnchor="page" w:x="1116" w:y="2511"/>
        <w:widowControl w:val="0"/>
        <w:autoSpaceDE w:val="0"/>
        <w:autoSpaceDN w:val="0"/>
        <w:adjustRightInd w:val="0"/>
        <w:spacing w:line="257" w:lineRule="exact"/>
        <w:ind w:left="-5" w:right="-15"/>
      </w:pPr>
    </w:p>
    <w:p w:rsidR="00652107" w:rsidRDefault="00652107" w:rsidP="00652107">
      <w:pPr>
        <w:framePr w:w="10897" w:h="6474" w:wrap="auto" w:vAnchor="page" w:hAnchor="page" w:x="1116" w:y="2511"/>
        <w:widowControl w:val="0"/>
        <w:autoSpaceDE w:val="0"/>
        <w:autoSpaceDN w:val="0"/>
        <w:adjustRightInd w:val="0"/>
        <w:spacing w:line="257" w:lineRule="exact"/>
        <w:ind w:left="-5" w:right="-15"/>
      </w:pPr>
      <w:r>
        <w:t xml:space="preserve">Plastic bags with opening diameters larger than five inches shall have the following warning statement: </w:t>
      </w:r>
    </w:p>
    <w:p w:rsidR="00652107" w:rsidRDefault="00652107" w:rsidP="00652107">
      <w:pPr>
        <w:framePr w:w="10897" w:h="6474" w:wrap="auto" w:vAnchor="page" w:hAnchor="page" w:x="1116" w:y="2511"/>
        <w:widowControl w:val="0"/>
        <w:autoSpaceDE w:val="0"/>
        <w:autoSpaceDN w:val="0"/>
        <w:adjustRightInd w:val="0"/>
        <w:spacing w:line="276" w:lineRule="exact"/>
        <w:ind w:left="-5" w:right="-15"/>
      </w:pPr>
      <w:r>
        <w:t xml:space="preserve">(Shown in actual size) </w:t>
      </w:r>
    </w:p>
    <w:p w:rsidR="00652107" w:rsidRDefault="00652107" w:rsidP="00652107">
      <w:pPr>
        <w:framePr w:w="10897" w:h="6474" w:wrap="auto" w:vAnchor="page" w:hAnchor="page" w:x="1116" w:y="2511"/>
        <w:widowControl w:val="0"/>
        <w:autoSpaceDE w:val="0"/>
        <w:autoSpaceDN w:val="0"/>
        <w:adjustRightInd w:val="0"/>
        <w:spacing w:line="591" w:lineRule="exact"/>
        <w:ind w:left="-5" w:right="-15" w:firstLine="3924"/>
        <w:rPr>
          <w:b/>
          <w:bCs/>
          <w:sz w:val="44"/>
          <w:szCs w:val="44"/>
        </w:rPr>
      </w:pPr>
      <w:r>
        <w:rPr>
          <w:b/>
          <w:bCs/>
          <w:sz w:val="44"/>
          <w:szCs w:val="44"/>
        </w:rPr>
        <w:t xml:space="preserve">WARNING </w:t>
      </w:r>
    </w:p>
    <w:p w:rsidR="00652107" w:rsidRDefault="00652107" w:rsidP="00652107">
      <w:pPr>
        <w:framePr w:w="10897" w:h="6474" w:wrap="auto" w:vAnchor="page" w:hAnchor="page" w:x="1116" w:y="2511"/>
        <w:widowControl w:val="0"/>
        <w:autoSpaceDE w:val="0"/>
        <w:autoSpaceDN w:val="0"/>
        <w:adjustRightInd w:val="0"/>
        <w:spacing w:line="540" w:lineRule="exact"/>
        <w:ind w:left="-5" w:right="-15" w:firstLine="540"/>
        <w:rPr>
          <w:b/>
          <w:bCs/>
          <w:sz w:val="44"/>
          <w:szCs w:val="44"/>
        </w:rPr>
      </w:pPr>
      <w:r>
        <w:rPr>
          <w:b/>
          <w:bCs/>
          <w:sz w:val="44"/>
          <w:szCs w:val="44"/>
        </w:rPr>
        <w:t xml:space="preserve">Suffocation hazard, discard this bag after </w:t>
      </w:r>
    </w:p>
    <w:p w:rsidR="00652107" w:rsidRDefault="00652107" w:rsidP="00652107">
      <w:pPr>
        <w:framePr w:w="10897" w:h="6474" w:wrap="auto" w:vAnchor="page" w:hAnchor="page" w:x="1116" w:y="2511"/>
        <w:widowControl w:val="0"/>
        <w:autoSpaceDE w:val="0"/>
        <w:autoSpaceDN w:val="0"/>
        <w:adjustRightInd w:val="0"/>
        <w:spacing w:line="552" w:lineRule="exact"/>
        <w:ind w:left="-5" w:right="-15" w:firstLine="540"/>
        <w:rPr>
          <w:b/>
          <w:bCs/>
          <w:sz w:val="44"/>
          <w:szCs w:val="44"/>
        </w:rPr>
      </w:pPr>
      <w:r>
        <w:rPr>
          <w:b/>
          <w:bCs/>
          <w:sz w:val="44"/>
          <w:szCs w:val="44"/>
        </w:rPr>
        <w:t xml:space="preserve">use.  Keep this bag away from babies and </w:t>
      </w:r>
    </w:p>
    <w:p w:rsidR="00652107" w:rsidRDefault="00652107" w:rsidP="00652107">
      <w:pPr>
        <w:framePr w:w="2006" w:h="478" w:wrap="auto" w:vAnchor="page" w:hAnchor="page" w:x="1657" w:y="9725"/>
        <w:widowControl w:val="0"/>
        <w:autoSpaceDE w:val="0"/>
        <w:autoSpaceDN w:val="0"/>
        <w:adjustRightInd w:val="0"/>
        <w:ind w:left="-5" w:right="-15"/>
        <w:rPr>
          <w:b/>
          <w:bCs/>
          <w:sz w:val="44"/>
          <w:szCs w:val="44"/>
        </w:rPr>
      </w:pPr>
      <w:r>
        <w:rPr>
          <w:b/>
          <w:bCs/>
          <w:sz w:val="44"/>
          <w:szCs w:val="44"/>
        </w:rPr>
        <w:t xml:space="preserve">children. </w:t>
      </w:r>
    </w:p>
    <w:p w:rsidR="00652107" w:rsidRDefault="00652107" w:rsidP="00652107">
      <w:pPr>
        <w:framePr w:w="6782" w:h="478" w:wrap="auto" w:vAnchor="page" w:hAnchor="page" w:x="4129" w:y="9725"/>
        <w:widowControl w:val="0"/>
        <w:autoSpaceDE w:val="0"/>
        <w:autoSpaceDN w:val="0"/>
        <w:adjustRightInd w:val="0"/>
        <w:ind w:left="-5" w:right="-15"/>
        <w:rPr>
          <w:b/>
          <w:bCs/>
          <w:sz w:val="44"/>
          <w:szCs w:val="44"/>
        </w:rPr>
      </w:pPr>
      <w:r>
        <w:rPr>
          <w:b/>
          <w:bCs/>
          <w:sz w:val="44"/>
          <w:szCs w:val="44"/>
        </w:rPr>
        <w:t xml:space="preserve">Do   not   use   in   cribs,   beds, </w:t>
      </w:r>
    </w:p>
    <w:p w:rsidR="00652107" w:rsidRDefault="00652107" w:rsidP="00652107">
      <w:pPr>
        <w:framePr w:w="395" w:h="239" w:wrap="auto" w:vAnchor="page" w:hAnchor="page" w:x="877" w:y="10047"/>
        <w:widowControl w:val="0"/>
        <w:autoSpaceDE w:val="0"/>
        <w:autoSpaceDN w:val="0"/>
        <w:adjustRightInd w:val="0"/>
        <w:ind w:left="-5" w:right="-15"/>
      </w:pPr>
      <w:r>
        <w:rPr>
          <w:u w:val="single"/>
        </w:rPr>
        <w:t>~</w:t>
      </w:r>
      <w:r>
        <w:t xml:space="preserve">3" </w:t>
      </w:r>
    </w:p>
    <w:p w:rsidR="00652107" w:rsidRDefault="00652107" w:rsidP="00652107">
      <w:pPr>
        <w:framePr w:w="9504" w:h="2613" w:wrap="auto" w:vAnchor="page" w:hAnchor="page" w:x="1657" w:y="10277"/>
        <w:widowControl w:val="0"/>
        <w:autoSpaceDE w:val="0"/>
        <w:autoSpaceDN w:val="0"/>
        <w:adjustRightInd w:val="0"/>
        <w:ind w:left="-5" w:right="-15"/>
        <w:rPr>
          <w:b/>
          <w:bCs/>
          <w:sz w:val="44"/>
          <w:szCs w:val="44"/>
        </w:rPr>
      </w:pPr>
      <w:r>
        <w:rPr>
          <w:b/>
          <w:bCs/>
          <w:sz w:val="44"/>
          <w:szCs w:val="44"/>
        </w:rPr>
        <w:t xml:space="preserve">carriages or playpens.   This bag is not a </w:t>
      </w:r>
    </w:p>
    <w:p w:rsidR="00652107" w:rsidRDefault="00652107" w:rsidP="00652107">
      <w:pPr>
        <w:framePr w:w="9504" w:h="2613" w:wrap="auto" w:vAnchor="page" w:hAnchor="page" w:x="1657" w:y="10277"/>
        <w:widowControl w:val="0"/>
        <w:autoSpaceDE w:val="0"/>
        <w:autoSpaceDN w:val="0"/>
        <w:adjustRightInd w:val="0"/>
        <w:spacing w:line="552" w:lineRule="exact"/>
        <w:ind w:left="-5" w:right="-15"/>
        <w:rPr>
          <w:b/>
          <w:bCs/>
          <w:sz w:val="44"/>
          <w:szCs w:val="44"/>
        </w:rPr>
      </w:pPr>
      <w:r>
        <w:rPr>
          <w:b/>
          <w:bCs/>
          <w:sz w:val="44"/>
          <w:szCs w:val="44"/>
        </w:rPr>
        <w:t xml:space="preserve">toy.   The thin film may cling to the nose </w:t>
      </w:r>
    </w:p>
    <w:p w:rsidR="00652107" w:rsidRDefault="00652107" w:rsidP="00652107">
      <w:pPr>
        <w:framePr w:w="9504" w:h="2613" w:wrap="auto" w:vAnchor="page" w:hAnchor="page" w:x="1657" w:y="10277"/>
        <w:widowControl w:val="0"/>
        <w:autoSpaceDE w:val="0"/>
        <w:autoSpaceDN w:val="0"/>
        <w:adjustRightInd w:val="0"/>
        <w:spacing w:line="552" w:lineRule="exact"/>
        <w:ind w:left="-5" w:right="-15"/>
        <w:rPr>
          <w:b/>
          <w:bCs/>
          <w:sz w:val="44"/>
          <w:szCs w:val="44"/>
        </w:rPr>
      </w:pPr>
      <w:r>
        <w:rPr>
          <w:b/>
          <w:bCs/>
          <w:sz w:val="44"/>
          <w:szCs w:val="44"/>
        </w:rPr>
        <w:t xml:space="preserve">and  mouth  and  prevent  breathing,  and </w:t>
      </w:r>
    </w:p>
    <w:p w:rsidR="00652107" w:rsidRDefault="00652107" w:rsidP="00652107">
      <w:pPr>
        <w:framePr w:w="9504" w:h="2613" w:wrap="auto" w:vAnchor="page" w:hAnchor="page" w:x="1657" w:y="10277"/>
        <w:widowControl w:val="0"/>
        <w:autoSpaceDE w:val="0"/>
        <w:autoSpaceDN w:val="0"/>
        <w:adjustRightInd w:val="0"/>
        <w:spacing w:line="551" w:lineRule="exact"/>
        <w:ind w:left="-5" w:right="-15"/>
        <w:rPr>
          <w:b/>
          <w:bCs/>
          <w:sz w:val="44"/>
          <w:szCs w:val="44"/>
        </w:rPr>
      </w:pPr>
      <w:r>
        <w:rPr>
          <w:b/>
          <w:bCs/>
          <w:sz w:val="44"/>
          <w:szCs w:val="44"/>
        </w:rPr>
        <w:t xml:space="preserve">could result in death or serious injury. </w:t>
      </w:r>
    </w:p>
    <w:p w:rsidR="00652107" w:rsidRDefault="00652107" w:rsidP="00652107">
      <w:pPr>
        <w:framePr w:w="9504" w:h="2613" w:wrap="auto" w:vAnchor="page" w:hAnchor="page" w:x="1657" w:y="10277"/>
        <w:widowControl w:val="0"/>
        <w:autoSpaceDE w:val="0"/>
        <w:autoSpaceDN w:val="0"/>
        <w:adjustRightInd w:val="0"/>
        <w:spacing w:line="358" w:lineRule="exact"/>
        <w:ind w:left="-5" w:right="-15"/>
      </w:pPr>
    </w:p>
    <w:p w:rsidR="00652107" w:rsidRDefault="00652107" w:rsidP="00652107">
      <w:pPr>
        <w:framePr w:w="9504" w:h="2613" w:wrap="auto" w:vAnchor="page" w:hAnchor="page" w:x="1657" w:y="10277"/>
        <w:widowControl w:val="0"/>
        <w:autoSpaceDE w:val="0"/>
        <w:autoSpaceDN w:val="0"/>
        <w:adjustRightInd w:val="0"/>
        <w:spacing w:line="358" w:lineRule="exact"/>
        <w:ind w:left="-5" w:right="-15" w:firstLine="3959"/>
      </w:pPr>
      <w:r>
        <w:rPr>
          <w:u w:val="single"/>
        </w:rPr>
        <w:t>~</w:t>
      </w:r>
      <w:r>
        <w:t xml:space="preserve">6" </w:t>
      </w:r>
    </w:p>
    <w:p w:rsidR="00652107" w:rsidRDefault="00652107" w:rsidP="00652107">
      <w:pPr>
        <w:framePr w:w="937" w:h="156" w:wrap="auto" w:vAnchor="page" w:hAnchor="page" w:x="865" w:y="14103"/>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Prepared  by </w:t>
      </w:r>
    </w:p>
    <w:p w:rsidR="00652107" w:rsidRDefault="00652107" w:rsidP="00652107">
      <w:pPr>
        <w:framePr w:w="1429" w:h="205" w:wrap="auto" w:vAnchor="page" w:hAnchor="page" w:x="2125" w:y="14096"/>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u w:val="single"/>
        </w:rPr>
        <w:t>Michael Abson</w:t>
      </w:r>
      <w:r>
        <w:rPr>
          <w:rFonts w:ascii="Arial Narrow" w:hAnsi="Arial Narrow" w:cs="Arial Narrow"/>
          <w:sz w:val="19"/>
          <w:szCs w:val="19"/>
        </w:rPr>
        <w:t xml:space="preserve"> </w:t>
      </w:r>
    </w:p>
    <w:p w:rsidR="00652107" w:rsidRDefault="00652107" w:rsidP="00652107">
      <w:pPr>
        <w:framePr w:w="1442" w:h="205" w:wrap="auto" w:vAnchor="page" w:hAnchor="page" w:x="3948" w:y="14528"/>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 xml:space="preserve">Steelcase Inc. </w:t>
      </w:r>
    </w:p>
    <w:p w:rsidR="00652107" w:rsidRDefault="00652107" w:rsidP="00652107">
      <w:pPr>
        <w:framePr w:w="3246" w:h="156" w:wrap="auto" w:vAnchor="page" w:hAnchor="page" w:x="5485" w:y="14571"/>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P.O.  Box  1967     Grand  Rapids,  MI    49501 </w:t>
      </w:r>
    </w:p>
    <w:p w:rsidR="00652107" w:rsidRDefault="00652107" w:rsidP="00652107">
      <w:pPr>
        <w:framePr w:w="5569" w:h="318" w:wrap="auto" w:vAnchor="page" w:hAnchor="page" w:x="3553" w:y="14763"/>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This  document  is  for  Steelcase  use  and  may  only  be  reproduced,  in  full, </w:t>
      </w:r>
    </w:p>
    <w:p w:rsidR="00652107" w:rsidRDefault="00652107" w:rsidP="00652107">
      <w:pPr>
        <w:framePr w:w="5569" w:h="318" w:wrap="auto" w:vAnchor="page" w:hAnchor="page" w:x="3553" w:y="14763"/>
        <w:widowControl w:val="0"/>
        <w:autoSpaceDE w:val="0"/>
        <w:autoSpaceDN w:val="0"/>
        <w:adjustRightInd w:val="0"/>
        <w:spacing w:line="180" w:lineRule="exact"/>
        <w:ind w:left="-5" w:right="-15" w:firstLine="1248"/>
        <w:rPr>
          <w:rFonts w:ascii="Arial Narrow" w:hAnsi="Arial Narrow" w:cs="Arial Narrow"/>
          <w:sz w:val="14"/>
          <w:szCs w:val="14"/>
        </w:rPr>
      </w:pPr>
      <w:r>
        <w:rPr>
          <w:rFonts w:ascii="Arial Narrow" w:hAnsi="Arial Narrow" w:cs="Arial Narrow"/>
          <w:sz w:val="14"/>
          <w:szCs w:val="14"/>
        </w:rPr>
        <w:t xml:space="preserve">with  permission  of  the  content  owner </w:t>
      </w:r>
    </w:p>
    <w:p w:rsidR="00652107" w:rsidRDefault="00652107" w:rsidP="00652107">
      <w:pPr>
        <w:widowControl w:val="0"/>
        <w:autoSpaceDE w:val="0"/>
        <w:autoSpaceDN w:val="0"/>
        <w:adjustRightInd w:val="0"/>
        <w:rPr>
          <w:sz w:val="24"/>
          <w:szCs w:val="24"/>
        </w:rPr>
        <w:sectPr w:rsidR="00652107" w:rsidSect="00955CB1">
          <w:headerReference w:type="default" r:id="rId45"/>
          <w:pgSz w:w="12240" w:h="15840"/>
          <w:pgMar w:top="80" w:right="120" w:bottom="50" w:left="1440" w:header="720" w:footer="720" w:gutter="0"/>
          <w:pgNumType w:start="1"/>
          <w:cols w:space="720"/>
          <w:noEndnote/>
        </w:sectPr>
      </w:pPr>
    </w:p>
    <w:p w:rsidR="00652107" w:rsidRDefault="00652107" w:rsidP="00652107">
      <w:pPr>
        <w:framePr w:w="4965" w:h="325" w:wrap="auto" w:vAnchor="page" w:hAnchor="page" w:x="2125" w:y="631"/>
        <w:widowControl w:val="0"/>
        <w:autoSpaceDE w:val="0"/>
        <w:autoSpaceDN w:val="0"/>
        <w:adjustRightInd w:val="0"/>
        <w:ind w:left="-5" w:right="-15"/>
        <w:rPr>
          <w:rFonts w:ascii="Arial Narrow" w:hAnsi="Arial Narrow" w:cs="Arial Narrow"/>
          <w:b/>
          <w:bCs/>
          <w:sz w:val="30"/>
          <w:szCs w:val="30"/>
        </w:rPr>
      </w:pPr>
      <w:r>
        <w:rPr>
          <w:noProof/>
          <w:sz w:val="24"/>
          <w:szCs w:val="24"/>
        </w:rPr>
        <w:drawing>
          <wp:anchor distT="0" distB="0" distL="114300" distR="114300" simplePos="0" relativeHeight="251667456" behindDoc="1" locked="0" layoutInCell="0" allowOverlap="1" wp14:anchorId="5634E85F" wp14:editId="5634E860">
            <wp:simplePos x="0" y="0"/>
            <wp:positionH relativeFrom="page">
              <wp:posOffset>0</wp:posOffset>
            </wp:positionH>
            <wp:positionV relativeFrom="page">
              <wp:posOffset>0</wp:posOffset>
            </wp:positionV>
            <wp:extent cx="7772400" cy="10058400"/>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7772400" cy="10058400"/>
                    </a:xfrm>
                    <a:prstGeom prst="rect">
                      <a:avLst/>
                    </a:prstGeom>
                    <a:noFill/>
                  </pic:spPr>
                </pic:pic>
              </a:graphicData>
            </a:graphic>
          </wp:anchor>
        </w:drawing>
      </w:r>
      <w:r>
        <w:rPr>
          <w:sz w:val="24"/>
          <w:szCs w:val="24"/>
        </w:rPr>
        <w:t xml:space="preserve"> </w:t>
      </w:r>
      <w:r>
        <w:rPr>
          <w:rFonts w:ascii="Arial Narrow" w:hAnsi="Arial Narrow" w:cs="Arial Narrow"/>
          <w:b/>
          <w:bCs/>
          <w:sz w:val="30"/>
          <w:szCs w:val="30"/>
        </w:rPr>
        <w:t>Steelcase</w:t>
      </w:r>
      <w:r>
        <w:rPr>
          <w:rFonts w:ascii="Arial Narrow" w:hAnsi="Arial Narrow" w:cs="Arial Narrow"/>
          <w:b/>
          <w:bCs/>
          <w:position w:val="6"/>
          <w:sz w:val="14"/>
          <w:szCs w:val="14"/>
        </w:rPr>
        <w:t xml:space="preserve"> ®</w:t>
      </w:r>
      <w:r>
        <w:rPr>
          <w:rFonts w:ascii="Arial Narrow" w:hAnsi="Arial Narrow" w:cs="Arial Narrow"/>
          <w:b/>
          <w:bCs/>
          <w:sz w:val="30"/>
          <w:szCs w:val="30"/>
        </w:rPr>
        <w:t xml:space="preserve"> EngineeringSpecification </w:t>
      </w:r>
    </w:p>
    <w:p w:rsidR="00652107" w:rsidRDefault="00652107" w:rsidP="00652107">
      <w:pPr>
        <w:framePr w:w="968" w:h="205" w:wrap="auto" w:vAnchor="page" w:hAnchor="page" w:x="204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11MAR08 </w:t>
      </w:r>
    </w:p>
    <w:p w:rsidR="00652107" w:rsidRDefault="00652107" w:rsidP="00652107">
      <w:pPr>
        <w:framePr w:w="579" w:h="120" w:wrap="auto" w:vAnchor="page" w:hAnchor="page" w:x="33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Category: </w:t>
      </w:r>
    </w:p>
    <w:p w:rsidR="00652107" w:rsidRDefault="00652107" w:rsidP="00652107">
      <w:pPr>
        <w:framePr w:w="699" w:h="156" w:wrap="auto" w:vAnchor="page" w:hAnchor="page" w:x="4201"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Materials </w:t>
      </w:r>
    </w:p>
    <w:p w:rsidR="00652107" w:rsidRDefault="00652107" w:rsidP="00652107">
      <w:pPr>
        <w:framePr w:w="817" w:h="120" w:wrap="auto" w:vAnchor="page" w:hAnchor="page" w:x="600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652107" w:rsidRDefault="00652107" w:rsidP="00652107">
      <w:pPr>
        <w:framePr w:w="502" w:h="120" w:wrap="auto" w:vAnchor="page" w:hAnchor="page" w:x="7897" w:y="732"/>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652107" w:rsidRDefault="00652107" w:rsidP="00652107">
      <w:pPr>
        <w:framePr w:w="1676" w:h="325" w:wrap="auto" w:vAnchor="page" w:hAnchor="page" w:x="9013" w:y="643"/>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MAT-2000 </w:t>
      </w:r>
    </w:p>
    <w:p w:rsidR="00652107" w:rsidRDefault="00652107" w:rsidP="00652107">
      <w:pPr>
        <w:framePr w:w="553" w:h="120" w:wrap="auto" w:vAnchor="page" w:hAnchor="page" w:x="888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652107" w:rsidRDefault="00652107" w:rsidP="00652107">
      <w:pPr>
        <w:framePr w:w="149" w:h="205" w:wrap="auto" w:vAnchor="page" w:hAnchor="page" w:x="960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652107" w:rsidRDefault="00652107" w:rsidP="00652107">
      <w:pPr>
        <w:framePr w:w="304" w:h="120" w:wrap="auto" w:vAnchor="page" w:hAnchor="page" w:x="1014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652107" w:rsidRDefault="00652107" w:rsidP="00652107">
      <w:pPr>
        <w:framePr w:w="870" w:h="120" w:wrap="auto" w:vAnchor="page" w:hAnchor="page" w:x="9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Date: </w:t>
      </w:r>
    </w:p>
    <w:p w:rsidR="00652107" w:rsidRDefault="00652107" w:rsidP="00652107">
      <w:pPr>
        <w:framePr w:w="949" w:h="156" w:wrap="auto" w:vAnchor="page" w:hAnchor="page" w:x="6985"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Labels/Tape </w:t>
      </w:r>
    </w:p>
    <w:p w:rsidR="00652107" w:rsidRDefault="00652107" w:rsidP="00652107">
      <w:pPr>
        <w:framePr w:w="692" w:h="205" w:wrap="auto" w:vAnchor="page" w:hAnchor="page" w:x="1068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2   of   3 </w:t>
      </w:r>
    </w:p>
    <w:p w:rsidR="00652107" w:rsidRDefault="00652107" w:rsidP="00652107">
      <w:pPr>
        <w:framePr w:w="4093" w:h="241" w:wrap="auto" w:vAnchor="page" w:hAnchor="page" w:x="4369" w:y="1703"/>
        <w:widowControl w:val="0"/>
        <w:autoSpaceDE w:val="0"/>
        <w:autoSpaceDN w:val="0"/>
        <w:adjustRightInd w:val="0"/>
        <w:ind w:left="-5" w:right="-15"/>
        <w:rPr>
          <w:rFonts w:ascii="Arial Narrow" w:hAnsi="Arial Narrow" w:cs="Arial Narrow"/>
          <w:b/>
          <w:bCs/>
        </w:rPr>
      </w:pPr>
      <w:r>
        <w:rPr>
          <w:rFonts w:ascii="Arial Narrow" w:hAnsi="Arial Narrow" w:cs="Arial Narrow"/>
          <w:b/>
          <w:bCs/>
        </w:rPr>
        <w:t xml:space="preserve">PLASTIC BAG WARNING LABEL </w:t>
      </w:r>
    </w:p>
    <w:p w:rsidR="00652107" w:rsidRDefault="00652107" w:rsidP="00652107">
      <w:pPr>
        <w:framePr w:w="10796" w:h="2193" w:wrap="auto" w:vAnchor="page" w:hAnchor="page" w:x="1116" w:y="2547"/>
        <w:widowControl w:val="0"/>
        <w:autoSpaceDE w:val="0"/>
        <w:autoSpaceDN w:val="0"/>
        <w:adjustRightInd w:val="0"/>
        <w:ind w:left="-5" w:right="-15"/>
        <w:rPr>
          <w:b/>
          <w:bCs/>
        </w:rPr>
      </w:pPr>
      <w:r>
        <w:rPr>
          <w:b/>
          <w:bCs/>
          <w:u w:val="single"/>
        </w:rPr>
        <w:t>ADDITIONAL REQUIREMENTS</w:t>
      </w:r>
      <w:r>
        <w:rPr>
          <w:b/>
          <w:bCs/>
        </w:rPr>
        <w:t xml:space="preserve"> </w:t>
      </w:r>
    </w:p>
    <w:p w:rsidR="00652107" w:rsidRDefault="00652107" w:rsidP="00652107">
      <w:pPr>
        <w:framePr w:w="10796" w:h="2193" w:wrap="auto" w:vAnchor="page" w:hAnchor="page" w:x="1116" w:y="2547"/>
        <w:widowControl w:val="0"/>
        <w:autoSpaceDE w:val="0"/>
        <w:autoSpaceDN w:val="0"/>
        <w:adjustRightInd w:val="0"/>
        <w:spacing w:line="258" w:lineRule="exact"/>
        <w:ind w:left="-5" w:right="-15"/>
      </w:pPr>
    </w:p>
    <w:p w:rsidR="00652107" w:rsidRDefault="00652107" w:rsidP="00652107">
      <w:pPr>
        <w:framePr w:w="10796" w:h="2193" w:wrap="auto" w:vAnchor="page" w:hAnchor="page" w:x="1116" w:y="2547"/>
        <w:widowControl w:val="0"/>
        <w:autoSpaceDE w:val="0"/>
        <w:autoSpaceDN w:val="0"/>
        <w:adjustRightInd w:val="0"/>
        <w:spacing w:line="258" w:lineRule="exact"/>
        <w:ind w:left="-5" w:right="-15"/>
      </w:pPr>
      <w:r>
        <w:t xml:space="preserve">Such warning statement shall be imprinted on the plastic or shall appear on a label securely affixed to </w:t>
      </w:r>
    </w:p>
    <w:p w:rsidR="00652107" w:rsidRDefault="00652107" w:rsidP="00652107">
      <w:pPr>
        <w:framePr w:w="10796" w:h="2193" w:wrap="auto" w:vAnchor="page" w:hAnchor="page" w:x="1116" w:y="2547"/>
        <w:widowControl w:val="0"/>
        <w:autoSpaceDE w:val="0"/>
        <w:autoSpaceDN w:val="0"/>
        <w:adjustRightInd w:val="0"/>
        <w:spacing w:line="275" w:lineRule="exact"/>
        <w:ind w:left="-5" w:right="-15"/>
      </w:pPr>
      <w:r>
        <w:t xml:space="preserve">the plastic in a prominent place on both faces of the bag.  The print size of the warning statement shall </w:t>
      </w:r>
    </w:p>
    <w:p w:rsidR="00652107" w:rsidRDefault="00652107" w:rsidP="00652107">
      <w:pPr>
        <w:framePr w:w="10796" w:h="2193" w:wrap="auto" w:vAnchor="page" w:hAnchor="page" w:x="1116" w:y="2547"/>
        <w:widowControl w:val="0"/>
        <w:autoSpaceDE w:val="0"/>
        <w:autoSpaceDN w:val="0"/>
        <w:adjustRightInd w:val="0"/>
        <w:spacing w:line="275" w:lineRule="exact"/>
        <w:ind w:left="-5" w:right="-15"/>
      </w:pPr>
      <w:r>
        <w:t xml:space="preserve">be at least 24 point and shall be legible and contrasted by typography, lay-out or color from the </w:t>
      </w:r>
    </w:p>
    <w:p w:rsidR="00652107" w:rsidRDefault="00652107" w:rsidP="00652107">
      <w:pPr>
        <w:framePr w:w="10796" w:h="2193" w:wrap="auto" w:vAnchor="page" w:hAnchor="page" w:x="1116" w:y="2547"/>
        <w:widowControl w:val="0"/>
        <w:autoSpaceDE w:val="0"/>
        <w:autoSpaceDN w:val="0"/>
        <w:adjustRightInd w:val="0"/>
        <w:spacing w:line="275" w:lineRule="exact"/>
        <w:ind w:left="-5" w:right="-15"/>
      </w:pPr>
      <w:r>
        <w:t xml:space="preserve">contents of the bag and other printed matter on the bag. </w:t>
      </w:r>
    </w:p>
    <w:p w:rsidR="00652107" w:rsidRDefault="00652107" w:rsidP="00652107">
      <w:pPr>
        <w:framePr w:w="10796" w:h="2193" w:wrap="auto" w:vAnchor="page" w:hAnchor="page" w:x="1116" w:y="2547"/>
        <w:widowControl w:val="0"/>
        <w:autoSpaceDE w:val="0"/>
        <w:autoSpaceDN w:val="0"/>
        <w:adjustRightInd w:val="0"/>
        <w:spacing w:line="275" w:lineRule="exact"/>
        <w:ind w:left="-5" w:right="-15"/>
      </w:pPr>
    </w:p>
    <w:p w:rsidR="00652107" w:rsidRDefault="00652107" w:rsidP="00652107">
      <w:pPr>
        <w:framePr w:w="10796" w:h="2193" w:wrap="auto" w:vAnchor="page" w:hAnchor="page" w:x="1116" w:y="2547"/>
        <w:widowControl w:val="0"/>
        <w:autoSpaceDE w:val="0"/>
        <w:autoSpaceDN w:val="0"/>
        <w:adjustRightInd w:val="0"/>
        <w:spacing w:line="275" w:lineRule="exact"/>
        <w:ind w:left="-5" w:right="-15"/>
      </w:pPr>
      <w:r>
        <w:t xml:space="preserve">All plastic bags shall have vent holes that are minimally 1/8" diameter and spaced a maximum of 6" </w:t>
      </w:r>
    </w:p>
    <w:p w:rsidR="00652107" w:rsidRDefault="00652107" w:rsidP="00652107">
      <w:pPr>
        <w:framePr w:w="10796" w:h="2193" w:wrap="auto" w:vAnchor="page" w:hAnchor="page" w:x="1116" w:y="2547"/>
        <w:widowControl w:val="0"/>
        <w:autoSpaceDE w:val="0"/>
        <w:autoSpaceDN w:val="0"/>
        <w:adjustRightInd w:val="0"/>
        <w:spacing w:line="275" w:lineRule="exact"/>
        <w:ind w:left="-5" w:right="-15"/>
      </w:pPr>
      <w:r>
        <w:t xml:space="preserve">apart. </w:t>
      </w:r>
    </w:p>
    <w:p w:rsidR="00652107" w:rsidRDefault="00652107" w:rsidP="00652107">
      <w:pPr>
        <w:framePr w:w="6824" w:h="1481" w:wrap="auto" w:vAnchor="page" w:hAnchor="page" w:x="1116" w:y="5547"/>
        <w:widowControl w:val="0"/>
        <w:autoSpaceDE w:val="0"/>
        <w:autoSpaceDN w:val="0"/>
        <w:adjustRightInd w:val="0"/>
        <w:ind w:left="-5" w:right="-15"/>
        <w:rPr>
          <w:b/>
          <w:bCs/>
        </w:rPr>
      </w:pPr>
      <w:r>
        <w:rPr>
          <w:b/>
          <w:bCs/>
          <w:u w:val="single"/>
        </w:rPr>
        <w:t>APPENDI</w:t>
      </w:r>
      <w:r>
        <w:rPr>
          <w:b/>
          <w:bCs/>
        </w:rPr>
        <w:t xml:space="preserve">X </w:t>
      </w:r>
    </w:p>
    <w:p w:rsidR="00652107" w:rsidRDefault="00652107" w:rsidP="00652107">
      <w:pPr>
        <w:framePr w:w="6824" w:h="1481" w:wrap="auto" w:vAnchor="page" w:hAnchor="page" w:x="1116" w:y="5547"/>
        <w:widowControl w:val="0"/>
        <w:autoSpaceDE w:val="0"/>
        <w:autoSpaceDN w:val="0"/>
        <w:adjustRightInd w:val="0"/>
        <w:spacing w:line="276" w:lineRule="exact"/>
        <w:ind w:left="-5" w:right="-15"/>
      </w:pPr>
    </w:p>
    <w:p w:rsidR="00652107" w:rsidRDefault="00652107" w:rsidP="00652107">
      <w:pPr>
        <w:framePr w:w="6824" w:h="1481" w:wrap="auto" w:vAnchor="page" w:hAnchor="page" w:x="1116" w:y="5547"/>
        <w:widowControl w:val="0"/>
        <w:autoSpaceDE w:val="0"/>
        <w:autoSpaceDN w:val="0"/>
        <w:adjustRightInd w:val="0"/>
        <w:spacing w:line="276" w:lineRule="exact"/>
        <w:ind w:left="-5" w:right="-15"/>
      </w:pPr>
      <w:r>
        <w:t xml:space="preserve">Converting 5" diameter opening to flat bag dimension: </w:t>
      </w:r>
    </w:p>
    <w:p w:rsidR="00652107" w:rsidRDefault="00652107" w:rsidP="00652107">
      <w:pPr>
        <w:framePr w:w="6824" w:h="1481" w:wrap="auto" w:vAnchor="page" w:hAnchor="page" w:x="1116" w:y="5547"/>
        <w:widowControl w:val="0"/>
        <w:autoSpaceDE w:val="0"/>
        <w:autoSpaceDN w:val="0"/>
        <w:adjustRightInd w:val="0"/>
        <w:spacing w:line="276" w:lineRule="exact"/>
        <w:ind w:left="-5" w:right="-15"/>
      </w:pPr>
    </w:p>
    <w:p w:rsidR="00652107" w:rsidRDefault="00652107" w:rsidP="00652107">
      <w:pPr>
        <w:framePr w:w="6824" w:h="1481" w:wrap="auto" w:vAnchor="page" w:hAnchor="page" w:x="1116" w:y="5547"/>
        <w:widowControl w:val="0"/>
        <w:autoSpaceDE w:val="0"/>
        <w:autoSpaceDN w:val="0"/>
        <w:adjustRightInd w:val="0"/>
        <w:spacing w:line="276" w:lineRule="exact"/>
        <w:ind w:left="-5" w:right="-15"/>
      </w:pPr>
      <w:r>
        <w:t xml:space="preserve">Circumference of a circle = 3.14 x Diameter = 3.14 x 5 = 15.7" </w:t>
      </w:r>
    </w:p>
    <w:p w:rsidR="00652107" w:rsidRDefault="00652107" w:rsidP="00652107">
      <w:pPr>
        <w:framePr w:w="6824" w:h="1481" w:wrap="auto" w:vAnchor="page" w:hAnchor="page" w:x="1116" w:y="5547"/>
        <w:widowControl w:val="0"/>
        <w:autoSpaceDE w:val="0"/>
        <w:autoSpaceDN w:val="0"/>
        <w:adjustRightInd w:val="0"/>
        <w:spacing w:line="276" w:lineRule="exact"/>
        <w:ind w:left="-5" w:right="-15"/>
      </w:pPr>
      <w:r>
        <w:t xml:space="preserve">Flat dimension of opening = ½ Circumference = 15.7 / 2 = 7.85" </w:t>
      </w:r>
    </w:p>
    <w:p w:rsidR="00652107" w:rsidRDefault="00652107" w:rsidP="00652107">
      <w:pPr>
        <w:framePr w:w="250" w:h="239" w:wrap="auto" w:vAnchor="page" w:hAnchor="page" w:x="2509" w:y="8259"/>
        <w:widowControl w:val="0"/>
        <w:autoSpaceDE w:val="0"/>
        <w:autoSpaceDN w:val="0"/>
        <w:adjustRightInd w:val="0"/>
        <w:ind w:left="-5" w:right="-15"/>
      </w:pPr>
      <w:r>
        <w:t xml:space="preserve">5" </w:t>
      </w:r>
    </w:p>
    <w:p w:rsidR="00652107" w:rsidRDefault="00652107" w:rsidP="00652107">
      <w:pPr>
        <w:framePr w:w="580" w:h="239" w:wrap="auto" w:vAnchor="page" w:hAnchor="page" w:x="5689" w:y="9459"/>
        <w:widowControl w:val="0"/>
        <w:autoSpaceDE w:val="0"/>
        <w:autoSpaceDN w:val="0"/>
        <w:adjustRightInd w:val="0"/>
        <w:ind w:left="-5" w:right="-15"/>
      </w:pPr>
      <w:r>
        <w:t xml:space="preserve">7.85" </w:t>
      </w:r>
    </w:p>
    <w:p w:rsidR="00652107" w:rsidRDefault="00652107" w:rsidP="00652107">
      <w:pPr>
        <w:framePr w:w="4909" w:h="368" w:wrap="auto" w:vAnchor="page" w:hAnchor="page" w:x="4021" w:y="14852"/>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652107" w:rsidRDefault="00652107" w:rsidP="00652107">
      <w:pPr>
        <w:framePr w:w="4909" w:h="368" w:wrap="auto" w:vAnchor="page" w:hAnchor="page" w:x="4021" w:y="14852"/>
        <w:widowControl w:val="0"/>
        <w:autoSpaceDE w:val="0"/>
        <w:autoSpaceDN w:val="0"/>
        <w:adjustRightInd w:val="0"/>
        <w:spacing w:line="181" w:lineRule="exact"/>
        <w:ind w:left="-5" w:right="-15" w:firstLine="636"/>
        <w:rPr>
          <w:rFonts w:ascii="Arial Narrow" w:hAnsi="Arial Narrow" w:cs="Arial Narrow"/>
          <w:sz w:val="14"/>
          <w:szCs w:val="14"/>
        </w:rPr>
      </w:pPr>
      <w:r>
        <w:rPr>
          <w:rFonts w:ascii="Arial Narrow" w:hAnsi="Arial Narrow" w:cs="Arial Narrow"/>
          <w:sz w:val="14"/>
          <w:szCs w:val="14"/>
        </w:rPr>
        <w:t xml:space="preserve">May  be  Reproduced  With  Permission  Only </w:t>
      </w:r>
    </w:p>
    <w:p w:rsidR="00652107" w:rsidRDefault="00652107" w:rsidP="00652107">
      <w:pPr>
        <w:widowControl w:val="0"/>
        <w:autoSpaceDE w:val="0"/>
        <w:autoSpaceDN w:val="0"/>
        <w:adjustRightInd w:val="0"/>
        <w:rPr>
          <w:sz w:val="24"/>
          <w:szCs w:val="24"/>
        </w:rPr>
        <w:sectPr w:rsidR="00652107">
          <w:pgSz w:w="12240" w:h="15840"/>
          <w:pgMar w:top="80" w:right="120" w:bottom="50" w:left="1440" w:header="720" w:footer="720" w:gutter="0"/>
          <w:cols w:space="720"/>
          <w:noEndnote/>
        </w:sectPr>
      </w:pPr>
    </w:p>
    <w:p w:rsidR="00652107" w:rsidRDefault="00652107" w:rsidP="00652107">
      <w:pPr>
        <w:framePr w:w="4965" w:h="325" w:wrap="auto" w:vAnchor="page" w:hAnchor="page" w:x="2125" w:y="631"/>
        <w:widowControl w:val="0"/>
        <w:autoSpaceDE w:val="0"/>
        <w:autoSpaceDN w:val="0"/>
        <w:adjustRightInd w:val="0"/>
        <w:ind w:left="-5" w:right="-15"/>
        <w:rPr>
          <w:rFonts w:ascii="Arial Narrow" w:hAnsi="Arial Narrow" w:cs="Arial Narrow"/>
          <w:b/>
          <w:bCs/>
          <w:sz w:val="30"/>
          <w:szCs w:val="30"/>
        </w:rPr>
      </w:pPr>
      <w:r>
        <w:rPr>
          <w:noProof/>
          <w:sz w:val="24"/>
          <w:szCs w:val="24"/>
        </w:rPr>
        <w:drawing>
          <wp:anchor distT="0" distB="0" distL="114300" distR="114300" simplePos="0" relativeHeight="251668480" behindDoc="1" locked="0" layoutInCell="0" allowOverlap="1" wp14:anchorId="5634E861" wp14:editId="5634E862">
            <wp:simplePos x="0" y="0"/>
            <wp:positionH relativeFrom="page">
              <wp:posOffset>0</wp:posOffset>
            </wp:positionH>
            <wp:positionV relativeFrom="page">
              <wp:posOffset>0</wp:posOffset>
            </wp:positionV>
            <wp:extent cx="7772400" cy="100584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7772400" cy="10058400"/>
                    </a:xfrm>
                    <a:prstGeom prst="rect">
                      <a:avLst/>
                    </a:prstGeom>
                    <a:noFill/>
                  </pic:spPr>
                </pic:pic>
              </a:graphicData>
            </a:graphic>
          </wp:anchor>
        </w:drawing>
      </w:r>
      <w:r>
        <w:rPr>
          <w:sz w:val="24"/>
          <w:szCs w:val="24"/>
        </w:rPr>
        <w:t xml:space="preserve"> </w:t>
      </w:r>
      <w:r>
        <w:rPr>
          <w:rFonts w:ascii="Arial Narrow" w:hAnsi="Arial Narrow" w:cs="Arial Narrow"/>
          <w:b/>
          <w:bCs/>
          <w:sz w:val="30"/>
          <w:szCs w:val="30"/>
        </w:rPr>
        <w:t>Steelcase</w:t>
      </w:r>
      <w:r>
        <w:rPr>
          <w:rFonts w:ascii="Arial Narrow" w:hAnsi="Arial Narrow" w:cs="Arial Narrow"/>
          <w:b/>
          <w:bCs/>
          <w:position w:val="6"/>
          <w:sz w:val="14"/>
          <w:szCs w:val="14"/>
        </w:rPr>
        <w:t xml:space="preserve"> ®</w:t>
      </w:r>
      <w:r>
        <w:rPr>
          <w:rFonts w:ascii="Arial Narrow" w:hAnsi="Arial Narrow" w:cs="Arial Narrow"/>
          <w:b/>
          <w:bCs/>
          <w:sz w:val="30"/>
          <w:szCs w:val="30"/>
        </w:rPr>
        <w:t xml:space="preserve"> EngineeringSpecification </w:t>
      </w:r>
    </w:p>
    <w:p w:rsidR="00652107" w:rsidRDefault="00652107" w:rsidP="00652107">
      <w:pPr>
        <w:framePr w:w="968" w:h="205" w:wrap="auto" w:vAnchor="page" w:hAnchor="page" w:x="204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11MAR08 </w:t>
      </w:r>
    </w:p>
    <w:p w:rsidR="00652107" w:rsidRDefault="00652107" w:rsidP="00652107">
      <w:pPr>
        <w:framePr w:w="579" w:h="120" w:wrap="auto" w:vAnchor="page" w:hAnchor="page" w:x="33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Category: </w:t>
      </w:r>
    </w:p>
    <w:p w:rsidR="00652107" w:rsidRDefault="00652107" w:rsidP="00652107">
      <w:pPr>
        <w:framePr w:w="699" w:h="156" w:wrap="auto" w:vAnchor="page" w:hAnchor="page" w:x="4201"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Materials </w:t>
      </w:r>
    </w:p>
    <w:p w:rsidR="00652107" w:rsidRDefault="00652107" w:rsidP="00652107">
      <w:pPr>
        <w:framePr w:w="817" w:h="120" w:wrap="auto" w:vAnchor="page" w:hAnchor="page" w:x="600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SubCategory: </w:t>
      </w:r>
    </w:p>
    <w:p w:rsidR="00652107" w:rsidRDefault="00652107" w:rsidP="00652107">
      <w:pPr>
        <w:framePr w:w="502" w:h="120" w:wrap="auto" w:vAnchor="page" w:hAnchor="page" w:x="7897" w:y="732"/>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Number: </w:t>
      </w:r>
    </w:p>
    <w:p w:rsidR="00652107" w:rsidRDefault="00652107" w:rsidP="00652107">
      <w:pPr>
        <w:framePr w:w="1676" w:h="325" w:wrap="auto" w:vAnchor="page" w:hAnchor="page" w:x="9013" w:y="643"/>
        <w:widowControl w:val="0"/>
        <w:autoSpaceDE w:val="0"/>
        <w:autoSpaceDN w:val="0"/>
        <w:adjustRightInd w:val="0"/>
        <w:ind w:left="-5" w:right="-15"/>
        <w:rPr>
          <w:rFonts w:ascii="Arial Narrow" w:hAnsi="Arial Narrow" w:cs="Arial Narrow"/>
          <w:b/>
          <w:bCs/>
          <w:sz w:val="30"/>
          <w:szCs w:val="30"/>
        </w:rPr>
      </w:pPr>
      <w:r>
        <w:rPr>
          <w:rFonts w:ascii="Arial Narrow" w:hAnsi="Arial Narrow" w:cs="Arial Narrow"/>
          <w:b/>
          <w:bCs/>
          <w:sz w:val="30"/>
          <w:szCs w:val="30"/>
        </w:rPr>
        <w:t xml:space="preserve">MAT-2000 </w:t>
      </w:r>
    </w:p>
    <w:p w:rsidR="00652107" w:rsidRDefault="00652107" w:rsidP="00652107">
      <w:pPr>
        <w:framePr w:w="553" w:h="120" w:wrap="auto" w:vAnchor="page" w:hAnchor="page" w:x="888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Revision: </w:t>
      </w:r>
    </w:p>
    <w:p w:rsidR="00652107" w:rsidRDefault="00652107" w:rsidP="00652107">
      <w:pPr>
        <w:framePr w:w="149" w:h="205" w:wrap="auto" w:vAnchor="page" w:hAnchor="page" w:x="960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B </w:t>
      </w:r>
    </w:p>
    <w:p w:rsidR="00652107" w:rsidRDefault="00652107" w:rsidP="00652107">
      <w:pPr>
        <w:framePr w:w="304" w:h="120" w:wrap="auto" w:vAnchor="page" w:hAnchor="page" w:x="10141"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Page </w:t>
      </w:r>
    </w:p>
    <w:p w:rsidR="00652107" w:rsidRDefault="00652107" w:rsidP="00652107">
      <w:pPr>
        <w:framePr w:w="870" w:h="120" w:wrap="auto" w:vAnchor="page" w:hAnchor="page" w:x="985" w:y="1176"/>
        <w:widowControl w:val="0"/>
        <w:autoSpaceDE w:val="0"/>
        <w:autoSpaceDN w:val="0"/>
        <w:adjustRightInd w:val="0"/>
        <w:ind w:left="-5" w:right="-15"/>
        <w:rPr>
          <w:rFonts w:ascii="Arial Narrow" w:hAnsi="Arial Narrow" w:cs="Arial Narrow"/>
          <w:sz w:val="11"/>
          <w:szCs w:val="11"/>
        </w:rPr>
      </w:pPr>
      <w:r>
        <w:rPr>
          <w:rFonts w:ascii="Arial Narrow" w:hAnsi="Arial Narrow" w:cs="Arial Narrow"/>
          <w:sz w:val="11"/>
          <w:szCs w:val="11"/>
        </w:rPr>
        <w:t xml:space="preserve">Effective Date: </w:t>
      </w:r>
    </w:p>
    <w:p w:rsidR="00652107" w:rsidRDefault="00652107" w:rsidP="00652107">
      <w:pPr>
        <w:framePr w:w="949" w:h="156" w:wrap="auto" w:vAnchor="page" w:hAnchor="page" w:x="6985" w:y="1167"/>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Labels/Tape </w:t>
      </w:r>
    </w:p>
    <w:p w:rsidR="00652107" w:rsidRDefault="00652107" w:rsidP="00652107">
      <w:pPr>
        <w:framePr w:w="692" w:h="205" w:wrap="auto" w:vAnchor="page" w:hAnchor="page" w:x="10681" w:y="1148"/>
        <w:widowControl w:val="0"/>
        <w:autoSpaceDE w:val="0"/>
        <w:autoSpaceDN w:val="0"/>
        <w:adjustRightInd w:val="0"/>
        <w:ind w:left="-5" w:right="-15"/>
        <w:rPr>
          <w:rFonts w:ascii="Arial Narrow" w:hAnsi="Arial Narrow" w:cs="Arial Narrow"/>
          <w:sz w:val="19"/>
          <w:szCs w:val="19"/>
        </w:rPr>
      </w:pPr>
      <w:r>
        <w:rPr>
          <w:rFonts w:ascii="Arial Narrow" w:hAnsi="Arial Narrow" w:cs="Arial Narrow"/>
          <w:sz w:val="19"/>
          <w:szCs w:val="19"/>
        </w:rPr>
        <w:t xml:space="preserve">3   of   3 </w:t>
      </w:r>
    </w:p>
    <w:p w:rsidR="00652107" w:rsidRDefault="00652107" w:rsidP="00652107">
      <w:pPr>
        <w:framePr w:w="4093" w:h="241" w:wrap="auto" w:vAnchor="page" w:hAnchor="page" w:x="4369" w:y="1703"/>
        <w:widowControl w:val="0"/>
        <w:autoSpaceDE w:val="0"/>
        <w:autoSpaceDN w:val="0"/>
        <w:adjustRightInd w:val="0"/>
        <w:ind w:left="-5" w:right="-15"/>
        <w:rPr>
          <w:rFonts w:ascii="Arial Narrow" w:hAnsi="Arial Narrow" w:cs="Arial Narrow"/>
          <w:b/>
          <w:bCs/>
        </w:rPr>
      </w:pPr>
      <w:r>
        <w:rPr>
          <w:rFonts w:ascii="Arial Narrow" w:hAnsi="Arial Narrow" w:cs="Arial Narrow"/>
          <w:b/>
          <w:bCs/>
        </w:rPr>
        <w:t xml:space="preserve">PLASTIC BAG WARNING LABEL </w:t>
      </w:r>
    </w:p>
    <w:p w:rsidR="00652107" w:rsidRDefault="00652107" w:rsidP="00652107">
      <w:pPr>
        <w:framePr w:w="1888" w:h="239" w:wrap="auto" w:vAnchor="page" w:hAnchor="page" w:x="5365" w:y="2547"/>
        <w:widowControl w:val="0"/>
        <w:autoSpaceDE w:val="0"/>
        <w:autoSpaceDN w:val="0"/>
        <w:adjustRightInd w:val="0"/>
        <w:ind w:left="-5" w:right="-15"/>
        <w:rPr>
          <w:b/>
          <w:bCs/>
        </w:rPr>
      </w:pPr>
      <w:r>
        <w:rPr>
          <w:b/>
          <w:bCs/>
        </w:rPr>
        <w:t xml:space="preserve">RELEASE LOG </w:t>
      </w:r>
    </w:p>
    <w:p w:rsidR="00652107" w:rsidRDefault="00652107" w:rsidP="00652107">
      <w:pPr>
        <w:framePr w:w="948" w:h="487" w:wrap="auto" w:vAnchor="page" w:hAnchor="page" w:x="877" w:y="3687"/>
        <w:widowControl w:val="0"/>
        <w:autoSpaceDE w:val="0"/>
        <w:autoSpaceDN w:val="0"/>
        <w:adjustRightInd w:val="0"/>
        <w:ind w:left="-5" w:right="-15"/>
      </w:pPr>
      <w:r>
        <w:t xml:space="preserve">Revision </w:t>
      </w:r>
    </w:p>
    <w:p w:rsidR="00652107" w:rsidRDefault="00652107" w:rsidP="00652107">
      <w:pPr>
        <w:framePr w:w="948" w:h="487" w:wrap="auto" w:vAnchor="page" w:hAnchor="page" w:x="877" w:y="3687"/>
        <w:widowControl w:val="0"/>
        <w:autoSpaceDE w:val="0"/>
        <w:autoSpaceDN w:val="0"/>
        <w:adjustRightInd w:val="0"/>
        <w:spacing w:line="276" w:lineRule="exact"/>
        <w:ind w:left="-5" w:right="-15" w:firstLine="155"/>
      </w:pPr>
      <w:r>
        <w:t xml:space="preserve">Level </w:t>
      </w:r>
    </w:p>
    <w:p w:rsidR="00652107" w:rsidRDefault="00652107" w:rsidP="00652107">
      <w:pPr>
        <w:framePr w:w="162" w:h="203" w:wrap="auto" w:vAnchor="page" w:hAnchor="page" w:x="1237" w:y="4811"/>
        <w:widowControl w:val="0"/>
        <w:autoSpaceDE w:val="0"/>
        <w:autoSpaceDN w:val="0"/>
        <w:adjustRightInd w:val="0"/>
        <w:ind w:left="-5" w:right="-15"/>
        <w:rPr>
          <w:sz w:val="19"/>
          <w:szCs w:val="19"/>
        </w:rPr>
      </w:pPr>
      <w:r>
        <w:rPr>
          <w:sz w:val="19"/>
          <w:szCs w:val="19"/>
        </w:rPr>
        <w:t xml:space="preserve">A </w:t>
      </w:r>
    </w:p>
    <w:p w:rsidR="00652107" w:rsidRDefault="00652107" w:rsidP="00652107">
      <w:pPr>
        <w:framePr w:w="4633" w:h="1463" w:wrap="auto" w:vAnchor="page" w:hAnchor="page" w:x="1968" w:y="3411"/>
        <w:widowControl w:val="0"/>
        <w:autoSpaceDE w:val="0"/>
        <w:autoSpaceDN w:val="0"/>
        <w:adjustRightInd w:val="0"/>
        <w:ind w:left="-5" w:right="-15" w:firstLine="431"/>
      </w:pPr>
      <w:r>
        <w:t xml:space="preserve">Reason Spec is Being Changed or Why </w:t>
      </w:r>
    </w:p>
    <w:p w:rsidR="00652107" w:rsidRDefault="00652107" w:rsidP="00652107">
      <w:pPr>
        <w:framePr w:w="4633" w:h="1463" w:wrap="auto" w:vAnchor="page" w:hAnchor="page" w:x="1968" w:y="3411"/>
        <w:widowControl w:val="0"/>
        <w:autoSpaceDE w:val="0"/>
        <w:autoSpaceDN w:val="0"/>
        <w:adjustRightInd w:val="0"/>
        <w:spacing w:line="275" w:lineRule="exact"/>
        <w:ind w:left="-5" w:right="-15" w:firstLine="1427"/>
      </w:pPr>
      <w:r>
        <w:t xml:space="preserve">New Spec Written </w:t>
      </w:r>
    </w:p>
    <w:p w:rsidR="00652107" w:rsidRDefault="00652107" w:rsidP="00652107">
      <w:pPr>
        <w:framePr w:w="4633" w:h="1463" w:wrap="auto" w:vAnchor="page" w:hAnchor="page" w:x="1968" w:y="3411"/>
        <w:widowControl w:val="0"/>
        <w:autoSpaceDE w:val="0"/>
        <w:autoSpaceDN w:val="0"/>
        <w:adjustRightInd w:val="0"/>
        <w:spacing w:line="194" w:lineRule="exact"/>
        <w:ind w:left="-5" w:right="-15"/>
        <w:rPr>
          <w:sz w:val="14"/>
          <w:szCs w:val="14"/>
        </w:rPr>
      </w:pPr>
    </w:p>
    <w:p w:rsidR="00652107" w:rsidRDefault="00652107" w:rsidP="00652107">
      <w:pPr>
        <w:framePr w:w="4633" w:h="1463" w:wrap="auto" w:vAnchor="page" w:hAnchor="page" w:x="1968" w:y="3411"/>
        <w:widowControl w:val="0"/>
        <w:autoSpaceDE w:val="0"/>
        <w:autoSpaceDN w:val="0"/>
        <w:adjustRightInd w:val="0"/>
        <w:spacing w:line="194" w:lineRule="exact"/>
        <w:ind w:left="-5" w:right="-15" w:firstLine="672"/>
        <w:rPr>
          <w:sz w:val="14"/>
          <w:szCs w:val="14"/>
        </w:rPr>
      </w:pPr>
      <w:r>
        <w:rPr>
          <w:sz w:val="14"/>
          <w:szCs w:val="14"/>
        </w:rPr>
        <w:t xml:space="preserve">Note:  Significant changes are denoted by a bar ( | ) </w:t>
      </w:r>
    </w:p>
    <w:p w:rsidR="00652107" w:rsidRDefault="00652107" w:rsidP="00652107">
      <w:pPr>
        <w:framePr w:w="4633" w:h="1463" w:wrap="auto" w:vAnchor="page" w:hAnchor="page" w:x="1968" w:y="3411"/>
        <w:widowControl w:val="0"/>
        <w:autoSpaceDE w:val="0"/>
        <w:autoSpaceDN w:val="0"/>
        <w:adjustRightInd w:val="0"/>
        <w:spacing w:line="180" w:lineRule="exact"/>
        <w:ind w:left="-5" w:right="-15" w:firstLine="1140"/>
        <w:rPr>
          <w:sz w:val="14"/>
          <w:szCs w:val="14"/>
        </w:rPr>
      </w:pPr>
      <w:r>
        <w:rPr>
          <w:sz w:val="14"/>
          <w:szCs w:val="14"/>
        </w:rPr>
        <w:t xml:space="preserve">in the right-hand margin of the spec. </w:t>
      </w:r>
    </w:p>
    <w:p w:rsidR="00652107" w:rsidRDefault="00652107" w:rsidP="00652107">
      <w:pPr>
        <w:framePr w:w="4633" w:h="1463" w:wrap="auto" w:vAnchor="page" w:hAnchor="page" w:x="1968" w:y="3411"/>
        <w:widowControl w:val="0"/>
        <w:autoSpaceDE w:val="0"/>
        <w:autoSpaceDN w:val="0"/>
        <w:adjustRightInd w:val="0"/>
        <w:spacing w:line="257" w:lineRule="exact"/>
        <w:ind w:left="-5" w:right="-15"/>
        <w:rPr>
          <w:sz w:val="19"/>
          <w:szCs w:val="19"/>
        </w:rPr>
      </w:pPr>
    </w:p>
    <w:p w:rsidR="00652107" w:rsidRDefault="00652107" w:rsidP="00652107">
      <w:pPr>
        <w:framePr w:w="4633" w:h="1463" w:wrap="auto" w:vAnchor="page" w:hAnchor="page" w:x="1968" w:y="3411"/>
        <w:widowControl w:val="0"/>
        <w:autoSpaceDE w:val="0"/>
        <w:autoSpaceDN w:val="0"/>
        <w:adjustRightInd w:val="0"/>
        <w:spacing w:line="257" w:lineRule="exact"/>
        <w:ind w:left="-5" w:right="-15"/>
        <w:rPr>
          <w:sz w:val="19"/>
          <w:szCs w:val="19"/>
        </w:rPr>
      </w:pPr>
      <w:r>
        <w:rPr>
          <w:sz w:val="19"/>
          <w:szCs w:val="19"/>
        </w:rPr>
        <w:t xml:space="preserve">Creation of new specification for warning label </w:t>
      </w:r>
    </w:p>
    <w:p w:rsidR="00652107" w:rsidRDefault="00652107" w:rsidP="00652107">
      <w:pPr>
        <w:framePr w:w="149" w:h="203" w:wrap="auto" w:vAnchor="page" w:hAnchor="page" w:x="1237" w:y="5519"/>
        <w:widowControl w:val="0"/>
        <w:autoSpaceDE w:val="0"/>
        <w:autoSpaceDN w:val="0"/>
        <w:adjustRightInd w:val="0"/>
        <w:ind w:left="-5" w:right="-15"/>
        <w:rPr>
          <w:sz w:val="19"/>
          <w:szCs w:val="19"/>
        </w:rPr>
      </w:pPr>
      <w:r>
        <w:rPr>
          <w:sz w:val="19"/>
          <w:szCs w:val="19"/>
        </w:rPr>
        <w:t xml:space="preserve">B </w:t>
      </w:r>
    </w:p>
    <w:p w:rsidR="00652107" w:rsidRDefault="00652107" w:rsidP="00652107">
      <w:pPr>
        <w:framePr w:w="5077" w:h="408" w:wrap="auto" w:vAnchor="page" w:hAnchor="page" w:x="1969" w:y="5519"/>
        <w:widowControl w:val="0"/>
        <w:autoSpaceDE w:val="0"/>
        <w:autoSpaceDN w:val="0"/>
        <w:adjustRightInd w:val="0"/>
        <w:ind w:left="-5" w:right="-15"/>
        <w:rPr>
          <w:sz w:val="19"/>
          <w:szCs w:val="19"/>
        </w:rPr>
      </w:pPr>
      <w:r>
        <w:rPr>
          <w:sz w:val="19"/>
          <w:szCs w:val="19"/>
        </w:rPr>
        <w:t xml:space="preserve">Refined the scope by adding to the Purpose Section, "less </w:t>
      </w:r>
    </w:p>
    <w:p w:rsidR="00652107" w:rsidRDefault="00652107" w:rsidP="00652107">
      <w:pPr>
        <w:framePr w:w="5077" w:h="408" w:wrap="auto" w:vAnchor="page" w:hAnchor="page" w:x="1969" w:y="5519"/>
        <w:widowControl w:val="0"/>
        <w:autoSpaceDE w:val="0"/>
        <w:autoSpaceDN w:val="0"/>
        <w:adjustRightInd w:val="0"/>
        <w:spacing w:line="227" w:lineRule="exact"/>
        <w:ind w:left="-5" w:right="-15"/>
        <w:rPr>
          <w:sz w:val="19"/>
          <w:szCs w:val="19"/>
        </w:rPr>
      </w:pPr>
      <w:r>
        <w:rPr>
          <w:sz w:val="19"/>
          <w:szCs w:val="19"/>
        </w:rPr>
        <w:t xml:space="preserve">than 1 mil (0.001") in thickness and" </w:t>
      </w:r>
    </w:p>
    <w:p w:rsidR="00652107" w:rsidRDefault="00652107" w:rsidP="00652107">
      <w:pPr>
        <w:framePr w:w="1461" w:h="2057" w:wrap="auto" w:vAnchor="page" w:hAnchor="page" w:x="6816" w:y="3687"/>
        <w:widowControl w:val="0"/>
        <w:autoSpaceDE w:val="0"/>
        <w:autoSpaceDN w:val="0"/>
        <w:adjustRightInd w:val="0"/>
        <w:ind w:left="-5" w:right="-15" w:firstLine="300"/>
      </w:pPr>
      <w:r>
        <w:t xml:space="preserve">Person(s) </w:t>
      </w:r>
    </w:p>
    <w:p w:rsidR="00652107" w:rsidRDefault="00652107" w:rsidP="00652107">
      <w:pPr>
        <w:framePr w:w="1461" w:h="2057" w:wrap="auto" w:vAnchor="page" w:hAnchor="page" w:x="6816" w:y="3687"/>
        <w:widowControl w:val="0"/>
        <w:autoSpaceDE w:val="0"/>
        <w:autoSpaceDN w:val="0"/>
        <w:adjustRightInd w:val="0"/>
        <w:spacing w:line="275" w:lineRule="exact"/>
        <w:ind w:left="-5" w:right="-15" w:firstLine="240"/>
      </w:pPr>
      <w:r>
        <w:t xml:space="preserve">concurring </w:t>
      </w:r>
    </w:p>
    <w:p w:rsidR="00652107" w:rsidRDefault="00652107" w:rsidP="00652107">
      <w:pPr>
        <w:framePr w:w="1461" w:h="2057" w:wrap="auto" w:vAnchor="page" w:hAnchor="page" w:x="6816" w:y="3687"/>
        <w:widowControl w:val="0"/>
        <w:autoSpaceDE w:val="0"/>
        <w:autoSpaceDN w:val="0"/>
        <w:adjustRightInd w:val="0"/>
        <w:spacing w:line="194" w:lineRule="exact"/>
        <w:ind w:left="-5" w:right="-15"/>
        <w:rPr>
          <w:sz w:val="14"/>
          <w:szCs w:val="14"/>
        </w:rPr>
      </w:pPr>
    </w:p>
    <w:p w:rsidR="00652107" w:rsidRDefault="00652107" w:rsidP="00652107">
      <w:pPr>
        <w:framePr w:w="1461" w:h="2057" w:wrap="auto" w:vAnchor="page" w:hAnchor="page" w:x="6816" w:y="3687"/>
        <w:widowControl w:val="0"/>
        <w:autoSpaceDE w:val="0"/>
        <w:autoSpaceDN w:val="0"/>
        <w:adjustRightInd w:val="0"/>
        <w:spacing w:line="194" w:lineRule="exact"/>
        <w:ind w:left="-5" w:right="-15" w:firstLine="216"/>
        <w:rPr>
          <w:sz w:val="14"/>
          <w:szCs w:val="14"/>
        </w:rPr>
      </w:pPr>
      <w:r>
        <w:rPr>
          <w:sz w:val="14"/>
          <w:szCs w:val="14"/>
        </w:rPr>
        <w:t xml:space="preserve">(Name and Title) </w:t>
      </w:r>
    </w:p>
    <w:p w:rsidR="00652107" w:rsidRDefault="00652107" w:rsidP="00652107">
      <w:pPr>
        <w:framePr w:w="1461" w:h="2057" w:wrap="auto" w:vAnchor="page" w:hAnchor="page" w:x="6816" w:y="3687"/>
        <w:widowControl w:val="0"/>
        <w:autoSpaceDE w:val="0"/>
        <w:autoSpaceDN w:val="0"/>
        <w:adjustRightInd w:val="0"/>
        <w:spacing w:line="209" w:lineRule="exact"/>
        <w:ind w:left="-5" w:right="-15"/>
        <w:rPr>
          <w:sz w:val="19"/>
          <w:szCs w:val="19"/>
        </w:rPr>
      </w:pPr>
    </w:p>
    <w:p w:rsidR="00652107" w:rsidRDefault="00652107" w:rsidP="00652107">
      <w:pPr>
        <w:framePr w:w="1461" w:h="2057" w:wrap="auto" w:vAnchor="page" w:hAnchor="page" w:x="6816" w:y="3687"/>
        <w:widowControl w:val="0"/>
        <w:autoSpaceDE w:val="0"/>
        <w:autoSpaceDN w:val="0"/>
        <w:adjustRightInd w:val="0"/>
        <w:spacing w:line="209" w:lineRule="exact"/>
        <w:ind w:left="-5" w:right="-15"/>
        <w:rPr>
          <w:sz w:val="19"/>
          <w:szCs w:val="19"/>
        </w:rPr>
      </w:pPr>
      <w:r>
        <w:rPr>
          <w:sz w:val="19"/>
          <w:szCs w:val="19"/>
        </w:rPr>
        <w:t xml:space="preserve">Carlon Snyder, </w:t>
      </w:r>
    </w:p>
    <w:p w:rsidR="00652107" w:rsidRDefault="00652107" w:rsidP="00652107">
      <w:pPr>
        <w:framePr w:w="1461" w:h="2057" w:wrap="auto" w:vAnchor="page" w:hAnchor="page" w:x="6816" w:y="3687"/>
        <w:widowControl w:val="0"/>
        <w:autoSpaceDE w:val="0"/>
        <w:autoSpaceDN w:val="0"/>
        <w:adjustRightInd w:val="0"/>
        <w:spacing w:line="227" w:lineRule="exact"/>
        <w:ind w:left="-5" w:right="-15"/>
        <w:rPr>
          <w:sz w:val="19"/>
          <w:szCs w:val="19"/>
        </w:rPr>
      </w:pPr>
      <w:r>
        <w:rPr>
          <w:sz w:val="19"/>
          <w:szCs w:val="19"/>
        </w:rPr>
        <w:t xml:space="preserve">Product Safety </w:t>
      </w:r>
    </w:p>
    <w:p w:rsidR="00652107" w:rsidRDefault="00652107" w:rsidP="00652107">
      <w:pPr>
        <w:framePr w:w="1461" w:h="2057" w:wrap="auto" w:vAnchor="page" w:hAnchor="page" w:x="6816" w:y="3687"/>
        <w:widowControl w:val="0"/>
        <w:autoSpaceDE w:val="0"/>
        <w:autoSpaceDN w:val="0"/>
        <w:adjustRightInd w:val="0"/>
        <w:spacing w:line="240" w:lineRule="exact"/>
        <w:ind w:left="-5" w:right="-15"/>
        <w:rPr>
          <w:sz w:val="19"/>
          <w:szCs w:val="19"/>
        </w:rPr>
      </w:pPr>
    </w:p>
    <w:p w:rsidR="00652107" w:rsidRDefault="00652107" w:rsidP="00652107">
      <w:pPr>
        <w:framePr w:w="1461" w:h="2057" w:wrap="auto" w:vAnchor="page" w:hAnchor="page" w:x="6816" w:y="3687"/>
        <w:widowControl w:val="0"/>
        <w:autoSpaceDE w:val="0"/>
        <w:autoSpaceDN w:val="0"/>
        <w:adjustRightInd w:val="0"/>
        <w:spacing w:line="240" w:lineRule="exact"/>
        <w:ind w:left="-5" w:right="-15"/>
        <w:rPr>
          <w:sz w:val="19"/>
          <w:szCs w:val="19"/>
        </w:rPr>
      </w:pPr>
      <w:r>
        <w:rPr>
          <w:sz w:val="19"/>
          <w:szCs w:val="19"/>
        </w:rPr>
        <w:t xml:space="preserve">Carlon Snyder </w:t>
      </w:r>
    </w:p>
    <w:p w:rsidR="00652107" w:rsidRDefault="00652107" w:rsidP="00652107">
      <w:pPr>
        <w:framePr w:w="1461" w:h="2057" w:wrap="auto" w:vAnchor="page" w:hAnchor="page" w:x="6816" w:y="3687"/>
        <w:widowControl w:val="0"/>
        <w:autoSpaceDE w:val="0"/>
        <w:autoSpaceDN w:val="0"/>
        <w:adjustRightInd w:val="0"/>
        <w:spacing w:line="227" w:lineRule="exact"/>
        <w:ind w:left="-5" w:right="-15"/>
        <w:rPr>
          <w:sz w:val="19"/>
          <w:szCs w:val="19"/>
        </w:rPr>
      </w:pPr>
      <w:r>
        <w:rPr>
          <w:sz w:val="19"/>
          <w:szCs w:val="19"/>
        </w:rPr>
        <w:t xml:space="preserve">Product Safety </w:t>
      </w:r>
    </w:p>
    <w:p w:rsidR="00652107" w:rsidRDefault="00652107" w:rsidP="00652107">
      <w:pPr>
        <w:framePr w:w="1474" w:h="1086" w:wrap="auto" w:vAnchor="page" w:hAnchor="page" w:x="8833" w:y="3411"/>
        <w:widowControl w:val="0"/>
        <w:autoSpaceDE w:val="0"/>
        <w:autoSpaceDN w:val="0"/>
        <w:adjustRightInd w:val="0"/>
        <w:ind w:left="-5" w:right="-15" w:firstLine="203"/>
      </w:pPr>
      <w:r>
        <w:t xml:space="preserve">Manager/ </w:t>
      </w:r>
    </w:p>
    <w:p w:rsidR="00652107" w:rsidRDefault="00652107" w:rsidP="00652107">
      <w:pPr>
        <w:framePr w:w="1474" w:h="1086" w:wrap="auto" w:vAnchor="page" w:hAnchor="page" w:x="8833" w:y="3411"/>
        <w:widowControl w:val="0"/>
        <w:autoSpaceDE w:val="0"/>
        <w:autoSpaceDN w:val="0"/>
        <w:adjustRightInd w:val="0"/>
        <w:spacing w:line="275" w:lineRule="exact"/>
        <w:ind w:left="-5" w:right="-15" w:firstLine="143"/>
      </w:pPr>
      <w:r>
        <w:t xml:space="preserve">Supervisor </w:t>
      </w:r>
    </w:p>
    <w:p w:rsidR="00652107" w:rsidRDefault="00652107" w:rsidP="00652107">
      <w:pPr>
        <w:framePr w:w="1474" w:h="1086" w:wrap="auto" w:vAnchor="page" w:hAnchor="page" w:x="8833" w:y="3411"/>
        <w:widowControl w:val="0"/>
        <w:autoSpaceDE w:val="0"/>
        <w:autoSpaceDN w:val="0"/>
        <w:adjustRightInd w:val="0"/>
        <w:spacing w:line="275" w:lineRule="exact"/>
        <w:ind w:left="-5" w:right="-15" w:firstLine="203"/>
      </w:pPr>
      <w:r>
        <w:t xml:space="preserve">Approval </w:t>
      </w:r>
    </w:p>
    <w:p w:rsidR="00652107" w:rsidRDefault="00652107" w:rsidP="00652107">
      <w:pPr>
        <w:framePr w:w="1474" w:h="1086" w:wrap="auto" w:vAnchor="page" w:hAnchor="page" w:x="8833" w:y="3411"/>
        <w:widowControl w:val="0"/>
        <w:autoSpaceDE w:val="0"/>
        <w:autoSpaceDN w:val="0"/>
        <w:adjustRightInd w:val="0"/>
        <w:spacing w:line="194" w:lineRule="exact"/>
        <w:ind w:left="-5" w:right="-15"/>
        <w:rPr>
          <w:sz w:val="14"/>
          <w:szCs w:val="14"/>
        </w:rPr>
      </w:pPr>
    </w:p>
    <w:p w:rsidR="00652107" w:rsidRDefault="00652107" w:rsidP="00652107">
      <w:pPr>
        <w:framePr w:w="1474" w:h="1086" w:wrap="auto" w:vAnchor="page" w:hAnchor="page" w:x="8833" w:y="3411"/>
        <w:widowControl w:val="0"/>
        <w:autoSpaceDE w:val="0"/>
        <w:autoSpaceDN w:val="0"/>
        <w:adjustRightInd w:val="0"/>
        <w:spacing w:line="194" w:lineRule="exact"/>
        <w:ind w:left="-5" w:right="-15"/>
        <w:rPr>
          <w:sz w:val="14"/>
          <w:szCs w:val="14"/>
        </w:rPr>
      </w:pPr>
      <w:r>
        <w:rPr>
          <w:sz w:val="14"/>
          <w:szCs w:val="14"/>
        </w:rPr>
        <w:t xml:space="preserve">(Name and sig. date) </w:t>
      </w:r>
    </w:p>
    <w:p w:rsidR="00652107" w:rsidRDefault="00652107" w:rsidP="00652107">
      <w:pPr>
        <w:framePr w:w="530" w:h="487" w:wrap="auto" w:vAnchor="page" w:hAnchor="page" w:x="10813" w:y="3687"/>
        <w:widowControl w:val="0"/>
        <w:autoSpaceDE w:val="0"/>
        <w:autoSpaceDN w:val="0"/>
        <w:adjustRightInd w:val="0"/>
        <w:ind w:left="-5" w:right="-15"/>
      </w:pPr>
      <w:r>
        <w:t xml:space="preserve">Issue </w:t>
      </w:r>
    </w:p>
    <w:p w:rsidR="00652107" w:rsidRDefault="00652107" w:rsidP="00652107">
      <w:pPr>
        <w:framePr w:w="530" w:h="487" w:wrap="auto" w:vAnchor="page" w:hAnchor="page" w:x="10813" w:y="3687"/>
        <w:widowControl w:val="0"/>
        <w:autoSpaceDE w:val="0"/>
        <w:autoSpaceDN w:val="0"/>
        <w:adjustRightInd w:val="0"/>
        <w:spacing w:line="275" w:lineRule="exact"/>
        <w:ind w:left="-5" w:right="-15"/>
      </w:pPr>
      <w:r>
        <w:t xml:space="preserve">Date </w:t>
      </w:r>
    </w:p>
    <w:p w:rsidR="00652107" w:rsidRDefault="00652107" w:rsidP="00652107">
      <w:pPr>
        <w:framePr w:w="821" w:h="203" w:wrap="auto" w:vAnchor="page" w:hAnchor="page" w:x="10657" w:y="4811"/>
        <w:widowControl w:val="0"/>
        <w:autoSpaceDE w:val="0"/>
        <w:autoSpaceDN w:val="0"/>
        <w:adjustRightInd w:val="0"/>
        <w:ind w:left="-5" w:right="-15"/>
        <w:rPr>
          <w:sz w:val="19"/>
          <w:szCs w:val="19"/>
        </w:rPr>
      </w:pPr>
      <w:r>
        <w:rPr>
          <w:sz w:val="19"/>
          <w:szCs w:val="19"/>
        </w:rPr>
        <w:t xml:space="preserve">Feb 2007 </w:t>
      </w:r>
    </w:p>
    <w:p w:rsidR="00652107" w:rsidRDefault="00652107" w:rsidP="00652107">
      <w:pPr>
        <w:framePr w:w="581" w:h="408" w:wrap="auto" w:vAnchor="page" w:hAnchor="page" w:x="10657" w:y="5519"/>
        <w:widowControl w:val="0"/>
        <w:autoSpaceDE w:val="0"/>
        <w:autoSpaceDN w:val="0"/>
        <w:adjustRightInd w:val="0"/>
        <w:ind w:left="-5" w:right="-15"/>
        <w:rPr>
          <w:sz w:val="19"/>
          <w:szCs w:val="19"/>
        </w:rPr>
      </w:pPr>
      <w:r>
        <w:rPr>
          <w:sz w:val="19"/>
          <w:szCs w:val="19"/>
        </w:rPr>
        <w:t xml:space="preserve">March </w:t>
      </w:r>
    </w:p>
    <w:p w:rsidR="00652107" w:rsidRDefault="00652107" w:rsidP="00652107">
      <w:pPr>
        <w:framePr w:w="581" w:h="408" w:wrap="auto" w:vAnchor="page" w:hAnchor="page" w:x="10657" w:y="5519"/>
        <w:widowControl w:val="0"/>
        <w:autoSpaceDE w:val="0"/>
        <w:autoSpaceDN w:val="0"/>
        <w:adjustRightInd w:val="0"/>
        <w:spacing w:line="227" w:lineRule="exact"/>
        <w:ind w:left="-5" w:right="-15"/>
        <w:rPr>
          <w:sz w:val="19"/>
          <w:szCs w:val="19"/>
        </w:rPr>
      </w:pPr>
      <w:r>
        <w:rPr>
          <w:sz w:val="19"/>
          <w:szCs w:val="19"/>
        </w:rPr>
        <w:t xml:space="preserve">2008 </w:t>
      </w:r>
    </w:p>
    <w:p w:rsidR="00652107" w:rsidRDefault="00652107" w:rsidP="00652107">
      <w:pPr>
        <w:framePr w:w="4909" w:h="368" w:wrap="auto" w:vAnchor="page" w:hAnchor="page" w:x="4021" w:y="14852"/>
        <w:widowControl w:val="0"/>
        <w:autoSpaceDE w:val="0"/>
        <w:autoSpaceDN w:val="0"/>
        <w:adjustRightInd w:val="0"/>
        <w:ind w:left="-5" w:right="-15"/>
        <w:rPr>
          <w:rFonts w:ascii="Arial Narrow" w:hAnsi="Arial Narrow" w:cs="Arial Narrow"/>
          <w:b/>
          <w:bCs/>
          <w:sz w:val="19"/>
          <w:szCs w:val="19"/>
        </w:rPr>
      </w:pPr>
      <w:r>
        <w:rPr>
          <w:rFonts w:ascii="Arial Narrow" w:hAnsi="Arial Narrow" w:cs="Arial Narrow"/>
          <w:b/>
          <w:bCs/>
          <w:sz w:val="19"/>
          <w:szCs w:val="19"/>
        </w:rPr>
        <w:t>Steelcase Inc.</w:t>
      </w:r>
      <w:r>
        <w:rPr>
          <w:rFonts w:ascii="Arial Narrow" w:hAnsi="Arial Narrow" w:cs="Arial Narrow"/>
          <w:sz w:val="14"/>
          <w:szCs w:val="14"/>
        </w:rPr>
        <w:t xml:space="preserve">       P.O.  Box  1967     Grand  Rapids,  MI    49501 </w:t>
      </w:r>
    </w:p>
    <w:p w:rsidR="00652107" w:rsidRDefault="00652107" w:rsidP="00652107">
      <w:pPr>
        <w:framePr w:w="4909" w:h="368" w:wrap="auto" w:vAnchor="page" w:hAnchor="page" w:x="4021" w:y="14852"/>
        <w:widowControl w:val="0"/>
        <w:autoSpaceDE w:val="0"/>
        <w:autoSpaceDN w:val="0"/>
        <w:adjustRightInd w:val="0"/>
        <w:spacing w:line="181" w:lineRule="exact"/>
        <w:ind w:left="-5" w:right="-15" w:firstLine="636"/>
        <w:rPr>
          <w:rFonts w:ascii="Arial Narrow" w:hAnsi="Arial Narrow" w:cs="Arial Narrow"/>
          <w:sz w:val="14"/>
          <w:szCs w:val="14"/>
        </w:rPr>
      </w:pPr>
      <w:r>
        <w:rPr>
          <w:rFonts w:ascii="Arial Narrow" w:hAnsi="Arial Narrow" w:cs="Arial Narrow"/>
          <w:sz w:val="14"/>
          <w:szCs w:val="14"/>
        </w:rPr>
        <w:t xml:space="preserve">May  be  Reproduced  With  Permission  Only </w:t>
      </w:r>
    </w:p>
    <w:p w:rsidR="00652107" w:rsidRDefault="00652107" w:rsidP="00652107">
      <w:pPr>
        <w:widowControl w:val="0"/>
        <w:autoSpaceDE w:val="0"/>
        <w:autoSpaceDN w:val="0"/>
        <w:adjustRightInd w:val="0"/>
        <w:rPr>
          <w:sz w:val="24"/>
          <w:szCs w:val="24"/>
        </w:rPr>
        <w:sectPr w:rsidR="00652107">
          <w:pgSz w:w="12240" w:h="15840"/>
          <w:pgMar w:top="80" w:right="120" w:bottom="50" w:left="1440" w:header="720" w:footer="720" w:gutter="0"/>
          <w:cols w:space="720"/>
          <w:noEndnote/>
        </w:sectPr>
      </w:pPr>
    </w:p>
    <w:p w:rsidR="00652107" w:rsidRDefault="00652107" w:rsidP="00652107">
      <w:pPr>
        <w:framePr w:w="7451" w:h="322" w:wrap="auto" w:vAnchor="page" w:hAnchor="page" w:x="541" w:y="732"/>
        <w:widowControl w:val="0"/>
        <w:autoSpaceDE w:val="0"/>
        <w:autoSpaceDN w:val="0"/>
        <w:adjustRightInd w:val="0"/>
        <w:ind w:left="-5" w:right="-15"/>
        <w:rPr>
          <w:sz w:val="30"/>
          <w:szCs w:val="30"/>
        </w:rPr>
      </w:pPr>
      <w:r>
        <w:rPr>
          <w:noProof/>
          <w:sz w:val="24"/>
          <w:szCs w:val="24"/>
        </w:rPr>
        <w:drawing>
          <wp:anchor distT="0" distB="0" distL="114300" distR="114300" simplePos="0" relativeHeight="251669504" behindDoc="1" locked="0" layoutInCell="0" allowOverlap="1" wp14:anchorId="5634E863" wp14:editId="5634E864">
            <wp:simplePos x="0" y="0"/>
            <wp:positionH relativeFrom="page">
              <wp:posOffset>0</wp:posOffset>
            </wp:positionH>
            <wp:positionV relativeFrom="page">
              <wp:posOffset>0</wp:posOffset>
            </wp:positionV>
            <wp:extent cx="7772400" cy="1005840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7772400" cy="10058400"/>
                    </a:xfrm>
                    <a:prstGeom prst="rect">
                      <a:avLst/>
                    </a:prstGeom>
                    <a:noFill/>
                  </pic:spPr>
                </pic:pic>
              </a:graphicData>
            </a:graphic>
          </wp:anchor>
        </w:drawing>
      </w:r>
      <w:r>
        <w:rPr>
          <w:sz w:val="24"/>
          <w:szCs w:val="24"/>
        </w:rPr>
        <w:t xml:space="preserve"> </w:t>
      </w:r>
      <w:r>
        <w:rPr>
          <w:sz w:val="30"/>
          <w:szCs w:val="30"/>
        </w:rPr>
        <w:t xml:space="preserve">Revision History for Document Number MAT-2000 </w:t>
      </w:r>
    </w:p>
    <w:p w:rsidR="00652107" w:rsidRDefault="00652107" w:rsidP="00652107">
      <w:pPr>
        <w:framePr w:w="1709" w:h="239" w:wrap="auto" w:vAnchor="page" w:hAnchor="page" w:x="541" w:y="1107"/>
        <w:widowControl w:val="0"/>
        <w:autoSpaceDE w:val="0"/>
        <w:autoSpaceDN w:val="0"/>
        <w:adjustRightInd w:val="0"/>
        <w:ind w:left="-5" w:right="-15"/>
      </w:pPr>
      <w:r>
        <w:t xml:space="preserve">Rev    Release # </w:t>
      </w:r>
    </w:p>
    <w:p w:rsidR="00652107" w:rsidRDefault="00652107" w:rsidP="00652107">
      <w:pPr>
        <w:framePr w:w="190" w:h="746" w:wrap="auto" w:vAnchor="page" w:hAnchor="page" w:x="565" w:y="1455"/>
        <w:widowControl w:val="0"/>
        <w:autoSpaceDE w:val="0"/>
        <w:autoSpaceDN w:val="0"/>
        <w:adjustRightInd w:val="0"/>
        <w:ind w:left="-5" w:right="-15"/>
      </w:pPr>
      <w:r>
        <w:t xml:space="preserve">A </w:t>
      </w:r>
    </w:p>
    <w:p w:rsidR="00652107" w:rsidRDefault="00652107" w:rsidP="00652107">
      <w:pPr>
        <w:framePr w:w="190" w:h="746" w:wrap="auto" w:vAnchor="page" w:hAnchor="page" w:x="565" w:y="1455"/>
        <w:widowControl w:val="0"/>
        <w:autoSpaceDE w:val="0"/>
        <w:autoSpaceDN w:val="0"/>
        <w:adjustRightInd w:val="0"/>
        <w:spacing w:line="282" w:lineRule="exact"/>
        <w:ind w:left="-5" w:right="-15"/>
      </w:pPr>
    </w:p>
    <w:p w:rsidR="00652107" w:rsidRDefault="00652107" w:rsidP="00652107">
      <w:pPr>
        <w:framePr w:w="190" w:h="746" w:wrap="auto" w:vAnchor="page" w:hAnchor="page" w:x="565" w:y="1455"/>
        <w:widowControl w:val="0"/>
        <w:autoSpaceDE w:val="0"/>
        <w:autoSpaceDN w:val="0"/>
        <w:adjustRightInd w:val="0"/>
        <w:spacing w:line="282" w:lineRule="exact"/>
        <w:ind w:left="-5" w:right="-15"/>
      </w:pPr>
      <w:r>
        <w:t xml:space="preserve">B </w:t>
      </w:r>
    </w:p>
    <w:p w:rsidR="00652107" w:rsidRDefault="00652107" w:rsidP="00652107">
      <w:pPr>
        <w:framePr w:w="659" w:h="746" w:wrap="auto" w:vAnchor="page" w:hAnchor="page" w:x="1213" w:y="1455"/>
        <w:widowControl w:val="0"/>
        <w:autoSpaceDE w:val="0"/>
        <w:autoSpaceDN w:val="0"/>
        <w:adjustRightInd w:val="0"/>
        <w:ind w:left="-5" w:right="-15"/>
      </w:pPr>
      <w:r>
        <w:t xml:space="preserve">37451 </w:t>
      </w:r>
    </w:p>
    <w:p w:rsidR="00652107" w:rsidRDefault="00652107" w:rsidP="00652107">
      <w:pPr>
        <w:framePr w:w="659" w:h="746" w:wrap="auto" w:vAnchor="page" w:hAnchor="page" w:x="1213" w:y="1455"/>
        <w:widowControl w:val="0"/>
        <w:autoSpaceDE w:val="0"/>
        <w:autoSpaceDN w:val="0"/>
        <w:adjustRightInd w:val="0"/>
        <w:spacing w:line="282" w:lineRule="exact"/>
        <w:ind w:left="-5" w:right="-15"/>
      </w:pPr>
    </w:p>
    <w:p w:rsidR="00652107" w:rsidRDefault="00652107" w:rsidP="00652107">
      <w:pPr>
        <w:framePr w:w="659" w:h="746" w:wrap="auto" w:vAnchor="page" w:hAnchor="page" w:x="1213" w:y="1455"/>
        <w:widowControl w:val="0"/>
        <w:autoSpaceDE w:val="0"/>
        <w:autoSpaceDN w:val="0"/>
        <w:adjustRightInd w:val="0"/>
        <w:spacing w:line="282" w:lineRule="exact"/>
        <w:ind w:left="-5" w:right="-15"/>
      </w:pPr>
      <w:r>
        <w:t xml:space="preserve">48706 </w:t>
      </w:r>
    </w:p>
    <w:p w:rsidR="00652107" w:rsidRDefault="00652107" w:rsidP="00652107">
      <w:pPr>
        <w:framePr w:w="8585" w:h="1247" w:wrap="auto" w:vAnchor="page" w:hAnchor="page" w:x="2635" w:y="1107"/>
        <w:widowControl w:val="0"/>
        <w:autoSpaceDE w:val="0"/>
        <w:autoSpaceDN w:val="0"/>
        <w:adjustRightInd w:val="0"/>
        <w:ind w:left="-5" w:right="-15"/>
      </w:pPr>
      <w:r>
        <w:t xml:space="preserve">Description </w:t>
      </w:r>
    </w:p>
    <w:p w:rsidR="00652107" w:rsidRDefault="00652107" w:rsidP="00652107">
      <w:pPr>
        <w:framePr w:w="8585" w:h="1247" w:wrap="auto" w:vAnchor="page" w:hAnchor="page" w:x="2635" w:y="1107"/>
        <w:widowControl w:val="0"/>
        <w:autoSpaceDE w:val="0"/>
        <w:autoSpaceDN w:val="0"/>
        <w:adjustRightInd w:val="0"/>
        <w:spacing w:line="347" w:lineRule="exact"/>
        <w:ind w:left="-5" w:right="-15" w:firstLine="65"/>
      </w:pPr>
      <w:r>
        <w:t xml:space="preserve">Released to Production. Creation of new specification for warning label. </w:t>
      </w:r>
    </w:p>
    <w:p w:rsidR="00652107" w:rsidRDefault="00652107" w:rsidP="00652107">
      <w:pPr>
        <w:framePr w:w="8585" w:h="1247" w:wrap="auto" w:vAnchor="page" w:hAnchor="page" w:x="2635" w:y="1107"/>
        <w:widowControl w:val="0"/>
        <w:autoSpaceDE w:val="0"/>
        <w:autoSpaceDN w:val="0"/>
        <w:adjustRightInd w:val="0"/>
        <w:spacing w:line="275" w:lineRule="exact"/>
        <w:ind w:left="-5" w:right="-15" w:firstLine="65"/>
      </w:pPr>
      <w:r>
        <w:t xml:space="preserve">Req. by M. Abson </w:t>
      </w:r>
    </w:p>
    <w:p w:rsidR="00652107" w:rsidRDefault="00652107" w:rsidP="00652107">
      <w:pPr>
        <w:framePr w:w="8585" w:h="1247" w:wrap="auto" w:vAnchor="page" w:hAnchor="page" w:x="2635" w:y="1107"/>
        <w:widowControl w:val="0"/>
        <w:autoSpaceDE w:val="0"/>
        <w:autoSpaceDN w:val="0"/>
        <w:adjustRightInd w:val="0"/>
        <w:spacing w:line="256" w:lineRule="exact"/>
        <w:ind w:left="-5" w:right="-15" w:firstLine="65"/>
        <w:rPr>
          <w:sz w:val="19"/>
          <w:szCs w:val="19"/>
        </w:rPr>
      </w:pPr>
      <w:r>
        <w:rPr>
          <w:sz w:val="19"/>
          <w:szCs w:val="19"/>
        </w:rPr>
        <w:t xml:space="preserve">Refined the scope by adding to the Purpose Section, "less than 1 mil (0.001") in thickness and" </w:t>
      </w:r>
    </w:p>
    <w:p w:rsidR="00652107" w:rsidRDefault="00652107" w:rsidP="00652107">
      <w:pPr>
        <w:framePr w:w="8585" w:h="1247" w:wrap="auto" w:vAnchor="page" w:hAnchor="page" w:x="2635" w:y="1107"/>
        <w:widowControl w:val="0"/>
        <w:autoSpaceDE w:val="0"/>
        <w:autoSpaceDN w:val="0"/>
        <w:adjustRightInd w:val="0"/>
        <w:spacing w:line="240" w:lineRule="exact"/>
        <w:ind w:left="-5" w:right="-15" w:firstLine="65"/>
        <w:rPr>
          <w:sz w:val="19"/>
          <w:szCs w:val="19"/>
        </w:rPr>
      </w:pPr>
      <w:r>
        <w:rPr>
          <w:sz w:val="19"/>
          <w:szCs w:val="19"/>
        </w:rPr>
        <w:t xml:space="preserve">Req. by M. Abson </w:t>
      </w:r>
    </w:p>
    <w:p w:rsidR="00652107" w:rsidRDefault="00652107" w:rsidP="00652107">
      <w:pPr>
        <w:framePr w:w="623" w:h="1059" w:wrap="auto" w:vAnchor="page" w:hAnchor="page" w:x="10645" w:y="1107"/>
        <w:widowControl w:val="0"/>
        <w:autoSpaceDE w:val="0"/>
        <w:autoSpaceDN w:val="0"/>
        <w:adjustRightInd w:val="0"/>
        <w:ind w:left="-5" w:right="-15"/>
      </w:pPr>
      <w:r>
        <w:t xml:space="preserve">By </w:t>
      </w:r>
    </w:p>
    <w:p w:rsidR="00652107" w:rsidRDefault="00652107" w:rsidP="00652107">
      <w:pPr>
        <w:framePr w:w="623" w:h="1059" w:wrap="auto" w:vAnchor="page" w:hAnchor="page" w:x="10645" w:y="1107"/>
        <w:widowControl w:val="0"/>
        <w:autoSpaceDE w:val="0"/>
        <w:autoSpaceDN w:val="0"/>
        <w:adjustRightInd w:val="0"/>
        <w:spacing w:line="347" w:lineRule="exact"/>
        <w:ind w:left="-5" w:right="-15" w:firstLine="131"/>
      </w:pPr>
      <w:r>
        <w:t xml:space="preserve">SBT </w:t>
      </w:r>
    </w:p>
    <w:p w:rsidR="00652107" w:rsidRDefault="00652107" w:rsidP="00652107">
      <w:pPr>
        <w:framePr w:w="623" w:h="1059" w:wrap="auto" w:vAnchor="page" w:hAnchor="page" w:x="10645" w:y="1107"/>
        <w:widowControl w:val="0"/>
        <w:autoSpaceDE w:val="0"/>
        <w:autoSpaceDN w:val="0"/>
        <w:adjustRightInd w:val="0"/>
        <w:spacing w:line="282" w:lineRule="exact"/>
        <w:ind w:left="-5" w:right="-15"/>
      </w:pPr>
    </w:p>
    <w:p w:rsidR="00652107" w:rsidRDefault="00652107" w:rsidP="00652107">
      <w:pPr>
        <w:framePr w:w="623" w:h="1059" w:wrap="auto" w:vAnchor="page" w:hAnchor="page" w:x="10645" w:y="1107"/>
        <w:widowControl w:val="0"/>
        <w:autoSpaceDE w:val="0"/>
        <w:autoSpaceDN w:val="0"/>
        <w:adjustRightInd w:val="0"/>
        <w:spacing w:line="282" w:lineRule="exact"/>
        <w:ind w:left="-5" w:right="-15" w:firstLine="131"/>
      </w:pPr>
      <w:r>
        <w:t xml:space="preserve">SBT </w:t>
      </w:r>
    </w:p>
    <w:p w:rsidR="00652107" w:rsidRDefault="00652107" w:rsidP="00652107">
      <w:pPr>
        <w:framePr w:w="126" w:h="156" w:wrap="auto" w:vAnchor="page" w:hAnchor="page" w:x="1729" w:y="14523"/>
        <w:widowControl w:val="0"/>
        <w:autoSpaceDE w:val="0"/>
        <w:autoSpaceDN w:val="0"/>
        <w:adjustRightInd w:val="0"/>
        <w:ind w:left="-5" w:right="-15"/>
        <w:rPr>
          <w:rFonts w:ascii="Arial Narrow" w:hAnsi="Arial Narrow" w:cs="Arial Narrow"/>
          <w:sz w:val="14"/>
          <w:szCs w:val="14"/>
        </w:rPr>
      </w:pPr>
      <w:r>
        <w:rPr>
          <w:rFonts w:ascii="Arial Narrow" w:hAnsi="Arial Narrow" w:cs="Arial Narrow"/>
          <w:sz w:val="14"/>
          <w:szCs w:val="14"/>
        </w:rPr>
        <w:t xml:space="preserve">® </w:t>
      </w:r>
    </w:p>
    <w:p w:rsidR="00652107" w:rsidRDefault="00652107" w:rsidP="00652107">
      <w:pPr>
        <w:framePr w:w="2750" w:h="239" w:wrap="auto" w:vAnchor="page" w:hAnchor="page" w:x="1969" w:y="14571"/>
        <w:widowControl w:val="0"/>
        <w:autoSpaceDE w:val="0"/>
        <w:autoSpaceDN w:val="0"/>
        <w:adjustRightInd w:val="0"/>
        <w:ind w:left="-5" w:right="-15"/>
        <w:rPr>
          <w:b/>
          <w:bCs/>
        </w:rPr>
      </w:pPr>
      <w:r>
        <w:rPr>
          <w:b/>
          <w:bCs/>
        </w:rPr>
        <w:t xml:space="preserve">Confidential Information </w:t>
      </w:r>
    </w:p>
    <w:p w:rsidR="00652107" w:rsidRDefault="00652107" w:rsidP="00652107">
      <w:pPr>
        <w:framePr w:w="1597" w:h="239" w:wrap="auto" w:vAnchor="page" w:hAnchor="page" w:x="5653" w:y="14571"/>
        <w:widowControl w:val="0"/>
        <w:autoSpaceDE w:val="0"/>
        <w:autoSpaceDN w:val="0"/>
        <w:adjustRightInd w:val="0"/>
        <w:ind w:left="-5" w:right="-15"/>
      </w:pPr>
      <w:r>
        <w:t xml:space="preserve">11 March 2008 </w:t>
      </w:r>
    </w:p>
    <w:p w:rsidR="00652107" w:rsidRDefault="00652107" w:rsidP="00652107">
      <w:pPr>
        <w:framePr w:w="1265" w:h="239" w:wrap="auto" w:vAnchor="page" w:hAnchor="page" w:x="8185" w:y="14571"/>
        <w:widowControl w:val="0"/>
        <w:autoSpaceDE w:val="0"/>
        <w:autoSpaceDN w:val="0"/>
        <w:adjustRightInd w:val="0"/>
        <w:ind w:left="-5" w:right="-15"/>
      </w:pPr>
      <w:r>
        <w:t xml:space="preserve">3:10:51 PM </w:t>
      </w:r>
    </w:p>
    <w:p w:rsidR="00652107" w:rsidRDefault="00652107" w:rsidP="00652107">
      <w:pPr>
        <w:framePr w:w="1174" w:h="239" w:wrap="auto" w:vAnchor="page" w:hAnchor="page" w:x="10405" w:y="14571"/>
        <w:widowControl w:val="0"/>
        <w:autoSpaceDE w:val="0"/>
        <w:autoSpaceDN w:val="0"/>
        <w:adjustRightInd w:val="0"/>
        <w:ind w:left="-5" w:right="-15"/>
      </w:pPr>
      <w:r>
        <w:t xml:space="preserve">Page 1 of 1 </w:t>
      </w:r>
    </w:p>
    <w:p w:rsidR="00652107" w:rsidRDefault="00652107" w:rsidP="00652107">
      <w:pPr>
        <w:widowControl w:val="0"/>
        <w:autoSpaceDE w:val="0"/>
        <w:autoSpaceDN w:val="0"/>
        <w:adjustRightInd w:val="0"/>
        <w:rPr>
          <w:sz w:val="24"/>
          <w:szCs w:val="24"/>
        </w:rPr>
      </w:pPr>
    </w:p>
    <w:p w:rsidR="00652107" w:rsidRDefault="00652107">
      <w:pPr>
        <w:spacing w:after="200" w:line="276" w:lineRule="auto"/>
      </w:pPr>
      <w:r>
        <w:br w:type="page"/>
      </w:r>
    </w:p>
    <w:p w:rsidR="00D026DC" w:rsidRDefault="00D026DC" w:rsidP="00933CEE">
      <w:pPr>
        <w:pStyle w:val="Title"/>
        <w:rPr>
          <w:rFonts w:ascii="Arial" w:hAnsi="Arial" w:cs="Arial"/>
        </w:rPr>
        <w:sectPr w:rsidR="00D026DC" w:rsidSect="00BE0C06">
          <w:headerReference w:type="default" r:id="rId49"/>
          <w:pgSz w:w="12240" w:h="15840"/>
          <w:pgMar w:top="1152" w:right="864" w:bottom="864" w:left="1296" w:header="720" w:footer="720" w:gutter="0"/>
          <w:pgNumType w:start="1"/>
          <w:cols w:space="720"/>
          <w:docGrid w:linePitch="360"/>
        </w:sectPr>
      </w:pPr>
    </w:p>
    <w:p w:rsidR="00933CEE" w:rsidRPr="00D026DC" w:rsidRDefault="00D026DC" w:rsidP="00933CEE">
      <w:pPr>
        <w:pStyle w:val="Title"/>
        <w:rPr>
          <w:rFonts w:ascii="Arial" w:hAnsi="Arial" w:cs="Arial"/>
          <w:sz w:val="24"/>
          <w:szCs w:val="24"/>
          <w:u w:val="single"/>
        </w:rPr>
      </w:pPr>
      <w:bookmarkStart w:id="6" w:name="Approved_Materials"/>
      <w:r w:rsidRPr="00D026DC">
        <w:rPr>
          <w:rFonts w:ascii="Arial" w:hAnsi="Arial" w:cs="Arial"/>
          <w:sz w:val="24"/>
          <w:szCs w:val="24"/>
          <w:u w:val="single"/>
        </w:rPr>
        <w:t>A</w:t>
      </w:r>
      <w:r w:rsidR="00933CEE" w:rsidRPr="00D026DC">
        <w:rPr>
          <w:rFonts w:ascii="Arial" w:hAnsi="Arial" w:cs="Arial"/>
          <w:sz w:val="24"/>
          <w:szCs w:val="24"/>
          <w:u w:val="single"/>
        </w:rPr>
        <w:t>PPROVED</w:t>
      </w:r>
      <w:bookmarkEnd w:id="6"/>
      <w:r w:rsidR="00933CEE" w:rsidRPr="00D026DC">
        <w:rPr>
          <w:rFonts w:ascii="Arial" w:hAnsi="Arial" w:cs="Arial"/>
          <w:sz w:val="24"/>
          <w:szCs w:val="24"/>
          <w:u w:val="single"/>
        </w:rPr>
        <w:t xml:space="preserve"> PACKAGING MATERIALS</w:t>
      </w:r>
    </w:p>
    <w:p w:rsidR="00933CEE" w:rsidRPr="009E6882" w:rsidRDefault="00933CEE" w:rsidP="00933CEE">
      <w:pPr>
        <w:rPr>
          <w:rFonts w:ascii="Arial" w:hAnsi="Arial" w:cs="Arial"/>
          <w:sz w:val="22"/>
          <w:szCs w:val="22"/>
        </w:rPr>
      </w:pPr>
      <w:r w:rsidRPr="009E6882">
        <w:rPr>
          <w:rFonts w:ascii="Arial" w:hAnsi="Arial" w:cs="Arial"/>
          <w:sz w:val="22"/>
          <w:szCs w:val="22"/>
        </w:rPr>
        <w:t>Adhesives (cold/hot)</w:t>
      </w:r>
    </w:p>
    <w:p w:rsidR="00933CEE" w:rsidRPr="009E6882" w:rsidRDefault="00933CEE" w:rsidP="00933CEE">
      <w:pPr>
        <w:rPr>
          <w:rFonts w:ascii="Arial" w:hAnsi="Arial" w:cs="Arial"/>
          <w:sz w:val="22"/>
          <w:szCs w:val="22"/>
        </w:rPr>
      </w:pPr>
      <w:r w:rsidRPr="009E6882">
        <w:rPr>
          <w:rFonts w:ascii="Arial" w:hAnsi="Arial" w:cs="Arial"/>
          <w:sz w:val="22"/>
          <w:szCs w:val="22"/>
        </w:rPr>
        <w:t>Air Pillow</w:t>
      </w:r>
    </w:p>
    <w:p w:rsidR="00933CEE" w:rsidRPr="009E6882" w:rsidRDefault="00933CEE" w:rsidP="00933CEE">
      <w:pPr>
        <w:rPr>
          <w:rFonts w:ascii="Arial" w:hAnsi="Arial" w:cs="Arial"/>
          <w:sz w:val="22"/>
          <w:szCs w:val="22"/>
        </w:rPr>
      </w:pPr>
      <w:r w:rsidRPr="009E6882">
        <w:rPr>
          <w:rFonts w:ascii="Arial" w:hAnsi="Arial" w:cs="Arial"/>
          <w:sz w:val="22"/>
          <w:szCs w:val="22"/>
        </w:rPr>
        <w:t>Beaded PE Foam</w:t>
      </w:r>
    </w:p>
    <w:p w:rsidR="00933CEE" w:rsidRPr="009E6882" w:rsidRDefault="00933CEE" w:rsidP="00933CEE">
      <w:pPr>
        <w:rPr>
          <w:rFonts w:ascii="Arial" w:hAnsi="Arial" w:cs="Arial"/>
          <w:sz w:val="22"/>
          <w:szCs w:val="22"/>
        </w:rPr>
      </w:pPr>
      <w:r w:rsidRPr="009E6882">
        <w:rPr>
          <w:rFonts w:ascii="Arial" w:hAnsi="Arial" w:cs="Arial"/>
          <w:sz w:val="22"/>
          <w:szCs w:val="22"/>
        </w:rPr>
        <w:t>Bubble Wrap</w:t>
      </w:r>
    </w:p>
    <w:p w:rsidR="00933CEE" w:rsidRPr="009E6882" w:rsidRDefault="00933CEE" w:rsidP="00933CEE">
      <w:pPr>
        <w:rPr>
          <w:rFonts w:ascii="Arial" w:hAnsi="Arial" w:cs="Arial"/>
          <w:sz w:val="22"/>
          <w:szCs w:val="22"/>
        </w:rPr>
      </w:pPr>
      <w:r w:rsidRPr="009E6882">
        <w:rPr>
          <w:rFonts w:ascii="Arial" w:hAnsi="Arial" w:cs="Arial"/>
          <w:sz w:val="22"/>
          <w:szCs w:val="22"/>
        </w:rPr>
        <w:t>Built-up Corrugated</w:t>
      </w:r>
    </w:p>
    <w:p w:rsidR="00933CEE" w:rsidRPr="009E6882" w:rsidRDefault="00933CEE" w:rsidP="00933CEE">
      <w:pPr>
        <w:rPr>
          <w:rFonts w:ascii="Arial" w:hAnsi="Arial" w:cs="Arial"/>
          <w:sz w:val="22"/>
          <w:szCs w:val="22"/>
        </w:rPr>
      </w:pPr>
      <w:r w:rsidRPr="009E6882">
        <w:rPr>
          <w:rFonts w:ascii="Arial" w:hAnsi="Arial" w:cs="Arial"/>
          <w:sz w:val="22"/>
          <w:szCs w:val="22"/>
        </w:rPr>
        <w:t>Chipboard</w:t>
      </w:r>
    </w:p>
    <w:p w:rsidR="00933CEE" w:rsidRPr="009E6882" w:rsidRDefault="00933CEE" w:rsidP="00933CEE">
      <w:pPr>
        <w:rPr>
          <w:rFonts w:ascii="Arial" w:hAnsi="Arial" w:cs="Arial"/>
          <w:sz w:val="22"/>
          <w:szCs w:val="22"/>
        </w:rPr>
      </w:pPr>
      <w:r w:rsidRPr="009E6882">
        <w:rPr>
          <w:rFonts w:ascii="Arial" w:hAnsi="Arial" w:cs="Arial"/>
          <w:sz w:val="22"/>
          <w:szCs w:val="22"/>
        </w:rPr>
        <w:t>Corrugated, including single face</w:t>
      </w:r>
      <w:r w:rsidRPr="009E6882">
        <w:rPr>
          <w:rFonts w:ascii="Arial" w:hAnsi="Arial" w:cs="Arial"/>
          <w:sz w:val="22"/>
          <w:szCs w:val="22"/>
        </w:rPr>
        <w:tab/>
      </w:r>
    </w:p>
    <w:p w:rsidR="00933CEE" w:rsidRPr="009E6882" w:rsidRDefault="00933CEE" w:rsidP="00933CEE">
      <w:pPr>
        <w:rPr>
          <w:rFonts w:ascii="Arial" w:hAnsi="Arial" w:cs="Arial"/>
          <w:sz w:val="22"/>
          <w:szCs w:val="22"/>
        </w:rPr>
      </w:pPr>
      <w:r w:rsidRPr="009E6882">
        <w:rPr>
          <w:rFonts w:ascii="Arial" w:hAnsi="Arial" w:cs="Arial"/>
          <w:sz w:val="22"/>
          <w:szCs w:val="22"/>
        </w:rPr>
        <w:t>Corrugated Runners (Pallets)</w:t>
      </w:r>
    </w:p>
    <w:p w:rsidR="00933CEE" w:rsidRPr="009E6882" w:rsidRDefault="00933CEE" w:rsidP="00933CEE">
      <w:pPr>
        <w:rPr>
          <w:rFonts w:ascii="Arial" w:hAnsi="Arial" w:cs="Arial"/>
          <w:sz w:val="22"/>
          <w:szCs w:val="22"/>
        </w:rPr>
      </w:pPr>
      <w:r w:rsidRPr="009E6882">
        <w:rPr>
          <w:rFonts w:ascii="Arial" w:hAnsi="Arial" w:cs="Arial"/>
          <w:sz w:val="22"/>
          <w:szCs w:val="22"/>
        </w:rPr>
        <w:t>Cronel Cohesive Kraft Wrap</w:t>
      </w:r>
    </w:p>
    <w:p w:rsidR="00933CEE" w:rsidRPr="009E6882" w:rsidRDefault="00933CEE" w:rsidP="00933CEE">
      <w:pPr>
        <w:rPr>
          <w:rFonts w:ascii="Arial" w:hAnsi="Arial" w:cs="Arial"/>
          <w:sz w:val="22"/>
          <w:szCs w:val="22"/>
        </w:rPr>
      </w:pPr>
      <w:r w:rsidRPr="009E6882">
        <w:rPr>
          <w:rFonts w:ascii="Arial" w:hAnsi="Arial" w:cs="Arial"/>
          <w:sz w:val="22"/>
          <w:szCs w:val="22"/>
        </w:rPr>
        <w:t>Edgeboard</w:t>
      </w:r>
    </w:p>
    <w:p w:rsidR="00933CEE" w:rsidRPr="009E6882" w:rsidRDefault="00933CEE" w:rsidP="00933CEE">
      <w:pPr>
        <w:rPr>
          <w:rFonts w:ascii="Arial" w:hAnsi="Arial" w:cs="Arial"/>
          <w:sz w:val="22"/>
          <w:szCs w:val="22"/>
        </w:rPr>
      </w:pPr>
      <w:r w:rsidRPr="009E6882">
        <w:rPr>
          <w:rFonts w:ascii="Arial" w:hAnsi="Arial" w:cs="Arial"/>
          <w:sz w:val="22"/>
          <w:szCs w:val="22"/>
        </w:rPr>
        <w:t>EPE Foam</w:t>
      </w:r>
    </w:p>
    <w:p w:rsidR="00933CEE" w:rsidRPr="009E6882" w:rsidRDefault="00933CEE" w:rsidP="00933CEE">
      <w:pPr>
        <w:rPr>
          <w:rFonts w:ascii="Arial" w:hAnsi="Arial" w:cs="Arial"/>
          <w:sz w:val="22"/>
          <w:szCs w:val="22"/>
        </w:rPr>
      </w:pPr>
      <w:r w:rsidRPr="009E6882">
        <w:rPr>
          <w:rFonts w:ascii="Arial" w:hAnsi="Arial" w:cs="Arial"/>
          <w:sz w:val="22"/>
          <w:szCs w:val="22"/>
        </w:rPr>
        <w:t>EPP Foam</w:t>
      </w:r>
    </w:p>
    <w:p w:rsidR="00933CEE" w:rsidRPr="009E6882" w:rsidRDefault="00933CEE" w:rsidP="00933CEE">
      <w:pPr>
        <w:rPr>
          <w:rFonts w:ascii="Arial" w:hAnsi="Arial" w:cs="Arial"/>
          <w:sz w:val="22"/>
          <w:szCs w:val="22"/>
        </w:rPr>
      </w:pPr>
      <w:r w:rsidRPr="009E6882">
        <w:rPr>
          <w:rFonts w:ascii="Arial" w:hAnsi="Arial" w:cs="Arial"/>
          <w:sz w:val="22"/>
          <w:szCs w:val="22"/>
        </w:rPr>
        <w:t>EPS</w:t>
      </w:r>
      <w:r w:rsidRPr="009E6882">
        <w:rPr>
          <w:rFonts w:ascii="Arial" w:hAnsi="Arial" w:cs="Arial"/>
          <w:sz w:val="22"/>
          <w:szCs w:val="22"/>
        </w:rPr>
        <w:tab/>
      </w:r>
      <w:r w:rsidRPr="009E6882">
        <w:rPr>
          <w:rFonts w:ascii="Arial" w:hAnsi="Arial" w:cs="Arial"/>
          <w:sz w:val="22"/>
          <w:szCs w:val="22"/>
        </w:rPr>
        <w:tab/>
      </w:r>
    </w:p>
    <w:p w:rsidR="00933CEE" w:rsidRPr="009E6882" w:rsidRDefault="00933CEE" w:rsidP="00933CEE">
      <w:pPr>
        <w:rPr>
          <w:rFonts w:ascii="Arial" w:hAnsi="Arial" w:cs="Arial"/>
          <w:sz w:val="22"/>
          <w:szCs w:val="22"/>
        </w:rPr>
      </w:pPr>
      <w:r w:rsidRPr="009E6882">
        <w:rPr>
          <w:rFonts w:ascii="Arial" w:hAnsi="Arial" w:cs="Arial"/>
          <w:sz w:val="22"/>
          <w:szCs w:val="22"/>
        </w:rPr>
        <w:t>Fibreboard</w:t>
      </w:r>
    </w:p>
    <w:p w:rsidR="00933CEE" w:rsidRPr="009E6882" w:rsidRDefault="00933CEE" w:rsidP="00933CEE">
      <w:pPr>
        <w:rPr>
          <w:rFonts w:ascii="Arial" w:hAnsi="Arial" w:cs="Arial"/>
          <w:sz w:val="22"/>
          <w:szCs w:val="22"/>
        </w:rPr>
      </w:pPr>
      <w:r w:rsidRPr="009E6882">
        <w:rPr>
          <w:rFonts w:ascii="Arial" w:hAnsi="Arial" w:cs="Arial"/>
          <w:sz w:val="22"/>
          <w:szCs w:val="22"/>
        </w:rPr>
        <w:t>Film</w:t>
      </w:r>
    </w:p>
    <w:p w:rsidR="00933CEE" w:rsidRPr="009E6882" w:rsidRDefault="00933CEE" w:rsidP="00933CEE">
      <w:pPr>
        <w:rPr>
          <w:rFonts w:ascii="Arial" w:hAnsi="Arial" w:cs="Arial"/>
          <w:sz w:val="22"/>
          <w:szCs w:val="22"/>
        </w:rPr>
      </w:pPr>
      <w:r w:rsidRPr="009E6882">
        <w:rPr>
          <w:rFonts w:ascii="Arial" w:hAnsi="Arial" w:cs="Arial"/>
          <w:sz w:val="22"/>
          <w:szCs w:val="22"/>
        </w:rPr>
        <w:t>Foam Pads (drawers)</w:t>
      </w:r>
    </w:p>
    <w:p w:rsidR="00933CEE" w:rsidRPr="009E6882" w:rsidRDefault="00933CEE" w:rsidP="00933CEE">
      <w:pPr>
        <w:rPr>
          <w:rFonts w:ascii="Arial" w:hAnsi="Arial" w:cs="Arial"/>
          <w:sz w:val="22"/>
          <w:szCs w:val="22"/>
        </w:rPr>
      </w:pPr>
      <w:r w:rsidRPr="009E6882">
        <w:rPr>
          <w:rFonts w:ascii="Arial" w:hAnsi="Arial" w:cs="Arial"/>
          <w:sz w:val="22"/>
          <w:szCs w:val="22"/>
        </w:rPr>
        <w:t>Honeycomb</w:t>
      </w:r>
      <w:r w:rsidRPr="009E6882">
        <w:rPr>
          <w:rFonts w:ascii="Arial" w:hAnsi="Arial" w:cs="Arial"/>
          <w:sz w:val="22"/>
          <w:szCs w:val="22"/>
        </w:rPr>
        <w:tab/>
      </w:r>
    </w:p>
    <w:p w:rsidR="00933CEE" w:rsidRPr="009E6882" w:rsidRDefault="00933CEE" w:rsidP="00933CEE">
      <w:pPr>
        <w:rPr>
          <w:rFonts w:ascii="Arial" w:hAnsi="Arial" w:cs="Arial"/>
          <w:sz w:val="22"/>
          <w:szCs w:val="22"/>
        </w:rPr>
      </w:pPr>
      <w:r w:rsidRPr="009E6882">
        <w:rPr>
          <w:rFonts w:ascii="Arial" w:hAnsi="Arial" w:cs="Arial"/>
          <w:sz w:val="22"/>
          <w:szCs w:val="22"/>
        </w:rPr>
        <w:t>Jiffy Bags</w:t>
      </w:r>
    </w:p>
    <w:p w:rsidR="00933CEE" w:rsidRPr="009E6882" w:rsidRDefault="00933CEE" w:rsidP="00933CEE">
      <w:pPr>
        <w:rPr>
          <w:rFonts w:ascii="Arial" w:hAnsi="Arial" w:cs="Arial"/>
          <w:sz w:val="22"/>
          <w:szCs w:val="22"/>
        </w:rPr>
      </w:pPr>
      <w:r w:rsidRPr="009E6882">
        <w:rPr>
          <w:rFonts w:ascii="Arial" w:hAnsi="Arial" w:cs="Arial"/>
          <w:sz w:val="22"/>
          <w:szCs w:val="22"/>
        </w:rPr>
        <w:t>Kimpack</w:t>
      </w:r>
    </w:p>
    <w:p w:rsidR="00933CEE" w:rsidRPr="009E6882" w:rsidRDefault="00933CEE" w:rsidP="00933CEE">
      <w:pPr>
        <w:rPr>
          <w:rFonts w:ascii="Arial" w:hAnsi="Arial" w:cs="Arial"/>
          <w:sz w:val="22"/>
          <w:szCs w:val="22"/>
        </w:rPr>
      </w:pPr>
      <w:r w:rsidRPr="009E6882">
        <w:rPr>
          <w:rFonts w:ascii="Arial" w:hAnsi="Arial" w:cs="Arial"/>
          <w:sz w:val="22"/>
          <w:szCs w:val="22"/>
        </w:rPr>
        <w:t>Kraft Paper</w:t>
      </w:r>
    </w:p>
    <w:p w:rsidR="00933CEE" w:rsidRPr="009E6882" w:rsidRDefault="00933CEE" w:rsidP="00933CEE">
      <w:pPr>
        <w:rPr>
          <w:rFonts w:ascii="Arial" w:hAnsi="Arial" w:cs="Arial"/>
          <w:sz w:val="22"/>
          <w:szCs w:val="22"/>
        </w:rPr>
      </w:pPr>
      <w:r w:rsidRPr="009E6882">
        <w:rPr>
          <w:rFonts w:ascii="Arial" w:hAnsi="Arial" w:cs="Arial"/>
          <w:sz w:val="22"/>
          <w:szCs w:val="22"/>
        </w:rPr>
        <w:t>Metal Braces (uppercases)</w:t>
      </w:r>
    </w:p>
    <w:p w:rsidR="00933CEE" w:rsidRPr="009E6882" w:rsidRDefault="00933CEE" w:rsidP="00933CEE">
      <w:pPr>
        <w:rPr>
          <w:rFonts w:ascii="Arial" w:hAnsi="Arial" w:cs="Arial"/>
          <w:sz w:val="22"/>
          <w:szCs w:val="22"/>
        </w:rPr>
      </w:pPr>
      <w:r w:rsidRPr="009E6882">
        <w:rPr>
          <w:rFonts w:ascii="Arial" w:hAnsi="Arial" w:cs="Arial"/>
          <w:sz w:val="22"/>
          <w:szCs w:val="22"/>
        </w:rPr>
        <w:t>Microfoam</w:t>
      </w:r>
    </w:p>
    <w:p w:rsidR="00933CEE" w:rsidRPr="009E6882" w:rsidRDefault="00933CEE" w:rsidP="00933CEE">
      <w:pPr>
        <w:rPr>
          <w:rFonts w:ascii="Arial" w:hAnsi="Arial" w:cs="Arial"/>
          <w:sz w:val="22"/>
          <w:szCs w:val="22"/>
        </w:rPr>
      </w:pPr>
      <w:r w:rsidRPr="009E6882">
        <w:rPr>
          <w:rFonts w:ascii="Arial" w:hAnsi="Arial" w:cs="Arial"/>
          <w:sz w:val="22"/>
          <w:szCs w:val="22"/>
        </w:rPr>
        <w:t>Molded Pulp</w:t>
      </w:r>
    </w:p>
    <w:p w:rsidR="00933CEE" w:rsidRPr="009E6882" w:rsidRDefault="00933CEE" w:rsidP="00933CEE">
      <w:pPr>
        <w:rPr>
          <w:rFonts w:ascii="Arial" w:hAnsi="Arial" w:cs="Arial"/>
          <w:sz w:val="22"/>
          <w:szCs w:val="22"/>
        </w:rPr>
      </w:pPr>
      <w:r w:rsidRPr="009E6882">
        <w:rPr>
          <w:rFonts w:ascii="Arial" w:hAnsi="Arial" w:cs="Arial"/>
          <w:sz w:val="22"/>
          <w:szCs w:val="22"/>
        </w:rPr>
        <w:t>Optiledge</w:t>
      </w:r>
    </w:p>
    <w:p w:rsidR="00933CEE" w:rsidRPr="009E6882" w:rsidRDefault="00933CEE" w:rsidP="00933CEE">
      <w:pPr>
        <w:rPr>
          <w:rFonts w:ascii="Arial" w:hAnsi="Arial" w:cs="Arial"/>
          <w:sz w:val="22"/>
          <w:szCs w:val="22"/>
        </w:rPr>
      </w:pPr>
      <w:r w:rsidRPr="009E6882">
        <w:rPr>
          <w:rFonts w:ascii="Arial" w:hAnsi="Arial" w:cs="Arial"/>
          <w:sz w:val="22"/>
          <w:szCs w:val="22"/>
        </w:rPr>
        <w:t xml:space="preserve">Oriented </w:t>
      </w:r>
      <w:smartTag w:uri="urn:schemas-microsoft-com:office:smarttags" w:element="place">
        <w:r w:rsidRPr="009E6882">
          <w:rPr>
            <w:rFonts w:ascii="Arial" w:hAnsi="Arial" w:cs="Arial"/>
            <w:sz w:val="22"/>
            <w:szCs w:val="22"/>
          </w:rPr>
          <w:t>Strand</w:t>
        </w:r>
      </w:smartTag>
      <w:r w:rsidRPr="009E6882">
        <w:rPr>
          <w:rFonts w:ascii="Arial" w:hAnsi="Arial" w:cs="Arial"/>
          <w:sz w:val="22"/>
          <w:szCs w:val="22"/>
        </w:rPr>
        <w:t xml:space="preserve"> Board (OSB)</w:t>
      </w:r>
    </w:p>
    <w:p w:rsidR="00933CEE" w:rsidRPr="009E6882" w:rsidRDefault="00933CEE" w:rsidP="00933CEE">
      <w:pPr>
        <w:rPr>
          <w:rFonts w:ascii="Arial" w:hAnsi="Arial" w:cs="Arial"/>
          <w:sz w:val="22"/>
          <w:szCs w:val="22"/>
        </w:rPr>
      </w:pPr>
      <w:r w:rsidRPr="009E6882">
        <w:rPr>
          <w:rFonts w:ascii="Arial" w:hAnsi="Arial" w:cs="Arial"/>
          <w:sz w:val="22"/>
          <w:szCs w:val="22"/>
        </w:rPr>
        <w:t>Particle Board; MDF (medium density fiberboard)</w:t>
      </w:r>
    </w:p>
    <w:p w:rsidR="00933CEE" w:rsidRPr="009E6882" w:rsidRDefault="00933CEE" w:rsidP="00933CEE">
      <w:pPr>
        <w:rPr>
          <w:rFonts w:ascii="Arial" w:hAnsi="Arial" w:cs="Arial"/>
          <w:sz w:val="22"/>
          <w:szCs w:val="22"/>
        </w:rPr>
      </w:pPr>
      <w:r w:rsidRPr="009E6882">
        <w:rPr>
          <w:rFonts w:ascii="Arial" w:hAnsi="Arial" w:cs="Arial"/>
          <w:sz w:val="22"/>
          <w:szCs w:val="22"/>
        </w:rPr>
        <w:t>Parts Bags</w:t>
      </w:r>
    </w:p>
    <w:p w:rsidR="00933CEE" w:rsidRPr="009E6882" w:rsidRDefault="00933CEE" w:rsidP="00933CEE">
      <w:pPr>
        <w:rPr>
          <w:rFonts w:ascii="Arial" w:hAnsi="Arial" w:cs="Arial"/>
          <w:sz w:val="22"/>
          <w:szCs w:val="22"/>
        </w:rPr>
      </w:pPr>
      <w:r w:rsidRPr="009E6882">
        <w:rPr>
          <w:rFonts w:ascii="Arial" w:hAnsi="Arial" w:cs="Arial"/>
          <w:sz w:val="22"/>
          <w:szCs w:val="22"/>
        </w:rPr>
        <w:t>Plastic Banding (polyester, polypropylene, polyethylene, PET)</w:t>
      </w:r>
    </w:p>
    <w:p w:rsidR="00933CEE" w:rsidRPr="009E6882" w:rsidRDefault="00933CEE" w:rsidP="00933CEE">
      <w:pPr>
        <w:rPr>
          <w:rFonts w:ascii="Arial" w:hAnsi="Arial" w:cs="Arial"/>
          <w:sz w:val="22"/>
          <w:szCs w:val="22"/>
        </w:rPr>
      </w:pPr>
      <w:r w:rsidRPr="009E6882">
        <w:rPr>
          <w:rFonts w:ascii="Arial" w:hAnsi="Arial" w:cs="Arial"/>
          <w:sz w:val="22"/>
          <w:szCs w:val="22"/>
        </w:rPr>
        <w:t>Poly Bags</w:t>
      </w:r>
    </w:p>
    <w:p w:rsidR="00933CEE" w:rsidRPr="009E6882" w:rsidRDefault="00933CEE" w:rsidP="00933CEE">
      <w:pPr>
        <w:rPr>
          <w:rFonts w:ascii="Arial" w:hAnsi="Arial" w:cs="Arial"/>
          <w:sz w:val="22"/>
          <w:szCs w:val="22"/>
        </w:rPr>
      </w:pPr>
      <w:r w:rsidRPr="009E6882">
        <w:rPr>
          <w:rFonts w:ascii="Arial" w:hAnsi="Arial" w:cs="Arial"/>
          <w:sz w:val="22"/>
          <w:szCs w:val="22"/>
        </w:rPr>
        <w:t>Poly Foam Sheeting</w:t>
      </w:r>
    </w:p>
    <w:p w:rsidR="00933CEE" w:rsidRPr="009E6882" w:rsidRDefault="00933CEE" w:rsidP="00933CEE">
      <w:pPr>
        <w:rPr>
          <w:rFonts w:ascii="Arial" w:hAnsi="Arial" w:cs="Arial"/>
          <w:sz w:val="22"/>
          <w:szCs w:val="22"/>
        </w:rPr>
      </w:pPr>
      <w:r w:rsidRPr="009E6882">
        <w:rPr>
          <w:rFonts w:ascii="Arial" w:hAnsi="Arial" w:cs="Arial"/>
          <w:sz w:val="22"/>
          <w:szCs w:val="22"/>
        </w:rPr>
        <w:t>Poly Sheeting</w:t>
      </w:r>
    </w:p>
    <w:p w:rsidR="00933CEE" w:rsidRPr="009E6882" w:rsidRDefault="00933CEE" w:rsidP="00933CEE">
      <w:pPr>
        <w:rPr>
          <w:rFonts w:ascii="Arial" w:hAnsi="Arial" w:cs="Arial"/>
          <w:sz w:val="22"/>
          <w:szCs w:val="22"/>
        </w:rPr>
      </w:pPr>
      <w:r w:rsidRPr="009E6882">
        <w:rPr>
          <w:rFonts w:ascii="Arial" w:hAnsi="Arial" w:cs="Arial"/>
          <w:sz w:val="22"/>
          <w:szCs w:val="22"/>
        </w:rPr>
        <w:t>Polymask</w:t>
      </w:r>
    </w:p>
    <w:p w:rsidR="00933CEE" w:rsidRPr="009E6882" w:rsidRDefault="00933CEE" w:rsidP="00933CEE">
      <w:pPr>
        <w:rPr>
          <w:rFonts w:ascii="Arial" w:hAnsi="Arial" w:cs="Arial"/>
          <w:sz w:val="22"/>
          <w:szCs w:val="22"/>
        </w:rPr>
      </w:pPr>
      <w:r w:rsidRPr="009E6882">
        <w:rPr>
          <w:rFonts w:ascii="Arial" w:hAnsi="Arial" w:cs="Arial"/>
          <w:sz w:val="22"/>
          <w:szCs w:val="22"/>
        </w:rPr>
        <w:t>Polyurethane Foam</w:t>
      </w:r>
    </w:p>
    <w:p w:rsidR="00933CEE" w:rsidRPr="009E6882" w:rsidRDefault="00933CEE" w:rsidP="00933CEE">
      <w:pPr>
        <w:rPr>
          <w:rFonts w:ascii="Arial" w:hAnsi="Arial" w:cs="Arial"/>
          <w:sz w:val="22"/>
          <w:szCs w:val="22"/>
        </w:rPr>
      </w:pPr>
      <w:r w:rsidRPr="009E6882">
        <w:rPr>
          <w:rFonts w:ascii="Arial" w:hAnsi="Arial" w:cs="Arial"/>
          <w:sz w:val="22"/>
          <w:szCs w:val="22"/>
        </w:rPr>
        <w:t>PP Plastic Corners</w:t>
      </w:r>
    </w:p>
    <w:p w:rsidR="00933CEE" w:rsidRPr="009E6882" w:rsidRDefault="00933CEE" w:rsidP="00933CEE">
      <w:pPr>
        <w:rPr>
          <w:rFonts w:ascii="Arial" w:hAnsi="Arial" w:cs="Arial"/>
          <w:sz w:val="22"/>
          <w:szCs w:val="22"/>
        </w:rPr>
      </w:pPr>
      <w:r w:rsidRPr="009E6882">
        <w:rPr>
          <w:rFonts w:ascii="Arial" w:hAnsi="Arial" w:cs="Arial"/>
          <w:sz w:val="22"/>
          <w:szCs w:val="22"/>
        </w:rPr>
        <w:t>PSA (parts with Pressure Sensitive Adhesive)</w:t>
      </w:r>
    </w:p>
    <w:p w:rsidR="00933CEE" w:rsidRPr="009E6882" w:rsidRDefault="00933CEE" w:rsidP="00933CEE">
      <w:pPr>
        <w:rPr>
          <w:rFonts w:ascii="Arial" w:hAnsi="Arial" w:cs="Arial"/>
          <w:sz w:val="22"/>
          <w:szCs w:val="22"/>
        </w:rPr>
      </w:pPr>
      <w:r w:rsidRPr="009E6882">
        <w:rPr>
          <w:rFonts w:ascii="Arial" w:hAnsi="Arial" w:cs="Arial"/>
          <w:sz w:val="22"/>
          <w:szCs w:val="22"/>
        </w:rPr>
        <w:t>Quicksilver Foam</w:t>
      </w:r>
    </w:p>
    <w:p w:rsidR="00933CEE" w:rsidRPr="009E6882" w:rsidRDefault="00933CEE" w:rsidP="00933CEE">
      <w:pPr>
        <w:rPr>
          <w:rFonts w:ascii="Arial" w:hAnsi="Arial" w:cs="Arial"/>
          <w:sz w:val="22"/>
          <w:szCs w:val="22"/>
        </w:rPr>
      </w:pPr>
      <w:r w:rsidRPr="009E6882">
        <w:rPr>
          <w:rFonts w:ascii="Arial" w:hAnsi="Arial" w:cs="Arial"/>
          <w:sz w:val="22"/>
          <w:szCs w:val="22"/>
        </w:rPr>
        <w:t xml:space="preserve">R-Mer Foam (rubberized EPS) </w:t>
      </w:r>
    </w:p>
    <w:p w:rsidR="00933CEE" w:rsidRPr="009E6882" w:rsidRDefault="00933CEE" w:rsidP="00933CEE">
      <w:pPr>
        <w:rPr>
          <w:rFonts w:ascii="Arial" w:hAnsi="Arial" w:cs="Arial"/>
          <w:sz w:val="22"/>
          <w:szCs w:val="22"/>
        </w:rPr>
      </w:pPr>
      <w:r w:rsidRPr="009E6882">
        <w:rPr>
          <w:rFonts w:ascii="Arial" w:hAnsi="Arial" w:cs="Arial"/>
          <w:sz w:val="22"/>
          <w:szCs w:val="22"/>
        </w:rPr>
        <w:t>Rubber Bands</w:t>
      </w:r>
    </w:p>
    <w:p w:rsidR="00933CEE" w:rsidRPr="009E6882" w:rsidRDefault="00933CEE" w:rsidP="00933CEE">
      <w:pPr>
        <w:rPr>
          <w:rFonts w:ascii="Arial" w:hAnsi="Arial" w:cs="Arial"/>
          <w:sz w:val="22"/>
          <w:szCs w:val="22"/>
        </w:rPr>
      </w:pPr>
      <w:r w:rsidRPr="009E6882">
        <w:rPr>
          <w:rFonts w:ascii="Arial" w:hAnsi="Arial" w:cs="Arial"/>
          <w:sz w:val="22"/>
          <w:szCs w:val="22"/>
        </w:rPr>
        <w:t>Sanstrap</w:t>
      </w:r>
    </w:p>
    <w:p w:rsidR="00933CEE" w:rsidRPr="009E6882" w:rsidRDefault="00933CEE" w:rsidP="00933CEE">
      <w:pPr>
        <w:rPr>
          <w:rFonts w:ascii="Arial" w:hAnsi="Arial" w:cs="Arial"/>
          <w:sz w:val="22"/>
          <w:szCs w:val="22"/>
        </w:rPr>
      </w:pPr>
      <w:r w:rsidRPr="009E6882">
        <w:rPr>
          <w:rFonts w:ascii="Arial" w:hAnsi="Arial" w:cs="Arial"/>
          <w:sz w:val="22"/>
          <w:szCs w:val="22"/>
        </w:rPr>
        <w:t>Screws</w:t>
      </w:r>
    </w:p>
    <w:p w:rsidR="00933CEE" w:rsidRPr="009E6882" w:rsidRDefault="00933CEE" w:rsidP="00933CEE">
      <w:pPr>
        <w:rPr>
          <w:rFonts w:ascii="Arial" w:hAnsi="Arial" w:cs="Arial"/>
          <w:sz w:val="22"/>
          <w:szCs w:val="22"/>
        </w:rPr>
      </w:pPr>
      <w:r w:rsidRPr="009E6882">
        <w:rPr>
          <w:rFonts w:ascii="Arial" w:hAnsi="Arial" w:cs="Arial"/>
          <w:sz w:val="22"/>
          <w:szCs w:val="22"/>
        </w:rPr>
        <w:t>Shipping Boards</w:t>
      </w:r>
    </w:p>
    <w:p w:rsidR="00933CEE" w:rsidRPr="009E6882" w:rsidRDefault="00933CEE" w:rsidP="00933CEE">
      <w:pPr>
        <w:rPr>
          <w:rFonts w:ascii="Arial" w:hAnsi="Arial" w:cs="Arial"/>
          <w:sz w:val="22"/>
          <w:szCs w:val="22"/>
        </w:rPr>
      </w:pPr>
      <w:r w:rsidRPr="009E6882">
        <w:rPr>
          <w:rFonts w:ascii="Arial" w:hAnsi="Arial" w:cs="Arial"/>
          <w:sz w:val="22"/>
          <w:szCs w:val="22"/>
        </w:rPr>
        <w:t>Shrink wrap Film</w:t>
      </w:r>
    </w:p>
    <w:p w:rsidR="00933CEE" w:rsidRPr="009E6882" w:rsidRDefault="00933CEE" w:rsidP="00933CEE">
      <w:pPr>
        <w:rPr>
          <w:rFonts w:ascii="Arial" w:hAnsi="Arial" w:cs="Arial"/>
          <w:sz w:val="22"/>
          <w:szCs w:val="22"/>
        </w:rPr>
      </w:pPr>
      <w:r w:rsidRPr="009E6882">
        <w:rPr>
          <w:rFonts w:ascii="Arial" w:hAnsi="Arial" w:cs="Arial"/>
          <w:sz w:val="22"/>
          <w:szCs w:val="22"/>
        </w:rPr>
        <w:t>Stretch wrap Film</w:t>
      </w:r>
    </w:p>
    <w:p w:rsidR="00933CEE" w:rsidRPr="009E6882" w:rsidRDefault="00933CEE" w:rsidP="00933CEE">
      <w:pPr>
        <w:rPr>
          <w:rFonts w:ascii="Arial" w:hAnsi="Arial" w:cs="Arial"/>
          <w:sz w:val="22"/>
          <w:szCs w:val="22"/>
        </w:rPr>
      </w:pPr>
      <w:r w:rsidRPr="009E6882">
        <w:rPr>
          <w:rFonts w:ascii="Arial" w:hAnsi="Arial" w:cs="Arial"/>
          <w:sz w:val="22"/>
          <w:szCs w:val="22"/>
        </w:rPr>
        <w:t>Sus-Wrap</w:t>
      </w:r>
    </w:p>
    <w:p w:rsidR="00933CEE" w:rsidRPr="009E6882" w:rsidRDefault="00933CEE" w:rsidP="00933CEE">
      <w:pPr>
        <w:rPr>
          <w:rFonts w:ascii="Arial" w:hAnsi="Arial" w:cs="Arial"/>
          <w:sz w:val="22"/>
          <w:szCs w:val="22"/>
        </w:rPr>
      </w:pPr>
      <w:r w:rsidRPr="009E6882">
        <w:rPr>
          <w:rFonts w:ascii="Arial" w:hAnsi="Arial" w:cs="Arial"/>
          <w:sz w:val="22"/>
          <w:szCs w:val="22"/>
        </w:rPr>
        <w:t>Tape</w:t>
      </w:r>
    </w:p>
    <w:p w:rsidR="00933CEE" w:rsidRPr="009E6882" w:rsidRDefault="00933CEE" w:rsidP="00933CEE">
      <w:pPr>
        <w:rPr>
          <w:rFonts w:ascii="Arial" w:hAnsi="Arial" w:cs="Arial"/>
          <w:sz w:val="22"/>
          <w:szCs w:val="22"/>
        </w:rPr>
      </w:pPr>
      <w:r w:rsidRPr="009E6882">
        <w:rPr>
          <w:rFonts w:ascii="Arial" w:hAnsi="Arial" w:cs="Arial"/>
          <w:sz w:val="22"/>
          <w:szCs w:val="22"/>
        </w:rPr>
        <w:t>Tape (Kraft, tesa, masking)</w:t>
      </w:r>
    </w:p>
    <w:p w:rsidR="00933CEE" w:rsidRPr="009E6882" w:rsidRDefault="00933CEE" w:rsidP="00933CEE">
      <w:pPr>
        <w:rPr>
          <w:rFonts w:ascii="Arial" w:hAnsi="Arial" w:cs="Arial"/>
          <w:sz w:val="22"/>
          <w:szCs w:val="22"/>
        </w:rPr>
      </w:pPr>
      <w:r w:rsidRPr="009E6882">
        <w:rPr>
          <w:rFonts w:ascii="Arial" w:hAnsi="Arial" w:cs="Arial"/>
          <w:sz w:val="22"/>
          <w:szCs w:val="22"/>
        </w:rPr>
        <w:t>Vaccuum formed parts</w:t>
      </w:r>
    </w:p>
    <w:p w:rsidR="00933CEE" w:rsidRPr="009E6882" w:rsidRDefault="00933CEE" w:rsidP="00933CEE">
      <w:pPr>
        <w:rPr>
          <w:rFonts w:ascii="Arial" w:hAnsi="Arial" w:cs="Arial"/>
          <w:sz w:val="22"/>
          <w:szCs w:val="22"/>
        </w:rPr>
      </w:pPr>
      <w:r w:rsidRPr="009E6882">
        <w:rPr>
          <w:rFonts w:ascii="Arial" w:hAnsi="Arial" w:cs="Arial"/>
          <w:sz w:val="22"/>
          <w:szCs w:val="22"/>
        </w:rPr>
        <w:t>Wood (blocks &amp; boards)*</w:t>
      </w:r>
    </w:p>
    <w:p w:rsidR="00933CEE" w:rsidRPr="009E6882" w:rsidRDefault="00933CEE" w:rsidP="00933CEE">
      <w:pPr>
        <w:rPr>
          <w:rFonts w:ascii="Arial" w:hAnsi="Arial" w:cs="Arial"/>
          <w:sz w:val="22"/>
          <w:szCs w:val="22"/>
        </w:rPr>
      </w:pPr>
      <w:r w:rsidRPr="009E6882">
        <w:rPr>
          <w:rFonts w:ascii="Arial" w:hAnsi="Arial" w:cs="Arial"/>
          <w:sz w:val="22"/>
          <w:szCs w:val="22"/>
        </w:rPr>
        <w:t>Wood Blocks*</w:t>
      </w:r>
    </w:p>
    <w:p w:rsidR="00933CEE" w:rsidRPr="009E6882" w:rsidRDefault="00933CEE" w:rsidP="00933CEE">
      <w:pPr>
        <w:rPr>
          <w:rFonts w:ascii="Arial" w:hAnsi="Arial" w:cs="Arial"/>
          <w:sz w:val="22"/>
          <w:szCs w:val="22"/>
        </w:rPr>
      </w:pPr>
      <w:r w:rsidRPr="009E6882">
        <w:rPr>
          <w:rFonts w:ascii="Arial" w:hAnsi="Arial" w:cs="Arial"/>
          <w:sz w:val="22"/>
          <w:szCs w:val="22"/>
        </w:rPr>
        <w:t>Wood Skids/Crates*</w:t>
      </w:r>
    </w:p>
    <w:p w:rsidR="00933CEE" w:rsidRPr="009E6882" w:rsidRDefault="00933CEE" w:rsidP="00933CEE">
      <w:pPr>
        <w:rPr>
          <w:rFonts w:ascii="Arial" w:hAnsi="Arial" w:cs="Arial"/>
          <w:sz w:val="22"/>
          <w:szCs w:val="22"/>
        </w:rPr>
      </w:pPr>
    </w:p>
    <w:p w:rsidR="00933CEE" w:rsidRPr="009E6882" w:rsidRDefault="00933CEE" w:rsidP="00933CEE">
      <w:pPr>
        <w:rPr>
          <w:rFonts w:ascii="Arial" w:hAnsi="Arial" w:cs="Arial"/>
          <w:sz w:val="22"/>
          <w:szCs w:val="22"/>
        </w:rPr>
      </w:pPr>
      <w:r w:rsidRPr="009E6882">
        <w:rPr>
          <w:rFonts w:ascii="Arial" w:hAnsi="Arial" w:cs="Arial"/>
          <w:sz w:val="22"/>
          <w:szCs w:val="22"/>
        </w:rPr>
        <w:t xml:space="preserve">*All wood must be in compliance with ISPM15 and </w:t>
      </w:r>
      <w:r w:rsidR="00D026DC">
        <w:rPr>
          <w:rFonts w:ascii="Arial" w:hAnsi="Arial" w:cs="Arial"/>
          <w:sz w:val="22"/>
          <w:szCs w:val="22"/>
        </w:rPr>
        <w:t xml:space="preserve">be </w:t>
      </w:r>
      <w:r w:rsidRPr="009E6882">
        <w:rPr>
          <w:rFonts w:ascii="Arial" w:hAnsi="Arial" w:cs="Arial"/>
          <w:sz w:val="22"/>
          <w:szCs w:val="22"/>
        </w:rPr>
        <w:t>stamped.</w:t>
      </w:r>
    </w:p>
    <w:p w:rsidR="00933CEE" w:rsidRPr="00D026DC" w:rsidRDefault="00933CEE" w:rsidP="00D026DC">
      <w:pPr>
        <w:spacing w:after="200" w:line="276" w:lineRule="auto"/>
        <w:jc w:val="center"/>
        <w:rPr>
          <w:rFonts w:ascii="Arial" w:hAnsi="Arial" w:cs="Arial"/>
          <w:b/>
          <w:sz w:val="24"/>
          <w:szCs w:val="24"/>
          <w:u w:val="single"/>
        </w:rPr>
      </w:pPr>
      <w:r>
        <w:br w:type="page"/>
      </w:r>
      <w:bookmarkStart w:id="7" w:name="Packaging_Guidelines"/>
      <w:r w:rsidRPr="00D026DC">
        <w:rPr>
          <w:rFonts w:ascii="Arial" w:hAnsi="Arial" w:cs="Arial"/>
          <w:b/>
          <w:sz w:val="24"/>
          <w:szCs w:val="24"/>
          <w:u w:val="single"/>
        </w:rPr>
        <w:t xml:space="preserve">Packaging </w:t>
      </w:r>
      <w:bookmarkEnd w:id="7"/>
      <w:r w:rsidRPr="00D026DC">
        <w:rPr>
          <w:rFonts w:ascii="Arial" w:hAnsi="Arial" w:cs="Arial"/>
          <w:b/>
          <w:sz w:val="24"/>
          <w:szCs w:val="24"/>
          <w:u w:val="single"/>
        </w:rPr>
        <w:t>Requirements &amp; Guidelines</w:t>
      </w:r>
    </w:p>
    <w:p w:rsidR="00933CEE" w:rsidRPr="009538AC" w:rsidRDefault="00933CEE" w:rsidP="00933CEE">
      <w:pPr>
        <w:jc w:val="center"/>
        <w:rPr>
          <w:rFonts w:ascii="Arial" w:hAnsi="Arial" w:cs="Arial"/>
          <w:b/>
          <w:sz w:val="22"/>
          <w:szCs w:val="22"/>
        </w:rPr>
      </w:pPr>
    </w:p>
    <w:p w:rsidR="00933CEE" w:rsidRPr="009538AC" w:rsidRDefault="00933CEE" w:rsidP="00933CEE">
      <w:pPr>
        <w:jc w:val="center"/>
        <w:rPr>
          <w:rFonts w:ascii="Arial" w:hAnsi="Arial" w:cs="Arial"/>
          <w:b/>
          <w:sz w:val="22"/>
          <w:szCs w:val="22"/>
        </w:rPr>
      </w:pPr>
    </w:p>
    <w:p w:rsidR="00933CEE" w:rsidRPr="00782B75" w:rsidRDefault="00933CEE" w:rsidP="00933CEE">
      <w:pPr>
        <w:ind w:left="360" w:hanging="360"/>
        <w:rPr>
          <w:rFonts w:ascii="Arial" w:hAnsi="Arial" w:cs="Arial"/>
          <w:b/>
          <w:sz w:val="22"/>
          <w:szCs w:val="22"/>
        </w:rPr>
      </w:pPr>
      <w:r w:rsidRPr="00782B75">
        <w:rPr>
          <w:rFonts w:ascii="Arial" w:hAnsi="Arial" w:cs="Arial"/>
          <w:b/>
          <w:sz w:val="22"/>
          <w:szCs w:val="22"/>
        </w:rPr>
        <w:t>A</w:t>
      </w:r>
      <w:r w:rsidRPr="00782B75">
        <w:rPr>
          <w:rFonts w:ascii="Arial" w:hAnsi="Arial" w:cs="Arial"/>
          <w:sz w:val="22"/>
          <w:szCs w:val="22"/>
        </w:rPr>
        <w:t xml:space="preserve">. </w:t>
      </w:r>
      <w:r w:rsidRPr="00782B75">
        <w:rPr>
          <w:rFonts w:ascii="Arial" w:hAnsi="Arial" w:cs="Arial"/>
          <w:b/>
          <w:sz w:val="22"/>
          <w:szCs w:val="22"/>
        </w:rPr>
        <w:t>Testing Requirements</w:t>
      </w:r>
    </w:p>
    <w:p w:rsidR="00933CEE" w:rsidRDefault="00933CEE" w:rsidP="00933CEE">
      <w:pPr>
        <w:tabs>
          <w:tab w:val="left" w:pos="360"/>
        </w:tabs>
        <w:ind w:left="360" w:hanging="360"/>
        <w:rPr>
          <w:rFonts w:ascii="Arial" w:hAnsi="Arial" w:cs="Arial"/>
          <w:b/>
          <w:color w:val="FF0000"/>
          <w:sz w:val="22"/>
          <w:szCs w:val="22"/>
        </w:rPr>
      </w:pPr>
    </w:p>
    <w:p w:rsidR="00933CEE" w:rsidRPr="0093750D" w:rsidRDefault="00933CEE" w:rsidP="00933CEE">
      <w:pPr>
        <w:pStyle w:val="Heading1"/>
        <w:ind w:left="360"/>
        <w:rPr>
          <w:rFonts w:ascii="Arial" w:hAnsi="Arial" w:cs="Arial"/>
          <w:b w:val="0"/>
          <w:sz w:val="22"/>
          <w:szCs w:val="22"/>
          <w:u w:val="none"/>
        </w:rPr>
      </w:pPr>
      <w:r w:rsidRPr="0093750D">
        <w:rPr>
          <w:rFonts w:ascii="Arial" w:hAnsi="Arial" w:cs="Arial"/>
          <w:b w:val="0"/>
          <w:sz w:val="22"/>
          <w:szCs w:val="22"/>
          <w:u w:val="none"/>
        </w:rPr>
        <w:t>1. Testing</w:t>
      </w:r>
    </w:p>
    <w:p w:rsidR="00933CEE" w:rsidRPr="00707B36" w:rsidRDefault="00933CEE" w:rsidP="00933CEE">
      <w:pPr>
        <w:ind w:left="720"/>
        <w:rPr>
          <w:rFonts w:ascii="Arial" w:hAnsi="Arial" w:cs="Arial"/>
          <w:color w:val="993366"/>
          <w:sz w:val="22"/>
          <w:szCs w:val="22"/>
        </w:rPr>
      </w:pPr>
      <w:r w:rsidRPr="009538AC">
        <w:rPr>
          <w:rFonts w:ascii="Arial" w:hAnsi="Arial" w:cs="Arial"/>
          <w:sz w:val="22"/>
          <w:szCs w:val="22"/>
        </w:rPr>
        <w:t xml:space="preserve">All packaging </w:t>
      </w:r>
      <w:r w:rsidRPr="00635065">
        <w:rPr>
          <w:rFonts w:ascii="Arial" w:hAnsi="Arial" w:cs="Arial"/>
          <w:sz w:val="22"/>
          <w:szCs w:val="22"/>
          <w:u w:val="single"/>
        </w:rPr>
        <w:t>must</w:t>
      </w:r>
      <w:r w:rsidRPr="009538AC">
        <w:rPr>
          <w:rFonts w:ascii="Arial" w:hAnsi="Arial" w:cs="Arial"/>
          <w:sz w:val="22"/>
          <w:szCs w:val="22"/>
        </w:rPr>
        <w:t xml:space="preserve"> pass Packaging Performance Specs ES 2-15-01 Vibration, PFR 1281 Shock, and if applicable PFR 1293 Clamp.</w:t>
      </w:r>
      <w:r>
        <w:rPr>
          <w:rFonts w:ascii="Arial" w:hAnsi="Arial" w:cs="Arial"/>
          <w:sz w:val="22"/>
          <w:szCs w:val="22"/>
        </w:rPr>
        <w:t xml:space="preserve"> </w:t>
      </w:r>
    </w:p>
    <w:p w:rsidR="00933CEE" w:rsidRDefault="00933CEE" w:rsidP="00933CEE">
      <w:pPr>
        <w:ind w:left="360"/>
        <w:rPr>
          <w:rFonts w:ascii="Arial" w:hAnsi="Arial" w:cs="Arial"/>
          <w:color w:val="FF0000"/>
          <w:sz w:val="22"/>
          <w:szCs w:val="22"/>
        </w:rPr>
      </w:pPr>
    </w:p>
    <w:p w:rsidR="00933CEE" w:rsidRPr="0093750D"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93750D">
        <w:rPr>
          <w:rFonts w:ascii="Arial" w:hAnsi="Arial" w:cs="Arial"/>
          <w:sz w:val="22"/>
          <w:szCs w:val="22"/>
        </w:rPr>
        <w:t xml:space="preserve">2. FedEx </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b/>
          <w:sz w:val="22"/>
          <w:szCs w:val="22"/>
        </w:rPr>
        <w:tab/>
      </w:r>
      <w:r>
        <w:rPr>
          <w:rFonts w:ascii="Arial" w:hAnsi="Arial" w:cs="Arial"/>
          <w:sz w:val="22"/>
          <w:szCs w:val="22"/>
        </w:rPr>
        <w:t>Product m</w:t>
      </w:r>
      <w:r w:rsidRPr="009538AC">
        <w:rPr>
          <w:rFonts w:ascii="Arial" w:hAnsi="Arial" w:cs="Arial"/>
          <w:sz w:val="22"/>
          <w:szCs w:val="22"/>
        </w:rPr>
        <w:t xml:space="preserve">ust be extremely well protected and in compliance with the Steelcase Parcel Delivery tests which are based on ISTA 1A guidelines. </w:t>
      </w:r>
    </w:p>
    <w:p w:rsidR="00933CEE" w:rsidRDefault="00933CEE" w:rsidP="00933CEE">
      <w:pPr>
        <w:tabs>
          <w:tab w:val="left" w:pos="360"/>
        </w:tabs>
        <w:rPr>
          <w:rFonts w:ascii="Arial" w:hAnsi="Arial" w:cs="Arial"/>
          <w:b/>
          <w:color w:val="FF0000"/>
          <w:sz w:val="22"/>
          <w:szCs w:val="22"/>
        </w:rPr>
      </w:pPr>
    </w:p>
    <w:p w:rsidR="00933CEE" w:rsidRPr="00782B75" w:rsidRDefault="00933CEE" w:rsidP="00933CEE">
      <w:pPr>
        <w:tabs>
          <w:tab w:val="left" w:pos="360"/>
        </w:tabs>
        <w:ind w:left="360" w:hanging="360"/>
        <w:rPr>
          <w:rFonts w:ascii="Arial" w:hAnsi="Arial" w:cs="Arial"/>
          <w:sz w:val="22"/>
          <w:szCs w:val="22"/>
        </w:rPr>
      </w:pPr>
      <w:r w:rsidRPr="00782B75">
        <w:rPr>
          <w:rFonts w:ascii="Arial" w:hAnsi="Arial" w:cs="Arial"/>
          <w:b/>
          <w:sz w:val="22"/>
          <w:szCs w:val="22"/>
        </w:rPr>
        <w:t>B</w:t>
      </w:r>
      <w:r w:rsidRPr="00782B75">
        <w:rPr>
          <w:rFonts w:ascii="Arial" w:hAnsi="Arial" w:cs="Arial"/>
          <w:sz w:val="22"/>
          <w:szCs w:val="22"/>
        </w:rPr>
        <w:t xml:space="preserve">. </w:t>
      </w:r>
      <w:r w:rsidRPr="00782B75">
        <w:rPr>
          <w:rFonts w:ascii="Arial" w:hAnsi="Arial" w:cs="Arial"/>
          <w:b/>
          <w:sz w:val="22"/>
          <w:szCs w:val="22"/>
        </w:rPr>
        <w:t>Export Pack Requirements</w:t>
      </w:r>
    </w:p>
    <w:p w:rsidR="00933CEE" w:rsidRDefault="00933CEE" w:rsidP="00933CEE">
      <w:pPr>
        <w:tabs>
          <w:tab w:val="left" w:pos="360"/>
        </w:tabs>
        <w:ind w:left="360" w:hanging="360"/>
        <w:rPr>
          <w:rFonts w:ascii="Arial" w:hAnsi="Arial" w:cs="Arial"/>
          <w:sz w:val="22"/>
          <w:szCs w:val="22"/>
        </w:rPr>
      </w:pPr>
      <w:r w:rsidRPr="009538AC">
        <w:rPr>
          <w:rFonts w:ascii="Arial" w:hAnsi="Arial" w:cs="Arial"/>
          <w:sz w:val="22"/>
          <w:szCs w:val="22"/>
        </w:rPr>
        <w:tab/>
      </w:r>
    </w:p>
    <w:p w:rsidR="00933CEE" w:rsidRPr="0093750D" w:rsidRDefault="00933CEE" w:rsidP="00933CEE">
      <w:pPr>
        <w:tabs>
          <w:tab w:val="left" w:pos="360"/>
        </w:tabs>
        <w:ind w:left="360" w:hanging="360"/>
        <w:rPr>
          <w:rFonts w:ascii="Arial" w:hAnsi="Arial" w:cs="Arial"/>
          <w:sz w:val="22"/>
          <w:szCs w:val="22"/>
        </w:rPr>
      </w:pPr>
      <w:r>
        <w:rPr>
          <w:rFonts w:ascii="Arial" w:hAnsi="Arial" w:cs="Arial"/>
          <w:sz w:val="22"/>
          <w:szCs w:val="22"/>
        </w:rPr>
        <w:tab/>
      </w:r>
      <w:r w:rsidRPr="0093750D">
        <w:rPr>
          <w:rFonts w:ascii="Arial" w:hAnsi="Arial" w:cs="Arial"/>
          <w:sz w:val="22"/>
          <w:szCs w:val="22"/>
        </w:rPr>
        <w:t xml:space="preserve">1.  </w:t>
      </w:r>
      <w:r>
        <w:rPr>
          <w:rFonts w:ascii="Arial" w:hAnsi="Arial" w:cs="Arial"/>
          <w:sz w:val="22"/>
          <w:szCs w:val="22"/>
        </w:rPr>
        <w:t>Pack Requirement</w:t>
      </w:r>
    </w:p>
    <w:p w:rsidR="00933CEE" w:rsidRDefault="00933CEE" w:rsidP="00933CEE">
      <w:pPr>
        <w:tabs>
          <w:tab w:val="left" w:pos="360"/>
        </w:tabs>
        <w:ind w:left="360" w:hanging="360"/>
        <w:rPr>
          <w:rFonts w:ascii="Arial" w:hAnsi="Arial" w:cs="Arial"/>
          <w:sz w:val="22"/>
          <w:szCs w:val="22"/>
        </w:rPr>
      </w:pPr>
      <w:r>
        <w:rPr>
          <w:rFonts w:ascii="Arial" w:hAnsi="Arial" w:cs="Arial"/>
          <w:sz w:val="22"/>
          <w:szCs w:val="22"/>
        </w:rPr>
        <w:tab/>
      </w:r>
      <w:r>
        <w:rPr>
          <w:rFonts w:ascii="Arial" w:hAnsi="Arial" w:cs="Arial"/>
          <w:sz w:val="22"/>
          <w:szCs w:val="22"/>
        </w:rPr>
        <w:tab/>
      </w:r>
      <w:r w:rsidRPr="009538AC">
        <w:rPr>
          <w:rFonts w:ascii="Arial" w:hAnsi="Arial" w:cs="Arial"/>
          <w:sz w:val="22"/>
          <w:szCs w:val="22"/>
        </w:rPr>
        <w:t>All appearance faces must be covered when product is in an export pack.</w:t>
      </w:r>
    </w:p>
    <w:p w:rsidR="00933CEE" w:rsidRDefault="00933CEE" w:rsidP="00933CEE">
      <w:pPr>
        <w:tabs>
          <w:tab w:val="left" w:pos="360"/>
        </w:tabs>
        <w:ind w:left="360" w:hanging="360"/>
        <w:rPr>
          <w:rFonts w:ascii="Arial" w:hAnsi="Arial" w:cs="Arial"/>
          <w:sz w:val="22"/>
          <w:szCs w:val="22"/>
        </w:rPr>
      </w:pPr>
    </w:p>
    <w:p w:rsidR="00933CEE" w:rsidRPr="0093750D" w:rsidRDefault="00933CEE" w:rsidP="00933CEE">
      <w:pPr>
        <w:tabs>
          <w:tab w:val="left" w:pos="360"/>
        </w:tabs>
        <w:rPr>
          <w:rFonts w:ascii="Arial" w:hAnsi="Arial" w:cs="Arial"/>
          <w:sz w:val="22"/>
          <w:szCs w:val="22"/>
        </w:rPr>
      </w:pPr>
      <w:r>
        <w:rPr>
          <w:rFonts w:ascii="Arial" w:hAnsi="Arial" w:cs="Arial"/>
          <w:b/>
          <w:sz w:val="22"/>
          <w:szCs w:val="22"/>
        </w:rPr>
        <w:tab/>
      </w:r>
      <w:r w:rsidRPr="0093750D">
        <w:rPr>
          <w:rFonts w:ascii="Arial" w:hAnsi="Arial" w:cs="Arial"/>
          <w:sz w:val="22"/>
          <w:szCs w:val="22"/>
        </w:rPr>
        <w:t>2.  Wood Including Pallets and Shipping Boards</w:t>
      </w:r>
    </w:p>
    <w:p w:rsidR="00933CEE" w:rsidRPr="009538AC" w:rsidRDefault="00933CEE" w:rsidP="00933CEE">
      <w:pPr>
        <w:tabs>
          <w:tab w:val="left" w:pos="360"/>
        </w:tabs>
        <w:ind w:left="720"/>
        <w:rPr>
          <w:rFonts w:ascii="Arial" w:hAnsi="Arial" w:cs="Arial"/>
          <w:sz w:val="22"/>
          <w:szCs w:val="22"/>
        </w:rPr>
      </w:pPr>
      <w:r w:rsidRPr="009538AC">
        <w:rPr>
          <w:rFonts w:ascii="Arial" w:hAnsi="Arial" w:cs="Arial"/>
          <w:sz w:val="22"/>
          <w:szCs w:val="22"/>
        </w:rPr>
        <w:t xml:space="preserve">All wood must comply with </w:t>
      </w:r>
      <w:r>
        <w:rPr>
          <w:rFonts w:ascii="Arial" w:hAnsi="Arial" w:cs="Arial"/>
          <w:sz w:val="22"/>
          <w:szCs w:val="22"/>
        </w:rPr>
        <w:t xml:space="preserve">ISPM </w:t>
      </w:r>
      <w:r w:rsidRPr="009538AC">
        <w:rPr>
          <w:rFonts w:ascii="Arial" w:hAnsi="Arial" w:cs="Arial"/>
          <w:sz w:val="22"/>
          <w:szCs w:val="22"/>
        </w:rPr>
        <w:t>15.  Wood components offered for Export must bear the IPPC certification stamp.  This mark must be applied by the package/part supplier.</w:t>
      </w:r>
    </w:p>
    <w:p w:rsidR="00933CEE" w:rsidRPr="009538AC" w:rsidRDefault="00933CEE" w:rsidP="00933CEE">
      <w:pPr>
        <w:tabs>
          <w:tab w:val="left" w:pos="360"/>
        </w:tabs>
        <w:ind w:left="360" w:hanging="360"/>
        <w:rPr>
          <w:rFonts w:ascii="Arial" w:hAnsi="Arial" w:cs="Arial"/>
          <w:sz w:val="22"/>
          <w:szCs w:val="22"/>
        </w:rPr>
      </w:pPr>
    </w:p>
    <w:p w:rsidR="00933CEE" w:rsidRPr="0093750D" w:rsidRDefault="00933CEE" w:rsidP="00933CEE">
      <w:pPr>
        <w:ind w:firstLine="360"/>
        <w:rPr>
          <w:rFonts w:ascii="Arial" w:hAnsi="Arial" w:cs="Arial"/>
          <w:bCs/>
          <w:sz w:val="22"/>
          <w:szCs w:val="22"/>
        </w:rPr>
      </w:pPr>
      <w:r w:rsidRPr="0093750D">
        <w:rPr>
          <w:rFonts w:ascii="Arial" w:hAnsi="Arial" w:cs="Arial"/>
          <w:bCs/>
          <w:sz w:val="22"/>
          <w:szCs w:val="22"/>
        </w:rPr>
        <w:t>3.  ISPM 15 Guideline:</w:t>
      </w:r>
    </w:p>
    <w:p w:rsidR="00933CEE" w:rsidRPr="009538AC" w:rsidRDefault="00933CEE" w:rsidP="00933CEE">
      <w:pPr>
        <w:ind w:left="720"/>
        <w:rPr>
          <w:rFonts w:ascii="Arial" w:hAnsi="Arial" w:cs="Arial"/>
          <w:sz w:val="22"/>
          <w:szCs w:val="22"/>
        </w:rPr>
      </w:pPr>
      <w:r w:rsidRPr="009538AC">
        <w:rPr>
          <w:rFonts w:ascii="Arial" w:hAnsi="Arial" w:cs="Arial"/>
          <w:sz w:val="22"/>
          <w:szCs w:val="22"/>
        </w:rPr>
        <w:t xml:space="preserve">This regulation permits only wood treated to be insect free to be used in the export of product from manufacturing sites. If wood is to be used in any packing or loading operation it must be treated by kiln drying or fumigation </w:t>
      </w:r>
      <w:r>
        <w:rPr>
          <w:rFonts w:ascii="Arial" w:hAnsi="Arial" w:cs="Arial"/>
          <w:sz w:val="22"/>
          <w:szCs w:val="22"/>
        </w:rPr>
        <w:t>and must be marked with an ISPM 15</w:t>
      </w:r>
      <w:r w:rsidRPr="009538AC">
        <w:rPr>
          <w:rFonts w:ascii="Arial" w:hAnsi="Arial" w:cs="Arial"/>
          <w:sz w:val="22"/>
          <w:szCs w:val="22"/>
        </w:rPr>
        <w:t xml:space="preserve"> or IPPC certification stamp.  In practice, all wood packaging (pallets, crates, shipping boards etc.) that are made from wood and used in supporting, protecting or carrying a commodity must be heat treated or fumigated and stamped before exporting product to another country.  </w:t>
      </w:r>
    </w:p>
    <w:p w:rsidR="00933CEE" w:rsidRPr="009538AC" w:rsidRDefault="00933CEE" w:rsidP="00933CEE">
      <w:pPr>
        <w:rPr>
          <w:rFonts w:ascii="Arial" w:hAnsi="Arial" w:cs="Arial"/>
          <w:sz w:val="22"/>
          <w:szCs w:val="22"/>
        </w:rPr>
      </w:pPr>
    </w:p>
    <w:p w:rsidR="00933CEE" w:rsidRPr="009538AC" w:rsidRDefault="00933CEE" w:rsidP="00933CEE">
      <w:pPr>
        <w:ind w:left="720"/>
        <w:rPr>
          <w:rFonts w:ascii="Arial" w:hAnsi="Arial" w:cs="Arial"/>
          <w:sz w:val="22"/>
          <w:szCs w:val="22"/>
        </w:rPr>
      </w:pPr>
      <w:r>
        <w:rPr>
          <w:rFonts w:ascii="Arial" w:hAnsi="Arial" w:cs="Arial"/>
          <w:sz w:val="22"/>
          <w:szCs w:val="22"/>
        </w:rPr>
        <w:t xml:space="preserve">ISPM </w:t>
      </w:r>
      <w:r w:rsidRPr="009538AC">
        <w:rPr>
          <w:rFonts w:ascii="Arial" w:hAnsi="Arial" w:cs="Arial"/>
          <w:sz w:val="22"/>
          <w:szCs w:val="22"/>
        </w:rPr>
        <w:t>15 does not apply to packaging material made from processed wood products such as plywood, chipboard, fiberboard, OSB and MDF.  These products are a composite of wood constructed using glue and/or heat and pressure which kills insects and their larvae, making the product exempt.</w:t>
      </w:r>
    </w:p>
    <w:p w:rsidR="00933CEE" w:rsidRPr="009538AC" w:rsidRDefault="00933CEE" w:rsidP="00933CEE">
      <w:pPr>
        <w:rPr>
          <w:rFonts w:ascii="Arial" w:hAnsi="Arial" w:cs="Arial"/>
          <w:sz w:val="22"/>
          <w:szCs w:val="22"/>
        </w:rPr>
      </w:pPr>
      <w:r w:rsidRPr="009538AC">
        <w:rPr>
          <w:rFonts w:ascii="Arial" w:hAnsi="Arial" w:cs="Arial"/>
          <w:sz w:val="22"/>
          <w:szCs w:val="22"/>
        </w:rPr>
        <w:t xml:space="preserve">  </w:t>
      </w:r>
    </w:p>
    <w:p w:rsidR="00933CEE" w:rsidRPr="009538AC" w:rsidRDefault="00933CEE" w:rsidP="00933CEE">
      <w:pPr>
        <w:ind w:left="720"/>
        <w:rPr>
          <w:rFonts w:ascii="Arial" w:hAnsi="Arial" w:cs="Arial"/>
          <w:sz w:val="22"/>
          <w:szCs w:val="22"/>
        </w:rPr>
      </w:pPr>
      <w:r w:rsidRPr="009538AC">
        <w:rPr>
          <w:rFonts w:ascii="Arial" w:hAnsi="Arial" w:cs="Arial"/>
          <w:sz w:val="22"/>
          <w:szCs w:val="22"/>
        </w:rPr>
        <w:t>Steelcase coniferous wood</w:t>
      </w:r>
      <w:r>
        <w:rPr>
          <w:rFonts w:ascii="Arial" w:hAnsi="Arial" w:cs="Arial"/>
          <w:sz w:val="22"/>
          <w:szCs w:val="22"/>
        </w:rPr>
        <w:t>,</w:t>
      </w:r>
      <w:r w:rsidRPr="009538AC">
        <w:rPr>
          <w:rFonts w:ascii="Arial" w:hAnsi="Arial" w:cs="Arial"/>
          <w:sz w:val="22"/>
          <w:szCs w:val="22"/>
        </w:rPr>
        <w:t xml:space="preserve"> such as spruce/pine/fir lumber</w:t>
      </w:r>
      <w:r>
        <w:rPr>
          <w:rFonts w:ascii="Arial" w:hAnsi="Arial" w:cs="Arial"/>
          <w:sz w:val="22"/>
          <w:szCs w:val="22"/>
        </w:rPr>
        <w:t>,</w:t>
      </w:r>
      <w:r w:rsidRPr="009538AC">
        <w:rPr>
          <w:rFonts w:ascii="Arial" w:hAnsi="Arial" w:cs="Arial"/>
          <w:sz w:val="22"/>
          <w:szCs w:val="22"/>
        </w:rPr>
        <w:t xml:space="preserve"> </w:t>
      </w:r>
      <w:r>
        <w:rPr>
          <w:rFonts w:ascii="Arial" w:hAnsi="Arial" w:cs="Arial"/>
          <w:sz w:val="22"/>
          <w:szCs w:val="22"/>
        </w:rPr>
        <w:t>is</w:t>
      </w:r>
      <w:r w:rsidRPr="009538AC">
        <w:rPr>
          <w:rFonts w:ascii="Arial" w:hAnsi="Arial" w:cs="Arial"/>
          <w:sz w:val="22"/>
          <w:szCs w:val="22"/>
        </w:rPr>
        <w:t xml:space="preserve"> </w:t>
      </w:r>
      <w:r>
        <w:rPr>
          <w:rFonts w:ascii="Arial" w:hAnsi="Arial" w:cs="Arial"/>
          <w:sz w:val="22"/>
          <w:szCs w:val="22"/>
        </w:rPr>
        <w:t xml:space="preserve">all </w:t>
      </w:r>
      <w:r w:rsidRPr="009538AC">
        <w:rPr>
          <w:rFonts w:ascii="Arial" w:hAnsi="Arial" w:cs="Arial"/>
          <w:sz w:val="22"/>
          <w:szCs w:val="22"/>
        </w:rPr>
        <w:t xml:space="preserve">heat treated.  An example of this is a shipping board.  The above mandate requires that all non-coniferous wood such as oak are heat treated as well.  An example of a non-coniferous wood is a pallet.  Steelcase North America is in compliance with all aspects of </w:t>
      </w:r>
      <w:r>
        <w:rPr>
          <w:rFonts w:ascii="Arial" w:hAnsi="Arial" w:cs="Arial"/>
          <w:sz w:val="22"/>
          <w:szCs w:val="22"/>
        </w:rPr>
        <w:t xml:space="preserve">the </w:t>
      </w:r>
      <w:r w:rsidRPr="009538AC">
        <w:rPr>
          <w:rFonts w:ascii="Arial" w:hAnsi="Arial" w:cs="Arial"/>
          <w:sz w:val="22"/>
          <w:szCs w:val="22"/>
        </w:rPr>
        <w:t xml:space="preserve">ISPM </w:t>
      </w:r>
      <w:r>
        <w:rPr>
          <w:rFonts w:ascii="Arial" w:hAnsi="Arial" w:cs="Arial"/>
          <w:sz w:val="22"/>
          <w:szCs w:val="22"/>
        </w:rPr>
        <w:t>1</w:t>
      </w:r>
      <w:r w:rsidRPr="009538AC">
        <w:rPr>
          <w:rFonts w:ascii="Arial" w:hAnsi="Arial" w:cs="Arial"/>
          <w:sz w:val="22"/>
          <w:szCs w:val="22"/>
        </w:rPr>
        <w:t xml:space="preserve">5 regulation. </w:t>
      </w:r>
    </w:p>
    <w:p w:rsidR="00933CEE" w:rsidRDefault="00933CEE" w:rsidP="00933CEE"/>
    <w:p w:rsidR="00933CEE" w:rsidRPr="009538AC" w:rsidRDefault="00933CEE" w:rsidP="00933CEE">
      <w:pPr>
        <w:ind w:firstLine="720"/>
        <w:rPr>
          <w:rStyle w:val="HTMLCite"/>
          <w:b/>
          <w:bCs/>
          <w:i w:val="0"/>
          <w:iCs w:val="0"/>
          <w:sz w:val="22"/>
          <w:szCs w:val="22"/>
        </w:rPr>
      </w:pPr>
      <w:r w:rsidRPr="009538AC">
        <w:rPr>
          <w:rStyle w:val="HTMLCite"/>
          <w:rFonts w:ascii="Arial" w:hAnsi="Arial" w:cs="Arial"/>
          <w:b/>
          <w:bCs/>
          <w:i w:val="0"/>
          <w:iCs w:val="0"/>
          <w:sz w:val="22"/>
          <w:szCs w:val="22"/>
        </w:rPr>
        <w:t>Website:</w:t>
      </w:r>
    </w:p>
    <w:p w:rsidR="00933CEE" w:rsidRPr="00F35597" w:rsidRDefault="00933CEE" w:rsidP="00933CEE">
      <w:pPr>
        <w:ind w:left="720"/>
        <w:rPr>
          <w:rFonts w:ascii="Arial" w:hAnsi="Arial" w:cs="Arial"/>
          <w:sz w:val="22"/>
          <w:szCs w:val="22"/>
        </w:rPr>
      </w:pPr>
      <w:r>
        <w:rPr>
          <w:rStyle w:val="HTMLCite"/>
          <w:rFonts w:ascii="Arial" w:hAnsi="Arial" w:cs="Arial"/>
          <w:i w:val="0"/>
          <w:iCs w:val="0"/>
          <w:sz w:val="22"/>
          <w:szCs w:val="22"/>
        </w:rPr>
        <w:t xml:space="preserve">For further information on ISPM </w:t>
      </w:r>
      <w:r w:rsidRPr="009538AC">
        <w:rPr>
          <w:rStyle w:val="HTMLCite"/>
          <w:rFonts w:ascii="Arial" w:hAnsi="Arial" w:cs="Arial"/>
          <w:i w:val="0"/>
          <w:iCs w:val="0"/>
          <w:sz w:val="22"/>
          <w:szCs w:val="22"/>
        </w:rPr>
        <w:t>15 and IPPC standards, The American Lumber Standards Committee (</w:t>
      </w:r>
      <w:hyperlink r:id="rId50" w:history="1">
        <w:r w:rsidRPr="009538AC">
          <w:rPr>
            <w:rStyle w:val="Hyperlink"/>
            <w:rFonts w:ascii="Arial" w:hAnsi="Arial" w:cs="Arial"/>
            <w:color w:val="auto"/>
            <w:sz w:val="22"/>
            <w:szCs w:val="22"/>
          </w:rPr>
          <w:t>www.alsc.org/WPM_summary_mod.htm</w:t>
        </w:r>
      </w:hyperlink>
      <w:r w:rsidRPr="009538AC">
        <w:rPr>
          <w:rStyle w:val="HTMLCite"/>
          <w:rFonts w:ascii="Arial" w:hAnsi="Arial" w:cs="Arial"/>
          <w:i w:val="0"/>
          <w:iCs w:val="0"/>
          <w:sz w:val="22"/>
          <w:szCs w:val="22"/>
        </w:rPr>
        <w:t xml:space="preserve">) has been granted </w:t>
      </w:r>
      <w:smartTag w:uri="urn:schemas-microsoft-com:office:smarttags" w:element="country-region">
        <w:smartTag w:uri="urn:schemas-microsoft-com:office:smarttags" w:element="place">
          <w:r w:rsidRPr="009538AC">
            <w:rPr>
              <w:rStyle w:val="HTMLCite"/>
              <w:rFonts w:ascii="Arial" w:hAnsi="Arial" w:cs="Arial"/>
              <w:i w:val="0"/>
              <w:iCs w:val="0"/>
              <w:sz w:val="22"/>
              <w:szCs w:val="22"/>
            </w:rPr>
            <w:t>US</w:t>
          </w:r>
        </w:smartTag>
      </w:smartTag>
      <w:r w:rsidRPr="009538AC">
        <w:rPr>
          <w:rStyle w:val="HTMLCite"/>
          <w:rFonts w:ascii="Arial" w:hAnsi="Arial" w:cs="Arial"/>
          <w:i w:val="0"/>
          <w:iCs w:val="0"/>
          <w:sz w:val="22"/>
          <w:szCs w:val="22"/>
        </w:rPr>
        <w:t xml:space="preserve"> regulatory authority under the USDA.  www.aphis.usda.gov/import_export/plants/plant_exports/wpm/wpm_heat_treatment.shtml.</w:t>
      </w:r>
    </w:p>
    <w:p w:rsidR="00933CEE" w:rsidRDefault="00933CEE" w:rsidP="00933CEE"/>
    <w:p w:rsidR="00933CEE" w:rsidRPr="00782B75" w:rsidRDefault="00933CEE" w:rsidP="00933CEE">
      <w:pPr>
        <w:tabs>
          <w:tab w:val="left" w:pos="360"/>
        </w:tabs>
        <w:ind w:left="360" w:hanging="360"/>
        <w:rPr>
          <w:rFonts w:ascii="Arial" w:hAnsi="Arial" w:cs="Arial"/>
          <w:b/>
          <w:sz w:val="22"/>
          <w:szCs w:val="22"/>
        </w:rPr>
      </w:pPr>
      <w:r w:rsidRPr="00782B75">
        <w:rPr>
          <w:rFonts w:ascii="Arial" w:hAnsi="Arial" w:cs="Arial"/>
          <w:b/>
          <w:sz w:val="22"/>
          <w:szCs w:val="22"/>
        </w:rPr>
        <w:t>C. Environmental Requirements</w:t>
      </w:r>
    </w:p>
    <w:p w:rsidR="00933CEE" w:rsidRDefault="00933CEE" w:rsidP="00933CEE">
      <w:pPr>
        <w:tabs>
          <w:tab w:val="left" w:pos="360"/>
        </w:tabs>
        <w:rPr>
          <w:rFonts w:ascii="Arial" w:hAnsi="Arial" w:cs="Arial"/>
          <w:b/>
          <w:color w:val="FF0000"/>
          <w:sz w:val="22"/>
          <w:szCs w:val="22"/>
        </w:rPr>
      </w:pPr>
    </w:p>
    <w:p w:rsidR="00933CEE" w:rsidRPr="0093750D" w:rsidRDefault="00933CEE" w:rsidP="00933CEE">
      <w:pPr>
        <w:tabs>
          <w:tab w:val="left" w:pos="360"/>
        </w:tabs>
        <w:rPr>
          <w:rFonts w:ascii="Arial" w:hAnsi="Arial" w:cs="Arial"/>
          <w:sz w:val="22"/>
          <w:szCs w:val="22"/>
        </w:rPr>
      </w:pPr>
      <w:r>
        <w:rPr>
          <w:rFonts w:ascii="Arial" w:hAnsi="Arial" w:cs="Arial"/>
          <w:b/>
          <w:sz w:val="22"/>
          <w:szCs w:val="22"/>
        </w:rPr>
        <w:tab/>
      </w:r>
      <w:r w:rsidRPr="0093750D">
        <w:rPr>
          <w:rFonts w:ascii="Arial" w:hAnsi="Arial" w:cs="Arial"/>
          <w:sz w:val="22"/>
          <w:szCs w:val="22"/>
        </w:rPr>
        <w:t xml:space="preserve">1. Environmental </w:t>
      </w:r>
    </w:p>
    <w:p w:rsidR="00933CEE" w:rsidRPr="009538AC" w:rsidRDefault="00933CEE" w:rsidP="00933CEE">
      <w:pPr>
        <w:tabs>
          <w:tab w:val="left" w:pos="360"/>
        </w:tabs>
        <w:ind w:left="720"/>
        <w:rPr>
          <w:rFonts w:ascii="Arial" w:hAnsi="Arial" w:cs="Arial"/>
          <w:b/>
          <w:sz w:val="22"/>
          <w:szCs w:val="22"/>
        </w:rPr>
      </w:pPr>
      <w:r w:rsidRPr="009538AC">
        <w:rPr>
          <w:rFonts w:ascii="Arial" w:hAnsi="Arial" w:cs="Arial"/>
          <w:sz w:val="22"/>
          <w:szCs w:val="22"/>
        </w:rPr>
        <w:t>Packaging may not contain Formaldehyde, PVC (poly vinyl chloride) or toxic heavy metals. Packaging must be able to be recycled.  Dissimilar materials may not be combined in packaging in such a way which makes them difficult to separate by source. (i.e. laminating PE film to paper fiber)</w:t>
      </w:r>
      <w:r w:rsidRPr="009538AC">
        <w:rPr>
          <w:rFonts w:ascii="Arial" w:hAnsi="Arial" w:cs="Arial"/>
          <w:b/>
          <w:sz w:val="22"/>
          <w:szCs w:val="22"/>
        </w:rPr>
        <w:t xml:space="preserve">.  </w:t>
      </w:r>
      <w:r w:rsidRPr="009538AC">
        <w:rPr>
          <w:rFonts w:ascii="Arial" w:hAnsi="Arial" w:cs="Arial"/>
          <w:sz w:val="22"/>
          <w:szCs w:val="22"/>
        </w:rPr>
        <w:t>See separate list of approved packaging materials.</w:t>
      </w:r>
      <w:r w:rsidRPr="009538AC">
        <w:rPr>
          <w:rFonts w:ascii="Arial" w:hAnsi="Arial" w:cs="Arial"/>
          <w:b/>
          <w:sz w:val="22"/>
          <w:szCs w:val="22"/>
        </w:rPr>
        <w:t xml:space="preserve"> </w:t>
      </w:r>
    </w:p>
    <w:p w:rsidR="00933CEE" w:rsidRDefault="00933CEE" w:rsidP="00933CEE">
      <w:pPr>
        <w:tabs>
          <w:tab w:val="left" w:pos="360"/>
        </w:tabs>
        <w:rPr>
          <w:rFonts w:ascii="Arial" w:hAnsi="Arial" w:cs="Arial"/>
          <w:b/>
          <w:color w:val="FF0000"/>
          <w:sz w:val="22"/>
          <w:szCs w:val="22"/>
        </w:rPr>
      </w:pPr>
    </w:p>
    <w:p w:rsidR="00933CEE" w:rsidRDefault="00933CEE" w:rsidP="00933CEE">
      <w:pPr>
        <w:tabs>
          <w:tab w:val="left" w:pos="360"/>
        </w:tabs>
        <w:rPr>
          <w:rFonts w:ascii="Arial" w:hAnsi="Arial" w:cs="Arial"/>
          <w:b/>
          <w:color w:val="FF0000"/>
          <w:sz w:val="22"/>
          <w:szCs w:val="22"/>
        </w:rPr>
      </w:pPr>
    </w:p>
    <w:p w:rsidR="00933CEE" w:rsidRPr="00782B75" w:rsidRDefault="00933CEE" w:rsidP="00933CEE">
      <w:pPr>
        <w:tabs>
          <w:tab w:val="left" w:pos="360"/>
        </w:tabs>
        <w:rPr>
          <w:rFonts w:ascii="Arial" w:hAnsi="Arial" w:cs="Arial"/>
          <w:b/>
          <w:sz w:val="22"/>
          <w:szCs w:val="22"/>
        </w:rPr>
      </w:pPr>
      <w:r w:rsidRPr="00782B75">
        <w:rPr>
          <w:rFonts w:ascii="Arial" w:hAnsi="Arial" w:cs="Arial"/>
          <w:b/>
          <w:sz w:val="22"/>
          <w:szCs w:val="22"/>
        </w:rPr>
        <w:t>D. Product and Packaging Guidelines</w:t>
      </w:r>
    </w:p>
    <w:p w:rsidR="00933CEE" w:rsidRDefault="00933CEE" w:rsidP="00933CEE">
      <w:pPr>
        <w:pStyle w:val="Heading1"/>
        <w:ind w:left="360" w:hanging="360"/>
        <w:rPr>
          <w:rFonts w:ascii="Arial" w:hAnsi="Arial" w:cs="Arial"/>
          <w:sz w:val="22"/>
          <w:szCs w:val="22"/>
          <w:u w:val="none"/>
        </w:rPr>
      </w:pPr>
    </w:p>
    <w:p w:rsidR="00933CEE" w:rsidRPr="00782B75" w:rsidRDefault="00933CEE" w:rsidP="00933CEE">
      <w:pPr>
        <w:pStyle w:val="Heading1"/>
        <w:ind w:firstLine="360"/>
        <w:rPr>
          <w:rFonts w:ascii="Arial" w:hAnsi="Arial" w:cs="Arial"/>
          <w:b w:val="0"/>
          <w:sz w:val="22"/>
          <w:szCs w:val="22"/>
          <w:u w:val="none"/>
        </w:rPr>
      </w:pPr>
      <w:r w:rsidRPr="00782B75">
        <w:rPr>
          <w:rFonts w:ascii="Arial" w:hAnsi="Arial" w:cs="Arial"/>
          <w:b w:val="0"/>
          <w:sz w:val="22"/>
          <w:szCs w:val="22"/>
          <w:u w:val="none"/>
        </w:rPr>
        <w:t>1. Tops</w:t>
      </w:r>
    </w:p>
    <w:p w:rsidR="00933CEE" w:rsidRPr="009538AC" w:rsidRDefault="00933CEE" w:rsidP="00933CEE">
      <w:pPr>
        <w:ind w:left="720"/>
        <w:rPr>
          <w:rFonts w:ascii="Arial" w:hAnsi="Arial" w:cs="Arial"/>
          <w:sz w:val="22"/>
          <w:szCs w:val="22"/>
        </w:rPr>
      </w:pPr>
      <w:r w:rsidRPr="009538AC">
        <w:rPr>
          <w:rFonts w:ascii="Arial" w:hAnsi="Arial" w:cs="Arial"/>
          <w:sz w:val="22"/>
          <w:szCs w:val="22"/>
        </w:rPr>
        <w:t>All individually packed worksurfaces require edge protection.  Standard is EPE foam u-channel with polypropylene corner covers on the bottom edge.  Tops longer than 76” and export – all corners must use PP covers.  Bulk packed worksurfaces – all outer edges must be covered with V</w:t>
      </w:r>
      <w:r>
        <w:rPr>
          <w:rFonts w:ascii="Arial" w:hAnsi="Arial" w:cs="Arial"/>
          <w:sz w:val="22"/>
          <w:szCs w:val="22"/>
        </w:rPr>
        <w:t>-</w:t>
      </w:r>
      <w:r w:rsidRPr="009538AC">
        <w:rPr>
          <w:rFonts w:ascii="Arial" w:hAnsi="Arial" w:cs="Arial"/>
          <w:sz w:val="22"/>
          <w:szCs w:val="22"/>
        </w:rPr>
        <w:t>board or Optiledges.</w:t>
      </w:r>
    </w:p>
    <w:p w:rsidR="00933CEE" w:rsidRPr="009538AC" w:rsidRDefault="00933CEE" w:rsidP="00933CEE">
      <w:pPr>
        <w:ind w:left="360"/>
        <w:rPr>
          <w:rFonts w:ascii="Arial" w:hAnsi="Arial" w:cs="Arial"/>
          <w:sz w:val="22"/>
          <w:szCs w:val="22"/>
        </w:rPr>
      </w:pPr>
      <w:r w:rsidRPr="009538AC">
        <w:rPr>
          <w:rFonts w:ascii="Arial" w:hAnsi="Arial" w:cs="Arial"/>
          <w:sz w:val="22"/>
          <w:szCs w:val="22"/>
        </w:rPr>
        <w:t>.</w:t>
      </w:r>
    </w:p>
    <w:p w:rsidR="00933CEE" w:rsidRPr="00782B75" w:rsidRDefault="00933CEE" w:rsidP="00933CEE">
      <w:pPr>
        <w:pStyle w:val="Heading1"/>
        <w:ind w:left="360"/>
        <w:rPr>
          <w:rFonts w:ascii="Arial" w:hAnsi="Arial" w:cs="Arial"/>
          <w:b w:val="0"/>
          <w:sz w:val="22"/>
          <w:szCs w:val="22"/>
          <w:u w:val="none"/>
        </w:rPr>
      </w:pPr>
      <w:r w:rsidRPr="00782B75">
        <w:rPr>
          <w:rFonts w:ascii="Arial" w:hAnsi="Arial" w:cs="Arial"/>
          <w:b w:val="0"/>
          <w:sz w:val="22"/>
          <w:szCs w:val="22"/>
          <w:u w:val="none"/>
        </w:rPr>
        <w:t>2. Files, Peds, &amp; Cases</w:t>
      </w:r>
      <w:r w:rsidRPr="00782B75">
        <w:rPr>
          <w:rFonts w:ascii="Arial" w:hAnsi="Arial" w:cs="Arial"/>
          <w:b w:val="0"/>
          <w:sz w:val="22"/>
          <w:szCs w:val="22"/>
          <w:u w:val="none"/>
        </w:rPr>
        <w:tab/>
      </w:r>
    </w:p>
    <w:p w:rsidR="00933CEE" w:rsidRPr="009538AC" w:rsidRDefault="00933CEE" w:rsidP="00933CEE">
      <w:pPr>
        <w:ind w:left="720"/>
        <w:rPr>
          <w:rFonts w:ascii="Arial" w:hAnsi="Arial" w:cs="Arial"/>
          <w:sz w:val="22"/>
          <w:szCs w:val="22"/>
        </w:rPr>
      </w:pPr>
      <w:r w:rsidRPr="009538AC">
        <w:rPr>
          <w:rFonts w:ascii="Arial" w:hAnsi="Arial" w:cs="Arial"/>
          <w:sz w:val="22"/>
          <w:szCs w:val="22"/>
        </w:rPr>
        <w:t>All corners require edge protection when packed in a corrugated carton.  Corner posts are required when the unit is stretch wrapped.  A pad at the base of the unit is often needed such as honeycomb, foam or corrugated build-up.</w:t>
      </w:r>
    </w:p>
    <w:p w:rsidR="00933CEE" w:rsidRDefault="00933CEE" w:rsidP="00933CEE">
      <w:pPr>
        <w:ind w:left="360" w:hanging="360"/>
        <w:rPr>
          <w:rFonts w:ascii="Arial" w:hAnsi="Arial" w:cs="Arial"/>
          <w:sz w:val="22"/>
          <w:szCs w:val="22"/>
        </w:rPr>
      </w:pPr>
    </w:p>
    <w:p w:rsidR="00933CEE" w:rsidRPr="00782B75" w:rsidRDefault="00933CEE" w:rsidP="00933CEE">
      <w:pPr>
        <w:pStyle w:val="Heading1"/>
        <w:ind w:left="360"/>
        <w:rPr>
          <w:rFonts w:ascii="Arial" w:hAnsi="Arial" w:cs="Arial"/>
          <w:b w:val="0"/>
          <w:sz w:val="22"/>
          <w:szCs w:val="22"/>
          <w:u w:val="none"/>
        </w:rPr>
      </w:pPr>
      <w:r w:rsidRPr="00782B75">
        <w:rPr>
          <w:rFonts w:ascii="Arial" w:hAnsi="Arial" w:cs="Arial"/>
          <w:b w:val="0"/>
          <w:sz w:val="22"/>
          <w:szCs w:val="22"/>
          <w:u w:val="none"/>
        </w:rPr>
        <w:t>3</w:t>
      </w:r>
      <w:r>
        <w:rPr>
          <w:rFonts w:ascii="Arial" w:hAnsi="Arial" w:cs="Arial"/>
          <w:b w:val="0"/>
          <w:sz w:val="22"/>
          <w:szCs w:val="22"/>
          <w:u w:val="none"/>
        </w:rPr>
        <w:t>. Drawers in Files, Peds</w:t>
      </w:r>
      <w:r w:rsidRPr="00782B75">
        <w:rPr>
          <w:rFonts w:ascii="Arial" w:hAnsi="Arial" w:cs="Arial"/>
          <w:b w:val="0"/>
          <w:sz w:val="22"/>
          <w:szCs w:val="22"/>
          <w:u w:val="none"/>
        </w:rPr>
        <w:t xml:space="preserve"> &amp; Cases</w:t>
      </w:r>
    </w:p>
    <w:p w:rsidR="00933CEE" w:rsidRPr="009538AC" w:rsidRDefault="00933CEE" w:rsidP="00933CEE">
      <w:pPr>
        <w:ind w:left="720"/>
        <w:rPr>
          <w:rFonts w:ascii="Arial" w:hAnsi="Arial" w:cs="Arial"/>
          <w:sz w:val="22"/>
          <w:szCs w:val="22"/>
        </w:rPr>
      </w:pPr>
      <w:r>
        <w:rPr>
          <w:rFonts w:ascii="Arial" w:hAnsi="Arial" w:cs="Arial"/>
          <w:sz w:val="22"/>
          <w:szCs w:val="22"/>
        </w:rPr>
        <w:t>All drawers m</w:t>
      </w:r>
      <w:r w:rsidRPr="009538AC">
        <w:rPr>
          <w:rFonts w:ascii="Arial" w:hAnsi="Arial" w:cs="Arial"/>
          <w:sz w:val="22"/>
          <w:szCs w:val="22"/>
        </w:rPr>
        <w:t>ust be protected from abrasion damage from the frame of the unit by foam pads or tape.</w:t>
      </w:r>
    </w:p>
    <w:p w:rsidR="00933CEE" w:rsidRPr="009538AC" w:rsidRDefault="00933CEE" w:rsidP="00933CEE"/>
    <w:p w:rsidR="00933CEE" w:rsidRPr="00782B75" w:rsidRDefault="00933CEE" w:rsidP="00933CEE">
      <w:pPr>
        <w:ind w:left="360"/>
        <w:rPr>
          <w:rFonts w:ascii="Arial" w:hAnsi="Arial" w:cs="Arial"/>
          <w:sz w:val="22"/>
          <w:szCs w:val="22"/>
        </w:rPr>
      </w:pPr>
      <w:r w:rsidRPr="00782B75">
        <w:rPr>
          <w:rFonts w:ascii="Arial" w:hAnsi="Arial" w:cs="Arial"/>
          <w:sz w:val="22"/>
          <w:szCs w:val="22"/>
        </w:rPr>
        <w:t>4. Chairs</w:t>
      </w:r>
    </w:p>
    <w:p w:rsidR="00933CEE" w:rsidRDefault="00933CEE" w:rsidP="00933CEE">
      <w:pPr>
        <w:ind w:left="720"/>
        <w:rPr>
          <w:rFonts w:ascii="Arial" w:hAnsi="Arial" w:cs="Arial"/>
          <w:sz w:val="22"/>
          <w:szCs w:val="22"/>
        </w:rPr>
      </w:pPr>
      <w:r w:rsidRPr="009538AC">
        <w:rPr>
          <w:rFonts w:ascii="Arial" w:hAnsi="Arial" w:cs="Arial"/>
          <w:sz w:val="22"/>
          <w:szCs w:val="22"/>
        </w:rPr>
        <w:t xml:space="preserve">Cartoned chairs should be packed using a top and bottom cap along with a tube and banding to seal the pack.  Other options include an RSC or HSC with bottom cap and banded.  A heavier mil poly bag, such as 1.25 mil thick, should always be used to protect chairs from abrasion of the corrugate.  Painted and aluminum bases should be protected from abrasion by using poly mask, Cronel™l or </w:t>
      </w:r>
      <w:r>
        <w:rPr>
          <w:rFonts w:ascii="Arial" w:hAnsi="Arial" w:cs="Arial"/>
          <w:sz w:val="22"/>
          <w:szCs w:val="22"/>
        </w:rPr>
        <w:t xml:space="preserve">a </w:t>
      </w:r>
      <w:r w:rsidRPr="009538AC">
        <w:rPr>
          <w:rFonts w:ascii="Arial" w:hAnsi="Arial" w:cs="Arial"/>
          <w:sz w:val="22"/>
          <w:szCs w:val="22"/>
        </w:rPr>
        <w:t xml:space="preserve">vacuum formed plastic base cap. Uncartoned chairs (blanket wrap) require a lighter poly bag, such as 0.6 mil thick. </w:t>
      </w:r>
      <w:r w:rsidR="00646FC5">
        <w:rPr>
          <w:rFonts w:ascii="Arial" w:hAnsi="Arial" w:cs="Arial"/>
          <w:sz w:val="22"/>
          <w:szCs w:val="22"/>
        </w:rPr>
        <w:t>The default orientation that chairs are to be tested is:</w:t>
      </w:r>
    </w:p>
    <w:p w:rsidR="00646FC5" w:rsidRPr="00646FC5" w:rsidRDefault="00646FC5" w:rsidP="00933CEE">
      <w:pPr>
        <w:ind w:left="720"/>
        <w:rPr>
          <w:rFonts w:ascii="Arial" w:hAnsi="Arial"/>
          <w:sz w:val="22"/>
          <w:szCs w:val="22"/>
        </w:rPr>
      </w:pPr>
      <w:r w:rsidRPr="00646FC5">
        <w:rPr>
          <w:rFonts w:ascii="Arial" w:hAnsi="Arial"/>
          <w:sz w:val="22"/>
          <w:szCs w:val="22"/>
          <w:u w:val="single"/>
        </w:rPr>
        <w:t>Domestic (FTL)</w:t>
      </w:r>
      <w:r w:rsidRPr="00646FC5">
        <w:rPr>
          <w:rFonts w:ascii="Arial" w:hAnsi="Arial"/>
          <w:sz w:val="22"/>
          <w:szCs w:val="22"/>
        </w:rPr>
        <w:t>: Stacked two high in the ve</w:t>
      </w:r>
      <w:r>
        <w:rPr>
          <w:rFonts w:ascii="Arial" w:hAnsi="Arial"/>
          <w:sz w:val="22"/>
          <w:szCs w:val="22"/>
        </w:rPr>
        <w:t>rtical position and the third on it</w:t>
      </w:r>
      <w:r w:rsidRPr="00646FC5">
        <w:rPr>
          <w:rFonts w:ascii="Arial" w:hAnsi="Arial"/>
          <w:sz w:val="22"/>
          <w:szCs w:val="22"/>
        </w:rPr>
        <w:t>s side.</w:t>
      </w:r>
    </w:p>
    <w:p w:rsidR="00646FC5" w:rsidRPr="00646FC5" w:rsidRDefault="00646FC5" w:rsidP="00933CEE">
      <w:pPr>
        <w:ind w:left="720"/>
        <w:rPr>
          <w:rFonts w:ascii="Arial" w:hAnsi="Arial" w:cs="Arial"/>
          <w:sz w:val="22"/>
          <w:szCs w:val="22"/>
        </w:rPr>
      </w:pPr>
      <w:r w:rsidRPr="00646FC5">
        <w:rPr>
          <w:rFonts w:ascii="Arial" w:hAnsi="Arial"/>
          <w:sz w:val="22"/>
          <w:szCs w:val="22"/>
          <w:u w:val="single"/>
        </w:rPr>
        <w:t>Parcel Post (FedEx)</w:t>
      </w:r>
      <w:r w:rsidRPr="00646FC5">
        <w:rPr>
          <w:rFonts w:ascii="Arial" w:hAnsi="Arial"/>
          <w:sz w:val="22"/>
          <w:szCs w:val="22"/>
        </w:rPr>
        <w:t>: Stacked th</w:t>
      </w:r>
      <w:r>
        <w:rPr>
          <w:rFonts w:ascii="Arial" w:hAnsi="Arial"/>
          <w:sz w:val="22"/>
          <w:szCs w:val="22"/>
        </w:rPr>
        <w:t>r</w:t>
      </w:r>
      <w:r w:rsidRPr="00646FC5">
        <w:rPr>
          <w:rFonts w:ascii="Arial" w:hAnsi="Arial"/>
          <w:sz w:val="22"/>
          <w:szCs w:val="22"/>
        </w:rPr>
        <w:t>ee high la</w:t>
      </w:r>
      <w:r>
        <w:rPr>
          <w:rFonts w:ascii="Arial" w:hAnsi="Arial"/>
          <w:sz w:val="22"/>
          <w:szCs w:val="22"/>
        </w:rPr>
        <w:t>id</w:t>
      </w:r>
      <w:r w:rsidRPr="00646FC5">
        <w:rPr>
          <w:rFonts w:ascii="Arial" w:hAnsi="Arial"/>
          <w:sz w:val="22"/>
          <w:szCs w:val="22"/>
        </w:rPr>
        <w:t xml:space="preserve"> on their side</w:t>
      </w:r>
      <w:r>
        <w:rPr>
          <w:rFonts w:ascii="Arial" w:hAnsi="Arial"/>
          <w:sz w:val="22"/>
          <w:szCs w:val="22"/>
        </w:rPr>
        <w:t>.</w:t>
      </w:r>
    </w:p>
    <w:p w:rsidR="00933CEE" w:rsidRDefault="00933CEE" w:rsidP="00933CEE">
      <w:pPr>
        <w:ind w:left="360"/>
        <w:rPr>
          <w:rFonts w:ascii="Arial" w:hAnsi="Arial" w:cs="Arial"/>
          <w:sz w:val="22"/>
          <w:szCs w:val="22"/>
        </w:rPr>
      </w:pP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5. Shipping Palletized Items</w:t>
      </w:r>
    </w:p>
    <w:p w:rsidR="00933CEE" w:rsidRPr="00787A2A" w:rsidRDefault="00933CEE" w:rsidP="00933CEE">
      <w:pPr>
        <w:tabs>
          <w:tab w:val="left" w:pos="360"/>
        </w:tabs>
        <w:ind w:left="720" w:hanging="360"/>
        <w:rPr>
          <w:rFonts w:ascii="Arial" w:hAnsi="Arial" w:cs="Arial"/>
          <w:sz w:val="22"/>
          <w:szCs w:val="22"/>
        </w:rPr>
      </w:pPr>
      <w:r w:rsidRPr="009538AC">
        <w:rPr>
          <w:rFonts w:ascii="Arial" w:hAnsi="Arial" w:cs="Arial"/>
          <w:sz w:val="22"/>
          <w:szCs w:val="22"/>
        </w:rPr>
        <w:tab/>
        <w:t xml:space="preserve">Product must be secured to the pallet so it won’t shift during transport.  All items must be contained on a pallet so no parts fall off.  Items should be stacked on a pallet to ensure a flat surface for stacking other products unless the pallet is not able to be stacked on in which case it must be labeled as such.  Ideally pallets are 1” larger than product on all sides.  Product must never overhang the pallet.  Pallets must be appropriate in size to the product.  Dimensional lumber should be used on pallets (i.e. no thin boards).  Maximum pallet width should be 48” wide to allow 2 across in a trailer or 32” to allow 3 across in a trailer.  Ideally pallets should have 4 way entry.  Palletized loads should be no taller than 48”, including the height of the pallet.  </w:t>
      </w:r>
    </w:p>
    <w:p w:rsidR="00933CEE" w:rsidRDefault="00933CEE" w:rsidP="00933CEE">
      <w:pPr>
        <w:ind w:left="360" w:hanging="360"/>
        <w:rPr>
          <w:rFonts w:ascii="Arial" w:hAnsi="Arial" w:cs="Arial"/>
          <w:b/>
          <w:sz w:val="22"/>
          <w:szCs w:val="22"/>
        </w:rPr>
      </w:pPr>
    </w:p>
    <w:p w:rsidR="00933CEE" w:rsidRPr="00782B75" w:rsidRDefault="00933CEE" w:rsidP="00933CEE">
      <w:pPr>
        <w:ind w:left="360"/>
        <w:rPr>
          <w:rFonts w:ascii="Arial" w:hAnsi="Arial" w:cs="Arial"/>
          <w:sz w:val="22"/>
          <w:szCs w:val="22"/>
        </w:rPr>
      </w:pPr>
      <w:r w:rsidRPr="00782B75">
        <w:rPr>
          <w:rFonts w:ascii="Arial" w:hAnsi="Arial" w:cs="Arial"/>
          <w:sz w:val="22"/>
          <w:szCs w:val="22"/>
        </w:rPr>
        <w:t>6. Fabric Covered Items</w:t>
      </w:r>
    </w:p>
    <w:p w:rsidR="00933CEE" w:rsidRPr="009538AC" w:rsidRDefault="00933CEE" w:rsidP="00933CEE">
      <w:pPr>
        <w:ind w:left="720"/>
        <w:rPr>
          <w:rFonts w:ascii="Arial" w:hAnsi="Arial" w:cs="Arial"/>
          <w:sz w:val="22"/>
          <w:szCs w:val="22"/>
        </w:rPr>
      </w:pPr>
      <w:r w:rsidRPr="009538AC">
        <w:rPr>
          <w:rFonts w:ascii="Arial" w:hAnsi="Arial" w:cs="Arial"/>
          <w:sz w:val="22"/>
          <w:szCs w:val="22"/>
        </w:rPr>
        <w:t>All fabric covered items require a poly bag or sheet to protect from dirt and hand wear. Poly bags must comply with MAT-2000 and have the suffocation warning, perforated holes for child safety and to allow the moisture to escape the bag.</w:t>
      </w:r>
    </w:p>
    <w:p w:rsidR="00933CEE" w:rsidRPr="009538AC" w:rsidRDefault="00933CEE" w:rsidP="00933CEE"/>
    <w:p w:rsidR="00933CEE" w:rsidRPr="00782B75" w:rsidRDefault="00933CEE" w:rsidP="00933CEE">
      <w:pPr>
        <w:pStyle w:val="Heading1"/>
        <w:tabs>
          <w:tab w:val="left" w:pos="270"/>
        </w:tabs>
        <w:ind w:left="360" w:hanging="360"/>
        <w:rPr>
          <w:rFonts w:ascii="Arial" w:hAnsi="Arial" w:cs="Arial"/>
          <w:b w:val="0"/>
          <w:sz w:val="22"/>
          <w:szCs w:val="22"/>
          <w:u w:val="none"/>
        </w:rPr>
      </w:pPr>
      <w:r>
        <w:rPr>
          <w:rFonts w:ascii="Arial" w:hAnsi="Arial" w:cs="Arial"/>
          <w:sz w:val="22"/>
          <w:szCs w:val="22"/>
          <w:u w:val="none"/>
        </w:rPr>
        <w:tab/>
      </w:r>
      <w:r w:rsidRPr="00782B75">
        <w:rPr>
          <w:rFonts w:ascii="Arial" w:hAnsi="Arial" w:cs="Arial"/>
          <w:b w:val="0"/>
          <w:sz w:val="22"/>
          <w:szCs w:val="22"/>
          <w:u w:val="none"/>
        </w:rPr>
        <w:t>7. Painted Surfaces</w:t>
      </w:r>
    </w:p>
    <w:p w:rsidR="00933CEE" w:rsidRPr="009538AC" w:rsidRDefault="00933CEE" w:rsidP="00933CEE">
      <w:pPr>
        <w:ind w:left="720"/>
        <w:rPr>
          <w:rFonts w:ascii="Arial" w:hAnsi="Arial" w:cs="Arial"/>
          <w:sz w:val="22"/>
          <w:szCs w:val="22"/>
        </w:rPr>
      </w:pPr>
      <w:r w:rsidRPr="009538AC">
        <w:rPr>
          <w:rFonts w:ascii="Arial" w:hAnsi="Arial" w:cs="Arial"/>
          <w:sz w:val="22"/>
          <w:szCs w:val="22"/>
        </w:rPr>
        <w:t>When in contact with corrugated packaging parts</w:t>
      </w:r>
      <w:r>
        <w:rPr>
          <w:rFonts w:ascii="Arial" w:hAnsi="Arial" w:cs="Arial"/>
          <w:sz w:val="22"/>
          <w:szCs w:val="22"/>
        </w:rPr>
        <w:t>, painted</w:t>
      </w:r>
      <w:r w:rsidRPr="009538AC">
        <w:rPr>
          <w:rFonts w:ascii="Arial" w:hAnsi="Arial" w:cs="Arial"/>
          <w:sz w:val="22"/>
          <w:szCs w:val="22"/>
        </w:rPr>
        <w:t xml:space="preserve"> surfaces must either be protected from abrasion damage with a poly bag/sheet or the corrugated packaging part must be wax coated with no-mar 70 coating.  Metallic painted products require a layer of poly or foam sheeting/bags between non-poly based pack material and product.</w:t>
      </w:r>
    </w:p>
    <w:p w:rsidR="00933CEE" w:rsidRPr="009538AC" w:rsidRDefault="00933CEE" w:rsidP="00933CEE">
      <w:pPr>
        <w:rPr>
          <w:rFonts w:ascii="Arial" w:hAnsi="Arial" w:cs="Arial"/>
          <w:sz w:val="22"/>
          <w:szCs w:val="22"/>
        </w:rPr>
      </w:pPr>
    </w:p>
    <w:p w:rsidR="00933CEE" w:rsidRPr="00782B75" w:rsidRDefault="00933CEE" w:rsidP="00933CEE">
      <w:pPr>
        <w:pStyle w:val="Heading1"/>
        <w:ind w:left="360"/>
        <w:rPr>
          <w:rFonts w:ascii="Arial" w:hAnsi="Arial" w:cs="Arial"/>
          <w:b w:val="0"/>
          <w:sz w:val="22"/>
          <w:szCs w:val="22"/>
          <w:u w:val="none"/>
        </w:rPr>
      </w:pPr>
      <w:r w:rsidRPr="00782B75">
        <w:rPr>
          <w:rFonts w:ascii="Arial" w:hAnsi="Arial" w:cs="Arial"/>
          <w:b w:val="0"/>
          <w:sz w:val="22"/>
          <w:szCs w:val="22"/>
          <w:u w:val="none"/>
        </w:rPr>
        <w:t>8. Staples</w:t>
      </w:r>
    </w:p>
    <w:p w:rsidR="00933CEE" w:rsidRPr="009538AC" w:rsidRDefault="00933CEE" w:rsidP="00933CEE">
      <w:pPr>
        <w:ind w:left="360" w:firstLine="360"/>
        <w:rPr>
          <w:rFonts w:ascii="Arial" w:hAnsi="Arial" w:cs="Arial"/>
          <w:sz w:val="22"/>
          <w:szCs w:val="22"/>
        </w:rPr>
      </w:pPr>
      <w:r>
        <w:rPr>
          <w:rFonts w:ascii="Arial" w:hAnsi="Arial" w:cs="Arial"/>
          <w:sz w:val="22"/>
          <w:szCs w:val="22"/>
        </w:rPr>
        <w:t>Staples MUST</w:t>
      </w:r>
      <w:r w:rsidRPr="009538AC">
        <w:rPr>
          <w:rFonts w:ascii="Arial" w:hAnsi="Arial" w:cs="Arial"/>
          <w:sz w:val="22"/>
          <w:szCs w:val="22"/>
        </w:rPr>
        <w:t xml:space="preserve"> never be used to seal containers.  </w:t>
      </w:r>
    </w:p>
    <w:p w:rsidR="00933CEE" w:rsidRDefault="00933CEE" w:rsidP="00933CEE">
      <w:pPr>
        <w:tabs>
          <w:tab w:val="left" w:pos="360"/>
        </w:tabs>
        <w:ind w:left="360" w:hanging="360"/>
        <w:rPr>
          <w:rFonts w:ascii="Arial" w:hAnsi="Arial" w:cs="Arial"/>
          <w:b/>
          <w:sz w:val="22"/>
          <w:szCs w:val="22"/>
        </w:rPr>
      </w:pP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9. Banding</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b/>
          <w:sz w:val="22"/>
          <w:szCs w:val="22"/>
        </w:rPr>
        <w:tab/>
      </w:r>
      <w:r w:rsidRPr="009538AC">
        <w:rPr>
          <w:rFonts w:ascii="Arial" w:hAnsi="Arial" w:cs="Arial"/>
          <w:sz w:val="22"/>
          <w:szCs w:val="22"/>
        </w:rPr>
        <w:t>A minimum of 2 bands must be used.  Caution must be used when banding to prevent the banding from interfering with fork truck and hand truck operation.  Banding must not obstruct for</w:t>
      </w:r>
      <w:r>
        <w:rPr>
          <w:rFonts w:ascii="Arial" w:hAnsi="Arial" w:cs="Arial"/>
          <w:sz w:val="22"/>
          <w:szCs w:val="22"/>
        </w:rPr>
        <w:t>k lift openings.  It is NOT recommended the use of banding for product that is shipped FedEx.</w:t>
      </w: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10. Labels</w:t>
      </w:r>
    </w:p>
    <w:p w:rsidR="00933CEE" w:rsidRDefault="00933CEE" w:rsidP="00933CEE">
      <w:pPr>
        <w:tabs>
          <w:tab w:val="left" w:pos="360"/>
        </w:tabs>
        <w:ind w:left="720" w:hanging="360"/>
        <w:rPr>
          <w:rFonts w:ascii="Arial" w:hAnsi="Arial" w:cs="Arial"/>
          <w:sz w:val="22"/>
          <w:szCs w:val="22"/>
        </w:rPr>
      </w:pPr>
      <w:r w:rsidRPr="009538AC">
        <w:rPr>
          <w:rFonts w:ascii="Arial" w:hAnsi="Arial" w:cs="Arial"/>
          <w:sz w:val="22"/>
          <w:szCs w:val="22"/>
        </w:rPr>
        <w:tab/>
        <w:t>Each product or box must have its own label unless it is a true multipack or bulk pack in which case only 1 label is generated.  Labels must be placed on boxes or pallets so that they are easily scanned, easily visible upon receipt, and easily visible if stacked.  Scanners can not read through stretch/shrink film so tickets should be placed on top of film.</w:t>
      </w:r>
    </w:p>
    <w:p w:rsidR="00933CEE" w:rsidRPr="009538AC" w:rsidRDefault="00933CEE" w:rsidP="00933CEE">
      <w:pPr>
        <w:tabs>
          <w:tab w:val="left" w:pos="360"/>
        </w:tabs>
        <w:ind w:left="360" w:hanging="360"/>
        <w:rPr>
          <w:rFonts w:ascii="Arial" w:hAnsi="Arial" w:cs="Arial"/>
          <w:sz w:val="22"/>
          <w:szCs w:val="22"/>
        </w:rPr>
      </w:pP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11. Markings</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sz w:val="22"/>
          <w:szCs w:val="22"/>
        </w:rPr>
        <w:tab/>
        <w:t>If a product needs to be handled in a certain way, transported in a certain orientation, contains a heavy end, cannot be stacked, can be stacked to a certain height, etc. then the packaging must contain marking or labels to call this out.</w:t>
      </w:r>
    </w:p>
    <w:p w:rsidR="00933CEE" w:rsidRPr="009538AC" w:rsidRDefault="00933CEE" w:rsidP="00933CEE">
      <w:pPr>
        <w:tabs>
          <w:tab w:val="left" w:pos="360"/>
        </w:tabs>
        <w:rPr>
          <w:rFonts w:ascii="Arial" w:hAnsi="Arial" w:cs="Arial"/>
          <w:b/>
          <w:sz w:val="22"/>
          <w:szCs w:val="22"/>
        </w:rPr>
      </w:pP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12. Logos</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sz w:val="22"/>
          <w:szCs w:val="22"/>
        </w:rPr>
        <w:tab/>
        <w:t xml:space="preserve">All </w:t>
      </w:r>
      <w:r>
        <w:rPr>
          <w:rFonts w:ascii="Arial" w:hAnsi="Arial" w:cs="Arial"/>
          <w:sz w:val="22"/>
          <w:szCs w:val="22"/>
        </w:rPr>
        <w:t xml:space="preserve">printing and </w:t>
      </w:r>
      <w:r w:rsidRPr="009538AC">
        <w:rPr>
          <w:rFonts w:ascii="Arial" w:hAnsi="Arial" w:cs="Arial"/>
          <w:sz w:val="22"/>
          <w:szCs w:val="22"/>
        </w:rPr>
        <w:t>logos must comply with Printing Spec MAT 1209 or otherwise be approved by the Project Manager.</w:t>
      </w:r>
    </w:p>
    <w:p w:rsidR="00933CEE" w:rsidRPr="009538AC" w:rsidRDefault="00933CEE" w:rsidP="00933CEE">
      <w:pPr>
        <w:tabs>
          <w:tab w:val="left" w:pos="360"/>
        </w:tabs>
        <w:ind w:left="360" w:hanging="360"/>
        <w:rPr>
          <w:rFonts w:ascii="Arial" w:hAnsi="Arial" w:cs="Arial"/>
          <w:sz w:val="22"/>
          <w:szCs w:val="22"/>
        </w:rPr>
      </w:pPr>
    </w:p>
    <w:p w:rsidR="00933CEE" w:rsidRPr="00782B75" w:rsidRDefault="00933CEE" w:rsidP="00933CEE">
      <w:pPr>
        <w:tabs>
          <w:tab w:val="left" w:pos="360"/>
        </w:tabs>
        <w:rPr>
          <w:rFonts w:ascii="Arial" w:hAnsi="Arial" w:cs="Arial"/>
          <w:b/>
          <w:sz w:val="22"/>
          <w:szCs w:val="22"/>
        </w:rPr>
      </w:pPr>
      <w:r w:rsidRPr="00782B75">
        <w:rPr>
          <w:rFonts w:ascii="Arial" w:hAnsi="Arial" w:cs="Arial"/>
          <w:b/>
          <w:sz w:val="22"/>
          <w:szCs w:val="22"/>
        </w:rPr>
        <w:t>E. Distribution and Handling Guidelines</w:t>
      </w:r>
    </w:p>
    <w:p w:rsidR="00933CEE" w:rsidRDefault="00933CEE" w:rsidP="00933CEE">
      <w:pPr>
        <w:tabs>
          <w:tab w:val="left" w:pos="360"/>
        </w:tabs>
        <w:rPr>
          <w:rFonts w:ascii="Arial" w:hAnsi="Arial" w:cs="Arial"/>
          <w:b/>
          <w:sz w:val="22"/>
          <w:szCs w:val="22"/>
        </w:rPr>
      </w:pPr>
    </w:p>
    <w:p w:rsidR="00933CEE" w:rsidRPr="00782B75"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782B75">
        <w:rPr>
          <w:rFonts w:ascii="Arial" w:hAnsi="Arial" w:cs="Arial"/>
          <w:sz w:val="22"/>
          <w:szCs w:val="22"/>
        </w:rPr>
        <w:t>1. Weight Limit</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b/>
          <w:sz w:val="22"/>
          <w:szCs w:val="22"/>
        </w:rPr>
        <w:tab/>
      </w:r>
      <w:r>
        <w:rPr>
          <w:rFonts w:ascii="Arial" w:hAnsi="Arial" w:cs="Arial"/>
          <w:sz w:val="22"/>
          <w:szCs w:val="22"/>
        </w:rPr>
        <w:t xml:space="preserve">The maximum weight of a multi </w:t>
      </w:r>
      <w:r w:rsidRPr="009538AC">
        <w:rPr>
          <w:rFonts w:ascii="Arial" w:hAnsi="Arial" w:cs="Arial"/>
          <w:sz w:val="22"/>
          <w:szCs w:val="22"/>
        </w:rPr>
        <w:t>pack that is me</w:t>
      </w:r>
      <w:r>
        <w:rPr>
          <w:rFonts w:ascii="Arial" w:hAnsi="Arial" w:cs="Arial"/>
          <w:sz w:val="22"/>
          <w:szCs w:val="22"/>
        </w:rPr>
        <w:t>ant to be handled by hand is 50 pounds</w:t>
      </w:r>
      <w:r w:rsidRPr="009538AC">
        <w:rPr>
          <w:rFonts w:ascii="Arial" w:hAnsi="Arial" w:cs="Arial"/>
          <w:sz w:val="22"/>
          <w:szCs w:val="22"/>
        </w:rPr>
        <w:t>.  Single items exceeding this weight are excluded.  Items meant to be handled by mechanical means are excluded.</w:t>
      </w:r>
    </w:p>
    <w:p w:rsidR="00933CEE" w:rsidRPr="009538AC" w:rsidRDefault="00933CEE" w:rsidP="00933CEE">
      <w:pPr>
        <w:tabs>
          <w:tab w:val="left" w:pos="360"/>
        </w:tabs>
        <w:ind w:left="360" w:hanging="360"/>
        <w:rPr>
          <w:rFonts w:ascii="Arial" w:hAnsi="Arial" w:cs="Arial"/>
          <w:sz w:val="22"/>
          <w:szCs w:val="22"/>
        </w:rPr>
      </w:pPr>
    </w:p>
    <w:p w:rsidR="00933CEE" w:rsidRPr="0093750D"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93750D">
        <w:rPr>
          <w:rFonts w:ascii="Arial" w:hAnsi="Arial" w:cs="Arial"/>
          <w:sz w:val="22"/>
          <w:szCs w:val="22"/>
        </w:rPr>
        <w:t>2. Pack Information</w:t>
      </w:r>
    </w:p>
    <w:p w:rsidR="00933CEE" w:rsidRPr="009538AC" w:rsidRDefault="00933CEE" w:rsidP="00933CEE">
      <w:pPr>
        <w:tabs>
          <w:tab w:val="left" w:pos="360"/>
        </w:tabs>
        <w:ind w:left="720" w:hanging="360"/>
        <w:rPr>
          <w:rFonts w:ascii="Arial" w:hAnsi="Arial" w:cs="Arial"/>
          <w:sz w:val="22"/>
          <w:szCs w:val="22"/>
        </w:rPr>
      </w:pPr>
      <w:r w:rsidRPr="009538AC">
        <w:rPr>
          <w:rFonts w:ascii="Arial" w:hAnsi="Arial" w:cs="Arial"/>
          <w:sz w:val="22"/>
          <w:szCs w:val="22"/>
        </w:rPr>
        <w:tab/>
        <w:t>Single pack, multi pack, bulk pack and palletized pack information must be filled out in full for new packs and any changes on existing packs using the proper Packaging Database form and submitted to the Load Expert to run the cube calculator.  The Load Expert will then send this information to Shipping Database to load.</w:t>
      </w:r>
    </w:p>
    <w:p w:rsidR="00933CEE" w:rsidRPr="009538AC" w:rsidRDefault="00933CEE" w:rsidP="00933CEE">
      <w:pPr>
        <w:tabs>
          <w:tab w:val="left" w:pos="360"/>
        </w:tabs>
        <w:ind w:left="360" w:hanging="360"/>
        <w:rPr>
          <w:rFonts w:ascii="Arial" w:hAnsi="Arial" w:cs="Arial"/>
          <w:sz w:val="22"/>
          <w:szCs w:val="22"/>
        </w:rPr>
      </w:pPr>
    </w:p>
    <w:p w:rsidR="00933CEE" w:rsidRPr="0093750D" w:rsidRDefault="00933CEE" w:rsidP="00933CEE">
      <w:pPr>
        <w:tabs>
          <w:tab w:val="left" w:pos="360"/>
        </w:tabs>
        <w:ind w:left="360" w:hanging="360"/>
        <w:rPr>
          <w:rFonts w:ascii="Arial" w:hAnsi="Arial" w:cs="Arial"/>
          <w:sz w:val="22"/>
          <w:szCs w:val="22"/>
        </w:rPr>
      </w:pPr>
      <w:r>
        <w:rPr>
          <w:rFonts w:ascii="Arial" w:hAnsi="Arial" w:cs="Arial"/>
          <w:b/>
          <w:sz w:val="22"/>
          <w:szCs w:val="22"/>
        </w:rPr>
        <w:tab/>
      </w:r>
      <w:r w:rsidRPr="0093750D">
        <w:rPr>
          <w:rFonts w:ascii="Arial" w:hAnsi="Arial" w:cs="Arial"/>
          <w:sz w:val="22"/>
          <w:szCs w:val="22"/>
        </w:rPr>
        <w:t>3. Trailer Sizes</w:t>
      </w:r>
    </w:p>
    <w:p w:rsidR="00933CEE" w:rsidRPr="009538AC" w:rsidRDefault="00933CEE" w:rsidP="00933CEE">
      <w:pPr>
        <w:tabs>
          <w:tab w:val="left" w:pos="360"/>
        </w:tabs>
        <w:ind w:left="360" w:hanging="360"/>
        <w:rPr>
          <w:rFonts w:ascii="Arial" w:hAnsi="Arial" w:cs="Arial"/>
          <w:sz w:val="22"/>
          <w:szCs w:val="22"/>
        </w:rPr>
      </w:pPr>
      <w:r w:rsidRPr="009538AC">
        <w:rPr>
          <w:rFonts w:ascii="Arial" w:hAnsi="Arial" w:cs="Arial"/>
          <w:sz w:val="22"/>
          <w:szCs w:val="22"/>
        </w:rPr>
        <w:tab/>
      </w:r>
      <w:r>
        <w:rPr>
          <w:rFonts w:ascii="Arial" w:hAnsi="Arial" w:cs="Arial"/>
          <w:sz w:val="22"/>
          <w:szCs w:val="22"/>
        </w:rPr>
        <w:tab/>
      </w:r>
      <w:r w:rsidRPr="009538AC">
        <w:rPr>
          <w:rFonts w:ascii="Arial" w:hAnsi="Arial" w:cs="Arial"/>
          <w:sz w:val="22"/>
          <w:szCs w:val="22"/>
        </w:rPr>
        <w:t>For information purposes, below is a list of trailer sizes used by our Load Planning Group:</w:t>
      </w:r>
    </w:p>
    <w:p w:rsidR="00933CEE" w:rsidRPr="009538AC" w:rsidRDefault="00933CEE" w:rsidP="00933CEE">
      <w:pPr>
        <w:tabs>
          <w:tab w:val="left" w:pos="360"/>
        </w:tabs>
        <w:ind w:left="360" w:hanging="360"/>
        <w:rPr>
          <w:rFonts w:ascii="Arial" w:hAnsi="Arial" w:cs="Arial"/>
          <w:sz w:val="22"/>
          <w:szCs w:val="22"/>
        </w:rPr>
      </w:pPr>
    </w:p>
    <w:p w:rsidR="00933CEE" w:rsidRPr="0093750D" w:rsidRDefault="00933CEE" w:rsidP="00933CEE">
      <w:pPr>
        <w:numPr>
          <w:ilvl w:val="0"/>
          <w:numId w:val="14"/>
        </w:numPr>
        <w:tabs>
          <w:tab w:val="left" w:pos="360"/>
        </w:tabs>
        <w:rPr>
          <w:rFonts w:ascii="Arial" w:hAnsi="Arial" w:cs="Arial"/>
          <w:sz w:val="22"/>
          <w:szCs w:val="22"/>
        </w:rPr>
      </w:pPr>
      <w:r w:rsidRPr="0093750D">
        <w:rPr>
          <w:rFonts w:ascii="Arial" w:hAnsi="Arial" w:cs="Arial"/>
          <w:sz w:val="22"/>
          <w:szCs w:val="22"/>
        </w:rPr>
        <w:t>53’ Dry Box</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Inside Dimensions: L-52’5”, W-8’2”, H-9’2”</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Cube capacity: 3982, planned for 3400 cube</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Max cargo weight 46,000 lbs.</w:t>
      </w:r>
    </w:p>
    <w:p w:rsidR="00933CEE" w:rsidRPr="0093750D" w:rsidRDefault="00933CEE" w:rsidP="00933CEE">
      <w:pPr>
        <w:numPr>
          <w:ilvl w:val="0"/>
          <w:numId w:val="14"/>
        </w:numPr>
        <w:tabs>
          <w:tab w:val="left" w:pos="360"/>
        </w:tabs>
        <w:rPr>
          <w:rFonts w:ascii="Arial" w:hAnsi="Arial" w:cs="Arial"/>
          <w:sz w:val="22"/>
          <w:szCs w:val="22"/>
        </w:rPr>
      </w:pPr>
      <w:r w:rsidRPr="0093750D">
        <w:rPr>
          <w:rFonts w:ascii="Arial" w:hAnsi="Arial" w:cs="Arial"/>
          <w:sz w:val="22"/>
          <w:szCs w:val="22"/>
        </w:rPr>
        <w:t>53’ Refrigerated</w:t>
      </w:r>
      <w:r>
        <w:rPr>
          <w:rFonts w:ascii="Arial" w:hAnsi="Arial" w:cs="Arial"/>
          <w:sz w:val="22"/>
          <w:szCs w:val="22"/>
        </w:rPr>
        <w:t xml:space="preserve"> (Refer)</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Inside Dimensions: L-52’6”, W-8’, H-8’3”</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Cube capacity: 3500, planned for 2900</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Max cargo weight 45,000 lbs.</w:t>
      </w:r>
    </w:p>
    <w:p w:rsidR="00933CEE" w:rsidRPr="0093750D" w:rsidRDefault="00933CEE" w:rsidP="00933CEE">
      <w:pPr>
        <w:numPr>
          <w:ilvl w:val="0"/>
          <w:numId w:val="14"/>
        </w:numPr>
        <w:tabs>
          <w:tab w:val="left" w:pos="360"/>
        </w:tabs>
        <w:rPr>
          <w:rFonts w:ascii="Arial" w:hAnsi="Arial" w:cs="Arial"/>
          <w:sz w:val="22"/>
          <w:szCs w:val="22"/>
        </w:rPr>
      </w:pPr>
      <w:r w:rsidRPr="0093750D">
        <w:rPr>
          <w:rFonts w:ascii="Arial" w:hAnsi="Arial" w:cs="Arial"/>
          <w:sz w:val="22"/>
          <w:szCs w:val="22"/>
        </w:rPr>
        <w:t>48’ Dry Box</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Inside Dimensions: L-47’4”, W-8’2”, H-9’2”</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Cube capacity: 3548, planned for 2900</w:t>
      </w:r>
    </w:p>
    <w:p w:rsidR="00933CEE"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Max cargo weight 46,300 lbs.</w:t>
      </w:r>
    </w:p>
    <w:p w:rsidR="00646FC5" w:rsidRDefault="00646FC5">
      <w:pPr>
        <w:spacing w:after="200" w:line="276" w:lineRule="auto"/>
        <w:rPr>
          <w:rFonts w:ascii="Arial" w:hAnsi="Arial" w:cs="Arial"/>
          <w:sz w:val="22"/>
          <w:szCs w:val="22"/>
        </w:rPr>
      </w:pPr>
      <w:r>
        <w:rPr>
          <w:rFonts w:ascii="Arial" w:hAnsi="Arial" w:cs="Arial"/>
          <w:sz w:val="22"/>
          <w:szCs w:val="22"/>
        </w:rPr>
        <w:br w:type="page"/>
      </w:r>
    </w:p>
    <w:p w:rsidR="00933CEE" w:rsidRPr="0093750D" w:rsidRDefault="00933CEE" w:rsidP="00933CEE">
      <w:pPr>
        <w:numPr>
          <w:ilvl w:val="0"/>
          <w:numId w:val="14"/>
        </w:numPr>
        <w:tabs>
          <w:tab w:val="left" w:pos="360"/>
        </w:tabs>
        <w:rPr>
          <w:rFonts w:ascii="Arial" w:hAnsi="Arial" w:cs="Arial"/>
          <w:sz w:val="22"/>
          <w:szCs w:val="22"/>
        </w:rPr>
      </w:pPr>
      <w:r w:rsidRPr="0093750D">
        <w:rPr>
          <w:rFonts w:ascii="Arial" w:hAnsi="Arial" w:cs="Arial"/>
          <w:sz w:val="22"/>
          <w:szCs w:val="22"/>
        </w:rPr>
        <w:t>Export</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20’ container I.D.– 19’ 5”L x 7’ 8”W x 7’ 9 ½” H</w:t>
      </w:r>
    </w:p>
    <w:p w:rsidR="00933CEE" w:rsidRPr="009538AC" w:rsidRDefault="00933CEE" w:rsidP="00933CEE">
      <w:pPr>
        <w:numPr>
          <w:ilvl w:val="1"/>
          <w:numId w:val="14"/>
        </w:numPr>
        <w:rPr>
          <w:rFonts w:ascii="Arial" w:hAnsi="Arial" w:cs="Arial"/>
          <w:sz w:val="22"/>
          <w:szCs w:val="22"/>
        </w:rPr>
      </w:pPr>
      <w:r w:rsidRPr="009538AC">
        <w:rPr>
          <w:rFonts w:ascii="Arial" w:hAnsi="Arial" w:cs="Arial"/>
          <w:sz w:val="22"/>
          <w:szCs w:val="22"/>
        </w:rPr>
        <w:t>40’std container I.D – 39’ 6 ½”L x 7’ 8”W x 7’ 9 ½” H</w:t>
      </w:r>
    </w:p>
    <w:p w:rsidR="00933CEE" w:rsidRPr="009538AC" w:rsidRDefault="00933CEE" w:rsidP="00933CEE">
      <w:pPr>
        <w:numPr>
          <w:ilvl w:val="1"/>
          <w:numId w:val="14"/>
        </w:numPr>
        <w:rPr>
          <w:rFonts w:ascii="Arial" w:hAnsi="Arial" w:cs="Arial"/>
          <w:sz w:val="22"/>
          <w:szCs w:val="22"/>
        </w:rPr>
      </w:pPr>
      <w:r w:rsidRPr="009538AC">
        <w:rPr>
          <w:rFonts w:ascii="Arial" w:hAnsi="Arial" w:cs="Arial"/>
          <w:sz w:val="22"/>
          <w:szCs w:val="22"/>
        </w:rPr>
        <w:t>40’ HC container I.D – 39’ 6 ½” L x 7’ 8 ¼” W x 8’ 9 ½” H</w:t>
      </w:r>
    </w:p>
    <w:p w:rsidR="00933CEE" w:rsidRPr="009538AC" w:rsidRDefault="00933CEE" w:rsidP="00933CEE">
      <w:pPr>
        <w:numPr>
          <w:ilvl w:val="1"/>
          <w:numId w:val="14"/>
        </w:numPr>
        <w:rPr>
          <w:rFonts w:ascii="Calibri" w:hAnsi="Calibri"/>
          <w:sz w:val="22"/>
          <w:szCs w:val="22"/>
        </w:rPr>
      </w:pPr>
      <w:r w:rsidRPr="009538AC">
        <w:rPr>
          <w:rFonts w:ascii="Arial" w:hAnsi="Arial" w:cs="Arial"/>
          <w:sz w:val="22"/>
          <w:szCs w:val="22"/>
        </w:rPr>
        <w:t>45’ container I.D. – 44’ 6 ½” L x 7’ 8 ¼” W x 8’ 10” H</w:t>
      </w:r>
    </w:p>
    <w:p w:rsidR="00933CEE" w:rsidRPr="009538AC" w:rsidRDefault="00933CEE" w:rsidP="00933CEE">
      <w:pPr>
        <w:tabs>
          <w:tab w:val="left" w:pos="360"/>
        </w:tabs>
        <w:rPr>
          <w:rFonts w:ascii="Arial" w:hAnsi="Arial" w:cs="Arial"/>
          <w:b/>
          <w:sz w:val="22"/>
          <w:szCs w:val="22"/>
        </w:rPr>
      </w:pPr>
    </w:p>
    <w:p w:rsidR="00933CEE" w:rsidRPr="0093750D" w:rsidRDefault="00933CEE" w:rsidP="00933CEE">
      <w:pPr>
        <w:numPr>
          <w:ilvl w:val="0"/>
          <w:numId w:val="14"/>
        </w:numPr>
        <w:tabs>
          <w:tab w:val="left" w:pos="360"/>
        </w:tabs>
        <w:rPr>
          <w:rFonts w:ascii="Arial" w:hAnsi="Arial" w:cs="Arial"/>
          <w:sz w:val="22"/>
          <w:szCs w:val="22"/>
        </w:rPr>
      </w:pPr>
      <w:r w:rsidRPr="0093750D">
        <w:rPr>
          <w:rFonts w:ascii="Arial" w:hAnsi="Arial" w:cs="Arial"/>
          <w:sz w:val="22"/>
          <w:szCs w:val="22"/>
        </w:rPr>
        <w:t>Deck Height</w:t>
      </w:r>
    </w:p>
    <w:p w:rsidR="00933CEE" w:rsidRPr="009538AC" w:rsidRDefault="00933CEE" w:rsidP="00933CEE">
      <w:pPr>
        <w:numPr>
          <w:ilvl w:val="1"/>
          <w:numId w:val="14"/>
        </w:numPr>
        <w:tabs>
          <w:tab w:val="left" w:pos="360"/>
        </w:tabs>
        <w:rPr>
          <w:rFonts w:ascii="Arial" w:hAnsi="Arial" w:cs="Arial"/>
          <w:sz w:val="22"/>
          <w:szCs w:val="22"/>
        </w:rPr>
      </w:pPr>
      <w:r w:rsidRPr="009538AC">
        <w:rPr>
          <w:rFonts w:ascii="Arial" w:hAnsi="Arial" w:cs="Arial"/>
          <w:sz w:val="22"/>
          <w:szCs w:val="22"/>
        </w:rPr>
        <w:t>Decks are typically built at 52” so max height of palletized item is 48”.</w:t>
      </w:r>
    </w:p>
    <w:p w:rsidR="00933CEE" w:rsidRPr="009538AC" w:rsidRDefault="00933CEE" w:rsidP="00933CEE">
      <w:pPr>
        <w:tabs>
          <w:tab w:val="left" w:pos="360"/>
        </w:tabs>
        <w:rPr>
          <w:rFonts w:ascii="Arial" w:hAnsi="Arial" w:cs="Arial"/>
          <w:sz w:val="22"/>
          <w:szCs w:val="22"/>
        </w:rPr>
      </w:pPr>
    </w:p>
    <w:p w:rsidR="00933CEE" w:rsidRPr="009538AC" w:rsidRDefault="00933CEE" w:rsidP="00933CEE">
      <w:pPr>
        <w:tabs>
          <w:tab w:val="left" w:pos="360"/>
        </w:tabs>
        <w:ind w:left="360"/>
        <w:rPr>
          <w:rFonts w:ascii="Arial" w:hAnsi="Arial" w:cs="Arial"/>
          <w:b/>
          <w:sz w:val="22"/>
          <w:szCs w:val="22"/>
        </w:rPr>
      </w:pPr>
    </w:p>
    <w:p w:rsidR="00933CEE" w:rsidRPr="0093750D" w:rsidRDefault="00933CEE" w:rsidP="00933CEE">
      <w:pPr>
        <w:tabs>
          <w:tab w:val="left" w:pos="360"/>
        </w:tabs>
        <w:rPr>
          <w:rFonts w:ascii="Arial" w:hAnsi="Arial" w:cs="Arial"/>
          <w:sz w:val="22"/>
          <w:szCs w:val="22"/>
        </w:rPr>
      </w:pPr>
      <w:r>
        <w:rPr>
          <w:rFonts w:ascii="Arial" w:hAnsi="Arial" w:cs="Arial"/>
          <w:b/>
          <w:sz w:val="22"/>
          <w:szCs w:val="22"/>
        </w:rPr>
        <w:tab/>
      </w:r>
      <w:r w:rsidRPr="0093750D">
        <w:rPr>
          <w:rFonts w:ascii="Arial" w:hAnsi="Arial" w:cs="Arial"/>
          <w:sz w:val="22"/>
          <w:szCs w:val="22"/>
        </w:rPr>
        <w:t>4. Packaging for Delivery to the Job Site</w:t>
      </w:r>
    </w:p>
    <w:p w:rsidR="00933CEE" w:rsidRPr="009538AC" w:rsidRDefault="00933CEE" w:rsidP="00933CEE">
      <w:pPr>
        <w:tabs>
          <w:tab w:val="left" w:pos="360"/>
        </w:tabs>
        <w:ind w:left="720"/>
        <w:rPr>
          <w:rFonts w:ascii="Arial" w:hAnsi="Arial" w:cs="Arial"/>
        </w:rPr>
      </w:pPr>
      <w:r w:rsidRPr="009538AC">
        <w:rPr>
          <w:rFonts w:ascii="Arial" w:hAnsi="Arial" w:cs="Arial"/>
          <w:sz w:val="22"/>
          <w:szCs w:val="22"/>
        </w:rPr>
        <w:t>Packaging materials and pallet protection extends beyond the shipping environment through unloading and installation.  Packaging materials should ideally be designed to stay with the product and provide protection not only through shipment, but through the installation process.  Packages should be sized and scaled to anticipate movement through narrow stairways, hallways, elevators, and office doors without powered material handling equipment, and to provide protection if furniture needs to be placed upon end to allow access through doorways.  Bulk packages should break down into individual components which allow easy handling at the install jobsite.</w:t>
      </w:r>
    </w:p>
    <w:p w:rsidR="007757CB" w:rsidRDefault="007757CB"/>
    <w:sectPr w:rsidR="007757CB" w:rsidSect="00BE0C06">
      <w:pgSz w:w="12240" w:h="15840"/>
      <w:pgMar w:top="1152" w:right="864" w:bottom="864" w:left="129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8B6" w:rsidRDefault="00AC38B6" w:rsidP="00386409">
      <w:r>
        <w:separator/>
      </w:r>
    </w:p>
  </w:endnote>
  <w:endnote w:type="continuationSeparator" w:id="0">
    <w:p w:rsidR="00AC38B6" w:rsidRDefault="00AC38B6" w:rsidP="0038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Steelcase-R">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302641" w:rsidP="00BE0C06">
    <w:pPr>
      <w:pStyle w:val="Footer"/>
      <w:framePr w:wrap="around" w:vAnchor="text" w:hAnchor="margin" w:xAlign="right" w:y="1"/>
      <w:rPr>
        <w:rStyle w:val="PageNumber"/>
      </w:rPr>
    </w:pPr>
    <w:r>
      <w:rPr>
        <w:rStyle w:val="PageNumber"/>
      </w:rPr>
      <w:fldChar w:fldCharType="begin"/>
    </w:r>
    <w:r w:rsidR="00D979FF">
      <w:rPr>
        <w:rStyle w:val="PageNumber"/>
      </w:rPr>
      <w:instrText xml:space="preserve">PAGE  </w:instrText>
    </w:r>
    <w:r>
      <w:rPr>
        <w:rStyle w:val="PageNumber"/>
      </w:rPr>
      <w:fldChar w:fldCharType="end"/>
    </w:r>
  </w:p>
  <w:p w:rsidR="00D979FF" w:rsidRDefault="00D979FF" w:rsidP="00BE0C0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302641" w:rsidP="00BE0C06">
    <w:pPr>
      <w:pStyle w:val="Footer"/>
      <w:framePr w:wrap="around" w:vAnchor="text" w:hAnchor="margin" w:xAlign="right" w:y="1"/>
      <w:rPr>
        <w:rStyle w:val="PageNumber"/>
      </w:rPr>
    </w:pPr>
    <w:r>
      <w:rPr>
        <w:rStyle w:val="PageNumber"/>
      </w:rPr>
      <w:fldChar w:fldCharType="begin"/>
    </w:r>
    <w:r w:rsidR="00D979FF">
      <w:rPr>
        <w:rStyle w:val="PageNumber"/>
      </w:rPr>
      <w:instrText xml:space="preserve">PAGE  </w:instrText>
    </w:r>
    <w:r>
      <w:rPr>
        <w:rStyle w:val="PageNumber"/>
      </w:rPr>
      <w:fldChar w:fldCharType="separate"/>
    </w:r>
    <w:r w:rsidR="00D979FF">
      <w:rPr>
        <w:rStyle w:val="PageNumber"/>
        <w:noProof/>
      </w:rPr>
      <w:t>1</w:t>
    </w:r>
    <w:r>
      <w:rPr>
        <w:rStyle w:val="PageNumber"/>
      </w:rPr>
      <w:fldChar w:fldCharType="end"/>
    </w:r>
  </w:p>
  <w:p w:rsidR="00D979FF" w:rsidRPr="00831019" w:rsidRDefault="00AC38B6" w:rsidP="00BE0C06">
    <w:pPr>
      <w:pStyle w:val="Footer"/>
      <w:ind w:right="360"/>
      <w:jc w:val="center"/>
      <w:rPr>
        <w:rFonts w:ascii="Arial" w:hAnsi="Arial" w:cs="Arial"/>
        <w:sz w:val="18"/>
        <w:szCs w:val="18"/>
      </w:rPr>
    </w:pPr>
    <w:r>
      <w:rPr>
        <w:rFonts w:ascii="Arial" w:hAnsi="Arial" w:cs="Arial"/>
        <w:b/>
        <w:noProof/>
        <w:sz w:val="18"/>
        <w:szCs w:val="18"/>
      </w:rPr>
      <w:pict w14:anchorId="5634E89E">
        <v:line id="_x0000_s2051" style="position:absolute;left:0;text-align:left;z-index:251662336" from="-8.1pt,-6.1pt" to="527.85pt,-6.1pt" strokeweight="1.5pt"/>
      </w:pict>
    </w:r>
    <w:r w:rsidR="00D979FF" w:rsidRPr="00831019">
      <w:rPr>
        <w:rFonts w:ascii="Arial" w:hAnsi="Arial" w:cs="Arial"/>
        <w:b/>
        <w:sz w:val="18"/>
        <w:szCs w:val="18"/>
      </w:rPr>
      <w:t>Steelcase Inc.</w:t>
    </w:r>
    <w:r w:rsidR="00D979FF" w:rsidRPr="00831019">
      <w:rPr>
        <w:rFonts w:ascii="Arial" w:hAnsi="Arial" w:cs="Arial"/>
        <w:sz w:val="18"/>
        <w:szCs w:val="18"/>
      </w:rPr>
      <w:t xml:space="preserve"> </w:t>
    </w:r>
    <w:smartTag w:uri="urn:schemas-microsoft-com:office:smarttags" w:element="address">
      <w:smartTag w:uri="urn:schemas-microsoft-com:office:smarttags" w:element="Street">
        <w:r w:rsidR="00D979FF" w:rsidRPr="00831019">
          <w:rPr>
            <w:rFonts w:ascii="Arial" w:hAnsi="Arial" w:cs="Arial"/>
            <w:sz w:val="18"/>
            <w:szCs w:val="18"/>
          </w:rPr>
          <w:t>P.O. Box 1967</w:t>
        </w:r>
      </w:smartTag>
      <w:r w:rsidR="00D979FF" w:rsidRPr="00831019">
        <w:rPr>
          <w:rFonts w:ascii="Arial" w:hAnsi="Arial" w:cs="Arial"/>
          <w:sz w:val="18"/>
          <w:szCs w:val="18"/>
        </w:rPr>
        <w:t xml:space="preserve">  </w:t>
      </w:r>
      <w:smartTag w:uri="urn:schemas-microsoft-com:office:smarttags" w:element="City">
        <w:r w:rsidR="00D979FF" w:rsidRPr="00831019">
          <w:rPr>
            <w:rFonts w:ascii="Arial" w:hAnsi="Arial" w:cs="Arial"/>
            <w:sz w:val="18"/>
            <w:szCs w:val="18"/>
          </w:rPr>
          <w:t>Grand Rapids</w:t>
        </w:r>
      </w:smartTag>
      <w:r w:rsidR="00D979FF" w:rsidRPr="00831019">
        <w:rPr>
          <w:rFonts w:ascii="Arial" w:hAnsi="Arial" w:cs="Arial"/>
          <w:sz w:val="18"/>
          <w:szCs w:val="18"/>
        </w:rPr>
        <w:t xml:space="preserve">, </w:t>
      </w:r>
      <w:smartTag w:uri="urn:schemas-microsoft-com:office:smarttags" w:element="State">
        <w:r w:rsidR="00D979FF" w:rsidRPr="00831019">
          <w:rPr>
            <w:rFonts w:ascii="Arial" w:hAnsi="Arial" w:cs="Arial"/>
            <w:sz w:val="18"/>
            <w:szCs w:val="18"/>
          </w:rPr>
          <w:t>MI</w:t>
        </w:r>
      </w:smartTag>
      <w:r w:rsidR="00D979FF" w:rsidRPr="00831019">
        <w:rPr>
          <w:rFonts w:ascii="Arial" w:hAnsi="Arial" w:cs="Arial"/>
          <w:sz w:val="18"/>
          <w:szCs w:val="18"/>
        </w:rPr>
        <w:t xml:space="preserve"> </w:t>
      </w:r>
      <w:smartTag w:uri="urn:schemas-microsoft-com:office:smarttags" w:element="PostalCode">
        <w:r w:rsidR="00D979FF" w:rsidRPr="00831019">
          <w:rPr>
            <w:rFonts w:ascii="Arial" w:hAnsi="Arial" w:cs="Arial"/>
            <w:sz w:val="18"/>
            <w:szCs w:val="18"/>
          </w:rPr>
          <w:t>49501</w:t>
        </w:r>
      </w:smartTag>
    </w:smartTag>
  </w:p>
  <w:p w:rsidR="00D979FF" w:rsidRPr="006966A4" w:rsidRDefault="00D979FF" w:rsidP="00BE0C06">
    <w:pPr>
      <w:pStyle w:val="Footer"/>
      <w:jc w:val="center"/>
      <w:rPr>
        <w:rFonts w:ascii="Arial" w:hAnsi="Arial" w:cs="Arial"/>
        <w:sz w:val="16"/>
        <w:szCs w:val="16"/>
      </w:rPr>
    </w:pPr>
    <w:r w:rsidRPr="00231040">
      <w:rPr>
        <w:rFonts w:ascii="Arial" w:hAnsi="Arial" w:cs="Arial"/>
        <w:sz w:val="16"/>
        <w:szCs w:val="16"/>
      </w:rPr>
      <w:t>May be Reproduced With Permission Only</w:t>
    </w:r>
    <w:r>
      <w:rPr>
        <w:rFonts w:ascii="Arial" w:hAnsi="Arial" w:cs="Arial"/>
        <w:sz w:val="16"/>
        <w:szCs w:val="16"/>
      </w:rPr>
      <w:tab/>
    </w:r>
    <w:r>
      <w:rPr>
        <w:rFonts w:ascii="Arial" w:hAnsi="Arial" w:cs="Arial"/>
        <w:sz w:val="16"/>
        <w:szCs w:val="1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Pr="00831019" w:rsidRDefault="00AC38B6" w:rsidP="00BE0C06">
    <w:pPr>
      <w:pStyle w:val="Footer"/>
      <w:ind w:right="360"/>
      <w:jc w:val="center"/>
      <w:rPr>
        <w:rFonts w:ascii="Arial" w:hAnsi="Arial" w:cs="Arial"/>
        <w:sz w:val="18"/>
        <w:szCs w:val="18"/>
      </w:rPr>
    </w:pPr>
    <w:r>
      <w:rPr>
        <w:rFonts w:ascii="Arial" w:hAnsi="Arial" w:cs="Arial"/>
        <w:b/>
        <w:noProof/>
        <w:sz w:val="18"/>
        <w:szCs w:val="18"/>
      </w:rPr>
      <w:pict w14:anchorId="5634E8A0">
        <v:line id="_x0000_s2052" style="position:absolute;left:0;text-align:left;z-index:251664384" from=".9pt,-7.25pt" to="506.25pt,-7.25pt" strokeweight="1.5pt"/>
      </w:pict>
    </w:r>
    <w:r w:rsidR="00D979FF" w:rsidRPr="00831019">
      <w:rPr>
        <w:rFonts w:ascii="Arial" w:hAnsi="Arial" w:cs="Arial"/>
        <w:b/>
        <w:sz w:val="18"/>
        <w:szCs w:val="18"/>
      </w:rPr>
      <w:t>Steelcase Inc.</w:t>
    </w:r>
    <w:r w:rsidR="00D979FF" w:rsidRPr="00831019">
      <w:rPr>
        <w:rFonts w:ascii="Arial" w:hAnsi="Arial" w:cs="Arial"/>
        <w:sz w:val="18"/>
        <w:szCs w:val="18"/>
      </w:rPr>
      <w:t xml:space="preserve"> </w:t>
    </w:r>
    <w:smartTag w:uri="urn:schemas-microsoft-com:office:smarttags" w:element="address">
      <w:smartTag w:uri="urn:schemas-microsoft-com:office:smarttags" w:element="Street">
        <w:r w:rsidR="00D979FF" w:rsidRPr="00831019">
          <w:rPr>
            <w:rFonts w:ascii="Arial" w:hAnsi="Arial" w:cs="Arial"/>
            <w:sz w:val="18"/>
            <w:szCs w:val="18"/>
          </w:rPr>
          <w:t>P.O. Box 1967</w:t>
        </w:r>
      </w:smartTag>
      <w:r w:rsidR="00D979FF" w:rsidRPr="00831019">
        <w:rPr>
          <w:rFonts w:ascii="Arial" w:hAnsi="Arial" w:cs="Arial"/>
          <w:sz w:val="18"/>
          <w:szCs w:val="18"/>
        </w:rPr>
        <w:t xml:space="preserve">  </w:t>
      </w:r>
      <w:smartTag w:uri="urn:schemas-microsoft-com:office:smarttags" w:element="City">
        <w:r w:rsidR="00D979FF" w:rsidRPr="00831019">
          <w:rPr>
            <w:rFonts w:ascii="Arial" w:hAnsi="Arial" w:cs="Arial"/>
            <w:sz w:val="18"/>
            <w:szCs w:val="18"/>
          </w:rPr>
          <w:t>Grand Rapids</w:t>
        </w:r>
      </w:smartTag>
      <w:r w:rsidR="00D979FF" w:rsidRPr="00831019">
        <w:rPr>
          <w:rFonts w:ascii="Arial" w:hAnsi="Arial" w:cs="Arial"/>
          <w:sz w:val="18"/>
          <w:szCs w:val="18"/>
        </w:rPr>
        <w:t xml:space="preserve">, </w:t>
      </w:r>
      <w:smartTag w:uri="urn:schemas-microsoft-com:office:smarttags" w:element="State">
        <w:r w:rsidR="00D979FF" w:rsidRPr="00831019">
          <w:rPr>
            <w:rFonts w:ascii="Arial" w:hAnsi="Arial" w:cs="Arial"/>
            <w:sz w:val="18"/>
            <w:szCs w:val="18"/>
          </w:rPr>
          <w:t>MI</w:t>
        </w:r>
      </w:smartTag>
      <w:r w:rsidR="00D979FF" w:rsidRPr="00831019">
        <w:rPr>
          <w:rFonts w:ascii="Arial" w:hAnsi="Arial" w:cs="Arial"/>
          <w:sz w:val="18"/>
          <w:szCs w:val="18"/>
        </w:rPr>
        <w:t xml:space="preserve"> </w:t>
      </w:r>
      <w:smartTag w:uri="urn:schemas-microsoft-com:office:smarttags" w:element="PostalCode">
        <w:r w:rsidR="00D979FF" w:rsidRPr="00831019">
          <w:rPr>
            <w:rFonts w:ascii="Arial" w:hAnsi="Arial" w:cs="Arial"/>
            <w:sz w:val="18"/>
            <w:szCs w:val="18"/>
          </w:rPr>
          <w:t>49501</w:t>
        </w:r>
      </w:smartTag>
    </w:smartTag>
  </w:p>
  <w:p w:rsidR="00D979FF" w:rsidRPr="00231040" w:rsidRDefault="00D979FF" w:rsidP="00BE0C06">
    <w:pPr>
      <w:pStyle w:val="Footer"/>
      <w:jc w:val="center"/>
      <w:rPr>
        <w:rFonts w:ascii="Arial" w:hAnsi="Arial" w:cs="Arial"/>
        <w:sz w:val="16"/>
        <w:szCs w:val="16"/>
      </w:rPr>
    </w:pPr>
    <w:r w:rsidRPr="00231040">
      <w:rPr>
        <w:rFonts w:ascii="Arial" w:hAnsi="Arial" w:cs="Arial"/>
        <w:sz w:val="16"/>
        <w:szCs w:val="16"/>
      </w:rPr>
      <w:t>May be Reproduced With Permission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Pr="00831019" w:rsidRDefault="00AC38B6" w:rsidP="00BE0C06">
    <w:pPr>
      <w:pStyle w:val="Footer"/>
      <w:ind w:right="360"/>
      <w:jc w:val="center"/>
      <w:rPr>
        <w:rFonts w:ascii="Arial" w:hAnsi="Arial" w:cs="Arial"/>
        <w:sz w:val="18"/>
        <w:szCs w:val="18"/>
      </w:rPr>
    </w:pPr>
    <w:r>
      <w:rPr>
        <w:rFonts w:ascii="Arial" w:hAnsi="Arial" w:cs="Arial"/>
        <w:b/>
        <w:noProof/>
        <w:sz w:val="18"/>
        <w:szCs w:val="18"/>
      </w:rPr>
      <w:pict w14:anchorId="5634E8A1">
        <v:line id="_x0000_s2053" style="position:absolute;left:0;text-align:left;z-index:251665408" from=".9pt,-7.25pt" to="506.25pt,-7.25pt" strokeweight="1.5pt"/>
      </w:pict>
    </w:r>
    <w:r w:rsidR="00D979FF" w:rsidRPr="00831019">
      <w:rPr>
        <w:rFonts w:ascii="Arial" w:hAnsi="Arial" w:cs="Arial"/>
        <w:b/>
        <w:sz w:val="18"/>
        <w:szCs w:val="18"/>
      </w:rPr>
      <w:t>Steelcase Inc.</w:t>
    </w:r>
    <w:r w:rsidR="00D979FF" w:rsidRPr="00831019">
      <w:rPr>
        <w:rFonts w:ascii="Arial" w:hAnsi="Arial" w:cs="Arial"/>
        <w:sz w:val="18"/>
        <w:szCs w:val="18"/>
      </w:rPr>
      <w:t xml:space="preserve"> </w:t>
    </w:r>
    <w:smartTag w:uri="urn:schemas-microsoft-com:office:smarttags" w:element="address">
      <w:smartTag w:uri="urn:schemas-microsoft-com:office:smarttags" w:element="Street">
        <w:r w:rsidR="00D979FF" w:rsidRPr="00831019">
          <w:rPr>
            <w:rFonts w:ascii="Arial" w:hAnsi="Arial" w:cs="Arial"/>
            <w:sz w:val="18"/>
            <w:szCs w:val="18"/>
          </w:rPr>
          <w:t>P.O. Box 1967</w:t>
        </w:r>
      </w:smartTag>
      <w:r w:rsidR="00D979FF" w:rsidRPr="00831019">
        <w:rPr>
          <w:rFonts w:ascii="Arial" w:hAnsi="Arial" w:cs="Arial"/>
          <w:sz w:val="18"/>
          <w:szCs w:val="18"/>
        </w:rPr>
        <w:t xml:space="preserve">  </w:t>
      </w:r>
      <w:smartTag w:uri="urn:schemas-microsoft-com:office:smarttags" w:element="City">
        <w:r w:rsidR="00D979FF" w:rsidRPr="00831019">
          <w:rPr>
            <w:rFonts w:ascii="Arial" w:hAnsi="Arial" w:cs="Arial"/>
            <w:sz w:val="18"/>
            <w:szCs w:val="18"/>
          </w:rPr>
          <w:t>Grand Rapids</w:t>
        </w:r>
      </w:smartTag>
      <w:r w:rsidR="00D979FF" w:rsidRPr="00831019">
        <w:rPr>
          <w:rFonts w:ascii="Arial" w:hAnsi="Arial" w:cs="Arial"/>
          <w:sz w:val="18"/>
          <w:szCs w:val="18"/>
        </w:rPr>
        <w:t xml:space="preserve">, </w:t>
      </w:r>
      <w:smartTag w:uri="urn:schemas-microsoft-com:office:smarttags" w:element="State">
        <w:r w:rsidR="00D979FF" w:rsidRPr="00831019">
          <w:rPr>
            <w:rFonts w:ascii="Arial" w:hAnsi="Arial" w:cs="Arial"/>
            <w:sz w:val="18"/>
            <w:szCs w:val="18"/>
          </w:rPr>
          <w:t>MI</w:t>
        </w:r>
      </w:smartTag>
      <w:r w:rsidR="00D979FF" w:rsidRPr="00831019">
        <w:rPr>
          <w:rFonts w:ascii="Arial" w:hAnsi="Arial" w:cs="Arial"/>
          <w:sz w:val="18"/>
          <w:szCs w:val="18"/>
        </w:rPr>
        <w:t xml:space="preserve"> </w:t>
      </w:r>
      <w:smartTag w:uri="urn:schemas-microsoft-com:office:smarttags" w:element="PostalCode">
        <w:r w:rsidR="00D979FF" w:rsidRPr="00831019">
          <w:rPr>
            <w:rFonts w:ascii="Arial" w:hAnsi="Arial" w:cs="Arial"/>
            <w:sz w:val="18"/>
            <w:szCs w:val="18"/>
          </w:rPr>
          <w:t>49501</w:t>
        </w:r>
      </w:smartTag>
    </w:smartTag>
  </w:p>
  <w:p w:rsidR="00D979FF" w:rsidRPr="00B5127C" w:rsidRDefault="00D979FF" w:rsidP="00BE0C06">
    <w:pPr>
      <w:pStyle w:val="Footer"/>
      <w:jc w:val="center"/>
      <w:rPr>
        <w:rFonts w:ascii="Arial" w:hAnsi="Arial" w:cs="Arial"/>
        <w:sz w:val="16"/>
        <w:szCs w:val="16"/>
      </w:rPr>
    </w:pPr>
    <w:r w:rsidRPr="00231040">
      <w:rPr>
        <w:rFonts w:ascii="Arial" w:hAnsi="Arial" w:cs="Arial"/>
        <w:sz w:val="16"/>
        <w:szCs w:val="16"/>
      </w:rPr>
      <w:t>May be Reproduced With Permission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8B6" w:rsidRDefault="00AC38B6" w:rsidP="00386409">
      <w:r>
        <w:separator/>
      </w:r>
    </w:p>
  </w:footnote>
  <w:footnote w:type="continuationSeparator" w:id="0">
    <w:p w:rsidR="00AC38B6" w:rsidRDefault="00AC38B6" w:rsidP="003864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302641" w:rsidP="00BE0C06">
    <w:pPr>
      <w:pStyle w:val="Header"/>
      <w:framePr w:wrap="around" w:vAnchor="text" w:hAnchor="margin" w:xAlign="right" w:y="1"/>
      <w:rPr>
        <w:rStyle w:val="PageNumber"/>
      </w:rPr>
    </w:pPr>
    <w:r>
      <w:rPr>
        <w:rStyle w:val="PageNumber"/>
      </w:rPr>
      <w:fldChar w:fldCharType="begin"/>
    </w:r>
    <w:r w:rsidR="00D979FF">
      <w:rPr>
        <w:rStyle w:val="PageNumber"/>
      </w:rPr>
      <w:instrText xml:space="preserve">PAGE  </w:instrText>
    </w:r>
    <w:r>
      <w:rPr>
        <w:rStyle w:val="PageNumber"/>
      </w:rPr>
      <w:fldChar w:fldCharType="end"/>
    </w:r>
  </w:p>
  <w:p w:rsidR="00D979FF" w:rsidRDefault="00D979FF" w:rsidP="00BE0C0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AC38B6">
    <w:pPr>
      <w:pStyle w:val="Header"/>
    </w:pPr>
    <w:r>
      <w:rPr>
        <w:noProof/>
      </w:rPr>
      <w:pict w14:anchorId="5634E89D">
        <v:line id="_x0000_s2049" style="position:absolute;z-index:251660288" from="0,-11.05pt" to="497.25pt,-11.05p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AC38B6">
    <w:pPr>
      <w:pStyle w:val="Header"/>
    </w:pPr>
    <w:r>
      <w:rPr>
        <w:noProof/>
      </w:rPr>
      <w:pict w14:anchorId="5634E89F">
        <v:line id="_x0000_s2050" style="position:absolute;z-index:251661312" from="2.25pt,.95pt" to="496.5pt,.95p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1E0" w:firstRow="1" w:lastRow="1" w:firstColumn="1" w:lastColumn="1" w:noHBand="0" w:noVBand="0"/>
    </w:tblPr>
    <w:tblGrid>
      <w:gridCol w:w="2118"/>
      <w:gridCol w:w="2400"/>
      <w:gridCol w:w="1873"/>
      <w:gridCol w:w="2029"/>
      <w:gridCol w:w="1876"/>
    </w:tblGrid>
    <w:tr w:rsidR="00D979FF" w:rsidTr="00BE0C06">
      <w:tc>
        <w:tcPr>
          <w:tcW w:w="8420" w:type="dxa"/>
          <w:gridSpan w:val="4"/>
        </w:tcPr>
        <w:p w:rsidR="00D979FF" w:rsidRPr="00831019" w:rsidRDefault="00D979FF" w:rsidP="00BE0C06">
          <w:pPr>
            <w:rPr>
              <w:sz w:val="28"/>
              <w:szCs w:val="28"/>
            </w:rPr>
          </w:pPr>
          <w:r w:rsidRPr="00831019">
            <w:rPr>
              <w:rFonts w:ascii="Steelcase-R" w:hAnsi="Steelcase-R"/>
              <w:sz w:val="28"/>
              <w:szCs w:val="28"/>
            </w:rPr>
            <w:t></w:t>
          </w:r>
          <w:r w:rsidRPr="00831019">
            <w:rPr>
              <w:rFonts w:ascii="Steelcase-R" w:hAnsi="Steelcase-R"/>
              <w:sz w:val="28"/>
              <w:szCs w:val="28"/>
            </w:rPr>
            <w:t></w:t>
          </w:r>
          <w:r>
            <w:rPr>
              <w:rFonts w:ascii="Steelcase-R" w:hAnsi="Steelcase-R"/>
              <w:sz w:val="28"/>
              <w:szCs w:val="28"/>
            </w:rPr>
            <w:t></w:t>
          </w:r>
          <w:r>
            <w:rPr>
              <w:rFonts w:ascii="Arial" w:hAnsi="Arial" w:cs="Arial"/>
              <w:sz w:val="28"/>
              <w:szCs w:val="28"/>
            </w:rPr>
            <w:t>E</w:t>
          </w:r>
          <w:r w:rsidRPr="00831019">
            <w:rPr>
              <w:rFonts w:ascii="Arial" w:hAnsi="Arial" w:cs="Arial"/>
              <w:sz w:val="28"/>
              <w:szCs w:val="28"/>
            </w:rPr>
            <w:t>ngineering Specification</w:t>
          </w:r>
        </w:p>
      </w:tc>
      <w:tc>
        <w:tcPr>
          <w:tcW w:w="1876" w:type="dxa"/>
        </w:tcPr>
        <w:p w:rsidR="00D979FF" w:rsidRPr="00EE3CE8" w:rsidRDefault="00D979FF" w:rsidP="0001221B">
          <w:pPr>
            <w:spacing w:before="240"/>
            <w:rPr>
              <w:rFonts w:ascii="Arial" w:hAnsi="Arial" w:cs="Arial"/>
              <w:sz w:val="16"/>
              <w:szCs w:val="16"/>
            </w:rPr>
          </w:pPr>
          <w:r w:rsidRPr="00EE3CE8">
            <w:rPr>
              <w:rFonts w:ascii="Arial" w:hAnsi="Arial" w:cs="Arial"/>
              <w:sz w:val="16"/>
              <w:szCs w:val="16"/>
            </w:rPr>
            <w:t>Number</w:t>
          </w:r>
          <w:r>
            <w:rPr>
              <w:rFonts w:ascii="Arial" w:hAnsi="Arial" w:cs="Arial"/>
              <w:sz w:val="16"/>
              <w:szCs w:val="16"/>
            </w:rPr>
            <w:t xml:space="preserve"> </w:t>
          </w:r>
          <w:r w:rsidRPr="00952FC1">
            <w:rPr>
              <w:rFonts w:ascii="Arial" w:hAnsi="Arial" w:cs="Arial"/>
              <w:b/>
            </w:rPr>
            <w:t>ES 2-15-01</w:t>
          </w:r>
        </w:p>
      </w:tc>
    </w:tr>
    <w:tr w:rsidR="00D979FF" w:rsidTr="0001221B">
      <w:trPr>
        <w:trHeight w:val="377"/>
      </w:trPr>
      <w:tc>
        <w:tcPr>
          <w:tcW w:w="2118" w:type="dxa"/>
        </w:tcPr>
        <w:p w:rsidR="00D979FF" w:rsidRDefault="00D979FF" w:rsidP="0001221B">
          <w:pPr>
            <w:spacing w:before="240"/>
          </w:pPr>
          <w:r w:rsidRPr="00831019">
            <w:rPr>
              <w:rFonts w:ascii="Arial" w:hAnsi="Arial" w:cs="Arial"/>
              <w:sz w:val="16"/>
              <w:szCs w:val="16"/>
            </w:rPr>
            <w:t>Effective Date</w:t>
          </w:r>
          <w:r>
            <w:t>: 18 Oct 99</w:t>
          </w:r>
        </w:p>
      </w:tc>
      <w:tc>
        <w:tcPr>
          <w:tcW w:w="2400" w:type="dxa"/>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Category</w:t>
          </w:r>
          <w:r>
            <w:rPr>
              <w:rFonts w:ascii="Arial" w:hAnsi="Arial" w:cs="Arial"/>
              <w:sz w:val="16"/>
              <w:szCs w:val="16"/>
            </w:rPr>
            <w:t xml:space="preserve"> Multiple-All Products</w:t>
          </w:r>
        </w:p>
      </w:tc>
      <w:tc>
        <w:tcPr>
          <w:tcW w:w="1873" w:type="dxa"/>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SubCategory:</w:t>
          </w:r>
          <w:r>
            <w:rPr>
              <w:rFonts w:ascii="Arial" w:hAnsi="Arial" w:cs="Arial"/>
              <w:sz w:val="16"/>
              <w:szCs w:val="16"/>
            </w:rPr>
            <w:t xml:space="preserve"> Shipping</w:t>
          </w:r>
        </w:p>
      </w:tc>
      <w:tc>
        <w:tcPr>
          <w:tcW w:w="2029" w:type="dxa"/>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Revi</w:t>
          </w:r>
          <w:r>
            <w:rPr>
              <w:rFonts w:ascii="Arial" w:hAnsi="Arial" w:cs="Arial"/>
              <w:sz w:val="16"/>
              <w:szCs w:val="16"/>
            </w:rPr>
            <w:t>si</w:t>
          </w:r>
          <w:r w:rsidRPr="00831019">
            <w:rPr>
              <w:rFonts w:ascii="Arial" w:hAnsi="Arial" w:cs="Arial"/>
              <w:sz w:val="16"/>
              <w:szCs w:val="16"/>
            </w:rPr>
            <w:t>on</w:t>
          </w:r>
          <w:r>
            <w:rPr>
              <w:rFonts w:ascii="Arial" w:hAnsi="Arial" w:cs="Arial"/>
              <w:sz w:val="16"/>
              <w:szCs w:val="16"/>
            </w:rPr>
            <w:t xml:space="preserve"> D</w:t>
          </w:r>
        </w:p>
      </w:tc>
      <w:tc>
        <w:tcPr>
          <w:tcW w:w="1876" w:type="dxa"/>
        </w:tcPr>
        <w:p w:rsidR="00D979FF" w:rsidRPr="004A630E" w:rsidRDefault="00D979FF" w:rsidP="0001221B">
          <w:pPr>
            <w:spacing w:before="240"/>
          </w:pPr>
          <w:r w:rsidRPr="00831019">
            <w:rPr>
              <w:rFonts w:ascii="Arial" w:hAnsi="Arial" w:cs="Arial"/>
              <w:sz w:val="16"/>
              <w:szCs w:val="16"/>
            </w:rPr>
            <w:t>Page</w:t>
          </w:r>
          <w:r>
            <w:rPr>
              <w:rFonts w:ascii="Arial" w:hAnsi="Arial" w:cs="Arial"/>
              <w:sz w:val="16"/>
              <w:szCs w:val="16"/>
            </w:rPr>
            <w:t xml:space="preserve"> </w:t>
          </w:r>
          <w:r w:rsidR="00302641">
            <w:rPr>
              <w:rStyle w:val="PageNumber"/>
            </w:rPr>
            <w:fldChar w:fldCharType="begin"/>
          </w:r>
          <w:r>
            <w:rPr>
              <w:rStyle w:val="PageNumber"/>
            </w:rPr>
            <w:instrText xml:space="preserve"> PAGE </w:instrText>
          </w:r>
          <w:r w:rsidR="00302641">
            <w:rPr>
              <w:rStyle w:val="PageNumber"/>
            </w:rPr>
            <w:fldChar w:fldCharType="separate"/>
          </w:r>
          <w:r w:rsidR="003F1A89">
            <w:rPr>
              <w:rStyle w:val="PageNumber"/>
              <w:noProof/>
            </w:rPr>
            <w:t>1</w:t>
          </w:r>
          <w:r w:rsidR="00302641">
            <w:rPr>
              <w:rStyle w:val="PageNumber"/>
            </w:rPr>
            <w:fldChar w:fldCharType="end"/>
          </w:r>
          <w:r>
            <w:rPr>
              <w:rStyle w:val="PageNumber"/>
            </w:rPr>
            <w:t xml:space="preserve"> of 5</w:t>
          </w:r>
        </w:p>
      </w:tc>
    </w:tr>
    <w:tr w:rsidR="00D979FF" w:rsidTr="00BE0C06">
      <w:tc>
        <w:tcPr>
          <w:tcW w:w="10296" w:type="dxa"/>
          <w:gridSpan w:val="5"/>
        </w:tcPr>
        <w:p w:rsidR="00D979FF" w:rsidRPr="00831019" w:rsidRDefault="00D979FF" w:rsidP="0001221B">
          <w:pPr>
            <w:spacing w:before="240"/>
            <w:jc w:val="center"/>
            <w:rPr>
              <w:rFonts w:ascii="Arial" w:hAnsi="Arial" w:cs="Arial"/>
              <w:b/>
              <w:sz w:val="32"/>
              <w:szCs w:val="32"/>
            </w:rPr>
          </w:pPr>
          <w:r>
            <w:rPr>
              <w:rFonts w:ascii="Arial" w:hAnsi="Arial" w:cs="Arial"/>
              <w:b/>
              <w:sz w:val="32"/>
              <w:szCs w:val="32"/>
            </w:rPr>
            <w:t>SHIPPING VIBRATION TEST – RANDOM</w:t>
          </w:r>
          <w:r w:rsidRPr="00831019">
            <w:rPr>
              <w:rFonts w:ascii="Arial" w:hAnsi="Arial" w:cs="Arial"/>
              <w:b/>
              <w:sz w:val="32"/>
              <w:szCs w:val="32"/>
            </w:rPr>
            <w:t xml:space="preserve"> EXCITATION</w:t>
          </w:r>
        </w:p>
      </w:tc>
    </w:tr>
  </w:tbl>
  <w:p w:rsidR="00D979FF" w:rsidRDefault="00D979F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D979FF" w:rsidP="00BE0C06">
    <w:pPr>
      <w:pStyle w:val="Header"/>
      <w:framePr w:wrap="around" w:vAnchor="text" w:hAnchor="margin" w:xAlign="right" w:y="1"/>
      <w:rPr>
        <w:rStyle w:val="PageNumber"/>
      </w:rPr>
    </w:pPr>
  </w:p>
  <w:tbl>
    <w:tblPr>
      <w:tblStyle w:val="TableGrid"/>
      <w:tblW w:w="0" w:type="auto"/>
      <w:tblLayout w:type="fixed"/>
      <w:tblLook w:val="01E0" w:firstRow="1" w:lastRow="1" w:firstColumn="1" w:lastColumn="1" w:noHBand="0" w:noVBand="0"/>
    </w:tblPr>
    <w:tblGrid>
      <w:gridCol w:w="2118"/>
      <w:gridCol w:w="2940"/>
      <w:gridCol w:w="2160"/>
      <w:gridCol w:w="1080"/>
      <w:gridCol w:w="1998"/>
    </w:tblGrid>
    <w:tr w:rsidR="00D979FF" w:rsidTr="00BE0C06">
      <w:tc>
        <w:tcPr>
          <w:tcW w:w="8298" w:type="dxa"/>
          <w:gridSpan w:val="4"/>
        </w:tcPr>
        <w:p w:rsidR="00D979FF" w:rsidRPr="00831019" w:rsidRDefault="00D979FF" w:rsidP="00BE0C06">
          <w:pPr>
            <w:ind w:right="360"/>
            <w:rPr>
              <w:sz w:val="28"/>
              <w:szCs w:val="28"/>
            </w:rPr>
          </w:pPr>
          <w:r w:rsidRPr="00831019">
            <w:rPr>
              <w:rFonts w:ascii="Steelcase-R" w:hAnsi="Steelcase-R"/>
              <w:sz w:val="28"/>
              <w:szCs w:val="28"/>
            </w:rPr>
            <w:t></w:t>
          </w:r>
          <w:r w:rsidRPr="00831019">
            <w:rPr>
              <w:rFonts w:ascii="Steelcase-R" w:hAnsi="Steelcase-R"/>
              <w:sz w:val="28"/>
              <w:szCs w:val="28"/>
            </w:rPr>
            <w:t></w:t>
          </w:r>
          <w:r>
            <w:rPr>
              <w:rFonts w:ascii="Steelcase-R" w:hAnsi="Steelcase-R"/>
              <w:sz w:val="28"/>
              <w:szCs w:val="28"/>
            </w:rPr>
            <w:t></w:t>
          </w:r>
          <w:r>
            <w:rPr>
              <w:rFonts w:ascii="Arial" w:hAnsi="Arial" w:cs="Arial"/>
              <w:sz w:val="28"/>
              <w:szCs w:val="28"/>
            </w:rPr>
            <w:t>E</w:t>
          </w:r>
          <w:r w:rsidRPr="00831019">
            <w:rPr>
              <w:rFonts w:ascii="Arial" w:hAnsi="Arial" w:cs="Arial"/>
              <w:sz w:val="28"/>
              <w:szCs w:val="28"/>
            </w:rPr>
            <w:t>ngineering Specification</w:t>
          </w:r>
        </w:p>
      </w:tc>
      <w:tc>
        <w:tcPr>
          <w:tcW w:w="1998" w:type="dxa"/>
        </w:tcPr>
        <w:p w:rsidR="00D979FF" w:rsidRPr="00EE3CE8" w:rsidRDefault="00D979FF" w:rsidP="0001221B">
          <w:pPr>
            <w:spacing w:before="240"/>
            <w:rPr>
              <w:rFonts w:ascii="Arial" w:hAnsi="Arial" w:cs="Arial"/>
              <w:sz w:val="16"/>
              <w:szCs w:val="16"/>
            </w:rPr>
          </w:pPr>
          <w:r w:rsidRPr="00EE3CE8">
            <w:rPr>
              <w:rFonts w:ascii="Arial" w:hAnsi="Arial" w:cs="Arial"/>
              <w:sz w:val="16"/>
              <w:szCs w:val="16"/>
            </w:rPr>
            <w:t>Number</w:t>
          </w:r>
          <w:r>
            <w:rPr>
              <w:rFonts w:ascii="Arial" w:hAnsi="Arial" w:cs="Arial"/>
              <w:sz w:val="16"/>
              <w:szCs w:val="16"/>
            </w:rPr>
            <w:t xml:space="preserve"> </w:t>
          </w:r>
          <w:r w:rsidRPr="00952FC1">
            <w:rPr>
              <w:rFonts w:ascii="Arial" w:hAnsi="Arial" w:cs="Arial"/>
              <w:b/>
            </w:rPr>
            <w:t>PFR-1281</w:t>
          </w:r>
        </w:p>
      </w:tc>
    </w:tr>
    <w:tr w:rsidR="00D979FF" w:rsidTr="0001221B">
      <w:trPr>
        <w:trHeight w:val="377"/>
      </w:trPr>
      <w:tc>
        <w:tcPr>
          <w:tcW w:w="2118" w:type="dxa"/>
          <w:tcBorders>
            <w:bottom w:val="single" w:sz="4" w:space="0" w:color="auto"/>
          </w:tcBorders>
        </w:tcPr>
        <w:p w:rsidR="00D979FF" w:rsidRDefault="00D979FF" w:rsidP="0001221B">
          <w:pPr>
            <w:spacing w:before="240"/>
          </w:pPr>
          <w:r w:rsidRPr="00831019">
            <w:rPr>
              <w:rFonts w:ascii="Arial" w:hAnsi="Arial" w:cs="Arial"/>
              <w:sz w:val="16"/>
              <w:szCs w:val="16"/>
            </w:rPr>
            <w:t>Effective Date</w:t>
          </w:r>
          <w:r>
            <w:t>: 18 Feb 02</w:t>
          </w:r>
        </w:p>
      </w:tc>
      <w:tc>
        <w:tcPr>
          <w:tcW w:w="2940" w:type="dxa"/>
          <w:tcBorders>
            <w:bottom w:val="single" w:sz="4" w:space="0" w:color="auto"/>
          </w:tcBorders>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Category</w:t>
          </w:r>
          <w:r>
            <w:rPr>
              <w:rFonts w:ascii="Arial" w:hAnsi="Arial" w:cs="Arial"/>
              <w:sz w:val="16"/>
              <w:szCs w:val="16"/>
            </w:rPr>
            <w:t xml:space="preserve"> </w:t>
          </w:r>
          <w:r w:rsidRPr="00AA41A9">
            <w:rPr>
              <w:rFonts w:ascii="Arial" w:hAnsi="Arial" w:cs="Arial"/>
            </w:rPr>
            <w:t>Multiple-All Products</w:t>
          </w:r>
        </w:p>
      </w:tc>
      <w:tc>
        <w:tcPr>
          <w:tcW w:w="2160" w:type="dxa"/>
          <w:tcBorders>
            <w:bottom w:val="single" w:sz="4" w:space="0" w:color="auto"/>
          </w:tcBorders>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SubCategory:</w:t>
          </w:r>
          <w:r>
            <w:rPr>
              <w:rFonts w:ascii="Arial" w:hAnsi="Arial" w:cs="Arial"/>
              <w:sz w:val="16"/>
              <w:szCs w:val="16"/>
            </w:rPr>
            <w:t xml:space="preserve"> </w:t>
          </w:r>
          <w:r w:rsidRPr="00AA41A9">
            <w:rPr>
              <w:rFonts w:ascii="Arial" w:hAnsi="Arial" w:cs="Arial"/>
            </w:rPr>
            <w:t>Shipping</w:t>
          </w:r>
        </w:p>
      </w:tc>
      <w:tc>
        <w:tcPr>
          <w:tcW w:w="1080" w:type="dxa"/>
          <w:tcBorders>
            <w:bottom w:val="single" w:sz="4" w:space="0" w:color="auto"/>
          </w:tcBorders>
        </w:tcPr>
        <w:p w:rsidR="00D979FF" w:rsidRPr="00831019" w:rsidRDefault="00D979FF" w:rsidP="0001221B">
          <w:pPr>
            <w:spacing w:before="240"/>
            <w:rPr>
              <w:rFonts w:ascii="Arial" w:hAnsi="Arial" w:cs="Arial"/>
              <w:sz w:val="16"/>
              <w:szCs w:val="16"/>
            </w:rPr>
          </w:pPr>
          <w:r w:rsidRPr="00831019">
            <w:rPr>
              <w:rFonts w:ascii="Arial" w:hAnsi="Arial" w:cs="Arial"/>
              <w:sz w:val="16"/>
              <w:szCs w:val="16"/>
            </w:rPr>
            <w:t>Revi</w:t>
          </w:r>
          <w:r>
            <w:rPr>
              <w:rFonts w:ascii="Arial" w:hAnsi="Arial" w:cs="Arial"/>
              <w:sz w:val="16"/>
              <w:szCs w:val="16"/>
            </w:rPr>
            <w:t>si</w:t>
          </w:r>
          <w:r w:rsidRPr="00831019">
            <w:rPr>
              <w:rFonts w:ascii="Arial" w:hAnsi="Arial" w:cs="Arial"/>
              <w:sz w:val="16"/>
              <w:szCs w:val="16"/>
            </w:rPr>
            <w:t>on</w:t>
          </w:r>
          <w:r>
            <w:rPr>
              <w:rFonts w:ascii="Arial" w:hAnsi="Arial" w:cs="Arial"/>
              <w:sz w:val="16"/>
              <w:szCs w:val="16"/>
            </w:rPr>
            <w:t xml:space="preserve"> </w:t>
          </w:r>
          <w:r w:rsidRPr="00AA41A9">
            <w:rPr>
              <w:rFonts w:ascii="Arial" w:hAnsi="Arial" w:cs="Arial"/>
            </w:rPr>
            <w:t>D</w:t>
          </w:r>
        </w:p>
      </w:tc>
      <w:tc>
        <w:tcPr>
          <w:tcW w:w="1998" w:type="dxa"/>
          <w:tcBorders>
            <w:bottom w:val="single" w:sz="4" w:space="0" w:color="auto"/>
          </w:tcBorders>
        </w:tcPr>
        <w:p w:rsidR="00D979FF" w:rsidRPr="00831019" w:rsidRDefault="00D979FF" w:rsidP="00B52D47">
          <w:pPr>
            <w:spacing w:before="240"/>
            <w:rPr>
              <w:rFonts w:ascii="Arial" w:hAnsi="Arial" w:cs="Arial"/>
              <w:sz w:val="16"/>
              <w:szCs w:val="16"/>
            </w:rPr>
          </w:pPr>
          <w:r w:rsidRPr="00831019">
            <w:rPr>
              <w:rFonts w:ascii="Arial" w:hAnsi="Arial" w:cs="Arial"/>
              <w:sz w:val="16"/>
              <w:szCs w:val="16"/>
            </w:rPr>
            <w:t>Page</w:t>
          </w:r>
          <w:r>
            <w:rPr>
              <w:rFonts w:ascii="Arial" w:hAnsi="Arial" w:cs="Arial"/>
              <w:sz w:val="16"/>
              <w:szCs w:val="16"/>
            </w:rPr>
            <w:t xml:space="preserve"> </w:t>
          </w:r>
          <w:r w:rsidR="00302641">
            <w:rPr>
              <w:rStyle w:val="PageNumber"/>
            </w:rPr>
            <w:fldChar w:fldCharType="begin"/>
          </w:r>
          <w:r>
            <w:rPr>
              <w:rStyle w:val="PageNumber"/>
            </w:rPr>
            <w:instrText xml:space="preserve"> PAGE </w:instrText>
          </w:r>
          <w:r w:rsidR="00302641">
            <w:rPr>
              <w:rStyle w:val="PageNumber"/>
            </w:rPr>
            <w:fldChar w:fldCharType="separate"/>
          </w:r>
          <w:r w:rsidR="003F1A89">
            <w:rPr>
              <w:rStyle w:val="PageNumber"/>
              <w:noProof/>
            </w:rPr>
            <w:t>1</w:t>
          </w:r>
          <w:r w:rsidR="00302641">
            <w:rPr>
              <w:rStyle w:val="PageNumber"/>
            </w:rPr>
            <w:fldChar w:fldCharType="end"/>
          </w:r>
          <w:r>
            <w:rPr>
              <w:rStyle w:val="PageNumber"/>
            </w:rPr>
            <w:t xml:space="preserve"> of  13</w:t>
          </w:r>
        </w:p>
      </w:tc>
    </w:tr>
    <w:tr w:rsidR="00D979FF" w:rsidTr="0001221B">
      <w:trPr>
        <w:trHeight w:val="593"/>
      </w:trPr>
      <w:tc>
        <w:tcPr>
          <w:tcW w:w="10296" w:type="dxa"/>
          <w:gridSpan w:val="5"/>
        </w:tcPr>
        <w:p w:rsidR="00D979FF" w:rsidRPr="00831019" w:rsidRDefault="00D979FF" w:rsidP="0001221B">
          <w:pPr>
            <w:spacing w:before="240"/>
            <w:jc w:val="center"/>
            <w:rPr>
              <w:rFonts w:ascii="Arial" w:hAnsi="Arial" w:cs="Arial"/>
              <w:b/>
              <w:sz w:val="32"/>
              <w:szCs w:val="32"/>
            </w:rPr>
          </w:pPr>
          <w:r w:rsidRPr="00831019">
            <w:rPr>
              <w:rFonts w:ascii="Arial" w:hAnsi="Arial" w:cs="Arial"/>
              <w:b/>
              <w:sz w:val="32"/>
              <w:szCs w:val="32"/>
            </w:rPr>
            <w:t xml:space="preserve">SHIPPING </w:t>
          </w:r>
          <w:r>
            <w:rPr>
              <w:rFonts w:ascii="Arial" w:hAnsi="Arial" w:cs="Arial"/>
              <w:b/>
              <w:sz w:val="32"/>
              <w:szCs w:val="32"/>
            </w:rPr>
            <w:t>SHOCK TEST – VERTICAL DROP</w:t>
          </w:r>
        </w:p>
      </w:tc>
    </w:tr>
  </w:tbl>
  <w:p w:rsidR="00D979FF" w:rsidRDefault="00D979F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D979FF" w:rsidP="00BE0C06">
    <w:pPr>
      <w:pStyle w:val="Header"/>
      <w:framePr w:wrap="around" w:vAnchor="text" w:hAnchor="margin" w:xAlign="right" w:y="1"/>
      <w:rPr>
        <w:rStyle w:val="PageNumber"/>
      </w:rPr>
    </w:pPr>
  </w:p>
  <w:tbl>
    <w:tblPr>
      <w:tblStyle w:val="TableGrid"/>
      <w:tblW w:w="0" w:type="auto"/>
      <w:tblLayout w:type="fixed"/>
      <w:tblLook w:val="01E0" w:firstRow="1" w:lastRow="1" w:firstColumn="1" w:lastColumn="1" w:noHBand="0" w:noVBand="0"/>
    </w:tblPr>
    <w:tblGrid>
      <w:gridCol w:w="2118"/>
      <w:gridCol w:w="1950"/>
      <w:gridCol w:w="3150"/>
      <w:gridCol w:w="1080"/>
      <w:gridCol w:w="1998"/>
    </w:tblGrid>
    <w:tr w:rsidR="00D979FF" w:rsidTr="00BE0C06">
      <w:tc>
        <w:tcPr>
          <w:tcW w:w="8298" w:type="dxa"/>
          <w:gridSpan w:val="4"/>
        </w:tcPr>
        <w:p w:rsidR="00D979FF" w:rsidRPr="00831019" w:rsidRDefault="00D979FF" w:rsidP="00BE0C06">
          <w:pPr>
            <w:ind w:right="360"/>
            <w:rPr>
              <w:sz w:val="28"/>
              <w:szCs w:val="28"/>
            </w:rPr>
          </w:pPr>
          <w:r w:rsidRPr="00831019">
            <w:rPr>
              <w:rFonts w:ascii="Steelcase-R" w:hAnsi="Steelcase-R"/>
              <w:sz w:val="28"/>
              <w:szCs w:val="28"/>
            </w:rPr>
            <w:t></w:t>
          </w:r>
          <w:r w:rsidRPr="00831019">
            <w:rPr>
              <w:rFonts w:ascii="Steelcase-R" w:hAnsi="Steelcase-R"/>
              <w:sz w:val="28"/>
              <w:szCs w:val="28"/>
            </w:rPr>
            <w:t></w:t>
          </w:r>
          <w:r>
            <w:rPr>
              <w:rFonts w:ascii="Steelcase-R" w:hAnsi="Steelcase-R"/>
              <w:sz w:val="28"/>
              <w:szCs w:val="28"/>
            </w:rPr>
            <w:t></w:t>
          </w:r>
          <w:r>
            <w:rPr>
              <w:rFonts w:ascii="Arial" w:hAnsi="Arial" w:cs="Arial"/>
              <w:sz w:val="28"/>
              <w:szCs w:val="28"/>
            </w:rPr>
            <w:t>E</w:t>
          </w:r>
          <w:r w:rsidRPr="00831019">
            <w:rPr>
              <w:rFonts w:ascii="Arial" w:hAnsi="Arial" w:cs="Arial"/>
              <w:sz w:val="28"/>
              <w:szCs w:val="28"/>
            </w:rPr>
            <w:t>ngineering Specification</w:t>
          </w:r>
        </w:p>
      </w:tc>
      <w:tc>
        <w:tcPr>
          <w:tcW w:w="1998" w:type="dxa"/>
        </w:tcPr>
        <w:p w:rsidR="00D979FF" w:rsidRPr="00EE3CE8" w:rsidRDefault="00D979FF" w:rsidP="00955CB1">
          <w:pPr>
            <w:spacing w:before="240"/>
            <w:rPr>
              <w:rFonts w:ascii="Arial" w:hAnsi="Arial" w:cs="Arial"/>
              <w:sz w:val="16"/>
              <w:szCs w:val="16"/>
            </w:rPr>
          </w:pPr>
          <w:r w:rsidRPr="00EE3CE8">
            <w:rPr>
              <w:rFonts w:ascii="Arial" w:hAnsi="Arial" w:cs="Arial"/>
              <w:sz w:val="16"/>
              <w:szCs w:val="16"/>
            </w:rPr>
            <w:t>Number</w:t>
          </w:r>
          <w:r>
            <w:rPr>
              <w:rFonts w:ascii="Arial" w:hAnsi="Arial" w:cs="Arial"/>
              <w:sz w:val="16"/>
              <w:szCs w:val="16"/>
            </w:rPr>
            <w:t xml:space="preserve"> </w:t>
          </w:r>
          <w:r>
            <w:rPr>
              <w:rFonts w:ascii="Arial" w:hAnsi="Arial" w:cs="Arial"/>
              <w:b/>
            </w:rPr>
            <w:t>MAT1209</w:t>
          </w:r>
        </w:p>
      </w:tc>
    </w:tr>
    <w:tr w:rsidR="00D979FF" w:rsidTr="004D4B83">
      <w:tc>
        <w:tcPr>
          <w:tcW w:w="2118" w:type="dxa"/>
          <w:tcBorders>
            <w:bottom w:val="single" w:sz="4" w:space="0" w:color="auto"/>
          </w:tcBorders>
        </w:tcPr>
        <w:p w:rsidR="00D979FF" w:rsidRDefault="00D979FF" w:rsidP="00955CB1">
          <w:pPr>
            <w:spacing w:before="240"/>
          </w:pPr>
          <w:r w:rsidRPr="00831019">
            <w:rPr>
              <w:rFonts w:ascii="Arial" w:hAnsi="Arial" w:cs="Arial"/>
              <w:sz w:val="16"/>
              <w:szCs w:val="16"/>
            </w:rPr>
            <w:t>Effective Date</w:t>
          </w:r>
          <w:r>
            <w:t>:8/24/95</w:t>
          </w:r>
        </w:p>
      </w:tc>
      <w:tc>
        <w:tcPr>
          <w:tcW w:w="1950" w:type="dxa"/>
          <w:tcBorders>
            <w:bottom w:val="single" w:sz="4" w:space="0" w:color="auto"/>
          </w:tcBorders>
        </w:tcPr>
        <w:p w:rsidR="00D979FF" w:rsidRPr="00831019" w:rsidRDefault="00D979FF" w:rsidP="00955CB1">
          <w:pPr>
            <w:spacing w:before="240"/>
            <w:rPr>
              <w:rFonts w:ascii="Arial" w:hAnsi="Arial" w:cs="Arial"/>
              <w:sz w:val="16"/>
              <w:szCs w:val="16"/>
            </w:rPr>
          </w:pPr>
          <w:r w:rsidRPr="00831019">
            <w:rPr>
              <w:rFonts w:ascii="Arial" w:hAnsi="Arial" w:cs="Arial"/>
              <w:sz w:val="16"/>
              <w:szCs w:val="16"/>
            </w:rPr>
            <w:t>Category</w:t>
          </w:r>
          <w:r>
            <w:rPr>
              <w:rFonts w:ascii="Arial" w:hAnsi="Arial" w:cs="Arial"/>
              <w:sz w:val="16"/>
              <w:szCs w:val="16"/>
            </w:rPr>
            <w:t xml:space="preserve"> </w:t>
          </w:r>
          <w:r w:rsidRPr="00AA41A9">
            <w:rPr>
              <w:rFonts w:ascii="Arial" w:hAnsi="Arial" w:cs="Arial"/>
            </w:rPr>
            <w:t>M</w:t>
          </w:r>
          <w:r>
            <w:rPr>
              <w:rFonts w:ascii="Arial" w:hAnsi="Arial" w:cs="Arial"/>
            </w:rPr>
            <w:t>aterials</w:t>
          </w:r>
        </w:p>
      </w:tc>
      <w:tc>
        <w:tcPr>
          <w:tcW w:w="3150" w:type="dxa"/>
          <w:tcBorders>
            <w:bottom w:val="single" w:sz="4" w:space="0" w:color="auto"/>
          </w:tcBorders>
        </w:tcPr>
        <w:p w:rsidR="00D979FF" w:rsidRPr="00831019" w:rsidRDefault="00D979FF" w:rsidP="00955CB1">
          <w:pPr>
            <w:spacing w:before="240"/>
            <w:rPr>
              <w:rFonts w:ascii="Arial" w:hAnsi="Arial" w:cs="Arial"/>
              <w:sz w:val="16"/>
              <w:szCs w:val="16"/>
            </w:rPr>
          </w:pPr>
          <w:r w:rsidRPr="00831019">
            <w:rPr>
              <w:rFonts w:ascii="Arial" w:hAnsi="Arial" w:cs="Arial"/>
              <w:sz w:val="16"/>
              <w:szCs w:val="16"/>
            </w:rPr>
            <w:t>SubCategory:</w:t>
          </w:r>
          <w:r>
            <w:rPr>
              <w:rFonts w:ascii="Arial" w:hAnsi="Arial" w:cs="Arial"/>
              <w:sz w:val="16"/>
              <w:szCs w:val="16"/>
            </w:rPr>
            <w:t xml:space="preserve"> </w:t>
          </w:r>
          <w:r>
            <w:rPr>
              <w:rFonts w:ascii="Arial" w:hAnsi="Arial" w:cs="Arial"/>
            </w:rPr>
            <w:t>Packaging/Cartoning</w:t>
          </w:r>
        </w:p>
      </w:tc>
      <w:tc>
        <w:tcPr>
          <w:tcW w:w="1080" w:type="dxa"/>
          <w:tcBorders>
            <w:bottom w:val="single" w:sz="4" w:space="0" w:color="auto"/>
          </w:tcBorders>
        </w:tcPr>
        <w:p w:rsidR="00D979FF" w:rsidRPr="00831019" w:rsidRDefault="00D979FF" w:rsidP="00955CB1">
          <w:pPr>
            <w:spacing w:before="240"/>
            <w:rPr>
              <w:rFonts w:ascii="Arial" w:hAnsi="Arial" w:cs="Arial"/>
              <w:sz w:val="16"/>
              <w:szCs w:val="16"/>
            </w:rPr>
          </w:pPr>
          <w:r w:rsidRPr="00831019">
            <w:rPr>
              <w:rFonts w:ascii="Arial" w:hAnsi="Arial" w:cs="Arial"/>
              <w:sz w:val="16"/>
              <w:szCs w:val="16"/>
            </w:rPr>
            <w:t>Revi</w:t>
          </w:r>
          <w:r>
            <w:rPr>
              <w:rFonts w:ascii="Arial" w:hAnsi="Arial" w:cs="Arial"/>
              <w:sz w:val="16"/>
              <w:szCs w:val="16"/>
            </w:rPr>
            <w:t>si</w:t>
          </w:r>
          <w:r w:rsidRPr="00831019">
            <w:rPr>
              <w:rFonts w:ascii="Arial" w:hAnsi="Arial" w:cs="Arial"/>
              <w:sz w:val="16"/>
              <w:szCs w:val="16"/>
            </w:rPr>
            <w:t>on</w:t>
          </w:r>
          <w:r>
            <w:rPr>
              <w:rFonts w:ascii="Arial" w:hAnsi="Arial" w:cs="Arial"/>
              <w:sz w:val="16"/>
              <w:szCs w:val="16"/>
            </w:rPr>
            <w:t xml:space="preserve">  </w:t>
          </w:r>
          <w:r>
            <w:rPr>
              <w:rFonts w:ascii="Arial" w:hAnsi="Arial" w:cs="Arial"/>
            </w:rPr>
            <w:t>-</w:t>
          </w:r>
        </w:p>
      </w:tc>
      <w:tc>
        <w:tcPr>
          <w:tcW w:w="1998" w:type="dxa"/>
          <w:tcBorders>
            <w:bottom w:val="single" w:sz="4" w:space="0" w:color="auto"/>
          </w:tcBorders>
        </w:tcPr>
        <w:p w:rsidR="00D979FF" w:rsidRPr="00831019" w:rsidRDefault="00D979FF" w:rsidP="0078613D">
          <w:pPr>
            <w:spacing w:before="240"/>
            <w:rPr>
              <w:rFonts w:ascii="Arial" w:hAnsi="Arial" w:cs="Arial"/>
              <w:sz w:val="16"/>
              <w:szCs w:val="16"/>
            </w:rPr>
          </w:pPr>
          <w:r w:rsidRPr="0078613D">
            <w:rPr>
              <w:rFonts w:ascii="Arial" w:hAnsi="Arial" w:cs="Arial"/>
              <w:sz w:val="16"/>
              <w:szCs w:val="16"/>
            </w:rPr>
            <w:t xml:space="preserve">Page </w:t>
          </w:r>
          <w:r w:rsidR="00302641" w:rsidRPr="0078613D">
            <w:rPr>
              <w:rFonts w:ascii="Arial" w:hAnsi="Arial" w:cs="Arial"/>
              <w:sz w:val="16"/>
              <w:szCs w:val="16"/>
            </w:rPr>
            <w:fldChar w:fldCharType="begin"/>
          </w:r>
          <w:r w:rsidRPr="0078613D">
            <w:rPr>
              <w:rFonts w:ascii="Arial" w:hAnsi="Arial" w:cs="Arial"/>
              <w:sz w:val="16"/>
              <w:szCs w:val="16"/>
            </w:rPr>
            <w:instrText xml:space="preserve"> PAGE   \* MERGEFORMAT </w:instrText>
          </w:r>
          <w:r w:rsidR="00302641" w:rsidRPr="0078613D">
            <w:rPr>
              <w:rFonts w:ascii="Arial" w:hAnsi="Arial" w:cs="Arial"/>
              <w:sz w:val="16"/>
              <w:szCs w:val="16"/>
            </w:rPr>
            <w:fldChar w:fldCharType="separate"/>
          </w:r>
          <w:r w:rsidR="003F1A89">
            <w:rPr>
              <w:rFonts w:ascii="Arial" w:hAnsi="Arial" w:cs="Arial"/>
              <w:noProof/>
              <w:sz w:val="16"/>
              <w:szCs w:val="16"/>
            </w:rPr>
            <w:t>11</w:t>
          </w:r>
          <w:r w:rsidR="00302641" w:rsidRPr="0078613D">
            <w:rPr>
              <w:rFonts w:ascii="Arial" w:hAnsi="Arial" w:cs="Arial"/>
              <w:sz w:val="16"/>
              <w:szCs w:val="16"/>
            </w:rPr>
            <w:fldChar w:fldCharType="end"/>
          </w:r>
          <w:r w:rsidRPr="0078613D">
            <w:rPr>
              <w:rFonts w:ascii="Arial" w:hAnsi="Arial" w:cs="Arial"/>
              <w:sz w:val="16"/>
              <w:szCs w:val="16"/>
            </w:rPr>
            <w:t xml:space="preserve"> of  </w:t>
          </w:r>
          <w:r>
            <w:rPr>
              <w:rFonts w:ascii="Arial" w:hAnsi="Arial" w:cs="Arial"/>
              <w:sz w:val="16"/>
              <w:szCs w:val="16"/>
            </w:rPr>
            <w:t>8</w:t>
          </w:r>
        </w:p>
      </w:tc>
    </w:tr>
    <w:tr w:rsidR="00D979FF" w:rsidTr="00955CB1">
      <w:trPr>
        <w:trHeight w:val="593"/>
      </w:trPr>
      <w:tc>
        <w:tcPr>
          <w:tcW w:w="10296" w:type="dxa"/>
          <w:gridSpan w:val="5"/>
        </w:tcPr>
        <w:p w:rsidR="00D979FF" w:rsidRPr="00831019" w:rsidRDefault="00D979FF" w:rsidP="00955CB1">
          <w:pPr>
            <w:spacing w:before="240"/>
            <w:jc w:val="center"/>
            <w:rPr>
              <w:rFonts w:ascii="Arial" w:hAnsi="Arial" w:cs="Arial"/>
              <w:b/>
              <w:sz w:val="32"/>
              <w:szCs w:val="32"/>
            </w:rPr>
          </w:pPr>
          <w:r>
            <w:rPr>
              <w:rFonts w:ascii="Arial" w:hAnsi="Arial" w:cs="Arial"/>
              <w:b/>
              <w:sz w:val="32"/>
              <w:szCs w:val="32"/>
            </w:rPr>
            <w:t>SHIPPING CARTON GRAPHIC STANDARDS</w:t>
          </w:r>
        </w:p>
      </w:tc>
    </w:tr>
  </w:tbl>
  <w:p w:rsidR="00D979FF" w:rsidRDefault="00D979F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9FF" w:rsidRDefault="00D979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05614"/>
    <w:multiLevelType w:val="hybridMultilevel"/>
    <w:tmpl w:val="250A5D5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1021C"/>
    <w:multiLevelType w:val="hybridMultilevel"/>
    <w:tmpl w:val="4216BD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213366C5"/>
    <w:multiLevelType w:val="hybridMultilevel"/>
    <w:tmpl w:val="E2DA521C"/>
    <w:lvl w:ilvl="0" w:tplc="04090001">
      <w:start w:val="1"/>
      <w:numFmt w:val="bullet"/>
      <w:lvlText w:val=""/>
      <w:lvlJc w:val="left"/>
      <w:pPr>
        <w:tabs>
          <w:tab w:val="num" w:pos="360"/>
        </w:tabs>
        <w:ind w:left="360" w:hanging="360"/>
      </w:pPr>
      <w:rPr>
        <w:rFonts w:ascii="Symbol" w:hAnsi="Symbol" w:hint="default"/>
      </w:rPr>
    </w:lvl>
    <w:lvl w:ilvl="1" w:tplc="79923F22">
      <w:start w:val="1"/>
      <w:numFmt w:val="bullet"/>
      <w:lvlText w:val=""/>
      <w:lvlJc w:val="left"/>
      <w:pPr>
        <w:tabs>
          <w:tab w:val="num" w:pos="1080"/>
        </w:tabs>
        <w:ind w:left="108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224025EF"/>
    <w:multiLevelType w:val="multilevel"/>
    <w:tmpl w:val="3272CE18"/>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
    <w:nsid w:val="304A4AFE"/>
    <w:multiLevelType w:val="hybridMultilevel"/>
    <w:tmpl w:val="E008579A"/>
    <w:lvl w:ilvl="0" w:tplc="0409000F">
      <w:start w:val="1"/>
      <w:numFmt w:val="decimal"/>
      <w:lvlText w:val="%1."/>
      <w:lvlJc w:val="left"/>
      <w:pPr>
        <w:tabs>
          <w:tab w:val="num" w:pos="1080"/>
        </w:tabs>
        <w:ind w:left="1080" w:hanging="360"/>
      </w:pPr>
    </w:lvl>
    <w:lvl w:ilvl="1" w:tplc="8210FE3C">
      <w:start w:val="1"/>
      <w:numFmt w:val="upperLetter"/>
      <w:lvlText w:val="%2."/>
      <w:lvlJc w:val="left"/>
      <w:pPr>
        <w:tabs>
          <w:tab w:val="num" w:pos="1800"/>
        </w:tabs>
        <w:ind w:left="1800" w:hanging="360"/>
      </w:pPr>
      <w:rPr>
        <w:rFonts w:hint="default"/>
      </w:rPr>
    </w:lvl>
    <w:lvl w:ilvl="2" w:tplc="F55EDA8C">
      <w:start w:val="1"/>
      <w:numFmt w:val="decimal"/>
      <w:lvlText w:val="%3."/>
      <w:lvlJc w:val="left"/>
      <w:pPr>
        <w:tabs>
          <w:tab w:val="num" w:pos="1152"/>
        </w:tabs>
        <w:ind w:left="1152" w:hanging="432"/>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0EE6448"/>
    <w:multiLevelType w:val="hybridMultilevel"/>
    <w:tmpl w:val="DD28F04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55E1E7E"/>
    <w:multiLevelType w:val="hybridMultilevel"/>
    <w:tmpl w:val="A6A48D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B270C6C"/>
    <w:multiLevelType w:val="hybridMultilevel"/>
    <w:tmpl w:val="C03C4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3F112454"/>
    <w:multiLevelType w:val="hybridMultilevel"/>
    <w:tmpl w:val="DFEC08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45B91DEC"/>
    <w:multiLevelType w:val="hybridMultilevel"/>
    <w:tmpl w:val="4D68E49E"/>
    <w:lvl w:ilvl="0" w:tplc="04090015">
      <w:start w:val="1"/>
      <w:numFmt w:val="upp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45EE0949"/>
    <w:multiLevelType w:val="hybridMultilevel"/>
    <w:tmpl w:val="ECFAC2A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B1D63D2"/>
    <w:multiLevelType w:val="hybridMultilevel"/>
    <w:tmpl w:val="79A41934"/>
    <w:lvl w:ilvl="0" w:tplc="8A5E9C5A">
      <w:start w:val="8"/>
      <w:numFmt w:val="bullet"/>
      <w:lvlText w:val=""/>
      <w:lvlJc w:val="left"/>
      <w:pPr>
        <w:tabs>
          <w:tab w:val="num" w:pos="1080"/>
        </w:tabs>
        <w:ind w:left="1080" w:hanging="360"/>
      </w:pPr>
      <w:rPr>
        <w:rFonts w:ascii="Symbol" w:eastAsia="Times New Roman" w:hAnsi="Symbol" w:cs="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4B652DCB"/>
    <w:multiLevelType w:val="hybridMultilevel"/>
    <w:tmpl w:val="ED4E868E"/>
    <w:lvl w:ilvl="0" w:tplc="04090001">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
    <w:nsid w:val="4C1D4727"/>
    <w:multiLevelType w:val="hybridMultilevel"/>
    <w:tmpl w:val="40428E9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70111DB3"/>
    <w:multiLevelType w:val="multilevel"/>
    <w:tmpl w:val="4D029964"/>
    <w:lvl w:ilvl="0">
      <w:start w:val="1"/>
      <w:numFmt w:val="decimal"/>
      <w:lvlText w:val="%1."/>
      <w:lvlJc w:val="left"/>
      <w:pPr>
        <w:tabs>
          <w:tab w:val="num" w:pos="360"/>
        </w:tabs>
        <w:ind w:left="360" w:hanging="360"/>
      </w:pPr>
    </w:lvl>
    <w:lvl w:ilvl="1">
      <w:start w:val="1"/>
      <w:numFmt w:val="decimal"/>
      <w:isLgl/>
      <w:lvlText w:val="%1.%2"/>
      <w:lvlJc w:val="left"/>
      <w:pPr>
        <w:tabs>
          <w:tab w:val="num" w:pos="735"/>
        </w:tabs>
        <w:ind w:left="735" w:hanging="375"/>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num w:numId="1">
    <w:abstractNumId w:val="10"/>
  </w:num>
  <w:num w:numId="2">
    <w:abstractNumId w:val="2"/>
  </w:num>
  <w:num w:numId="3">
    <w:abstractNumId w:val="12"/>
  </w:num>
  <w:num w:numId="4">
    <w:abstractNumId w:val="8"/>
  </w:num>
  <w:num w:numId="5">
    <w:abstractNumId w:val="13"/>
  </w:num>
  <w:num w:numId="6">
    <w:abstractNumId w:val="4"/>
  </w:num>
  <w:num w:numId="7">
    <w:abstractNumId w:val="6"/>
  </w:num>
  <w:num w:numId="8">
    <w:abstractNumId w:val="7"/>
  </w:num>
  <w:num w:numId="9">
    <w:abstractNumId w:val="14"/>
  </w:num>
  <w:num w:numId="10">
    <w:abstractNumId w:val="5"/>
  </w:num>
  <w:num w:numId="11">
    <w:abstractNumId w:val="9"/>
  </w:num>
  <w:num w:numId="12">
    <w:abstractNumId w:val="1"/>
  </w:num>
  <w:num w:numId="13">
    <w:abstractNumId w:val="3"/>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ocumentProtection w:edit="forms" w:enforcement="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86409"/>
    <w:rsid w:val="00000F05"/>
    <w:rsid w:val="0001221B"/>
    <w:rsid w:val="000A3089"/>
    <w:rsid w:val="000A6806"/>
    <w:rsid w:val="000D22CB"/>
    <w:rsid w:val="000D5D0C"/>
    <w:rsid w:val="000E60D1"/>
    <w:rsid w:val="0014089D"/>
    <w:rsid w:val="00153E63"/>
    <w:rsid w:val="001911B0"/>
    <w:rsid w:val="001E3D70"/>
    <w:rsid w:val="0027257B"/>
    <w:rsid w:val="002E55A7"/>
    <w:rsid w:val="002E5FFF"/>
    <w:rsid w:val="002F5F70"/>
    <w:rsid w:val="00302641"/>
    <w:rsid w:val="003033A6"/>
    <w:rsid w:val="00322091"/>
    <w:rsid w:val="00330B0D"/>
    <w:rsid w:val="00386409"/>
    <w:rsid w:val="003B187A"/>
    <w:rsid w:val="003C245E"/>
    <w:rsid w:val="003F1A89"/>
    <w:rsid w:val="00410639"/>
    <w:rsid w:val="00415DAC"/>
    <w:rsid w:val="00430AF0"/>
    <w:rsid w:val="00455E41"/>
    <w:rsid w:val="004A4FC7"/>
    <w:rsid w:val="004A630E"/>
    <w:rsid w:val="004D4B83"/>
    <w:rsid w:val="004F60CE"/>
    <w:rsid w:val="00517A24"/>
    <w:rsid w:val="00552F95"/>
    <w:rsid w:val="00576306"/>
    <w:rsid w:val="005F67FF"/>
    <w:rsid w:val="006305D2"/>
    <w:rsid w:val="00635065"/>
    <w:rsid w:val="006351B0"/>
    <w:rsid w:val="00640585"/>
    <w:rsid w:val="0064680B"/>
    <w:rsid w:val="00646FC5"/>
    <w:rsid w:val="00650E0D"/>
    <w:rsid w:val="00652107"/>
    <w:rsid w:val="00772047"/>
    <w:rsid w:val="007757CB"/>
    <w:rsid w:val="0078613D"/>
    <w:rsid w:val="007D30F0"/>
    <w:rsid w:val="008063F2"/>
    <w:rsid w:val="008563B0"/>
    <w:rsid w:val="00897339"/>
    <w:rsid w:val="008B5F2B"/>
    <w:rsid w:val="00933CEE"/>
    <w:rsid w:val="00933FC3"/>
    <w:rsid w:val="00955CB1"/>
    <w:rsid w:val="00960A55"/>
    <w:rsid w:val="00976A09"/>
    <w:rsid w:val="009937AE"/>
    <w:rsid w:val="009B2F63"/>
    <w:rsid w:val="009C5EDA"/>
    <w:rsid w:val="00A1367A"/>
    <w:rsid w:val="00A51717"/>
    <w:rsid w:val="00A83AD6"/>
    <w:rsid w:val="00A972E0"/>
    <w:rsid w:val="00AA75A6"/>
    <w:rsid w:val="00AC38B6"/>
    <w:rsid w:val="00AD2703"/>
    <w:rsid w:val="00AD5B13"/>
    <w:rsid w:val="00B52D47"/>
    <w:rsid w:val="00BB7737"/>
    <w:rsid w:val="00BD5AA3"/>
    <w:rsid w:val="00BE0C06"/>
    <w:rsid w:val="00BE4397"/>
    <w:rsid w:val="00C31B4D"/>
    <w:rsid w:val="00C71ACF"/>
    <w:rsid w:val="00C73A7D"/>
    <w:rsid w:val="00CE0A99"/>
    <w:rsid w:val="00D026DC"/>
    <w:rsid w:val="00D074ED"/>
    <w:rsid w:val="00D40162"/>
    <w:rsid w:val="00D640A9"/>
    <w:rsid w:val="00D979FF"/>
    <w:rsid w:val="00DB428C"/>
    <w:rsid w:val="00E03AD9"/>
    <w:rsid w:val="00E16D25"/>
    <w:rsid w:val="00E25BD4"/>
    <w:rsid w:val="00E42447"/>
    <w:rsid w:val="00E77F08"/>
    <w:rsid w:val="00E81921"/>
    <w:rsid w:val="00F6222C"/>
    <w:rsid w:val="00F633C5"/>
    <w:rsid w:val="00F75265"/>
    <w:rsid w:val="00FB2F95"/>
    <w:rsid w:val="00FC4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hapeDefaults>
    <o:shapedefaults v:ext="edit" spidmax="2054"/>
    <o:shapelayout v:ext="edit">
      <o:idmap v:ext="edit" data="1"/>
    </o:shapelayout>
  </w:shapeDefaults>
  <w:decimalSymbol w:val="."/>
  <w:listSeparator w:val=","/>
  <w14:docId w14:val="5634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Cite"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40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33CEE"/>
    <w:pPr>
      <w:keepNext/>
      <w:outlineLvl w:val="0"/>
    </w:pPr>
    <w:rPr>
      <w:rFonts w:ascii="Times" w:hAnsi="Times"/>
      <w:b/>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6409"/>
    <w:pPr>
      <w:tabs>
        <w:tab w:val="center" w:pos="4320"/>
        <w:tab w:val="right" w:pos="8640"/>
      </w:tabs>
    </w:pPr>
  </w:style>
  <w:style w:type="character" w:customStyle="1" w:styleId="HeaderChar">
    <w:name w:val="Header Char"/>
    <w:basedOn w:val="DefaultParagraphFont"/>
    <w:link w:val="Header"/>
    <w:rsid w:val="00386409"/>
    <w:rPr>
      <w:rFonts w:ascii="Times New Roman" w:eastAsia="Times New Roman" w:hAnsi="Times New Roman" w:cs="Times New Roman"/>
      <w:sz w:val="20"/>
      <w:szCs w:val="20"/>
    </w:rPr>
  </w:style>
  <w:style w:type="paragraph" w:styleId="Footer">
    <w:name w:val="footer"/>
    <w:basedOn w:val="Normal"/>
    <w:link w:val="FooterChar"/>
    <w:rsid w:val="00386409"/>
    <w:pPr>
      <w:tabs>
        <w:tab w:val="center" w:pos="4320"/>
        <w:tab w:val="right" w:pos="8640"/>
      </w:tabs>
    </w:pPr>
  </w:style>
  <w:style w:type="character" w:customStyle="1" w:styleId="FooterChar">
    <w:name w:val="Footer Char"/>
    <w:basedOn w:val="DefaultParagraphFont"/>
    <w:link w:val="Footer"/>
    <w:rsid w:val="00386409"/>
    <w:rPr>
      <w:rFonts w:ascii="Times New Roman" w:eastAsia="Times New Roman" w:hAnsi="Times New Roman" w:cs="Times New Roman"/>
      <w:sz w:val="20"/>
      <w:szCs w:val="20"/>
    </w:rPr>
  </w:style>
  <w:style w:type="table" w:styleId="TableGrid">
    <w:name w:val="Table Grid"/>
    <w:basedOn w:val="TableNormal"/>
    <w:rsid w:val="0038640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86409"/>
    <w:rPr>
      <w:color w:val="0000FF"/>
      <w:u w:val="single"/>
    </w:rPr>
  </w:style>
  <w:style w:type="character" w:styleId="PageNumber">
    <w:name w:val="page number"/>
    <w:basedOn w:val="DefaultParagraphFont"/>
    <w:rsid w:val="00386409"/>
  </w:style>
  <w:style w:type="paragraph" w:styleId="BalloonText">
    <w:name w:val="Balloon Text"/>
    <w:basedOn w:val="Normal"/>
    <w:link w:val="BalloonTextChar"/>
    <w:uiPriority w:val="99"/>
    <w:semiHidden/>
    <w:unhideWhenUsed/>
    <w:rsid w:val="00386409"/>
    <w:rPr>
      <w:rFonts w:ascii="Tahoma" w:hAnsi="Tahoma" w:cs="Tahoma"/>
      <w:sz w:val="16"/>
      <w:szCs w:val="16"/>
    </w:rPr>
  </w:style>
  <w:style w:type="character" w:customStyle="1" w:styleId="BalloonTextChar">
    <w:name w:val="Balloon Text Char"/>
    <w:basedOn w:val="DefaultParagraphFont"/>
    <w:link w:val="BalloonText"/>
    <w:uiPriority w:val="99"/>
    <w:semiHidden/>
    <w:rsid w:val="00386409"/>
    <w:rPr>
      <w:rFonts w:ascii="Tahoma" w:eastAsia="Times New Roman" w:hAnsi="Tahoma" w:cs="Tahoma"/>
      <w:sz w:val="16"/>
      <w:szCs w:val="16"/>
    </w:rPr>
  </w:style>
  <w:style w:type="paragraph" w:styleId="Title">
    <w:name w:val="Title"/>
    <w:basedOn w:val="Normal"/>
    <w:link w:val="TitleChar"/>
    <w:qFormat/>
    <w:rsid w:val="00386409"/>
    <w:pPr>
      <w:jc w:val="center"/>
    </w:pPr>
    <w:rPr>
      <w:rFonts w:ascii="Times" w:hAnsi="Times"/>
      <w:b/>
      <w:sz w:val="28"/>
    </w:rPr>
  </w:style>
  <w:style w:type="character" w:customStyle="1" w:styleId="TitleChar">
    <w:name w:val="Title Char"/>
    <w:basedOn w:val="DefaultParagraphFont"/>
    <w:link w:val="Title"/>
    <w:rsid w:val="00386409"/>
    <w:rPr>
      <w:rFonts w:ascii="Times" w:eastAsia="Times New Roman" w:hAnsi="Times" w:cs="Times New Roman"/>
      <w:b/>
      <w:sz w:val="28"/>
      <w:szCs w:val="20"/>
    </w:rPr>
  </w:style>
  <w:style w:type="character" w:customStyle="1" w:styleId="Heading1Char">
    <w:name w:val="Heading 1 Char"/>
    <w:basedOn w:val="DefaultParagraphFont"/>
    <w:link w:val="Heading1"/>
    <w:rsid w:val="00933CEE"/>
    <w:rPr>
      <w:rFonts w:ascii="Times" w:eastAsia="Times New Roman" w:hAnsi="Times" w:cs="Times New Roman"/>
      <w:b/>
      <w:sz w:val="24"/>
      <w:szCs w:val="20"/>
      <w:u w:val="single"/>
    </w:rPr>
  </w:style>
  <w:style w:type="character" w:styleId="HTMLCite">
    <w:name w:val="HTML Cite"/>
    <w:basedOn w:val="DefaultParagraphFont"/>
    <w:rsid w:val="00933CEE"/>
    <w:rPr>
      <w:i/>
      <w:iCs/>
    </w:rPr>
  </w:style>
  <w:style w:type="character" w:styleId="FollowedHyperlink">
    <w:name w:val="FollowedHyperlink"/>
    <w:basedOn w:val="DefaultParagraphFont"/>
    <w:uiPriority w:val="99"/>
    <w:semiHidden/>
    <w:unhideWhenUsed/>
    <w:rsid w:val="006351B0"/>
    <w:rPr>
      <w:color w:val="800080" w:themeColor="followedHyperlink"/>
      <w:u w:val="single"/>
    </w:rPr>
  </w:style>
  <w:style w:type="paragraph" w:styleId="ListParagraph">
    <w:name w:val="List Paragraph"/>
    <w:basedOn w:val="Normal"/>
    <w:uiPriority w:val="34"/>
    <w:qFormat/>
    <w:rsid w:val="00D979F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055184">
      <w:bodyDiv w:val="1"/>
      <w:marLeft w:val="0"/>
      <w:marRight w:val="0"/>
      <w:marTop w:val="0"/>
      <w:marBottom w:val="0"/>
      <w:divBdr>
        <w:top w:val="none" w:sz="0" w:space="0" w:color="auto"/>
        <w:left w:val="none" w:sz="0" w:space="0" w:color="auto"/>
        <w:bottom w:val="none" w:sz="0" w:space="0" w:color="auto"/>
        <w:right w:val="none" w:sz="0" w:space="0" w:color="auto"/>
      </w:divBdr>
    </w:div>
    <w:div w:id="75887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Carlson@Steelcase.com" TargetMode="External"/><Relationship Id="rId18" Type="http://schemas.openxmlformats.org/officeDocument/2006/relationships/header" Target="header3.xml"/><Relationship Id="rId26" Type="http://schemas.openxmlformats.org/officeDocument/2006/relationships/image" Target="media/image6.emf"/><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3.jpeg"/><Relationship Id="rId42" Type="http://schemas.openxmlformats.org/officeDocument/2006/relationships/image" Target="media/image21.emf"/><Relationship Id="rId47" Type="http://schemas.openxmlformats.org/officeDocument/2006/relationships/image" Target="media/image25.jpeg"/><Relationship Id="rId50" Type="http://schemas.openxmlformats.org/officeDocument/2006/relationships/hyperlink" Target="http://www.alsc.org/WPM_summary_mod.htm"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5.emf"/><Relationship Id="rId33" Type="http://schemas.openxmlformats.org/officeDocument/2006/relationships/image" Target="media/image12.jpeg"/><Relationship Id="rId38" Type="http://schemas.openxmlformats.org/officeDocument/2006/relationships/image" Target="media/image17.emf"/><Relationship Id="rId46"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8.jpe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1.jpe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emf"/><Relationship Id="rId28" Type="http://schemas.openxmlformats.org/officeDocument/2006/relationships/image" Target="media/image7.jpeg"/><Relationship Id="rId36" Type="http://schemas.openxmlformats.org/officeDocument/2006/relationships/image" Target="media/image15.emf"/><Relationship Id="rId49"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5.xm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emf"/><Relationship Id="rId48" Type="http://schemas.openxmlformats.org/officeDocument/2006/relationships/image" Target="media/image26.jpeg"/><Relationship Id="rId8" Type="http://schemas.openxmlformats.org/officeDocument/2006/relationships/settings" Target="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riority xmlns="e220f965-1ab4-4485-b028-db77270496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88EDFB91AB584BB316A3C900B30ED5" ma:contentTypeVersion="1" ma:contentTypeDescription="Create a new document." ma:contentTypeScope="" ma:versionID="b7f2b26ca7a7197f0d9587aab55bf4a4">
  <xsd:schema xmlns:xsd="http://www.w3.org/2001/XMLSchema" xmlns:p="http://schemas.microsoft.com/office/2006/metadata/properties" xmlns:ns2="e220f965-1ab4-4485-b028-db7727049655" targetNamespace="http://schemas.microsoft.com/office/2006/metadata/properties" ma:root="true" ma:fieldsID="fd073ed02e41df219ce8044f0f921bd5" ns2:_="">
    <xsd:import namespace="e220f965-1ab4-4485-b028-db7727049655"/>
    <xsd:element name="properties">
      <xsd:complexType>
        <xsd:sequence>
          <xsd:element name="documentManagement">
            <xsd:complexType>
              <xsd:all>
                <xsd:element ref="ns2:Priority" minOccurs="0"/>
              </xsd:all>
            </xsd:complexType>
          </xsd:element>
        </xsd:sequence>
      </xsd:complexType>
    </xsd:element>
  </xsd:schema>
  <xsd:schema xmlns:xsd="http://www.w3.org/2001/XMLSchema" xmlns:dms="http://schemas.microsoft.com/office/2006/documentManagement/types" targetNamespace="e220f965-1ab4-4485-b028-db7727049655" elementFormDefault="qualified">
    <xsd:import namespace="http://schemas.microsoft.com/office/2006/documentManagement/types"/>
    <xsd:element name="Priority" ma:index="8" nillable="true" ma:displayName="Priority" ma:decimals="0" ma:internalName="Priority">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992B0-1F18-4B8F-B806-24DF7771A42F}">
  <ds:schemaRefs>
    <ds:schemaRef ds:uri="http://schemas.microsoft.com/office/2006/metadata/properties"/>
    <ds:schemaRef ds:uri="e220f965-1ab4-4485-b028-db7727049655"/>
  </ds:schemaRefs>
</ds:datastoreItem>
</file>

<file path=customXml/itemProps2.xml><?xml version="1.0" encoding="utf-8"?>
<ds:datastoreItem xmlns:ds="http://schemas.openxmlformats.org/officeDocument/2006/customXml" ds:itemID="{746D4CD3-2288-4C91-9F76-16704478F692}">
  <ds:schemaRefs>
    <ds:schemaRef ds:uri="http://schemas.microsoft.com/sharepoint/v3/contenttype/forms"/>
  </ds:schemaRefs>
</ds:datastoreItem>
</file>

<file path=customXml/itemProps3.xml><?xml version="1.0" encoding="utf-8"?>
<ds:datastoreItem xmlns:ds="http://schemas.openxmlformats.org/officeDocument/2006/customXml" ds:itemID="{5AA12E5E-2811-44E3-AAF7-4D6452613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0f965-1ab4-4485-b028-db7727049655"/>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BEB4CD5-C2AB-470D-B562-4B5DC3EC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7630</Words>
  <Characters>43493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51021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Boes</dc:creator>
  <cp:keywords/>
  <dc:description/>
  <cp:lastModifiedBy>Kimberly Boes</cp:lastModifiedBy>
  <cp:revision>2</cp:revision>
  <dcterms:created xsi:type="dcterms:W3CDTF">2009-12-14T16:56:00Z</dcterms:created>
  <dcterms:modified xsi:type="dcterms:W3CDTF">2009-12-14T16:56:00Z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0x010100F188EDFB91AB584BB316A3C900B30ED5</vt:lpwstr>
  </property>
</Properties>
</file>