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95" w:type="dxa"/>
        <w:tblLook w:val="04A0" w:firstRow="1" w:lastRow="0" w:firstColumn="1" w:lastColumn="0" w:noHBand="0" w:noVBand="1"/>
      </w:tblPr>
      <w:tblGrid>
        <w:gridCol w:w="3031"/>
        <w:gridCol w:w="3032"/>
        <w:gridCol w:w="3032"/>
      </w:tblGrid>
      <w:tr w:rsidR="00C4492D" w:rsidTr="0055450E">
        <w:trPr>
          <w:trHeight w:val="251"/>
        </w:trPr>
        <w:tc>
          <w:tcPr>
            <w:tcW w:w="3031" w:type="dxa"/>
          </w:tcPr>
          <w:p w:rsidR="00C4492D" w:rsidRPr="00C4492D" w:rsidRDefault="00C4492D" w:rsidP="0055450E">
            <w:pPr>
              <w:pStyle w:val="Koptekst"/>
              <w:rPr>
                <w:highlight w:val="lightGray"/>
              </w:rPr>
            </w:pPr>
            <w:r w:rsidRPr="00C4492D">
              <w:rPr>
                <w:highlight w:val="lightGray"/>
              </w:rPr>
              <w:t>Datum</w:t>
            </w:r>
          </w:p>
        </w:tc>
        <w:tc>
          <w:tcPr>
            <w:tcW w:w="3032" w:type="dxa"/>
          </w:tcPr>
          <w:p w:rsidR="00C4492D" w:rsidRPr="00C4492D" w:rsidRDefault="00C4492D" w:rsidP="0055450E">
            <w:pPr>
              <w:pStyle w:val="Koptekst"/>
              <w:rPr>
                <w:highlight w:val="lightGray"/>
              </w:rPr>
            </w:pPr>
            <w:r w:rsidRPr="00C4492D">
              <w:rPr>
                <w:highlight w:val="lightGray"/>
              </w:rPr>
              <w:t>Planning</w:t>
            </w:r>
          </w:p>
        </w:tc>
        <w:tc>
          <w:tcPr>
            <w:tcW w:w="3032" w:type="dxa"/>
          </w:tcPr>
          <w:p w:rsidR="00C4492D" w:rsidRPr="00C4492D" w:rsidRDefault="00C4492D" w:rsidP="0055450E">
            <w:pPr>
              <w:pStyle w:val="Koptekst"/>
              <w:rPr>
                <w:highlight w:val="lightGray"/>
              </w:rPr>
            </w:pPr>
            <w:r w:rsidRPr="00C4492D">
              <w:rPr>
                <w:highlight w:val="lightGray"/>
              </w:rPr>
              <w:t>Verwezenlijking</w:t>
            </w:r>
          </w:p>
        </w:tc>
      </w:tr>
      <w:tr w:rsidR="00C4492D" w:rsidTr="0055450E">
        <w:trPr>
          <w:trHeight w:val="251"/>
        </w:trPr>
        <w:tc>
          <w:tcPr>
            <w:tcW w:w="3031" w:type="dxa"/>
          </w:tcPr>
          <w:p w:rsidR="00C4492D" w:rsidRDefault="00C4492D" w:rsidP="0055450E">
            <w:pPr>
              <w:pStyle w:val="Koptekst"/>
            </w:pPr>
            <w:r>
              <w:t>15/02/2018</w:t>
            </w:r>
          </w:p>
        </w:tc>
        <w:tc>
          <w:tcPr>
            <w:tcW w:w="3032" w:type="dxa"/>
          </w:tcPr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Componentenkeuze</w:t>
            </w:r>
          </w:p>
        </w:tc>
        <w:tc>
          <w:tcPr>
            <w:tcW w:w="3032" w:type="dxa"/>
          </w:tcPr>
          <w:p w:rsidR="00C4492D" w:rsidRDefault="00C4492D" w:rsidP="0055450E">
            <w:pPr>
              <w:pStyle w:val="Koptekst"/>
            </w:pPr>
          </w:p>
        </w:tc>
      </w:tr>
      <w:tr w:rsidR="00C4492D" w:rsidTr="0055450E">
        <w:trPr>
          <w:trHeight w:val="262"/>
        </w:trPr>
        <w:tc>
          <w:tcPr>
            <w:tcW w:w="3031" w:type="dxa"/>
          </w:tcPr>
          <w:p w:rsidR="00C4492D" w:rsidRDefault="00C4492D" w:rsidP="0055450E">
            <w:pPr>
              <w:pStyle w:val="Koptekst"/>
            </w:pPr>
            <w:r>
              <w:t>19/02/2018</w:t>
            </w:r>
          </w:p>
        </w:tc>
        <w:tc>
          <w:tcPr>
            <w:tcW w:w="3032" w:type="dxa"/>
          </w:tcPr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Aankoop componenten</w:t>
            </w:r>
          </w:p>
        </w:tc>
        <w:tc>
          <w:tcPr>
            <w:tcW w:w="3032" w:type="dxa"/>
          </w:tcPr>
          <w:p w:rsidR="00C4492D" w:rsidRDefault="00C4492D" w:rsidP="0055450E">
            <w:pPr>
              <w:pStyle w:val="Koptekst"/>
            </w:pPr>
          </w:p>
        </w:tc>
      </w:tr>
      <w:tr w:rsidR="00C4492D" w:rsidTr="0055450E">
        <w:trPr>
          <w:trHeight w:val="251"/>
        </w:trPr>
        <w:tc>
          <w:tcPr>
            <w:tcW w:w="3031" w:type="dxa"/>
          </w:tcPr>
          <w:p w:rsidR="00C4492D" w:rsidRDefault="00D24C08" w:rsidP="0055450E">
            <w:pPr>
              <w:pStyle w:val="Koptekst"/>
            </w:pPr>
            <w:r>
              <w:t>5/03/2018</w:t>
            </w:r>
          </w:p>
        </w:tc>
        <w:tc>
          <w:tcPr>
            <w:tcW w:w="3032" w:type="dxa"/>
          </w:tcPr>
          <w:p w:rsidR="00C4492D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Aansluiting LCD</w:t>
            </w:r>
          </w:p>
          <w:p w:rsidR="00D24C08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Eagle schema + PCB</w:t>
            </w:r>
          </w:p>
        </w:tc>
        <w:tc>
          <w:tcPr>
            <w:tcW w:w="3032" w:type="dxa"/>
          </w:tcPr>
          <w:p w:rsidR="00C4492D" w:rsidRDefault="00C4492D" w:rsidP="0055450E">
            <w:pPr>
              <w:pStyle w:val="Koptekst"/>
            </w:pPr>
          </w:p>
        </w:tc>
      </w:tr>
      <w:tr w:rsidR="00C4492D" w:rsidTr="0055450E">
        <w:trPr>
          <w:trHeight w:val="251"/>
        </w:trPr>
        <w:tc>
          <w:tcPr>
            <w:tcW w:w="3031" w:type="dxa"/>
          </w:tcPr>
          <w:p w:rsidR="00D24C08" w:rsidRDefault="00D24C08" w:rsidP="0055450E">
            <w:pPr>
              <w:pStyle w:val="Koptekst"/>
            </w:pPr>
            <w:r>
              <w:t>6/03/2018</w:t>
            </w:r>
          </w:p>
        </w:tc>
        <w:tc>
          <w:tcPr>
            <w:tcW w:w="3032" w:type="dxa"/>
          </w:tcPr>
          <w:p w:rsidR="00C4492D" w:rsidRDefault="00C4492D" w:rsidP="0055450E">
            <w:pPr>
              <w:pStyle w:val="Koptekst"/>
            </w:pPr>
          </w:p>
        </w:tc>
        <w:tc>
          <w:tcPr>
            <w:tcW w:w="3032" w:type="dxa"/>
          </w:tcPr>
          <w:p w:rsidR="00C4492D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Aansluiting LCD</w:t>
            </w:r>
          </w:p>
        </w:tc>
      </w:tr>
      <w:tr w:rsidR="00C4492D" w:rsidTr="0055450E">
        <w:trPr>
          <w:trHeight w:val="251"/>
        </w:trPr>
        <w:tc>
          <w:tcPr>
            <w:tcW w:w="3031" w:type="dxa"/>
          </w:tcPr>
          <w:p w:rsidR="00C4492D" w:rsidRDefault="00D24C08" w:rsidP="0055450E">
            <w:pPr>
              <w:pStyle w:val="Koptekst"/>
            </w:pPr>
            <w:r>
              <w:t>12/03/2018</w:t>
            </w:r>
          </w:p>
        </w:tc>
        <w:tc>
          <w:tcPr>
            <w:tcW w:w="3032" w:type="dxa"/>
          </w:tcPr>
          <w:p w:rsidR="00C4492D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Testopstelling breadboard</w:t>
            </w:r>
          </w:p>
          <w:p w:rsidR="00D24C08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Lassen batterijen</w:t>
            </w:r>
          </w:p>
          <w:p w:rsidR="00D24C08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Infraroodsensoren op LCD lezen</w:t>
            </w:r>
          </w:p>
          <w:p w:rsidR="00D24C08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Start programma</w:t>
            </w:r>
          </w:p>
        </w:tc>
        <w:tc>
          <w:tcPr>
            <w:tcW w:w="3032" w:type="dxa"/>
          </w:tcPr>
          <w:p w:rsidR="00D24C08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Testopstelling breadboard</w:t>
            </w:r>
          </w:p>
          <w:p w:rsidR="00C4492D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>Start programma</w:t>
            </w:r>
          </w:p>
          <w:p w:rsidR="00D24C08" w:rsidRDefault="00D24C08" w:rsidP="00D24C08">
            <w:pPr>
              <w:pStyle w:val="Koptekst"/>
              <w:numPr>
                <w:ilvl w:val="0"/>
                <w:numId w:val="1"/>
              </w:numPr>
            </w:pPr>
            <w:r>
              <w:t xml:space="preserve">IR-sensoren proberen uitlezen maar nog niet volledig </w:t>
            </w:r>
            <w:r>
              <w:sym w:font="Wingdings" w:char="F0E0"/>
            </w:r>
            <w:r>
              <w:t xml:space="preserve"> fouten</w:t>
            </w:r>
          </w:p>
        </w:tc>
      </w:tr>
      <w:tr w:rsidR="00C4492D" w:rsidTr="0055450E">
        <w:trPr>
          <w:trHeight w:val="251"/>
        </w:trPr>
        <w:tc>
          <w:tcPr>
            <w:tcW w:w="3031" w:type="dxa"/>
          </w:tcPr>
          <w:p w:rsidR="00C4492D" w:rsidRDefault="00C4492D" w:rsidP="0055450E">
            <w:pPr>
              <w:pStyle w:val="Koptekst"/>
            </w:pPr>
            <w:r>
              <w:t>13/0</w:t>
            </w:r>
            <w:r w:rsidR="00D24C08">
              <w:t>3/2018</w:t>
            </w:r>
          </w:p>
        </w:tc>
        <w:tc>
          <w:tcPr>
            <w:tcW w:w="3032" w:type="dxa"/>
          </w:tcPr>
          <w:p w:rsidR="00C4492D" w:rsidRDefault="00D24C08" w:rsidP="00C4492D">
            <w:pPr>
              <w:pStyle w:val="Koptekst"/>
              <w:numPr>
                <w:ilvl w:val="0"/>
                <w:numId w:val="1"/>
              </w:numPr>
            </w:pPr>
            <w:r>
              <w:t>Lassen batterijen</w:t>
            </w:r>
          </w:p>
        </w:tc>
        <w:tc>
          <w:tcPr>
            <w:tcW w:w="3032" w:type="dxa"/>
          </w:tcPr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Lassen batterijen</w:t>
            </w:r>
          </w:p>
          <w:p w:rsidR="00D24C08" w:rsidRDefault="00D24C08" w:rsidP="00C4492D">
            <w:pPr>
              <w:pStyle w:val="Koptekst"/>
              <w:numPr>
                <w:ilvl w:val="0"/>
                <w:numId w:val="1"/>
              </w:numPr>
            </w:pPr>
            <w:r>
              <w:t>IR-sensoren op LCD uitlezen</w:t>
            </w:r>
          </w:p>
        </w:tc>
      </w:tr>
      <w:tr w:rsidR="00C4492D" w:rsidTr="0055450E">
        <w:trPr>
          <w:trHeight w:val="262"/>
        </w:trPr>
        <w:tc>
          <w:tcPr>
            <w:tcW w:w="3031" w:type="dxa"/>
          </w:tcPr>
          <w:p w:rsidR="00C4492D" w:rsidRDefault="00C4492D" w:rsidP="0055450E">
            <w:pPr>
              <w:pStyle w:val="Koptekst"/>
            </w:pPr>
            <w:r>
              <w:t>19/0</w:t>
            </w:r>
            <w:r w:rsidR="00D24C08">
              <w:t>3</w:t>
            </w:r>
            <w:r>
              <w:t>/2018</w:t>
            </w:r>
          </w:p>
        </w:tc>
        <w:tc>
          <w:tcPr>
            <w:tcW w:w="3032" w:type="dxa"/>
          </w:tcPr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Solderen PCB</w:t>
            </w:r>
          </w:p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Afstandssensoren op LCD weergeven</w:t>
            </w:r>
          </w:p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Embedded processing labo 2 &amp; labo 3 afwerken</w:t>
            </w:r>
          </w:p>
          <w:p w:rsidR="00C4492D" w:rsidRDefault="00C4492D" w:rsidP="00C4492D">
            <w:pPr>
              <w:pStyle w:val="Koptekst"/>
              <w:numPr>
                <w:ilvl w:val="0"/>
                <w:numId w:val="1"/>
              </w:numPr>
            </w:pPr>
            <w:r>
              <w:t>Batterijen isoleren + onderzoeken</w:t>
            </w:r>
          </w:p>
          <w:p w:rsidR="00D24C08" w:rsidRDefault="00D24C08" w:rsidP="00C4492D">
            <w:pPr>
              <w:pStyle w:val="Koptekst"/>
              <w:numPr>
                <w:ilvl w:val="0"/>
                <w:numId w:val="1"/>
              </w:numPr>
            </w:pPr>
            <w:r>
              <w:t>Verslag</w:t>
            </w:r>
          </w:p>
        </w:tc>
        <w:tc>
          <w:tcPr>
            <w:tcW w:w="3032" w:type="dxa"/>
          </w:tcPr>
          <w:p w:rsidR="00F37CCE" w:rsidRDefault="00F37CCE" w:rsidP="00F37CCE">
            <w:pPr>
              <w:pStyle w:val="Koptekst"/>
              <w:numPr>
                <w:ilvl w:val="0"/>
                <w:numId w:val="1"/>
              </w:numPr>
            </w:pPr>
            <w:r>
              <w:t>Solderen PCB</w:t>
            </w:r>
          </w:p>
          <w:p w:rsidR="00DE638D" w:rsidRDefault="00DE638D" w:rsidP="00F37CCE">
            <w:pPr>
              <w:pStyle w:val="Koptekst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DE638D" w:rsidTr="0055450E">
        <w:trPr>
          <w:trHeight w:val="262"/>
        </w:trPr>
        <w:tc>
          <w:tcPr>
            <w:tcW w:w="3031" w:type="dxa"/>
          </w:tcPr>
          <w:p w:rsidR="00DE638D" w:rsidRDefault="00804A74" w:rsidP="0055450E">
            <w:pPr>
              <w:pStyle w:val="Koptekst"/>
            </w:pPr>
            <w:r>
              <w:t>26/03/2018</w:t>
            </w:r>
          </w:p>
        </w:tc>
        <w:tc>
          <w:tcPr>
            <w:tcW w:w="3032" w:type="dxa"/>
          </w:tcPr>
          <w:p w:rsidR="00DE638D" w:rsidRDefault="00804A74" w:rsidP="00C4492D">
            <w:pPr>
              <w:pStyle w:val="Koptekst"/>
              <w:numPr>
                <w:ilvl w:val="0"/>
                <w:numId w:val="1"/>
              </w:numPr>
            </w:pPr>
            <w:r>
              <w:t>Bluetooth module</w:t>
            </w:r>
          </w:p>
        </w:tc>
        <w:tc>
          <w:tcPr>
            <w:tcW w:w="3032" w:type="dxa"/>
          </w:tcPr>
          <w:p w:rsidR="00DE638D" w:rsidRDefault="00DE638D" w:rsidP="00DE638D">
            <w:pPr>
              <w:pStyle w:val="Koptekst"/>
            </w:pPr>
          </w:p>
        </w:tc>
      </w:tr>
    </w:tbl>
    <w:p w:rsidR="004B6737" w:rsidRDefault="004B6737"/>
    <w:sectPr w:rsidR="004B6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51C" w:rsidRDefault="0029651C" w:rsidP="00C4492D">
      <w:pPr>
        <w:spacing w:after="0" w:line="240" w:lineRule="auto"/>
      </w:pPr>
      <w:r>
        <w:separator/>
      </w:r>
    </w:p>
  </w:endnote>
  <w:endnote w:type="continuationSeparator" w:id="0">
    <w:p w:rsidR="0029651C" w:rsidRDefault="0029651C" w:rsidP="00C4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51C" w:rsidRDefault="0029651C" w:rsidP="00C4492D">
      <w:pPr>
        <w:spacing w:after="0" w:line="240" w:lineRule="auto"/>
      </w:pPr>
      <w:r>
        <w:separator/>
      </w:r>
    </w:p>
  </w:footnote>
  <w:footnote w:type="continuationSeparator" w:id="0">
    <w:p w:rsidR="0029651C" w:rsidRDefault="0029651C" w:rsidP="00C4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4C12"/>
    <w:multiLevelType w:val="hybridMultilevel"/>
    <w:tmpl w:val="8BA0EFE2"/>
    <w:lvl w:ilvl="0" w:tplc="24A05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2D"/>
    <w:rsid w:val="0029651C"/>
    <w:rsid w:val="002D2B9E"/>
    <w:rsid w:val="004B6737"/>
    <w:rsid w:val="005355A9"/>
    <w:rsid w:val="00804A74"/>
    <w:rsid w:val="0097132C"/>
    <w:rsid w:val="00C4492D"/>
    <w:rsid w:val="00D24C08"/>
    <w:rsid w:val="00DE638D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C6155"/>
  <w15:chartTrackingRefBased/>
  <w15:docId w15:val="{87B455D3-173E-462F-AABB-BB83F89F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4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492D"/>
  </w:style>
  <w:style w:type="paragraph" w:styleId="Voettekst">
    <w:name w:val="footer"/>
    <w:basedOn w:val="Standaard"/>
    <w:link w:val="VoettekstChar"/>
    <w:uiPriority w:val="99"/>
    <w:unhideWhenUsed/>
    <w:rsid w:val="00C449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492D"/>
  </w:style>
  <w:style w:type="table" w:styleId="Tabelraster">
    <w:name w:val="Table Grid"/>
    <w:basedOn w:val="Standaardtabel"/>
    <w:uiPriority w:val="39"/>
    <w:rsid w:val="00C4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JONA DECUBBER</cp:lastModifiedBy>
  <cp:revision>3</cp:revision>
  <dcterms:created xsi:type="dcterms:W3CDTF">2018-03-14T15:30:00Z</dcterms:created>
  <dcterms:modified xsi:type="dcterms:W3CDTF">2018-03-19T14:38:00Z</dcterms:modified>
</cp:coreProperties>
</file>