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656" w:type="dxa"/>
            <w:vAlign w:val="center"/>
            <w:shd w:val="clear" w:color="auto" w:fill="F7F2EA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" cy="86868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80" w:type="dxa"/>
            <w:vAlign w:val="center"/>
            <w:shd w:val="clear" w:color="auto" w:fill="F7F2EA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8B1A1F"/>
                <w:sz w:val="72"/>
                <w:spacing w:val="20"/>
              </w:rPr>
              <w:t>MERIDIAN</w:t>
            </w:r>
          </w:p>
          <w:p>
            <w:pPr>
              <w:spacing w:before="0" w:after="80" w:line="264" w:lineRule="auto"/>
              <w:jc w:val="left"/>
            </w:pPr>
            <w:r>
              <w:rPr>
                <w:rFonts w:ascii="Cambria" w:hAnsi="Cambria"/>
                <w:i/>
                <w:color w:val="8B1A1F"/>
                <w:sz w:val="22"/>
              </w:rPr>
              <w:t>Where medicine meets the world.</w:t>
            </w:r>
          </w:p>
          <w:p>
            <w:pPr>
              <w:spacing w:before="4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2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C9A96E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C9A96E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01  —  </w:t>
      </w:r>
      <w:r>
        <w:rPr>
          <w:rFonts w:ascii="Cambria" w:hAnsi="Cambria"/>
          <w:b/>
          <w:caps/>
          <w:color w:val="8B1A1F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8B1A1F"/>
              <w:bottom w:val="single" w:sz="8" w:space="0" w:color="8B1A1F"/>
              <w:left w:val="single" w:sz="8" w:space="0" w:color="8B1A1F"/>
              <w:right w:val="single" w:sz="8" w:space="0" w:color="8B1A1F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b/>
                <w:bCs/>
                <w:color w:val="2D2D8E"/>
                <w:sz w:val="19"/>
                <w:szCs w:val="19"/>
              </w:rPr>
              <w:t>[Dean's Name]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eastAsia="Arial" w:ascii="Calibri" w:hAnsi="Calibri"/>
                <w:b/>
                <w:bCs/>
                <w:color w:val="2D2D8E"/>
                <w:sz w:val="22"/>
                <w:szCs w:val="22"/>
              </w:rPr>
              <w:t>[Full Name],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02  —  </w:t>
      </w:r>
      <w:r>
        <w:rPr>
          <w:rFonts w:ascii="Cambria" w:hAnsi="Cambria"/>
          <w:b/>
          <w:caps/>
          <w:color w:val="8B1A1F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left w:val="single" w:sz="24" w:space="0" w:color="8B1A1F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left w:val="single" w:sz="24" w:space="0" w:color="8B1A1F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left w:val="single" w:sz="24" w:space="0" w:color="8B1A1F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left w:val="single" w:sz="24" w:space="0" w:color="8B1A1F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03  —  </w:t>
      </w:r>
      <w:r>
        <w:rPr>
          <w:rFonts w:ascii="Cambria" w:hAnsi="Cambria"/>
          <w:b/>
          <w:caps/>
          <w:color w:val="8B1A1F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04  —  </w:t>
      </w:r>
      <w:r>
        <w:rPr>
          <w:rFonts w:ascii="Cambria" w:hAnsi="Cambria"/>
          <w:b/>
          <w:caps/>
          <w:color w:val="8B1A1F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05  —  </w:t>
      </w:r>
      <w:r>
        <w:rPr>
          <w:rFonts w:ascii="Cambria" w:hAnsi="Cambria"/>
          <w:b/>
          <w:caps/>
          <w:color w:val="8B1A1F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06  —  </w:t>
      </w:r>
      <w:r>
        <w:rPr>
          <w:rFonts w:ascii="Cambria" w:hAnsi="Cambria"/>
          <w:b/>
          <w:caps/>
          <w:color w:val="8B1A1F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07  —  </w:t>
      </w:r>
      <w:r>
        <w:rPr>
          <w:rFonts w:ascii="Cambria" w:hAnsi="Cambria"/>
          <w:b/>
          <w:caps/>
          <w:color w:val="8B1A1F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2D2D8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EEEE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D9D2C5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C9A96E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