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68" w:rsidRDefault="00210AEA" w:rsidP="00B27E04">
      <w:pPr>
        <w:pStyle w:val="Titre1"/>
        <w:spacing w:before="0"/>
        <w:jc w:val="center"/>
      </w:pPr>
      <w:r>
        <w:t>RES – Labo</w:t>
      </w:r>
      <w:r w:rsidR="00C07420">
        <w:t>ratoire</w:t>
      </w:r>
      <w:r>
        <w:t xml:space="preserve"> </w:t>
      </w:r>
      <w:proofErr w:type="spellStart"/>
      <w:r>
        <w:t>BufferedIOBenchmark</w:t>
      </w:r>
      <w:proofErr w:type="spellEnd"/>
    </w:p>
    <w:p w:rsidR="003336FF" w:rsidRPr="003336FF" w:rsidRDefault="003336FF" w:rsidP="003336FF"/>
    <w:p w:rsidR="00EA5C2A" w:rsidRPr="00A940E5" w:rsidRDefault="000D4F68" w:rsidP="00D45D20">
      <w:pPr>
        <w:pStyle w:val="Titre2"/>
        <w:spacing w:line="360" w:lineRule="auto"/>
        <w:rPr>
          <w:sz w:val="20"/>
          <w:szCs w:val="20"/>
        </w:rPr>
      </w:pPr>
      <w:r>
        <w:t>Introduction</w:t>
      </w:r>
    </w:p>
    <w:p w:rsidR="00BC2E9F" w:rsidRDefault="00853F91">
      <w:r w:rsidRPr="00A940E5">
        <w:rPr>
          <w:sz w:val="20"/>
          <w:szCs w:val="20"/>
        </w:rPr>
        <w:t xml:space="preserve">Dans ce laboratoire, nous allons </w:t>
      </w:r>
      <w:r w:rsidR="001E4924" w:rsidRPr="00A940E5">
        <w:rPr>
          <w:sz w:val="20"/>
          <w:szCs w:val="20"/>
        </w:rPr>
        <w:t>nous concentrer sur</w:t>
      </w:r>
      <w:r w:rsidR="00CC345B" w:rsidRPr="00A940E5">
        <w:rPr>
          <w:sz w:val="20"/>
          <w:szCs w:val="20"/>
        </w:rPr>
        <w:t xml:space="preserve"> l’analyse des</w:t>
      </w:r>
      <w:r w:rsidR="001E4924" w:rsidRPr="00A940E5">
        <w:rPr>
          <w:sz w:val="20"/>
          <w:szCs w:val="20"/>
        </w:rPr>
        <w:t xml:space="preserve"> temps d’écriture et de lecture de données dans des fichiers, </w:t>
      </w:r>
      <w:r w:rsidRPr="00A940E5">
        <w:rPr>
          <w:sz w:val="20"/>
          <w:szCs w:val="20"/>
        </w:rPr>
        <w:t>en fonction de différentes str</w:t>
      </w:r>
      <w:r w:rsidR="001E4924" w:rsidRPr="00A940E5">
        <w:rPr>
          <w:sz w:val="20"/>
          <w:szCs w:val="20"/>
        </w:rPr>
        <w:t xml:space="preserve">atégies </w:t>
      </w:r>
      <w:r w:rsidRPr="00A940E5">
        <w:rPr>
          <w:sz w:val="20"/>
          <w:szCs w:val="20"/>
        </w:rPr>
        <w:t xml:space="preserve">(Stream </w:t>
      </w:r>
      <w:proofErr w:type="spellStart"/>
      <w:r w:rsidRPr="00A940E5">
        <w:rPr>
          <w:sz w:val="20"/>
          <w:szCs w:val="20"/>
        </w:rPr>
        <w:t>buffered</w:t>
      </w:r>
      <w:proofErr w:type="spellEnd"/>
      <w:r w:rsidRPr="00A940E5">
        <w:rPr>
          <w:sz w:val="20"/>
          <w:szCs w:val="20"/>
        </w:rPr>
        <w:t xml:space="preserve"> ou non, écriture byte par byte ou bloc par bloc, en variant les tailles</w:t>
      </w:r>
      <w:r w:rsidR="00B002C3">
        <w:rPr>
          <w:sz w:val="20"/>
          <w:szCs w:val="20"/>
        </w:rPr>
        <w:t>,</w:t>
      </w:r>
      <w:r w:rsidR="00B605A4">
        <w:rPr>
          <w:sz w:val="20"/>
          <w:szCs w:val="20"/>
        </w:rPr>
        <w:t xml:space="preserve"> </w:t>
      </w:r>
      <w:r w:rsidR="006D1F54">
        <w:rPr>
          <w:sz w:val="20"/>
          <w:szCs w:val="20"/>
        </w:rPr>
        <w:t>etc.</w:t>
      </w:r>
      <w:r w:rsidRPr="00A940E5">
        <w:rPr>
          <w:sz w:val="20"/>
          <w:szCs w:val="20"/>
        </w:rPr>
        <w:t>).</w:t>
      </w:r>
      <w:r w:rsidR="00995B63" w:rsidRPr="00A940E5">
        <w:rPr>
          <w:sz w:val="20"/>
          <w:szCs w:val="20"/>
        </w:rPr>
        <w:t xml:space="preserve"> </w:t>
      </w:r>
      <w:r w:rsidR="006D1F54">
        <w:rPr>
          <w:sz w:val="20"/>
          <w:szCs w:val="20"/>
        </w:rPr>
        <w:t>Pour ce faire, nous utiliserons des graphiques dont les valeurs seront les sorties d’</w:t>
      </w:r>
      <w:r w:rsidR="00D73BE1">
        <w:rPr>
          <w:sz w:val="20"/>
          <w:szCs w:val="20"/>
        </w:rPr>
        <w:t>un programme de test fourni.</w:t>
      </w:r>
    </w:p>
    <w:p w:rsidR="0041505A" w:rsidRPr="001E2326" w:rsidRDefault="0041505A">
      <w:pPr>
        <w:rPr>
          <w:sz w:val="16"/>
          <w:szCs w:val="16"/>
        </w:rPr>
      </w:pPr>
    </w:p>
    <w:p w:rsidR="00180725" w:rsidRPr="00180725" w:rsidRDefault="00F71464" w:rsidP="00FC6639">
      <w:pPr>
        <w:pStyle w:val="Titre2"/>
        <w:spacing w:before="0" w:line="360" w:lineRule="auto"/>
      </w:pPr>
      <w:r>
        <w:t>Environnement utilisé</w:t>
      </w:r>
    </w:p>
    <w:p w:rsidR="00F71464" w:rsidRPr="00A940E5" w:rsidRDefault="00F71464" w:rsidP="00FC29FA">
      <w:pPr>
        <w:spacing w:after="0"/>
        <w:rPr>
          <w:sz w:val="20"/>
          <w:szCs w:val="20"/>
        </w:rPr>
      </w:pPr>
      <w:r w:rsidRPr="00A940E5">
        <w:rPr>
          <w:sz w:val="20"/>
          <w:szCs w:val="20"/>
        </w:rPr>
        <w:t xml:space="preserve">Avant toute chose, il peut être utile de mentionner l’environnement utilisé pour </w:t>
      </w:r>
      <w:r w:rsidR="00FC46E7" w:rsidRPr="00A940E5">
        <w:rPr>
          <w:sz w:val="20"/>
          <w:szCs w:val="20"/>
        </w:rPr>
        <w:t>lancer</w:t>
      </w:r>
      <w:r w:rsidRPr="00A940E5">
        <w:rPr>
          <w:sz w:val="20"/>
          <w:szCs w:val="20"/>
        </w:rPr>
        <w:t xml:space="preserve"> les tests.</w:t>
      </w:r>
    </w:p>
    <w:p w:rsidR="00180725" w:rsidRPr="00A940E5" w:rsidRDefault="00FA27F0" w:rsidP="0018072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A940E5">
        <w:rPr>
          <w:sz w:val="20"/>
          <w:szCs w:val="20"/>
        </w:rPr>
        <w:t xml:space="preserve">Processeur : </w:t>
      </w:r>
      <w:proofErr w:type="spellStart"/>
      <w:r w:rsidRPr="00A940E5">
        <w:rPr>
          <w:sz w:val="20"/>
          <w:szCs w:val="20"/>
        </w:rPr>
        <w:t>Inter®Core</w:t>
      </w:r>
      <w:proofErr w:type="spellEnd"/>
      <w:r w:rsidRPr="00A940E5">
        <w:rPr>
          <w:sz w:val="20"/>
          <w:szCs w:val="20"/>
        </w:rPr>
        <w:t>™ i7-2760QM @ 2.4 GHz</w:t>
      </w:r>
    </w:p>
    <w:p w:rsidR="00787183" w:rsidRPr="00A940E5" w:rsidRDefault="00787183" w:rsidP="0018072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A940E5">
        <w:rPr>
          <w:sz w:val="20"/>
          <w:szCs w:val="20"/>
        </w:rPr>
        <w:t>OS : Windows 8.1</w:t>
      </w:r>
      <w:r w:rsidR="006151C7" w:rsidRPr="00A940E5">
        <w:rPr>
          <w:sz w:val="20"/>
          <w:szCs w:val="20"/>
        </w:rPr>
        <w:t>, 64 bits</w:t>
      </w:r>
    </w:p>
    <w:p w:rsidR="00F71464" w:rsidRPr="00A940E5" w:rsidRDefault="00952C36" w:rsidP="008579C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A940E5">
        <w:rPr>
          <w:sz w:val="20"/>
          <w:szCs w:val="20"/>
        </w:rPr>
        <w:t>Disque dur </w:t>
      </w:r>
      <w:proofErr w:type="gramStart"/>
      <w:r w:rsidRPr="00A940E5">
        <w:rPr>
          <w:sz w:val="20"/>
          <w:szCs w:val="20"/>
        </w:rPr>
        <w:t>:</w:t>
      </w:r>
      <w:r w:rsidR="00146F0B" w:rsidRPr="00A940E5">
        <w:rPr>
          <w:sz w:val="20"/>
          <w:szCs w:val="20"/>
        </w:rPr>
        <w:t xml:space="preserve"> </w:t>
      </w:r>
      <w:r w:rsidR="00F44580" w:rsidRPr="00A940E5">
        <w:rPr>
          <w:sz w:val="20"/>
          <w:szCs w:val="20"/>
        </w:rPr>
        <w:t xml:space="preserve"> 5400</w:t>
      </w:r>
      <w:proofErr w:type="gramEnd"/>
      <w:r w:rsidR="00F44580" w:rsidRPr="00A940E5">
        <w:rPr>
          <w:sz w:val="20"/>
          <w:szCs w:val="20"/>
        </w:rPr>
        <w:t xml:space="preserve"> tours/minute (Toshiba MQ01ABD100)</w:t>
      </w:r>
    </w:p>
    <w:p w:rsidR="007E1775" w:rsidRPr="001E2326" w:rsidRDefault="007E1775">
      <w:pPr>
        <w:rPr>
          <w:sz w:val="16"/>
          <w:szCs w:val="16"/>
        </w:rPr>
      </w:pPr>
    </w:p>
    <w:p w:rsidR="007E1775" w:rsidRPr="007E1775" w:rsidRDefault="00E95BCC" w:rsidP="002F666F">
      <w:pPr>
        <w:pStyle w:val="Titre2"/>
        <w:spacing w:line="360" w:lineRule="auto"/>
      </w:pPr>
      <w:r>
        <w:t>Amélioration</w:t>
      </w:r>
      <w:r w:rsidR="002D774B">
        <w:t>s</w:t>
      </w:r>
      <w:r w:rsidR="009A620A">
        <w:t xml:space="preserve"> </w:t>
      </w:r>
      <w:r w:rsidR="002D774B">
        <w:t>apportées</w:t>
      </w:r>
      <w:r w:rsidR="00B27D9E">
        <w:t xml:space="preserve"> au</w:t>
      </w:r>
      <w:r w:rsidR="009A620A">
        <w:t xml:space="preserve"> programme</w:t>
      </w:r>
      <w:r w:rsidR="00995B63">
        <w:t xml:space="preserve"> fourni</w:t>
      </w:r>
    </w:p>
    <w:p w:rsidR="00BE1930" w:rsidRPr="00A940E5" w:rsidRDefault="00BE1930" w:rsidP="00BE1930">
      <w:pPr>
        <w:rPr>
          <w:sz w:val="20"/>
          <w:szCs w:val="20"/>
        </w:rPr>
      </w:pPr>
      <w:r w:rsidRPr="00A940E5">
        <w:rPr>
          <w:sz w:val="20"/>
          <w:szCs w:val="20"/>
        </w:rPr>
        <w:t>La première amélioration apportée au programme</w:t>
      </w:r>
      <w:r w:rsidRPr="00A940E5">
        <w:rPr>
          <w:sz w:val="20"/>
          <w:szCs w:val="20"/>
        </w:rPr>
        <w:t xml:space="preserve"> est </w:t>
      </w:r>
      <w:r w:rsidRPr="003A2D88">
        <w:rPr>
          <w:b/>
          <w:sz w:val="20"/>
          <w:szCs w:val="20"/>
        </w:rPr>
        <w:t>l’ajout de tests supplémentaires</w:t>
      </w:r>
      <w:r w:rsidRPr="00A940E5">
        <w:rPr>
          <w:sz w:val="20"/>
          <w:szCs w:val="20"/>
        </w:rPr>
        <w:t xml:space="preserve"> (plus de tailles de blocs</w:t>
      </w:r>
      <w:r w:rsidR="002E732C">
        <w:rPr>
          <w:sz w:val="20"/>
          <w:szCs w:val="20"/>
        </w:rPr>
        <w:t xml:space="preserve"> testées</w:t>
      </w:r>
      <w:r w:rsidRPr="00A940E5">
        <w:rPr>
          <w:sz w:val="20"/>
          <w:szCs w:val="20"/>
        </w:rPr>
        <w:t>)</w:t>
      </w:r>
      <w:r w:rsidR="00A91DF1">
        <w:rPr>
          <w:sz w:val="20"/>
          <w:szCs w:val="20"/>
        </w:rPr>
        <w:t xml:space="preserve"> afin d’avoir</w:t>
      </w:r>
      <w:r w:rsidRPr="00A940E5">
        <w:rPr>
          <w:sz w:val="20"/>
          <w:szCs w:val="20"/>
        </w:rPr>
        <w:t xml:space="preserve"> une idée plus précise du comportement du temps d’exécution en fonction de la taille des blocs. Ce n’est donc plus des tailles de bloc de 500 à 5 que l’on testera mais de 50 000 000 à 5 (toujours en divisant la taille par 10 à chaque fois). </w:t>
      </w:r>
      <w:r w:rsidR="00BF33D9">
        <w:rPr>
          <w:sz w:val="20"/>
          <w:szCs w:val="20"/>
        </w:rPr>
        <w:t>Pour ce faire, o</w:t>
      </w:r>
      <w:r w:rsidRPr="00A940E5">
        <w:rPr>
          <w:sz w:val="20"/>
          <w:szCs w:val="20"/>
        </w:rPr>
        <w:t>n utilisera simplement une</w:t>
      </w:r>
      <w:r w:rsidR="00BF33D9">
        <w:rPr>
          <w:sz w:val="20"/>
          <w:szCs w:val="20"/>
        </w:rPr>
        <w:t xml:space="preserve"> boucle</w:t>
      </w:r>
      <w:r w:rsidRPr="00A940E5">
        <w:rPr>
          <w:sz w:val="20"/>
          <w:szCs w:val="20"/>
        </w:rPr>
        <w:t>.</w:t>
      </w:r>
    </w:p>
    <w:p w:rsidR="00E95BCC" w:rsidRPr="00A940E5" w:rsidRDefault="008E3C64">
      <w:pPr>
        <w:rPr>
          <w:sz w:val="20"/>
          <w:szCs w:val="20"/>
        </w:rPr>
      </w:pPr>
      <w:r w:rsidRPr="00A940E5">
        <w:rPr>
          <w:sz w:val="20"/>
          <w:szCs w:val="20"/>
        </w:rPr>
        <w:t>La deuxième</w:t>
      </w:r>
      <w:r w:rsidR="00D8291D">
        <w:rPr>
          <w:sz w:val="20"/>
          <w:szCs w:val="20"/>
        </w:rPr>
        <w:t xml:space="preserve"> amélioration</w:t>
      </w:r>
      <w:r w:rsidR="002D6EF1" w:rsidRPr="00A940E5">
        <w:rPr>
          <w:sz w:val="20"/>
          <w:szCs w:val="20"/>
        </w:rPr>
        <w:t>, la plus importante dans ce laboratoire,</w:t>
      </w:r>
      <w:r w:rsidRPr="00A940E5">
        <w:rPr>
          <w:sz w:val="20"/>
          <w:szCs w:val="20"/>
        </w:rPr>
        <w:t xml:space="preserve"> </w:t>
      </w:r>
      <w:r w:rsidR="00BE60F3" w:rsidRPr="00A940E5">
        <w:rPr>
          <w:sz w:val="20"/>
          <w:szCs w:val="20"/>
        </w:rPr>
        <w:t xml:space="preserve">consiste à </w:t>
      </w:r>
      <w:r w:rsidR="00BE60F3" w:rsidRPr="00611138">
        <w:rPr>
          <w:b/>
          <w:sz w:val="20"/>
          <w:szCs w:val="20"/>
        </w:rPr>
        <w:t>exporter les résultats dans un fichier</w:t>
      </w:r>
      <w:r w:rsidR="00BE60F3" w:rsidRPr="00A940E5">
        <w:rPr>
          <w:sz w:val="20"/>
          <w:szCs w:val="20"/>
        </w:rPr>
        <w:t xml:space="preserve">. </w:t>
      </w:r>
      <w:r w:rsidR="00703E3C" w:rsidRPr="00A940E5">
        <w:rPr>
          <w:sz w:val="20"/>
          <w:szCs w:val="20"/>
        </w:rPr>
        <w:t xml:space="preserve">En effet, </w:t>
      </w:r>
      <w:r w:rsidR="004C3C16" w:rsidRPr="00A940E5">
        <w:rPr>
          <w:sz w:val="20"/>
          <w:szCs w:val="20"/>
        </w:rPr>
        <w:t xml:space="preserve">il </w:t>
      </w:r>
      <w:proofErr w:type="spellStart"/>
      <w:r w:rsidR="00245D65" w:rsidRPr="00A940E5">
        <w:rPr>
          <w:sz w:val="20"/>
          <w:szCs w:val="20"/>
        </w:rPr>
        <w:t>e</w:t>
      </w:r>
      <w:r w:rsidR="00611138">
        <w:rPr>
          <w:sz w:val="20"/>
          <w:szCs w:val="20"/>
        </w:rPr>
        <w:t>s</w:t>
      </w:r>
      <w:r w:rsidR="00245D65" w:rsidRPr="00A940E5">
        <w:rPr>
          <w:sz w:val="20"/>
          <w:szCs w:val="20"/>
        </w:rPr>
        <w:t>st</w:t>
      </w:r>
      <w:proofErr w:type="spellEnd"/>
      <w:r w:rsidR="00703E3C" w:rsidRPr="00A940E5">
        <w:rPr>
          <w:sz w:val="20"/>
          <w:szCs w:val="20"/>
        </w:rPr>
        <w:t xml:space="preserve"> fastidieux de </w:t>
      </w:r>
      <w:r w:rsidR="004C3C16" w:rsidRPr="00A940E5">
        <w:rPr>
          <w:sz w:val="20"/>
          <w:szCs w:val="20"/>
        </w:rPr>
        <w:t xml:space="preserve">devoir </w:t>
      </w:r>
      <w:r w:rsidR="00703E3C" w:rsidRPr="00A940E5">
        <w:rPr>
          <w:sz w:val="20"/>
          <w:szCs w:val="20"/>
        </w:rPr>
        <w:t>relever toutes les valeurs depuis la console</w:t>
      </w:r>
      <w:r w:rsidR="009B0BE1" w:rsidRPr="00A940E5">
        <w:rPr>
          <w:sz w:val="20"/>
          <w:szCs w:val="20"/>
        </w:rPr>
        <w:t xml:space="preserve"> (particulièrement si les tests sont nombreux)</w:t>
      </w:r>
      <w:r w:rsidR="002615C5" w:rsidRPr="00A940E5">
        <w:rPr>
          <w:sz w:val="20"/>
          <w:szCs w:val="20"/>
        </w:rPr>
        <w:t>. Le fichier</w:t>
      </w:r>
      <w:r w:rsidR="006518CE" w:rsidRPr="00A940E5">
        <w:rPr>
          <w:sz w:val="20"/>
          <w:szCs w:val="20"/>
        </w:rPr>
        <w:t xml:space="preserve"> </w:t>
      </w:r>
      <w:r w:rsidR="00936240" w:rsidRPr="00A940E5">
        <w:rPr>
          <w:sz w:val="20"/>
          <w:szCs w:val="20"/>
        </w:rPr>
        <w:t xml:space="preserve">étant </w:t>
      </w:r>
      <w:r w:rsidR="006518CE" w:rsidRPr="00A940E5">
        <w:rPr>
          <w:sz w:val="20"/>
          <w:szCs w:val="20"/>
        </w:rPr>
        <w:t xml:space="preserve">au format CSV, </w:t>
      </w:r>
      <w:r w:rsidR="00936240" w:rsidRPr="00A940E5">
        <w:rPr>
          <w:sz w:val="20"/>
          <w:szCs w:val="20"/>
        </w:rPr>
        <w:t>son traitement en est grandement facilité</w:t>
      </w:r>
      <w:r w:rsidR="006518CE" w:rsidRPr="00A940E5">
        <w:rPr>
          <w:sz w:val="20"/>
          <w:szCs w:val="20"/>
        </w:rPr>
        <w:t xml:space="preserve"> </w:t>
      </w:r>
      <w:r w:rsidR="00495255">
        <w:rPr>
          <w:sz w:val="20"/>
          <w:szCs w:val="20"/>
        </w:rPr>
        <w:t>et on peut facilement l’importer dans une feuille de calcul afin de tracer des graphiques</w:t>
      </w:r>
      <w:r w:rsidR="006518CE" w:rsidRPr="00A940E5">
        <w:rPr>
          <w:sz w:val="20"/>
          <w:szCs w:val="20"/>
        </w:rPr>
        <w:t>.</w:t>
      </w:r>
      <w:r w:rsidR="00BD010B" w:rsidRPr="00A940E5">
        <w:rPr>
          <w:sz w:val="20"/>
          <w:szCs w:val="20"/>
        </w:rPr>
        <w:t xml:space="preserve"> </w:t>
      </w:r>
      <w:r w:rsidR="00D02EDA" w:rsidRPr="00A940E5">
        <w:rPr>
          <w:sz w:val="20"/>
          <w:szCs w:val="20"/>
        </w:rPr>
        <w:t xml:space="preserve">Voyons </w:t>
      </w:r>
      <w:r w:rsidR="00811847">
        <w:rPr>
          <w:sz w:val="20"/>
          <w:szCs w:val="20"/>
        </w:rPr>
        <w:t>donc comment nous allons implémenter cette amélioration.</w:t>
      </w:r>
    </w:p>
    <w:p w:rsidR="00CE398C" w:rsidRDefault="00EB1A69">
      <w:pPr>
        <w:rPr>
          <w:sz w:val="20"/>
          <w:szCs w:val="20"/>
        </w:rPr>
      </w:pPr>
      <w:r w:rsidRPr="00A940E5">
        <w:rPr>
          <w:sz w:val="20"/>
          <w:szCs w:val="20"/>
        </w:rPr>
        <w:t>Le</w:t>
      </w:r>
      <w:r w:rsidR="009E2A03" w:rsidRPr="00A940E5">
        <w:rPr>
          <w:sz w:val="20"/>
          <w:szCs w:val="20"/>
        </w:rPr>
        <w:t xml:space="preserve"> </w:t>
      </w:r>
      <w:r w:rsidR="009E2A03" w:rsidRPr="00326D1E">
        <w:rPr>
          <w:b/>
          <w:sz w:val="20"/>
          <w:szCs w:val="20"/>
        </w:rPr>
        <w:t>fichier CSV</w:t>
      </w:r>
      <w:r w:rsidR="009E2A03" w:rsidRPr="00A940E5">
        <w:rPr>
          <w:sz w:val="20"/>
          <w:szCs w:val="20"/>
        </w:rPr>
        <w:t xml:space="preserve"> </w:t>
      </w:r>
      <w:r w:rsidRPr="00A940E5">
        <w:rPr>
          <w:sz w:val="20"/>
          <w:szCs w:val="20"/>
        </w:rPr>
        <w:t>devrait avoir idéalement</w:t>
      </w:r>
      <w:r w:rsidR="009E2A03" w:rsidRPr="00A940E5">
        <w:rPr>
          <w:sz w:val="20"/>
          <w:szCs w:val="20"/>
        </w:rPr>
        <w:t xml:space="preserve">, sur chaque ligne, </w:t>
      </w:r>
      <w:r w:rsidR="00EB3FDD" w:rsidRPr="00A940E5">
        <w:rPr>
          <w:sz w:val="20"/>
          <w:szCs w:val="20"/>
        </w:rPr>
        <w:t>le temps d’exécution en fonction de l’</w:t>
      </w:r>
      <w:r w:rsidR="0054206D">
        <w:rPr>
          <w:sz w:val="20"/>
          <w:szCs w:val="20"/>
        </w:rPr>
        <w:t xml:space="preserve">opération, </w:t>
      </w:r>
      <w:r w:rsidR="001963B9">
        <w:rPr>
          <w:sz w:val="20"/>
          <w:szCs w:val="20"/>
        </w:rPr>
        <w:t xml:space="preserve">de </w:t>
      </w:r>
      <w:r w:rsidR="0054206D">
        <w:rPr>
          <w:sz w:val="20"/>
          <w:szCs w:val="20"/>
        </w:rPr>
        <w:t xml:space="preserve">la </w:t>
      </w:r>
      <w:r w:rsidR="00EB3FDD" w:rsidRPr="00A940E5">
        <w:rPr>
          <w:sz w:val="20"/>
          <w:szCs w:val="20"/>
        </w:rPr>
        <w:t xml:space="preserve">stratégie, </w:t>
      </w:r>
      <w:r w:rsidR="001963B9">
        <w:rPr>
          <w:sz w:val="20"/>
          <w:szCs w:val="20"/>
        </w:rPr>
        <w:t xml:space="preserve">de </w:t>
      </w:r>
      <w:r w:rsidR="0054206D">
        <w:rPr>
          <w:sz w:val="20"/>
          <w:szCs w:val="20"/>
        </w:rPr>
        <w:t xml:space="preserve">la </w:t>
      </w:r>
      <w:r w:rsidR="00EB3FDD" w:rsidRPr="00A940E5">
        <w:rPr>
          <w:sz w:val="20"/>
          <w:szCs w:val="20"/>
        </w:rPr>
        <w:t>t</w:t>
      </w:r>
      <w:r w:rsidR="002727AA" w:rsidRPr="00A940E5">
        <w:rPr>
          <w:sz w:val="20"/>
          <w:szCs w:val="20"/>
        </w:rPr>
        <w:t>aille des blocs et de la taille du fichier</w:t>
      </w:r>
      <w:r w:rsidR="009E2A03" w:rsidRPr="00A940E5">
        <w:rPr>
          <w:sz w:val="20"/>
          <w:szCs w:val="20"/>
        </w:rPr>
        <w:t xml:space="preserve">. </w:t>
      </w:r>
      <w:r w:rsidRPr="00A940E5">
        <w:rPr>
          <w:sz w:val="20"/>
          <w:szCs w:val="20"/>
        </w:rPr>
        <w:t xml:space="preserve">Pour ce faire, l’idée est de </w:t>
      </w:r>
      <w:r w:rsidRPr="00326D1E">
        <w:rPr>
          <w:b/>
          <w:sz w:val="20"/>
          <w:szCs w:val="20"/>
        </w:rPr>
        <w:t>grouper les données</w:t>
      </w:r>
      <w:r w:rsidRPr="00A940E5">
        <w:rPr>
          <w:sz w:val="20"/>
          <w:szCs w:val="20"/>
        </w:rPr>
        <w:t xml:space="preserve"> ensemble au moyen d’un objet.</w:t>
      </w:r>
      <w:r w:rsidR="00A940E5" w:rsidRPr="00A940E5">
        <w:rPr>
          <w:sz w:val="20"/>
          <w:szCs w:val="20"/>
        </w:rPr>
        <w:t xml:space="preserve"> Dans notre cas, il s’agit de la classe </w:t>
      </w:r>
      <w:proofErr w:type="spellStart"/>
      <w:r w:rsidR="00A940E5" w:rsidRPr="003A2D88">
        <w:rPr>
          <w:b/>
          <w:sz w:val="20"/>
          <w:szCs w:val="20"/>
        </w:rPr>
        <w:t>BufferedIOBenchmarkData</w:t>
      </w:r>
      <w:proofErr w:type="spellEnd"/>
      <w:r w:rsidR="00A940E5" w:rsidRPr="00A940E5">
        <w:rPr>
          <w:sz w:val="20"/>
          <w:szCs w:val="20"/>
        </w:rPr>
        <w:t>.</w:t>
      </w:r>
      <w:r w:rsidR="00611138">
        <w:rPr>
          <w:sz w:val="20"/>
          <w:szCs w:val="20"/>
        </w:rPr>
        <w:t xml:space="preserve"> Afin de rendre le code plus générique, on peut la faire implémenter </w:t>
      </w:r>
      <w:proofErr w:type="gramStart"/>
      <w:r w:rsidR="00611138">
        <w:rPr>
          <w:sz w:val="20"/>
          <w:szCs w:val="20"/>
        </w:rPr>
        <w:t>un</w:t>
      </w:r>
      <w:proofErr w:type="gramEnd"/>
      <w:r w:rsidR="00611138">
        <w:rPr>
          <w:sz w:val="20"/>
          <w:szCs w:val="20"/>
        </w:rPr>
        <w:t xml:space="preserve"> interface </w:t>
      </w:r>
      <w:proofErr w:type="spellStart"/>
      <w:r w:rsidR="00611138" w:rsidRPr="004A31F7">
        <w:rPr>
          <w:b/>
          <w:sz w:val="20"/>
          <w:szCs w:val="20"/>
        </w:rPr>
        <w:t>IData</w:t>
      </w:r>
      <w:proofErr w:type="spellEnd"/>
      <w:r w:rsidR="00611138">
        <w:rPr>
          <w:sz w:val="20"/>
          <w:szCs w:val="20"/>
        </w:rPr>
        <w:t xml:space="preserve">, qui demande de mettre à disposition les méthodes </w:t>
      </w:r>
      <w:proofErr w:type="spellStart"/>
      <w:r w:rsidR="00611138" w:rsidRPr="004A31F7">
        <w:rPr>
          <w:i/>
          <w:sz w:val="20"/>
          <w:szCs w:val="20"/>
        </w:rPr>
        <w:t>get</w:t>
      </w:r>
      <w:proofErr w:type="spellEnd"/>
      <w:r w:rsidR="00611138">
        <w:rPr>
          <w:sz w:val="20"/>
          <w:szCs w:val="20"/>
        </w:rPr>
        <w:t xml:space="preserve"> et </w:t>
      </w:r>
      <w:proofErr w:type="spellStart"/>
      <w:r w:rsidR="00611138" w:rsidRPr="004A31F7">
        <w:rPr>
          <w:i/>
          <w:sz w:val="20"/>
          <w:szCs w:val="20"/>
        </w:rPr>
        <w:t>getValues</w:t>
      </w:r>
      <w:proofErr w:type="spellEnd"/>
      <w:r w:rsidR="00611138">
        <w:rPr>
          <w:sz w:val="20"/>
          <w:szCs w:val="20"/>
        </w:rPr>
        <w:t>, respectivement pour récupérer une valeur donnée</w:t>
      </w:r>
      <w:r w:rsidR="00752087">
        <w:rPr>
          <w:sz w:val="20"/>
          <w:szCs w:val="20"/>
        </w:rPr>
        <w:t xml:space="preserve"> (avec une clé)</w:t>
      </w:r>
      <w:r w:rsidR="007101C7">
        <w:rPr>
          <w:sz w:val="20"/>
          <w:szCs w:val="20"/>
        </w:rPr>
        <w:t xml:space="preserve"> ou toutes </w:t>
      </w:r>
      <w:r w:rsidR="00611138">
        <w:rPr>
          <w:sz w:val="20"/>
          <w:szCs w:val="20"/>
        </w:rPr>
        <w:t>d’un coup.</w:t>
      </w:r>
      <w:r w:rsidR="003E4687">
        <w:rPr>
          <w:sz w:val="20"/>
          <w:szCs w:val="20"/>
        </w:rPr>
        <w:t xml:space="preserve"> De cette manière, on pourrait réutiliser </w:t>
      </w:r>
      <w:proofErr w:type="gramStart"/>
      <w:r w:rsidR="003E4687">
        <w:rPr>
          <w:sz w:val="20"/>
          <w:szCs w:val="20"/>
        </w:rPr>
        <w:t>cet</w:t>
      </w:r>
      <w:proofErr w:type="gramEnd"/>
      <w:r w:rsidR="003E4687">
        <w:rPr>
          <w:sz w:val="20"/>
          <w:szCs w:val="20"/>
        </w:rPr>
        <w:t xml:space="preserve"> interface plus tard si l’on voulait créer une autre classe qui stockerait des données.</w:t>
      </w:r>
    </w:p>
    <w:p w:rsidR="003E4687" w:rsidRDefault="003E4687">
      <w:pPr>
        <w:rPr>
          <w:sz w:val="20"/>
          <w:szCs w:val="20"/>
        </w:rPr>
      </w:pPr>
      <w:r>
        <w:rPr>
          <w:sz w:val="20"/>
          <w:szCs w:val="20"/>
        </w:rPr>
        <w:t xml:space="preserve">Maintenant que l’on a </w:t>
      </w:r>
      <w:r w:rsidR="00B13355">
        <w:rPr>
          <w:sz w:val="20"/>
          <w:szCs w:val="20"/>
        </w:rPr>
        <w:t>nos données regroupées</w:t>
      </w:r>
      <w:r w:rsidR="00CF5715">
        <w:rPr>
          <w:sz w:val="20"/>
          <w:szCs w:val="20"/>
        </w:rPr>
        <w:t xml:space="preserve">, </w:t>
      </w:r>
      <w:r>
        <w:rPr>
          <w:sz w:val="20"/>
          <w:szCs w:val="20"/>
        </w:rPr>
        <w:t>il nous faudrait un moyen de « </w:t>
      </w:r>
      <w:proofErr w:type="spellStart"/>
      <w:r>
        <w:rPr>
          <w:sz w:val="20"/>
          <w:szCs w:val="20"/>
        </w:rPr>
        <w:t>formatter</w:t>
      </w:r>
      <w:proofErr w:type="spellEnd"/>
      <w:r>
        <w:rPr>
          <w:sz w:val="20"/>
          <w:szCs w:val="20"/>
        </w:rPr>
        <w:t> »</w:t>
      </w:r>
      <w:r w:rsidR="00CF5715">
        <w:rPr>
          <w:sz w:val="20"/>
          <w:szCs w:val="20"/>
        </w:rPr>
        <w:t xml:space="preserve"> c</w:t>
      </w:r>
      <w:r>
        <w:rPr>
          <w:sz w:val="20"/>
          <w:szCs w:val="20"/>
        </w:rPr>
        <w:t>es données pour que l’on puisse</w:t>
      </w:r>
      <w:r w:rsidR="00CF5715">
        <w:rPr>
          <w:sz w:val="20"/>
          <w:szCs w:val="20"/>
        </w:rPr>
        <w:t xml:space="preserve"> les écrire séparées par une virgule et avec un retour à la ligne lorsque l’on a fini.</w:t>
      </w:r>
      <w:r w:rsidR="006F0E7F">
        <w:rPr>
          <w:sz w:val="20"/>
          <w:szCs w:val="20"/>
        </w:rPr>
        <w:t xml:space="preserve"> Pour ce faire, on créera donc une classe </w:t>
      </w:r>
      <w:proofErr w:type="spellStart"/>
      <w:r w:rsidR="006F0E7F" w:rsidRPr="006F0E7F">
        <w:rPr>
          <w:b/>
          <w:sz w:val="20"/>
          <w:szCs w:val="20"/>
        </w:rPr>
        <w:t>CsvSerializer</w:t>
      </w:r>
      <w:proofErr w:type="spellEnd"/>
      <w:r w:rsidR="006F0E7F">
        <w:rPr>
          <w:sz w:val="20"/>
          <w:szCs w:val="20"/>
        </w:rPr>
        <w:t xml:space="preserve"> qui nous permettra d’écrire ces données au format voulu dans un </w:t>
      </w:r>
      <w:proofErr w:type="spellStart"/>
      <w:r w:rsidR="006F0E7F">
        <w:rPr>
          <w:sz w:val="20"/>
          <w:szCs w:val="20"/>
        </w:rPr>
        <w:t>stream</w:t>
      </w:r>
      <w:proofErr w:type="spellEnd"/>
      <w:r w:rsidR="006F0E7F">
        <w:rPr>
          <w:sz w:val="20"/>
          <w:szCs w:val="20"/>
        </w:rPr>
        <w:t>.</w:t>
      </w:r>
      <w:r w:rsidR="0001349C">
        <w:rPr>
          <w:sz w:val="20"/>
          <w:szCs w:val="20"/>
        </w:rPr>
        <w:t xml:space="preserve"> Elle aussi implémentera </w:t>
      </w:r>
      <w:proofErr w:type="gramStart"/>
      <w:r w:rsidR="0001349C">
        <w:rPr>
          <w:sz w:val="20"/>
          <w:szCs w:val="20"/>
        </w:rPr>
        <w:t>un</w:t>
      </w:r>
      <w:proofErr w:type="gramEnd"/>
      <w:r w:rsidR="0001349C">
        <w:rPr>
          <w:sz w:val="20"/>
          <w:szCs w:val="20"/>
        </w:rPr>
        <w:t xml:space="preserve"> interface, </w:t>
      </w:r>
      <w:proofErr w:type="spellStart"/>
      <w:r w:rsidR="0001349C" w:rsidRPr="004A31F7">
        <w:rPr>
          <w:b/>
          <w:sz w:val="20"/>
          <w:szCs w:val="20"/>
        </w:rPr>
        <w:t>ISerializer</w:t>
      </w:r>
      <w:proofErr w:type="spellEnd"/>
      <w:r w:rsidR="0001349C">
        <w:rPr>
          <w:sz w:val="20"/>
          <w:szCs w:val="20"/>
        </w:rPr>
        <w:t xml:space="preserve">, réutilisable. Ce dernier demande d’implémenter une méthode </w:t>
      </w:r>
      <w:proofErr w:type="spellStart"/>
      <w:r w:rsidR="0001349C" w:rsidRPr="004A31F7">
        <w:rPr>
          <w:i/>
          <w:sz w:val="20"/>
          <w:szCs w:val="20"/>
        </w:rPr>
        <w:t>serialize</w:t>
      </w:r>
      <w:proofErr w:type="spellEnd"/>
      <w:r w:rsidR="004A31F7">
        <w:rPr>
          <w:sz w:val="20"/>
          <w:szCs w:val="20"/>
        </w:rPr>
        <w:t xml:space="preserve">, qui envoie dans un </w:t>
      </w:r>
      <w:proofErr w:type="spellStart"/>
      <w:r w:rsidR="004A31F7">
        <w:rPr>
          <w:sz w:val="20"/>
          <w:szCs w:val="20"/>
        </w:rPr>
        <w:t>PrintStream</w:t>
      </w:r>
      <w:proofErr w:type="spellEnd"/>
      <w:r w:rsidR="004A31F7">
        <w:rPr>
          <w:sz w:val="20"/>
          <w:szCs w:val="20"/>
        </w:rPr>
        <w:t xml:space="preserve"> un </w:t>
      </w:r>
      <w:proofErr w:type="spellStart"/>
      <w:r w:rsidR="004A31F7">
        <w:rPr>
          <w:sz w:val="20"/>
          <w:szCs w:val="20"/>
        </w:rPr>
        <w:t>IData</w:t>
      </w:r>
      <w:proofErr w:type="spellEnd"/>
      <w:r w:rsidR="004A31F7">
        <w:rPr>
          <w:sz w:val="20"/>
          <w:szCs w:val="20"/>
        </w:rPr>
        <w:t xml:space="preserve"> </w:t>
      </w:r>
      <w:proofErr w:type="spellStart"/>
      <w:r w:rsidR="004A31F7">
        <w:rPr>
          <w:sz w:val="20"/>
          <w:szCs w:val="20"/>
        </w:rPr>
        <w:t>formatté</w:t>
      </w:r>
      <w:proofErr w:type="spellEnd"/>
      <w:r w:rsidR="004A31F7">
        <w:rPr>
          <w:sz w:val="20"/>
          <w:szCs w:val="20"/>
        </w:rPr>
        <w:t xml:space="preserve"> comme on le souhaite.</w:t>
      </w:r>
    </w:p>
    <w:p w:rsidR="007D4317" w:rsidRDefault="00F706E7">
      <w:pPr>
        <w:rPr>
          <w:sz w:val="20"/>
          <w:szCs w:val="20"/>
        </w:rPr>
      </w:pPr>
      <w:r>
        <w:rPr>
          <w:sz w:val="20"/>
          <w:szCs w:val="20"/>
        </w:rPr>
        <w:t>Ensuite</w:t>
      </w:r>
      <w:r w:rsidR="00800D55">
        <w:rPr>
          <w:sz w:val="20"/>
          <w:szCs w:val="20"/>
        </w:rPr>
        <w:t xml:space="preserve">, il ne nous reste plus qu’à créer une classe s’occupant de gérer le </w:t>
      </w:r>
      <w:proofErr w:type="spellStart"/>
      <w:r w:rsidR="00800D55">
        <w:rPr>
          <w:sz w:val="20"/>
          <w:szCs w:val="20"/>
        </w:rPr>
        <w:t>stream</w:t>
      </w:r>
      <w:proofErr w:type="spellEnd"/>
      <w:r w:rsidR="00800D55">
        <w:rPr>
          <w:sz w:val="20"/>
          <w:szCs w:val="20"/>
        </w:rPr>
        <w:t xml:space="preserve"> dans lequel on va écrire nos données sérialisées.</w:t>
      </w:r>
      <w:r w:rsidR="003F79B2">
        <w:rPr>
          <w:sz w:val="20"/>
          <w:szCs w:val="20"/>
        </w:rPr>
        <w:t xml:space="preserve"> Du nom de </w:t>
      </w:r>
      <w:proofErr w:type="spellStart"/>
      <w:r w:rsidR="003F79B2" w:rsidRPr="003F79B2">
        <w:rPr>
          <w:b/>
          <w:sz w:val="20"/>
          <w:szCs w:val="20"/>
        </w:rPr>
        <w:t>FileRecorder</w:t>
      </w:r>
      <w:proofErr w:type="spellEnd"/>
      <w:r w:rsidR="003F79B2">
        <w:rPr>
          <w:sz w:val="20"/>
          <w:szCs w:val="20"/>
        </w:rPr>
        <w:t xml:space="preserve">, cette classe implémente </w:t>
      </w:r>
      <w:proofErr w:type="gramStart"/>
      <w:r w:rsidR="003F79B2">
        <w:rPr>
          <w:sz w:val="20"/>
          <w:szCs w:val="20"/>
        </w:rPr>
        <w:t>un</w:t>
      </w:r>
      <w:proofErr w:type="gramEnd"/>
      <w:r w:rsidR="003F79B2">
        <w:rPr>
          <w:sz w:val="20"/>
          <w:szCs w:val="20"/>
        </w:rPr>
        <w:t xml:space="preserve"> interface </w:t>
      </w:r>
      <w:proofErr w:type="spellStart"/>
      <w:r w:rsidR="003F79B2">
        <w:rPr>
          <w:sz w:val="20"/>
          <w:szCs w:val="20"/>
        </w:rPr>
        <w:t>IRecorder</w:t>
      </w:r>
      <w:proofErr w:type="spellEnd"/>
      <w:r w:rsidR="003F79B2">
        <w:rPr>
          <w:sz w:val="20"/>
          <w:szCs w:val="20"/>
        </w:rPr>
        <w:t xml:space="preserve">, qui demande d’implémenter la méthode </w:t>
      </w:r>
      <w:r w:rsidR="003F79B2" w:rsidRPr="005901CC">
        <w:rPr>
          <w:i/>
          <w:sz w:val="20"/>
          <w:szCs w:val="20"/>
        </w:rPr>
        <w:t>record</w:t>
      </w:r>
      <w:r w:rsidR="003F79B2">
        <w:rPr>
          <w:sz w:val="20"/>
          <w:szCs w:val="20"/>
        </w:rPr>
        <w:t xml:space="preserve">. Dans l’idée, cette dernière enregistre une </w:t>
      </w:r>
      <w:proofErr w:type="spellStart"/>
      <w:r w:rsidR="003F79B2">
        <w:rPr>
          <w:sz w:val="20"/>
          <w:szCs w:val="20"/>
        </w:rPr>
        <w:t>IData</w:t>
      </w:r>
      <w:proofErr w:type="spellEnd"/>
      <w:r w:rsidR="003F79B2">
        <w:rPr>
          <w:sz w:val="20"/>
          <w:szCs w:val="20"/>
        </w:rPr>
        <w:t xml:space="preserve">. Dans notre cas, notre </w:t>
      </w:r>
      <w:proofErr w:type="spellStart"/>
      <w:r w:rsidR="003F79B2">
        <w:rPr>
          <w:sz w:val="20"/>
          <w:szCs w:val="20"/>
        </w:rPr>
        <w:t>FileRecorder</w:t>
      </w:r>
      <w:proofErr w:type="spellEnd"/>
      <w:r w:rsidR="003F79B2">
        <w:rPr>
          <w:sz w:val="20"/>
          <w:szCs w:val="20"/>
        </w:rPr>
        <w:t xml:space="preserve"> l’enregistre, </w:t>
      </w:r>
      <w:proofErr w:type="spellStart"/>
      <w:r w:rsidR="003F79B2">
        <w:rPr>
          <w:sz w:val="20"/>
          <w:szCs w:val="20"/>
        </w:rPr>
        <w:t>formattée</w:t>
      </w:r>
      <w:proofErr w:type="spellEnd"/>
      <w:r w:rsidR="003F79B2">
        <w:rPr>
          <w:sz w:val="20"/>
          <w:szCs w:val="20"/>
        </w:rPr>
        <w:t xml:space="preserve"> par notre </w:t>
      </w:r>
      <w:proofErr w:type="spellStart"/>
      <w:r w:rsidR="003F79B2">
        <w:rPr>
          <w:sz w:val="20"/>
          <w:szCs w:val="20"/>
        </w:rPr>
        <w:t>CsvSerializer</w:t>
      </w:r>
      <w:proofErr w:type="spellEnd"/>
      <w:r w:rsidR="003F79B2">
        <w:rPr>
          <w:sz w:val="20"/>
          <w:szCs w:val="20"/>
        </w:rPr>
        <w:t xml:space="preserve">, </w:t>
      </w:r>
      <w:r w:rsidR="003F79B2">
        <w:rPr>
          <w:sz w:val="20"/>
          <w:szCs w:val="20"/>
        </w:rPr>
        <w:t xml:space="preserve">dans un fichier </w:t>
      </w:r>
      <w:r w:rsidR="003F79B2">
        <w:rPr>
          <w:sz w:val="20"/>
          <w:szCs w:val="20"/>
        </w:rPr>
        <w:t xml:space="preserve">auquel on peut accéder grâce au </w:t>
      </w:r>
      <w:proofErr w:type="spellStart"/>
      <w:r w:rsidR="003F79B2">
        <w:rPr>
          <w:sz w:val="20"/>
          <w:szCs w:val="20"/>
        </w:rPr>
        <w:t>PrintStream</w:t>
      </w:r>
      <w:proofErr w:type="spellEnd"/>
      <w:r w:rsidR="003F79B2">
        <w:rPr>
          <w:sz w:val="20"/>
          <w:szCs w:val="20"/>
        </w:rPr>
        <w:t xml:space="preserve"> qu’on lui passe.</w:t>
      </w:r>
      <w:r w:rsidR="005901CC">
        <w:rPr>
          <w:sz w:val="20"/>
          <w:szCs w:val="20"/>
        </w:rPr>
        <w:t xml:space="preserve"> Ce dernier est créé à l’extérieur de notre </w:t>
      </w:r>
      <w:proofErr w:type="spellStart"/>
      <w:r w:rsidR="005901CC">
        <w:rPr>
          <w:sz w:val="20"/>
          <w:szCs w:val="20"/>
        </w:rPr>
        <w:t>FileRecorder</w:t>
      </w:r>
      <w:proofErr w:type="spellEnd"/>
      <w:r w:rsidR="005901CC">
        <w:rPr>
          <w:sz w:val="20"/>
          <w:szCs w:val="20"/>
        </w:rPr>
        <w:t xml:space="preserve">, ce qui laisse à l’utilisateur le soin de gérer la création et la fermeture du </w:t>
      </w:r>
      <w:proofErr w:type="spellStart"/>
      <w:r w:rsidR="005901CC">
        <w:rPr>
          <w:sz w:val="20"/>
          <w:szCs w:val="20"/>
        </w:rPr>
        <w:t>PrintStream</w:t>
      </w:r>
      <w:proofErr w:type="spellEnd"/>
      <w:r w:rsidR="005901CC">
        <w:rPr>
          <w:sz w:val="20"/>
          <w:szCs w:val="20"/>
        </w:rPr>
        <w:t xml:space="preserve">. </w:t>
      </w:r>
    </w:p>
    <w:p w:rsidR="00800D55" w:rsidRDefault="007D4317">
      <w:pPr>
        <w:rPr>
          <w:sz w:val="20"/>
          <w:szCs w:val="20"/>
        </w:rPr>
      </w:pPr>
      <w:r>
        <w:rPr>
          <w:sz w:val="20"/>
          <w:szCs w:val="20"/>
        </w:rPr>
        <w:t xml:space="preserve">Note : </w:t>
      </w:r>
      <w:r w:rsidR="005901CC">
        <w:rPr>
          <w:sz w:val="20"/>
          <w:szCs w:val="20"/>
        </w:rPr>
        <w:t xml:space="preserve">Un autre choix d’implémentation consisterait à créer le </w:t>
      </w:r>
      <w:proofErr w:type="spellStart"/>
      <w:r w:rsidR="005901CC">
        <w:rPr>
          <w:sz w:val="20"/>
          <w:szCs w:val="20"/>
        </w:rPr>
        <w:t>stream</w:t>
      </w:r>
      <w:proofErr w:type="spellEnd"/>
      <w:r w:rsidR="005901CC">
        <w:rPr>
          <w:sz w:val="20"/>
          <w:szCs w:val="20"/>
        </w:rPr>
        <w:t xml:space="preserve"> dans le </w:t>
      </w:r>
      <w:proofErr w:type="spellStart"/>
      <w:r w:rsidR="005901CC">
        <w:rPr>
          <w:sz w:val="20"/>
          <w:szCs w:val="20"/>
        </w:rPr>
        <w:t>FileRecorder</w:t>
      </w:r>
      <w:proofErr w:type="spellEnd"/>
      <w:r w:rsidR="005901CC">
        <w:rPr>
          <w:sz w:val="20"/>
          <w:szCs w:val="20"/>
        </w:rPr>
        <w:t xml:space="preserve"> et mettre à disposition une méthode </w:t>
      </w:r>
      <w:r w:rsidR="005901CC" w:rsidRPr="00D34A76">
        <w:rPr>
          <w:i/>
          <w:sz w:val="20"/>
          <w:szCs w:val="20"/>
        </w:rPr>
        <w:t>close</w:t>
      </w:r>
      <w:r w:rsidR="005901CC">
        <w:rPr>
          <w:sz w:val="20"/>
          <w:szCs w:val="20"/>
        </w:rPr>
        <w:t xml:space="preserve">. Il faudrait dans ce cas aussi mettre à disposition une méthode close dans la </w:t>
      </w:r>
      <w:r w:rsidR="005901CC">
        <w:rPr>
          <w:sz w:val="20"/>
          <w:szCs w:val="20"/>
        </w:rPr>
        <w:lastRenderedPageBreak/>
        <w:t xml:space="preserve">classe </w:t>
      </w:r>
      <w:proofErr w:type="spellStart"/>
      <w:r w:rsidR="005901CC">
        <w:rPr>
          <w:sz w:val="20"/>
          <w:szCs w:val="20"/>
        </w:rPr>
        <w:t>BufferedIOBenchmark</w:t>
      </w:r>
      <w:proofErr w:type="spellEnd"/>
      <w:r w:rsidR="005901C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E1325D">
        <w:rPr>
          <w:sz w:val="20"/>
          <w:szCs w:val="20"/>
        </w:rPr>
        <w:t>Le choix est libre; a</w:t>
      </w:r>
      <w:r w:rsidR="00D34A76">
        <w:rPr>
          <w:sz w:val="20"/>
          <w:szCs w:val="20"/>
        </w:rPr>
        <w:t xml:space="preserve">dopter une de ces implémentations revient à choisir entre passer un nom de fichier au constructeur </w:t>
      </w:r>
      <w:r w:rsidR="00E1325D">
        <w:rPr>
          <w:sz w:val="20"/>
          <w:szCs w:val="20"/>
        </w:rPr>
        <w:t xml:space="preserve">puis appeler la méthode close ou passer un </w:t>
      </w:r>
      <w:proofErr w:type="spellStart"/>
      <w:r w:rsidR="00E1325D">
        <w:rPr>
          <w:sz w:val="20"/>
          <w:szCs w:val="20"/>
        </w:rPr>
        <w:t>PrintStream</w:t>
      </w:r>
      <w:proofErr w:type="spellEnd"/>
      <w:r w:rsidR="00E1325D">
        <w:rPr>
          <w:sz w:val="20"/>
          <w:szCs w:val="20"/>
        </w:rPr>
        <w:t>.</w:t>
      </w:r>
    </w:p>
    <w:p w:rsidR="00F706E7" w:rsidRPr="00A940E5" w:rsidRDefault="00F706E7">
      <w:pPr>
        <w:rPr>
          <w:sz w:val="20"/>
          <w:szCs w:val="20"/>
        </w:rPr>
      </w:pPr>
      <w:r>
        <w:rPr>
          <w:sz w:val="20"/>
          <w:szCs w:val="20"/>
        </w:rPr>
        <w:t>Finalement, dans notre</w:t>
      </w:r>
      <w:r w:rsidR="008158F7">
        <w:rPr>
          <w:sz w:val="20"/>
          <w:szCs w:val="20"/>
        </w:rPr>
        <w:t xml:space="preserve"> classe</w:t>
      </w:r>
      <w:r>
        <w:rPr>
          <w:sz w:val="20"/>
          <w:szCs w:val="20"/>
        </w:rPr>
        <w:t xml:space="preserve"> </w:t>
      </w:r>
      <w:proofErr w:type="spellStart"/>
      <w:r w:rsidRPr="00143A7E">
        <w:rPr>
          <w:b/>
          <w:sz w:val="20"/>
          <w:szCs w:val="20"/>
        </w:rPr>
        <w:t>BufferedIOBenchmark</w:t>
      </w:r>
      <w:proofErr w:type="spellEnd"/>
      <w:r>
        <w:rPr>
          <w:sz w:val="20"/>
          <w:szCs w:val="20"/>
        </w:rPr>
        <w:t xml:space="preserve">, il ne nous reste plus qu’à </w:t>
      </w:r>
      <w:r w:rsidR="008158F7">
        <w:rPr>
          <w:sz w:val="20"/>
          <w:szCs w:val="20"/>
        </w:rPr>
        <w:t xml:space="preserve">créer un </w:t>
      </w:r>
      <w:proofErr w:type="spellStart"/>
      <w:r w:rsidR="008158F7">
        <w:rPr>
          <w:sz w:val="20"/>
          <w:szCs w:val="20"/>
        </w:rPr>
        <w:t>FileRecorder</w:t>
      </w:r>
      <w:proofErr w:type="spellEnd"/>
      <w:r w:rsidR="008158F7">
        <w:rPr>
          <w:sz w:val="20"/>
          <w:szCs w:val="20"/>
        </w:rPr>
        <w:t xml:space="preserve"> et de record une nouvelle </w:t>
      </w:r>
      <w:proofErr w:type="spellStart"/>
      <w:r w:rsidR="008158F7">
        <w:rPr>
          <w:sz w:val="20"/>
          <w:szCs w:val="20"/>
        </w:rPr>
        <w:t>IData</w:t>
      </w:r>
      <w:proofErr w:type="spellEnd"/>
      <w:r w:rsidR="008158F7">
        <w:rPr>
          <w:sz w:val="20"/>
          <w:szCs w:val="20"/>
        </w:rPr>
        <w:t xml:space="preserve"> aussi souvent que nécessaire (donc </w:t>
      </w:r>
      <w:r w:rsidR="00D02A0F">
        <w:rPr>
          <w:sz w:val="20"/>
          <w:szCs w:val="20"/>
        </w:rPr>
        <w:t xml:space="preserve">simplement </w:t>
      </w:r>
      <w:r w:rsidR="00575BC7">
        <w:rPr>
          <w:sz w:val="20"/>
          <w:szCs w:val="20"/>
        </w:rPr>
        <w:t>à la fin d’une opération).</w:t>
      </w:r>
      <w:r w:rsidR="00143A7E">
        <w:rPr>
          <w:sz w:val="20"/>
          <w:szCs w:val="20"/>
        </w:rPr>
        <w:t xml:space="preserve"> Un constructeur</w:t>
      </w:r>
      <w:r w:rsidR="00FD29E5">
        <w:rPr>
          <w:sz w:val="20"/>
          <w:szCs w:val="20"/>
        </w:rPr>
        <w:t xml:space="preserve"> pour </w:t>
      </w:r>
      <w:proofErr w:type="spellStart"/>
      <w:r w:rsidR="00FD29E5">
        <w:rPr>
          <w:sz w:val="20"/>
          <w:szCs w:val="20"/>
        </w:rPr>
        <w:t>BufferedIOBenchmark</w:t>
      </w:r>
      <w:proofErr w:type="spellEnd"/>
      <w:r w:rsidR="00143A7E">
        <w:rPr>
          <w:sz w:val="20"/>
          <w:szCs w:val="20"/>
        </w:rPr>
        <w:t xml:space="preserve"> a été rajouté afin de set le </w:t>
      </w:r>
      <w:proofErr w:type="spellStart"/>
      <w:r w:rsidR="00143A7E">
        <w:rPr>
          <w:sz w:val="20"/>
          <w:szCs w:val="20"/>
        </w:rPr>
        <w:t>PrintStream</w:t>
      </w:r>
      <w:proofErr w:type="spellEnd"/>
      <w:r w:rsidR="00143A7E">
        <w:rPr>
          <w:sz w:val="20"/>
          <w:szCs w:val="20"/>
        </w:rPr>
        <w:t xml:space="preserve"> et d’initialiser la première ligne du fichier </w:t>
      </w:r>
      <w:r w:rsidR="00EC7FE5">
        <w:rPr>
          <w:sz w:val="20"/>
          <w:szCs w:val="20"/>
        </w:rPr>
        <w:t>csv</w:t>
      </w:r>
      <w:r w:rsidR="00143A7E">
        <w:rPr>
          <w:sz w:val="20"/>
          <w:szCs w:val="20"/>
        </w:rPr>
        <w:t xml:space="preserve"> (noms des colonnes). On notera que cette dernière opération ne se fait pas dans le constructeur du </w:t>
      </w:r>
      <w:proofErr w:type="spellStart"/>
      <w:r w:rsidR="00143A7E">
        <w:rPr>
          <w:sz w:val="20"/>
          <w:szCs w:val="20"/>
        </w:rPr>
        <w:t>FileRecorder</w:t>
      </w:r>
      <w:proofErr w:type="spellEnd"/>
      <w:r w:rsidR="00143A7E">
        <w:rPr>
          <w:sz w:val="20"/>
          <w:szCs w:val="20"/>
        </w:rPr>
        <w:t xml:space="preserve"> comme on aimerait que ce dernier soit aussi générique que possible.</w:t>
      </w:r>
    </w:p>
    <w:p w:rsidR="00CE398C" w:rsidRDefault="00CE398C"/>
    <w:p w:rsidR="00096B1C" w:rsidRDefault="000D4F68" w:rsidP="00552743">
      <w:pPr>
        <w:pStyle w:val="Titre2"/>
        <w:spacing w:line="360" w:lineRule="auto"/>
      </w:pPr>
      <w:r>
        <w:t>Analyse</w:t>
      </w:r>
      <w:r w:rsidR="00CB2A38">
        <w:t xml:space="preserve"> des résultats</w:t>
      </w:r>
    </w:p>
    <w:p w:rsidR="009A786B" w:rsidRDefault="00010602">
      <w:pPr>
        <w:rPr>
          <w:sz w:val="20"/>
          <w:szCs w:val="20"/>
        </w:rPr>
      </w:pPr>
      <w:r w:rsidRPr="008158F7">
        <w:rPr>
          <w:sz w:val="20"/>
          <w:szCs w:val="20"/>
        </w:rPr>
        <w:t xml:space="preserve">Pour </w:t>
      </w:r>
      <w:r w:rsidR="00BD4D4D" w:rsidRPr="008158F7">
        <w:rPr>
          <w:sz w:val="20"/>
          <w:szCs w:val="20"/>
        </w:rPr>
        <w:t xml:space="preserve">comparer les résultats obtenus, </w:t>
      </w:r>
      <w:r w:rsidR="004D4821">
        <w:rPr>
          <w:sz w:val="20"/>
          <w:szCs w:val="20"/>
        </w:rPr>
        <w:t>utilisons notre fichier csv pour tracer des</w:t>
      </w:r>
      <w:r w:rsidR="00BD4D4D" w:rsidRPr="008158F7">
        <w:rPr>
          <w:sz w:val="20"/>
          <w:szCs w:val="20"/>
        </w:rPr>
        <w:t xml:space="preserve"> graphiques</w:t>
      </w:r>
      <w:r w:rsidR="00313A7A" w:rsidRPr="008158F7">
        <w:rPr>
          <w:sz w:val="20"/>
          <w:szCs w:val="20"/>
        </w:rPr>
        <w:t>.</w:t>
      </w:r>
      <w:r w:rsidR="00581B59" w:rsidRPr="008158F7">
        <w:rPr>
          <w:sz w:val="20"/>
          <w:szCs w:val="20"/>
        </w:rPr>
        <w:t xml:space="preserve"> </w:t>
      </w:r>
      <w:r w:rsidR="00E52858">
        <w:rPr>
          <w:sz w:val="20"/>
          <w:szCs w:val="20"/>
        </w:rPr>
        <w:t>On a</w:t>
      </w:r>
      <w:r w:rsidR="00581B59" w:rsidRPr="008158F7">
        <w:rPr>
          <w:sz w:val="20"/>
          <w:szCs w:val="20"/>
        </w:rPr>
        <w:t xml:space="preserve"> la taille des blocs (Block size) sur l’axe des abscisses et le temps d’exécution (Duration, en millisecondes) sur l’axe des ordonnées.</w:t>
      </w:r>
      <w:r w:rsidR="00707F93" w:rsidRPr="008158F7">
        <w:rPr>
          <w:sz w:val="20"/>
          <w:szCs w:val="20"/>
        </w:rPr>
        <w:t xml:space="preserve"> Des échelles logarithmiques sont utilisées ici pour </w:t>
      </w:r>
      <w:r w:rsidR="00CB3561" w:rsidRPr="008158F7">
        <w:rPr>
          <w:sz w:val="20"/>
          <w:szCs w:val="20"/>
        </w:rPr>
        <w:t>les deux axes afin de mieux présenter les données.</w:t>
      </w:r>
      <w:r w:rsidR="009A786B">
        <w:rPr>
          <w:sz w:val="20"/>
          <w:szCs w:val="20"/>
        </w:rPr>
        <w:t xml:space="preserve"> </w:t>
      </w:r>
    </w:p>
    <w:p w:rsidR="00326D1E" w:rsidRDefault="009A786B">
      <w:pPr>
        <w:rPr>
          <w:sz w:val="20"/>
          <w:szCs w:val="20"/>
        </w:rPr>
      </w:pPr>
      <w:r>
        <w:rPr>
          <w:sz w:val="20"/>
          <w:szCs w:val="20"/>
        </w:rPr>
        <w:t xml:space="preserve">Note : </w:t>
      </w:r>
      <w:r w:rsidR="00F1087A">
        <w:rPr>
          <w:sz w:val="20"/>
          <w:szCs w:val="20"/>
        </w:rPr>
        <w:t>Une taille de 0 n’est pas accept</w:t>
      </w:r>
      <w:r w:rsidR="00F1087A">
        <w:rPr>
          <w:sz w:val="20"/>
          <w:szCs w:val="20"/>
        </w:rPr>
        <w:t>ée par une échelle lo</w:t>
      </w:r>
      <w:r w:rsidR="00BB4D56">
        <w:rPr>
          <w:sz w:val="20"/>
          <w:szCs w:val="20"/>
        </w:rPr>
        <w:t>g</w:t>
      </w:r>
      <w:r w:rsidR="00F1087A">
        <w:rPr>
          <w:sz w:val="20"/>
          <w:szCs w:val="20"/>
        </w:rPr>
        <w:t>arithmique. L</w:t>
      </w:r>
      <w:r>
        <w:rPr>
          <w:sz w:val="20"/>
          <w:szCs w:val="20"/>
        </w:rPr>
        <w:t xml:space="preserve">es tailles des blocs des stratégies de type </w:t>
      </w:r>
      <w:proofErr w:type="spellStart"/>
      <w:r>
        <w:rPr>
          <w:sz w:val="20"/>
          <w:szCs w:val="20"/>
        </w:rPr>
        <w:t>ByteByByte</w:t>
      </w:r>
      <w:proofErr w:type="spellEnd"/>
      <w:r>
        <w:rPr>
          <w:sz w:val="20"/>
          <w:szCs w:val="20"/>
        </w:rPr>
        <w:t xml:space="preserve"> </w:t>
      </w:r>
      <w:r w:rsidR="00F1087A">
        <w:rPr>
          <w:sz w:val="20"/>
          <w:szCs w:val="20"/>
        </w:rPr>
        <w:t>sont</w:t>
      </w:r>
      <w:r>
        <w:rPr>
          <w:sz w:val="20"/>
          <w:szCs w:val="20"/>
        </w:rPr>
        <w:t xml:space="preserve"> 0, mais elle est mise à 1 ici pour pouvoir représenter les temps (c’est le plus important).</w:t>
      </w:r>
    </w:p>
    <w:p w:rsidR="00010602" w:rsidRPr="008158F7" w:rsidRDefault="00095565">
      <w:pPr>
        <w:rPr>
          <w:sz w:val="20"/>
          <w:szCs w:val="20"/>
        </w:rPr>
      </w:pPr>
      <w:r w:rsidRPr="008158F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4706BA0" wp14:editId="67DD99F0">
            <wp:simplePos x="0" y="0"/>
            <wp:positionH relativeFrom="column">
              <wp:posOffset>2827655</wp:posOffset>
            </wp:positionH>
            <wp:positionV relativeFrom="paragraph">
              <wp:posOffset>39370</wp:posOffset>
            </wp:positionV>
            <wp:extent cx="3498850" cy="2501900"/>
            <wp:effectExtent l="0" t="0" r="6350" b="12700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181" w:rsidRPr="008158F7">
        <w:rPr>
          <w:sz w:val="20"/>
          <w:szCs w:val="20"/>
        </w:rPr>
        <w:t>Intéressons-nous tout d’abord aux opérations d’écriture (</w:t>
      </w:r>
      <w:r w:rsidR="00E53181" w:rsidRPr="00C455A8">
        <w:rPr>
          <w:b/>
          <w:sz w:val="20"/>
          <w:szCs w:val="20"/>
        </w:rPr>
        <w:t>WRITE</w:t>
      </w:r>
      <w:r w:rsidR="00E53181" w:rsidRPr="008158F7">
        <w:rPr>
          <w:sz w:val="20"/>
          <w:szCs w:val="20"/>
        </w:rPr>
        <w:t>).</w:t>
      </w:r>
    </w:p>
    <w:p w:rsidR="00BB007E" w:rsidRDefault="00095565">
      <w:pPr>
        <w:rPr>
          <w:sz w:val="20"/>
          <w:szCs w:val="20"/>
        </w:rPr>
      </w:pPr>
      <w:r>
        <w:rPr>
          <w:sz w:val="20"/>
          <w:szCs w:val="20"/>
        </w:rPr>
        <w:t>Commençons par observer</w:t>
      </w:r>
      <w:r w:rsidR="00CE1F36">
        <w:rPr>
          <w:sz w:val="20"/>
          <w:szCs w:val="20"/>
        </w:rPr>
        <w:t xml:space="preserve"> que pour</w:t>
      </w:r>
      <w:r>
        <w:rPr>
          <w:sz w:val="20"/>
          <w:szCs w:val="20"/>
        </w:rPr>
        <w:t xml:space="preserve"> les stratégies byte par byte</w:t>
      </w:r>
      <w:r w:rsidR="00CE1F36">
        <w:rPr>
          <w:sz w:val="20"/>
          <w:szCs w:val="20"/>
        </w:rPr>
        <w:t xml:space="preserve">, un </w:t>
      </w:r>
      <w:proofErr w:type="spellStart"/>
      <w:r w:rsidR="00CE1F36">
        <w:rPr>
          <w:sz w:val="20"/>
          <w:szCs w:val="20"/>
        </w:rPr>
        <w:t>stream</w:t>
      </w:r>
      <w:proofErr w:type="spellEnd"/>
      <w:r w:rsidR="00CE1F36">
        <w:rPr>
          <w:sz w:val="20"/>
          <w:szCs w:val="20"/>
        </w:rPr>
        <w:t xml:space="preserve"> </w:t>
      </w:r>
      <w:proofErr w:type="spellStart"/>
      <w:r w:rsidR="00CE1F36">
        <w:rPr>
          <w:sz w:val="20"/>
          <w:szCs w:val="20"/>
        </w:rPr>
        <w:t>buffered</w:t>
      </w:r>
      <w:proofErr w:type="spellEnd"/>
      <w:r w:rsidR="00CE1F36">
        <w:rPr>
          <w:sz w:val="20"/>
          <w:szCs w:val="20"/>
        </w:rPr>
        <w:t xml:space="preserve"> est </w:t>
      </w:r>
      <w:r w:rsidR="00B40956">
        <w:rPr>
          <w:sz w:val="20"/>
          <w:szCs w:val="20"/>
        </w:rPr>
        <w:t xml:space="preserve">bien meilleur qu’un non </w:t>
      </w:r>
      <w:proofErr w:type="spellStart"/>
      <w:r w:rsidR="00B40956">
        <w:rPr>
          <w:sz w:val="20"/>
          <w:szCs w:val="20"/>
        </w:rPr>
        <w:t>buffered</w:t>
      </w:r>
      <w:proofErr w:type="spellEnd"/>
      <w:r w:rsidR="00B40956">
        <w:rPr>
          <w:sz w:val="20"/>
          <w:szCs w:val="20"/>
        </w:rPr>
        <w:t xml:space="preserve"> (d’</w:t>
      </w:r>
      <w:r w:rsidR="005B4A9A">
        <w:rPr>
          <w:sz w:val="20"/>
          <w:szCs w:val="20"/>
        </w:rPr>
        <w:t>un facteur 60</w:t>
      </w:r>
      <w:r w:rsidR="00B40956">
        <w:rPr>
          <w:sz w:val="20"/>
          <w:szCs w:val="20"/>
        </w:rPr>
        <w:t xml:space="preserve"> environ</w:t>
      </w:r>
      <w:r w:rsidR="00B42FFF">
        <w:rPr>
          <w:sz w:val="20"/>
          <w:szCs w:val="20"/>
        </w:rPr>
        <w:t xml:space="preserve"> ici</w:t>
      </w:r>
      <w:r w:rsidR="00B40956">
        <w:rPr>
          <w:sz w:val="20"/>
          <w:szCs w:val="20"/>
        </w:rPr>
        <w:t>).</w:t>
      </w:r>
    </w:p>
    <w:p w:rsidR="00300DEF" w:rsidRDefault="00300DEF">
      <w:pPr>
        <w:rPr>
          <w:sz w:val="20"/>
          <w:szCs w:val="20"/>
        </w:rPr>
      </w:pPr>
      <w:r>
        <w:rPr>
          <w:sz w:val="20"/>
          <w:szCs w:val="20"/>
        </w:rPr>
        <w:t xml:space="preserve">On remarque que ça a aussi l’air d’être le cas pour les deux autres stratégies par bloc (bien que </w:t>
      </w:r>
      <w:r w:rsidR="00D05870">
        <w:rPr>
          <w:sz w:val="20"/>
          <w:szCs w:val="20"/>
        </w:rPr>
        <w:t xml:space="preserve">les deux stratégies semblent </w:t>
      </w:r>
      <w:proofErr w:type="gramStart"/>
      <w:r w:rsidR="00D05870">
        <w:rPr>
          <w:sz w:val="20"/>
          <w:szCs w:val="20"/>
        </w:rPr>
        <w:t>tendre</w:t>
      </w:r>
      <w:proofErr w:type="gramEnd"/>
      <w:r w:rsidR="00D05870">
        <w:rPr>
          <w:sz w:val="20"/>
          <w:szCs w:val="20"/>
        </w:rPr>
        <w:t xml:space="preserve"> vers la même valeur pour des tailles de bloc grandes).</w:t>
      </w:r>
    </w:p>
    <w:p w:rsidR="008E05CF" w:rsidRDefault="00AA7101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9DE63" wp14:editId="4D456C0F">
            <wp:simplePos x="0" y="0"/>
            <wp:positionH relativeFrom="column">
              <wp:posOffset>2827655</wp:posOffset>
            </wp:positionH>
            <wp:positionV relativeFrom="paragraph">
              <wp:posOffset>847725</wp:posOffset>
            </wp:positionV>
            <wp:extent cx="3498850" cy="2578100"/>
            <wp:effectExtent l="0" t="0" r="6350" b="12700"/>
            <wp:wrapSquare wrapText="bothSides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06D">
        <w:rPr>
          <w:sz w:val="20"/>
          <w:szCs w:val="20"/>
        </w:rPr>
        <w:t xml:space="preserve">On note aussi que plus la taille des </w:t>
      </w:r>
      <w:proofErr w:type="gramStart"/>
      <w:r w:rsidR="0054206D">
        <w:rPr>
          <w:sz w:val="20"/>
          <w:szCs w:val="20"/>
        </w:rPr>
        <w:t>blocs est</w:t>
      </w:r>
      <w:proofErr w:type="gramEnd"/>
      <w:r w:rsidR="0054206D">
        <w:rPr>
          <w:sz w:val="20"/>
          <w:szCs w:val="20"/>
        </w:rPr>
        <w:t xml:space="preserve"> grande, plus </w:t>
      </w:r>
      <w:r w:rsidR="007E2B22">
        <w:rPr>
          <w:sz w:val="20"/>
          <w:szCs w:val="20"/>
        </w:rPr>
        <w:t>le temps d’exécution semble diminuer. Cependant, cela n’est vrai que jusqu’à une taille de 50000, où on atteint un minimum de 7 ms (pour les deux stratégies) dans notre cas. Passé ce point, le temps augmente à nouveau avec la taille des blocs.</w:t>
      </w:r>
    </w:p>
    <w:p w:rsidR="00D92AA0" w:rsidRDefault="00D92AA0" w:rsidP="00D92AA0">
      <w:r>
        <w:rPr>
          <w:sz w:val="20"/>
          <w:szCs w:val="20"/>
        </w:rPr>
        <w:t xml:space="preserve">On notera qu’il y a un petit pic des temps avec une taille de blocs de 5000, dans </w:t>
      </w:r>
      <w:r w:rsidR="00094CFC">
        <w:rPr>
          <w:sz w:val="20"/>
          <w:szCs w:val="20"/>
        </w:rPr>
        <w:t xml:space="preserve">la stratégie avec block </w:t>
      </w:r>
      <w:proofErr w:type="spellStart"/>
      <w:r w:rsidR="00094CFC">
        <w:rPr>
          <w:sz w:val="20"/>
          <w:szCs w:val="20"/>
        </w:rPr>
        <w:t>bufferisée</w:t>
      </w:r>
      <w:proofErr w:type="spellEnd"/>
      <w:r w:rsidR="00094CFC">
        <w:rPr>
          <w:sz w:val="20"/>
          <w:szCs w:val="20"/>
        </w:rPr>
        <w:t>.</w:t>
      </w:r>
    </w:p>
    <w:p w:rsidR="00D735C9" w:rsidRDefault="00D735C9">
      <w:pPr>
        <w:rPr>
          <w:sz w:val="20"/>
          <w:szCs w:val="20"/>
        </w:rPr>
      </w:pPr>
      <w:r>
        <w:rPr>
          <w:sz w:val="20"/>
          <w:szCs w:val="20"/>
        </w:rPr>
        <w:t>Penchons-nous à présent sur les opérations de lecture (</w:t>
      </w:r>
      <w:r w:rsidRPr="00E21925">
        <w:rPr>
          <w:b/>
          <w:sz w:val="20"/>
          <w:szCs w:val="20"/>
        </w:rPr>
        <w:t>READ</w:t>
      </w:r>
      <w:r>
        <w:rPr>
          <w:sz w:val="20"/>
          <w:szCs w:val="20"/>
        </w:rPr>
        <w:t>). Ici aussi, tout ce que nous avions pu constater précédemment avec les opérations d’écriture semble avoir lieu</w:t>
      </w:r>
      <w:r w:rsidR="00D92AA0">
        <w:rPr>
          <w:sz w:val="20"/>
          <w:szCs w:val="20"/>
        </w:rPr>
        <w:t>.</w:t>
      </w:r>
      <w:r w:rsidR="0059630B">
        <w:rPr>
          <w:sz w:val="20"/>
          <w:szCs w:val="20"/>
        </w:rPr>
        <w:t xml:space="preserve"> La différence principale avec l’écriture est que la lecture se fait visiblement plus rapidement.</w:t>
      </w:r>
    </w:p>
    <w:p w:rsidR="0059630B" w:rsidRDefault="0059630B">
      <w:pPr>
        <w:rPr>
          <w:sz w:val="20"/>
          <w:szCs w:val="20"/>
        </w:rPr>
      </w:pPr>
      <w:r>
        <w:rPr>
          <w:sz w:val="20"/>
          <w:szCs w:val="20"/>
        </w:rPr>
        <w:t xml:space="preserve">On peut en tirer en conclusion que les </w:t>
      </w:r>
      <w:proofErr w:type="spellStart"/>
      <w:r>
        <w:rPr>
          <w:sz w:val="20"/>
          <w:szCs w:val="20"/>
        </w:rPr>
        <w:t>stream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bufferisés</w:t>
      </w:r>
      <w:proofErr w:type="spellEnd"/>
      <w:r>
        <w:rPr>
          <w:sz w:val="20"/>
          <w:szCs w:val="20"/>
        </w:rPr>
        <w:t xml:space="preserve"> sont </w:t>
      </w:r>
      <w:r w:rsidR="00BB1756">
        <w:rPr>
          <w:sz w:val="20"/>
          <w:szCs w:val="20"/>
        </w:rPr>
        <w:t xml:space="preserve">en général </w:t>
      </w:r>
      <w:r>
        <w:rPr>
          <w:sz w:val="20"/>
          <w:szCs w:val="20"/>
        </w:rPr>
        <w:t xml:space="preserve">meilleurs que les non </w:t>
      </w:r>
      <w:proofErr w:type="spellStart"/>
      <w:r>
        <w:rPr>
          <w:sz w:val="20"/>
          <w:szCs w:val="20"/>
        </w:rPr>
        <w:t>bufferisés</w:t>
      </w:r>
      <w:proofErr w:type="spellEnd"/>
      <w:r>
        <w:rPr>
          <w:sz w:val="20"/>
          <w:szCs w:val="20"/>
        </w:rPr>
        <w:t>, typiquement lorsqu’on lit byte par byte</w:t>
      </w:r>
      <w:r w:rsidR="005C2CB4">
        <w:rPr>
          <w:sz w:val="20"/>
          <w:szCs w:val="20"/>
        </w:rPr>
        <w:t xml:space="preserve">. </w:t>
      </w:r>
      <w:r w:rsidR="00776346">
        <w:rPr>
          <w:sz w:val="20"/>
          <w:szCs w:val="20"/>
        </w:rPr>
        <w:t>En bloc par bloc</w:t>
      </w:r>
      <w:r w:rsidR="000C0D42">
        <w:rPr>
          <w:sz w:val="20"/>
          <w:szCs w:val="20"/>
        </w:rPr>
        <w:t>, n</w:t>
      </w:r>
      <w:r w:rsidR="00E660A7">
        <w:rPr>
          <w:sz w:val="20"/>
          <w:szCs w:val="20"/>
        </w:rPr>
        <w:t xml:space="preserve">ous avons pu </w:t>
      </w:r>
      <w:bookmarkStart w:id="0" w:name="_GoBack"/>
      <w:bookmarkEnd w:id="0"/>
      <w:r w:rsidR="00E660A7">
        <w:rPr>
          <w:sz w:val="20"/>
          <w:szCs w:val="20"/>
        </w:rPr>
        <w:t xml:space="preserve">constater que </w:t>
      </w:r>
      <w:r w:rsidR="00AD1D44">
        <w:rPr>
          <w:sz w:val="20"/>
          <w:szCs w:val="20"/>
        </w:rPr>
        <w:t>les performances changeaient suivant la taille</w:t>
      </w:r>
      <w:r w:rsidR="00E660A7">
        <w:rPr>
          <w:sz w:val="20"/>
          <w:szCs w:val="20"/>
        </w:rPr>
        <w:t xml:space="preserve"> et qu’i</w:t>
      </w:r>
      <w:r>
        <w:rPr>
          <w:sz w:val="20"/>
          <w:szCs w:val="20"/>
        </w:rPr>
        <w:t xml:space="preserve">l </w:t>
      </w:r>
      <w:r w:rsidR="00F74A59">
        <w:rPr>
          <w:sz w:val="20"/>
          <w:szCs w:val="20"/>
        </w:rPr>
        <w:t>peut être intéressant d’</w:t>
      </w:r>
      <w:r>
        <w:rPr>
          <w:sz w:val="20"/>
          <w:szCs w:val="20"/>
        </w:rPr>
        <w:t xml:space="preserve">effectuer quelques benchmarks pour trouver </w:t>
      </w:r>
      <w:r w:rsidR="00E660A7">
        <w:rPr>
          <w:sz w:val="20"/>
          <w:szCs w:val="20"/>
        </w:rPr>
        <w:t>celle qui convient le mieux en fonction du contexte du programme</w:t>
      </w:r>
      <w:r>
        <w:rPr>
          <w:sz w:val="20"/>
          <w:szCs w:val="20"/>
        </w:rPr>
        <w:t>.</w:t>
      </w:r>
    </w:p>
    <w:sectPr w:rsidR="0059630B" w:rsidSect="003336FF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F82" w:rsidRDefault="00262F82" w:rsidP="00B76FAF">
      <w:pPr>
        <w:spacing w:after="0" w:line="240" w:lineRule="auto"/>
      </w:pPr>
      <w:r>
        <w:separator/>
      </w:r>
    </w:p>
  </w:endnote>
  <w:endnote w:type="continuationSeparator" w:id="0">
    <w:p w:rsidR="00262F82" w:rsidRDefault="00262F82" w:rsidP="00B7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9910666"/>
      <w:docPartObj>
        <w:docPartGallery w:val="Page Numbers (Bottom of Page)"/>
        <w:docPartUnique/>
      </w:docPartObj>
    </w:sdtPr>
    <w:sdtContent>
      <w:p w:rsidR="00D23DCB" w:rsidRDefault="00D23DC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D5E" w:rsidRPr="00276D5E">
          <w:rPr>
            <w:noProof/>
            <w:lang w:val="fr-FR"/>
          </w:rPr>
          <w:t>2</w:t>
        </w:r>
        <w:r>
          <w:fldChar w:fldCharType="end"/>
        </w:r>
      </w:p>
    </w:sdtContent>
  </w:sdt>
  <w:p w:rsidR="00D23DCB" w:rsidRDefault="00D23DCB" w:rsidP="00D23DCB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F82" w:rsidRDefault="00262F82" w:rsidP="00B76FAF">
      <w:pPr>
        <w:spacing w:after="0" w:line="240" w:lineRule="auto"/>
      </w:pPr>
      <w:r>
        <w:separator/>
      </w:r>
    </w:p>
  </w:footnote>
  <w:footnote w:type="continuationSeparator" w:id="0">
    <w:p w:rsidR="00262F82" w:rsidRDefault="00262F82" w:rsidP="00B76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FAF" w:rsidRPr="00B76FAF" w:rsidRDefault="006D5355" w:rsidP="00B76FAF">
    <w:pPr>
      <w:pStyle w:val="En-tte"/>
    </w:pPr>
    <w:r>
      <w:t xml:space="preserve">RES - </w:t>
    </w:r>
    <w:r>
      <w:t xml:space="preserve">Labo </w:t>
    </w:r>
    <w:proofErr w:type="spellStart"/>
    <w:r>
      <w:t>BufferedIOBenchmark</w:t>
    </w:r>
    <w:proofErr w:type="spellEnd"/>
    <w:r>
      <w:t xml:space="preserve"> </w:t>
    </w:r>
    <w:r>
      <w:ptab w:relativeTo="margin" w:alignment="center" w:leader="none"/>
    </w:r>
    <w:r>
      <w:ptab w:relativeTo="margin" w:alignment="right" w:leader="none"/>
    </w:r>
    <w:r>
      <w:t>Basile Vu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83" w:rsidRPr="00D748C9" w:rsidRDefault="00D32C9D" w:rsidP="00D32C9D">
    <w:pPr>
      <w:pStyle w:val="En-tte"/>
      <w:jc w:val="right"/>
      <w:rPr>
        <w:color w:val="44546A" w:themeColor="text2"/>
      </w:rPr>
    </w:pPr>
    <w:r w:rsidRPr="00D748C9">
      <w:rPr>
        <w:color w:val="44546A" w:themeColor="text2"/>
      </w:rPr>
      <w:t>Basile Vu</w:t>
    </w:r>
  </w:p>
  <w:p w:rsidR="00786483" w:rsidRDefault="0078648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63B7F"/>
    <w:multiLevelType w:val="hybridMultilevel"/>
    <w:tmpl w:val="7C984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61B5"/>
    <w:multiLevelType w:val="hybridMultilevel"/>
    <w:tmpl w:val="51DCEF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6B"/>
    <w:rsid w:val="00010602"/>
    <w:rsid w:val="0001349C"/>
    <w:rsid w:val="00054D5D"/>
    <w:rsid w:val="0007574B"/>
    <w:rsid w:val="00082C48"/>
    <w:rsid w:val="000927EF"/>
    <w:rsid w:val="00094CFC"/>
    <w:rsid w:val="00095565"/>
    <w:rsid w:val="00096B1C"/>
    <w:rsid w:val="00097F38"/>
    <w:rsid w:val="000C0D42"/>
    <w:rsid w:val="000C20F7"/>
    <w:rsid w:val="000D4F68"/>
    <w:rsid w:val="00143A7E"/>
    <w:rsid w:val="00146F0B"/>
    <w:rsid w:val="001643E1"/>
    <w:rsid w:val="001709DD"/>
    <w:rsid w:val="00180725"/>
    <w:rsid w:val="0019046D"/>
    <w:rsid w:val="001963B9"/>
    <w:rsid w:val="001C1D00"/>
    <w:rsid w:val="001C5FC2"/>
    <w:rsid w:val="001E2326"/>
    <w:rsid w:val="001E4924"/>
    <w:rsid w:val="001F481A"/>
    <w:rsid w:val="00210AEA"/>
    <w:rsid w:val="00245D65"/>
    <w:rsid w:val="00252E3D"/>
    <w:rsid w:val="002615C5"/>
    <w:rsid w:val="00262F82"/>
    <w:rsid w:val="002727AA"/>
    <w:rsid w:val="00273B5A"/>
    <w:rsid w:val="00276D5E"/>
    <w:rsid w:val="002A27BB"/>
    <w:rsid w:val="002A62A7"/>
    <w:rsid w:val="002B7458"/>
    <w:rsid w:val="002D6EF1"/>
    <w:rsid w:val="002D774B"/>
    <w:rsid w:val="002E732C"/>
    <w:rsid w:val="002F666F"/>
    <w:rsid w:val="00300DEF"/>
    <w:rsid w:val="00313A7A"/>
    <w:rsid w:val="00326D1E"/>
    <w:rsid w:val="003336FF"/>
    <w:rsid w:val="00375F9D"/>
    <w:rsid w:val="003A2D88"/>
    <w:rsid w:val="003C4474"/>
    <w:rsid w:val="003D5EB2"/>
    <w:rsid w:val="003E4687"/>
    <w:rsid w:val="003E7AC7"/>
    <w:rsid w:val="003F79B2"/>
    <w:rsid w:val="0041505A"/>
    <w:rsid w:val="004205D5"/>
    <w:rsid w:val="00470250"/>
    <w:rsid w:val="0047233A"/>
    <w:rsid w:val="00492AAC"/>
    <w:rsid w:val="00495255"/>
    <w:rsid w:val="004979DD"/>
    <w:rsid w:val="004A31F7"/>
    <w:rsid w:val="004A57BB"/>
    <w:rsid w:val="004B07D4"/>
    <w:rsid w:val="004C3C16"/>
    <w:rsid w:val="004D2B11"/>
    <w:rsid w:val="004D4821"/>
    <w:rsid w:val="00515604"/>
    <w:rsid w:val="0054206D"/>
    <w:rsid w:val="005478BC"/>
    <w:rsid w:val="00552743"/>
    <w:rsid w:val="00567D09"/>
    <w:rsid w:val="00571179"/>
    <w:rsid w:val="00575BC7"/>
    <w:rsid w:val="00577D6D"/>
    <w:rsid w:val="00581B59"/>
    <w:rsid w:val="005901CC"/>
    <w:rsid w:val="005936AD"/>
    <w:rsid w:val="0059630B"/>
    <w:rsid w:val="005B2F6B"/>
    <w:rsid w:val="005B4A9A"/>
    <w:rsid w:val="005C2CB4"/>
    <w:rsid w:val="005D7987"/>
    <w:rsid w:val="005E7A42"/>
    <w:rsid w:val="00611138"/>
    <w:rsid w:val="006151C7"/>
    <w:rsid w:val="006518CE"/>
    <w:rsid w:val="006738C1"/>
    <w:rsid w:val="00686D51"/>
    <w:rsid w:val="006C3468"/>
    <w:rsid w:val="006D1F54"/>
    <w:rsid w:val="006D5355"/>
    <w:rsid w:val="006E1765"/>
    <w:rsid w:val="006F0E7F"/>
    <w:rsid w:val="00703E3C"/>
    <w:rsid w:val="0070547E"/>
    <w:rsid w:val="00707F93"/>
    <w:rsid w:val="007101C7"/>
    <w:rsid w:val="00724D57"/>
    <w:rsid w:val="00752087"/>
    <w:rsid w:val="00763527"/>
    <w:rsid w:val="00776346"/>
    <w:rsid w:val="00786483"/>
    <w:rsid w:val="00787183"/>
    <w:rsid w:val="007A0BD4"/>
    <w:rsid w:val="007D4317"/>
    <w:rsid w:val="007E1775"/>
    <w:rsid w:val="007E2B22"/>
    <w:rsid w:val="007F3B1F"/>
    <w:rsid w:val="00800D55"/>
    <w:rsid w:val="00811847"/>
    <w:rsid w:val="008158F7"/>
    <w:rsid w:val="00831E99"/>
    <w:rsid w:val="00836AE9"/>
    <w:rsid w:val="008434F2"/>
    <w:rsid w:val="0084452B"/>
    <w:rsid w:val="00846D91"/>
    <w:rsid w:val="00853F91"/>
    <w:rsid w:val="008823F0"/>
    <w:rsid w:val="008A0960"/>
    <w:rsid w:val="008E05CF"/>
    <w:rsid w:val="008E3C64"/>
    <w:rsid w:val="00927782"/>
    <w:rsid w:val="00936240"/>
    <w:rsid w:val="00941487"/>
    <w:rsid w:val="00952C36"/>
    <w:rsid w:val="00960E08"/>
    <w:rsid w:val="00995B63"/>
    <w:rsid w:val="009A620A"/>
    <w:rsid w:val="009A786B"/>
    <w:rsid w:val="009B0BE1"/>
    <w:rsid w:val="009B3046"/>
    <w:rsid w:val="009E2A03"/>
    <w:rsid w:val="00A17DC4"/>
    <w:rsid w:val="00A247B2"/>
    <w:rsid w:val="00A47E1F"/>
    <w:rsid w:val="00A91DF1"/>
    <w:rsid w:val="00A93DD3"/>
    <w:rsid w:val="00A940E5"/>
    <w:rsid w:val="00A96672"/>
    <w:rsid w:val="00AA7101"/>
    <w:rsid w:val="00AD1D44"/>
    <w:rsid w:val="00AD3D01"/>
    <w:rsid w:val="00AD4A0D"/>
    <w:rsid w:val="00AD50D5"/>
    <w:rsid w:val="00B002C3"/>
    <w:rsid w:val="00B13355"/>
    <w:rsid w:val="00B27D9E"/>
    <w:rsid w:val="00B27E04"/>
    <w:rsid w:val="00B40956"/>
    <w:rsid w:val="00B42FFF"/>
    <w:rsid w:val="00B605A4"/>
    <w:rsid w:val="00B6563D"/>
    <w:rsid w:val="00B76FAF"/>
    <w:rsid w:val="00B8674E"/>
    <w:rsid w:val="00B93151"/>
    <w:rsid w:val="00BB007E"/>
    <w:rsid w:val="00BB1756"/>
    <w:rsid w:val="00BB4D56"/>
    <w:rsid w:val="00BB4DFB"/>
    <w:rsid w:val="00BC2E9F"/>
    <w:rsid w:val="00BC496D"/>
    <w:rsid w:val="00BD010B"/>
    <w:rsid w:val="00BD4D4D"/>
    <w:rsid w:val="00BE1930"/>
    <w:rsid w:val="00BE60F3"/>
    <w:rsid w:val="00BF33D9"/>
    <w:rsid w:val="00BF7446"/>
    <w:rsid w:val="00C07420"/>
    <w:rsid w:val="00C37FEA"/>
    <w:rsid w:val="00C455A8"/>
    <w:rsid w:val="00C66AA7"/>
    <w:rsid w:val="00C84E23"/>
    <w:rsid w:val="00C97D84"/>
    <w:rsid w:val="00CB2A38"/>
    <w:rsid w:val="00CB3561"/>
    <w:rsid w:val="00CC345B"/>
    <w:rsid w:val="00CE1F36"/>
    <w:rsid w:val="00CE398C"/>
    <w:rsid w:val="00CF3F06"/>
    <w:rsid w:val="00CF5715"/>
    <w:rsid w:val="00D02A0F"/>
    <w:rsid w:val="00D02EDA"/>
    <w:rsid w:val="00D05870"/>
    <w:rsid w:val="00D16FFF"/>
    <w:rsid w:val="00D23DCB"/>
    <w:rsid w:val="00D25B8B"/>
    <w:rsid w:val="00D32C9D"/>
    <w:rsid w:val="00D34A76"/>
    <w:rsid w:val="00D45D20"/>
    <w:rsid w:val="00D46D11"/>
    <w:rsid w:val="00D626E2"/>
    <w:rsid w:val="00D64D7F"/>
    <w:rsid w:val="00D735C9"/>
    <w:rsid w:val="00D73BE1"/>
    <w:rsid w:val="00D74079"/>
    <w:rsid w:val="00D748C9"/>
    <w:rsid w:val="00D8291D"/>
    <w:rsid w:val="00D83D4A"/>
    <w:rsid w:val="00D92AA0"/>
    <w:rsid w:val="00D9620B"/>
    <w:rsid w:val="00DC28B7"/>
    <w:rsid w:val="00DC5C9D"/>
    <w:rsid w:val="00DE2F67"/>
    <w:rsid w:val="00E104B9"/>
    <w:rsid w:val="00E1325D"/>
    <w:rsid w:val="00E21925"/>
    <w:rsid w:val="00E22E2B"/>
    <w:rsid w:val="00E33FAF"/>
    <w:rsid w:val="00E45979"/>
    <w:rsid w:val="00E46DF5"/>
    <w:rsid w:val="00E47381"/>
    <w:rsid w:val="00E52858"/>
    <w:rsid w:val="00E53181"/>
    <w:rsid w:val="00E660A7"/>
    <w:rsid w:val="00E662B5"/>
    <w:rsid w:val="00E95BCC"/>
    <w:rsid w:val="00E95FEE"/>
    <w:rsid w:val="00EA5C2A"/>
    <w:rsid w:val="00EB1A69"/>
    <w:rsid w:val="00EB3FDD"/>
    <w:rsid w:val="00EC293F"/>
    <w:rsid w:val="00EC7FE5"/>
    <w:rsid w:val="00ED592C"/>
    <w:rsid w:val="00ED714E"/>
    <w:rsid w:val="00EF2048"/>
    <w:rsid w:val="00EF4302"/>
    <w:rsid w:val="00F07133"/>
    <w:rsid w:val="00F1087A"/>
    <w:rsid w:val="00F22BE9"/>
    <w:rsid w:val="00F44580"/>
    <w:rsid w:val="00F706E7"/>
    <w:rsid w:val="00F71464"/>
    <w:rsid w:val="00F740E5"/>
    <w:rsid w:val="00F74A59"/>
    <w:rsid w:val="00FA27F0"/>
    <w:rsid w:val="00FC29FA"/>
    <w:rsid w:val="00FC46E7"/>
    <w:rsid w:val="00FC6639"/>
    <w:rsid w:val="00FD29E5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0344FB-AF42-43D5-A375-A1823098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0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0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6F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6FAF"/>
  </w:style>
  <w:style w:type="paragraph" w:styleId="Pieddepage">
    <w:name w:val="footer"/>
    <w:basedOn w:val="Normal"/>
    <w:link w:val="PieddepageCar"/>
    <w:uiPriority w:val="99"/>
    <w:unhideWhenUsed/>
    <w:rsid w:val="00B76F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6FAF"/>
  </w:style>
  <w:style w:type="paragraph" w:styleId="Paragraphedeliste">
    <w:name w:val="List Paragraph"/>
    <w:basedOn w:val="Normal"/>
    <w:uiPriority w:val="34"/>
    <w:qFormat/>
    <w:rsid w:val="007054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10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0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extedelespacerserv">
    <w:name w:val="Texte de l’espace réservé"/>
    <w:basedOn w:val="Policepardfaut"/>
    <w:uiPriority w:val="99"/>
    <w:semiHidden/>
    <w:rsid w:val="007864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HEIG-VD\2eme\2eme%20semestre\RES\Teaching-HEIGVD-RES\examples\01-BufferedIOBenchmark\metr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HEIG-VD\2eme\2eme%20semestre\RES\Teaching-HEIGVD-RES\examples\01-BufferedIOBenchmark\metr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WRITE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22647919010123735"/>
          <c:y val="0.18875318066157762"/>
          <c:w val="0.66094938132733405"/>
          <c:h val="0.371481274231584"/>
        </c:manualLayout>
      </c:layout>
      <c:scatterChart>
        <c:scatterStyle val="smoothMarker"/>
        <c:varyColors val="0"/>
        <c:ser>
          <c:idx val="0"/>
          <c:order val="0"/>
          <c:tx>
            <c:v>BlockByBlockWithBufferedStream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metrics!$C$2:$C$9</c:f>
              <c:numCache>
                <c:formatCode>General</c:formatCode>
                <c:ptCount val="8"/>
                <c:pt idx="0">
                  <c:v>50000000</c:v>
                </c:pt>
                <c:pt idx="1">
                  <c:v>5000000</c:v>
                </c:pt>
                <c:pt idx="2">
                  <c:v>500000</c:v>
                </c:pt>
                <c:pt idx="3">
                  <c:v>50000</c:v>
                </c:pt>
                <c:pt idx="4">
                  <c:v>5000</c:v>
                </c:pt>
                <c:pt idx="5">
                  <c:v>500</c:v>
                </c:pt>
                <c:pt idx="6">
                  <c:v>50</c:v>
                </c:pt>
                <c:pt idx="7">
                  <c:v>5</c:v>
                </c:pt>
              </c:numCache>
            </c:numRef>
          </c:xVal>
          <c:yVal>
            <c:numRef>
              <c:f>metrics!$E$2:$E$9</c:f>
              <c:numCache>
                <c:formatCode>General</c:formatCode>
                <c:ptCount val="8"/>
                <c:pt idx="0">
                  <c:v>35</c:v>
                </c:pt>
                <c:pt idx="1">
                  <c:v>12</c:v>
                </c:pt>
                <c:pt idx="2">
                  <c:v>9</c:v>
                </c:pt>
                <c:pt idx="3">
                  <c:v>8</c:v>
                </c:pt>
                <c:pt idx="4">
                  <c:v>18</c:v>
                </c:pt>
                <c:pt idx="5">
                  <c:v>13</c:v>
                </c:pt>
                <c:pt idx="6">
                  <c:v>17</c:v>
                </c:pt>
                <c:pt idx="7">
                  <c:v>90</c:v>
                </c:pt>
              </c:numCache>
            </c:numRef>
          </c:yVal>
          <c:smooth val="1"/>
        </c:ser>
        <c:ser>
          <c:idx val="1"/>
          <c:order val="1"/>
          <c:tx>
            <c:v>ByteByByteWithBufferedStream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metrics!$C$10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metrics!$E$10</c:f>
              <c:numCache>
                <c:formatCode>General</c:formatCode>
                <c:ptCount val="1"/>
                <c:pt idx="0">
                  <c:v>318</c:v>
                </c:pt>
              </c:numCache>
            </c:numRef>
          </c:yVal>
          <c:smooth val="1"/>
        </c:ser>
        <c:ser>
          <c:idx val="2"/>
          <c:order val="2"/>
          <c:tx>
            <c:v>BlockByBlockWithoutBufferedStream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metrics!$C$11:$C$18</c:f>
              <c:numCache>
                <c:formatCode>General</c:formatCode>
                <c:ptCount val="8"/>
                <c:pt idx="0">
                  <c:v>50000000</c:v>
                </c:pt>
                <c:pt idx="1">
                  <c:v>5000000</c:v>
                </c:pt>
                <c:pt idx="2">
                  <c:v>500000</c:v>
                </c:pt>
                <c:pt idx="3">
                  <c:v>50000</c:v>
                </c:pt>
                <c:pt idx="4">
                  <c:v>5000</c:v>
                </c:pt>
                <c:pt idx="5">
                  <c:v>500</c:v>
                </c:pt>
                <c:pt idx="6">
                  <c:v>50</c:v>
                </c:pt>
                <c:pt idx="7">
                  <c:v>5</c:v>
                </c:pt>
              </c:numCache>
            </c:numRef>
          </c:xVal>
          <c:yVal>
            <c:numRef>
              <c:f>metrics!$E$11:$E$18</c:f>
              <c:numCache>
                <c:formatCode>General</c:formatCode>
                <c:ptCount val="8"/>
                <c:pt idx="0">
                  <c:v>27</c:v>
                </c:pt>
                <c:pt idx="1">
                  <c:v>12</c:v>
                </c:pt>
                <c:pt idx="2">
                  <c:v>7</c:v>
                </c:pt>
                <c:pt idx="3">
                  <c:v>7</c:v>
                </c:pt>
                <c:pt idx="4">
                  <c:v>14</c:v>
                </c:pt>
                <c:pt idx="5">
                  <c:v>56</c:v>
                </c:pt>
                <c:pt idx="6">
                  <c:v>571</c:v>
                </c:pt>
                <c:pt idx="7">
                  <c:v>4316</c:v>
                </c:pt>
              </c:numCache>
            </c:numRef>
          </c:yVal>
          <c:smooth val="1"/>
        </c:ser>
        <c:ser>
          <c:idx val="3"/>
          <c:order val="3"/>
          <c:tx>
            <c:v>ByteByByteWithoutBufferedStream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metrics!$C$19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metrics!$E$19</c:f>
              <c:numCache>
                <c:formatCode>General</c:formatCode>
                <c:ptCount val="1"/>
                <c:pt idx="0">
                  <c:v>20036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467744"/>
        <c:axId val="480465784"/>
      </c:scatterChart>
      <c:valAx>
        <c:axId val="48046774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0465784"/>
        <c:crosses val="autoZero"/>
        <c:crossBetween val="midCat"/>
      </c:valAx>
      <c:valAx>
        <c:axId val="4804657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Duration </a:t>
                </a:r>
                <a:r>
                  <a:rPr lang="fr-CH" baseline="0"/>
                  <a:t>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0467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448059617547806"/>
          <c:y val="0.74045561098755786"/>
          <c:w val="0.76675281214848146"/>
          <c:h val="0.218831920819057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23574042092322103"/>
          <c:y val="0.19951586874663799"/>
          <c:w val="0.64708485788718795"/>
          <c:h val="0.32203762697601729"/>
        </c:manualLayout>
      </c:layout>
      <c:scatterChart>
        <c:scatterStyle val="smoothMarker"/>
        <c:varyColors val="0"/>
        <c:ser>
          <c:idx val="0"/>
          <c:order val="0"/>
          <c:tx>
            <c:v>BlockByBlockWithBufferedStream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metrics!$C$20:$C$27</c:f>
              <c:numCache>
                <c:formatCode>General</c:formatCode>
                <c:ptCount val="8"/>
                <c:pt idx="0">
                  <c:v>50000000</c:v>
                </c:pt>
                <c:pt idx="1">
                  <c:v>5000000</c:v>
                </c:pt>
                <c:pt idx="2">
                  <c:v>500000</c:v>
                </c:pt>
                <c:pt idx="3">
                  <c:v>50000</c:v>
                </c:pt>
                <c:pt idx="4">
                  <c:v>5000</c:v>
                </c:pt>
                <c:pt idx="5">
                  <c:v>500</c:v>
                </c:pt>
                <c:pt idx="6">
                  <c:v>50</c:v>
                </c:pt>
                <c:pt idx="7">
                  <c:v>5</c:v>
                </c:pt>
              </c:numCache>
            </c:numRef>
          </c:xVal>
          <c:yVal>
            <c:numRef>
              <c:f>metrics!$E$20:$E$27</c:f>
              <c:numCache>
                <c:formatCode>General</c:formatCode>
                <c:ptCount val="8"/>
                <c:pt idx="0">
                  <c:v>57</c:v>
                </c:pt>
                <c:pt idx="1">
                  <c:v>10</c:v>
                </c:pt>
                <c:pt idx="2">
                  <c:v>4</c:v>
                </c:pt>
                <c:pt idx="3">
                  <c:v>4</c:v>
                </c:pt>
                <c:pt idx="4">
                  <c:v>9</c:v>
                </c:pt>
                <c:pt idx="5">
                  <c:v>15</c:v>
                </c:pt>
                <c:pt idx="6">
                  <c:v>18</c:v>
                </c:pt>
                <c:pt idx="7">
                  <c:v>42</c:v>
                </c:pt>
              </c:numCache>
            </c:numRef>
          </c:yVal>
          <c:smooth val="1"/>
        </c:ser>
        <c:ser>
          <c:idx val="1"/>
          <c:order val="1"/>
          <c:tx>
            <c:v>ByteByByteWithBufferedStream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metrics!$C$28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metrics!$E$28</c:f>
              <c:numCache>
                <c:formatCode>General</c:formatCode>
                <c:ptCount val="1"/>
                <c:pt idx="0">
                  <c:v>70</c:v>
                </c:pt>
              </c:numCache>
            </c:numRef>
          </c:yVal>
          <c:smooth val="1"/>
        </c:ser>
        <c:ser>
          <c:idx val="2"/>
          <c:order val="2"/>
          <c:tx>
            <c:v>BlockByBlockWithoutBufferedStream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metrics!$C$29:$C$36</c:f>
              <c:numCache>
                <c:formatCode>General</c:formatCode>
                <c:ptCount val="8"/>
                <c:pt idx="0">
                  <c:v>50000000</c:v>
                </c:pt>
                <c:pt idx="1">
                  <c:v>5000000</c:v>
                </c:pt>
                <c:pt idx="2">
                  <c:v>500000</c:v>
                </c:pt>
                <c:pt idx="3">
                  <c:v>50000</c:v>
                </c:pt>
                <c:pt idx="4">
                  <c:v>5000</c:v>
                </c:pt>
                <c:pt idx="5">
                  <c:v>500</c:v>
                </c:pt>
                <c:pt idx="6">
                  <c:v>50</c:v>
                </c:pt>
                <c:pt idx="7">
                  <c:v>5</c:v>
                </c:pt>
              </c:numCache>
            </c:numRef>
          </c:xVal>
          <c:yVal>
            <c:numRef>
              <c:f>metrics!$E$29:$E$36</c:f>
              <c:numCache>
                <c:formatCode>General</c:formatCode>
                <c:ptCount val="8"/>
                <c:pt idx="0">
                  <c:v>67</c:v>
                </c:pt>
                <c:pt idx="1">
                  <c:v>11</c:v>
                </c:pt>
                <c:pt idx="2">
                  <c:v>5</c:v>
                </c:pt>
                <c:pt idx="3">
                  <c:v>4</c:v>
                </c:pt>
                <c:pt idx="4">
                  <c:v>7</c:v>
                </c:pt>
                <c:pt idx="5">
                  <c:v>31</c:v>
                </c:pt>
                <c:pt idx="6">
                  <c:v>273</c:v>
                </c:pt>
                <c:pt idx="7">
                  <c:v>2673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metrics!$B$37</c:f>
              <c:strCache>
                <c:ptCount val="1"/>
                <c:pt idx="0">
                  <c:v>ByteByByteWithoutBufferedStream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metrics!$C$37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metrics!$E$37</c:f>
              <c:numCache>
                <c:formatCode>General</c:formatCode>
                <c:ptCount val="1"/>
                <c:pt idx="0">
                  <c:v>12269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215872"/>
        <c:axId val="293217048"/>
      </c:scatterChart>
      <c:valAx>
        <c:axId val="29321587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93217048"/>
        <c:crosses val="autoZero"/>
        <c:crossBetween val="midCat"/>
      </c:valAx>
      <c:valAx>
        <c:axId val="29321704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Duration</a:t>
                </a:r>
                <a:r>
                  <a:rPr lang="fr-CH" baseline="0"/>
                  <a:t>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93215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08945796475985"/>
          <c:y val="0.71378253290857741"/>
          <c:w val="0.61223341041477619"/>
          <c:h val="0.222564043669564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E7"/>
    <w:rsid w:val="004F3BE7"/>
    <w:rsid w:val="00B5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8E6FDB777D04FD0A6322B85013A76A3">
    <w:name w:val="98E6FDB777D04FD0A6322B85013A76A3"/>
    <w:rsid w:val="004F3BE7"/>
  </w:style>
  <w:style w:type="character" w:customStyle="1" w:styleId="Textedelespacerserv">
    <w:name w:val="Texte de l’espace réservé"/>
    <w:basedOn w:val="Policepardfaut"/>
    <w:uiPriority w:val="99"/>
    <w:semiHidden/>
    <w:rsid w:val="004F3BE7"/>
    <w:rPr>
      <w:color w:val="808080"/>
    </w:rPr>
  </w:style>
  <w:style w:type="paragraph" w:customStyle="1" w:styleId="5CA8B4FE960043249B21AF435DC32942">
    <w:name w:val="5CA8B4FE960043249B21AF435DC32942"/>
    <w:rsid w:val="004F3BE7"/>
  </w:style>
  <w:style w:type="paragraph" w:customStyle="1" w:styleId="3CFC77305FA94D18BA99C5C8F69B326F">
    <w:name w:val="3CFC77305FA94D18BA99C5C8F69B326F"/>
    <w:rsid w:val="004F3BE7"/>
  </w:style>
  <w:style w:type="paragraph" w:customStyle="1" w:styleId="119376C044874BA2A65DBEB4EF90F9E0">
    <w:name w:val="119376C044874BA2A65DBEB4EF90F9E0"/>
    <w:rsid w:val="004F3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991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Vu</dc:creator>
  <cp:keywords/>
  <dc:description/>
  <cp:lastModifiedBy>Basile Vu</cp:lastModifiedBy>
  <cp:revision>254</cp:revision>
  <dcterms:created xsi:type="dcterms:W3CDTF">2016-03-06T17:46:00Z</dcterms:created>
  <dcterms:modified xsi:type="dcterms:W3CDTF">2016-03-08T00:49:00Z</dcterms:modified>
</cp:coreProperties>
</file>