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350762833"/>
        <w:docPartObj>
          <w:docPartGallery w:val="Cover Pages"/>
          <w:docPartUnique/>
        </w:docPartObj>
      </w:sdtPr>
      <w:sdtEndPr/>
      <w:sdtContent>
        <w:p w14:paraId="33358897" w14:textId="0CA81BDE" w:rsidR="00553A6C" w:rsidRDefault="00553A6C" w:rsidP="001D6AE1">
          <w:pPr>
            <w:pStyle w:val="Heading1"/>
          </w:pPr>
          <w:r>
            <w:rPr>
              <w:noProof/>
            </w:rPr>
            <w:drawing>
              <wp:inline distT="0" distB="0" distL="0" distR="0" wp14:anchorId="32B6EDBE" wp14:editId="00B79075">
                <wp:extent cx="1386840" cy="734750"/>
                <wp:effectExtent l="0" t="0" r="381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96242" cy="739731"/>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9C815C48E9942B184957CC2894A4B6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C5E46B" w14:textId="1137BD14" w:rsidR="00553A6C" w:rsidRDefault="009F6FC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proofErr w:type="gramStart"/>
              <w:r>
                <w:rPr>
                  <w:rFonts w:asciiTheme="majorHAnsi" w:eastAsiaTheme="majorEastAsia" w:hAnsiTheme="majorHAnsi" w:cstheme="majorBidi"/>
                  <w:caps/>
                  <w:color w:val="4472C4" w:themeColor="accent1"/>
                  <w:sz w:val="72"/>
                  <w:szCs w:val="72"/>
                </w:rPr>
                <w:t>B.Tech</w:t>
              </w:r>
              <w:proofErr w:type="gramEnd"/>
              <w:r>
                <w:rPr>
                  <w:rFonts w:asciiTheme="majorHAnsi" w:eastAsiaTheme="majorEastAsia" w:hAnsiTheme="majorHAnsi" w:cstheme="majorBidi"/>
                  <w:caps/>
                  <w:color w:val="4472C4" w:themeColor="accent1"/>
                  <w:sz w:val="72"/>
                  <w:szCs w:val="72"/>
                </w:rPr>
                <w:t xml:space="preserve"> Mechanical, FINAL YEAR project</w:t>
              </w:r>
            </w:p>
          </w:sdtContent>
        </w:sdt>
        <w:sdt>
          <w:sdtPr>
            <w:rPr>
              <w:color w:val="4472C4" w:themeColor="accent1"/>
              <w:sz w:val="28"/>
              <w:szCs w:val="28"/>
            </w:rPr>
            <w:alias w:val="Subtitle"/>
            <w:tag w:val=""/>
            <w:id w:val="328029620"/>
            <w:placeholder>
              <w:docPart w:val="A2D02F6CFA00451EA80538C2A3E5D515"/>
            </w:placeholder>
            <w:dataBinding w:prefixMappings="xmlns:ns0='http://purl.org/dc/elements/1.1/' xmlns:ns1='http://schemas.openxmlformats.org/package/2006/metadata/core-properties' " w:xpath="/ns1:coreProperties[1]/ns0:subject[1]" w:storeItemID="{6C3C8BC8-F283-45AE-878A-BAB7291924A1}"/>
            <w:text/>
          </w:sdtPr>
          <w:sdtEndPr/>
          <w:sdtContent>
            <w:p w14:paraId="6DD8B55C" w14:textId="59F8B0C2" w:rsidR="00553A6C" w:rsidRDefault="009F6FC2">
              <w:pPr>
                <w:pStyle w:val="NoSpacing"/>
                <w:jc w:val="center"/>
                <w:rPr>
                  <w:color w:val="4472C4" w:themeColor="accent1"/>
                  <w:sz w:val="28"/>
                  <w:szCs w:val="28"/>
                </w:rPr>
              </w:pPr>
              <w:r>
                <w:rPr>
                  <w:color w:val="4472C4" w:themeColor="accent1"/>
                  <w:sz w:val="28"/>
                  <w:szCs w:val="28"/>
                </w:rPr>
                <w:t xml:space="preserve">By: Syed Arsalan </w:t>
              </w:r>
              <w:proofErr w:type="spellStart"/>
              <w:r>
                <w:rPr>
                  <w:color w:val="4472C4" w:themeColor="accent1"/>
                  <w:sz w:val="28"/>
                  <w:szCs w:val="28"/>
                </w:rPr>
                <w:t>Balkhi</w:t>
              </w:r>
              <w:proofErr w:type="spellEnd"/>
              <w:r>
                <w:rPr>
                  <w:color w:val="4472C4" w:themeColor="accent1"/>
                  <w:sz w:val="28"/>
                  <w:szCs w:val="28"/>
                </w:rPr>
                <w:t xml:space="preserve">, </w:t>
              </w:r>
              <w:proofErr w:type="spellStart"/>
              <w:r>
                <w:rPr>
                  <w:color w:val="4472C4" w:themeColor="accent1"/>
                  <w:sz w:val="28"/>
                  <w:szCs w:val="28"/>
                </w:rPr>
                <w:t>Mohd</w:t>
              </w:r>
              <w:proofErr w:type="spellEnd"/>
              <w:r>
                <w:rPr>
                  <w:color w:val="4472C4" w:themeColor="accent1"/>
                  <w:sz w:val="28"/>
                  <w:szCs w:val="28"/>
                </w:rPr>
                <w:t xml:space="preserve"> Anas, Shaik Mohammad </w:t>
              </w:r>
              <w:proofErr w:type="spellStart"/>
              <w:r>
                <w:rPr>
                  <w:color w:val="4472C4" w:themeColor="accent1"/>
                  <w:sz w:val="28"/>
                  <w:szCs w:val="28"/>
                </w:rPr>
                <w:t>Muaviya</w:t>
              </w:r>
              <w:proofErr w:type="spellEnd"/>
              <w:r>
                <w:rPr>
                  <w:color w:val="4472C4" w:themeColor="accent1"/>
                  <w:sz w:val="28"/>
                  <w:szCs w:val="28"/>
                </w:rPr>
                <w:t xml:space="preserve">, </w:t>
              </w:r>
              <w:proofErr w:type="spellStart"/>
              <w:r>
                <w:rPr>
                  <w:color w:val="4472C4" w:themeColor="accent1"/>
                  <w:sz w:val="28"/>
                  <w:szCs w:val="28"/>
                </w:rPr>
                <w:t>Devanshu</w:t>
              </w:r>
              <w:proofErr w:type="spellEnd"/>
              <w:r>
                <w:rPr>
                  <w:color w:val="4472C4" w:themeColor="accent1"/>
                  <w:sz w:val="28"/>
                  <w:szCs w:val="28"/>
                </w:rPr>
                <w:t xml:space="preserve"> Gaur &amp; Archit Mam</w:t>
              </w:r>
            </w:p>
          </w:sdtContent>
        </w:sdt>
        <w:p w14:paraId="2DB2781E" w14:textId="77777777" w:rsidR="00553A6C" w:rsidRDefault="00553A6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A358EA4" wp14:editId="03AE0F2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0000"/>
                                    <w:sz w:val="28"/>
                                    <w:szCs w:val="28"/>
                                  </w:rPr>
                                  <w:alias w:val="Date"/>
                                  <w:tag w:val=""/>
                                  <w:id w:val="-7666914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A8291A0" w14:textId="6B838018" w:rsidR="00553A6C" w:rsidRDefault="00553A6C">
                                    <w:pPr>
                                      <w:pStyle w:val="NoSpacing"/>
                                      <w:spacing w:after="40"/>
                                      <w:jc w:val="center"/>
                                      <w:rPr>
                                        <w:caps/>
                                        <w:color w:val="4472C4" w:themeColor="accent1"/>
                                        <w:sz w:val="28"/>
                                        <w:szCs w:val="28"/>
                                      </w:rPr>
                                    </w:pPr>
                                    <w:r w:rsidRPr="00C264E8">
                                      <w:rPr>
                                        <w:caps/>
                                        <w:color w:val="FF0000"/>
                                        <w:sz w:val="28"/>
                                        <w:szCs w:val="28"/>
                                      </w:rPr>
                                      <w:t xml:space="preserve">Under the guidance of dR. ALI </w:t>
                                    </w:r>
                                    <w:proofErr w:type="gramStart"/>
                                    <w:r w:rsidRPr="00C264E8">
                                      <w:rPr>
                                        <w:caps/>
                                        <w:color w:val="FF0000"/>
                                        <w:sz w:val="28"/>
                                        <w:szCs w:val="28"/>
                                      </w:rPr>
                                      <w:t>HASAN</w:t>
                                    </w:r>
                                    <w:r w:rsidR="00724C62" w:rsidRPr="00C264E8">
                                      <w:rPr>
                                        <w:caps/>
                                        <w:color w:val="FF0000"/>
                                        <w:sz w:val="28"/>
                                        <w:szCs w:val="28"/>
                                      </w:rPr>
                                      <w:t xml:space="preserve">,   </w:t>
                                    </w:r>
                                    <w:proofErr w:type="gramEnd"/>
                                    <w:r w:rsidR="00724C62" w:rsidRPr="00C264E8">
                                      <w:rPr>
                                        <w:caps/>
                                        <w:color w:val="FF0000"/>
                                        <w:sz w:val="28"/>
                                        <w:szCs w:val="28"/>
                                      </w:rPr>
                                      <w:t xml:space="preserve">                                            DEPARTMENT OF MECHANICAL ENGINEERING, JAMIA MILLIA ISLAMIA</w:t>
                                    </w:r>
                                  </w:p>
                                </w:sdtContent>
                              </w:sdt>
                              <w:p w14:paraId="1E197534" w14:textId="27083B7D" w:rsidR="00553A6C" w:rsidRDefault="00143195">
                                <w:pPr>
                                  <w:pStyle w:val="NoSpacing"/>
                                  <w:jc w:val="center"/>
                                  <w:rPr>
                                    <w:color w:val="4472C4" w:themeColor="accent1"/>
                                  </w:rPr>
                                </w:pPr>
                                <w:sdt>
                                  <w:sdtPr>
                                    <w:rPr>
                                      <w:caps/>
                                      <w:color w:val="4472C4" w:themeColor="accent1"/>
                                    </w:rPr>
                                    <w:alias w:val="Company"/>
                                    <w:tag w:val=""/>
                                    <w:id w:val="-2097853757"/>
                                    <w:showingPlcHdr/>
                                    <w:dataBinding w:prefixMappings="xmlns:ns0='http://schemas.openxmlformats.org/officeDocument/2006/extended-properties' " w:xpath="/ns0:Properties[1]/ns0:Company[1]" w:storeItemID="{6668398D-A668-4E3E-A5EB-62B293D839F1}"/>
                                    <w:text/>
                                  </w:sdtPr>
                                  <w:sdtEndPr/>
                                  <w:sdtContent>
                                    <w:r w:rsidR="00553A6C">
                                      <w:rPr>
                                        <w:caps/>
                                        <w:color w:val="4472C4" w:themeColor="accent1"/>
                                      </w:rPr>
                                      <w:t xml:space="preserve">     </w:t>
                                    </w:r>
                                  </w:sdtContent>
                                </w:sdt>
                              </w:p>
                              <w:p w14:paraId="51B209B5" w14:textId="222674AF" w:rsidR="00553A6C" w:rsidRDefault="00143195">
                                <w:pPr>
                                  <w:pStyle w:val="NoSpacing"/>
                                  <w:jc w:val="center"/>
                                  <w:rPr>
                                    <w:color w:val="4472C4" w:themeColor="accent1"/>
                                  </w:rPr>
                                </w:pPr>
                                <w:sdt>
                                  <w:sdtPr>
                                    <w:rPr>
                                      <w:color w:val="4472C4" w:themeColor="accent1"/>
                                    </w:rPr>
                                    <w:alias w:val="Address"/>
                                    <w:tag w:val=""/>
                                    <w:id w:val="1945956639"/>
                                    <w:showingPlcHdr/>
                                    <w:dataBinding w:prefixMappings="xmlns:ns0='http://schemas.microsoft.com/office/2006/coverPageProps' " w:xpath="/ns0:CoverPageProperties[1]/ns0:CompanyAddress[1]" w:storeItemID="{55AF091B-3C7A-41E3-B477-F2FDAA23CFDA}"/>
                                    <w:text/>
                                  </w:sdtPr>
                                  <w:sdtEndPr/>
                                  <w:sdtContent>
                                    <w:r w:rsidR="00553A6C">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A358EA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FF0000"/>
                              <w:sz w:val="28"/>
                              <w:szCs w:val="28"/>
                            </w:rPr>
                            <w:alias w:val="Date"/>
                            <w:tag w:val=""/>
                            <w:id w:val="-7666914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A8291A0" w14:textId="6B838018" w:rsidR="00553A6C" w:rsidRDefault="00553A6C">
                              <w:pPr>
                                <w:pStyle w:val="NoSpacing"/>
                                <w:spacing w:after="40"/>
                                <w:jc w:val="center"/>
                                <w:rPr>
                                  <w:caps/>
                                  <w:color w:val="4472C4" w:themeColor="accent1"/>
                                  <w:sz w:val="28"/>
                                  <w:szCs w:val="28"/>
                                </w:rPr>
                              </w:pPr>
                              <w:r w:rsidRPr="00C264E8">
                                <w:rPr>
                                  <w:caps/>
                                  <w:color w:val="FF0000"/>
                                  <w:sz w:val="28"/>
                                  <w:szCs w:val="28"/>
                                </w:rPr>
                                <w:t xml:space="preserve">Under the guidance of dR. ALI </w:t>
                              </w:r>
                              <w:proofErr w:type="gramStart"/>
                              <w:r w:rsidRPr="00C264E8">
                                <w:rPr>
                                  <w:caps/>
                                  <w:color w:val="FF0000"/>
                                  <w:sz w:val="28"/>
                                  <w:szCs w:val="28"/>
                                </w:rPr>
                                <w:t>HASAN</w:t>
                              </w:r>
                              <w:r w:rsidR="00724C62" w:rsidRPr="00C264E8">
                                <w:rPr>
                                  <w:caps/>
                                  <w:color w:val="FF0000"/>
                                  <w:sz w:val="28"/>
                                  <w:szCs w:val="28"/>
                                </w:rPr>
                                <w:t xml:space="preserve">,   </w:t>
                              </w:r>
                              <w:proofErr w:type="gramEnd"/>
                              <w:r w:rsidR="00724C62" w:rsidRPr="00C264E8">
                                <w:rPr>
                                  <w:caps/>
                                  <w:color w:val="FF0000"/>
                                  <w:sz w:val="28"/>
                                  <w:szCs w:val="28"/>
                                </w:rPr>
                                <w:t xml:space="preserve">                                            DEPARTMENT OF MECHANICAL ENGINEERING, JAMIA MILLIA ISLAMIA</w:t>
                              </w:r>
                            </w:p>
                          </w:sdtContent>
                        </w:sdt>
                        <w:p w14:paraId="1E197534" w14:textId="27083B7D" w:rsidR="00553A6C" w:rsidRDefault="00143195">
                          <w:pPr>
                            <w:pStyle w:val="NoSpacing"/>
                            <w:jc w:val="center"/>
                            <w:rPr>
                              <w:color w:val="4472C4" w:themeColor="accent1"/>
                            </w:rPr>
                          </w:pPr>
                          <w:sdt>
                            <w:sdtPr>
                              <w:rPr>
                                <w:caps/>
                                <w:color w:val="4472C4" w:themeColor="accent1"/>
                              </w:rPr>
                              <w:alias w:val="Company"/>
                              <w:tag w:val=""/>
                              <w:id w:val="-2097853757"/>
                              <w:showingPlcHdr/>
                              <w:dataBinding w:prefixMappings="xmlns:ns0='http://schemas.openxmlformats.org/officeDocument/2006/extended-properties' " w:xpath="/ns0:Properties[1]/ns0:Company[1]" w:storeItemID="{6668398D-A668-4E3E-A5EB-62B293D839F1}"/>
                              <w:text/>
                            </w:sdtPr>
                            <w:sdtEndPr/>
                            <w:sdtContent>
                              <w:r w:rsidR="00553A6C">
                                <w:rPr>
                                  <w:caps/>
                                  <w:color w:val="4472C4" w:themeColor="accent1"/>
                                </w:rPr>
                                <w:t xml:space="preserve">     </w:t>
                              </w:r>
                            </w:sdtContent>
                          </w:sdt>
                        </w:p>
                        <w:p w14:paraId="51B209B5" w14:textId="222674AF" w:rsidR="00553A6C" w:rsidRDefault="00143195">
                          <w:pPr>
                            <w:pStyle w:val="NoSpacing"/>
                            <w:jc w:val="center"/>
                            <w:rPr>
                              <w:color w:val="4472C4" w:themeColor="accent1"/>
                            </w:rPr>
                          </w:pPr>
                          <w:sdt>
                            <w:sdtPr>
                              <w:rPr>
                                <w:color w:val="4472C4" w:themeColor="accent1"/>
                              </w:rPr>
                              <w:alias w:val="Address"/>
                              <w:tag w:val=""/>
                              <w:id w:val="1945956639"/>
                              <w:showingPlcHdr/>
                              <w:dataBinding w:prefixMappings="xmlns:ns0='http://schemas.microsoft.com/office/2006/coverPageProps' " w:xpath="/ns0:CoverPageProperties[1]/ns0:CompanyAddress[1]" w:storeItemID="{55AF091B-3C7A-41E3-B477-F2FDAA23CFDA}"/>
                              <w:text/>
                            </w:sdtPr>
                            <w:sdtEndPr/>
                            <w:sdtContent>
                              <w:r w:rsidR="00553A6C">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7893D3D" wp14:editId="76FF2BB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5A23D3" w14:textId="57284B8A" w:rsidR="00553A6C" w:rsidRDefault="00553A6C">
          <w:r>
            <w:br w:type="page"/>
          </w:r>
        </w:p>
      </w:sdtContent>
    </w:sdt>
    <w:p w14:paraId="5B211388" w14:textId="4D8E7638" w:rsidR="006E18F0" w:rsidRPr="00981354" w:rsidRDefault="00D17C12" w:rsidP="00D60B68">
      <w:pPr>
        <w:jc w:val="center"/>
        <w:rPr>
          <w:rFonts w:ascii="Arial" w:hAnsi="Arial" w:cs="Arial"/>
          <w:sz w:val="24"/>
          <w:szCs w:val="24"/>
          <w:u w:val="single"/>
        </w:rPr>
      </w:pPr>
      <w:r w:rsidRPr="00981354">
        <w:rPr>
          <w:rFonts w:ascii="Arial" w:hAnsi="Arial" w:cs="Arial"/>
          <w:sz w:val="24"/>
          <w:szCs w:val="24"/>
          <w:u w:val="single"/>
        </w:rPr>
        <w:lastRenderedPageBreak/>
        <w:t>CONTENTS</w:t>
      </w:r>
    </w:p>
    <w:p w14:paraId="743E5667" w14:textId="00541243" w:rsidR="00D17C12" w:rsidRDefault="00D17C12" w:rsidP="00D17C12">
      <w:pPr>
        <w:rPr>
          <w:rFonts w:ascii="Arial" w:hAnsi="Arial" w:cs="Arial"/>
          <w:sz w:val="24"/>
          <w:szCs w:val="24"/>
        </w:rPr>
      </w:pPr>
    </w:p>
    <w:p w14:paraId="344D4D83" w14:textId="77777777" w:rsidR="005A2C78" w:rsidRPr="00981354" w:rsidRDefault="005A2C78" w:rsidP="00D17C12">
      <w:pPr>
        <w:rPr>
          <w:rFonts w:ascii="Arial" w:hAnsi="Arial" w:cs="Arial"/>
          <w:sz w:val="24"/>
          <w:szCs w:val="24"/>
        </w:rPr>
      </w:pPr>
    </w:p>
    <w:p w14:paraId="0D59462C" w14:textId="073BE32C"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Problem Statement  </w:t>
      </w:r>
    </w:p>
    <w:p w14:paraId="590A9D28" w14:textId="77777777" w:rsidR="005A2C78" w:rsidRPr="005A2C78" w:rsidRDefault="005A2C78" w:rsidP="005A2C78">
      <w:pPr>
        <w:ind w:left="360"/>
        <w:rPr>
          <w:rFonts w:ascii="Arial" w:hAnsi="Arial" w:cs="Arial"/>
          <w:sz w:val="28"/>
          <w:szCs w:val="24"/>
        </w:rPr>
      </w:pPr>
    </w:p>
    <w:p w14:paraId="34E5BC75" w14:textId="4108B986"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Methodology  </w:t>
      </w:r>
    </w:p>
    <w:p w14:paraId="36751F89" w14:textId="77777777" w:rsidR="005A2C78" w:rsidRPr="005A2C78" w:rsidRDefault="005A2C78" w:rsidP="005A2C78">
      <w:pPr>
        <w:pStyle w:val="ListParagraph"/>
        <w:rPr>
          <w:rFonts w:ascii="Arial" w:hAnsi="Arial" w:cs="Arial"/>
          <w:sz w:val="28"/>
          <w:szCs w:val="24"/>
        </w:rPr>
      </w:pPr>
    </w:p>
    <w:p w14:paraId="4874B9CD" w14:textId="77777777" w:rsidR="005A2C78" w:rsidRPr="005A2C78" w:rsidRDefault="005A2C78" w:rsidP="005A2C78">
      <w:pPr>
        <w:pStyle w:val="ListParagraph"/>
        <w:ind w:left="1080"/>
        <w:rPr>
          <w:rFonts w:ascii="Arial" w:hAnsi="Arial" w:cs="Arial"/>
          <w:sz w:val="28"/>
          <w:szCs w:val="24"/>
        </w:rPr>
      </w:pPr>
    </w:p>
    <w:p w14:paraId="766BE874" w14:textId="24C1A6C0"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Work Chapter-1: Introduction and Literary Review</w:t>
      </w:r>
    </w:p>
    <w:p w14:paraId="6C7BB05D" w14:textId="74C67BA2" w:rsidR="005A2C78" w:rsidRDefault="005A2C78" w:rsidP="005A2C78">
      <w:pPr>
        <w:pStyle w:val="ListParagraph"/>
        <w:ind w:left="1080"/>
        <w:rPr>
          <w:rFonts w:ascii="Arial" w:hAnsi="Arial" w:cs="Arial"/>
          <w:sz w:val="28"/>
          <w:szCs w:val="24"/>
        </w:rPr>
      </w:pPr>
    </w:p>
    <w:p w14:paraId="27B8BA0E" w14:textId="77777777" w:rsidR="005A2C78" w:rsidRPr="005A2C78" w:rsidRDefault="005A2C78" w:rsidP="005A2C78">
      <w:pPr>
        <w:pStyle w:val="ListParagraph"/>
        <w:ind w:left="1080"/>
        <w:rPr>
          <w:rFonts w:ascii="Arial" w:hAnsi="Arial" w:cs="Arial"/>
          <w:sz w:val="28"/>
          <w:szCs w:val="24"/>
        </w:rPr>
      </w:pPr>
    </w:p>
    <w:p w14:paraId="6029D426" w14:textId="781A5B21"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Work Chapter-2: Kinematic Chains, Topological Graphs and Matrix formation</w:t>
      </w:r>
    </w:p>
    <w:p w14:paraId="7894EC86" w14:textId="77777777" w:rsidR="005A2C78" w:rsidRPr="005A2C78" w:rsidRDefault="005A2C78" w:rsidP="005A2C78">
      <w:pPr>
        <w:pStyle w:val="ListParagraph"/>
        <w:rPr>
          <w:rFonts w:ascii="Arial" w:hAnsi="Arial" w:cs="Arial"/>
          <w:sz w:val="28"/>
          <w:szCs w:val="24"/>
        </w:rPr>
      </w:pPr>
    </w:p>
    <w:p w14:paraId="798D99A9" w14:textId="77777777" w:rsidR="005A2C78" w:rsidRPr="005A2C78" w:rsidRDefault="005A2C78" w:rsidP="005A2C78">
      <w:pPr>
        <w:pStyle w:val="ListParagraph"/>
        <w:ind w:left="1080"/>
        <w:rPr>
          <w:rFonts w:ascii="Arial" w:hAnsi="Arial" w:cs="Arial"/>
          <w:sz w:val="28"/>
          <w:szCs w:val="24"/>
        </w:rPr>
      </w:pPr>
    </w:p>
    <w:p w14:paraId="58383A3F" w14:textId="0F3E8B7D" w:rsidR="00DC3BCA" w:rsidRDefault="005A2C78" w:rsidP="00DC3BCA">
      <w:pPr>
        <w:pStyle w:val="ListParagraph"/>
        <w:numPr>
          <w:ilvl w:val="0"/>
          <w:numId w:val="4"/>
        </w:numPr>
        <w:rPr>
          <w:rFonts w:ascii="Arial" w:hAnsi="Arial" w:cs="Arial"/>
          <w:sz w:val="28"/>
          <w:szCs w:val="24"/>
        </w:rPr>
      </w:pPr>
      <w:r w:rsidRPr="005A2C78">
        <w:rPr>
          <w:rFonts w:ascii="Arial" w:hAnsi="Arial" w:cs="Arial"/>
          <w:sz w:val="28"/>
          <w:szCs w:val="24"/>
        </w:rPr>
        <w:t>Work Chapter-3: Determination of distinct mechanisms</w:t>
      </w:r>
    </w:p>
    <w:p w14:paraId="6D79E0C5" w14:textId="4FB08008" w:rsidR="00DC3BCA" w:rsidRDefault="00DC3BCA" w:rsidP="00DC3BCA">
      <w:pPr>
        <w:ind w:left="360"/>
        <w:rPr>
          <w:rFonts w:ascii="Arial" w:hAnsi="Arial" w:cs="Arial"/>
          <w:sz w:val="28"/>
          <w:szCs w:val="24"/>
        </w:rPr>
      </w:pPr>
    </w:p>
    <w:p w14:paraId="412C82A1" w14:textId="52C5F715" w:rsidR="00DC3BCA" w:rsidRPr="00DC3BCA" w:rsidRDefault="00DC3BCA" w:rsidP="00DC3BCA">
      <w:pPr>
        <w:pStyle w:val="ListParagraph"/>
        <w:numPr>
          <w:ilvl w:val="0"/>
          <w:numId w:val="4"/>
        </w:numPr>
        <w:rPr>
          <w:rFonts w:ascii="Arial" w:hAnsi="Arial" w:cs="Arial"/>
          <w:sz w:val="28"/>
          <w:szCs w:val="24"/>
        </w:rPr>
      </w:pPr>
      <w:r>
        <w:rPr>
          <w:rFonts w:ascii="Arial" w:hAnsi="Arial" w:cs="Arial"/>
          <w:sz w:val="28"/>
          <w:szCs w:val="24"/>
        </w:rPr>
        <w:t>Work Chapter-4: Analysis of 10-bar kinematic chains</w:t>
      </w:r>
    </w:p>
    <w:p w14:paraId="48A99128" w14:textId="18692835" w:rsidR="005A2C78" w:rsidRDefault="005A2C78" w:rsidP="005A2C78">
      <w:pPr>
        <w:pStyle w:val="ListParagraph"/>
        <w:ind w:left="1080"/>
        <w:rPr>
          <w:rFonts w:ascii="Arial" w:hAnsi="Arial" w:cs="Arial"/>
          <w:sz w:val="28"/>
          <w:szCs w:val="24"/>
        </w:rPr>
      </w:pPr>
    </w:p>
    <w:p w14:paraId="15383C51" w14:textId="77777777" w:rsidR="005A2C78" w:rsidRPr="005A2C78" w:rsidRDefault="005A2C78" w:rsidP="005A2C78">
      <w:pPr>
        <w:pStyle w:val="ListParagraph"/>
        <w:ind w:left="1080"/>
        <w:rPr>
          <w:rFonts w:ascii="Arial" w:hAnsi="Arial" w:cs="Arial"/>
          <w:sz w:val="28"/>
          <w:szCs w:val="24"/>
        </w:rPr>
      </w:pPr>
    </w:p>
    <w:p w14:paraId="4063B8AA" w14:textId="735A5D6D"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Results &amp; Discussion  </w:t>
      </w:r>
    </w:p>
    <w:p w14:paraId="17B0C3F5" w14:textId="19EDD5AB" w:rsidR="005A2C78" w:rsidRDefault="005A2C78" w:rsidP="005A2C78">
      <w:pPr>
        <w:pStyle w:val="ListParagraph"/>
        <w:ind w:left="1080"/>
        <w:rPr>
          <w:rFonts w:ascii="Arial" w:hAnsi="Arial" w:cs="Arial"/>
          <w:sz w:val="28"/>
          <w:szCs w:val="24"/>
        </w:rPr>
      </w:pPr>
    </w:p>
    <w:p w14:paraId="542AC262" w14:textId="77777777" w:rsidR="005A2C78" w:rsidRPr="005A2C78" w:rsidRDefault="005A2C78" w:rsidP="005A2C78">
      <w:pPr>
        <w:pStyle w:val="ListParagraph"/>
        <w:ind w:left="1080"/>
        <w:rPr>
          <w:rFonts w:ascii="Arial" w:hAnsi="Arial" w:cs="Arial"/>
          <w:sz w:val="28"/>
          <w:szCs w:val="24"/>
        </w:rPr>
      </w:pPr>
    </w:p>
    <w:p w14:paraId="4CB02D65" w14:textId="3D0EEFE6"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Conclusions  </w:t>
      </w:r>
    </w:p>
    <w:p w14:paraId="707469E2" w14:textId="48208BB0" w:rsidR="005A2C78" w:rsidRDefault="005A2C78" w:rsidP="005A2C78">
      <w:pPr>
        <w:pStyle w:val="ListParagraph"/>
        <w:ind w:left="1080"/>
        <w:rPr>
          <w:rFonts w:ascii="Arial" w:hAnsi="Arial" w:cs="Arial"/>
          <w:sz w:val="28"/>
          <w:szCs w:val="24"/>
        </w:rPr>
      </w:pPr>
    </w:p>
    <w:p w14:paraId="239BAE24" w14:textId="77777777" w:rsidR="005A2C78" w:rsidRPr="005A2C78" w:rsidRDefault="005A2C78" w:rsidP="005A2C78">
      <w:pPr>
        <w:pStyle w:val="ListParagraph"/>
        <w:ind w:left="1080"/>
        <w:rPr>
          <w:rFonts w:ascii="Arial" w:hAnsi="Arial" w:cs="Arial"/>
          <w:sz w:val="28"/>
          <w:szCs w:val="24"/>
        </w:rPr>
      </w:pPr>
    </w:p>
    <w:p w14:paraId="1DCA5B27" w14:textId="7C43D2B1"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Scope for Future Work  </w:t>
      </w:r>
    </w:p>
    <w:p w14:paraId="56EDCFA5" w14:textId="77850488" w:rsidR="005A2C78" w:rsidRDefault="005A2C78" w:rsidP="005A2C78">
      <w:pPr>
        <w:pStyle w:val="ListParagraph"/>
        <w:ind w:left="1080"/>
        <w:rPr>
          <w:rFonts w:ascii="Arial" w:hAnsi="Arial" w:cs="Arial"/>
          <w:sz w:val="28"/>
          <w:szCs w:val="24"/>
        </w:rPr>
      </w:pPr>
    </w:p>
    <w:p w14:paraId="450BD65C" w14:textId="77777777" w:rsidR="005A2C78" w:rsidRPr="005A2C78" w:rsidRDefault="005A2C78" w:rsidP="005A2C78">
      <w:pPr>
        <w:pStyle w:val="ListParagraph"/>
        <w:ind w:left="1080"/>
        <w:rPr>
          <w:rFonts w:ascii="Arial" w:hAnsi="Arial" w:cs="Arial"/>
          <w:sz w:val="28"/>
          <w:szCs w:val="24"/>
        </w:rPr>
      </w:pPr>
    </w:p>
    <w:p w14:paraId="7717AA60" w14:textId="5D1FD390"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References</w:t>
      </w:r>
    </w:p>
    <w:p w14:paraId="02FA7324" w14:textId="77777777" w:rsidR="005A2C78" w:rsidRPr="005A2C78" w:rsidRDefault="005A2C78" w:rsidP="005A2C78">
      <w:pPr>
        <w:pStyle w:val="ListParagraph"/>
        <w:ind w:left="1080"/>
        <w:rPr>
          <w:rFonts w:ascii="Arial" w:hAnsi="Arial" w:cs="Arial"/>
          <w:sz w:val="28"/>
          <w:szCs w:val="24"/>
        </w:rPr>
      </w:pPr>
    </w:p>
    <w:p w14:paraId="6F7F6C10" w14:textId="0BE08E8C" w:rsidR="00D60B68" w:rsidRPr="005A2C78" w:rsidRDefault="00D60B68" w:rsidP="005A2C78">
      <w:pPr>
        <w:rPr>
          <w:rFonts w:ascii="Arial" w:hAnsi="Arial" w:cs="Arial"/>
          <w:sz w:val="24"/>
          <w:szCs w:val="24"/>
        </w:rPr>
      </w:pPr>
    </w:p>
    <w:p w14:paraId="32F51979" w14:textId="7FDF04F4" w:rsidR="00553A6C" w:rsidRPr="00981354" w:rsidRDefault="00553A6C" w:rsidP="00D60B68">
      <w:pPr>
        <w:rPr>
          <w:rFonts w:ascii="Arial" w:hAnsi="Arial" w:cs="Arial"/>
          <w:sz w:val="24"/>
          <w:szCs w:val="24"/>
        </w:rPr>
      </w:pPr>
    </w:p>
    <w:p w14:paraId="29CE0837" w14:textId="601DFE52" w:rsidR="00553A6C" w:rsidRPr="00981354" w:rsidRDefault="00553A6C" w:rsidP="00D60B68">
      <w:pPr>
        <w:rPr>
          <w:rFonts w:ascii="Arial" w:hAnsi="Arial" w:cs="Arial"/>
          <w:sz w:val="24"/>
          <w:szCs w:val="24"/>
        </w:rPr>
      </w:pPr>
    </w:p>
    <w:p w14:paraId="79B26F8B" w14:textId="4D6E2CF1" w:rsidR="00553A6C" w:rsidRPr="00981354" w:rsidRDefault="00553A6C" w:rsidP="00D60B68">
      <w:pPr>
        <w:rPr>
          <w:rFonts w:ascii="Arial" w:hAnsi="Arial" w:cs="Arial"/>
          <w:sz w:val="24"/>
          <w:szCs w:val="24"/>
        </w:rPr>
      </w:pPr>
    </w:p>
    <w:p w14:paraId="45245136" w14:textId="77777777" w:rsidR="005A2C78" w:rsidRPr="005A2C78" w:rsidRDefault="005A2C78" w:rsidP="005A2C78">
      <w:pPr>
        <w:rPr>
          <w:rFonts w:ascii="Arial" w:hAnsi="Arial" w:cs="Arial"/>
          <w:b/>
          <w:sz w:val="32"/>
          <w:szCs w:val="24"/>
          <w:u w:val="single"/>
        </w:rPr>
      </w:pPr>
      <w:proofErr w:type="spellStart"/>
      <w:r w:rsidRPr="005A2C78">
        <w:rPr>
          <w:rFonts w:ascii="Arial" w:hAnsi="Arial" w:cs="Arial"/>
          <w:b/>
          <w:sz w:val="32"/>
          <w:szCs w:val="24"/>
          <w:u w:val="single"/>
        </w:rPr>
        <w:t>i</w:t>
      </w:r>
      <w:proofErr w:type="spellEnd"/>
      <w:r w:rsidRPr="005A2C78">
        <w:rPr>
          <w:rFonts w:ascii="Arial" w:hAnsi="Arial" w:cs="Arial"/>
          <w:b/>
          <w:sz w:val="32"/>
          <w:szCs w:val="24"/>
          <w:u w:val="single"/>
        </w:rPr>
        <w:t>) Problem Statement:</w:t>
      </w:r>
    </w:p>
    <w:p w14:paraId="16BF06B9" w14:textId="1734F024" w:rsidR="00553A6C" w:rsidRDefault="00553A6C" w:rsidP="00D60B68">
      <w:pPr>
        <w:rPr>
          <w:rFonts w:ascii="Arial" w:hAnsi="Arial" w:cs="Arial"/>
          <w:sz w:val="24"/>
          <w:szCs w:val="24"/>
        </w:rPr>
      </w:pPr>
    </w:p>
    <w:p w14:paraId="46289943" w14:textId="7978496A" w:rsidR="005A2C78" w:rsidRPr="005A2C78" w:rsidRDefault="005A2C78" w:rsidP="005A2C78">
      <w:pPr>
        <w:rPr>
          <w:rFonts w:ascii="Arial" w:hAnsi="Arial" w:cs="Arial"/>
          <w:sz w:val="24"/>
          <w:szCs w:val="24"/>
        </w:rPr>
      </w:pPr>
      <w:r w:rsidRPr="005A2C78">
        <w:rPr>
          <w:rFonts w:ascii="Arial" w:hAnsi="Arial" w:cs="Arial"/>
          <w:sz w:val="24"/>
          <w:szCs w:val="24"/>
        </w:rPr>
        <w:t>Study of characterization and identification of planar mechanism kinematic chains</w:t>
      </w:r>
      <w:r>
        <w:rPr>
          <w:rFonts w:ascii="Arial" w:hAnsi="Arial" w:cs="Arial"/>
          <w:sz w:val="24"/>
          <w:szCs w:val="24"/>
        </w:rPr>
        <w:t xml:space="preserve"> (K.C)</w:t>
      </w:r>
      <w:r w:rsidRPr="005A2C78">
        <w:rPr>
          <w:rFonts w:ascii="Arial" w:hAnsi="Arial" w:cs="Arial"/>
          <w:sz w:val="24"/>
          <w:szCs w:val="24"/>
        </w:rPr>
        <w:t>.</w:t>
      </w:r>
    </w:p>
    <w:p w14:paraId="64ED622D" w14:textId="10EBCA8A" w:rsidR="005A2C78" w:rsidRDefault="005A2C78" w:rsidP="00D60B68">
      <w:pPr>
        <w:rPr>
          <w:rFonts w:ascii="Arial" w:hAnsi="Arial" w:cs="Arial"/>
          <w:sz w:val="24"/>
          <w:szCs w:val="24"/>
        </w:rPr>
      </w:pPr>
    </w:p>
    <w:p w14:paraId="40C5B838" w14:textId="7C391CFF" w:rsidR="005A2C78" w:rsidRDefault="005A2C78" w:rsidP="00D60B68">
      <w:pPr>
        <w:rPr>
          <w:rFonts w:ascii="Arial" w:hAnsi="Arial" w:cs="Arial"/>
          <w:sz w:val="24"/>
          <w:szCs w:val="24"/>
        </w:rPr>
      </w:pPr>
    </w:p>
    <w:p w14:paraId="3DF03B2C" w14:textId="77777777" w:rsidR="005A2C78" w:rsidRPr="005A2C78" w:rsidRDefault="005A2C78" w:rsidP="005A2C78">
      <w:pPr>
        <w:rPr>
          <w:rFonts w:ascii="Arial" w:hAnsi="Arial" w:cs="Arial"/>
          <w:sz w:val="32"/>
          <w:szCs w:val="24"/>
        </w:rPr>
      </w:pPr>
      <w:r w:rsidRPr="005A2C78">
        <w:rPr>
          <w:rFonts w:ascii="Arial" w:hAnsi="Arial" w:cs="Arial"/>
          <w:b/>
          <w:bCs/>
          <w:sz w:val="32"/>
          <w:szCs w:val="24"/>
          <w:u w:val="single"/>
        </w:rPr>
        <w:t>ii) Methodology:</w:t>
      </w:r>
    </w:p>
    <w:p w14:paraId="361A6EFA" w14:textId="77777777" w:rsidR="005A2C78" w:rsidRPr="00981354" w:rsidRDefault="005A2C78" w:rsidP="00D60B68">
      <w:pPr>
        <w:rPr>
          <w:rFonts w:ascii="Arial" w:hAnsi="Arial" w:cs="Arial"/>
          <w:sz w:val="24"/>
          <w:szCs w:val="24"/>
        </w:rPr>
      </w:pPr>
    </w:p>
    <w:p w14:paraId="7A7CA843" w14:textId="4A40DC6C" w:rsidR="005A2C78" w:rsidRDefault="005A2C78" w:rsidP="005A2C78">
      <w:pPr>
        <w:rPr>
          <w:rFonts w:ascii="Arial" w:hAnsi="Arial" w:cs="Arial"/>
          <w:sz w:val="24"/>
          <w:szCs w:val="24"/>
        </w:rPr>
      </w:pPr>
      <w:r w:rsidRPr="005A2C78">
        <w:rPr>
          <w:rFonts w:ascii="Arial" w:hAnsi="Arial" w:cs="Arial"/>
          <w:sz w:val="24"/>
          <w:szCs w:val="24"/>
        </w:rPr>
        <w:t>- Study of relevant literature on the given topic.</w:t>
      </w:r>
    </w:p>
    <w:p w14:paraId="3555039C" w14:textId="77777777" w:rsidR="005A2C78" w:rsidRPr="005A2C78" w:rsidRDefault="005A2C78" w:rsidP="005A2C78">
      <w:pPr>
        <w:rPr>
          <w:rFonts w:ascii="Arial" w:hAnsi="Arial" w:cs="Arial"/>
          <w:sz w:val="24"/>
          <w:szCs w:val="24"/>
        </w:rPr>
      </w:pPr>
    </w:p>
    <w:p w14:paraId="1B500761" w14:textId="1978527D" w:rsidR="005A2C78" w:rsidRDefault="005A2C78" w:rsidP="005A2C78">
      <w:pPr>
        <w:rPr>
          <w:rFonts w:ascii="Arial" w:hAnsi="Arial" w:cs="Arial"/>
          <w:sz w:val="24"/>
          <w:szCs w:val="24"/>
        </w:rPr>
      </w:pPr>
      <w:r w:rsidRPr="005A2C78">
        <w:rPr>
          <w:rFonts w:ascii="Arial" w:hAnsi="Arial" w:cs="Arial"/>
          <w:sz w:val="24"/>
          <w:szCs w:val="24"/>
        </w:rPr>
        <w:t xml:space="preserve">- Identify the given set of kinematic chains: 2 x 6 bar </w:t>
      </w:r>
      <w:proofErr w:type="gramStart"/>
      <w:r w:rsidRPr="005A2C78">
        <w:rPr>
          <w:rFonts w:ascii="Arial" w:hAnsi="Arial" w:cs="Arial"/>
          <w:sz w:val="24"/>
          <w:szCs w:val="24"/>
        </w:rPr>
        <w:t>K.Cs</w:t>
      </w:r>
      <w:proofErr w:type="gramEnd"/>
      <w:r w:rsidRPr="005A2C78">
        <w:rPr>
          <w:rFonts w:ascii="Arial" w:hAnsi="Arial" w:cs="Arial"/>
          <w:sz w:val="24"/>
          <w:szCs w:val="24"/>
        </w:rPr>
        <w:t xml:space="preserve"> + 16 x 8 bar K.Cs.</w:t>
      </w:r>
    </w:p>
    <w:p w14:paraId="38013E95" w14:textId="77777777" w:rsidR="005A2C78" w:rsidRPr="005A2C78" w:rsidRDefault="005A2C78" w:rsidP="005A2C78">
      <w:pPr>
        <w:rPr>
          <w:rFonts w:ascii="Arial" w:hAnsi="Arial" w:cs="Arial"/>
          <w:sz w:val="24"/>
          <w:szCs w:val="24"/>
        </w:rPr>
      </w:pPr>
    </w:p>
    <w:p w14:paraId="6837E396" w14:textId="22CAA44F" w:rsidR="005A2C78" w:rsidRDefault="005A2C78" w:rsidP="005A2C78">
      <w:pPr>
        <w:rPr>
          <w:rFonts w:ascii="Arial" w:hAnsi="Arial" w:cs="Arial"/>
          <w:sz w:val="24"/>
          <w:szCs w:val="24"/>
        </w:rPr>
      </w:pPr>
      <w:r w:rsidRPr="005A2C78">
        <w:rPr>
          <w:rFonts w:ascii="Arial" w:hAnsi="Arial" w:cs="Arial"/>
          <w:sz w:val="24"/>
          <w:szCs w:val="24"/>
        </w:rPr>
        <w:t>- Enumerate all possible kinematic inversions of each chain.</w:t>
      </w:r>
    </w:p>
    <w:p w14:paraId="530E3DCB" w14:textId="77777777" w:rsidR="005A2C78" w:rsidRPr="005A2C78" w:rsidRDefault="005A2C78" w:rsidP="005A2C78">
      <w:pPr>
        <w:rPr>
          <w:rFonts w:ascii="Arial" w:hAnsi="Arial" w:cs="Arial"/>
          <w:sz w:val="24"/>
          <w:szCs w:val="24"/>
        </w:rPr>
      </w:pPr>
    </w:p>
    <w:p w14:paraId="4322D90B" w14:textId="64657F71" w:rsidR="005A2C78" w:rsidRDefault="005A2C78" w:rsidP="005A2C78">
      <w:pPr>
        <w:rPr>
          <w:rFonts w:ascii="Arial" w:hAnsi="Arial" w:cs="Arial"/>
          <w:sz w:val="24"/>
          <w:szCs w:val="24"/>
        </w:rPr>
      </w:pPr>
      <w:r w:rsidRPr="005A2C78">
        <w:rPr>
          <w:rFonts w:ascii="Arial" w:hAnsi="Arial" w:cs="Arial"/>
          <w:sz w:val="24"/>
          <w:szCs w:val="24"/>
        </w:rPr>
        <w:t>- Sketch these kinematic chains along with their corresponding topological graphs.</w:t>
      </w:r>
    </w:p>
    <w:p w14:paraId="24D70511" w14:textId="77777777" w:rsidR="005A2C78" w:rsidRPr="005A2C78" w:rsidRDefault="005A2C78" w:rsidP="005A2C78">
      <w:pPr>
        <w:rPr>
          <w:rFonts w:ascii="Arial" w:hAnsi="Arial" w:cs="Arial"/>
          <w:sz w:val="24"/>
          <w:szCs w:val="24"/>
        </w:rPr>
      </w:pPr>
    </w:p>
    <w:p w14:paraId="2AED55E3" w14:textId="67EA300B" w:rsidR="005A2C78" w:rsidRDefault="005A2C78" w:rsidP="005A2C78">
      <w:pPr>
        <w:rPr>
          <w:rFonts w:ascii="Arial" w:hAnsi="Arial" w:cs="Arial"/>
          <w:sz w:val="24"/>
          <w:szCs w:val="24"/>
        </w:rPr>
      </w:pPr>
      <w:r w:rsidRPr="005A2C78">
        <w:rPr>
          <w:rFonts w:ascii="Arial" w:hAnsi="Arial" w:cs="Arial"/>
          <w:sz w:val="24"/>
          <w:szCs w:val="24"/>
        </w:rPr>
        <w:t>- Develop adjacency matrices for every single inversion of every K.C with the help of topological graphs.</w:t>
      </w:r>
    </w:p>
    <w:p w14:paraId="1E421228" w14:textId="77777777" w:rsidR="005A2C78" w:rsidRPr="005A2C78" w:rsidRDefault="005A2C78" w:rsidP="005A2C78">
      <w:pPr>
        <w:rPr>
          <w:rFonts w:ascii="Arial" w:hAnsi="Arial" w:cs="Arial"/>
          <w:sz w:val="24"/>
          <w:szCs w:val="24"/>
        </w:rPr>
      </w:pPr>
    </w:p>
    <w:p w14:paraId="6E04A59A" w14:textId="67BF3B2E" w:rsidR="005A2C78" w:rsidRDefault="005A2C78" w:rsidP="005A2C78">
      <w:pPr>
        <w:rPr>
          <w:rFonts w:ascii="Arial" w:hAnsi="Arial" w:cs="Arial"/>
          <w:sz w:val="24"/>
          <w:szCs w:val="24"/>
        </w:rPr>
      </w:pPr>
      <w:r w:rsidRPr="005A2C78">
        <w:rPr>
          <w:rFonts w:ascii="Arial" w:hAnsi="Arial" w:cs="Arial"/>
          <w:sz w:val="24"/>
          <w:szCs w:val="24"/>
        </w:rPr>
        <w:t>- Calculate the various matrix parameters (such as sum of absolute values of polynomial coefficients and maximum absolute value of coefficients).</w:t>
      </w:r>
    </w:p>
    <w:p w14:paraId="2E4E4BD3" w14:textId="77777777" w:rsidR="005A2C78" w:rsidRPr="005A2C78" w:rsidRDefault="005A2C78" w:rsidP="005A2C78">
      <w:pPr>
        <w:rPr>
          <w:rFonts w:ascii="Arial" w:hAnsi="Arial" w:cs="Arial"/>
          <w:sz w:val="24"/>
          <w:szCs w:val="24"/>
        </w:rPr>
      </w:pPr>
    </w:p>
    <w:p w14:paraId="4351F15E" w14:textId="77777777" w:rsidR="005A2C78" w:rsidRPr="005A2C78" w:rsidRDefault="005A2C78" w:rsidP="005A2C78">
      <w:pPr>
        <w:rPr>
          <w:rFonts w:ascii="Arial" w:hAnsi="Arial" w:cs="Arial"/>
          <w:sz w:val="24"/>
          <w:szCs w:val="24"/>
        </w:rPr>
      </w:pPr>
      <w:r w:rsidRPr="005A2C78">
        <w:rPr>
          <w:rFonts w:ascii="Arial" w:hAnsi="Arial" w:cs="Arial"/>
          <w:sz w:val="24"/>
          <w:szCs w:val="24"/>
        </w:rPr>
        <w:t>- Identify isomorphic inversions and determine the actual number of distinct mechanisms.</w:t>
      </w:r>
    </w:p>
    <w:p w14:paraId="5A05322E" w14:textId="0876835D" w:rsidR="00553A6C" w:rsidRDefault="00553A6C" w:rsidP="00D60B68">
      <w:pPr>
        <w:rPr>
          <w:rFonts w:ascii="Arial" w:hAnsi="Arial" w:cs="Arial"/>
          <w:sz w:val="24"/>
          <w:szCs w:val="24"/>
        </w:rPr>
      </w:pPr>
    </w:p>
    <w:p w14:paraId="459A4473" w14:textId="77777777" w:rsidR="005A2C78" w:rsidRPr="00981354" w:rsidRDefault="005A2C78" w:rsidP="00D60B68">
      <w:pPr>
        <w:rPr>
          <w:rFonts w:ascii="Arial" w:hAnsi="Arial" w:cs="Arial"/>
          <w:sz w:val="24"/>
          <w:szCs w:val="24"/>
        </w:rPr>
      </w:pPr>
    </w:p>
    <w:p w14:paraId="32BF4C8A" w14:textId="6FE82671" w:rsidR="00553A6C" w:rsidRPr="00981354" w:rsidRDefault="00553A6C" w:rsidP="00D60B68">
      <w:pPr>
        <w:rPr>
          <w:rFonts w:ascii="Arial" w:hAnsi="Arial" w:cs="Arial"/>
          <w:sz w:val="24"/>
          <w:szCs w:val="24"/>
        </w:rPr>
      </w:pPr>
    </w:p>
    <w:p w14:paraId="3817B4DD" w14:textId="008246D9" w:rsidR="00553A6C" w:rsidRPr="00981354" w:rsidRDefault="00553A6C" w:rsidP="00D60B68">
      <w:pPr>
        <w:rPr>
          <w:rFonts w:ascii="Arial" w:hAnsi="Arial" w:cs="Arial"/>
          <w:sz w:val="24"/>
          <w:szCs w:val="24"/>
        </w:rPr>
      </w:pPr>
    </w:p>
    <w:p w14:paraId="20E4AE07" w14:textId="7FF5090C" w:rsidR="00553A6C" w:rsidRPr="00981354" w:rsidRDefault="00553A6C" w:rsidP="00D60B68">
      <w:pPr>
        <w:rPr>
          <w:rFonts w:ascii="Arial" w:hAnsi="Arial" w:cs="Arial"/>
          <w:sz w:val="24"/>
          <w:szCs w:val="24"/>
        </w:rPr>
      </w:pPr>
    </w:p>
    <w:p w14:paraId="1BA021E5" w14:textId="16A551E9" w:rsidR="001E7AEF" w:rsidRDefault="001E7AEF" w:rsidP="001E7AEF">
      <w:pPr>
        <w:rPr>
          <w:rFonts w:ascii="Arial" w:hAnsi="Arial" w:cs="Arial"/>
          <w:sz w:val="24"/>
          <w:szCs w:val="24"/>
        </w:rPr>
      </w:pPr>
    </w:p>
    <w:p w14:paraId="6EB15FB7" w14:textId="315F96B5" w:rsidR="005A2C78" w:rsidRPr="005A2C78" w:rsidRDefault="005A2C78" w:rsidP="005A2C78">
      <w:pPr>
        <w:rPr>
          <w:rFonts w:ascii="Arial" w:hAnsi="Arial" w:cs="Arial"/>
          <w:sz w:val="32"/>
          <w:szCs w:val="24"/>
        </w:rPr>
      </w:pPr>
      <w:r w:rsidRPr="005A2C78">
        <w:rPr>
          <w:rFonts w:ascii="Arial" w:hAnsi="Arial" w:cs="Arial"/>
          <w:b/>
          <w:bCs/>
          <w:sz w:val="32"/>
          <w:szCs w:val="24"/>
          <w:u w:val="single"/>
        </w:rPr>
        <w:t>iii)  Work Chapter-1: Introduction and Literary Review</w:t>
      </w:r>
      <w:r>
        <w:rPr>
          <w:rFonts w:ascii="Arial" w:hAnsi="Arial" w:cs="Arial"/>
          <w:b/>
          <w:bCs/>
          <w:sz w:val="32"/>
          <w:szCs w:val="24"/>
          <w:u w:val="single"/>
        </w:rPr>
        <w:t>:</w:t>
      </w:r>
    </w:p>
    <w:p w14:paraId="5F44086C" w14:textId="77777777" w:rsidR="005A2C78" w:rsidRPr="00981354" w:rsidRDefault="005A2C78" w:rsidP="001E7AEF">
      <w:pPr>
        <w:rPr>
          <w:rFonts w:ascii="Arial" w:hAnsi="Arial" w:cs="Arial"/>
          <w:sz w:val="24"/>
          <w:szCs w:val="24"/>
        </w:rPr>
      </w:pPr>
    </w:p>
    <w:p w14:paraId="4B4C580A" w14:textId="3E3EBA8F" w:rsidR="001B4565" w:rsidRPr="00981354" w:rsidRDefault="00156C71" w:rsidP="001E7AEF">
      <w:pPr>
        <w:rPr>
          <w:rFonts w:ascii="Arial" w:hAnsi="Arial" w:cs="Arial"/>
          <w:sz w:val="24"/>
          <w:szCs w:val="24"/>
        </w:rPr>
      </w:pPr>
      <w:r w:rsidRPr="00981354">
        <w:rPr>
          <w:rFonts w:ascii="Arial" w:hAnsi="Arial" w:cs="Arial"/>
          <w:sz w:val="24"/>
          <w:szCs w:val="24"/>
        </w:rPr>
        <w:t>Basic Concepts:</w:t>
      </w:r>
    </w:p>
    <w:p w14:paraId="6745D78C" w14:textId="64C0BBEA" w:rsidR="00AB3EB1" w:rsidRPr="00981354" w:rsidRDefault="00AB3EB1" w:rsidP="00AB3EB1">
      <w:pPr>
        <w:rPr>
          <w:rFonts w:ascii="Arial" w:hAnsi="Arial" w:cs="Arial"/>
          <w:sz w:val="24"/>
          <w:szCs w:val="24"/>
        </w:rPr>
      </w:pPr>
      <w:r w:rsidRPr="00981354">
        <w:rPr>
          <w:rFonts w:ascii="Arial" w:hAnsi="Arial" w:cs="Arial"/>
          <w:sz w:val="24"/>
          <w:szCs w:val="24"/>
        </w:rPr>
        <w:t>We deﬁne a material body as a rigid body if the distance between any two points of the body remains constant. In reality, rigid bodies do not exist, since all known materials deform under stress. However, we may consider a body as rigid if its deformation under stress is negligibly small. The use of rigid bodies makes the</w:t>
      </w:r>
      <w:r w:rsidR="00724C62" w:rsidRPr="00981354">
        <w:rPr>
          <w:rFonts w:ascii="Arial" w:hAnsi="Arial" w:cs="Arial"/>
          <w:sz w:val="24"/>
          <w:szCs w:val="24"/>
        </w:rPr>
        <w:t xml:space="preserve"> </w:t>
      </w:r>
      <w:r w:rsidRPr="00981354">
        <w:rPr>
          <w:rFonts w:ascii="Arial" w:hAnsi="Arial" w:cs="Arial"/>
          <w:sz w:val="24"/>
          <w:szCs w:val="24"/>
        </w:rPr>
        <w:t>study of kinematics of mechanisms easier. However, for light-weight and high-speed</w:t>
      </w:r>
    </w:p>
    <w:p w14:paraId="7D6AF564" w14:textId="77777777" w:rsidR="00AB3EB1" w:rsidRPr="00981354" w:rsidRDefault="00AB3EB1" w:rsidP="00AB3EB1">
      <w:pPr>
        <w:rPr>
          <w:rFonts w:ascii="Arial" w:hAnsi="Arial" w:cs="Arial"/>
          <w:sz w:val="24"/>
          <w:szCs w:val="24"/>
        </w:rPr>
      </w:pPr>
      <w:r w:rsidRPr="00981354">
        <w:rPr>
          <w:rFonts w:ascii="Arial" w:hAnsi="Arial" w:cs="Arial"/>
          <w:sz w:val="24"/>
          <w:szCs w:val="24"/>
        </w:rPr>
        <w:t>mechanisms, the elastic effects of a material body may become signiﬁcant and must</w:t>
      </w:r>
    </w:p>
    <w:p w14:paraId="0B54EDE0" w14:textId="77777777" w:rsidR="00AB3EB1" w:rsidRPr="00981354" w:rsidRDefault="00AB3EB1" w:rsidP="00AB3EB1">
      <w:pPr>
        <w:rPr>
          <w:rFonts w:ascii="Arial" w:hAnsi="Arial" w:cs="Arial"/>
          <w:sz w:val="24"/>
          <w:szCs w:val="24"/>
        </w:rPr>
      </w:pPr>
      <w:r w:rsidRPr="00981354">
        <w:rPr>
          <w:rFonts w:ascii="Arial" w:hAnsi="Arial" w:cs="Arial"/>
          <w:sz w:val="24"/>
          <w:szCs w:val="24"/>
        </w:rPr>
        <w:t>be taken into consideration. In this text, unless otherwise stated, we shall treat all</w:t>
      </w:r>
    </w:p>
    <w:p w14:paraId="54365742" w14:textId="77777777" w:rsidR="00AB3EB1" w:rsidRPr="00981354" w:rsidRDefault="00AB3EB1" w:rsidP="00AB3EB1">
      <w:pPr>
        <w:rPr>
          <w:rFonts w:ascii="Arial" w:hAnsi="Arial" w:cs="Arial"/>
          <w:sz w:val="24"/>
          <w:szCs w:val="24"/>
        </w:rPr>
      </w:pPr>
      <w:r w:rsidRPr="00981354">
        <w:rPr>
          <w:rFonts w:ascii="Arial" w:hAnsi="Arial" w:cs="Arial"/>
          <w:sz w:val="24"/>
          <w:szCs w:val="24"/>
        </w:rPr>
        <w:t>bodies as being rigid. A rigid body may be considered as being inﬁnitely large for</w:t>
      </w:r>
    </w:p>
    <w:p w14:paraId="43BE513F" w14:textId="77777777" w:rsidR="00AB3EB1" w:rsidRPr="00981354" w:rsidRDefault="00AB3EB1" w:rsidP="00AB3EB1">
      <w:pPr>
        <w:rPr>
          <w:rFonts w:ascii="Arial" w:hAnsi="Arial" w:cs="Arial"/>
          <w:sz w:val="24"/>
          <w:szCs w:val="24"/>
        </w:rPr>
      </w:pPr>
      <w:r w:rsidRPr="00981354">
        <w:rPr>
          <w:rFonts w:ascii="Arial" w:hAnsi="Arial" w:cs="Arial"/>
          <w:sz w:val="24"/>
          <w:szCs w:val="24"/>
        </w:rPr>
        <w:t>study of the kinematics of mechanisms.</w:t>
      </w:r>
    </w:p>
    <w:p w14:paraId="773FC8A8" w14:textId="77777777" w:rsidR="00AB3EB1" w:rsidRPr="00981354" w:rsidRDefault="00AB3EB1" w:rsidP="00AB3EB1">
      <w:pPr>
        <w:rPr>
          <w:rFonts w:ascii="Arial" w:hAnsi="Arial" w:cs="Arial"/>
          <w:sz w:val="24"/>
          <w:szCs w:val="24"/>
        </w:rPr>
      </w:pPr>
      <w:r w:rsidRPr="00981354">
        <w:rPr>
          <w:rFonts w:ascii="Arial" w:hAnsi="Arial" w:cs="Arial"/>
          <w:sz w:val="24"/>
          <w:szCs w:val="24"/>
        </w:rPr>
        <w:t>The individual rigid bodies making up a machine or mechanism are called members</w:t>
      </w:r>
    </w:p>
    <w:p w14:paraId="6501CF03" w14:textId="77777777" w:rsidR="00AB3EB1" w:rsidRPr="00981354" w:rsidRDefault="00AB3EB1" w:rsidP="00AB3EB1">
      <w:pPr>
        <w:rPr>
          <w:rFonts w:ascii="Arial" w:hAnsi="Arial" w:cs="Arial"/>
          <w:sz w:val="24"/>
          <w:szCs w:val="24"/>
        </w:rPr>
      </w:pPr>
      <w:r w:rsidRPr="00981354">
        <w:rPr>
          <w:rFonts w:ascii="Arial" w:hAnsi="Arial" w:cs="Arial"/>
          <w:sz w:val="24"/>
          <w:szCs w:val="24"/>
        </w:rPr>
        <w:t>or links. For convenience, certain nonrigid bodies such as chains, cables, or belts,</w:t>
      </w:r>
    </w:p>
    <w:p w14:paraId="116F9B35" w14:textId="77777777" w:rsidR="00AB3EB1" w:rsidRPr="00981354" w:rsidRDefault="00AB3EB1" w:rsidP="00AB3EB1">
      <w:pPr>
        <w:rPr>
          <w:rFonts w:ascii="Arial" w:hAnsi="Arial" w:cs="Arial"/>
          <w:sz w:val="24"/>
          <w:szCs w:val="24"/>
        </w:rPr>
      </w:pPr>
      <w:r w:rsidRPr="00981354">
        <w:rPr>
          <w:rFonts w:ascii="Arial" w:hAnsi="Arial" w:cs="Arial"/>
          <w:sz w:val="24"/>
          <w:szCs w:val="24"/>
        </w:rPr>
        <w:t>which momentarily serve the same function as rigid bodies, may also be considered</w:t>
      </w:r>
    </w:p>
    <w:p w14:paraId="01A1F010" w14:textId="77777777" w:rsidR="00AB3EB1" w:rsidRPr="00981354" w:rsidRDefault="00AB3EB1" w:rsidP="00AB3EB1">
      <w:pPr>
        <w:rPr>
          <w:rFonts w:ascii="Arial" w:hAnsi="Arial" w:cs="Arial"/>
          <w:sz w:val="24"/>
          <w:szCs w:val="24"/>
        </w:rPr>
      </w:pPr>
      <w:r w:rsidRPr="00981354">
        <w:rPr>
          <w:rFonts w:ascii="Arial" w:hAnsi="Arial" w:cs="Arial"/>
          <w:sz w:val="24"/>
          <w:szCs w:val="24"/>
        </w:rPr>
        <w:t>as links. From the kinematics point of view, two or more members connected together</w:t>
      </w:r>
    </w:p>
    <w:p w14:paraId="3C8344F1" w14:textId="77777777" w:rsidR="00AB3EB1" w:rsidRPr="00981354" w:rsidRDefault="00AB3EB1" w:rsidP="00AB3EB1">
      <w:pPr>
        <w:rPr>
          <w:rFonts w:ascii="Arial" w:hAnsi="Arial" w:cs="Arial"/>
          <w:sz w:val="24"/>
          <w:szCs w:val="24"/>
        </w:rPr>
      </w:pPr>
      <w:r w:rsidRPr="00981354">
        <w:rPr>
          <w:rFonts w:ascii="Arial" w:hAnsi="Arial" w:cs="Arial"/>
          <w:sz w:val="24"/>
          <w:szCs w:val="24"/>
        </w:rPr>
        <w:t>such that no relative motion can occur between them will be considered as one link.</w:t>
      </w:r>
    </w:p>
    <w:p w14:paraId="12F8B50F" w14:textId="77777777" w:rsidR="00AB3EB1" w:rsidRPr="00981354" w:rsidRDefault="00AB3EB1" w:rsidP="00AB3EB1">
      <w:pPr>
        <w:rPr>
          <w:rFonts w:ascii="Arial" w:hAnsi="Arial" w:cs="Arial"/>
          <w:sz w:val="24"/>
          <w:szCs w:val="24"/>
        </w:rPr>
      </w:pPr>
      <w:r w:rsidRPr="00981354">
        <w:rPr>
          <w:rFonts w:ascii="Arial" w:hAnsi="Arial" w:cs="Arial"/>
          <w:sz w:val="24"/>
          <w:szCs w:val="24"/>
        </w:rPr>
        <w:t>The links in a machine or mechanism are connected in pairs. The connection</w:t>
      </w:r>
    </w:p>
    <w:p w14:paraId="6A46C7C7" w14:textId="77777777" w:rsidR="00AB3EB1" w:rsidRPr="00981354" w:rsidRDefault="00AB3EB1" w:rsidP="00AB3EB1">
      <w:pPr>
        <w:rPr>
          <w:rFonts w:ascii="Arial" w:hAnsi="Arial" w:cs="Arial"/>
          <w:sz w:val="24"/>
          <w:szCs w:val="24"/>
        </w:rPr>
      </w:pPr>
      <w:r w:rsidRPr="00981354">
        <w:rPr>
          <w:rFonts w:ascii="Arial" w:hAnsi="Arial" w:cs="Arial"/>
          <w:sz w:val="24"/>
          <w:szCs w:val="24"/>
        </w:rPr>
        <w:t>between two links is called a joint. A joint physically adds some constraint(s) to the</w:t>
      </w:r>
    </w:p>
    <w:p w14:paraId="386B1A80" w14:textId="77777777" w:rsidR="00AB3EB1" w:rsidRPr="00981354" w:rsidRDefault="00AB3EB1" w:rsidP="00AB3EB1">
      <w:pPr>
        <w:rPr>
          <w:rFonts w:ascii="Arial" w:hAnsi="Arial" w:cs="Arial"/>
          <w:sz w:val="24"/>
          <w:szCs w:val="24"/>
        </w:rPr>
      </w:pPr>
      <w:r w:rsidRPr="00981354">
        <w:rPr>
          <w:rFonts w:ascii="Arial" w:hAnsi="Arial" w:cs="Arial"/>
          <w:sz w:val="24"/>
          <w:szCs w:val="24"/>
        </w:rPr>
        <w:t>relative motion between the two members. The kind of relative motion permitted by</w:t>
      </w:r>
    </w:p>
    <w:p w14:paraId="7FE467FA" w14:textId="77777777" w:rsidR="00AB3EB1" w:rsidRPr="00981354" w:rsidRDefault="00AB3EB1" w:rsidP="00AB3EB1">
      <w:pPr>
        <w:rPr>
          <w:rFonts w:ascii="Arial" w:hAnsi="Arial" w:cs="Arial"/>
          <w:sz w:val="24"/>
          <w:szCs w:val="24"/>
        </w:rPr>
      </w:pPr>
      <w:r w:rsidRPr="00981354">
        <w:rPr>
          <w:rFonts w:ascii="Arial" w:hAnsi="Arial" w:cs="Arial"/>
          <w:sz w:val="24"/>
          <w:szCs w:val="24"/>
        </w:rPr>
        <w:t>a joint is governed by the form of the surfaces of contact between the two members.</w:t>
      </w:r>
    </w:p>
    <w:p w14:paraId="7875ECF6" w14:textId="77777777" w:rsidR="00AB3EB1" w:rsidRPr="00981354" w:rsidRDefault="00AB3EB1" w:rsidP="00AB3EB1">
      <w:pPr>
        <w:rPr>
          <w:rFonts w:ascii="Arial" w:hAnsi="Arial" w:cs="Arial"/>
          <w:sz w:val="24"/>
          <w:szCs w:val="24"/>
        </w:rPr>
      </w:pPr>
      <w:r w:rsidRPr="00981354">
        <w:rPr>
          <w:rFonts w:ascii="Arial" w:hAnsi="Arial" w:cs="Arial"/>
          <w:sz w:val="24"/>
          <w:szCs w:val="24"/>
        </w:rPr>
        <w:t>The surface of contact of a link is called a pair element. Two such paired elements</w:t>
      </w:r>
    </w:p>
    <w:p w14:paraId="5F107F0B" w14:textId="77777777" w:rsidR="00AB3EB1" w:rsidRPr="00981354" w:rsidRDefault="00AB3EB1" w:rsidP="00AB3EB1">
      <w:pPr>
        <w:rPr>
          <w:rFonts w:ascii="Arial" w:hAnsi="Arial" w:cs="Arial"/>
          <w:sz w:val="24"/>
          <w:szCs w:val="24"/>
        </w:rPr>
      </w:pPr>
      <w:r w:rsidRPr="00981354">
        <w:rPr>
          <w:rFonts w:ascii="Arial" w:hAnsi="Arial" w:cs="Arial"/>
          <w:sz w:val="24"/>
          <w:szCs w:val="24"/>
        </w:rPr>
        <w:t>form a kinematic pair.</w:t>
      </w:r>
    </w:p>
    <w:p w14:paraId="16E6B592" w14:textId="77777777" w:rsidR="00AB3EB1" w:rsidRPr="00981354" w:rsidRDefault="00AB3EB1" w:rsidP="00AB3EB1">
      <w:pPr>
        <w:rPr>
          <w:rFonts w:ascii="Arial" w:hAnsi="Arial" w:cs="Arial"/>
          <w:sz w:val="24"/>
          <w:szCs w:val="24"/>
        </w:rPr>
      </w:pPr>
      <w:r w:rsidRPr="00981354">
        <w:rPr>
          <w:rFonts w:ascii="Arial" w:hAnsi="Arial" w:cs="Arial"/>
          <w:sz w:val="24"/>
          <w:szCs w:val="24"/>
        </w:rPr>
        <w:t>We classify kinematic pairs into lower pairs and higher pairs according to the</w:t>
      </w:r>
    </w:p>
    <w:p w14:paraId="2BD05D16" w14:textId="77777777" w:rsidR="00AB3EB1" w:rsidRPr="00981354" w:rsidRDefault="00AB3EB1" w:rsidP="00AB3EB1">
      <w:pPr>
        <w:rPr>
          <w:rFonts w:ascii="Arial" w:hAnsi="Arial" w:cs="Arial"/>
          <w:sz w:val="24"/>
          <w:szCs w:val="24"/>
        </w:rPr>
      </w:pPr>
      <w:r w:rsidRPr="00981354">
        <w:rPr>
          <w:rFonts w:ascii="Arial" w:hAnsi="Arial" w:cs="Arial"/>
          <w:sz w:val="24"/>
          <w:szCs w:val="24"/>
        </w:rPr>
        <w:t>contact between the paired elements. A kinematic pair is called a lower pair if one</w:t>
      </w:r>
    </w:p>
    <w:p w14:paraId="738FCD8F" w14:textId="77777777" w:rsidR="00AB3EB1" w:rsidRPr="00981354" w:rsidRDefault="00AB3EB1" w:rsidP="00AB3EB1">
      <w:pPr>
        <w:rPr>
          <w:rFonts w:ascii="Arial" w:hAnsi="Arial" w:cs="Arial"/>
          <w:sz w:val="24"/>
          <w:szCs w:val="24"/>
        </w:rPr>
      </w:pPr>
      <w:r w:rsidRPr="00981354">
        <w:rPr>
          <w:rFonts w:ascii="Arial" w:hAnsi="Arial" w:cs="Arial"/>
          <w:sz w:val="24"/>
          <w:szCs w:val="24"/>
        </w:rPr>
        <w:t>pair of the element not only forms the envelope of the other, but also encloses it. The</w:t>
      </w:r>
    </w:p>
    <w:p w14:paraId="6ECDEC78" w14:textId="77777777" w:rsidR="00AB3EB1" w:rsidRPr="00981354" w:rsidRDefault="00AB3EB1" w:rsidP="00AB3EB1">
      <w:pPr>
        <w:rPr>
          <w:rFonts w:ascii="Arial" w:hAnsi="Arial" w:cs="Arial"/>
          <w:sz w:val="24"/>
          <w:szCs w:val="24"/>
        </w:rPr>
      </w:pPr>
      <w:r w:rsidRPr="00981354">
        <w:rPr>
          <w:rFonts w:ascii="Arial" w:hAnsi="Arial" w:cs="Arial"/>
          <w:sz w:val="24"/>
          <w:szCs w:val="24"/>
        </w:rPr>
        <w:t>forms of the lower pair elements are geometrically identical, one being solid while</w:t>
      </w:r>
    </w:p>
    <w:p w14:paraId="6CF5ABCE" w14:textId="77777777" w:rsidR="00AB3EB1" w:rsidRPr="00981354" w:rsidRDefault="00AB3EB1" w:rsidP="00AB3EB1">
      <w:pPr>
        <w:rPr>
          <w:rFonts w:ascii="Arial" w:hAnsi="Arial" w:cs="Arial"/>
          <w:sz w:val="24"/>
          <w:szCs w:val="24"/>
        </w:rPr>
      </w:pPr>
      <w:r w:rsidRPr="00981354">
        <w:rPr>
          <w:rFonts w:ascii="Arial" w:hAnsi="Arial" w:cs="Arial"/>
          <w:sz w:val="24"/>
          <w:szCs w:val="24"/>
        </w:rPr>
        <w:lastRenderedPageBreak/>
        <w:t>the other is hollow. Lower pairs have surface contact. On the other hand, if the pair</w:t>
      </w:r>
    </w:p>
    <w:p w14:paraId="27CCF38D" w14:textId="77777777" w:rsidR="00AB3EB1" w:rsidRPr="00981354" w:rsidRDefault="00AB3EB1" w:rsidP="00AB3EB1">
      <w:pPr>
        <w:rPr>
          <w:rFonts w:ascii="Arial" w:hAnsi="Arial" w:cs="Arial"/>
          <w:sz w:val="24"/>
          <w:szCs w:val="24"/>
        </w:rPr>
      </w:pPr>
      <w:r w:rsidRPr="00981354">
        <w:rPr>
          <w:rFonts w:ascii="Arial" w:hAnsi="Arial" w:cs="Arial"/>
          <w:sz w:val="24"/>
          <w:szCs w:val="24"/>
        </w:rPr>
        <w:t>elements do not enclose each other, we call the pair a higher pair. Higher pairs have</w:t>
      </w:r>
    </w:p>
    <w:p w14:paraId="0787D4FF" w14:textId="7CA8297B" w:rsidR="00AB3EB1" w:rsidRPr="00981354" w:rsidRDefault="00AB3EB1" w:rsidP="00AB3EB1">
      <w:pPr>
        <w:rPr>
          <w:rFonts w:ascii="Arial" w:hAnsi="Arial" w:cs="Arial"/>
          <w:sz w:val="24"/>
          <w:szCs w:val="24"/>
        </w:rPr>
      </w:pPr>
      <w:r w:rsidRPr="00981354">
        <w:rPr>
          <w:rFonts w:ascii="Arial" w:hAnsi="Arial" w:cs="Arial"/>
          <w:sz w:val="24"/>
          <w:szCs w:val="24"/>
        </w:rPr>
        <w:t>line or point contact between the element surfaces.</w:t>
      </w:r>
    </w:p>
    <w:p w14:paraId="7A2D109E"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There are six lower pairs and two higher pairs that are frequently used in </w:t>
      </w:r>
      <w:proofErr w:type="spellStart"/>
      <w:r w:rsidRPr="00981354">
        <w:rPr>
          <w:rFonts w:ascii="Arial" w:hAnsi="Arial" w:cs="Arial"/>
          <w:sz w:val="24"/>
          <w:szCs w:val="24"/>
        </w:rPr>
        <w:t>mecha</w:t>
      </w:r>
      <w:proofErr w:type="spellEnd"/>
      <w:r w:rsidRPr="00981354">
        <w:rPr>
          <w:rFonts w:ascii="Arial" w:hAnsi="Arial" w:cs="Arial"/>
          <w:sz w:val="24"/>
          <w:szCs w:val="24"/>
        </w:rPr>
        <w:t>-</w:t>
      </w:r>
    </w:p>
    <w:p w14:paraId="2DE38086"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nisms</w:t>
      </w:r>
      <w:proofErr w:type="spellEnd"/>
      <w:r w:rsidRPr="00981354">
        <w:rPr>
          <w:rFonts w:ascii="Arial" w:hAnsi="Arial" w:cs="Arial"/>
          <w:sz w:val="24"/>
          <w:szCs w:val="24"/>
        </w:rPr>
        <w:t xml:space="preserve"> as shown in Figure 1.2. We describe each of them brieﬂy as follows.</w:t>
      </w:r>
    </w:p>
    <w:p w14:paraId="0BC669BA" w14:textId="50F5DF51" w:rsidR="00AB3EB1" w:rsidRPr="00981354" w:rsidRDefault="00AB3EB1" w:rsidP="00AB3EB1">
      <w:pPr>
        <w:rPr>
          <w:rFonts w:ascii="Arial" w:hAnsi="Arial" w:cs="Arial"/>
          <w:sz w:val="24"/>
          <w:szCs w:val="24"/>
        </w:rPr>
      </w:pPr>
      <w:r w:rsidRPr="00981354">
        <w:rPr>
          <w:rFonts w:ascii="Arial" w:hAnsi="Arial" w:cs="Arial"/>
          <w:sz w:val="24"/>
          <w:szCs w:val="24"/>
        </w:rPr>
        <w:t>A</w:t>
      </w:r>
      <w:r w:rsidR="00724C62" w:rsidRPr="00981354">
        <w:rPr>
          <w:rFonts w:ascii="Arial" w:hAnsi="Arial" w:cs="Arial"/>
          <w:sz w:val="24"/>
          <w:szCs w:val="24"/>
        </w:rPr>
        <w:t xml:space="preserve"> </w:t>
      </w:r>
      <w:r w:rsidRPr="00981354">
        <w:rPr>
          <w:rFonts w:ascii="Arial" w:hAnsi="Arial" w:cs="Arial"/>
          <w:sz w:val="24"/>
          <w:szCs w:val="24"/>
        </w:rPr>
        <w:t>revolute joint, R, permits two paired elements to rotate with respect to one another</w:t>
      </w:r>
    </w:p>
    <w:p w14:paraId="55D2BE44" w14:textId="77777777" w:rsidR="00AB3EB1" w:rsidRPr="00981354" w:rsidRDefault="00AB3EB1" w:rsidP="00AB3EB1">
      <w:pPr>
        <w:rPr>
          <w:rFonts w:ascii="Arial" w:hAnsi="Arial" w:cs="Arial"/>
          <w:sz w:val="24"/>
          <w:szCs w:val="24"/>
        </w:rPr>
      </w:pPr>
      <w:r w:rsidRPr="00981354">
        <w:rPr>
          <w:rFonts w:ascii="Arial" w:hAnsi="Arial" w:cs="Arial"/>
          <w:sz w:val="24"/>
          <w:szCs w:val="24"/>
        </w:rPr>
        <w:t>about an axis that is deﬁned by the geometry of the joint. Therefore, the revolute joint</w:t>
      </w:r>
    </w:p>
    <w:p w14:paraId="10DA0B4D" w14:textId="77777777" w:rsidR="00AB3EB1" w:rsidRPr="00981354" w:rsidRDefault="00AB3EB1" w:rsidP="00AB3EB1">
      <w:pPr>
        <w:rPr>
          <w:rFonts w:ascii="Arial" w:hAnsi="Arial" w:cs="Arial"/>
          <w:sz w:val="24"/>
          <w:szCs w:val="24"/>
        </w:rPr>
      </w:pPr>
      <w:r w:rsidRPr="00981354">
        <w:rPr>
          <w:rFonts w:ascii="Arial" w:hAnsi="Arial" w:cs="Arial"/>
          <w:sz w:val="24"/>
          <w:szCs w:val="24"/>
        </w:rPr>
        <w:t>is a one degree-of-freedom (</w:t>
      </w:r>
      <w:proofErr w:type="spellStart"/>
      <w:r w:rsidRPr="00981354">
        <w:rPr>
          <w:rFonts w:ascii="Arial" w:hAnsi="Arial" w:cs="Arial"/>
          <w:sz w:val="24"/>
          <w:szCs w:val="24"/>
        </w:rPr>
        <w:t>dof</w:t>
      </w:r>
      <w:proofErr w:type="spellEnd"/>
      <w:r w:rsidRPr="00981354">
        <w:rPr>
          <w:rFonts w:ascii="Arial" w:hAnsi="Arial" w:cs="Arial"/>
          <w:sz w:val="24"/>
          <w:szCs w:val="24"/>
        </w:rPr>
        <w:t>) joint; that is, it imposes ﬁve constraints on the paired</w:t>
      </w:r>
    </w:p>
    <w:p w14:paraId="17F03F39" w14:textId="77777777" w:rsidR="00AB3EB1" w:rsidRPr="00981354" w:rsidRDefault="00AB3EB1" w:rsidP="00AB3EB1">
      <w:pPr>
        <w:rPr>
          <w:rFonts w:ascii="Arial" w:hAnsi="Arial" w:cs="Arial"/>
          <w:sz w:val="24"/>
          <w:szCs w:val="24"/>
        </w:rPr>
      </w:pPr>
      <w:r w:rsidRPr="00981354">
        <w:rPr>
          <w:rFonts w:ascii="Arial" w:hAnsi="Arial" w:cs="Arial"/>
          <w:sz w:val="24"/>
          <w:szCs w:val="24"/>
        </w:rPr>
        <w:t>elements. The revolute joint is sometimes called a turning pair, a hinge, or a pin joint.</w:t>
      </w:r>
    </w:p>
    <w:p w14:paraId="76B634A9" w14:textId="77777777" w:rsidR="00AB3EB1" w:rsidRPr="00981354" w:rsidRDefault="00AB3EB1" w:rsidP="00AB3EB1">
      <w:pPr>
        <w:rPr>
          <w:rFonts w:ascii="Arial" w:hAnsi="Arial" w:cs="Arial"/>
          <w:sz w:val="24"/>
          <w:szCs w:val="24"/>
        </w:rPr>
      </w:pPr>
      <w:r w:rsidRPr="00981354">
        <w:rPr>
          <w:rFonts w:ascii="Arial" w:hAnsi="Arial" w:cs="Arial"/>
          <w:sz w:val="24"/>
          <w:szCs w:val="24"/>
        </w:rPr>
        <w:t>A prismatic joint, P, allows two paired elements to slide with respect to each other</w:t>
      </w:r>
    </w:p>
    <w:p w14:paraId="470F381F" w14:textId="77777777" w:rsidR="00AB3EB1" w:rsidRPr="00981354" w:rsidRDefault="00AB3EB1" w:rsidP="00AB3EB1">
      <w:pPr>
        <w:rPr>
          <w:rFonts w:ascii="Arial" w:hAnsi="Arial" w:cs="Arial"/>
          <w:sz w:val="24"/>
          <w:szCs w:val="24"/>
        </w:rPr>
      </w:pPr>
      <w:r w:rsidRPr="00981354">
        <w:rPr>
          <w:rFonts w:ascii="Arial" w:hAnsi="Arial" w:cs="Arial"/>
          <w:sz w:val="24"/>
          <w:szCs w:val="24"/>
        </w:rPr>
        <w:t>along an axis deﬁned by the geometry of the joint. Similar to a revolute joint, the</w:t>
      </w:r>
    </w:p>
    <w:p w14:paraId="2DE8D980" w14:textId="77777777" w:rsidR="00AB3EB1" w:rsidRPr="00981354" w:rsidRDefault="00AB3EB1" w:rsidP="00AB3EB1">
      <w:pPr>
        <w:rPr>
          <w:rFonts w:ascii="Arial" w:hAnsi="Arial" w:cs="Arial"/>
          <w:sz w:val="24"/>
          <w:szCs w:val="24"/>
        </w:rPr>
      </w:pPr>
      <w:r w:rsidRPr="00981354">
        <w:rPr>
          <w:rFonts w:ascii="Arial" w:hAnsi="Arial" w:cs="Arial"/>
          <w:sz w:val="24"/>
          <w:szCs w:val="24"/>
        </w:rPr>
        <w:t>prismatic joint is a one-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 imposes ﬁve constraints on the paired elements.</w:t>
      </w:r>
    </w:p>
    <w:p w14:paraId="58ECCDFA" w14:textId="77777777" w:rsidR="00AB3EB1" w:rsidRPr="00981354" w:rsidRDefault="00AB3EB1" w:rsidP="00AB3EB1">
      <w:pPr>
        <w:rPr>
          <w:rFonts w:ascii="Arial" w:hAnsi="Arial" w:cs="Arial"/>
          <w:sz w:val="24"/>
          <w:szCs w:val="24"/>
        </w:rPr>
      </w:pPr>
      <w:r w:rsidRPr="00981354">
        <w:rPr>
          <w:rFonts w:ascii="Arial" w:hAnsi="Arial" w:cs="Arial"/>
          <w:sz w:val="24"/>
          <w:szCs w:val="24"/>
        </w:rPr>
        <w:t>The prismatic joint is also called a sliding pair.</w:t>
      </w:r>
    </w:p>
    <w:p w14:paraId="0FA6DECB" w14:textId="77777777" w:rsidR="00AB3EB1" w:rsidRPr="00981354" w:rsidRDefault="00AB3EB1" w:rsidP="00AB3EB1">
      <w:pPr>
        <w:rPr>
          <w:rFonts w:ascii="Arial" w:hAnsi="Arial" w:cs="Arial"/>
          <w:sz w:val="24"/>
          <w:szCs w:val="24"/>
        </w:rPr>
      </w:pPr>
      <w:r w:rsidRPr="00981354">
        <w:rPr>
          <w:rFonts w:ascii="Arial" w:hAnsi="Arial" w:cs="Arial"/>
          <w:sz w:val="24"/>
          <w:szCs w:val="24"/>
        </w:rPr>
        <w:t>A cylindric joint, C, permits a rotation about and an independent translation along</w:t>
      </w:r>
    </w:p>
    <w:p w14:paraId="0FBDC59A" w14:textId="77777777" w:rsidR="00AB3EB1" w:rsidRPr="00981354" w:rsidRDefault="00AB3EB1" w:rsidP="00AB3EB1">
      <w:pPr>
        <w:rPr>
          <w:rFonts w:ascii="Arial" w:hAnsi="Arial" w:cs="Arial"/>
          <w:sz w:val="24"/>
          <w:szCs w:val="24"/>
        </w:rPr>
      </w:pPr>
      <w:r w:rsidRPr="00981354">
        <w:rPr>
          <w:rFonts w:ascii="Arial" w:hAnsi="Arial" w:cs="Arial"/>
          <w:sz w:val="24"/>
          <w:szCs w:val="24"/>
        </w:rPr>
        <w:t>an axis deﬁned by the geometry of the joint. Therefore, the cylindric joint is a two-</w:t>
      </w:r>
    </w:p>
    <w:p w14:paraId="7E524CBB"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 imposes four constraints on the paired elements. A cylindric joint is</w:t>
      </w:r>
    </w:p>
    <w:p w14:paraId="36568D15"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kinematically equivalent to a revolute joint in series with a prismatic joint with </w:t>
      </w:r>
      <w:proofErr w:type="gramStart"/>
      <w:r w:rsidRPr="00981354">
        <w:rPr>
          <w:rFonts w:ascii="Arial" w:hAnsi="Arial" w:cs="Arial"/>
          <w:sz w:val="24"/>
          <w:szCs w:val="24"/>
        </w:rPr>
        <w:t>their</w:t>
      </w:r>
      <w:proofErr w:type="gramEnd"/>
    </w:p>
    <w:p w14:paraId="316F2EE1" w14:textId="77777777" w:rsidR="00AB3EB1" w:rsidRPr="00981354" w:rsidRDefault="00AB3EB1" w:rsidP="00AB3EB1">
      <w:pPr>
        <w:rPr>
          <w:rFonts w:ascii="Arial" w:hAnsi="Arial" w:cs="Arial"/>
          <w:sz w:val="24"/>
          <w:szCs w:val="24"/>
        </w:rPr>
      </w:pPr>
      <w:r w:rsidRPr="00981354">
        <w:rPr>
          <w:rFonts w:ascii="Arial" w:hAnsi="Arial" w:cs="Arial"/>
          <w:sz w:val="24"/>
          <w:szCs w:val="24"/>
        </w:rPr>
        <w:t>joint axes parallel to or coincident with each other.</w:t>
      </w:r>
    </w:p>
    <w:p w14:paraId="116635D3" w14:textId="77777777" w:rsidR="00AB3EB1" w:rsidRPr="00981354" w:rsidRDefault="00AB3EB1" w:rsidP="00AB3EB1">
      <w:pPr>
        <w:rPr>
          <w:rFonts w:ascii="Arial" w:hAnsi="Arial" w:cs="Arial"/>
          <w:sz w:val="24"/>
          <w:szCs w:val="24"/>
        </w:rPr>
      </w:pPr>
      <w:r w:rsidRPr="00981354">
        <w:rPr>
          <w:rFonts w:ascii="Arial" w:hAnsi="Arial" w:cs="Arial"/>
          <w:sz w:val="24"/>
          <w:szCs w:val="24"/>
        </w:rPr>
        <w:t>A helical joint, H, allows two paired elements to rotate about and translate along</w:t>
      </w:r>
    </w:p>
    <w:p w14:paraId="192B8917" w14:textId="77777777" w:rsidR="00AB3EB1" w:rsidRPr="00981354" w:rsidRDefault="00AB3EB1" w:rsidP="00AB3EB1">
      <w:pPr>
        <w:rPr>
          <w:rFonts w:ascii="Arial" w:hAnsi="Arial" w:cs="Arial"/>
          <w:sz w:val="24"/>
          <w:szCs w:val="24"/>
        </w:rPr>
      </w:pPr>
      <w:r w:rsidRPr="00981354">
        <w:rPr>
          <w:rFonts w:ascii="Arial" w:hAnsi="Arial" w:cs="Arial"/>
          <w:sz w:val="24"/>
          <w:szCs w:val="24"/>
        </w:rPr>
        <w:t>an axis deﬁned by the geometry of the joint. However, the translation is related to</w:t>
      </w:r>
    </w:p>
    <w:p w14:paraId="3636FBFE" w14:textId="77777777" w:rsidR="00AB3EB1" w:rsidRPr="00981354" w:rsidRDefault="00AB3EB1" w:rsidP="00AB3EB1">
      <w:pPr>
        <w:rPr>
          <w:rFonts w:ascii="Arial" w:hAnsi="Arial" w:cs="Arial"/>
          <w:sz w:val="24"/>
          <w:szCs w:val="24"/>
        </w:rPr>
      </w:pPr>
      <w:r w:rsidRPr="00981354">
        <w:rPr>
          <w:rFonts w:ascii="Arial" w:hAnsi="Arial" w:cs="Arial"/>
          <w:sz w:val="24"/>
          <w:szCs w:val="24"/>
        </w:rPr>
        <w:t>the rotation by the pitch of the joint. Hence, the helical joint is a one-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w:t>
      </w:r>
    </w:p>
    <w:p w14:paraId="766E016F" w14:textId="77777777" w:rsidR="00AB3EB1" w:rsidRPr="00981354" w:rsidRDefault="00AB3EB1" w:rsidP="00AB3EB1">
      <w:pPr>
        <w:rPr>
          <w:rFonts w:ascii="Arial" w:hAnsi="Arial" w:cs="Arial"/>
          <w:sz w:val="24"/>
          <w:szCs w:val="24"/>
        </w:rPr>
      </w:pPr>
      <w:r w:rsidRPr="00981354">
        <w:rPr>
          <w:rFonts w:ascii="Arial" w:hAnsi="Arial" w:cs="Arial"/>
          <w:sz w:val="24"/>
          <w:szCs w:val="24"/>
        </w:rPr>
        <w:t>imposes ﬁve constraints on the paired elements. The helical joint is sometimes called</w:t>
      </w:r>
    </w:p>
    <w:p w14:paraId="7539E812" w14:textId="241783F7" w:rsidR="00AB3EB1" w:rsidRPr="00981354" w:rsidRDefault="00AB3EB1" w:rsidP="00AB3EB1">
      <w:pPr>
        <w:rPr>
          <w:rFonts w:ascii="Arial" w:hAnsi="Arial" w:cs="Arial"/>
          <w:sz w:val="24"/>
          <w:szCs w:val="24"/>
        </w:rPr>
      </w:pPr>
      <w:r w:rsidRPr="00981354">
        <w:rPr>
          <w:rFonts w:ascii="Arial" w:hAnsi="Arial" w:cs="Arial"/>
          <w:sz w:val="24"/>
          <w:szCs w:val="24"/>
        </w:rPr>
        <w:t xml:space="preserve">a screw </w:t>
      </w:r>
      <w:r w:rsidR="007B341F" w:rsidRPr="00981354">
        <w:rPr>
          <w:rFonts w:ascii="Arial" w:hAnsi="Arial" w:cs="Arial"/>
          <w:sz w:val="24"/>
          <w:szCs w:val="24"/>
        </w:rPr>
        <w:t>pairs</w:t>
      </w:r>
      <w:r w:rsidRPr="00981354">
        <w:rPr>
          <w:rFonts w:ascii="Arial" w:hAnsi="Arial" w:cs="Arial"/>
          <w:sz w:val="24"/>
          <w:szCs w:val="24"/>
        </w:rPr>
        <w:t>.</w:t>
      </w:r>
    </w:p>
    <w:p w14:paraId="4988F858" w14:textId="77777777" w:rsidR="00AB3EB1" w:rsidRPr="00981354" w:rsidRDefault="00AB3EB1" w:rsidP="00AB3EB1">
      <w:pPr>
        <w:rPr>
          <w:rFonts w:ascii="Arial" w:hAnsi="Arial" w:cs="Arial"/>
          <w:sz w:val="24"/>
          <w:szCs w:val="24"/>
        </w:rPr>
      </w:pPr>
      <w:r w:rsidRPr="00981354">
        <w:rPr>
          <w:rFonts w:ascii="Arial" w:hAnsi="Arial" w:cs="Arial"/>
          <w:sz w:val="24"/>
          <w:szCs w:val="24"/>
        </w:rPr>
        <w:t>A spherical joint, S, allows one element to rotate freely with respect to the other</w:t>
      </w:r>
    </w:p>
    <w:p w14:paraId="26AC20E9" w14:textId="77777777" w:rsidR="00AB3EB1" w:rsidRPr="00981354" w:rsidRDefault="00AB3EB1" w:rsidP="00AB3EB1">
      <w:pPr>
        <w:rPr>
          <w:rFonts w:ascii="Arial" w:hAnsi="Arial" w:cs="Arial"/>
          <w:sz w:val="24"/>
          <w:szCs w:val="24"/>
        </w:rPr>
      </w:pPr>
      <w:r w:rsidRPr="00981354">
        <w:rPr>
          <w:rFonts w:ascii="Arial" w:hAnsi="Arial" w:cs="Arial"/>
          <w:sz w:val="24"/>
          <w:szCs w:val="24"/>
        </w:rPr>
        <w:t>about the center of a sphere. It is a ball-and-socket joint that permits no translations</w:t>
      </w:r>
    </w:p>
    <w:p w14:paraId="3477556D" w14:textId="77777777" w:rsidR="00AB3EB1" w:rsidRPr="00981354" w:rsidRDefault="00AB3EB1" w:rsidP="00AB3EB1">
      <w:pPr>
        <w:rPr>
          <w:rFonts w:ascii="Arial" w:hAnsi="Arial" w:cs="Arial"/>
          <w:sz w:val="24"/>
          <w:szCs w:val="24"/>
        </w:rPr>
      </w:pPr>
      <w:r w:rsidRPr="00981354">
        <w:rPr>
          <w:rFonts w:ascii="Arial" w:hAnsi="Arial" w:cs="Arial"/>
          <w:sz w:val="24"/>
          <w:szCs w:val="24"/>
        </w:rPr>
        <w:t>between the paired elements. Hence, the spherical joint is a three-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that is, it</w:t>
      </w:r>
    </w:p>
    <w:p w14:paraId="6114F4B6" w14:textId="77777777" w:rsidR="00AB3EB1" w:rsidRPr="00981354" w:rsidRDefault="00AB3EB1" w:rsidP="00AB3EB1">
      <w:pPr>
        <w:rPr>
          <w:rFonts w:ascii="Arial" w:hAnsi="Arial" w:cs="Arial"/>
          <w:sz w:val="24"/>
          <w:szCs w:val="24"/>
        </w:rPr>
      </w:pPr>
      <w:r w:rsidRPr="00981354">
        <w:rPr>
          <w:rFonts w:ascii="Arial" w:hAnsi="Arial" w:cs="Arial"/>
          <w:sz w:val="24"/>
          <w:szCs w:val="24"/>
        </w:rPr>
        <w:t>imposes three constraints on the paired elements. A spherical joint is kinematically</w:t>
      </w:r>
    </w:p>
    <w:p w14:paraId="7BFCDA35" w14:textId="77777777" w:rsidR="00AB3EB1" w:rsidRPr="00981354" w:rsidRDefault="00AB3EB1" w:rsidP="00AB3EB1">
      <w:pPr>
        <w:rPr>
          <w:rFonts w:ascii="Arial" w:hAnsi="Arial" w:cs="Arial"/>
          <w:sz w:val="24"/>
          <w:szCs w:val="24"/>
        </w:rPr>
      </w:pPr>
      <w:r w:rsidRPr="00981354">
        <w:rPr>
          <w:rFonts w:ascii="Arial" w:hAnsi="Arial" w:cs="Arial"/>
          <w:sz w:val="24"/>
          <w:szCs w:val="24"/>
        </w:rPr>
        <w:t>equivalent to three intersecting revolute joints.</w:t>
      </w:r>
    </w:p>
    <w:p w14:paraId="2E4C1944" w14:textId="77777777" w:rsidR="00AB3EB1" w:rsidRPr="00981354" w:rsidRDefault="00AB3EB1" w:rsidP="00AB3EB1">
      <w:pPr>
        <w:rPr>
          <w:rFonts w:ascii="Arial" w:hAnsi="Arial" w:cs="Arial"/>
          <w:sz w:val="24"/>
          <w:szCs w:val="24"/>
        </w:rPr>
      </w:pPr>
      <w:r w:rsidRPr="00981354">
        <w:rPr>
          <w:rFonts w:ascii="Arial" w:hAnsi="Arial" w:cs="Arial"/>
          <w:sz w:val="24"/>
          <w:szCs w:val="24"/>
        </w:rPr>
        <w:lastRenderedPageBreak/>
        <w:t>A plane pair, E, permits two translational degrees of freedom on a plane and a</w:t>
      </w:r>
    </w:p>
    <w:p w14:paraId="387222D7" w14:textId="77777777" w:rsidR="00AB3EB1" w:rsidRPr="00981354" w:rsidRDefault="00AB3EB1" w:rsidP="00AB3EB1">
      <w:pPr>
        <w:rPr>
          <w:rFonts w:ascii="Arial" w:hAnsi="Arial" w:cs="Arial"/>
          <w:sz w:val="24"/>
          <w:szCs w:val="24"/>
        </w:rPr>
      </w:pPr>
      <w:r w:rsidRPr="00981354">
        <w:rPr>
          <w:rFonts w:ascii="Arial" w:hAnsi="Arial" w:cs="Arial"/>
          <w:sz w:val="24"/>
          <w:szCs w:val="24"/>
        </w:rPr>
        <w:t>rotational degree of freedom about an axis that is normal to the plane of contact.</w:t>
      </w:r>
    </w:p>
    <w:p w14:paraId="0DAF637B" w14:textId="77777777" w:rsidR="00AB3EB1" w:rsidRPr="00981354" w:rsidRDefault="00AB3EB1" w:rsidP="00AB3EB1">
      <w:pPr>
        <w:rPr>
          <w:rFonts w:ascii="Arial" w:hAnsi="Arial" w:cs="Arial"/>
          <w:sz w:val="24"/>
          <w:szCs w:val="24"/>
        </w:rPr>
      </w:pPr>
      <w:r w:rsidRPr="00981354">
        <w:rPr>
          <w:rFonts w:ascii="Arial" w:hAnsi="Arial" w:cs="Arial"/>
          <w:sz w:val="24"/>
          <w:szCs w:val="24"/>
        </w:rPr>
        <w:t>Hence, the plane pair is a three-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that is, it imposes three constraints on the</w:t>
      </w:r>
    </w:p>
    <w:p w14:paraId="69643579" w14:textId="2DBB3A3D" w:rsidR="00AB3EB1" w:rsidRPr="00981354" w:rsidRDefault="00AB3EB1" w:rsidP="00AB3EB1">
      <w:pPr>
        <w:rPr>
          <w:rFonts w:ascii="Arial" w:hAnsi="Arial" w:cs="Arial"/>
          <w:sz w:val="24"/>
          <w:szCs w:val="24"/>
        </w:rPr>
      </w:pPr>
      <w:r w:rsidRPr="00981354">
        <w:rPr>
          <w:rFonts w:ascii="Arial" w:hAnsi="Arial" w:cs="Arial"/>
          <w:sz w:val="24"/>
          <w:szCs w:val="24"/>
        </w:rPr>
        <w:t>paired elements.</w:t>
      </w:r>
    </w:p>
    <w:p w14:paraId="02B6006B" w14:textId="599D1634" w:rsidR="00AB3EB1" w:rsidRPr="00981354" w:rsidRDefault="00AB3EB1" w:rsidP="00AB3EB1">
      <w:pPr>
        <w:rPr>
          <w:rFonts w:ascii="Arial" w:hAnsi="Arial" w:cs="Arial"/>
          <w:sz w:val="24"/>
          <w:szCs w:val="24"/>
        </w:rPr>
      </w:pPr>
      <w:r w:rsidRPr="00981354">
        <w:rPr>
          <w:rFonts w:ascii="Arial" w:hAnsi="Arial" w:cs="Arial"/>
          <w:noProof/>
          <w:sz w:val="24"/>
          <w:szCs w:val="24"/>
        </w:rPr>
        <w:drawing>
          <wp:inline distT="0" distB="0" distL="0" distR="0" wp14:anchorId="41D07135" wp14:editId="3FC09190">
            <wp:extent cx="5943600" cy="541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15280"/>
                    </a:xfrm>
                    <a:prstGeom prst="rect">
                      <a:avLst/>
                    </a:prstGeom>
                  </pic:spPr>
                </pic:pic>
              </a:graphicData>
            </a:graphic>
          </wp:inline>
        </w:drawing>
      </w:r>
    </w:p>
    <w:p w14:paraId="7A69C15F" w14:textId="5329E62D" w:rsidR="00AB3EB1" w:rsidRPr="00981354" w:rsidRDefault="00AB3EB1" w:rsidP="00AB3EB1">
      <w:pPr>
        <w:rPr>
          <w:rFonts w:ascii="Arial" w:hAnsi="Arial" w:cs="Arial"/>
          <w:sz w:val="24"/>
          <w:szCs w:val="24"/>
        </w:rPr>
      </w:pPr>
    </w:p>
    <w:p w14:paraId="09702511" w14:textId="2E4AB30D" w:rsidR="00AB3EB1" w:rsidRPr="00981354" w:rsidRDefault="00AB3EB1" w:rsidP="00AB3EB1">
      <w:pPr>
        <w:rPr>
          <w:rFonts w:ascii="Arial" w:hAnsi="Arial" w:cs="Arial"/>
          <w:sz w:val="24"/>
          <w:szCs w:val="24"/>
        </w:rPr>
      </w:pPr>
    </w:p>
    <w:p w14:paraId="484CA20E" w14:textId="33249096" w:rsidR="00AB3EB1" w:rsidRPr="00981354" w:rsidRDefault="00AB3EB1" w:rsidP="00AB3EB1">
      <w:pPr>
        <w:rPr>
          <w:rFonts w:ascii="Arial" w:hAnsi="Arial" w:cs="Arial"/>
          <w:sz w:val="24"/>
          <w:szCs w:val="24"/>
          <w:u w:val="single"/>
        </w:rPr>
      </w:pPr>
      <w:r w:rsidRPr="00981354">
        <w:rPr>
          <w:rFonts w:ascii="Arial" w:hAnsi="Arial" w:cs="Arial"/>
          <w:sz w:val="24"/>
          <w:szCs w:val="24"/>
          <w:u w:val="single"/>
        </w:rPr>
        <w:t>Kinematic Chains, Mechanisms, and Machines:</w:t>
      </w:r>
    </w:p>
    <w:p w14:paraId="1CCBA289" w14:textId="77777777" w:rsidR="00AB3EB1" w:rsidRPr="00981354" w:rsidRDefault="00AB3EB1" w:rsidP="00AB3EB1">
      <w:pPr>
        <w:rPr>
          <w:rFonts w:ascii="Arial" w:hAnsi="Arial" w:cs="Arial"/>
          <w:sz w:val="24"/>
          <w:szCs w:val="24"/>
          <w:u w:val="single"/>
        </w:rPr>
      </w:pPr>
    </w:p>
    <w:p w14:paraId="3EF1D8FD" w14:textId="77777777" w:rsidR="00AB3EB1" w:rsidRPr="00981354" w:rsidRDefault="00AB3EB1" w:rsidP="00AB3EB1">
      <w:pPr>
        <w:rPr>
          <w:rFonts w:ascii="Arial" w:hAnsi="Arial" w:cs="Arial"/>
          <w:sz w:val="24"/>
          <w:szCs w:val="24"/>
        </w:rPr>
      </w:pPr>
      <w:r w:rsidRPr="00981354">
        <w:rPr>
          <w:rFonts w:ascii="Arial" w:hAnsi="Arial" w:cs="Arial"/>
          <w:sz w:val="24"/>
          <w:szCs w:val="24"/>
        </w:rPr>
        <w:t>A kinematic chain is an assemblage of links, or rigid bodies, that are connected</w:t>
      </w:r>
    </w:p>
    <w:p w14:paraId="5F1E3CF2" w14:textId="77777777" w:rsidR="00AB3EB1" w:rsidRPr="00981354" w:rsidRDefault="00AB3EB1" w:rsidP="00AB3EB1">
      <w:pPr>
        <w:rPr>
          <w:rFonts w:ascii="Arial" w:hAnsi="Arial" w:cs="Arial"/>
          <w:sz w:val="24"/>
          <w:szCs w:val="24"/>
        </w:rPr>
      </w:pPr>
      <w:r w:rsidRPr="00981354">
        <w:rPr>
          <w:rFonts w:ascii="Arial" w:hAnsi="Arial" w:cs="Arial"/>
          <w:sz w:val="24"/>
          <w:szCs w:val="24"/>
        </w:rPr>
        <w:lastRenderedPageBreak/>
        <w:t>by joints. If every link in a kinematic chain is connected to every other link by one</w:t>
      </w:r>
    </w:p>
    <w:p w14:paraId="2615045B" w14:textId="77777777" w:rsidR="00AB3EB1" w:rsidRPr="00981354" w:rsidRDefault="00AB3EB1" w:rsidP="00AB3EB1">
      <w:pPr>
        <w:rPr>
          <w:rFonts w:ascii="Arial" w:hAnsi="Arial" w:cs="Arial"/>
          <w:sz w:val="24"/>
          <w:szCs w:val="24"/>
        </w:rPr>
      </w:pPr>
      <w:r w:rsidRPr="00981354">
        <w:rPr>
          <w:rFonts w:ascii="Arial" w:hAnsi="Arial" w:cs="Arial"/>
          <w:sz w:val="24"/>
          <w:szCs w:val="24"/>
        </w:rPr>
        <w:t>and only one path, it is called an open-loop chain. On the other hand, if every link is</w:t>
      </w:r>
    </w:p>
    <w:p w14:paraId="0F54D4E1" w14:textId="77777777" w:rsidR="00AB3EB1" w:rsidRPr="00981354" w:rsidRDefault="00AB3EB1" w:rsidP="00AB3EB1">
      <w:pPr>
        <w:rPr>
          <w:rFonts w:ascii="Arial" w:hAnsi="Arial" w:cs="Arial"/>
          <w:sz w:val="24"/>
          <w:szCs w:val="24"/>
        </w:rPr>
      </w:pPr>
      <w:r w:rsidRPr="00981354">
        <w:rPr>
          <w:rFonts w:ascii="Arial" w:hAnsi="Arial" w:cs="Arial"/>
          <w:sz w:val="24"/>
          <w:szCs w:val="24"/>
        </w:rPr>
        <w:t>connected to every other link by at least two distinct paths, the kinematic chain forms</w:t>
      </w:r>
    </w:p>
    <w:p w14:paraId="44776998" w14:textId="77777777" w:rsidR="00AB3EB1" w:rsidRPr="00981354" w:rsidRDefault="00AB3EB1" w:rsidP="00AB3EB1">
      <w:pPr>
        <w:rPr>
          <w:rFonts w:ascii="Arial" w:hAnsi="Arial" w:cs="Arial"/>
          <w:sz w:val="24"/>
          <w:szCs w:val="24"/>
        </w:rPr>
      </w:pPr>
      <w:r w:rsidRPr="00981354">
        <w:rPr>
          <w:rFonts w:ascii="Arial" w:hAnsi="Arial" w:cs="Arial"/>
          <w:sz w:val="24"/>
          <w:szCs w:val="24"/>
        </w:rPr>
        <w:t>one or more closed loops and is called a closed-loop chain. Clearly, it is possible</w:t>
      </w:r>
    </w:p>
    <w:p w14:paraId="341ACC5A" w14:textId="77777777" w:rsidR="00AB3EB1" w:rsidRPr="00981354" w:rsidRDefault="00AB3EB1" w:rsidP="00AB3EB1">
      <w:pPr>
        <w:rPr>
          <w:rFonts w:ascii="Arial" w:hAnsi="Arial" w:cs="Arial"/>
          <w:sz w:val="24"/>
          <w:szCs w:val="24"/>
        </w:rPr>
      </w:pPr>
      <w:r w:rsidRPr="00981354">
        <w:rPr>
          <w:rFonts w:ascii="Arial" w:hAnsi="Arial" w:cs="Arial"/>
          <w:sz w:val="24"/>
          <w:szCs w:val="24"/>
        </w:rPr>
        <w:t>for a kinematic chain to contain both closed- and open-loop chains. We call such a</w:t>
      </w:r>
    </w:p>
    <w:p w14:paraId="031E7443" w14:textId="77777777" w:rsidR="00AB3EB1" w:rsidRPr="00981354" w:rsidRDefault="00AB3EB1" w:rsidP="00AB3EB1">
      <w:pPr>
        <w:rPr>
          <w:rFonts w:ascii="Arial" w:hAnsi="Arial" w:cs="Arial"/>
          <w:sz w:val="24"/>
          <w:szCs w:val="24"/>
        </w:rPr>
      </w:pPr>
      <w:r w:rsidRPr="00981354">
        <w:rPr>
          <w:rFonts w:ascii="Arial" w:hAnsi="Arial" w:cs="Arial"/>
          <w:sz w:val="24"/>
          <w:szCs w:val="24"/>
        </w:rPr>
        <w:t>kinematic chain a hybrid kinematic chain.</w:t>
      </w:r>
    </w:p>
    <w:p w14:paraId="425EE078" w14:textId="77777777" w:rsidR="00AB3EB1" w:rsidRPr="00981354" w:rsidRDefault="00AB3EB1" w:rsidP="00AB3EB1">
      <w:pPr>
        <w:rPr>
          <w:rFonts w:ascii="Arial" w:hAnsi="Arial" w:cs="Arial"/>
          <w:sz w:val="24"/>
          <w:szCs w:val="24"/>
        </w:rPr>
      </w:pPr>
      <w:r w:rsidRPr="00981354">
        <w:rPr>
          <w:rFonts w:ascii="Arial" w:hAnsi="Arial" w:cs="Arial"/>
          <w:sz w:val="24"/>
          <w:szCs w:val="24"/>
        </w:rPr>
        <w:t>When one of the links in a kinematic chain is ﬁxed to the ground or base, it is called</w:t>
      </w:r>
    </w:p>
    <w:p w14:paraId="4CD622ED" w14:textId="77777777" w:rsidR="00AB3EB1" w:rsidRPr="00981354" w:rsidRDefault="00AB3EB1" w:rsidP="00AB3EB1">
      <w:pPr>
        <w:rPr>
          <w:rFonts w:ascii="Arial" w:hAnsi="Arial" w:cs="Arial"/>
          <w:sz w:val="24"/>
          <w:szCs w:val="24"/>
        </w:rPr>
      </w:pPr>
      <w:r w:rsidRPr="00981354">
        <w:rPr>
          <w:rFonts w:ascii="Arial" w:hAnsi="Arial" w:cs="Arial"/>
          <w:sz w:val="24"/>
          <w:szCs w:val="24"/>
        </w:rPr>
        <w:t>a mechanism. The link that is ﬁxed to the base is called the ﬁxed link. As the input</w:t>
      </w:r>
    </w:p>
    <w:p w14:paraId="4E06CBF1"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link(s) move with respect to the </w:t>
      </w:r>
      <w:proofErr w:type="gramStart"/>
      <w:r w:rsidRPr="00981354">
        <w:rPr>
          <w:rFonts w:ascii="Arial" w:hAnsi="Arial" w:cs="Arial"/>
          <w:sz w:val="24"/>
          <w:szCs w:val="24"/>
        </w:rPr>
        <w:t>base,</w:t>
      </w:r>
      <w:proofErr w:type="gramEnd"/>
      <w:r w:rsidRPr="00981354">
        <w:rPr>
          <w:rFonts w:ascii="Arial" w:hAnsi="Arial" w:cs="Arial"/>
          <w:sz w:val="24"/>
          <w:szCs w:val="24"/>
        </w:rPr>
        <w:t xml:space="preserve"> all other links perform constrained motions.</w:t>
      </w:r>
    </w:p>
    <w:p w14:paraId="75CAC154" w14:textId="77777777" w:rsidR="00AB3EB1" w:rsidRPr="00981354" w:rsidRDefault="00AB3EB1" w:rsidP="00AB3EB1">
      <w:pPr>
        <w:rPr>
          <w:rFonts w:ascii="Arial" w:hAnsi="Arial" w:cs="Arial"/>
          <w:sz w:val="24"/>
          <w:szCs w:val="24"/>
        </w:rPr>
      </w:pPr>
      <w:r w:rsidRPr="00981354">
        <w:rPr>
          <w:rFonts w:ascii="Arial" w:hAnsi="Arial" w:cs="Arial"/>
          <w:sz w:val="24"/>
          <w:szCs w:val="24"/>
        </w:rPr>
        <w:t>Thus, a mechanism is a device that transforms motion and/or torque from one or more</w:t>
      </w:r>
    </w:p>
    <w:p w14:paraId="7E67991D" w14:textId="77777777" w:rsidR="00AB3EB1" w:rsidRPr="00981354" w:rsidRDefault="00AB3EB1" w:rsidP="00AB3EB1">
      <w:pPr>
        <w:rPr>
          <w:rFonts w:ascii="Arial" w:hAnsi="Arial" w:cs="Arial"/>
          <w:sz w:val="24"/>
          <w:szCs w:val="24"/>
        </w:rPr>
      </w:pPr>
      <w:r w:rsidRPr="00981354">
        <w:rPr>
          <w:rFonts w:ascii="Arial" w:hAnsi="Arial" w:cs="Arial"/>
          <w:sz w:val="24"/>
          <w:szCs w:val="24"/>
        </w:rPr>
        <w:t>links to the others. For example, Figure 1.6 shows a crank-and-slider mechanism that</w:t>
      </w:r>
    </w:p>
    <w:p w14:paraId="6769F96D" w14:textId="77777777" w:rsidR="00AB3EB1" w:rsidRPr="00981354" w:rsidRDefault="00AB3EB1" w:rsidP="00AB3EB1">
      <w:pPr>
        <w:rPr>
          <w:rFonts w:ascii="Arial" w:hAnsi="Arial" w:cs="Arial"/>
          <w:sz w:val="24"/>
          <w:szCs w:val="24"/>
        </w:rPr>
      </w:pPr>
      <w:r w:rsidRPr="00981354">
        <w:rPr>
          <w:rFonts w:ascii="Arial" w:hAnsi="Arial" w:cs="Arial"/>
          <w:sz w:val="24"/>
          <w:szCs w:val="24"/>
        </w:rPr>
        <w:t>transforms a continuous rotation of the crank into a reciprocal motion of the slider</w:t>
      </w:r>
    </w:p>
    <w:p w14:paraId="6792A93B" w14:textId="77777777" w:rsidR="00AB3EB1" w:rsidRPr="00981354" w:rsidRDefault="00AB3EB1" w:rsidP="00AB3EB1">
      <w:pPr>
        <w:rPr>
          <w:rFonts w:ascii="Arial" w:hAnsi="Arial" w:cs="Arial"/>
          <w:sz w:val="24"/>
          <w:szCs w:val="24"/>
        </w:rPr>
      </w:pPr>
      <w:r w:rsidRPr="00981354">
        <w:rPr>
          <w:rFonts w:ascii="Arial" w:hAnsi="Arial" w:cs="Arial"/>
          <w:sz w:val="24"/>
          <w:szCs w:val="24"/>
        </w:rPr>
        <w:t>and vice versa.</w:t>
      </w:r>
    </w:p>
    <w:p w14:paraId="00732616"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When one or more mechanisms are assembled together with other hydraulic, </w:t>
      </w:r>
      <w:proofErr w:type="spellStart"/>
      <w:r w:rsidRPr="00981354">
        <w:rPr>
          <w:rFonts w:ascii="Arial" w:hAnsi="Arial" w:cs="Arial"/>
          <w:sz w:val="24"/>
          <w:szCs w:val="24"/>
        </w:rPr>
        <w:t>pneu</w:t>
      </w:r>
      <w:proofErr w:type="spellEnd"/>
      <w:r w:rsidRPr="00981354">
        <w:rPr>
          <w:rFonts w:ascii="Arial" w:hAnsi="Arial" w:cs="Arial"/>
          <w:sz w:val="24"/>
          <w:szCs w:val="24"/>
        </w:rPr>
        <w:t>-</w:t>
      </w:r>
    </w:p>
    <w:p w14:paraId="5C88D1D0"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matic</w:t>
      </w:r>
      <w:proofErr w:type="spellEnd"/>
      <w:r w:rsidRPr="00981354">
        <w:rPr>
          <w:rFonts w:ascii="Arial" w:hAnsi="Arial" w:cs="Arial"/>
          <w:sz w:val="24"/>
          <w:szCs w:val="24"/>
        </w:rPr>
        <w:t>, and electrical components such that mechanical forces of nature can be com-</w:t>
      </w:r>
    </w:p>
    <w:p w14:paraId="07E5FEC5"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pelled</w:t>
      </w:r>
      <w:proofErr w:type="spellEnd"/>
      <w:r w:rsidRPr="00981354">
        <w:rPr>
          <w:rFonts w:ascii="Arial" w:hAnsi="Arial" w:cs="Arial"/>
          <w:sz w:val="24"/>
          <w:szCs w:val="24"/>
        </w:rPr>
        <w:t xml:space="preserve"> to do work, we call such an assembly a machine. That is, a machine is an</w:t>
      </w:r>
    </w:p>
    <w:p w14:paraId="1D6B8138" w14:textId="77777777" w:rsidR="00AB3EB1" w:rsidRPr="00981354" w:rsidRDefault="00AB3EB1" w:rsidP="00AB3EB1">
      <w:pPr>
        <w:rPr>
          <w:rFonts w:ascii="Arial" w:hAnsi="Arial" w:cs="Arial"/>
          <w:sz w:val="24"/>
          <w:szCs w:val="24"/>
        </w:rPr>
      </w:pPr>
      <w:r w:rsidRPr="00981354">
        <w:rPr>
          <w:rFonts w:ascii="Arial" w:hAnsi="Arial" w:cs="Arial"/>
          <w:sz w:val="24"/>
          <w:szCs w:val="24"/>
        </w:rPr>
        <w:t>assemblage of several components for the purpose of transforming external energy</w:t>
      </w:r>
    </w:p>
    <w:p w14:paraId="4048F6EB" w14:textId="77777777" w:rsidR="00AB3EB1" w:rsidRPr="00981354" w:rsidRDefault="00AB3EB1" w:rsidP="00AB3EB1">
      <w:pPr>
        <w:rPr>
          <w:rFonts w:ascii="Arial" w:hAnsi="Arial" w:cs="Arial"/>
          <w:sz w:val="24"/>
          <w:szCs w:val="24"/>
        </w:rPr>
      </w:pPr>
      <w:r w:rsidRPr="00981354">
        <w:rPr>
          <w:rFonts w:ascii="Arial" w:hAnsi="Arial" w:cs="Arial"/>
          <w:sz w:val="24"/>
          <w:szCs w:val="24"/>
        </w:rPr>
        <w:t>into useful work.</w:t>
      </w:r>
    </w:p>
    <w:p w14:paraId="4A356A57" w14:textId="77777777" w:rsidR="00AB3EB1" w:rsidRPr="00981354" w:rsidRDefault="00AB3EB1" w:rsidP="00AB3EB1">
      <w:pPr>
        <w:rPr>
          <w:rFonts w:ascii="Arial" w:hAnsi="Arial" w:cs="Arial"/>
          <w:sz w:val="24"/>
          <w:szCs w:val="24"/>
        </w:rPr>
      </w:pPr>
      <w:r w:rsidRPr="00981354">
        <w:rPr>
          <w:rFonts w:ascii="Arial" w:hAnsi="Arial" w:cs="Arial"/>
          <w:sz w:val="24"/>
          <w:szCs w:val="24"/>
        </w:rPr>
        <w:t>Although the terms mechanism and machine are often used synonymously, in</w:t>
      </w:r>
    </w:p>
    <w:p w14:paraId="7E3D64B1" w14:textId="77777777" w:rsidR="00AB3EB1" w:rsidRPr="00981354" w:rsidRDefault="00AB3EB1" w:rsidP="00AB3EB1">
      <w:pPr>
        <w:rPr>
          <w:rFonts w:ascii="Arial" w:hAnsi="Arial" w:cs="Arial"/>
          <w:sz w:val="24"/>
          <w:szCs w:val="24"/>
        </w:rPr>
      </w:pPr>
      <w:r w:rsidRPr="00981354">
        <w:rPr>
          <w:rFonts w:ascii="Arial" w:hAnsi="Arial" w:cs="Arial"/>
          <w:sz w:val="24"/>
          <w:szCs w:val="24"/>
        </w:rPr>
        <w:t>reality there is a deﬁnite difference. Figure 1.7 shows a 6-axis milling machine</w:t>
      </w:r>
    </w:p>
    <w:p w14:paraId="144CD962" w14:textId="77777777" w:rsidR="00AB3EB1" w:rsidRPr="00981354" w:rsidRDefault="00AB3EB1" w:rsidP="00AB3EB1">
      <w:pPr>
        <w:rPr>
          <w:rFonts w:ascii="Arial" w:hAnsi="Arial" w:cs="Arial"/>
          <w:sz w:val="24"/>
          <w:szCs w:val="24"/>
        </w:rPr>
      </w:pPr>
      <w:r w:rsidRPr="00981354">
        <w:rPr>
          <w:rFonts w:ascii="Arial" w:hAnsi="Arial" w:cs="Arial"/>
          <w:sz w:val="24"/>
          <w:szCs w:val="24"/>
        </w:rPr>
        <w:t>produced by Giddings &amp;Lewis Machine Tools. The basic mechanism of the machine</w:t>
      </w:r>
    </w:p>
    <w:p w14:paraId="633C3A79" w14:textId="77777777" w:rsidR="00AB3EB1" w:rsidRPr="00981354" w:rsidRDefault="00AB3EB1" w:rsidP="00AB3EB1">
      <w:pPr>
        <w:rPr>
          <w:rFonts w:ascii="Arial" w:hAnsi="Arial" w:cs="Arial"/>
          <w:sz w:val="24"/>
          <w:szCs w:val="24"/>
        </w:rPr>
      </w:pPr>
      <w:r w:rsidRPr="00981354">
        <w:rPr>
          <w:rFonts w:ascii="Arial" w:hAnsi="Arial" w:cs="Arial"/>
          <w:sz w:val="24"/>
          <w:szCs w:val="24"/>
        </w:rPr>
        <w:t>consists of a moving platform, a ﬁxed base, and six supporting limbs. Each limb</w:t>
      </w:r>
    </w:p>
    <w:p w14:paraId="189C24CD" w14:textId="77777777" w:rsidR="00AB3EB1" w:rsidRPr="00981354" w:rsidRDefault="00AB3EB1" w:rsidP="00AB3EB1">
      <w:pPr>
        <w:rPr>
          <w:rFonts w:ascii="Arial" w:hAnsi="Arial" w:cs="Arial"/>
          <w:sz w:val="24"/>
          <w:szCs w:val="24"/>
        </w:rPr>
      </w:pPr>
      <w:r w:rsidRPr="00981354">
        <w:rPr>
          <w:rFonts w:ascii="Arial" w:hAnsi="Arial" w:cs="Arial"/>
          <w:sz w:val="24"/>
          <w:szCs w:val="24"/>
        </w:rPr>
        <w:t>is made up of two members that are connected to each other by a prismatic joint.</w:t>
      </w:r>
    </w:p>
    <w:p w14:paraId="393C9514" w14:textId="77777777" w:rsidR="00AB3EB1" w:rsidRPr="00981354" w:rsidRDefault="00AB3EB1" w:rsidP="00AB3EB1">
      <w:pPr>
        <w:rPr>
          <w:rFonts w:ascii="Arial" w:hAnsi="Arial" w:cs="Arial"/>
          <w:sz w:val="24"/>
          <w:szCs w:val="24"/>
        </w:rPr>
      </w:pPr>
      <w:r w:rsidRPr="00981354">
        <w:rPr>
          <w:rFonts w:ascii="Arial" w:hAnsi="Arial" w:cs="Arial"/>
          <w:sz w:val="24"/>
          <w:szCs w:val="24"/>
        </w:rPr>
        <w:t>The upper end of each limb is connected to the moving platform by a universal</w:t>
      </w:r>
    </w:p>
    <w:p w14:paraId="642FFA7A" w14:textId="77777777" w:rsidR="00AB3EB1" w:rsidRPr="00981354" w:rsidRDefault="00AB3EB1" w:rsidP="00AB3EB1">
      <w:pPr>
        <w:rPr>
          <w:rFonts w:ascii="Arial" w:hAnsi="Arial" w:cs="Arial"/>
          <w:sz w:val="24"/>
          <w:szCs w:val="24"/>
        </w:rPr>
      </w:pPr>
      <w:r w:rsidRPr="00981354">
        <w:rPr>
          <w:rFonts w:ascii="Arial" w:hAnsi="Arial" w:cs="Arial"/>
          <w:sz w:val="24"/>
          <w:szCs w:val="24"/>
        </w:rPr>
        <w:t>joint, whereas the lower end is connected to the base by a spherical joint. The</w:t>
      </w:r>
    </w:p>
    <w:p w14:paraId="1FA90ED6" w14:textId="77777777" w:rsidR="00AB3EB1" w:rsidRPr="00981354" w:rsidRDefault="00AB3EB1" w:rsidP="00AB3EB1">
      <w:pPr>
        <w:rPr>
          <w:rFonts w:ascii="Arial" w:hAnsi="Arial" w:cs="Arial"/>
          <w:sz w:val="24"/>
          <w:szCs w:val="24"/>
        </w:rPr>
      </w:pPr>
      <w:r w:rsidRPr="00981354">
        <w:rPr>
          <w:rFonts w:ascii="Arial" w:hAnsi="Arial" w:cs="Arial"/>
          <w:sz w:val="24"/>
          <w:szCs w:val="24"/>
        </w:rPr>
        <w:t>motion of the prismatic joint is controlled by a motor-driven ball screw. Together</w:t>
      </w:r>
    </w:p>
    <w:p w14:paraId="02C3C435" w14:textId="33AAEC87" w:rsidR="00AB3EB1" w:rsidRPr="00981354" w:rsidRDefault="00AB3EB1" w:rsidP="00AB3EB1">
      <w:pPr>
        <w:rPr>
          <w:rFonts w:ascii="Arial" w:hAnsi="Arial" w:cs="Arial"/>
          <w:sz w:val="24"/>
          <w:szCs w:val="24"/>
        </w:rPr>
      </w:pPr>
      <w:r w:rsidRPr="00981354">
        <w:rPr>
          <w:rFonts w:ascii="Arial" w:hAnsi="Arial" w:cs="Arial"/>
          <w:sz w:val="24"/>
          <w:szCs w:val="24"/>
        </w:rPr>
        <w:t>it forms a parallel manipulator generally known as the Stewart-Gough manipulator.</w:t>
      </w:r>
    </w:p>
    <w:p w14:paraId="1F60E6EF" w14:textId="77777777" w:rsidR="00AB3EB1" w:rsidRPr="00981354" w:rsidRDefault="00AB3EB1" w:rsidP="001E7AEF">
      <w:pPr>
        <w:rPr>
          <w:rFonts w:ascii="Arial" w:hAnsi="Arial" w:cs="Arial"/>
          <w:sz w:val="24"/>
          <w:szCs w:val="24"/>
        </w:rPr>
      </w:pPr>
    </w:p>
    <w:p w14:paraId="7837037E" w14:textId="60422A9C" w:rsidR="00156C71" w:rsidRPr="00981354" w:rsidRDefault="00156C71" w:rsidP="001E7AEF">
      <w:pPr>
        <w:rPr>
          <w:rFonts w:ascii="Arial" w:hAnsi="Arial" w:cs="Arial"/>
          <w:sz w:val="24"/>
          <w:szCs w:val="24"/>
        </w:rPr>
      </w:pPr>
    </w:p>
    <w:p w14:paraId="65699922" w14:textId="1F248DDD" w:rsidR="00724C62" w:rsidRPr="00981354" w:rsidRDefault="00724C62" w:rsidP="001E7AEF">
      <w:pPr>
        <w:rPr>
          <w:rFonts w:ascii="Arial" w:hAnsi="Arial" w:cs="Arial"/>
          <w:sz w:val="24"/>
          <w:szCs w:val="24"/>
        </w:rPr>
      </w:pPr>
    </w:p>
    <w:p w14:paraId="586308F6" w14:textId="6A5BAF9D" w:rsidR="00724C62" w:rsidRPr="00981354" w:rsidRDefault="00724C62" w:rsidP="001E7AEF">
      <w:pPr>
        <w:rPr>
          <w:rFonts w:ascii="Arial" w:hAnsi="Arial" w:cs="Arial"/>
          <w:sz w:val="24"/>
          <w:szCs w:val="24"/>
        </w:rPr>
      </w:pPr>
    </w:p>
    <w:p w14:paraId="5A6D099A" w14:textId="2416448B" w:rsidR="00724C62" w:rsidRPr="00981354" w:rsidRDefault="00724C62" w:rsidP="001E7AEF">
      <w:pPr>
        <w:rPr>
          <w:rFonts w:ascii="Arial" w:hAnsi="Arial" w:cs="Arial"/>
          <w:sz w:val="24"/>
          <w:szCs w:val="24"/>
        </w:rPr>
      </w:pPr>
    </w:p>
    <w:p w14:paraId="05505C0C" w14:textId="77777777" w:rsidR="00724C62" w:rsidRPr="00981354" w:rsidRDefault="00724C62" w:rsidP="001E7AEF">
      <w:pPr>
        <w:rPr>
          <w:rFonts w:ascii="Arial" w:hAnsi="Arial" w:cs="Arial"/>
          <w:sz w:val="24"/>
          <w:szCs w:val="24"/>
        </w:rPr>
      </w:pPr>
    </w:p>
    <w:p w14:paraId="641D320C" w14:textId="4D249AE1" w:rsidR="00724C62" w:rsidRPr="00981354" w:rsidRDefault="00724C62" w:rsidP="00724C62">
      <w:pPr>
        <w:rPr>
          <w:rFonts w:ascii="Arial" w:hAnsi="Arial" w:cs="Arial"/>
          <w:sz w:val="24"/>
          <w:szCs w:val="24"/>
          <w:u w:val="single"/>
        </w:rPr>
      </w:pPr>
      <w:r w:rsidRPr="00981354">
        <w:rPr>
          <w:rFonts w:ascii="Arial" w:hAnsi="Arial" w:cs="Arial"/>
          <w:sz w:val="24"/>
          <w:szCs w:val="24"/>
          <w:u w:val="single"/>
        </w:rPr>
        <w:t>Kinematic Inversions:</w:t>
      </w:r>
    </w:p>
    <w:p w14:paraId="105677E4" w14:textId="77777777" w:rsidR="00724C62" w:rsidRPr="00981354" w:rsidRDefault="00724C62" w:rsidP="00724C62">
      <w:pPr>
        <w:rPr>
          <w:rFonts w:ascii="Arial" w:hAnsi="Arial" w:cs="Arial"/>
          <w:sz w:val="24"/>
          <w:szCs w:val="24"/>
          <w:u w:val="single"/>
        </w:rPr>
      </w:pPr>
    </w:p>
    <w:p w14:paraId="4F15E986" w14:textId="5EC25E4A" w:rsidR="00724C62" w:rsidRPr="00981354" w:rsidRDefault="00724C62" w:rsidP="00724C62">
      <w:pPr>
        <w:rPr>
          <w:rFonts w:ascii="Arial" w:hAnsi="Arial" w:cs="Arial"/>
          <w:sz w:val="24"/>
          <w:szCs w:val="24"/>
        </w:rPr>
      </w:pPr>
      <w:r w:rsidRPr="00981354">
        <w:rPr>
          <w:rFonts w:ascii="Arial" w:hAnsi="Arial" w:cs="Arial"/>
          <w:sz w:val="24"/>
          <w:szCs w:val="24"/>
        </w:rPr>
        <w:t>A mechanism is deﬁned by ﬁxing one of</w:t>
      </w:r>
      <w:r w:rsidR="00FC2F42" w:rsidRPr="00981354">
        <w:rPr>
          <w:rFonts w:ascii="Arial" w:hAnsi="Arial" w:cs="Arial"/>
          <w:sz w:val="24"/>
          <w:szCs w:val="24"/>
        </w:rPr>
        <w:t xml:space="preserve"> </w:t>
      </w:r>
      <w:r w:rsidRPr="00981354">
        <w:rPr>
          <w:rFonts w:ascii="Arial" w:hAnsi="Arial" w:cs="Arial"/>
          <w:sz w:val="24"/>
          <w:szCs w:val="24"/>
        </w:rPr>
        <w:t>the links in a kinematic</w:t>
      </w:r>
    </w:p>
    <w:p w14:paraId="16AC9A7D" w14:textId="77777777" w:rsidR="00724C62" w:rsidRPr="00981354" w:rsidRDefault="00724C62" w:rsidP="00724C62">
      <w:pPr>
        <w:rPr>
          <w:rFonts w:ascii="Arial" w:hAnsi="Arial" w:cs="Arial"/>
          <w:sz w:val="24"/>
          <w:szCs w:val="24"/>
        </w:rPr>
      </w:pPr>
      <w:r w:rsidRPr="00981354">
        <w:rPr>
          <w:rFonts w:ascii="Arial" w:hAnsi="Arial" w:cs="Arial"/>
          <w:sz w:val="24"/>
          <w:szCs w:val="24"/>
        </w:rPr>
        <w:t>chain to the ground. When different links of a kinematic chain are chosen as the ﬁxed</w:t>
      </w:r>
    </w:p>
    <w:p w14:paraId="76AF7AF5" w14:textId="77777777" w:rsidR="00724C62" w:rsidRPr="00981354" w:rsidRDefault="00724C62" w:rsidP="00724C62">
      <w:pPr>
        <w:rPr>
          <w:rFonts w:ascii="Arial" w:hAnsi="Arial" w:cs="Arial"/>
          <w:sz w:val="24"/>
          <w:szCs w:val="24"/>
        </w:rPr>
      </w:pPr>
      <w:r w:rsidRPr="00981354">
        <w:rPr>
          <w:rFonts w:ascii="Arial" w:hAnsi="Arial" w:cs="Arial"/>
          <w:sz w:val="24"/>
          <w:szCs w:val="24"/>
        </w:rPr>
        <w:t>link, the relative motions between all the links are not altered. However, their motions</w:t>
      </w:r>
    </w:p>
    <w:p w14:paraId="450D0922" w14:textId="77777777" w:rsidR="00724C62" w:rsidRPr="00981354" w:rsidRDefault="00724C62" w:rsidP="00724C62">
      <w:pPr>
        <w:rPr>
          <w:rFonts w:ascii="Arial" w:hAnsi="Arial" w:cs="Arial"/>
          <w:sz w:val="24"/>
          <w:szCs w:val="24"/>
        </w:rPr>
      </w:pPr>
      <w:r w:rsidRPr="00981354">
        <w:rPr>
          <w:rFonts w:ascii="Arial" w:hAnsi="Arial" w:cs="Arial"/>
          <w:sz w:val="24"/>
          <w:szCs w:val="24"/>
        </w:rPr>
        <w:t>with respect to the ground may be completely different. The process of selecting</w:t>
      </w:r>
    </w:p>
    <w:p w14:paraId="20242835" w14:textId="77777777" w:rsidR="00724C62" w:rsidRPr="00981354" w:rsidRDefault="00724C62" w:rsidP="00724C62">
      <w:pPr>
        <w:rPr>
          <w:rFonts w:ascii="Arial" w:hAnsi="Arial" w:cs="Arial"/>
          <w:sz w:val="24"/>
          <w:szCs w:val="24"/>
        </w:rPr>
      </w:pPr>
      <w:r w:rsidRPr="00981354">
        <w:rPr>
          <w:rFonts w:ascii="Arial" w:hAnsi="Arial" w:cs="Arial"/>
          <w:sz w:val="24"/>
          <w:szCs w:val="24"/>
        </w:rPr>
        <w:t>various links of a kinematic chain as the ﬁxed link is called kinematic inversion.</w:t>
      </w:r>
    </w:p>
    <w:p w14:paraId="26273E57" w14:textId="77777777" w:rsidR="00724C62" w:rsidRPr="00981354" w:rsidRDefault="00724C62" w:rsidP="00724C62">
      <w:pPr>
        <w:rPr>
          <w:rFonts w:ascii="Arial" w:hAnsi="Arial" w:cs="Arial"/>
          <w:sz w:val="24"/>
          <w:szCs w:val="24"/>
        </w:rPr>
      </w:pPr>
      <w:r w:rsidRPr="00981354">
        <w:rPr>
          <w:rFonts w:ascii="Arial" w:hAnsi="Arial" w:cs="Arial"/>
          <w:sz w:val="24"/>
          <w:szCs w:val="24"/>
        </w:rPr>
        <w:t>Applying kinematic inversion, many mechanisms can be derived from a given</w:t>
      </w:r>
    </w:p>
    <w:p w14:paraId="4A8F5537" w14:textId="77777777" w:rsidR="00724C62" w:rsidRPr="00981354" w:rsidRDefault="00724C62" w:rsidP="00724C62">
      <w:pPr>
        <w:rPr>
          <w:rFonts w:ascii="Arial" w:hAnsi="Arial" w:cs="Arial"/>
          <w:sz w:val="24"/>
          <w:szCs w:val="24"/>
        </w:rPr>
      </w:pPr>
      <w:r w:rsidRPr="00981354">
        <w:rPr>
          <w:rFonts w:ascii="Arial" w:hAnsi="Arial" w:cs="Arial"/>
          <w:sz w:val="24"/>
          <w:szCs w:val="24"/>
        </w:rPr>
        <w:t>kinematic chain. However, some of them may be structurally isomorphic with the</w:t>
      </w:r>
    </w:p>
    <w:p w14:paraId="77C4EF00" w14:textId="77777777" w:rsidR="00724C62" w:rsidRPr="00981354" w:rsidRDefault="00724C62" w:rsidP="00724C62">
      <w:pPr>
        <w:rPr>
          <w:rFonts w:ascii="Arial" w:hAnsi="Arial" w:cs="Arial"/>
          <w:sz w:val="24"/>
          <w:szCs w:val="24"/>
        </w:rPr>
      </w:pPr>
      <w:r w:rsidRPr="00981354">
        <w:rPr>
          <w:rFonts w:ascii="Arial" w:hAnsi="Arial" w:cs="Arial"/>
          <w:sz w:val="24"/>
          <w:szCs w:val="24"/>
        </w:rPr>
        <w:t>others. Figure 1.13 shows four inversions of a four-link chain. However, except for</w:t>
      </w:r>
    </w:p>
    <w:p w14:paraId="5911D2E7" w14:textId="77777777" w:rsidR="00724C62" w:rsidRPr="00981354" w:rsidRDefault="00724C62" w:rsidP="00724C62">
      <w:pPr>
        <w:rPr>
          <w:rFonts w:ascii="Arial" w:hAnsi="Arial" w:cs="Arial"/>
          <w:sz w:val="24"/>
          <w:szCs w:val="24"/>
        </w:rPr>
      </w:pPr>
      <w:r w:rsidRPr="00981354">
        <w:rPr>
          <w:rFonts w:ascii="Arial" w:hAnsi="Arial" w:cs="Arial"/>
          <w:sz w:val="24"/>
          <w:szCs w:val="24"/>
        </w:rPr>
        <w:t>the difference in link lengths, the mechanism shown in Figure 1.13a is structurally</w:t>
      </w:r>
    </w:p>
    <w:p w14:paraId="1BD4C428" w14:textId="77777777" w:rsidR="00724C62" w:rsidRPr="00981354" w:rsidRDefault="00724C62" w:rsidP="00724C62">
      <w:pPr>
        <w:rPr>
          <w:rFonts w:ascii="Arial" w:hAnsi="Arial" w:cs="Arial"/>
          <w:sz w:val="24"/>
          <w:szCs w:val="24"/>
        </w:rPr>
      </w:pPr>
      <w:r w:rsidRPr="00981354">
        <w:rPr>
          <w:rFonts w:ascii="Arial" w:hAnsi="Arial" w:cs="Arial"/>
          <w:sz w:val="24"/>
          <w:szCs w:val="24"/>
        </w:rPr>
        <w:t>isomorphic with that of Figure 1.13d; and the mechanism shown in Figure 1.13b is</w:t>
      </w:r>
    </w:p>
    <w:p w14:paraId="61C56E25" w14:textId="76E7D9C6" w:rsidR="001E7AEF" w:rsidRPr="00981354" w:rsidRDefault="00724C62" w:rsidP="00724C62">
      <w:pPr>
        <w:rPr>
          <w:rFonts w:ascii="Arial" w:hAnsi="Arial" w:cs="Arial"/>
          <w:sz w:val="24"/>
          <w:szCs w:val="24"/>
        </w:rPr>
      </w:pPr>
      <w:r w:rsidRPr="00981354">
        <w:rPr>
          <w:rFonts w:ascii="Arial" w:hAnsi="Arial" w:cs="Arial"/>
          <w:sz w:val="24"/>
          <w:szCs w:val="24"/>
        </w:rPr>
        <w:t>structurally isomorphic with that of Figure 1.13c.</w:t>
      </w:r>
    </w:p>
    <w:p w14:paraId="379A8195" w14:textId="3D6A0653" w:rsidR="00724C62" w:rsidRPr="00981354" w:rsidRDefault="00724C62" w:rsidP="00724C62">
      <w:pPr>
        <w:rPr>
          <w:rFonts w:ascii="Arial" w:hAnsi="Arial" w:cs="Arial"/>
          <w:sz w:val="24"/>
          <w:szCs w:val="24"/>
        </w:rPr>
      </w:pPr>
    </w:p>
    <w:p w14:paraId="75DBDEC9" w14:textId="74207EC9" w:rsidR="00472337" w:rsidRPr="00981354" w:rsidRDefault="00724C62" w:rsidP="00724C62">
      <w:pPr>
        <w:rPr>
          <w:rFonts w:ascii="Arial" w:hAnsi="Arial" w:cs="Arial"/>
          <w:sz w:val="24"/>
          <w:szCs w:val="24"/>
        </w:rPr>
      </w:pPr>
      <w:r w:rsidRPr="00981354">
        <w:rPr>
          <w:rFonts w:ascii="Arial" w:hAnsi="Arial" w:cs="Arial"/>
          <w:noProof/>
          <w:sz w:val="24"/>
          <w:szCs w:val="24"/>
        </w:rPr>
        <w:lastRenderedPageBreak/>
        <w:drawing>
          <wp:inline distT="0" distB="0" distL="0" distR="0" wp14:anchorId="05A7F475" wp14:editId="76E52591">
            <wp:extent cx="5623560" cy="314162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630" cy="3148925"/>
                    </a:xfrm>
                    <a:prstGeom prst="rect">
                      <a:avLst/>
                    </a:prstGeom>
                  </pic:spPr>
                </pic:pic>
              </a:graphicData>
            </a:graphic>
          </wp:inline>
        </w:drawing>
      </w:r>
    </w:p>
    <w:p w14:paraId="5A09828B" w14:textId="1165C246" w:rsidR="00472337" w:rsidRPr="00220ADA" w:rsidRDefault="00472337" w:rsidP="00472337">
      <w:pPr>
        <w:rPr>
          <w:rFonts w:ascii="Arial" w:hAnsi="Arial" w:cs="Arial"/>
          <w:b/>
          <w:sz w:val="24"/>
          <w:szCs w:val="24"/>
          <w:u w:val="single"/>
        </w:rPr>
      </w:pPr>
      <w:bookmarkStart w:id="0" w:name="_Hlk55904195"/>
      <w:r w:rsidRPr="00220ADA">
        <w:rPr>
          <w:rFonts w:ascii="Arial" w:hAnsi="Arial" w:cs="Arial"/>
          <w:b/>
          <w:sz w:val="24"/>
          <w:szCs w:val="24"/>
          <w:u w:val="single"/>
        </w:rPr>
        <w:t xml:space="preserve">Structural Representation: </w:t>
      </w:r>
    </w:p>
    <w:p w14:paraId="39E1F599" w14:textId="77777777" w:rsidR="00472337" w:rsidRPr="00981354" w:rsidRDefault="00472337" w:rsidP="00472337">
      <w:pPr>
        <w:rPr>
          <w:rFonts w:ascii="Arial" w:hAnsi="Arial" w:cs="Arial"/>
          <w:sz w:val="24"/>
          <w:szCs w:val="24"/>
        </w:rPr>
      </w:pPr>
      <w:r w:rsidRPr="00981354">
        <w:rPr>
          <w:rFonts w:ascii="Arial" w:hAnsi="Arial" w:cs="Arial"/>
          <w:sz w:val="24"/>
          <w:szCs w:val="24"/>
        </w:rPr>
        <w:t>In a structural representation, each link of a mechanism is denoted by a polygon</w:t>
      </w:r>
    </w:p>
    <w:p w14:paraId="2C97C606" w14:textId="77777777" w:rsidR="00472337" w:rsidRPr="00981354" w:rsidRDefault="00472337" w:rsidP="00472337">
      <w:pPr>
        <w:rPr>
          <w:rFonts w:ascii="Arial" w:hAnsi="Arial" w:cs="Arial"/>
          <w:sz w:val="24"/>
          <w:szCs w:val="24"/>
        </w:rPr>
      </w:pPr>
      <w:r w:rsidRPr="00981354">
        <w:rPr>
          <w:rFonts w:ascii="Arial" w:hAnsi="Arial" w:cs="Arial"/>
          <w:sz w:val="24"/>
          <w:szCs w:val="24"/>
        </w:rPr>
        <w:t>whose vertices represent the kinematic pairs. Speciﬁcally, a binary link is represented</w:t>
      </w:r>
    </w:p>
    <w:p w14:paraId="5594AD0B" w14:textId="77777777" w:rsidR="00472337" w:rsidRPr="00981354" w:rsidRDefault="00472337" w:rsidP="00472337">
      <w:pPr>
        <w:rPr>
          <w:rFonts w:ascii="Arial" w:hAnsi="Arial" w:cs="Arial"/>
          <w:sz w:val="24"/>
          <w:szCs w:val="24"/>
        </w:rPr>
      </w:pPr>
      <w:r w:rsidRPr="00981354">
        <w:rPr>
          <w:rFonts w:ascii="Arial" w:hAnsi="Arial" w:cs="Arial"/>
          <w:sz w:val="24"/>
          <w:szCs w:val="24"/>
        </w:rPr>
        <w:t>by a line with two end vertices, a ternary link is represented by a cross-hatched triangle</w:t>
      </w:r>
    </w:p>
    <w:p w14:paraId="43BF692B" w14:textId="77777777" w:rsidR="00472337" w:rsidRPr="00981354" w:rsidRDefault="00472337" w:rsidP="00472337">
      <w:pPr>
        <w:rPr>
          <w:rFonts w:ascii="Arial" w:hAnsi="Arial" w:cs="Arial"/>
          <w:sz w:val="24"/>
          <w:szCs w:val="24"/>
        </w:rPr>
      </w:pPr>
      <w:r w:rsidRPr="00981354">
        <w:rPr>
          <w:rFonts w:ascii="Arial" w:hAnsi="Arial" w:cs="Arial"/>
          <w:sz w:val="24"/>
          <w:szCs w:val="24"/>
        </w:rPr>
        <w:t>with three vertices, a quaternary link is represented by a cross-hatched quadrilateral</w:t>
      </w:r>
    </w:p>
    <w:p w14:paraId="21327F39" w14:textId="77777777" w:rsidR="00472337" w:rsidRPr="00981354" w:rsidRDefault="00472337" w:rsidP="00472337">
      <w:pPr>
        <w:rPr>
          <w:rFonts w:ascii="Arial" w:hAnsi="Arial" w:cs="Arial"/>
          <w:sz w:val="24"/>
          <w:szCs w:val="24"/>
        </w:rPr>
      </w:pPr>
      <w:r w:rsidRPr="00981354">
        <w:rPr>
          <w:rFonts w:ascii="Arial" w:hAnsi="Arial" w:cs="Arial"/>
          <w:sz w:val="24"/>
          <w:szCs w:val="24"/>
        </w:rPr>
        <w:t>with four vertices, and so on. Figure 3.5 shows the structural representation of a</w:t>
      </w:r>
    </w:p>
    <w:p w14:paraId="29477710" w14:textId="77777777" w:rsidR="00472337" w:rsidRPr="00981354" w:rsidRDefault="00472337" w:rsidP="00472337">
      <w:pPr>
        <w:rPr>
          <w:rFonts w:ascii="Arial" w:hAnsi="Arial" w:cs="Arial"/>
          <w:sz w:val="24"/>
          <w:szCs w:val="24"/>
        </w:rPr>
      </w:pPr>
      <w:r w:rsidRPr="00981354">
        <w:rPr>
          <w:rFonts w:ascii="Arial" w:hAnsi="Arial" w:cs="Arial"/>
          <w:sz w:val="24"/>
          <w:szCs w:val="24"/>
        </w:rPr>
        <w:t>binary, ternary, and quaternary link. The vertices of a structural representation can</w:t>
      </w:r>
    </w:p>
    <w:p w14:paraId="35AF73FC" w14:textId="77777777" w:rsidR="00472337" w:rsidRPr="00981354" w:rsidRDefault="00472337" w:rsidP="00472337">
      <w:pPr>
        <w:rPr>
          <w:rFonts w:ascii="Arial" w:hAnsi="Arial" w:cs="Arial"/>
          <w:sz w:val="24"/>
          <w:szCs w:val="24"/>
        </w:rPr>
      </w:pPr>
      <w:r w:rsidRPr="00981354">
        <w:rPr>
          <w:rFonts w:ascii="Arial" w:hAnsi="Arial" w:cs="Arial"/>
          <w:sz w:val="24"/>
          <w:szCs w:val="24"/>
        </w:rPr>
        <w:t>be colored or labeled for the identiﬁcation of pair connections. For example, plain</w:t>
      </w:r>
    </w:p>
    <w:p w14:paraId="270155DA" w14:textId="77777777" w:rsidR="00472337" w:rsidRPr="00981354" w:rsidRDefault="00472337" w:rsidP="00472337">
      <w:pPr>
        <w:rPr>
          <w:rFonts w:ascii="Arial" w:hAnsi="Arial" w:cs="Arial"/>
          <w:sz w:val="24"/>
          <w:szCs w:val="24"/>
        </w:rPr>
      </w:pPr>
      <w:r w:rsidRPr="00981354">
        <w:rPr>
          <w:rFonts w:ascii="Arial" w:hAnsi="Arial" w:cs="Arial"/>
          <w:sz w:val="24"/>
          <w:szCs w:val="24"/>
        </w:rPr>
        <w:t>vertices shown in Figure 3.5 denote revolute joints, whereas solid vertices denote</w:t>
      </w:r>
    </w:p>
    <w:p w14:paraId="5D937C74" w14:textId="07DAC2D0" w:rsidR="00472337" w:rsidRPr="00981354" w:rsidRDefault="00472337" w:rsidP="00472337">
      <w:pPr>
        <w:rPr>
          <w:rFonts w:ascii="Arial" w:hAnsi="Arial" w:cs="Arial"/>
          <w:sz w:val="24"/>
          <w:szCs w:val="24"/>
        </w:rPr>
      </w:pPr>
      <w:r w:rsidRPr="00981354">
        <w:rPr>
          <w:rFonts w:ascii="Arial" w:hAnsi="Arial" w:cs="Arial"/>
          <w:sz w:val="24"/>
          <w:szCs w:val="24"/>
        </w:rPr>
        <w:t>gear pairs.</w:t>
      </w:r>
    </w:p>
    <w:bookmarkEnd w:id="0"/>
    <w:p w14:paraId="42681D6E" w14:textId="61249265" w:rsidR="00472337" w:rsidRPr="00981354" w:rsidRDefault="00472337" w:rsidP="00472337">
      <w:pPr>
        <w:rPr>
          <w:rFonts w:ascii="Arial" w:hAnsi="Arial" w:cs="Arial"/>
          <w:sz w:val="24"/>
          <w:szCs w:val="24"/>
        </w:rPr>
      </w:pPr>
      <w:r w:rsidRPr="00981354">
        <w:rPr>
          <w:rFonts w:ascii="Arial" w:hAnsi="Arial" w:cs="Arial"/>
          <w:noProof/>
          <w:sz w:val="24"/>
          <w:szCs w:val="24"/>
        </w:rPr>
        <w:drawing>
          <wp:inline distT="0" distB="0" distL="0" distR="0" wp14:anchorId="3195C5D8" wp14:editId="2EB44FF0">
            <wp:extent cx="4632960" cy="201713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6183" cy="2018537"/>
                    </a:xfrm>
                    <a:prstGeom prst="rect">
                      <a:avLst/>
                    </a:prstGeom>
                  </pic:spPr>
                </pic:pic>
              </a:graphicData>
            </a:graphic>
          </wp:inline>
        </w:drawing>
      </w:r>
    </w:p>
    <w:p w14:paraId="5C05D62C" w14:textId="6A09AF94" w:rsidR="001E7AEF" w:rsidRPr="00220ADA" w:rsidRDefault="001E7AEF" w:rsidP="00220ADA">
      <w:pPr>
        <w:rPr>
          <w:rFonts w:ascii="Arial" w:hAnsi="Arial" w:cs="Arial"/>
          <w:b/>
          <w:sz w:val="28"/>
          <w:szCs w:val="24"/>
          <w:u w:val="single"/>
        </w:rPr>
      </w:pPr>
      <w:r w:rsidRPr="00220ADA">
        <w:rPr>
          <w:rFonts w:ascii="Arial" w:hAnsi="Arial" w:cs="Arial"/>
          <w:b/>
          <w:sz w:val="28"/>
          <w:szCs w:val="24"/>
          <w:u w:val="single"/>
        </w:rPr>
        <w:lastRenderedPageBreak/>
        <w:t>LITERATURE REVIEW</w:t>
      </w:r>
    </w:p>
    <w:p w14:paraId="10A1AC84" w14:textId="581F764C" w:rsidR="001E7AEF" w:rsidRPr="00981354" w:rsidRDefault="001E7AEF" w:rsidP="001E7AEF">
      <w:pPr>
        <w:rPr>
          <w:rFonts w:ascii="Arial" w:hAnsi="Arial" w:cs="Arial"/>
          <w:sz w:val="24"/>
          <w:szCs w:val="24"/>
        </w:rPr>
      </w:pPr>
    </w:p>
    <w:p w14:paraId="00F978C9" w14:textId="26D0A6FB" w:rsidR="0073622F" w:rsidRPr="00981354" w:rsidRDefault="0073622F" w:rsidP="00D87D0C">
      <w:pPr>
        <w:rPr>
          <w:rFonts w:ascii="Arial" w:hAnsi="Arial" w:cs="Arial"/>
          <w:sz w:val="24"/>
          <w:szCs w:val="24"/>
        </w:rPr>
      </w:pPr>
      <w:r w:rsidRPr="00981354">
        <w:rPr>
          <w:rFonts w:ascii="Arial" w:hAnsi="Arial" w:cs="Arial"/>
          <w:sz w:val="24"/>
          <w:szCs w:val="24"/>
        </w:rPr>
        <w:t>Design is an iterative process with many interactive phases. Many resources exist to support the designer, including many sources of information and an abundance of computational design tools.</w:t>
      </w:r>
    </w:p>
    <w:p w14:paraId="0F52C440" w14:textId="57D4276E" w:rsidR="00D87D0C" w:rsidRPr="00981354" w:rsidRDefault="00D87D0C" w:rsidP="00D87D0C">
      <w:pPr>
        <w:rPr>
          <w:rFonts w:ascii="Arial" w:hAnsi="Arial" w:cs="Arial"/>
          <w:sz w:val="24"/>
          <w:szCs w:val="24"/>
        </w:rPr>
      </w:pPr>
      <w:r w:rsidRPr="00981354">
        <w:rPr>
          <w:rFonts w:ascii="Arial" w:hAnsi="Arial" w:cs="Arial"/>
          <w:sz w:val="24"/>
          <w:szCs w:val="24"/>
        </w:rPr>
        <w:t>The kinematic structure of a mechanism contains the essential information about</w:t>
      </w:r>
    </w:p>
    <w:p w14:paraId="2535E80D" w14:textId="77777777" w:rsidR="00D87D0C" w:rsidRPr="00981354" w:rsidRDefault="00D87D0C" w:rsidP="00D87D0C">
      <w:pPr>
        <w:rPr>
          <w:rFonts w:ascii="Arial" w:hAnsi="Arial" w:cs="Arial"/>
          <w:sz w:val="24"/>
          <w:szCs w:val="24"/>
        </w:rPr>
      </w:pPr>
      <w:r w:rsidRPr="00981354">
        <w:rPr>
          <w:rFonts w:ascii="Arial" w:hAnsi="Arial" w:cs="Arial"/>
          <w:sz w:val="24"/>
          <w:szCs w:val="24"/>
        </w:rPr>
        <w:t xml:space="preserve">which link is connected to which other link by what type of </w:t>
      </w:r>
      <w:proofErr w:type="gramStart"/>
      <w:r w:rsidRPr="00981354">
        <w:rPr>
          <w:rFonts w:ascii="Arial" w:hAnsi="Arial" w:cs="Arial"/>
          <w:sz w:val="24"/>
          <w:szCs w:val="24"/>
        </w:rPr>
        <w:t>joint.</w:t>
      </w:r>
      <w:proofErr w:type="gramEnd"/>
      <w:r w:rsidRPr="00981354">
        <w:rPr>
          <w:rFonts w:ascii="Arial" w:hAnsi="Arial" w:cs="Arial"/>
          <w:sz w:val="24"/>
          <w:szCs w:val="24"/>
        </w:rPr>
        <w:t xml:space="preserve"> The kinematic</w:t>
      </w:r>
    </w:p>
    <w:p w14:paraId="20140654" w14:textId="77777777" w:rsidR="00D87D0C" w:rsidRPr="00981354" w:rsidRDefault="00D87D0C" w:rsidP="00D87D0C">
      <w:pPr>
        <w:rPr>
          <w:rFonts w:ascii="Arial" w:hAnsi="Arial" w:cs="Arial"/>
          <w:sz w:val="24"/>
          <w:szCs w:val="24"/>
        </w:rPr>
      </w:pPr>
      <w:r w:rsidRPr="00981354">
        <w:rPr>
          <w:rFonts w:ascii="Arial" w:hAnsi="Arial" w:cs="Arial"/>
          <w:sz w:val="24"/>
          <w:szCs w:val="24"/>
        </w:rPr>
        <w:t>structure of a mechanism can be represented in several different ways. Some methods</w:t>
      </w:r>
    </w:p>
    <w:p w14:paraId="3B43828F" w14:textId="77777777" w:rsidR="00D87D0C" w:rsidRPr="00981354" w:rsidRDefault="00D87D0C" w:rsidP="00D87D0C">
      <w:pPr>
        <w:rPr>
          <w:rFonts w:ascii="Arial" w:hAnsi="Arial" w:cs="Arial"/>
          <w:sz w:val="24"/>
          <w:szCs w:val="24"/>
        </w:rPr>
      </w:pPr>
      <w:r w:rsidRPr="00981354">
        <w:rPr>
          <w:rFonts w:ascii="Arial" w:hAnsi="Arial" w:cs="Arial"/>
          <w:sz w:val="24"/>
          <w:szCs w:val="24"/>
        </w:rPr>
        <w:t>of representation are fairly straightforward, whereas others may be rather abstract and</w:t>
      </w:r>
    </w:p>
    <w:p w14:paraId="4A0A21BE" w14:textId="5A334472" w:rsidR="001E7AEF" w:rsidRPr="00981354" w:rsidRDefault="00D87D0C" w:rsidP="00D87D0C">
      <w:pPr>
        <w:rPr>
          <w:rFonts w:ascii="Arial" w:hAnsi="Arial" w:cs="Arial"/>
          <w:sz w:val="24"/>
          <w:szCs w:val="24"/>
        </w:rPr>
      </w:pPr>
      <w:r w:rsidRPr="00981354">
        <w:rPr>
          <w:rFonts w:ascii="Arial" w:hAnsi="Arial" w:cs="Arial"/>
          <w:sz w:val="24"/>
          <w:szCs w:val="24"/>
        </w:rPr>
        <w:t>do not necessarily have a one-to-one correspondence. [1]</w:t>
      </w:r>
    </w:p>
    <w:p w14:paraId="671D2D1B" w14:textId="77777777" w:rsidR="0060007D" w:rsidRPr="00981354" w:rsidRDefault="0060007D" w:rsidP="00D87D0C">
      <w:pPr>
        <w:rPr>
          <w:rFonts w:ascii="Arial" w:hAnsi="Arial" w:cs="Arial"/>
          <w:sz w:val="24"/>
          <w:szCs w:val="24"/>
        </w:rPr>
      </w:pPr>
      <w:r w:rsidRPr="00981354">
        <w:rPr>
          <w:rFonts w:ascii="Arial" w:hAnsi="Arial" w:cs="Arial"/>
          <w:sz w:val="24"/>
          <w:szCs w:val="24"/>
        </w:rPr>
        <w:t xml:space="preserve">Given a kinematic chain, we can calculate the degree of freedom for it, which in turn tells us the number of variables that can be altered or the number of dimensions in which motion can occur [2]. Mathematically, degree of freedom can be calculated by the formula: </w:t>
      </w:r>
    </w:p>
    <w:p w14:paraId="695223A5" w14:textId="005E69BB" w:rsidR="0060007D" w:rsidRPr="00220ADA" w:rsidRDefault="0060007D" w:rsidP="00D87D0C">
      <w:pPr>
        <w:rPr>
          <w:rFonts w:ascii="Arial" w:hAnsi="Arial" w:cs="Arial"/>
          <w:b/>
          <w:sz w:val="24"/>
          <w:szCs w:val="24"/>
        </w:rPr>
      </w:pPr>
      <w:r w:rsidRPr="00220ADA">
        <w:rPr>
          <w:rFonts w:ascii="Arial" w:hAnsi="Arial" w:cs="Arial"/>
          <w:b/>
          <w:sz w:val="24"/>
          <w:szCs w:val="24"/>
        </w:rPr>
        <w:t>F = 3(n-1) – 2j – h</w:t>
      </w:r>
    </w:p>
    <w:p w14:paraId="06904AA9" w14:textId="07128205" w:rsidR="0060007D" w:rsidRPr="00981354" w:rsidRDefault="0060007D" w:rsidP="00D87D0C">
      <w:pPr>
        <w:rPr>
          <w:rFonts w:ascii="Arial" w:hAnsi="Arial" w:cs="Arial"/>
          <w:sz w:val="24"/>
          <w:szCs w:val="24"/>
        </w:rPr>
      </w:pPr>
      <w:r w:rsidRPr="00981354">
        <w:rPr>
          <w:rFonts w:ascii="Arial" w:hAnsi="Arial" w:cs="Arial"/>
          <w:sz w:val="24"/>
          <w:szCs w:val="24"/>
        </w:rPr>
        <w:t>Where,</w:t>
      </w:r>
    </w:p>
    <w:p w14:paraId="6C12A2E0" w14:textId="5B17EB49" w:rsidR="0060007D" w:rsidRPr="00981354" w:rsidRDefault="0060007D" w:rsidP="00D87D0C">
      <w:pPr>
        <w:rPr>
          <w:rFonts w:ascii="Arial" w:hAnsi="Arial" w:cs="Arial"/>
          <w:sz w:val="24"/>
          <w:szCs w:val="24"/>
        </w:rPr>
      </w:pPr>
      <w:r w:rsidRPr="00981354">
        <w:rPr>
          <w:rFonts w:ascii="Arial" w:hAnsi="Arial" w:cs="Arial"/>
          <w:sz w:val="24"/>
          <w:szCs w:val="24"/>
        </w:rPr>
        <w:t>n = number of links</w:t>
      </w:r>
    </w:p>
    <w:p w14:paraId="51242735" w14:textId="17501C65" w:rsidR="0060007D" w:rsidRPr="00981354" w:rsidRDefault="0060007D" w:rsidP="00D87D0C">
      <w:pPr>
        <w:rPr>
          <w:rFonts w:ascii="Arial" w:hAnsi="Arial" w:cs="Arial"/>
          <w:sz w:val="24"/>
          <w:szCs w:val="24"/>
        </w:rPr>
      </w:pPr>
      <w:r w:rsidRPr="00981354">
        <w:rPr>
          <w:rFonts w:ascii="Arial" w:hAnsi="Arial" w:cs="Arial"/>
          <w:sz w:val="24"/>
          <w:szCs w:val="24"/>
        </w:rPr>
        <w:t>j = number of lower pairs</w:t>
      </w:r>
    </w:p>
    <w:p w14:paraId="09BB20DE" w14:textId="12796DD6" w:rsidR="0060007D" w:rsidRPr="00981354" w:rsidRDefault="0060007D" w:rsidP="00D87D0C">
      <w:pPr>
        <w:rPr>
          <w:rFonts w:ascii="Arial" w:hAnsi="Arial" w:cs="Arial"/>
          <w:sz w:val="24"/>
          <w:szCs w:val="24"/>
        </w:rPr>
      </w:pPr>
      <w:r w:rsidRPr="00981354">
        <w:rPr>
          <w:rFonts w:ascii="Arial" w:hAnsi="Arial" w:cs="Arial"/>
          <w:sz w:val="24"/>
          <w:szCs w:val="24"/>
        </w:rPr>
        <w:t>h = number of higher pairs</w:t>
      </w:r>
    </w:p>
    <w:p w14:paraId="35337B5D" w14:textId="0C598436" w:rsidR="0060007D" w:rsidRPr="00981354" w:rsidRDefault="0060007D" w:rsidP="00D87D0C">
      <w:pPr>
        <w:rPr>
          <w:rFonts w:ascii="Arial" w:hAnsi="Arial" w:cs="Arial"/>
          <w:sz w:val="24"/>
          <w:szCs w:val="24"/>
        </w:rPr>
      </w:pPr>
    </w:p>
    <w:p w14:paraId="6131D63E" w14:textId="6EF2AA9F" w:rsidR="008E0FA5" w:rsidRPr="00981354" w:rsidRDefault="008E0FA5" w:rsidP="00D87D0C">
      <w:pPr>
        <w:rPr>
          <w:rFonts w:ascii="Arial" w:hAnsi="Arial" w:cs="Arial"/>
          <w:sz w:val="24"/>
          <w:szCs w:val="24"/>
        </w:rPr>
      </w:pPr>
      <w:r w:rsidRPr="00981354">
        <w:rPr>
          <w:rFonts w:ascii="Arial" w:hAnsi="Arial" w:cs="Arial"/>
          <w:sz w:val="24"/>
          <w:szCs w:val="24"/>
        </w:rPr>
        <w:t>When the degree of freedom of any given mechanism is 1, it is called a constrained mechanism as it is constrained in one dimension.</w:t>
      </w:r>
    </w:p>
    <w:p w14:paraId="0A2285CB" w14:textId="00D8BF61" w:rsidR="00472337" w:rsidRPr="00981354" w:rsidRDefault="00472337" w:rsidP="00D87D0C">
      <w:pPr>
        <w:rPr>
          <w:rFonts w:ascii="Arial" w:hAnsi="Arial" w:cs="Arial"/>
          <w:sz w:val="24"/>
          <w:szCs w:val="24"/>
        </w:rPr>
      </w:pPr>
      <w:r w:rsidRPr="00981354">
        <w:rPr>
          <w:rFonts w:ascii="Arial" w:hAnsi="Arial" w:cs="Arial"/>
          <w:sz w:val="24"/>
          <w:szCs w:val="24"/>
        </w:rPr>
        <w:t>The relation between the number of distinct possible mechanisms formed by a given a kinematic chain are, in theory, equal to the number of links present in the kinematic chain.</w:t>
      </w:r>
      <w:r w:rsidR="0060007D" w:rsidRPr="00981354">
        <w:rPr>
          <w:rFonts w:ascii="Arial" w:hAnsi="Arial" w:cs="Arial"/>
          <w:sz w:val="24"/>
          <w:szCs w:val="24"/>
        </w:rPr>
        <w:t xml:space="preserve"> </w:t>
      </w:r>
      <w:r w:rsidRPr="00981354">
        <w:rPr>
          <w:rFonts w:ascii="Arial" w:hAnsi="Arial" w:cs="Arial"/>
          <w:sz w:val="24"/>
          <w:szCs w:val="24"/>
        </w:rPr>
        <w:t xml:space="preserve">However, some mechanisms may form an equivalent representation of each other, thereby being isomorphic and not leading to any new </w:t>
      </w:r>
      <w:r w:rsidRPr="00981354">
        <w:rPr>
          <w:rFonts w:ascii="Arial" w:hAnsi="Arial" w:cs="Arial"/>
          <w:i/>
          <w:sz w:val="24"/>
          <w:szCs w:val="24"/>
        </w:rPr>
        <w:t>distinct</w:t>
      </w:r>
      <w:r w:rsidRPr="00981354">
        <w:rPr>
          <w:rFonts w:ascii="Arial" w:hAnsi="Arial" w:cs="Arial"/>
          <w:sz w:val="24"/>
          <w:szCs w:val="24"/>
        </w:rPr>
        <w:t xml:space="preserve"> mechanisms.</w:t>
      </w:r>
      <w:r w:rsidR="00CE2F5F" w:rsidRPr="00981354">
        <w:rPr>
          <w:rFonts w:ascii="Arial" w:hAnsi="Arial" w:cs="Arial"/>
          <w:sz w:val="24"/>
          <w:szCs w:val="24"/>
        </w:rPr>
        <w:t xml:space="preserve"> </w:t>
      </w:r>
      <w:r w:rsidR="00CE2F5F" w:rsidRPr="00981354">
        <w:rPr>
          <w:rFonts w:ascii="Arial" w:hAnsi="Arial" w:cs="Arial"/>
          <w:color w:val="2E2E2E"/>
          <w:sz w:val="24"/>
          <w:szCs w:val="24"/>
        </w:rPr>
        <w:t xml:space="preserve">So, it is necessary to determine the exact number of possible distinct inversions that can be obtained from a particular kinematic chain, as is pointed out by Dr. Hasan </w:t>
      </w:r>
      <w:r w:rsidR="00CE2F5F" w:rsidRPr="00981354">
        <w:rPr>
          <w:rFonts w:ascii="Arial" w:hAnsi="Arial" w:cs="Arial"/>
          <w:sz w:val="24"/>
          <w:szCs w:val="24"/>
        </w:rPr>
        <w:t>[</w:t>
      </w:r>
      <w:r w:rsidR="0060007D" w:rsidRPr="00981354">
        <w:rPr>
          <w:rFonts w:ascii="Arial" w:hAnsi="Arial" w:cs="Arial"/>
          <w:sz w:val="24"/>
          <w:szCs w:val="24"/>
        </w:rPr>
        <w:t>3</w:t>
      </w:r>
      <w:r w:rsidR="00CE2F5F" w:rsidRPr="00981354">
        <w:rPr>
          <w:rFonts w:ascii="Arial" w:hAnsi="Arial" w:cs="Arial"/>
          <w:sz w:val="24"/>
          <w:szCs w:val="24"/>
        </w:rPr>
        <w:t>]</w:t>
      </w:r>
    </w:p>
    <w:p w14:paraId="02522BA1" w14:textId="3F66D22B" w:rsidR="00FC2F42" w:rsidRPr="00981354" w:rsidRDefault="00FC2F42" w:rsidP="00D87D0C">
      <w:pPr>
        <w:rPr>
          <w:rFonts w:ascii="Arial" w:hAnsi="Arial" w:cs="Arial"/>
          <w:sz w:val="24"/>
          <w:szCs w:val="24"/>
        </w:rPr>
      </w:pPr>
      <w:r w:rsidRPr="00981354">
        <w:rPr>
          <w:rFonts w:ascii="Arial" w:hAnsi="Arial" w:cs="Arial"/>
          <w:sz w:val="24"/>
          <w:szCs w:val="24"/>
        </w:rPr>
        <w:t>A simple way to analyze kinematic chains is to study and evaluate their topological graphs, convert them into matrices and evaluate certain key parameters</w:t>
      </w:r>
      <w:r w:rsidR="00563447" w:rsidRPr="00981354">
        <w:rPr>
          <w:rFonts w:ascii="Arial" w:hAnsi="Arial" w:cs="Arial"/>
          <w:sz w:val="24"/>
          <w:szCs w:val="24"/>
        </w:rPr>
        <w:t xml:space="preserve"> (such as eigen values)</w:t>
      </w:r>
      <w:r w:rsidRPr="00981354">
        <w:rPr>
          <w:rFonts w:ascii="Arial" w:hAnsi="Arial" w:cs="Arial"/>
          <w:sz w:val="24"/>
          <w:szCs w:val="24"/>
        </w:rPr>
        <w:t xml:space="preserve"> for each of the matrices.</w:t>
      </w:r>
    </w:p>
    <w:p w14:paraId="66998619" w14:textId="2E0F2DB3" w:rsidR="001D6AE1" w:rsidRPr="00981354" w:rsidRDefault="001D6AE1" w:rsidP="00D87D0C">
      <w:pPr>
        <w:rPr>
          <w:rFonts w:ascii="Arial" w:hAnsi="Arial" w:cs="Arial"/>
          <w:sz w:val="24"/>
          <w:szCs w:val="24"/>
        </w:rPr>
      </w:pPr>
      <w:r w:rsidRPr="00981354">
        <w:rPr>
          <w:rFonts w:ascii="Arial" w:hAnsi="Arial" w:cs="Arial"/>
          <w:sz w:val="24"/>
          <w:szCs w:val="24"/>
        </w:rPr>
        <w:lastRenderedPageBreak/>
        <w:t>Various researchers proposed have methods to identify isomorphism. Many attempts have been made in the past to solve this problem using the graph theory</w:t>
      </w:r>
      <w:r w:rsidR="00EF0C3A" w:rsidRPr="00981354">
        <w:rPr>
          <w:rFonts w:ascii="Arial" w:hAnsi="Arial" w:cs="Arial"/>
          <w:sz w:val="24"/>
          <w:szCs w:val="24"/>
        </w:rPr>
        <w:t xml:space="preserve">, a comprehensive study on which has been carried out by </w:t>
      </w:r>
      <w:proofErr w:type="spellStart"/>
      <w:r w:rsidR="00EF0C3A" w:rsidRPr="00981354">
        <w:rPr>
          <w:rFonts w:ascii="Arial" w:hAnsi="Arial" w:cs="Arial"/>
          <w:sz w:val="24"/>
          <w:szCs w:val="24"/>
        </w:rPr>
        <w:t>Vinjamuri</w:t>
      </w:r>
      <w:proofErr w:type="spellEnd"/>
      <w:r w:rsidR="00EF0C3A" w:rsidRPr="00981354">
        <w:rPr>
          <w:rFonts w:ascii="Arial" w:hAnsi="Arial" w:cs="Arial"/>
          <w:sz w:val="24"/>
          <w:szCs w:val="24"/>
        </w:rPr>
        <w:t xml:space="preserve"> Venkata Kamesh. </w:t>
      </w:r>
      <w:r w:rsidRPr="00981354">
        <w:rPr>
          <w:rFonts w:ascii="Arial" w:hAnsi="Arial" w:cs="Arial"/>
          <w:sz w:val="24"/>
          <w:szCs w:val="24"/>
        </w:rPr>
        <w:t>[</w:t>
      </w:r>
      <w:r w:rsidR="0060007D" w:rsidRPr="00981354">
        <w:rPr>
          <w:rFonts w:ascii="Arial" w:hAnsi="Arial" w:cs="Arial"/>
          <w:sz w:val="24"/>
          <w:szCs w:val="24"/>
        </w:rPr>
        <w:t>4</w:t>
      </w:r>
      <w:r w:rsidRPr="00981354">
        <w:rPr>
          <w:rFonts w:ascii="Arial" w:hAnsi="Arial" w:cs="Arial"/>
          <w:sz w:val="24"/>
          <w:szCs w:val="24"/>
        </w:rPr>
        <w:t>]</w:t>
      </w:r>
    </w:p>
    <w:p w14:paraId="4AFC0A3D" w14:textId="608210C3" w:rsidR="006E738C" w:rsidRPr="00981354" w:rsidRDefault="00EF0C3A" w:rsidP="00D87D0C">
      <w:pPr>
        <w:rPr>
          <w:rFonts w:ascii="Arial" w:hAnsi="Arial" w:cs="Arial"/>
          <w:sz w:val="24"/>
          <w:szCs w:val="24"/>
        </w:rPr>
      </w:pPr>
      <w:r w:rsidRPr="00981354">
        <w:rPr>
          <w:rFonts w:ascii="Arial" w:hAnsi="Arial" w:cs="Arial"/>
          <w:sz w:val="24"/>
          <w:szCs w:val="24"/>
        </w:rPr>
        <w:t>In this study, we shall try to understand the basic nature of graph theory analysis and how we can apply it to eliminate isomorphic mechanisms and identify the true number of distinct mechanisms that can be obtained from any given kinematic chain.</w:t>
      </w:r>
    </w:p>
    <w:p w14:paraId="10F37933" w14:textId="77777777" w:rsidR="001D6AE1" w:rsidRPr="00981354" w:rsidRDefault="001D6AE1" w:rsidP="00FC2F42">
      <w:pPr>
        <w:rPr>
          <w:rFonts w:ascii="Arial" w:hAnsi="Arial" w:cs="Arial"/>
          <w:sz w:val="24"/>
          <w:szCs w:val="24"/>
          <w:u w:val="single"/>
        </w:rPr>
      </w:pPr>
    </w:p>
    <w:p w14:paraId="567DD7F5" w14:textId="71C796DC" w:rsidR="00FC2F42" w:rsidRPr="00220ADA" w:rsidRDefault="00FC2F42" w:rsidP="00FC2F42">
      <w:pPr>
        <w:rPr>
          <w:rFonts w:ascii="Arial" w:hAnsi="Arial" w:cs="Arial"/>
          <w:b/>
          <w:sz w:val="24"/>
          <w:szCs w:val="24"/>
          <w:u w:val="single"/>
        </w:rPr>
      </w:pPr>
      <w:r w:rsidRPr="00220ADA">
        <w:rPr>
          <w:rFonts w:ascii="Arial" w:hAnsi="Arial" w:cs="Arial"/>
          <w:b/>
          <w:sz w:val="24"/>
          <w:szCs w:val="24"/>
          <w:u w:val="single"/>
        </w:rPr>
        <w:t>Graph Representation of kinematic chains:</w:t>
      </w:r>
    </w:p>
    <w:p w14:paraId="1E4ED9D2" w14:textId="77777777" w:rsidR="006E738C" w:rsidRPr="00981354" w:rsidRDefault="006E738C" w:rsidP="00FC2F42">
      <w:pPr>
        <w:rPr>
          <w:rFonts w:ascii="Arial" w:hAnsi="Arial" w:cs="Arial"/>
          <w:sz w:val="24"/>
          <w:szCs w:val="24"/>
          <w:u w:val="single"/>
        </w:rPr>
      </w:pPr>
    </w:p>
    <w:p w14:paraId="34D2C4B8" w14:textId="77777777" w:rsidR="00FC2F42" w:rsidRPr="00981354" w:rsidRDefault="00FC2F42" w:rsidP="00FC2F42">
      <w:pPr>
        <w:rPr>
          <w:rFonts w:ascii="Arial" w:hAnsi="Arial" w:cs="Arial"/>
          <w:sz w:val="24"/>
          <w:szCs w:val="24"/>
        </w:rPr>
      </w:pPr>
      <w:r w:rsidRPr="00981354">
        <w:rPr>
          <w:rFonts w:ascii="Arial" w:hAnsi="Arial" w:cs="Arial"/>
          <w:sz w:val="24"/>
          <w:szCs w:val="24"/>
        </w:rPr>
        <w:t>Since a kinematic chain is a collection of links connected by joints, this link and joint</w:t>
      </w:r>
    </w:p>
    <w:p w14:paraId="14D1A435" w14:textId="77777777" w:rsidR="00FC2F42" w:rsidRPr="00981354" w:rsidRDefault="00FC2F42" w:rsidP="00FC2F42">
      <w:pPr>
        <w:rPr>
          <w:rFonts w:ascii="Arial" w:hAnsi="Arial" w:cs="Arial"/>
          <w:sz w:val="24"/>
          <w:szCs w:val="24"/>
        </w:rPr>
      </w:pPr>
      <w:r w:rsidRPr="00981354">
        <w:rPr>
          <w:rFonts w:ascii="Arial" w:hAnsi="Arial" w:cs="Arial"/>
          <w:sz w:val="24"/>
          <w:szCs w:val="24"/>
        </w:rPr>
        <w:t>assemblage can be represented in a more abstract form called the graph representation.</w:t>
      </w:r>
    </w:p>
    <w:p w14:paraId="4995452B" w14:textId="77777777" w:rsidR="00FC2F42" w:rsidRPr="00981354" w:rsidRDefault="00FC2F42" w:rsidP="00FC2F42">
      <w:pPr>
        <w:rPr>
          <w:rFonts w:ascii="Arial" w:hAnsi="Arial" w:cs="Arial"/>
          <w:sz w:val="24"/>
          <w:szCs w:val="24"/>
        </w:rPr>
      </w:pPr>
      <w:r w:rsidRPr="00981354">
        <w:rPr>
          <w:rFonts w:ascii="Arial" w:hAnsi="Arial" w:cs="Arial"/>
          <w:sz w:val="24"/>
          <w:szCs w:val="24"/>
        </w:rPr>
        <w:t>In a graph representation, the vertices denote links and the edges denote joints of a</w:t>
      </w:r>
    </w:p>
    <w:p w14:paraId="7E8B5A22" w14:textId="77777777" w:rsidR="00FC2F42" w:rsidRPr="00981354" w:rsidRDefault="00FC2F42" w:rsidP="00FC2F42">
      <w:pPr>
        <w:rPr>
          <w:rFonts w:ascii="Arial" w:hAnsi="Arial" w:cs="Arial"/>
          <w:sz w:val="24"/>
          <w:szCs w:val="24"/>
        </w:rPr>
      </w:pPr>
      <w:r w:rsidRPr="00981354">
        <w:rPr>
          <w:rFonts w:ascii="Arial" w:hAnsi="Arial" w:cs="Arial"/>
          <w:sz w:val="24"/>
          <w:szCs w:val="24"/>
        </w:rPr>
        <w:t>mechanism. The edge connection between vertices corresponds to the pair connection</w:t>
      </w:r>
    </w:p>
    <w:p w14:paraId="430DD08C" w14:textId="77777777" w:rsidR="00FC2F42" w:rsidRPr="00981354" w:rsidRDefault="00FC2F42" w:rsidP="00FC2F42">
      <w:pPr>
        <w:rPr>
          <w:rFonts w:ascii="Arial" w:hAnsi="Arial" w:cs="Arial"/>
          <w:sz w:val="24"/>
          <w:szCs w:val="24"/>
        </w:rPr>
      </w:pPr>
      <w:r w:rsidRPr="00981354">
        <w:rPr>
          <w:rFonts w:ascii="Arial" w:hAnsi="Arial" w:cs="Arial"/>
          <w:sz w:val="24"/>
          <w:szCs w:val="24"/>
        </w:rPr>
        <w:t>between links. To distinguish the differences between various pair connections, the</w:t>
      </w:r>
    </w:p>
    <w:p w14:paraId="040670FE" w14:textId="77777777" w:rsidR="00FC2F42" w:rsidRPr="00981354" w:rsidRDefault="00FC2F42" w:rsidP="00FC2F42">
      <w:pPr>
        <w:rPr>
          <w:rFonts w:ascii="Arial" w:hAnsi="Arial" w:cs="Arial"/>
          <w:sz w:val="24"/>
          <w:szCs w:val="24"/>
        </w:rPr>
      </w:pPr>
      <w:r w:rsidRPr="00981354">
        <w:rPr>
          <w:rFonts w:ascii="Arial" w:hAnsi="Arial" w:cs="Arial"/>
          <w:sz w:val="24"/>
          <w:szCs w:val="24"/>
        </w:rPr>
        <w:t>edges can be labeled or colored. For example, the gear pairs in a gear train can</w:t>
      </w:r>
    </w:p>
    <w:p w14:paraId="0629637E" w14:textId="77777777" w:rsidR="00FC2F42" w:rsidRPr="00981354" w:rsidRDefault="00FC2F42" w:rsidP="00FC2F42">
      <w:pPr>
        <w:rPr>
          <w:rFonts w:ascii="Arial" w:hAnsi="Arial" w:cs="Arial"/>
          <w:sz w:val="24"/>
          <w:szCs w:val="24"/>
        </w:rPr>
      </w:pPr>
      <w:r w:rsidRPr="00981354">
        <w:rPr>
          <w:rFonts w:ascii="Arial" w:hAnsi="Arial" w:cs="Arial"/>
          <w:sz w:val="24"/>
          <w:szCs w:val="24"/>
        </w:rPr>
        <w:t>be represented by thick edges and the turning pairs (revolute joints) by thin edges.</w:t>
      </w:r>
    </w:p>
    <w:p w14:paraId="7CDA9A7B" w14:textId="77777777" w:rsidR="00FC2F42" w:rsidRPr="00981354" w:rsidRDefault="00FC2F42" w:rsidP="00FC2F42">
      <w:pPr>
        <w:rPr>
          <w:rFonts w:ascii="Arial" w:hAnsi="Arial" w:cs="Arial"/>
          <w:sz w:val="24"/>
          <w:szCs w:val="24"/>
        </w:rPr>
      </w:pPr>
      <w:r w:rsidRPr="00981354">
        <w:rPr>
          <w:rFonts w:ascii="Arial" w:hAnsi="Arial" w:cs="Arial"/>
          <w:sz w:val="24"/>
          <w:szCs w:val="24"/>
        </w:rPr>
        <w:t>Furthermore, the thin edges can be labeled according to the locations of their axes.</w:t>
      </w:r>
    </w:p>
    <w:p w14:paraId="69656C59" w14:textId="77777777" w:rsidR="00FC2F42" w:rsidRPr="00981354" w:rsidRDefault="00FC2F42" w:rsidP="00FC2F42">
      <w:pPr>
        <w:rPr>
          <w:rFonts w:ascii="Arial" w:hAnsi="Arial" w:cs="Arial"/>
          <w:sz w:val="24"/>
          <w:szCs w:val="24"/>
        </w:rPr>
      </w:pPr>
      <w:r w:rsidRPr="00981354">
        <w:rPr>
          <w:rFonts w:ascii="Arial" w:hAnsi="Arial" w:cs="Arial"/>
          <w:sz w:val="24"/>
          <w:szCs w:val="24"/>
        </w:rPr>
        <w:t xml:space="preserve">The graph of a mechanism is deﬁned similarly with only one addition; the </w:t>
      </w:r>
      <w:proofErr w:type="spellStart"/>
      <w:r w:rsidRPr="00981354">
        <w:rPr>
          <w:rFonts w:ascii="Arial" w:hAnsi="Arial" w:cs="Arial"/>
          <w:sz w:val="24"/>
          <w:szCs w:val="24"/>
        </w:rPr>
        <w:t>ver</w:t>
      </w:r>
      <w:proofErr w:type="spellEnd"/>
      <w:r w:rsidRPr="00981354">
        <w:rPr>
          <w:rFonts w:ascii="Arial" w:hAnsi="Arial" w:cs="Arial"/>
          <w:sz w:val="24"/>
          <w:szCs w:val="24"/>
        </w:rPr>
        <w:t>-</w:t>
      </w:r>
    </w:p>
    <w:p w14:paraId="72FA8259" w14:textId="77777777" w:rsidR="00FC2F42" w:rsidRPr="00981354" w:rsidRDefault="00FC2F42" w:rsidP="00FC2F42">
      <w:pPr>
        <w:rPr>
          <w:rFonts w:ascii="Arial" w:hAnsi="Arial" w:cs="Arial"/>
          <w:sz w:val="24"/>
          <w:szCs w:val="24"/>
        </w:rPr>
      </w:pPr>
      <w:proofErr w:type="spellStart"/>
      <w:r w:rsidRPr="00981354">
        <w:rPr>
          <w:rFonts w:ascii="Arial" w:hAnsi="Arial" w:cs="Arial"/>
          <w:sz w:val="24"/>
          <w:szCs w:val="24"/>
        </w:rPr>
        <w:t>tex</w:t>
      </w:r>
      <w:proofErr w:type="spellEnd"/>
      <w:r w:rsidRPr="00981354">
        <w:rPr>
          <w:rFonts w:ascii="Arial" w:hAnsi="Arial" w:cs="Arial"/>
          <w:sz w:val="24"/>
          <w:szCs w:val="24"/>
        </w:rPr>
        <w:t xml:space="preserve"> denoting the ﬁxed link is labeled accordingly, usually with two </w:t>
      </w:r>
      <w:proofErr w:type="gramStart"/>
      <w:r w:rsidRPr="00981354">
        <w:rPr>
          <w:rFonts w:ascii="Arial" w:hAnsi="Arial" w:cs="Arial"/>
          <w:sz w:val="24"/>
          <w:szCs w:val="24"/>
        </w:rPr>
        <w:t>small</w:t>
      </w:r>
      <w:proofErr w:type="gramEnd"/>
      <w:r w:rsidRPr="00981354">
        <w:rPr>
          <w:rFonts w:ascii="Arial" w:hAnsi="Arial" w:cs="Arial"/>
          <w:sz w:val="24"/>
          <w:szCs w:val="24"/>
        </w:rPr>
        <w:t xml:space="preserve"> concentric</w:t>
      </w:r>
    </w:p>
    <w:p w14:paraId="20ACFF46" w14:textId="108E6736" w:rsidR="00724C62" w:rsidRPr="00981354" w:rsidRDefault="00FC2F42" w:rsidP="001E7AEF">
      <w:pPr>
        <w:rPr>
          <w:rFonts w:ascii="Arial" w:hAnsi="Arial" w:cs="Arial"/>
          <w:sz w:val="24"/>
          <w:szCs w:val="24"/>
        </w:rPr>
      </w:pPr>
      <w:r w:rsidRPr="00981354">
        <w:rPr>
          <w:rFonts w:ascii="Arial" w:hAnsi="Arial" w:cs="Arial"/>
          <w:sz w:val="24"/>
          <w:szCs w:val="24"/>
        </w:rPr>
        <w:t>circles.</w:t>
      </w:r>
    </w:p>
    <w:p w14:paraId="1174D373" w14:textId="77777777" w:rsidR="006E738C" w:rsidRPr="00981354" w:rsidRDefault="006E738C" w:rsidP="00FC2F42">
      <w:pPr>
        <w:rPr>
          <w:rFonts w:ascii="Arial" w:hAnsi="Arial" w:cs="Arial"/>
          <w:sz w:val="24"/>
          <w:szCs w:val="24"/>
        </w:rPr>
      </w:pPr>
    </w:p>
    <w:p w14:paraId="6458C143" w14:textId="68795312" w:rsidR="00FC2F42" w:rsidRPr="00981354" w:rsidRDefault="00FC2F42" w:rsidP="00FC2F42">
      <w:pPr>
        <w:rPr>
          <w:rFonts w:ascii="Arial" w:hAnsi="Arial" w:cs="Arial"/>
          <w:sz w:val="24"/>
          <w:szCs w:val="24"/>
        </w:rPr>
      </w:pPr>
      <w:r w:rsidRPr="00981354">
        <w:rPr>
          <w:rFonts w:ascii="Arial" w:hAnsi="Arial" w:cs="Arial"/>
          <w:sz w:val="24"/>
          <w:szCs w:val="24"/>
        </w:rPr>
        <w:t>Advantages of Using Graph Representation:</w:t>
      </w:r>
    </w:p>
    <w:p w14:paraId="3BFB0D2B" w14:textId="77777777" w:rsidR="00FC2F42" w:rsidRPr="00981354" w:rsidRDefault="00FC2F42" w:rsidP="00FC2F42">
      <w:pPr>
        <w:rPr>
          <w:rFonts w:ascii="Arial" w:hAnsi="Arial" w:cs="Arial"/>
          <w:sz w:val="24"/>
          <w:szCs w:val="24"/>
        </w:rPr>
      </w:pPr>
      <w:r w:rsidRPr="00981354">
        <w:rPr>
          <w:rFonts w:ascii="Arial" w:hAnsi="Arial" w:cs="Arial"/>
          <w:sz w:val="24"/>
          <w:szCs w:val="24"/>
        </w:rPr>
        <w:t>The advantages of using the graph representation are:</w:t>
      </w:r>
    </w:p>
    <w:p w14:paraId="2934FEB1" w14:textId="77777777" w:rsidR="00FC2F42" w:rsidRPr="00981354" w:rsidRDefault="00FC2F42" w:rsidP="00FC2F42">
      <w:pPr>
        <w:rPr>
          <w:rFonts w:ascii="Arial" w:hAnsi="Arial" w:cs="Arial"/>
          <w:sz w:val="24"/>
          <w:szCs w:val="24"/>
        </w:rPr>
      </w:pPr>
      <w:r w:rsidRPr="00981354">
        <w:rPr>
          <w:rFonts w:ascii="Arial" w:hAnsi="Arial" w:cs="Arial"/>
          <w:sz w:val="24"/>
          <w:szCs w:val="24"/>
        </w:rPr>
        <w:t>1. Many network properties of graphs are directly applicable. For example, we</w:t>
      </w:r>
    </w:p>
    <w:p w14:paraId="711B9E7F" w14:textId="77777777" w:rsidR="00FC2F42" w:rsidRPr="00981354" w:rsidRDefault="00FC2F42" w:rsidP="00FC2F42">
      <w:pPr>
        <w:rPr>
          <w:rFonts w:ascii="Arial" w:hAnsi="Arial" w:cs="Arial"/>
          <w:sz w:val="24"/>
          <w:szCs w:val="24"/>
        </w:rPr>
      </w:pPr>
      <w:r w:rsidRPr="00981354">
        <w:rPr>
          <w:rFonts w:ascii="Arial" w:hAnsi="Arial" w:cs="Arial"/>
          <w:sz w:val="24"/>
          <w:szCs w:val="24"/>
        </w:rPr>
        <w:t>can apply Euler’s equation to obtain the loop mobility criterion of mechanisms</w:t>
      </w:r>
    </w:p>
    <w:p w14:paraId="4B9C51F1" w14:textId="77777777" w:rsidR="00FC2F42" w:rsidRPr="00981354" w:rsidRDefault="00FC2F42" w:rsidP="00FC2F42">
      <w:pPr>
        <w:rPr>
          <w:rFonts w:ascii="Arial" w:hAnsi="Arial" w:cs="Arial"/>
          <w:sz w:val="24"/>
          <w:szCs w:val="24"/>
        </w:rPr>
      </w:pPr>
      <w:r w:rsidRPr="00981354">
        <w:rPr>
          <w:rFonts w:ascii="Arial" w:hAnsi="Arial" w:cs="Arial"/>
          <w:sz w:val="24"/>
          <w:szCs w:val="24"/>
        </w:rPr>
        <w:t>directly.</w:t>
      </w:r>
    </w:p>
    <w:p w14:paraId="4700624B" w14:textId="77777777" w:rsidR="00FC2F42" w:rsidRPr="00981354" w:rsidRDefault="00FC2F42" w:rsidP="00FC2F42">
      <w:pPr>
        <w:rPr>
          <w:rFonts w:ascii="Arial" w:hAnsi="Arial" w:cs="Arial"/>
          <w:sz w:val="24"/>
          <w:szCs w:val="24"/>
        </w:rPr>
      </w:pPr>
      <w:r w:rsidRPr="00981354">
        <w:rPr>
          <w:rFonts w:ascii="Arial" w:hAnsi="Arial" w:cs="Arial"/>
          <w:sz w:val="24"/>
          <w:szCs w:val="24"/>
        </w:rPr>
        <w:t>2. The structural topology of a mechanism can be uniquely identiﬁed. Using graph</w:t>
      </w:r>
    </w:p>
    <w:p w14:paraId="74C7A59E" w14:textId="77777777" w:rsidR="00FC2F42" w:rsidRPr="00981354" w:rsidRDefault="00FC2F42" w:rsidP="00FC2F42">
      <w:pPr>
        <w:rPr>
          <w:rFonts w:ascii="Arial" w:hAnsi="Arial" w:cs="Arial"/>
          <w:sz w:val="24"/>
          <w:szCs w:val="24"/>
        </w:rPr>
      </w:pPr>
      <w:r w:rsidRPr="00981354">
        <w:rPr>
          <w:rFonts w:ascii="Arial" w:hAnsi="Arial" w:cs="Arial"/>
          <w:sz w:val="24"/>
          <w:szCs w:val="24"/>
        </w:rPr>
        <w:t>representation, the similarity and difference between two different mechanism</w:t>
      </w:r>
    </w:p>
    <w:p w14:paraId="2E4D59C3" w14:textId="1293275E" w:rsidR="006E738C" w:rsidRPr="00981354" w:rsidRDefault="00FC2F42" w:rsidP="00FC2F42">
      <w:pPr>
        <w:rPr>
          <w:rFonts w:ascii="Arial" w:hAnsi="Arial" w:cs="Arial"/>
          <w:sz w:val="24"/>
          <w:szCs w:val="24"/>
        </w:rPr>
      </w:pPr>
      <w:r w:rsidRPr="00981354">
        <w:rPr>
          <w:rFonts w:ascii="Arial" w:hAnsi="Arial" w:cs="Arial"/>
          <w:sz w:val="24"/>
          <w:szCs w:val="24"/>
        </w:rPr>
        <w:t>embodiments can be easily recognized.</w:t>
      </w:r>
    </w:p>
    <w:p w14:paraId="19B08BF4" w14:textId="4062EDE6" w:rsidR="00FC2F42" w:rsidRPr="00981354" w:rsidRDefault="00FC2F42" w:rsidP="00FC2F42">
      <w:pPr>
        <w:rPr>
          <w:rFonts w:ascii="Arial" w:hAnsi="Arial" w:cs="Arial"/>
          <w:sz w:val="24"/>
          <w:szCs w:val="24"/>
        </w:rPr>
      </w:pPr>
      <w:r w:rsidRPr="00981354">
        <w:rPr>
          <w:rFonts w:ascii="Arial" w:hAnsi="Arial" w:cs="Arial"/>
          <w:sz w:val="24"/>
          <w:szCs w:val="24"/>
        </w:rPr>
        <w:lastRenderedPageBreak/>
        <w:t>3. Graphs may be used as an aid for the development of computer-aided kinematic</w:t>
      </w:r>
    </w:p>
    <w:p w14:paraId="24F5D1E1" w14:textId="4B952AA7" w:rsidR="00FC2F42" w:rsidRPr="00981354" w:rsidRDefault="00FC2F42" w:rsidP="00FC2F42">
      <w:pPr>
        <w:rPr>
          <w:rFonts w:ascii="Arial" w:hAnsi="Arial" w:cs="Arial"/>
          <w:sz w:val="24"/>
          <w:szCs w:val="24"/>
        </w:rPr>
      </w:pPr>
      <w:r w:rsidRPr="00981354">
        <w:rPr>
          <w:rFonts w:ascii="Arial" w:hAnsi="Arial" w:cs="Arial"/>
          <w:sz w:val="24"/>
          <w:szCs w:val="24"/>
        </w:rPr>
        <w:t xml:space="preserve">and dynamic analysis of mechanisms. For example, </w:t>
      </w:r>
      <w:proofErr w:type="spellStart"/>
      <w:r w:rsidRPr="00981354">
        <w:rPr>
          <w:rFonts w:ascii="Arial" w:hAnsi="Arial" w:cs="Arial"/>
          <w:sz w:val="24"/>
          <w:szCs w:val="24"/>
        </w:rPr>
        <w:t>Freudenstein</w:t>
      </w:r>
      <w:proofErr w:type="spellEnd"/>
      <w:r w:rsidRPr="00981354">
        <w:rPr>
          <w:rFonts w:ascii="Arial" w:hAnsi="Arial" w:cs="Arial"/>
          <w:sz w:val="24"/>
          <w:szCs w:val="24"/>
        </w:rPr>
        <w:t xml:space="preserve"> and Yang [</w:t>
      </w:r>
      <w:r w:rsidR="0060007D" w:rsidRPr="00981354">
        <w:rPr>
          <w:rFonts w:ascii="Arial" w:hAnsi="Arial" w:cs="Arial"/>
          <w:sz w:val="24"/>
          <w:szCs w:val="24"/>
        </w:rPr>
        <w:t>5</w:t>
      </w:r>
      <w:r w:rsidRPr="00981354">
        <w:rPr>
          <w:rFonts w:ascii="Arial" w:hAnsi="Arial" w:cs="Arial"/>
          <w:sz w:val="24"/>
          <w:szCs w:val="24"/>
        </w:rPr>
        <w:t>]</w:t>
      </w:r>
    </w:p>
    <w:p w14:paraId="05816E19" w14:textId="77777777" w:rsidR="00FC2F42" w:rsidRPr="00981354" w:rsidRDefault="00FC2F42" w:rsidP="00FC2F42">
      <w:pPr>
        <w:rPr>
          <w:rFonts w:ascii="Arial" w:hAnsi="Arial" w:cs="Arial"/>
          <w:sz w:val="24"/>
          <w:szCs w:val="24"/>
        </w:rPr>
      </w:pPr>
      <w:r w:rsidRPr="00981354">
        <w:rPr>
          <w:rFonts w:ascii="Arial" w:hAnsi="Arial" w:cs="Arial"/>
          <w:sz w:val="24"/>
          <w:szCs w:val="24"/>
        </w:rPr>
        <w:t>applied the theory of fundamental circuits for the kinematic and static force</w:t>
      </w:r>
    </w:p>
    <w:p w14:paraId="516961E3" w14:textId="77777777" w:rsidR="00FC2F42" w:rsidRPr="00981354" w:rsidRDefault="00FC2F42" w:rsidP="00FC2F42">
      <w:pPr>
        <w:rPr>
          <w:rFonts w:ascii="Arial" w:hAnsi="Arial" w:cs="Arial"/>
          <w:sz w:val="24"/>
          <w:szCs w:val="24"/>
        </w:rPr>
      </w:pPr>
      <w:r w:rsidRPr="00981354">
        <w:rPr>
          <w:rFonts w:ascii="Arial" w:hAnsi="Arial" w:cs="Arial"/>
          <w:sz w:val="24"/>
          <w:szCs w:val="24"/>
        </w:rPr>
        <w:t>analysis of planar spur gear trains. The theory was subsequently extended</w:t>
      </w:r>
    </w:p>
    <w:p w14:paraId="00284301" w14:textId="6868F295" w:rsidR="00FC2F42" w:rsidRPr="00981354" w:rsidRDefault="00FC2F42" w:rsidP="00FC2F42">
      <w:pPr>
        <w:rPr>
          <w:rFonts w:ascii="Arial" w:hAnsi="Arial" w:cs="Arial"/>
          <w:sz w:val="24"/>
          <w:szCs w:val="24"/>
        </w:rPr>
      </w:pPr>
      <w:r w:rsidRPr="00981354">
        <w:rPr>
          <w:rFonts w:ascii="Arial" w:hAnsi="Arial" w:cs="Arial"/>
          <w:sz w:val="24"/>
          <w:szCs w:val="24"/>
        </w:rPr>
        <w:t>to the kinematic analysis of bevel-gear robotic mechanisms [</w:t>
      </w:r>
      <w:r w:rsidR="0060007D" w:rsidRPr="00981354">
        <w:rPr>
          <w:rFonts w:ascii="Arial" w:hAnsi="Arial" w:cs="Arial"/>
          <w:sz w:val="24"/>
          <w:szCs w:val="24"/>
        </w:rPr>
        <w:t>6</w:t>
      </w:r>
      <w:r w:rsidRPr="00981354">
        <w:rPr>
          <w:rFonts w:ascii="Arial" w:hAnsi="Arial" w:cs="Arial"/>
          <w:sz w:val="24"/>
          <w:szCs w:val="24"/>
        </w:rPr>
        <w:t>]</w:t>
      </w:r>
    </w:p>
    <w:p w14:paraId="1FCC8A06" w14:textId="371E2412" w:rsidR="000B23F2" w:rsidRPr="00981354" w:rsidRDefault="000B23F2" w:rsidP="000B23F2">
      <w:pPr>
        <w:rPr>
          <w:rFonts w:ascii="Arial" w:hAnsi="Arial" w:cs="Arial"/>
          <w:sz w:val="24"/>
          <w:szCs w:val="24"/>
        </w:rPr>
      </w:pPr>
      <w:r w:rsidRPr="00981354">
        <w:rPr>
          <w:rFonts w:ascii="Arial" w:hAnsi="Arial" w:cs="Arial"/>
          <w:sz w:val="24"/>
          <w:szCs w:val="24"/>
        </w:rPr>
        <w:t>4. Graph theory may be employed for systematic enumeration of mechanisms. [</w:t>
      </w:r>
      <w:r w:rsidR="0060007D" w:rsidRPr="00981354">
        <w:rPr>
          <w:rFonts w:ascii="Arial" w:hAnsi="Arial" w:cs="Arial"/>
          <w:sz w:val="24"/>
          <w:szCs w:val="24"/>
        </w:rPr>
        <w:t>7</w:t>
      </w:r>
      <w:r w:rsidRPr="00981354">
        <w:rPr>
          <w:rFonts w:ascii="Arial" w:hAnsi="Arial" w:cs="Arial"/>
          <w:sz w:val="24"/>
          <w:szCs w:val="24"/>
        </w:rPr>
        <w:t>].</w:t>
      </w:r>
    </w:p>
    <w:p w14:paraId="04D7CADF" w14:textId="77777777" w:rsidR="000B23F2" w:rsidRPr="00981354" w:rsidRDefault="000B23F2" w:rsidP="000B23F2">
      <w:pPr>
        <w:rPr>
          <w:rFonts w:ascii="Arial" w:hAnsi="Arial" w:cs="Arial"/>
          <w:sz w:val="24"/>
          <w:szCs w:val="24"/>
        </w:rPr>
      </w:pPr>
      <w:r w:rsidRPr="00981354">
        <w:rPr>
          <w:rFonts w:ascii="Arial" w:hAnsi="Arial" w:cs="Arial"/>
          <w:sz w:val="24"/>
          <w:szCs w:val="24"/>
        </w:rPr>
        <w:t>5. Graphs can be used for systematic classiﬁcation of mechanisms. A single atlas</w:t>
      </w:r>
    </w:p>
    <w:p w14:paraId="24EFE396" w14:textId="50493E88" w:rsidR="000B23F2" w:rsidRPr="00981354" w:rsidRDefault="000B23F2" w:rsidP="000B23F2">
      <w:pPr>
        <w:rPr>
          <w:rFonts w:ascii="Arial" w:hAnsi="Arial" w:cs="Arial"/>
          <w:sz w:val="24"/>
          <w:szCs w:val="24"/>
        </w:rPr>
      </w:pPr>
      <w:r w:rsidRPr="00981354">
        <w:rPr>
          <w:rFonts w:ascii="Arial" w:hAnsi="Arial" w:cs="Arial"/>
          <w:sz w:val="24"/>
          <w:szCs w:val="24"/>
        </w:rPr>
        <w:t>of graphs can be used to enumerate an enormous number of mechanisms. This obviates the need for an individual atlas of kinematic chains tailored</w:t>
      </w:r>
    </w:p>
    <w:p w14:paraId="21FABF0C" w14:textId="77777777" w:rsidR="000B23F2" w:rsidRPr="00981354" w:rsidRDefault="000B23F2" w:rsidP="000B23F2">
      <w:pPr>
        <w:rPr>
          <w:rFonts w:ascii="Arial" w:hAnsi="Arial" w:cs="Arial"/>
          <w:sz w:val="24"/>
          <w:szCs w:val="24"/>
        </w:rPr>
      </w:pPr>
      <w:r w:rsidRPr="00981354">
        <w:rPr>
          <w:rFonts w:ascii="Arial" w:hAnsi="Arial" w:cs="Arial"/>
          <w:sz w:val="24"/>
          <w:szCs w:val="24"/>
        </w:rPr>
        <w:t>for each application.</w:t>
      </w:r>
    </w:p>
    <w:p w14:paraId="03379B98" w14:textId="32737231" w:rsidR="000B23F2" w:rsidRPr="00981354" w:rsidRDefault="000B23F2" w:rsidP="000B23F2">
      <w:pPr>
        <w:rPr>
          <w:rFonts w:ascii="Arial" w:hAnsi="Arial" w:cs="Arial"/>
          <w:sz w:val="24"/>
          <w:szCs w:val="24"/>
        </w:rPr>
      </w:pPr>
      <w:r w:rsidRPr="00981354">
        <w:rPr>
          <w:rFonts w:ascii="Arial" w:hAnsi="Arial" w:cs="Arial"/>
          <w:sz w:val="24"/>
          <w:szCs w:val="24"/>
        </w:rPr>
        <w:t>6. Graphs can be used as an aid in automated sketching of mechanisms.</w:t>
      </w:r>
    </w:p>
    <w:p w14:paraId="42E91FFC" w14:textId="1E31D2A7" w:rsidR="006E738C" w:rsidRPr="00981354" w:rsidRDefault="006E738C" w:rsidP="00FC2F42">
      <w:pPr>
        <w:rPr>
          <w:rFonts w:ascii="Arial" w:hAnsi="Arial" w:cs="Arial"/>
          <w:sz w:val="24"/>
          <w:szCs w:val="24"/>
        </w:rPr>
      </w:pPr>
    </w:p>
    <w:p w14:paraId="4B8E6C9C" w14:textId="211542EE" w:rsidR="00FC2F42" w:rsidRPr="00981354" w:rsidRDefault="006E738C" w:rsidP="001E7AEF">
      <w:pPr>
        <w:rPr>
          <w:rFonts w:ascii="Arial" w:hAnsi="Arial" w:cs="Arial"/>
          <w:sz w:val="24"/>
          <w:szCs w:val="24"/>
        </w:rPr>
      </w:pPr>
      <w:r w:rsidRPr="00981354">
        <w:rPr>
          <w:rFonts w:ascii="Arial" w:hAnsi="Arial" w:cs="Arial"/>
          <w:sz w:val="24"/>
          <w:szCs w:val="24"/>
        </w:rPr>
        <w:t>In order to design the kinematic chains and their respective kinematic graphs, we take the help of various designing software. Computer-aided design (CAD) software allows the development of three-dimensional (3-D) designs from which conventional two-dimensional orthographic views with automatic dimensioning can be produced. Manufacturing tool paths can be generated from the 3-D models, and in some cases, parts can be created directly from a 3-D database by using a rapid prototyping and manufacturing method (stereolithography)—paperless manufacturing! Another advantage of a 3-D database is that it allows rapid and accurate calculations of mass properties such as mass, location of the center of gravity, and mass moments of inertia. Other geometric properties such as areas and distances between points are likewise easily obtained. [</w:t>
      </w:r>
      <w:r w:rsidR="0060007D" w:rsidRPr="00981354">
        <w:rPr>
          <w:rFonts w:ascii="Arial" w:hAnsi="Arial" w:cs="Arial"/>
          <w:sz w:val="24"/>
          <w:szCs w:val="24"/>
        </w:rPr>
        <w:t>8</w:t>
      </w:r>
      <w:r w:rsidRPr="00981354">
        <w:rPr>
          <w:rFonts w:ascii="Arial" w:hAnsi="Arial" w:cs="Arial"/>
          <w:sz w:val="24"/>
          <w:szCs w:val="24"/>
        </w:rPr>
        <w:t>]</w:t>
      </w:r>
    </w:p>
    <w:p w14:paraId="41AB0373" w14:textId="58B03083" w:rsidR="00360553" w:rsidRPr="00981354" w:rsidRDefault="00360553" w:rsidP="001E7AEF">
      <w:pPr>
        <w:rPr>
          <w:rFonts w:ascii="Arial" w:hAnsi="Arial" w:cs="Arial"/>
          <w:sz w:val="24"/>
          <w:szCs w:val="24"/>
        </w:rPr>
      </w:pPr>
    </w:p>
    <w:p w14:paraId="7A41F458" w14:textId="53111F42" w:rsidR="00360553" w:rsidRPr="00981354" w:rsidRDefault="00360553" w:rsidP="00360553">
      <w:pPr>
        <w:jc w:val="center"/>
        <w:rPr>
          <w:rFonts w:ascii="Arial" w:hAnsi="Arial" w:cs="Arial"/>
          <w:sz w:val="24"/>
          <w:szCs w:val="24"/>
        </w:rPr>
      </w:pPr>
      <w:r w:rsidRPr="00981354">
        <w:rPr>
          <w:rFonts w:ascii="Arial" w:hAnsi="Arial" w:cs="Arial"/>
          <w:noProof/>
          <w:sz w:val="24"/>
          <w:szCs w:val="24"/>
        </w:rPr>
        <w:lastRenderedPageBreak/>
        <w:drawing>
          <wp:inline distT="0" distB="0" distL="0" distR="0" wp14:anchorId="5B38F0CB" wp14:editId="396F9696">
            <wp:extent cx="3920195" cy="26822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073" cy="2706104"/>
                    </a:xfrm>
                    <a:prstGeom prst="rect">
                      <a:avLst/>
                    </a:prstGeom>
                  </pic:spPr>
                </pic:pic>
              </a:graphicData>
            </a:graphic>
          </wp:inline>
        </w:drawing>
      </w:r>
    </w:p>
    <w:p w14:paraId="52E8F666" w14:textId="112D200A" w:rsidR="00360553" w:rsidRPr="00981354" w:rsidRDefault="00360553" w:rsidP="00360553">
      <w:pPr>
        <w:rPr>
          <w:rFonts w:ascii="Arial" w:hAnsi="Arial" w:cs="Arial"/>
          <w:sz w:val="24"/>
          <w:szCs w:val="24"/>
        </w:rPr>
      </w:pPr>
    </w:p>
    <w:p w14:paraId="2F605DF0" w14:textId="59396921" w:rsidR="00360553" w:rsidRPr="00981354" w:rsidRDefault="00360553" w:rsidP="00360553">
      <w:pPr>
        <w:rPr>
          <w:rFonts w:ascii="Arial" w:hAnsi="Arial" w:cs="Arial"/>
          <w:sz w:val="24"/>
          <w:szCs w:val="24"/>
        </w:rPr>
      </w:pPr>
      <w:r w:rsidRPr="00981354">
        <w:rPr>
          <w:rFonts w:ascii="Arial" w:hAnsi="Arial" w:cs="Arial"/>
          <w:sz w:val="24"/>
          <w:szCs w:val="24"/>
        </w:rPr>
        <w:t>Once we obtain the topological graphs for any given kinematic chain, we then go on to convert these graphs into their matrix representation so that we can take help of computer analysis tools (such as MATLAB) to further evaluate the data corresponding to each of the inversions of a given kinematic chain.</w:t>
      </w:r>
    </w:p>
    <w:p w14:paraId="720E33A6" w14:textId="77777777" w:rsidR="00360553" w:rsidRPr="00981354" w:rsidRDefault="00360553" w:rsidP="00360553">
      <w:pPr>
        <w:rPr>
          <w:rFonts w:ascii="Arial" w:hAnsi="Arial" w:cs="Arial"/>
          <w:sz w:val="24"/>
          <w:szCs w:val="24"/>
        </w:rPr>
      </w:pPr>
    </w:p>
    <w:p w14:paraId="12BFF554" w14:textId="06B041BF" w:rsidR="00360553" w:rsidRPr="00981354" w:rsidRDefault="00360553" w:rsidP="00360553">
      <w:pPr>
        <w:rPr>
          <w:rFonts w:ascii="Arial" w:hAnsi="Arial" w:cs="Arial"/>
          <w:sz w:val="24"/>
          <w:szCs w:val="24"/>
        </w:rPr>
      </w:pPr>
      <w:r w:rsidRPr="00981354">
        <w:rPr>
          <w:rFonts w:ascii="Arial" w:hAnsi="Arial" w:cs="Arial"/>
          <w:sz w:val="24"/>
          <w:szCs w:val="24"/>
        </w:rPr>
        <w:t>Matrix Representation</w:t>
      </w:r>
      <w:r w:rsidR="00513A33" w:rsidRPr="00981354">
        <w:rPr>
          <w:rFonts w:ascii="Arial" w:hAnsi="Arial" w:cs="Arial"/>
          <w:sz w:val="24"/>
          <w:szCs w:val="24"/>
        </w:rPr>
        <w:t>:</w:t>
      </w:r>
    </w:p>
    <w:p w14:paraId="693343A5" w14:textId="77777777" w:rsidR="00360553" w:rsidRPr="00981354" w:rsidRDefault="00360553" w:rsidP="00360553">
      <w:pPr>
        <w:rPr>
          <w:rFonts w:ascii="Arial" w:hAnsi="Arial" w:cs="Arial"/>
          <w:sz w:val="24"/>
          <w:szCs w:val="24"/>
        </w:rPr>
      </w:pPr>
      <w:r w:rsidRPr="00981354">
        <w:rPr>
          <w:rFonts w:ascii="Arial" w:hAnsi="Arial" w:cs="Arial"/>
          <w:sz w:val="24"/>
          <w:szCs w:val="24"/>
        </w:rPr>
        <w:t>For convenience of computer programming, the kinematic structure of a kinematic</w:t>
      </w:r>
    </w:p>
    <w:p w14:paraId="6EB7109E" w14:textId="7A0C21A8" w:rsidR="00360553" w:rsidRPr="00981354" w:rsidRDefault="00360553" w:rsidP="00360553">
      <w:pPr>
        <w:rPr>
          <w:rFonts w:ascii="Arial" w:hAnsi="Arial" w:cs="Arial"/>
          <w:sz w:val="24"/>
          <w:szCs w:val="24"/>
        </w:rPr>
      </w:pPr>
      <w:r w:rsidRPr="00981354">
        <w:rPr>
          <w:rFonts w:ascii="Arial" w:hAnsi="Arial" w:cs="Arial"/>
          <w:sz w:val="24"/>
          <w:szCs w:val="24"/>
        </w:rPr>
        <w:t>chain is represented by a graph and the graph is expressed in matrix form.</w:t>
      </w:r>
    </w:p>
    <w:p w14:paraId="6AE76EC3" w14:textId="289B15A3" w:rsidR="00360553" w:rsidRPr="00981354" w:rsidRDefault="00360553" w:rsidP="00360553">
      <w:pPr>
        <w:rPr>
          <w:rFonts w:ascii="Arial" w:hAnsi="Arial" w:cs="Arial"/>
          <w:sz w:val="24"/>
          <w:szCs w:val="24"/>
        </w:rPr>
      </w:pPr>
      <w:r w:rsidRPr="00981354">
        <w:rPr>
          <w:rFonts w:ascii="Arial" w:hAnsi="Arial" w:cs="Arial"/>
          <w:sz w:val="24"/>
          <w:szCs w:val="24"/>
        </w:rPr>
        <w:t>The most frequently used method is the link-to-link form of adjacency matrix. Other</w:t>
      </w:r>
    </w:p>
    <w:p w14:paraId="4B9127C6" w14:textId="77777777" w:rsidR="00360553" w:rsidRPr="00981354" w:rsidRDefault="00360553" w:rsidP="00360553">
      <w:pPr>
        <w:rPr>
          <w:rFonts w:ascii="Arial" w:hAnsi="Arial" w:cs="Arial"/>
          <w:sz w:val="24"/>
          <w:szCs w:val="24"/>
        </w:rPr>
      </w:pPr>
      <w:r w:rsidRPr="00981354">
        <w:rPr>
          <w:rFonts w:ascii="Arial" w:hAnsi="Arial" w:cs="Arial"/>
          <w:sz w:val="24"/>
          <w:szCs w:val="24"/>
        </w:rPr>
        <w:t>methods of representation, such as the incidence matrix, circuit matrix, and path</w:t>
      </w:r>
    </w:p>
    <w:p w14:paraId="1AAFC527" w14:textId="77777777" w:rsidR="00360553" w:rsidRPr="00981354" w:rsidRDefault="00360553" w:rsidP="00360553">
      <w:pPr>
        <w:rPr>
          <w:rFonts w:ascii="Arial" w:hAnsi="Arial" w:cs="Arial"/>
          <w:sz w:val="24"/>
          <w:szCs w:val="24"/>
        </w:rPr>
      </w:pPr>
      <w:r w:rsidRPr="00981354">
        <w:rPr>
          <w:rFonts w:ascii="Arial" w:hAnsi="Arial" w:cs="Arial"/>
          <w:sz w:val="24"/>
          <w:szCs w:val="24"/>
        </w:rPr>
        <w:t>matrix, are also useful for the identiﬁcation and classiﬁcation of mechanisms. Matrix</w:t>
      </w:r>
    </w:p>
    <w:p w14:paraId="642B240F" w14:textId="77777777" w:rsidR="00360553" w:rsidRPr="00981354" w:rsidRDefault="00360553" w:rsidP="00360553">
      <w:pPr>
        <w:rPr>
          <w:rFonts w:ascii="Arial" w:hAnsi="Arial" w:cs="Arial"/>
          <w:sz w:val="24"/>
          <w:szCs w:val="24"/>
        </w:rPr>
      </w:pPr>
      <w:r w:rsidRPr="00981354">
        <w:rPr>
          <w:rFonts w:ascii="Arial" w:hAnsi="Arial" w:cs="Arial"/>
          <w:sz w:val="24"/>
          <w:szCs w:val="24"/>
        </w:rPr>
        <w:t>representations are particularly useful for computer aided enumeration of kinematic</w:t>
      </w:r>
    </w:p>
    <w:p w14:paraId="0B32DE80" w14:textId="16B5B8ED" w:rsidR="00360553" w:rsidRPr="00981354" w:rsidRDefault="00360553" w:rsidP="00360553">
      <w:pPr>
        <w:rPr>
          <w:rFonts w:ascii="Arial" w:hAnsi="Arial" w:cs="Arial"/>
          <w:sz w:val="24"/>
          <w:szCs w:val="24"/>
        </w:rPr>
      </w:pPr>
      <w:r w:rsidRPr="00981354">
        <w:rPr>
          <w:rFonts w:ascii="Arial" w:hAnsi="Arial" w:cs="Arial"/>
          <w:sz w:val="24"/>
          <w:szCs w:val="24"/>
        </w:rPr>
        <w:t xml:space="preserve">structures of mechanisms. </w:t>
      </w:r>
      <w:r w:rsidR="004149C7" w:rsidRPr="00981354">
        <w:rPr>
          <w:rFonts w:ascii="Arial" w:hAnsi="Arial" w:cs="Arial"/>
          <w:sz w:val="24"/>
          <w:szCs w:val="24"/>
        </w:rPr>
        <w:t>The two major types of matrices, as have been briefly enumerated by Dr. Hasan in his paper [</w:t>
      </w:r>
      <w:r w:rsidR="0060007D" w:rsidRPr="00981354">
        <w:rPr>
          <w:rFonts w:ascii="Arial" w:hAnsi="Arial" w:cs="Arial"/>
          <w:sz w:val="24"/>
          <w:szCs w:val="24"/>
        </w:rPr>
        <w:t>9</w:t>
      </w:r>
      <w:r w:rsidR="004149C7" w:rsidRPr="00981354">
        <w:rPr>
          <w:rFonts w:ascii="Arial" w:hAnsi="Arial" w:cs="Arial"/>
          <w:sz w:val="24"/>
          <w:szCs w:val="24"/>
        </w:rPr>
        <w:t xml:space="preserve">], are as follows: </w:t>
      </w:r>
    </w:p>
    <w:p w14:paraId="22342FFB" w14:textId="23AB5CAA" w:rsidR="00714A40" w:rsidRPr="00981354" w:rsidRDefault="00360553" w:rsidP="001E7AEF">
      <w:pPr>
        <w:rPr>
          <w:rFonts w:ascii="Arial" w:hAnsi="Arial" w:cs="Arial"/>
          <w:sz w:val="24"/>
          <w:szCs w:val="24"/>
        </w:rPr>
      </w:pPr>
      <w:r w:rsidRPr="00981354">
        <w:rPr>
          <w:rFonts w:ascii="Arial" w:hAnsi="Arial" w:cs="Arial"/>
          <w:noProof/>
          <w:sz w:val="24"/>
          <w:szCs w:val="24"/>
        </w:rPr>
        <w:lastRenderedPageBreak/>
        <w:drawing>
          <wp:inline distT="0" distB="0" distL="0" distR="0" wp14:anchorId="68C84078" wp14:editId="58DECF93">
            <wp:extent cx="55118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5188" cy="3301120"/>
                    </a:xfrm>
                    <a:prstGeom prst="rect">
                      <a:avLst/>
                    </a:prstGeom>
                  </pic:spPr>
                </pic:pic>
              </a:graphicData>
            </a:graphic>
          </wp:inline>
        </w:drawing>
      </w:r>
    </w:p>
    <w:p w14:paraId="09EEA3A5" w14:textId="5DF01569" w:rsidR="006D41DB" w:rsidRPr="00981354" w:rsidRDefault="00714A40" w:rsidP="001E7AEF">
      <w:pPr>
        <w:rPr>
          <w:rFonts w:ascii="Arial" w:hAnsi="Arial" w:cs="Arial"/>
          <w:sz w:val="24"/>
          <w:szCs w:val="24"/>
        </w:rPr>
      </w:pPr>
      <w:r w:rsidRPr="00981354">
        <w:rPr>
          <w:rFonts w:ascii="Arial" w:hAnsi="Arial" w:cs="Arial"/>
          <w:noProof/>
          <w:sz w:val="24"/>
          <w:szCs w:val="24"/>
        </w:rPr>
        <w:drawing>
          <wp:inline distT="0" distB="0" distL="0" distR="0" wp14:anchorId="599CA39A" wp14:editId="467D1A14">
            <wp:extent cx="5631180" cy="2948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7993" cy="2952508"/>
                    </a:xfrm>
                    <a:prstGeom prst="rect">
                      <a:avLst/>
                    </a:prstGeom>
                  </pic:spPr>
                </pic:pic>
              </a:graphicData>
            </a:graphic>
          </wp:inline>
        </w:drawing>
      </w:r>
    </w:p>
    <w:p w14:paraId="103E0B6F" w14:textId="77777777" w:rsidR="005A2C78" w:rsidRDefault="005A2C78" w:rsidP="001E7AEF">
      <w:pPr>
        <w:rPr>
          <w:rFonts w:ascii="Arial" w:hAnsi="Arial" w:cs="Arial"/>
          <w:sz w:val="24"/>
          <w:szCs w:val="24"/>
        </w:rPr>
      </w:pPr>
    </w:p>
    <w:p w14:paraId="4D1A7D8E" w14:textId="4D39C940" w:rsidR="005A2C78" w:rsidRDefault="005A2C78" w:rsidP="005A2C78">
      <w:pPr>
        <w:rPr>
          <w:rFonts w:ascii="Arial" w:hAnsi="Arial" w:cs="Arial"/>
          <w:b/>
          <w:sz w:val="32"/>
          <w:szCs w:val="24"/>
          <w:u w:val="single"/>
        </w:rPr>
      </w:pPr>
      <w:r w:rsidRPr="005A2C78">
        <w:rPr>
          <w:rFonts w:ascii="Arial" w:hAnsi="Arial" w:cs="Arial"/>
          <w:b/>
          <w:sz w:val="32"/>
          <w:szCs w:val="24"/>
          <w:u w:val="single"/>
        </w:rPr>
        <w:t>iv)  Work Chapter-2: Kinematic Chains, Topological Graphs and Matrix formation</w:t>
      </w:r>
      <w:r>
        <w:rPr>
          <w:rFonts w:ascii="Arial" w:hAnsi="Arial" w:cs="Arial"/>
          <w:b/>
          <w:sz w:val="32"/>
          <w:szCs w:val="24"/>
          <w:u w:val="single"/>
        </w:rPr>
        <w:t>:</w:t>
      </w:r>
    </w:p>
    <w:p w14:paraId="3CEA7CFC" w14:textId="0AC99622" w:rsidR="005A2C78" w:rsidRDefault="005A2C78" w:rsidP="005A2C78">
      <w:pPr>
        <w:rPr>
          <w:rFonts w:ascii="Arial" w:hAnsi="Arial" w:cs="Arial"/>
          <w:b/>
          <w:sz w:val="32"/>
          <w:szCs w:val="24"/>
          <w:u w:val="single"/>
        </w:rPr>
      </w:pPr>
    </w:p>
    <w:p w14:paraId="75C5663E" w14:textId="77777777" w:rsidR="005A2C78" w:rsidRPr="005A2C78" w:rsidRDefault="005A2C78" w:rsidP="005A2C78">
      <w:pPr>
        <w:rPr>
          <w:rFonts w:ascii="Arial" w:hAnsi="Arial" w:cs="Arial"/>
          <w:sz w:val="24"/>
          <w:szCs w:val="24"/>
        </w:rPr>
      </w:pPr>
      <w:r w:rsidRPr="005A2C78">
        <w:rPr>
          <w:rFonts w:ascii="Arial" w:hAnsi="Arial" w:cs="Arial"/>
          <w:sz w:val="24"/>
          <w:szCs w:val="24"/>
        </w:rPr>
        <w:t>A kinematic chain is an assemblage of links, or rigid bodies, that are connected</w:t>
      </w:r>
    </w:p>
    <w:p w14:paraId="30F041B9" w14:textId="77777777" w:rsidR="005A2C78" w:rsidRPr="005A2C78" w:rsidRDefault="005A2C78" w:rsidP="005A2C78">
      <w:pPr>
        <w:rPr>
          <w:rFonts w:ascii="Arial" w:hAnsi="Arial" w:cs="Arial"/>
          <w:sz w:val="24"/>
          <w:szCs w:val="24"/>
        </w:rPr>
      </w:pPr>
      <w:r w:rsidRPr="005A2C78">
        <w:rPr>
          <w:rFonts w:ascii="Arial" w:hAnsi="Arial" w:cs="Arial"/>
          <w:sz w:val="24"/>
          <w:szCs w:val="24"/>
        </w:rPr>
        <w:t>by joints. If every link in a kinematic chain is connected to every other link by one</w:t>
      </w:r>
    </w:p>
    <w:p w14:paraId="0C1630F3" w14:textId="77777777" w:rsidR="005A2C78" w:rsidRPr="005A2C78" w:rsidRDefault="005A2C78" w:rsidP="005A2C78">
      <w:pPr>
        <w:rPr>
          <w:rFonts w:ascii="Arial" w:hAnsi="Arial" w:cs="Arial"/>
          <w:sz w:val="24"/>
          <w:szCs w:val="24"/>
        </w:rPr>
      </w:pPr>
      <w:r w:rsidRPr="005A2C78">
        <w:rPr>
          <w:rFonts w:ascii="Arial" w:hAnsi="Arial" w:cs="Arial"/>
          <w:sz w:val="24"/>
          <w:szCs w:val="24"/>
        </w:rPr>
        <w:lastRenderedPageBreak/>
        <w:t>and only one path, it is called an open-loop chain. On the other hand, if every link is</w:t>
      </w:r>
    </w:p>
    <w:p w14:paraId="4A608C7B" w14:textId="77777777" w:rsidR="005A2C78" w:rsidRPr="005A2C78" w:rsidRDefault="005A2C78" w:rsidP="005A2C78">
      <w:pPr>
        <w:rPr>
          <w:rFonts w:ascii="Arial" w:hAnsi="Arial" w:cs="Arial"/>
          <w:sz w:val="24"/>
          <w:szCs w:val="24"/>
        </w:rPr>
      </w:pPr>
      <w:r w:rsidRPr="005A2C78">
        <w:rPr>
          <w:rFonts w:ascii="Arial" w:hAnsi="Arial" w:cs="Arial"/>
          <w:sz w:val="24"/>
          <w:szCs w:val="24"/>
        </w:rPr>
        <w:t>connected to every other link by at least two distinct paths, the kinematic chain forms</w:t>
      </w:r>
    </w:p>
    <w:p w14:paraId="74FA18FB" w14:textId="77777777" w:rsidR="005A2C78" w:rsidRPr="005A2C78" w:rsidRDefault="005A2C78" w:rsidP="005A2C78">
      <w:pPr>
        <w:rPr>
          <w:rFonts w:ascii="Arial" w:hAnsi="Arial" w:cs="Arial"/>
          <w:sz w:val="24"/>
          <w:szCs w:val="24"/>
        </w:rPr>
      </w:pPr>
      <w:r w:rsidRPr="005A2C78">
        <w:rPr>
          <w:rFonts w:ascii="Arial" w:hAnsi="Arial" w:cs="Arial"/>
          <w:sz w:val="24"/>
          <w:szCs w:val="24"/>
        </w:rPr>
        <w:t>one or more closed loops and is called a closed-loop chain.</w:t>
      </w:r>
    </w:p>
    <w:p w14:paraId="399D4E45" w14:textId="77777777" w:rsidR="005A2C78" w:rsidRPr="005A2C78" w:rsidRDefault="005A2C78" w:rsidP="005A2C78">
      <w:pPr>
        <w:rPr>
          <w:rFonts w:ascii="Arial" w:hAnsi="Arial" w:cs="Arial"/>
          <w:sz w:val="24"/>
          <w:szCs w:val="24"/>
        </w:rPr>
      </w:pPr>
      <w:r w:rsidRPr="005A2C78">
        <w:rPr>
          <w:rFonts w:ascii="Arial" w:hAnsi="Arial" w:cs="Arial"/>
          <w:sz w:val="24"/>
          <w:szCs w:val="24"/>
        </w:rPr>
        <w:t>When one of the links in a kinematic chain is ﬁxed to the ground or base, it is called</w:t>
      </w:r>
    </w:p>
    <w:p w14:paraId="2751ED8B" w14:textId="7E38C680" w:rsidR="005A2C78" w:rsidRPr="005A2C78" w:rsidRDefault="005A2C78" w:rsidP="005A2C78">
      <w:pPr>
        <w:rPr>
          <w:rFonts w:ascii="Arial" w:hAnsi="Arial" w:cs="Arial"/>
          <w:sz w:val="24"/>
          <w:szCs w:val="24"/>
        </w:rPr>
      </w:pPr>
      <w:r w:rsidRPr="005A2C78">
        <w:rPr>
          <w:rFonts w:ascii="Arial" w:hAnsi="Arial" w:cs="Arial"/>
          <w:sz w:val="24"/>
          <w:szCs w:val="24"/>
        </w:rPr>
        <w:t>a mechanism. Thus, a mechanism is a device that transforms motion and/or torque from one or</w:t>
      </w:r>
      <w:r w:rsidR="007570C2">
        <w:rPr>
          <w:rFonts w:ascii="Arial" w:hAnsi="Arial" w:cs="Arial"/>
          <w:sz w:val="24"/>
          <w:szCs w:val="24"/>
        </w:rPr>
        <w:t xml:space="preserve"> </w:t>
      </w:r>
      <w:r w:rsidRPr="005A2C78">
        <w:rPr>
          <w:rFonts w:ascii="Arial" w:hAnsi="Arial" w:cs="Arial"/>
          <w:sz w:val="24"/>
          <w:szCs w:val="24"/>
        </w:rPr>
        <w:t>more links to the others. For example, a crank-and-slider mechanism transforms a continuous rotation of the crank into a reciprocal motion of the slider</w:t>
      </w:r>
      <w:r w:rsidR="007570C2">
        <w:rPr>
          <w:rFonts w:ascii="Arial" w:hAnsi="Arial" w:cs="Arial"/>
          <w:sz w:val="24"/>
          <w:szCs w:val="24"/>
        </w:rPr>
        <w:t xml:space="preserve"> </w:t>
      </w:r>
      <w:r w:rsidRPr="005A2C78">
        <w:rPr>
          <w:rFonts w:ascii="Arial" w:hAnsi="Arial" w:cs="Arial"/>
          <w:sz w:val="24"/>
          <w:szCs w:val="24"/>
        </w:rPr>
        <w:t>and vice versa.</w:t>
      </w:r>
    </w:p>
    <w:p w14:paraId="562CE009" w14:textId="75FC8ADC" w:rsidR="005A2C78" w:rsidRPr="005A2C78" w:rsidRDefault="005A2C78" w:rsidP="005A2C78">
      <w:pPr>
        <w:rPr>
          <w:rFonts w:ascii="Arial" w:hAnsi="Arial" w:cs="Arial"/>
          <w:sz w:val="24"/>
          <w:szCs w:val="24"/>
        </w:rPr>
      </w:pPr>
      <w:r w:rsidRPr="005A2C78">
        <w:rPr>
          <w:rFonts w:ascii="Arial" w:hAnsi="Arial" w:cs="Arial"/>
          <w:sz w:val="24"/>
          <w:szCs w:val="24"/>
        </w:rPr>
        <w:t>When one or more mechanisms are assembled together with other hydraulic, pneumatic,</w:t>
      </w:r>
      <w:r w:rsidR="007570C2">
        <w:rPr>
          <w:rFonts w:ascii="Arial" w:hAnsi="Arial" w:cs="Arial"/>
          <w:sz w:val="24"/>
          <w:szCs w:val="24"/>
        </w:rPr>
        <w:t xml:space="preserve"> </w:t>
      </w:r>
      <w:r w:rsidRPr="005A2C78">
        <w:rPr>
          <w:rFonts w:ascii="Arial" w:hAnsi="Arial" w:cs="Arial"/>
          <w:sz w:val="24"/>
          <w:szCs w:val="24"/>
        </w:rPr>
        <w:t>and electrical components such that mechanical forces of nature can be compelled to do work,</w:t>
      </w:r>
      <w:r w:rsidR="007570C2">
        <w:rPr>
          <w:rFonts w:ascii="Arial" w:hAnsi="Arial" w:cs="Arial"/>
          <w:sz w:val="24"/>
          <w:szCs w:val="24"/>
        </w:rPr>
        <w:t xml:space="preserve"> w</w:t>
      </w:r>
      <w:r w:rsidRPr="005A2C78">
        <w:rPr>
          <w:rFonts w:ascii="Arial" w:hAnsi="Arial" w:cs="Arial"/>
          <w:sz w:val="24"/>
          <w:szCs w:val="24"/>
        </w:rPr>
        <w:t xml:space="preserve">e call such an assembly a machine. </w:t>
      </w:r>
    </w:p>
    <w:p w14:paraId="72914DDF" w14:textId="6324288A" w:rsidR="005A2C78" w:rsidRDefault="005A2C78" w:rsidP="005A2C78">
      <w:pPr>
        <w:rPr>
          <w:rFonts w:ascii="Arial" w:hAnsi="Arial" w:cs="Arial"/>
          <w:sz w:val="24"/>
          <w:szCs w:val="24"/>
        </w:rPr>
      </w:pPr>
    </w:p>
    <w:p w14:paraId="7D3422B3" w14:textId="3B7E09EB" w:rsidR="007570C2" w:rsidRDefault="007570C2" w:rsidP="005A2C78">
      <w:pPr>
        <w:rPr>
          <w:rFonts w:ascii="Arial" w:hAnsi="Arial" w:cs="Arial"/>
          <w:b/>
          <w:sz w:val="28"/>
          <w:szCs w:val="24"/>
        </w:rPr>
      </w:pPr>
      <w:r w:rsidRPr="007570C2">
        <w:rPr>
          <w:rFonts w:ascii="Arial" w:hAnsi="Arial" w:cs="Arial"/>
          <w:b/>
          <w:sz w:val="28"/>
          <w:szCs w:val="24"/>
        </w:rPr>
        <w:t>Sketches of Kinematic chains along with their topological graphs are shown below:</w:t>
      </w:r>
    </w:p>
    <w:p w14:paraId="6D4F4AD2" w14:textId="15F63AF3" w:rsidR="007570C2" w:rsidRDefault="007570C2" w:rsidP="005A2C78">
      <w:pPr>
        <w:rPr>
          <w:rFonts w:ascii="Arial" w:hAnsi="Arial" w:cs="Arial"/>
          <w:b/>
          <w:sz w:val="28"/>
          <w:szCs w:val="24"/>
        </w:rPr>
      </w:pPr>
    </w:p>
    <w:p w14:paraId="22403C0B" w14:textId="5C57C04B" w:rsidR="007570C2" w:rsidRPr="005A2C78" w:rsidRDefault="007570C2" w:rsidP="005A2C78">
      <w:pPr>
        <w:rPr>
          <w:rFonts w:ascii="Arial" w:hAnsi="Arial" w:cs="Arial"/>
          <w:b/>
          <w:sz w:val="28"/>
          <w:szCs w:val="24"/>
        </w:rPr>
      </w:pPr>
      <w:r w:rsidRPr="007570C2">
        <w:rPr>
          <w:noProof/>
        </w:rPr>
        <w:drawing>
          <wp:inline distT="0" distB="0" distL="0" distR="0" wp14:anchorId="2D78D30A" wp14:editId="76FB9A89">
            <wp:extent cx="5737860" cy="274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436" cy="2748722"/>
                    </a:xfrm>
                    <a:prstGeom prst="rect">
                      <a:avLst/>
                    </a:prstGeom>
                  </pic:spPr>
                </pic:pic>
              </a:graphicData>
            </a:graphic>
          </wp:inline>
        </w:drawing>
      </w:r>
    </w:p>
    <w:p w14:paraId="7FF91F4D" w14:textId="6D00CC17" w:rsidR="005A2C78" w:rsidRDefault="007570C2" w:rsidP="001E7AEF">
      <w:pPr>
        <w:rPr>
          <w:rFonts w:ascii="Arial" w:hAnsi="Arial" w:cs="Arial"/>
          <w:b/>
          <w:sz w:val="32"/>
          <w:szCs w:val="24"/>
          <w:u w:val="single"/>
        </w:rPr>
      </w:pPr>
      <w:r>
        <w:rPr>
          <w:noProof/>
        </w:rPr>
        <w:lastRenderedPageBreak/>
        <w:drawing>
          <wp:inline distT="0" distB="0" distL="0" distR="0" wp14:anchorId="56DE1B79" wp14:editId="21AA8A87">
            <wp:extent cx="5943600"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0940"/>
                    </a:xfrm>
                    <a:prstGeom prst="rect">
                      <a:avLst/>
                    </a:prstGeom>
                  </pic:spPr>
                </pic:pic>
              </a:graphicData>
            </a:graphic>
          </wp:inline>
        </w:drawing>
      </w:r>
    </w:p>
    <w:p w14:paraId="52A29167" w14:textId="341A4A4E" w:rsidR="007570C2" w:rsidRPr="00977B4B" w:rsidRDefault="00977B4B" w:rsidP="001E7AEF">
      <w:pPr>
        <w:rPr>
          <w:rFonts w:ascii="Arial" w:hAnsi="Arial" w:cs="Arial"/>
          <w:sz w:val="24"/>
          <w:szCs w:val="24"/>
        </w:rPr>
      </w:pPr>
      <w:r>
        <w:rPr>
          <w:rFonts w:ascii="Arial" w:hAnsi="Arial" w:cs="Arial"/>
          <w:sz w:val="24"/>
          <w:szCs w:val="24"/>
        </w:rPr>
        <w:t xml:space="preserve">Visual representation of 16 8-bar </w:t>
      </w:r>
      <w:proofErr w:type="gramStart"/>
      <w:r>
        <w:rPr>
          <w:rFonts w:ascii="Arial" w:hAnsi="Arial" w:cs="Arial"/>
          <w:sz w:val="24"/>
          <w:szCs w:val="24"/>
        </w:rPr>
        <w:t>K.Cs</w:t>
      </w:r>
      <w:proofErr w:type="gramEnd"/>
      <w:r>
        <w:rPr>
          <w:rFonts w:ascii="Arial" w:hAnsi="Arial" w:cs="Arial"/>
          <w:sz w:val="24"/>
          <w:szCs w:val="24"/>
        </w:rPr>
        <w:t xml:space="preserve"> along with their topological graphs, as sketched using a designing software.</w:t>
      </w:r>
    </w:p>
    <w:p w14:paraId="26E0083B" w14:textId="6FA16AF9" w:rsidR="00977B4B" w:rsidRDefault="00977B4B" w:rsidP="001E7AEF">
      <w:pPr>
        <w:rPr>
          <w:rFonts w:ascii="Arial" w:hAnsi="Arial" w:cs="Arial"/>
          <w:b/>
          <w:sz w:val="32"/>
          <w:szCs w:val="24"/>
          <w:u w:val="single"/>
        </w:rPr>
      </w:pPr>
    </w:p>
    <w:p w14:paraId="1E91CE17" w14:textId="5A9C171B" w:rsidR="00977B4B" w:rsidRDefault="00977B4B" w:rsidP="001E7AEF">
      <w:pPr>
        <w:rPr>
          <w:rFonts w:ascii="Arial" w:hAnsi="Arial" w:cs="Arial"/>
          <w:b/>
          <w:sz w:val="32"/>
          <w:szCs w:val="24"/>
          <w:u w:val="single"/>
        </w:rPr>
      </w:pPr>
    </w:p>
    <w:p w14:paraId="312F3CFA" w14:textId="77777777" w:rsidR="00977B4B" w:rsidRDefault="00977B4B" w:rsidP="001E7AEF">
      <w:pPr>
        <w:rPr>
          <w:rFonts w:ascii="Arial" w:hAnsi="Arial" w:cs="Arial"/>
          <w:b/>
          <w:sz w:val="32"/>
          <w:szCs w:val="24"/>
          <w:u w:val="single"/>
        </w:rPr>
      </w:pPr>
    </w:p>
    <w:p w14:paraId="02580FF3" w14:textId="50EDB4A4" w:rsidR="0051447D" w:rsidRPr="0051447D" w:rsidRDefault="0051447D" w:rsidP="0051447D">
      <w:pPr>
        <w:rPr>
          <w:rFonts w:ascii="Arial" w:hAnsi="Arial" w:cs="Arial"/>
          <w:b/>
          <w:sz w:val="28"/>
          <w:szCs w:val="24"/>
        </w:rPr>
      </w:pPr>
      <w:r w:rsidRPr="00977B4B">
        <w:rPr>
          <w:rFonts w:ascii="Arial" w:hAnsi="Arial" w:cs="Arial"/>
          <w:b/>
          <w:sz w:val="28"/>
          <w:szCs w:val="24"/>
        </w:rPr>
        <w:t>Conversion of topological graphs to matrices:</w:t>
      </w:r>
    </w:p>
    <w:p w14:paraId="4D4AA898" w14:textId="01EFFE37" w:rsidR="0051447D" w:rsidRDefault="0051447D" w:rsidP="001E7AEF">
      <w:pPr>
        <w:rPr>
          <w:rFonts w:ascii="Arial" w:hAnsi="Arial" w:cs="Arial"/>
          <w:b/>
          <w:sz w:val="32"/>
          <w:szCs w:val="24"/>
          <w:u w:val="single"/>
        </w:rPr>
      </w:pPr>
    </w:p>
    <w:p w14:paraId="2E197DB1" w14:textId="13CD1FB5" w:rsidR="00977B4B" w:rsidRDefault="00977B4B" w:rsidP="00977B4B">
      <w:pPr>
        <w:rPr>
          <w:rFonts w:ascii="Arial" w:hAnsi="Arial" w:cs="Arial"/>
          <w:sz w:val="24"/>
          <w:szCs w:val="24"/>
        </w:rPr>
      </w:pPr>
      <w:r w:rsidRPr="00977B4B">
        <w:rPr>
          <w:rFonts w:ascii="Arial" w:hAnsi="Arial" w:cs="Arial"/>
          <w:sz w:val="24"/>
          <w:szCs w:val="24"/>
        </w:rPr>
        <w:t>The links of a kinematic chain are numbered sequentially from 1 to n. Since in the graph, representation vertices correspond to links and edges correspond to joints, the link-to-link adjacency matrix, A, is defined as follows:</w:t>
      </w:r>
    </w:p>
    <w:p w14:paraId="3F461089" w14:textId="7DF530EE" w:rsidR="00977B4B" w:rsidRDefault="00977B4B" w:rsidP="00977B4B">
      <w:pPr>
        <w:rPr>
          <w:rFonts w:ascii="Arial" w:hAnsi="Arial" w:cs="Arial"/>
          <w:sz w:val="24"/>
          <w:szCs w:val="24"/>
        </w:rPr>
      </w:pPr>
    </w:p>
    <w:p w14:paraId="42632082" w14:textId="79280D5C" w:rsidR="00977B4B" w:rsidRDefault="00977B4B" w:rsidP="00977B4B">
      <w:pPr>
        <w:rPr>
          <w:rFonts w:ascii="Arial" w:hAnsi="Arial" w:cs="Arial"/>
          <w:sz w:val="24"/>
          <w:szCs w:val="24"/>
        </w:rPr>
      </w:pPr>
      <w:r w:rsidRPr="00977B4B">
        <w:rPr>
          <w:rFonts w:ascii="Arial" w:hAnsi="Arial" w:cs="Arial"/>
          <w:noProof/>
          <w:sz w:val="24"/>
          <w:szCs w:val="24"/>
        </w:rPr>
        <w:drawing>
          <wp:inline distT="0" distB="0" distL="0" distR="0" wp14:anchorId="3BB9FDC0" wp14:editId="76195489">
            <wp:extent cx="5638889" cy="722420"/>
            <wp:effectExtent l="19050" t="0" r="19050" b="249555"/>
            <wp:docPr id="12" name="Picture 4">
              <a:extLst xmlns:a="http://schemas.openxmlformats.org/drawingml/2006/main">
                <a:ext uri="{FF2B5EF4-FFF2-40B4-BE49-F238E27FC236}">
                  <a16:creationId xmlns:a16="http://schemas.microsoft.com/office/drawing/2014/main" id="{EEA4ABB4-86A9-48AB-8C38-E3B3358F0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A4ABB4-86A9-48AB-8C38-E3B3358F0AD9}"/>
                        </a:ext>
                      </a:extLst>
                    </pic:cNvPr>
                    <pic:cNvPicPr>
                      <a:picLocks noChangeAspect="1"/>
                    </pic:cNvPicPr>
                  </pic:nvPicPr>
                  <pic:blipFill>
                    <a:blip r:embed="rId16"/>
                    <a:stretch>
                      <a:fillRect/>
                    </a:stretch>
                  </pic:blipFill>
                  <pic:spPr>
                    <a:xfrm>
                      <a:off x="0" y="0"/>
                      <a:ext cx="5638889" cy="722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95724B" w14:textId="4BFF40E5" w:rsidR="00977B4B" w:rsidRDefault="00977B4B" w:rsidP="00977B4B">
      <w:pPr>
        <w:rPr>
          <w:rFonts w:ascii="Arial" w:hAnsi="Arial" w:cs="Arial"/>
          <w:sz w:val="24"/>
          <w:szCs w:val="24"/>
        </w:rPr>
      </w:pPr>
    </w:p>
    <w:p w14:paraId="23AD19FD" w14:textId="77777777" w:rsidR="00977B4B" w:rsidRPr="00977B4B" w:rsidRDefault="00977B4B" w:rsidP="00977B4B">
      <w:pPr>
        <w:rPr>
          <w:rFonts w:ascii="Arial" w:hAnsi="Arial" w:cs="Arial"/>
          <w:sz w:val="24"/>
          <w:szCs w:val="24"/>
        </w:rPr>
      </w:pPr>
      <w:r w:rsidRPr="00977B4B">
        <w:rPr>
          <w:rFonts w:ascii="Arial" w:hAnsi="Arial" w:cs="Arial"/>
          <w:sz w:val="24"/>
          <w:szCs w:val="24"/>
        </w:rPr>
        <w:t xml:space="preserve">By definition, the adjacency matrix is an n × n symmetric matrix with zero diagonal elements. The matrix determines the structural topology of a kinematic chain up to structural isomorphism. For example: </w:t>
      </w:r>
    </w:p>
    <w:p w14:paraId="50D84969" w14:textId="77777777" w:rsidR="0051447D" w:rsidRDefault="0051447D" w:rsidP="001E7AEF">
      <w:pPr>
        <w:rPr>
          <w:rFonts w:ascii="Arial" w:hAnsi="Arial" w:cs="Arial"/>
          <w:b/>
          <w:sz w:val="32"/>
          <w:szCs w:val="24"/>
          <w:u w:val="single"/>
        </w:rPr>
      </w:pPr>
    </w:p>
    <w:p w14:paraId="7EF282AA" w14:textId="184C3FF5" w:rsidR="007570C2" w:rsidRDefault="0051447D" w:rsidP="001E7AEF">
      <w:pPr>
        <w:rPr>
          <w:rFonts w:ascii="Arial" w:hAnsi="Arial" w:cs="Arial"/>
          <w:b/>
          <w:sz w:val="32"/>
          <w:szCs w:val="24"/>
          <w:u w:val="single"/>
        </w:rPr>
      </w:pPr>
      <w:r>
        <w:rPr>
          <w:noProof/>
        </w:rPr>
        <w:drawing>
          <wp:inline distT="0" distB="0" distL="0" distR="0" wp14:anchorId="403E4D8E" wp14:editId="1FDEE47D">
            <wp:extent cx="59436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8300"/>
                    </a:xfrm>
                    <a:prstGeom prst="rect">
                      <a:avLst/>
                    </a:prstGeom>
                  </pic:spPr>
                </pic:pic>
              </a:graphicData>
            </a:graphic>
          </wp:inline>
        </w:drawing>
      </w:r>
    </w:p>
    <w:p w14:paraId="35089891" w14:textId="77777777" w:rsidR="00977B4B" w:rsidRDefault="00977B4B" w:rsidP="001E7AEF">
      <w:pPr>
        <w:rPr>
          <w:rFonts w:ascii="Arial" w:hAnsi="Arial" w:cs="Arial"/>
          <w:sz w:val="24"/>
          <w:szCs w:val="24"/>
        </w:rPr>
      </w:pPr>
    </w:p>
    <w:p w14:paraId="1E3B3194" w14:textId="25D1D4E9" w:rsidR="005A2C78" w:rsidRDefault="007570C2" w:rsidP="001E7AEF">
      <w:pPr>
        <w:rPr>
          <w:rFonts w:ascii="Arial" w:hAnsi="Arial" w:cs="Arial"/>
          <w:sz w:val="24"/>
          <w:szCs w:val="24"/>
        </w:rPr>
      </w:pPr>
      <w:r>
        <w:rPr>
          <w:rFonts w:ascii="Arial" w:hAnsi="Arial" w:cs="Arial"/>
          <w:sz w:val="24"/>
          <w:szCs w:val="24"/>
        </w:rPr>
        <w:t>Using the above illustrated process, we convert each K.C into its graphical form and then using these graphs, construct matrices for every inversion of each of the K.C.</w:t>
      </w:r>
    </w:p>
    <w:p w14:paraId="7DE1A723" w14:textId="54D5E845" w:rsidR="00977B4B" w:rsidRDefault="00977B4B" w:rsidP="001E7AEF">
      <w:pPr>
        <w:rPr>
          <w:rFonts w:ascii="Arial" w:hAnsi="Arial" w:cs="Arial"/>
          <w:sz w:val="24"/>
          <w:szCs w:val="24"/>
        </w:rPr>
      </w:pPr>
    </w:p>
    <w:p w14:paraId="2D3C70F7" w14:textId="77777777" w:rsidR="00977B4B" w:rsidRPr="007570C2" w:rsidRDefault="00977B4B" w:rsidP="001E7AEF">
      <w:pPr>
        <w:rPr>
          <w:rFonts w:ascii="Arial" w:hAnsi="Arial" w:cs="Arial"/>
          <w:sz w:val="24"/>
          <w:szCs w:val="24"/>
        </w:rPr>
      </w:pPr>
    </w:p>
    <w:p w14:paraId="01DC0051" w14:textId="4FD6751D" w:rsidR="007570C2" w:rsidRDefault="007570C2" w:rsidP="001E7AEF">
      <w:pPr>
        <w:rPr>
          <w:rFonts w:ascii="Arial" w:hAnsi="Arial" w:cs="Arial"/>
          <w:b/>
          <w:sz w:val="32"/>
          <w:szCs w:val="24"/>
          <w:u w:val="single"/>
        </w:rPr>
      </w:pPr>
    </w:p>
    <w:p w14:paraId="7157B3D2" w14:textId="4C9A7AC5" w:rsidR="00977B4B" w:rsidRDefault="00977B4B" w:rsidP="001E7AEF">
      <w:pPr>
        <w:rPr>
          <w:rFonts w:ascii="Arial" w:hAnsi="Arial" w:cs="Arial"/>
          <w:b/>
          <w:sz w:val="32"/>
          <w:szCs w:val="24"/>
          <w:u w:val="single"/>
        </w:rPr>
      </w:pPr>
    </w:p>
    <w:p w14:paraId="5D64BE97" w14:textId="7CF09DB0" w:rsidR="00977B4B" w:rsidRDefault="00977B4B" w:rsidP="001E7AEF">
      <w:pPr>
        <w:rPr>
          <w:rFonts w:ascii="Arial" w:hAnsi="Arial" w:cs="Arial"/>
          <w:b/>
          <w:sz w:val="32"/>
          <w:szCs w:val="24"/>
          <w:u w:val="single"/>
        </w:rPr>
      </w:pPr>
    </w:p>
    <w:p w14:paraId="35DE6C4A" w14:textId="30ED1665" w:rsidR="00977B4B" w:rsidRDefault="00977B4B" w:rsidP="001E7AEF">
      <w:pPr>
        <w:rPr>
          <w:rFonts w:ascii="Arial" w:hAnsi="Arial" w:cs="Arial"/>
          <w:b/>
          <w:sz w:val="32"/>
          <w:szCs w:val="24"/>
          <w:u w:val="single"/>
        </w:rPr>
      </w:pPr>
    </w:p>
    <w:p w14:paraId="1280ED6C" w14:textId="7720FBB5" w:rsidR="00977B4B" w:rsidRDefault="00977B4B" w:rsidP="001E7AEF">
      <w:pPr>
        <w:rPr>
          <w:rFonts w:ascii="Arial" w:hAnsi="Arial" w:cs="Arial"/>
          <w:b/>
          <w:sz w:val="32"/>
          <w:szCs w:val="24"/>
          <w:u w:val="single"/>
        </w:rPr>
      </w:pPr>
    </w:p>
    <w:p w14:paraId="476546CA" w14:textId="13598CED" w:rsidR="00977B4B" w:rsidRDefault="00977B4B" w:rsidP="001E7AEF">
      <w:pPr>
        <w:rPr>
          <w:rFonts w:ascii="Arial" w:hAnsi="Arial" w:cs="Arial"/>
          <w:b/>
          <w:sz w:val="32"/>
          <w:szCs w:val="24"/>
          <w:u w:val="single"/>
        </w:rPr>
      </w:pPr>
    </w:p>
    <w:p w14:paraId="6D8015E5" w14:textId="65D4DC10" w:rsidR="00977B4B" w:rsidRDefault="00977B4B" w:rsidP="001E7AEF">
      <w:pPr>
        <w:rPr>
          <w:rFonts w:ascii="Arial" w:hAnsi="Arial" w:cs="Arial"/>
          <w:b/>
          <w:sz w:val="32"/>
          <w:szCs w:val="24"/>
          <w:u w:val="single"/>
        </w:rPr>
      </w:pPr>
    </w:p>
    <w:p w14:paraId="320B44FA" w14:textId="75620BA0" w:rsidR="00977B4B" w:rsidRDefault="00977B4B" w:rsidP="001E7AEF">
      <w:pPr>
        <w:rPr>
          <w:rFonts w:ascii="Arial" w:hAnsi="Arial" w:cs="Arial"/>
          <w:b/>
          <w:sz w:val="32"/>
          <w:szCs w:val="24"/>
          <w:u w:val="single"/>
        </w:rPr>
      </w:pPr>
    </w:p>
    <w:p w14:paraId="4D64ED0A" w14:textId="33E67279" w:rsidR="00977B4B" w:rsidRDefault="00977B4B" w:rsidP="001E7AEF">
      <w:pPr>
        <w:rPr>
          <w:rFonts w:ascii="Arial" w:hAnsi="Arial" w:cs="Arial"/>
          <w:b/>
          <w:sz w:val="32"/>
          <w:szCs w:val="24"/>
          <w:u w:val="single"/>
        </w:rPr>
      </w:pPr>
    </w:p>
    <w:p w14:paraId="2AC25DA1" w14:textId="7D8EC2E0" w:rsidR="00977B4B" w:rsidRDefault="00977B4B" w:rsidP="001E7AEF">
      <w:pPr>
        <w:rPr>
          <w:rFonts w:ascii="Arial" w:hAnsi="Arial" w:cs="Arial"/>
          <w:b/>
          <w:sz w:val="32"/>
          <w:szCs w:val="24"/>
          <w:u w:val="single"/>
        </w:rPr>
      </w:pPr>
    </w:p>
    <w:p w14:paraId="50DEB8D5" w14:textId="77777777" w:rsidR="00977B4B" w:rsidRDefault="00977B4B" w:rsidP="001E7AEF">
      <w:pPr>
        <w:rPr>
          <w:rFonts w:ascii="Arial" w:hAnsi="Arial" w:cs="Arial"/>
          <w:b/>
          <w:sz w:val="32"/>
          <w:szCs w:val="24"/>
          <w:u w:val="single"/>
        </w:rPr>
      </w:pPr>
    </w:p>
    <w:p w14:paraId="6CF23FAA" w14:textId="20F09699" w:rsidR="007570C2" w:rsidRDefault="007570C2" w:rsidP="007570C2">
      <w:pPr>
        <w:rPr>
          <w:rFonts w:ascii="Arial" w:hAnsi="Arial" w:cs="Arial"/>
          <w:b/>
          <w:bCs/>
          <w:sz w:val="32"/>
          <w:szCs w:val="24"/>
          <w:u w:val="single"/>
        </w:rPr>
      </w:pPr>
      <w:r w:rsidRPr="007570C2">
        <w:rPr>
          <w:rFonts w:ascii="Arial" w:hAnsi="Arial" w:cs="Arial"/>
          <w:b/>
          <w:bCs/>
          <w:sz w:val="32"/>
          <w:szCs w:val="24"/>
          <w:u w:val="single"/>
        </w:rPr>
        <w:lastRenderedPageBreak/>
        <w:t>v)  Work Chapter-3: Determination of mechanisms</w:t>
      </w:r>
      <w:r>
        <w:rPr>
          <w:rFonts w:ascii="Arial" w:hAnsi="Arial" w:cs="Arial"/>
          <w:b/>
          <w:bCs/>
          <w:sz w:val="32"/>
          <w:szCs w:val="24"/>
          <w:u w:val="single"/>
        </w:rPr>
        <w:t>:</w:t>
      </w:r>
    </w:p>
    <w:p w14:paraId="48CE3516" w14:textId="29D76E1A" w:rsidR="007570C2" w:rsidRDefault="007570C2" w:rsidP="007570C2">
      <w:pPr>
        <w:rPr>
          <w:rFonts w:ascii="Arial" w:hAnsi="Arial" w:cs="Arial"/>
          <w:b/>
          <w:sz w:val="32"/>
          <w:szCs w:val="24"/>
          <w:u w:val="single"/>
        </w:rPr>
      </w:pPr>
    </w:p>
    <w:p w14:paraId="1777AE2C" w14:textId="77777777" w:rsidR="00FF69B4" w:rsidRPr="00FF69B4" w:rsidRDefault="00FF69B4" w:rsidP="00FF69B4">
      <w:pPr>
        <w:rPr>
          <w:sz w:val="24"/>
        </w:rPr>
      </w:pPr>
      <w:r w:rsidRPr="00FF69B4">
        <w:rPr>
          <w:sz w:val="24"/>
        </w:rPr>
        <w:t>The mathematical principle used here is that: If 2 matrices are similar, their polynomial coefficients are also similar.</w:t>
      </w:r>
    </w:p>
    <w:p w14:paraId="027C1970" w14:textId="412A56BB" w:rsidR="00FF69B4" w:rsidRPr="00FF69B4" w:rsidRDefault="00FF69B4" w:rsidP="00FF69B4">
      <w:pPr>
        <w:rPr>
          <w:sz w:val="24"/>
        </w:rPr>
      </w:pPr>
      <w:r w:rsidRPr="00FF69B4">
        <w:rPr>
          <w:sz w:val="24"/>
        </w:rPr>
        <w:t>For an 8 bar K.C, we theoretically expect it to give 8 distinct mechanisms (one each formed by fixing each of the links). But this is not necessarily the case.</w:t>
      </w:r>
    </w:p>
    <w:p w14:paraId="54CDE9E9" w14:textId="07A3C4CC" w:rsidR="00FF69B4" w:rsidRPr="00FF69B4" w:rsidRDefault="00FF69B4" w:rsidP="00FF69B4">
      <w:pPr>
        <w:rPr>
          <w:sz w:val="24"/>
        </w:rPr>
      </w:pPr>
      <w:r w:rsidRPr="00FF69B4">
        <w:rPr>
          <w:sz w:val="24"/>
        </w:rPr>
        <w:t>This happens due to isomorphism. Sometimes fixing two separate links can result in the formation of 2 mechanisms which operate in identical manner. Thus, both these inversions together form only 1 distinct mechanism.</w:t>
      </w:r>
    </w:p>
    <w:p w14:paraId="30C16C66" w14:textId="3C64C689" w:rsidR="00FF69B4" w:rsidRPr="00FF69B4" w:rsidRDefault="00FF69B4" w:rsidP="00FF69B4">
      <w:pPr>
        <w:rPr>
          <w:sz w:val="24"/>
        </w:rPr>
      </w:pPr>
      <w:r w:rsidRPr="00FF69B4">
        <w:rPr>
          <w:sz w:val="24"/>
        </w:rPr>
        <w:t>If 2 inversions form the same mechanism, we will see that the sum of absolute values of coefficient of polynomials and maximum absolute value of coefficient of polynomials, as calculated through the mathematical analysis of their respective matrices, will both be same.</w:t>
      </w:r>
    </w:p>
    <w:p w14:paraId="0C3E069E" w14:textId="177B3045" w:rsidR="00FF69B4" w:rsidRDefault="00FF69B4" w:rsidP="00FF69B4">
      <w:pPr>
        <w:rPr>
          <w:sz w:val="24"/>
        </w:rPr>
      </w:pPr>
      <w:r w:rsidRPr="00FF69B4">
        <w:rPr>
          <w:sz w:val="24"/>
        </w:rPr>
        <w:t>For example:</w:t>
      </w:r>
    </w:p>
    <w:p w14:paraId="6BF79238" w14:textId="7D3138FC" w:rsidR="00FF69B4" w:rsidRDefault="00FF69B4" w:rsidP="00FF69B4">
      <w:pPr>
        <w:rPr>
          <w:sz w:val="24"/>
        </w:rPr>
      </w:pPr>
      <w:r>
        <w:rPr>
          <w:sz w:val="24"/>
        </w:rPr>
        <w:t>Let’s take K.C – 5, which has 8 links and is therefore expected to give 8 distinct mechanisms.</w:t>
      </w:r>
    </w:p>
    <w:p w14:paraId="64641381" w14:textId="029DC924" w:rsidR="00FF69B4" w:rsidRDefault="00FF69B4" w:rsidP="00FF69B4">
      <w:pPr>
        <w:rPr>
          <w:sz w:val="24"/>
        </w:rPr>
      </w:pPr>
      <w:r>
        <w:rPr>
          <w:sz w:val="24"/>
        </w:rPr>
        <w:t>However, two of the inversions yield identical mechanisms and therefore we get only 7 distinct mechanisms. This is illustrated below:</w:t>
      </w:r>
    </w:p>
    <w:p w14:paraId="3C83597B" w14:textId="4E637FBC" w:rsidR="00FF69B4" w:rsidRPr="00FF69B4" w:rsidRDefault="00FF69B4" w:rsidP="00FF69B4">
      <w:pPr>
        <w:rPr>
          <w:sz w:val="24"/>
        </w:rPr>
      </w:pPr>
      <w:r w:rsidRPr="00FF69B4">
        <w:rPr>
          <w:sz w:val="24"/>
        </w:rPr>
        <w:t xml:space="preserve">We observe that the sum of absolute values of characteristic polynomial coefficients and the maximum absolute value of characteristic polynomial coefficients </w:t>
      </w:r>
      <w:r>
        <w:rPr>
          <w:sz w:val="24"/>
        </w:rPr>
        <w:t xml:space="preserve">(from the given table) </w:t>
      </w:r>
      <w:r w:rsidRPr="00FF69B4">
        <w:rPr>
          <w:sz w:val="24"/>
        </w:rPr>
        <w:t>are same for the following inversions:</w:t>
      </w:r>
    </w:p>
    <w:p w14:paraId="160C9A14" w14:textId="77777777" w:rsidR="00FF69B4" w:rsidRPr="00FF69B4" w:rsidRDefault="00FF69B4" w:rsidP="00FF69B4">
      <w:pPr>
        <w:numPr>
          <w:ilvl w:val="0"/>
          <w:numId w:val="5"/>
        </w:numPr>
        <w:rPr>
          <w:sz w:val="24"/>
        </w:rPr>
      </w:pPr>
      <w:r w:rsidRPr="00FF69B4">
        <w:rPr>
          <w:sz w:val="24"/>
        </w:rPr>
        <w:t>Inversions d &amp; f</w:t>
      </w:r>
    </w:p>
    <w:p w14:paraId="7C7FB54C" w14:textId="5A282D68" w:rsidR="00FF69B4" w:rsidRPr="00FF69B4" w:rsidRDefault="00FF69B4" w:rsidP="00FF69B4">
      <w:pPr>
        <w:rPr>
          <w:sz w:val="24"/>
        </w:rPr>
      </w:pPr>
      <w:r w:rsidRPr="00FF69B4">
        <w:rPr>
          <w:sz w:val="24"/>
        </w:rPr>
        <w:t>Therefore, the given kinematic chain has 7 distinct possible mechanisms, as opposed to 8 distinct mechanisms (what we might have initially thought given the number of links in this kinematic chain)</w:t>
      </w:r>
      <w:r>
        <w:rPr>
          <w:sz w:val="24"/>
        </w:rPr>
        <w:t>.</w:t>
      </w:r>
    </w:p>
    <w:p w14:paraId="7A3A1635" w14:textId="77777777" w:rsidR="00FF69B4" w:rsidRDefault="00FF69B4" w:rsidP="00FF69B4">
      <w:pPr>
        <w:rPr>
          <w:sz w:val="24"/>
        </w:rPr>
      </w:pPr>
    </w:p>
    <w:p w14:paraId="46803539" w14:textId="7B8FE0EC" w:rsidR="00FF69B4" w:rsidRPr="00FF69B4" w:rsidRDefault="00FF69B4" w:rsidP="00FF69B4">
      <w:pPr>
        <w:rPr>
          <w:sz w:val="24"/>
        </w:rPr>
      </w:pPr>
      <w:r w:rsidRPr="00FF69B4">
        <w:rPr>
          <w:noProof/>
        </w:rPr>
        <w:lastRenderedPageBreak/>
        <w:drawing>
          <wp:inline distT="0" distB="0" distL="0" distR="0" wp14:anchorId="59B4AECD" wp14:editId="03A2CC10">
            <wp:extent cx="5553075" cy="7353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7353300"/>
                    </a:xfrm>
                    <a:prstGeom prst="rect">
                      <a:avLst/>
                    </a:prstGeom>
                  </pic:spPr>
                </pic:pic>
              </a:graphicData>
            </a:graphic>
          </wp:inline>
        </w:drawing>
      </w:r>
    </w:p>
    <w:p w14:paraId="48A79E82" w14:textId="17AC74EC" w:rsidR="007570C2" w:rsidRDefault="007570C2" w:rsidP="007570C2">
      <w:pPr>
        <w:rPr>
          <w:rFonts w:ascii="Arial" w:hAnsi="Arial" w:cs="Arial"/>
          <w:sz w:val="24"/>
          <w:szCs w:val="24"/>
        </w:rPr>
      </w:pPr>
    </w:p>
    <w:p w14:paraId="4E0E3B5B" w14:textId="6A1D2B97" w:rsidR="00AC757B" w:rsidRDefault="00FF69B4" w:rsidP="007570C2">
      <w:pPr>
        <w:rPr>
          <w:rFonts w:ascii="Arial" w:hAnsi="Arial" w:cs="Arial"/>
          <w:sz w:val="24"/>
          <w:szCs w:val="24"/>
        </w:rPr>
      </w:pPr>
      <w:r>
        <w:rPr>
          <w:rFonts w:ascii="Arial" w:hAnsi="Arial" w:cs="Arial"/>
          <w:sz w:val="24"/>
          <w:szCs w:val="24"/>
        </w:rPr>
        <w:t>Similar work has been done for each of the 18 kinematic chains, the detail</w:t>
      </w:r>
      <w:r w:rsidR="00F806EA">
        <w:rPr>
          <w:rFonts w:ascii="Arial" w:hAnsi="Arial" w:cs="Arial"/>
          <w:sz w:val="24"/>
          <w:szCs w:val="24"/>
        </w:rPr>
        <w:t>ed analysis</w:t>
      </w:r>
      <w:r>
        <w:rPr>
          <w:rFonts w:ascii="Arial" w:hAnsi="Arial" w:cs="Arial"/>
          <w:sz w:val="24"/>
          <w:szCs w:val="24"/>
        </w:rPr>
        <w:t xml:space="preserve"> of which </w:t>
      </w:r>
      <w:r w:rsidR="00F806EA">
        <w:rPr>
          <w:rFonts w:ascii="Arial" w:hAnsi="Arial" w:cs="Arial"/>
          <w:sz w:val="24"/>
          <w:szCs w:val="24"/>
        </w:rPr>
        <w:t>is</w:t>
      </w:r>
      <w:r>
        <w:rPr>
          <w:rFonts w:ascii="Arial" w:hAnsi="Arial" w:cs="Arial"/>
          <w:sz w:val="24"/>
          <w:szCs w:val="24"/>
        </w:rPr>
        <w:t xml:space="preserve"> enclosed in </w:t>
      </w:r>
      <w:r w:rsidRPr="00DC3BCA">
        <w:rPr>
          <w:rFonts w:ascii="Arial" w:hAnsi="Arial" w:cs="Arial"/>
          <w:b/>
          <w:sz w:val="24"/>
          <w:szCs w:val="24"/>
        </w:rPr>
        <w:t>Appendix A</w:t>
      </w:r>
      <w:r>
        <w:rPr>
          <w:rFonts w:ascii="Arial" w:hAnsi="Arial" w:cs="Arial"/>
          <w:sz w:val="24"/>
          <w:szCs w:val="24"/>
        </w:rPr>
        <w:t>.</w:t>
      </w:r>
    </w:p>
    <w:p w14:paraId="47DFF5E9" w14:textId="6EF2C3CF" w:rsidR="00AC757B" w:rsidRDefault="00AC757B" w:rsidP="00AC757B">
      <w:pPr>
        <w:rPr>
          <w:rFonts w:ascii="Arial" w:hAnsi="Arial" w:cs="Arial"/>
          <w:b/>
          <w:sz w:val="32"/>
          <w:szCs w:val="24"/>
          <w:u w:val="single"/>
        </w:rPr>
      </w:pPr>
      <w:r>
        <w:rPr>
          <w:rFonts w:ascii="Arial" w:hAnsi="Arial" w:cs="Arial"/>
          <w:sz w:val="24"/>
          <w:szCs w:val="24"/>
        </w:rPr>
        <w:br w:type="page"/>
      </w:r>
      <w:r w:rsidRPr="007570C2">
        <w:rPr>
          <w:rFonts w:ascii="Arial" w:hAnsi="Arial" w:cs="Arial"/>
          <w:b/>
          <w:sz w:val="32"/>
          <w:szCs w:val="24"/>
          <w:u w:val="single"/>
        </w:rPr>
        <w:lastRenderedPageBreak/>
        <w:t xml:space="preserve">vi)  </w:t>
      </w:r>
      <w:r>
        <w:rPr>
          <w:rFonts w:ascii="Arial" w:hAnsi="Arial" w:cs="Arial"/>
          <w:b/>
          <w:sz w:val="32"/>
          <w:szCs w:val="24"/>
          <w:u w:val="single"/>
        </w:rPr>
        <w:t>Work Chapter - 4:</w:t>
      </w:r>
      <w:r w:rsidR="00DC3BCA">
        <w:rPr>
          <w:rFonts w:ascii="Arial" w:hAnsi="Arial" w:cs="Arial"/>
          <w:b/>
          <w:sz w:val="32"/>
          <w:szCs w:val="24"/>
          <w:u w:val="single"/>
        </w:rPr>
        <w:t xml:space="preserve"> Analysis of 10-bar Kinematic chains</w:t>
      </w:r>
    </w:p>
    <w:p w14:paraId="7C1E236F" w14:textId="5ACB649E" w:rsidR="00AC757B" w:rsidRDefault="00AC757B">
      <w:pPr>
        <w:rPr>
          <w:rFonts w:ascii="Arial" w:hAnsi="Arial" w:cs="Arial"/>
          <w:sz w:val="24"/>
          <w:szCs w:val="24"/>
        </w:rPr>
      </w:pPr>
    </w:p>
    <w:p w14:paraId="19351A1C" w14:textId="381952BB" w:rsidR="00AC757B" w:rsidRDefault="00DC3BCA">
      <w:pPr>
        <w:rPr>
          <w:rFonts w:ascii="Arial" w:hAnsi="Arial" w:cs="Arial"/>
          <w:sz w:val="24"/>
          <w:szCs w:val="24"/>
        </w:rPr>
      </w:pPr>
      <w:r>
        <w:rPr>
          <w:rFonts w:ascii="Arial" w:hAnsi="Arial" w:cs="Arial"/>
          <w:sz w:val="24"/>
          <w:szCs w:val="24"/>
        </w:rPr>
        <w:t>We know reiterate the entire process followed above for 10-bar kinematic chains. Since the number of kinematic chains (10-bar) is too high, we will consider only 10-bar Group A kinematic chains in our study which include a total of 50 kinematic chains.</w:t>
      </w:r>
    </w:p>
    <w:p w14:paraId="3E879B89" w14:textId="18DE808A" w:rsidR="00DC3BCA" w:rsidRDefault="00DC3BCA">
      <w:pPr>
        <w:rPr>
          <w:rFonts w:ascii="Arial" w:hAnsi="Arial" w:cs="Arial"/>
          <w:sz w:val="24"/>
          <w:szCs w:val="24"/>
        </w:rPr>
      </w:pPr>
      <w:r>
        <w:rPr>
          <w:rFonts w:ascii="Arial" w:hAnsi="Arial" w:cs="Arial"/>
          <w:sz w:val="24"/>
          <w:szCs w:val="24"/>
        </w:rPr>
        <w:t>Our objective will again be to identify isomorphic inversions and thereby determine the number of distinct mechanisms possible.</w:t>
      </w:r>
    </w:p>
    <w:p w14:paraId="2AF5F17F" w14:textId="07686BE9" w:rsidR="00DC3BCA" w:rsidRDefault="00DC3BCA">
      <w:pPr>
        <w:rPr>
          <w:rFonts w:ascii="Arial" w:hAnsi="Arial" w:cs="Arial"/>
          <w:sz w:val="24"/>
          <w:szCs w:val="24"/>
        </w:rPr>
      </w:pPr>
      <w:r>
        <w:rPr>
          <w:rFonts w:ascii="Arial" w:hAnsi="Arial" w:cs="Arial"/>
          <w:sz w:val="24"/>
          <w:szCs w:val="24"/>
        </w:rPr>
        <w:t>Through our study we realize that adjacency matrix formation method does not apply here. Therefore, we use another method called J-J matrix method.</w:t>
      </w:r>
    </w:p>
    <w:p w14:paraId="570D8E45" w14:textId="4C007314" w:rsidR="00AC757B" w:rsidRDefault="00AC757B">
      <w:pPr>
        <w:rPr>
          <w:rFonts w:ascii="Arial" w:hAnsi="Arial" w:cs="Arial"/>
          <w:sz w:val="24"/>
          <w:szCs w:val="24"/>
        </w:rPr>
      </w:pPr>
    </w:p>
    <w:p w14:paraId="484BB143" w14:textId="29F69782" w:rsidR="00DC3BCA" w:rsidRDefault="00DC3BCA">
      <w:pPr>
        <w:rPr>
          <w:rFonts w:ascii="Arial" w:hAnsi="Arial" w:cs="Arial"/>
          <w:b/>
          <w:sz w:val="28"/>
          <w:szCs w:val="24"/>
          <w:u w:val="single"/>
        </w:rPr>
      </w:pPr>
      <w:r w:rsidRPr="00DC3BCA">
        <w:rPr>
          <w:rFonts w:ascii="Arial" w:hAnsi="Arial" w:cs="Arial"/>
          <w:b/>
          <w:sz w:val="28"/>
          <w:szCs w:val="24"/>
          <w:u w:val="single"/>
        </w:rPr>
        <w:t>J-J Matrix method:</w:t>
      </w:r>
    </w:p>
    <w:p w14:paraId="741F10E4" w14:textId="123C7A22" w:rsidR="00DC3BCA" w:rsidRDefault="00DC3BCA">
      <w:pPr>
        <w:rPr>
          <w:rFonts w:ascii="Arial" w:hAnsi="Arial" w:cs="Arial"/>
          <w:sz w:val="24"/>
          <w:szCs w:val="24"/>
        </w:rPr>
      </w:pPr>
      <w:r>
        <w:rPr>
          <w:rFonts w:ascii="Arial" w:hAnsi="Arial" w:cs="Arial"/>
          <w:sz w:val="24"/>
          <w:szCs w:val="24"/>
        </w:rPr>
        <w:t>J-J stands for Joint-Joint</w:t>
      </w:r>
      <w:r w:rsidRPr="00DC3BCA">
        <w:rPr>
          <w:rFonts w:ascii="Arial" w:hAnsi="Arial" w:cs="Arial"/>
          <w:sz w:val="24"/>
          <w:szCs w:val="24"/>
        </w:rPr>
        <w:t xml:space="preserve"> matrix</w:t>
      </w:r>
      <w:r w:rsidR="003E2873">
        <w:rPr>
          <w:rFonts w:ascii="Arial" w:hAnsi="Arial" w:cs="Arial"/>
          <w:sz w:val="24"/>
          <w:szCs w:val="24"/>
        </w:rPr>
        <w:t xml:space="preserve"> and it</w:t>
      </w:r>
      <w:r w:rsidRPr="00DC3BCA">
        <w:rPr>
          <w:rFonts w:ascii="Arial" w:hAnsi="Arial" w:cs="Arial"/>
          <w:sz w:val="24"/>
          <w:szCs w:val="24"/>
        </w:rPr>
        <w:t xml:space="preserve"> is based upon the connectivity of the joints through the links and defined, as a square symmetric matrix of size n x n, where n is the number of joints in a kinematic chain</w:t>
      </w:r>
      <w:r>
        <w:rPr>
          <w:rFonts w:ascii="Arial" w:hAnsi="Arial" w:cs="Arial"/>
          <w:sz w:val="24"/>
          <w:szCs w:val="24"/>
        </w:rPr>
        <w:t xml:space="preserve"> [12].</w:t>
      </w:r>
    </w:p>
    <w:p w14:paraId="35261630" w14:textId="08E89510" w:rsidR="003E2873" w:rsidRDefault="003E2873" w:rsidP="003E2873">
      <w:pPr>
        <w:jc w:val="center"/>
        <w:rPr>
          <w:rFonts w:ascii="Arial" w:hAnsi="Arial" w:cs="Arial"/>
          <w:sz w:val="24"/>
          <w:szCs w:val="24"/>
        </w:rPr>
      </w:pPr>
      <w:r w:rsidRPr="003E2873">
        <w:rPr>
          <w:rFonts w:ascii="Arial" w:hAnsi="Arial" w:cs="Arial"/>
          <w:sz w:val="24"/>
          <w:szCs w:val="24"/>
        </w:rPr>
        <w:drawing>
          <wp:inline distT="0" distB="0" distL="0" distR="0" wp14:anchorId="5DAB36C4" wp14:editId="3B5F269D">
            <wp:extent cx="4008310" cy="4038600"/>
            <wp:effectExtent l="228600" t="228600" r="220980" b="228600"/>
            <wp:docPr id="9" name="Picture 9" descr="Diagram&#10;&#10;Description automatically generated">
              <a:extLst xmlns:a="http://schemas.openxmlformats.org/drawingml/2006/main">
                <a:ext uri="{FF2B5EF4-FFF2-40B4-BE49-F238E27FC236}">
                  <a16:creationId xmlns:a16="http://schemas.microsoft.com/office/drawing/2014/main" id="{493F6CF4-A713-4F07-8313-A63FAB458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a16="http://schemas.microsoft.com/office/drawing/2014/main" id="{493F6CF4-A713-4F07-8313-A63FAB458EDE}"/>
                        </a:ext>
                      </a:extLst>
                    </pic:cNvPr>
                    <pic:cNvPicPr>
                      <a:picLocks noChangeAspect="1"/>
                    </pic:cNvPicPr>
                  </pic:nvPicPr>
                  <pic:blipFill>
                    <a:blip r:embed="rId19"/>
                    <a:stretch>
                      <a:fillRect/>
                    </a:stretch>
                  </pic:blipFill>
                  <pic:spPr>
                    <a:xfrm>
                      <a:off x="0" y="0"/>
                      <a:ext cx="4010685" cy="40409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9A00F91" w14:textId="4C592369" w:rsidR="003E2873" w:rsidRDefault="003E2873">
      <w:pPr>
        <w:rPr>
          <w:rFonts w:ascii="Arial" w:hAnsi="Arial" w:cs="Arial"/>
          <w:sz w:val="24"/>
          <w:szCs w:val="24"/>
        </w:rPr>
      </w:pPr>
      <w:r>
        <w:rPr>
          <w:rFonts w:ascii="Arial" w:hAnsi="Arial" w:cs="Arial"/>
          <w:sz w:val="24"/>
          <w:szCs w:val="24"/>
        </w:rPr>
        <w:lastRenderedPageBreak/>
        <w:t>In 10 bar (group A) kinematic chains, we get to observe a total of 13 joints. Therefore, our matrix will be of the size 13 by 13.</w:t>
      </w:r>
    </w:p>
    <w:p w14:paraId="12B04CD6" w14:textId="1080717B" w:rsidR="003E2873" w:rsidRDefault="003E2873">
      <w:pPr>
        <w:rPr>
          <w:rFonts w:ascii="Arial" w:hAnsi="Arial" w:cs="Arial"/>
          <w:sz w:val="24"/>
          <w:szCs w:val="24"/>
        </w:rPr>
      </w:pPr>
    </w:p>
    <w:p w14:paraId="2A8E36F4" w14:textId="7414CAF2" w:rsidR="003E2873" w:rsidRDefault="003E2873">
      <w:pPr>
        <w:rPr>
          <w:rFonts w:ascii="Arial" w:hAnsi="Arial" w:cs="Arial"/>
          <w:b/>
          <w:sz w:val="28"/>
          <w:szCs w:val="24"/>
          <w:u w:val="single"/>
        </w:rPr>
      </w:pPr>
      <w:r w:rsidRPr="003E2873">
        <w:rPr>
          <w:rFonts w:ascii="Arial" w:hAnsi="Arial" w:cs="Arial"/>
          <w:b/>
          <w:sz w:val="28"/>
          <w:szCs w:val="24"/>
          <w:u w:val="single"/>
        </w:rPr>
        <w:t>Sample work procedure:</w:t>
      </w:r>
    </w:p>
    <w:p w14:paraId="5CBA8CDD" w14:textId="0C8198EF" w:rsidR="003E2873" w:rsidRDefault="003E2873">
      <w:pPr>
        <w:rPr>
          <w:rFonts w:ascii="Arial" w:hAnsi="Arial" w:cs="Arial"/>
          <w:sz w:val="24"/>
          <w:szCs w:val="24"/>
        </w:rPr>
      </w:pPr>
      <w:r>
        <w:rPr>
          <w:rFonts w:ascii="Arial" w:hAnsi="Arial" w:cs="Arial"/>
          <w:sz w:val="24"/>
          <w:szCs w:val="24"/>
        </w:rPr>
        <w:t>We collect kinematic chains from the available literature and convert them into their corresponding topological graphs. This is shows as follows:</w:t>
      </w:r>
    </w:p>
    <w:p w14:paraId="62D4CC08" w14:textId="60C22349" w:rsidR="003E2873" w:rsidRDefault="003E2873">
      <w:pPr>
        <w:rPr>
          <w:rFonts w:ascii="Arial" w:hAnsi="Arial" w:cs="Arial"/>
          <w:sz w:val="24"/>
          <w:szCs w:val="24"/>
        </w:rPr>
      </w:pPr>
      <w:r>
        <w:rPr>
          <w:noProof/>
        </w:rPr>
        <w:drawing>
          <wp:inline distT="0" distB="0" distL="0" distR="0" wp14:anchorId="3796174B" wp14:editId="778FBFE8">
            <wp:extent cx="5943600" cy="2902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2585"/>
                    </a:xfrm>
                    <a:prstGeom prst="rect">
                      <a:avLst/>
                    </a:prstGeom>
                  </pic:spPr>
                </pic:pic>
              </a:graphicData>
            </a:graphic>
          </wp:inline>
        </w:drawing>
      </w:r>
    </w:p>
    <w:p w14:paraId="12D0990A" w14:textId="0E25DD9D" w:rsidR="003E2873" w:rsidRDefault="003E2873">
      <w:pPr>
        <w:rPr>
          <w:rFonts w:ascii="Arial" w:hAnsi="Arial" w:cs="Arial"/>
          <w:sz w:val="24"/>
          <w:szCs w:val="24"/>
        </w:rPr>
      </w:pPr>
    </w:p>
    <w:p w14:paraId="5DB39B09" w14:textId="5492ACBD" w:rsidR="003E2873" w:rsidRDefault="003E2873">
      <w:pPr>
        <w:rPr>
          <w:rFonts w:ascii="Arial" w:hAnsi="Arial" w:cs="Arial"/>
          <w:sz w:val="24"/>
          <w:szCs w:val="24"/>
        </w:rPr>
      </w:pPr>
      <w:r>
        <w:rPr>
          <w:rFonts w:ascii="Arial" w:hAnsi="Arial" w:cs="Arial"/>
          <w:sz w:val="24"/>
          <w:szCs w:val="24"/>
        </w:rPr>
        <w:t>We then develop a J-J matrix corresponding to each of these topological graphs as follows:</w:t>
      </w:r>
    </w:p>
    <w:p w14:paraId="19F9B564" w14:textId="60763218" w:rsidR="003E2873" w:rsidRPr="003E2873" w:rsidRDefault="003E2873">
      <w:pPr>
        <w:rPr>
          <w:rFonts w:ascii="Arial" w:hAnsi="Arial" w:cs="Arial"/>
          <w:sz w:val="24"/>
          <w:szCs w:val="24"/>
        </w:rPr>
      </w:pPr>
      <w:r>
        <w:rPr>
          <w:noProof/>
        </w:rPr>
        <w:drawing>
          <wp:inline distT="0" distB="0" distL="0" distR="0" wp14:anchorId="316CA819" wp14:editId="6B1F3744">
            <wp:extent cx="594360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1250"/>
                    </a:xfrm>
                    <a:prstGeom prst="rect">
                      <a:avLst/>
                    </a:prstGeom>
                  </pic:spPr>
                </pic:pic>
              </a:graphicData>
            </a:graphic>
          </wp:inline>
        </w:drawing>
      </w:r>
    </w:p>
    <w:p w14:paraId="2F18EBDC" w14:textId="069A8204" w:rsidR="00FF69B4" w:rsidRDefault="00FF69B4" w:rsidP="007570C2">
      <w:pPr>
        <w:rPr>
          <w:rFonts w:ascii="Arial" w:hAnsi="Arial" w:cs="Arial"/>
          <w:sz w:val="24"/>
          <w:szCs w:val="24"/>
        </w:rPr>
      </w:pPr>
    </w:p>
    <w:p w14:paraId="707A8AF9" w14:textId="658CADD5" w:rsidR="003E2873" w:rsidRDefault="003E2873" w:rsidP="007570C2">
      <w:pPr>
        <w:rPr>
          <w:rFonts w:ascii="Arial" w:hAnsi="Arial" w:cs="Arial"/>
          <w:sz w:val="24"/>
          <w:szCs w:val="24"/>
        </w:rPr>
      </w:pPr>
      <w:r>
        <w:rPr>
          <w:rFonts w:ascii="Arial" w:hAnsi="Arial" w:cs="Arial"/>
          <w:sz w:val="24"/>
          <w:szCs w:val="24"/>
        </w:rPr>
        <w:lastRenderedPageBreak/>
        <w:t>We then form matrices for each of the inversions of each of the kinematic chains in group – A and calculate the relevant matrix parameters as follows:</w:t>
      </w:r>
    </w:p>
    <w:p w14:paraId="60F5BC6A" w14:textId="4E4A07E6" w:rsidR="003E2873" w:rsidRDefault="003E2873" w:rsidP="007570C2">
      <w:pPr>
        <w:rPr>
          <w:rFonts w:ascii="Arial" w:hAnsi="Arial" w:cs="Arial"/>
          <w:sz w:val="24"/>
          <w:szCs w:val="24"/>
        </w:rPr>
      </w:pPr>
    </w:p>
    <w:p w14:paraId="091DD0C9" w14:textId="14CF7008" w:rsidR="003E2873" w:rsidRDefault="003E2873" w:rsidP="007570C2">
      <w:pPr>
        <w:rPr>
          <w:rFonts w:ascii="Arial" w:hAnsi="Arial" w:cs="Arial"/>
          <w:sz w:val="24"/>
          <w:szCs w:val="24"/>
        </w:rPr>
      </w:pPr>
      <w:r>
        <w:rPr>
          <w:noProof/>
        </w:rPr>
        <w:drawing>
          <wp:inline distT="0" distB="0" distL="0" distR="0" wp14:anchorId="44F7AB63" wp14:editId="7285DF2B">
            <wp:extent cx="5943600" cy="2108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8835"/>
                    </a:xfrm>
                    <a:prstGeom prst="rect">
                      <a:avLst/>
                    </a:prstGeom>
                  </pic:spPr>
                </pic:pic>
              </a:graphicData>
            </a:graphic>
          </wp:inline>
        </w:drawing>
      </w:r>
    </w:p>
    <w:p w14:paraId="75099CAC" w14:textId="6F30F9FC" w:rsidR="003E2873" w:rsidRDefault="003E2873" w:rsidP="007570C2">
      <w:pPr>
        <w:rPr>
          <w:rFonts w:ascii="Arial" w:hAnsi="Arial" w:cs="Arial"/>
          <w:sz w:val="24"/>
          <w:szCs w:val="24"/>
        </w:rPr>
      </w:pPr>
      <w:r>
        <w:rPr>
          <w:noProof/>
        </w:rPr>
        <w:drawing>
          <wp:inline distT="0" distB="0" distL="0" distR="0" wp14:anchorId="1A056B11" wp14:editId="04EF6637">
            <wp:extent cx="5943600" cy="3309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9620"/>
                    </a:xfrm>
                    <a:prstGeom prst="rect">
                      <a:avLst/>
                    </a:prstGeom>
                  </pic:spPr>
                </pic:pic>
              </a:graphicData>
            </a:graphic>
          </wp:inline>
        </w:drawing>
      </w:r>
    </w:p>
    <w:p w14:paraId="44F3269E" w14:textId="6BF2843B" w:rsidR="003E2873" w:rsidRDefault="003E2873" w:rsidP="003E2873">
      <w:pPr>
        <w:jc w:val="center"/>
        <w:rPr>
          <w:rFonts w:ascii="Arial" w:hAnsi="Arial" w:cs="Arial"/>
          <w:sz w:val="24"/>
          <w:szCs w:val="24"/>
        </w:rPr>
      </w:pPr>
      <w:r>
        <w:rPr>
          <w:noProof/>
        </w:rPr>
        <w:drawing>
          <wp:inline distT="0" distB="0" distL="0" distR="0" wp14:anchorId="51C7CB09" wp14:editId="48059F9B">
            <wp:extent cx="1507735" cy="153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2699" cy="1544308"/>
                    </a:xfrm>
                    <a:prstGeom prst="rect">
                      <a:avLst/>
                    </a:prstGeom>
                  </pic:spPr>
                </pic:pic>
              </a:graphicData>
            </a:graphic>
          </wp:inline>
        </w:drawing>
      </w:r>
    </w:p>
    <w:p w14:paraId="77843F3F" w14:textId="292EAFFE" w:rsidR="007570C2" w:rsidRDefault="00D948FA" w:rsidP="007570C2">
      <w:pPr>
        <w:rPr>
          <w:rFonts w:ascii="Arial" w:hAnsi="Arial" w:cs="Arial"/>
          <w:sz w:val="24"/>
          <w:szCs w:val="24"/>
        </w:rPr>
      </w:pPr>
      <w:r>
        <w:rPr>
          <w:noProof/>
        </w:rPr>
        <w:lastRenderedPageBreak/>
        <w:drawing>
          <wp:inline distT="0" distB="0" distL="0" distR="0" wp14:anchorId="66BB20D5" wp14:editId="6CE1B020">
            <wp:extent cx="5943600" cy="2807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7335"/>
                    </a:xfrm>
                    <a:prstGeom prst="rect">
                      <a:avLst/>
                    </a:prstGeom>
                  </pic:spPr>
                </pic:pic>
              </a:graphicData>
            </a:graphic>
          </wp:inline>
        </w:drawing>
      </w:r>
    </w:p>
    <w:p w14:paraId="32E046BC" w14:textId="77777777" w:rsidR="00D948FA" w:rsidRPr="00D948FA" w:rsidRDefault="00D948FA" w:rsidP="00D948FA">
      <w:pPr>
        <w:rPr>
          <w:rFonts w:ascii="Arial" w:hAnsi="Arial" w:cs="Arial"/>
          <w:sz w:val="24"/>
          <w:szCs w:val="24"/>
        </w:rPr>
      </w:pPr>
      <w:r>
        <w:rPr>
          <w:rFonts w:ascii="Arial" w:hAnsi="Arial" w:cs="Arial"/>
          <w:sz w:val="24"/>
          <w:szCs w:val="24"/>
        </w:rPr>
        <w:t xml:space="preserve">In this particular case, </w:t>
      </w:r>
      <w:r w:rsidRPr="00D948FA">
        <w:rPr>
          <w:rFonts w:ascii="Arial" w:hAnsi="Arial" w:cs="Arial"/>
          <w:sz w:val="24"/>
          <w:szCs w:val="24"/>
        </w:rPr>
        <w:t>we observe that inversions 1 and 3 are isomorphic since their relevant parameters are fairly similar.</w:t>
      </w:r>
    </w:p>
    <w:p w14:paraId="61065A82" w14:textId="5E57A72C" w:rsidR="00D948FA" w:rsidRDefault="00D948FA" w:rsidP="00D948FA">
      <w:pPr>
        <w:rPr>
          <w:rFonts w:ascii="Arial" w:hAnsi="Arial" w:cs="Arial"/>
          <w:sz w:val="24"/>
          <w:szCs w:val="24"/>
        </w:rPr>
      </w:pPr>
      <w:r w:rsidRPr="00D948FA">
        <w:rPr>
          <w:rFonts w:ascii="Arial" w:hAnsi="Arial" w:cs="Arial"/>
          <w:sz w:val="24"/>
          <w:szCs w:val="24"/>
        </w:rPr>
        <w:t>We reiterate this process for every K.C to determine the number of distinct possible mechanisms.</w:t>
      </w:r>
    </w:p>
    <w:p w14:paraId="63B53E17" w14:textId="588EACBA" w:rsidR="00D948FA" w:rsidRDefault="00D948FA" w:rsidP="00D948FA">
      <w:pPr>
        <w:rPr>
          <w:rFonts w:ascii="Arial" w:hAnsi="Arial" w:cs="Arial"/>
          <w:sz w:val="24"/>
          <w:szCs w:val="24"/>
        </w:rPr>
      </w:pPr>
      <w:r>
        <w:rPr>
          <w:rFonts w:ascii="Arial" w:hAnsi="Arial" w:cs="Arial"/>
          <w:sz w:val="24"/>
          <w:szCs w:val="24"/>
        </w:rPr>
        <w:t>The entire details on this have been attached in the file: Appendix B</w:t>
      </w:r>
      <w:r w:rsidR="00143195">
        <w:rPr>
          <w:rFonts w:ascii="Arial" w:hAnsi="Arial" w:cs="Arial"/>
          <w:sz w:val="24"/>
          <w:szCs w:val="24"/>
        </w:rPr>
        <w:t>.</w:t>
      </w:r>
    </w:p>
    <w:p w14:paraId="7485393A" w14:textId="52A72471" w:rsidR="00143195" w:rsidRPr="00D948FA" w:rsidRDefault="00143195" w:rsidP="00D948FA">
      <w:pPr>
        <w:rPr>
          <w:rFonts w:ascii="Arial" w:hAnsi="Arial" w:cs="Arial"/>
          <w:sz w:val="24"/>
          <w:szCs w:val="24"/>
        </w:rPr>
      </w:pPr>
      <w:r>
        <w:rPr>
          <w:rFonts w:ascii="Arial" w:hAnsi="Arial" w:cs="Arial"/>
          <w:sz w:val="24"/>
          <w:szCs w:val="24"/>
        </w:rPr>
        <w:t>The working of relevant computer codes used to generate these outputs have been explained in our presentation.</w:t>
      </w:r>
      <w:bookmarkStart w:id="1" w:name="_GoBack"/>
      <w:bookmarkEnd w:id="1"/>
    </w:p>
    <w:p w14:paraId="7F225A31" w14:textId="25EFF4EF" w:rsidR="00D948FA" w:rsidRDefault="00D948FA" w:rsidP="007570C2">
      <w:pPr>
        <w:rPr>
          <w:rFonts w:ascii="Arial" w:hAnsi="Arial" w:cs="Arial"/>
          <w:sz w:val="24"/>
          <w:szCs w:val="24"/>
        </w:rPr>
      </w:pPr>
    </w:p>
    <w:p w14:paraId="4BBD7098" w14:textId="77777777" w:rsidR="00D948FA" w:rsidRPr="007570C2" w:rsidRDefault="00D948FA" w:rsidP="007570C2">
      <w:pPr>
        <w:rPr>
          <w:rFonts w:ascii="Arial" w:hAnsi="Arial" w:cs="Arial"/>
          <w:sz w:val="24"/>
          <w:szCs w:val="24"/>
        </w:rPr>
      </w:pPr>
    </w:p>
    <w:p w14:paraId="527D5173" w14:textId="27E2A642" w:rsidR="007570C2" w:rsidRDefault="007570C2" w:rsidP="007570C2">
      <w:pPr>
        <w:rPr>
          <w:rFonts w:ascii="Arial" w:hAnsi="Arial" w:cs="Arial"/>
          <w:b/>
          <w:sz w:val="32"/>
          <w:szCs w:val="24"/>
          <w:u w:val="single"/>
        </w:rPr>
      </w:pPr>
      <w:r w:rsidRPr="007570C2">
        <w:rPr>
          <w:rFonts w:ascii="Arial" w:hAnsi="Arial" w:cs="Arial"/>
          <w:b/>
          <w:sz w:val="32"/>
          <w:szCs w:val="24"/>
          <w:u w:val="single"/>
        </w:rPr>
        <w:t>vi</w:t>
      </w:r>
      <w:r w:rsidR="00CB7E86">
        <w:rPr>
          <w:rFonts w:ascii="Arial" w:hAnsi="Arial" w:cs="Arial"/>
          <w:b/>
          <w:sz w:val="32"/>
          <w:szCs w:val="24"/>
          <w:u w:val="single"/>
        </w:rPr>
        <w:t>i</w:t>
      </w:r>
      <w:r w:rsidRPr="007570C2">
        <w:rPr>
          <w:rFonts w:ascii="Arial" w:hAnsi="Arial" w:cs="Arial"/>
          <w:b/>
          <w:sz w:val="32"/>
          <w:szCs w:val="24"/>
          <w:u w:val="single"/>
        </w:rPr>
        <w:t>)  Results &amp; Discussion</w:t>
      </w:r>
      <w:r>
        <w:rPr>
          <w:rFonts w:ascii="Arial" w:hAnsi="Arial" w:cs="Arial"/>
          <w:b/>
          <w:sz w:val="32"/>
          <w:szCs w:val="24"/>
          <w:u w:val="single"/>
        </w:rPr>
        <w:t>:</w:t>
      </w:r>
    </w:p>
    <w:p w14:paraId="284A0C11" w14:textId="77777777" w:rsidR="007570C2" w:rsidRDefault="007570C2" w:rsidP="007570C2">
      <w:pPr>
        <w:rPr>
          <w:rFonts w:ascii="Arial" w:hAnsi="Arial" w:cs="Arial"/>
          <w:b/>
          <w:sz w:val="32"/>
          <w:szCs w:val="24"/>
          <w:u w:val="single"/>
        </w:rPr>
      </w:pPr>
    </w:p>
    <w:p w14:paraId="197F205C" w14:textId="78BC1D09" w:rsidR="00DC3BCA" w:rsidRDefault="00F806EA" w:rsidP="00F806EA">
      <w:pPr>
        <w:rPr>
          <w:rFonts w:ascii="Arial" w:hAnsi="Arial" w:cs="Arial"/>
          <w:sz w:val="24"/>
        </w:rPr>
      </w:pPr>
      <w:r w:rsidRPr="00F806EA">
        <w:rPr>
          <w:rFonts w:ascii="Arial" w:hAnsi="Arial" w:cs="Arial"/>
          <w:sz w:val="24"/>
        </w:rPr>
        <w:t xml:space="preserve">Each of the 18 kinematic chains (along with their inversions) have been studied and analyzed in depth, and the number of distinct possible mechanisms formed by each kinematic chain have been calculated and documented. </w:t>
      </w:r>
    </w:p>
    <w:p w14:paraId="4578E497" w14:textId="7AC528D3" w:rsidR="00DC3BCA" w:rsidRPr="00DC3BCA" w:rsidRDefault="00DC3BCA" w:rsidP="00F806EA">
      <w:pPr>
        <w:rPr>
          <w:rFonts w:ascii="Arial" w:hAnsi="Arial" w:cs="Arial"/>
          <w:b/>
          <w:sz w:val="24"/>
          <w:szCs w:val="24"/>
        </w:rPr>
      </w:pPr>
      <w:r w:rsidRPr="00DC3BCA">
        <w:rPr>
          <w:rFonts w:ascii="Arial" w:hAnsi="Arial" w:cs="Arial"/>
          <w:b/>
          <w:sz w:val="24"/>
          <w:szCs w:val="24"/>
        </w:rPr>
        <w:t>A total of 5 distinct mechanisms for 6-bar kinematic chain, 71 distinct mechanisms for 8-bar kinematic chain and 342 distinct mechanisms for 10-bar kinematic chains (group-A) were calculated, which is consistent with the available literature</w:t>
      </w:r>
      <w:r w:rsidRPr="00DC3BCA">
        <w:rPr>
          <w:rFonts w:ascii="Arial" w:hAnsi="Arial" w:cs="Arial"/>
          <w:b/>
          <w:sz w:val="24"/>
          <w:szCs w:val="24"/>
        </w:rPr>
        <w:t>.</w:t>
      </w:r>
    </w:p>
    <w:p w14:paraId="6C6F7652" w14:textId="19BEBD82" w:rsidR="00E762D0" w:rsidRPr="00DC3BCA" w:rsidRDefault="00F806EA" w:rsidP="00F806EA">
      <w:pPr>
        <w:rPr>
          <w:rFonts w:ascii="Arial" w:hAnsi="Arial" w:cs="Arial"/>
          <w:sz w:val="24"/>
        </w:rPr>
      </w:pPr>
      <w:r w:rsidRPr="00F806EA">
        <w:rPr>
          <w:rFonts w:ascii="Arial" w:hAnsi="Arial" w:cs="Arial"/>
          <w:sz w:val="24"/>
          <w:szCs w:val="24"/>
        </w:rPr>
        <w:t xml:space="preserve">This finds application in designing as we are able to determine the possible number of distinct mechanisms using simple mathematical and analytical tools without physically having to build systems and test them. </w:t>
      </w:r>
    </w:p>
    <w:p w14:paraId="49EFCB6D" w14:textId="77777777" w:rsidR="00977B4B" w:rsidRDefault="00977B4B" w:rsidP="001E7AEF">
      <w:pPr>
        <w:rPr>
          <w:rFonts w:ascii="Arial" w:hAnsi="Arial" w:cs="Arial"/>
          <w:b/>
          <w:sz w:val="32"/>
          <w:szCs w:val="24"/>
          <w:u w:val="single"/>
        </w:rPr>
      </w:pPr>
    </w:p>
    <w:p w14:paraId="418332F5" w14:textId="3D10F03E" w:rsidR="000B23F2" w:rsidRDefault="005A2C78" w:rsidP="001E7AEF">
      <w:pPr>
        <w:rPr>
          <w:rFonts w:ascii="Arial" w:hAnsi="Arial" w:cs="Arial"/>
          <w:b/>
          <w:sz w:val="32"/>
          <w:szCs w:val="24"/>
          <w:u w:val="single"/>
        </w:rPr>
      </w:pPr>
      <w:r w:rsidRPr="005A2C78">
        <w:rPr>
          <w:rFonts w:ascii="Arial" w:hAnsi="Arial" w:cs="Arial"/>
          <w:b/>
          <w:sz w:val="32"/>
          <w:szCs w:val="24"/>
          <w:u w:val="single"/>
        </w:rPr>
        <w:t>vii</w:t>
      </w:r>
      <w:r w:rsidR="00CB7E86">
        <w:rPr>
          <w:rFonts w:ascii="Arial" w:hAnsi="Arial" w:cs="Arial"/>
          <w:b/>
          <w:sz w:val="32"/>
          <w:szCs w:val="24"/>
          <w:u w:val="single"/>
        </w:rPr>
        <w:t>i</w:t>
      </w:r>
      <w:r w:rsidRPr="005A2C78">
        <w:rPr>
          <w:rFonts w:ascii="Arial" w:hAnsi="Arial" w:cs="Arial"/>
          <w:b/>
          <w:sz w:val="32"/>
          <w:szCs w:val="24"/>
          <w:u w:val="single"/>
        </w:rPr>
        <w:t xml:space="preserve">) </w:t>
      </w:r>
      <w:r w:rsidR="000B23F2" w:rsidRPr="005A2C78">
        <w:rPr>
          <w:rFonts w:ascii="Arial" w:hAnsi="Arial" w:cs="Arial"/>
          <w:b/>
          <w:sz w:val="32"/>
          <w:szCs w:val="24"/>
          <w:u w:val="single"/>
        </w:rPr>
        <w:t>Conclusion:</w:t>
      </w:r>
    </w:p>
    <w:p w14:paraId="310D5AE1" w14:textId="77777777" w:rsidR="00977B4B" w:rsidRPr="005A2C78" w:rsidRDefault="00977B4B" w:rsidP="001E7AEF">
      <w:pPr>
        <w:rPr>
          <w:rFonts w:ascii="Arial" w:hAnsi="Arial" w:cs="Arial"/>
          <w:b/>
          <w:sz w:val="32"/>
          <w:szCs w:val="24"/>
          <w:u w:val="single"/>
        </w:rPr>
      </w:pPr>
    </w:p>
    <w:p w14:paraId="4C93483D" w14:textId="72E44EA1" w:rsidR="00977B4B" w:rsidRPr="00977B4B" w:rsidRDefault="000B23F2" w:rsidP="001E7AEF">
      <w:pPr>
        <w:rPr>
          <w:rFonts w:ascii="Arial" w:hAnsi="Arial" w:cs="Arial"/>
          <w:sz w:val="24"/>
          <w:szCs w:val="24"/>
        </w:rPr>
      </w:pPr>
      <w:r w:rsidRPr="00981354">
        <w:rPr>
          <w:rFonts w:ascii="Arial" w:hAnsi="Arial" w:cs="Arial"/>
          <w:sz w:val="24"/>
          <w:szCs w:val="24"/>
        </w:rPr>
        <w:t xml:space="preserve">The methods </w:t>
      </w:r>
      <w:r w:rsidR="00BE2221" w:rsidRPr="00981354">
        <w:rPr>
          <w:rFonts w:ascii="Arial" w:hAnsi="Arial" w:cs="Arial"/>
          <w:sz w:val="24"/>
          <w:szCs w:val="24"/>
        </w:rPr>
        <w:t>studied</w:t>
      </w:r>
      <w:r w:rsidRPr="00981354">
        <w:rPr>
          <w:rFonts w:ascii="Arial" w:hAnsi="Arial" w:cs="Arial"/>
          <w:sz w:val="24"/>
          <w:szCs w:val="24"/>
        </w:rPr>
        <w:t xml:space="preserve"> herein are simple</w:t>
      </w:r>
      <w:r w:rsidR="00BE2221" w:rsidRPr="00981354">
        <w:rPr>
          <w:rFonts w:ascii="Arial" w:hAnsi="Arial" w:cs="Arial"/>
          <w:sz w:val="24"/>
          <w:szCs w:val="24"/>
        </w:rPr>
        <w:t>, clear and easy to employ and they give us a comprehensive insight into identifying various types of mechanisms and distinguishing them from their isomorphic counterparts. The mathematical calculations involved can get complicated but with the use of analytical softwar</w:t>
      </w:r>
      <w:r w:rsidR="00E762D0">
        <w:rPr>
          <w:rFonts w:ascii="Arial" w:hAnsi="Arial" w:cs="Arial"/>
          <w:sz w:val="24"/>
          <w:szCs w:val="24"/>
        </w:rPr>
        <w:t>e</w:t>
      </w:r>
      <w:r w:rsidR="00BE2221" w:rsidRPr="00981354">
        <w:rPr>
          <w:rFonts w:ascii="Arial" w:hAnsi="Arial" w:cs="Arial"/>
          <w:sz w:val="24"/>
          <w:szCs w:val="24"/>
        </w:rPr>
        <w:t>, even more complicated kinematic chains (those involving higher number of links) can be studied within a feasible amount of time.</w:t>
      </w:r>
    </w:p>
    <w:p w14:paraId="5C768775" w14:textId="77777777" w:rsidR="00E762D0" w:rsidRDefault="00E762D0" w:rsidP="001E7AEF">
      <w:pPr>
        <w:rPr>
          <w:rFonts w:ascii="Arial" w:hAnsi="Arial" w:cs="Arial"/>
          <w:sz w:val="24"/>
          <w:szCs w:val="24"/>
        </w:rPr>
      </w:pPr>
    </w:p>
    <w:p w14:paraId="077D69B7" w14:textId="2C373199" w:rsidR="00724C62" w:rsidRPr="005A2C78" w:rsidRDefault="005A2C78" w:rsidP="001E7AEF">
      <w:pPr>
        <w:rPr>
          <w:rFonts w:ascii="Arial" w:hAnsi="Arial" w:cs="Arial"/>
          <w:b/>
          <w:sz w:val="32"/>
          <w:szCs w:val="24"/>
          <w:u w:val="single"/>
        </w:rPr>
      </w:pPr>
      <w:r w:rsidRPr="005A2C78">
        <w:rPr>
          <w:rFonts w:ascii="Arial" w:hAnsi="Arial" w:cs="Arial"/>
          <w:b/>
          <w:sz w:val="32"/>
          <w:szCs w:val="24"/>
          <w:u w:val="single"/>
        </w:rPr>
        <w:t xml:space="preserve">x) </w:t>
      </w:r>
      <w:r w:rsidR="00D87D0C" w:rsidRPr="005A2C78">
        <w:rPr>
          <w:rFonts w:ascii="Arial" w:hAnsi="Arial" w:cs="Arial"/>
          <w:b/>
          <w:sz w:val="32"/>
          <w:szCs w:val="24"/>
          <w:u w:val="single"/>
        </w:rPr>
        <w:t>References:</w:t>
      </w:r>
    </w:p>
    <w:p w14:paraId="37EF98AF" w14:textId="7DC13F1F" w:rsidR="00D87D0C" w:rsidRPr="00981354" w:rsidRDefault="00D87D0C" w:rsidP="001E7AEF">
      <w:pPr>
        <w:rPr>
          <w:rFonts w:ascii="Arial" w:hAnsi="Arial" w:cs="Arial"/>
          <w:sz w:val="24"/>
          <w:szCs w:val="24"/>
        </w:rPr>
      </w:pPr>
    </w:p>
    <w:p w14:paraId="799F8863" w14:textId="3059F825" w:rsidR="00D87D0C" w:rsidRPr="00981354" w:rsidRDefault="00D87D0C" w:rsidP="001E7AEF">
      <w:pPr>
        <w:rPr>
          <w:rFonts w:ascii="Arial" w:hAnsi="Arial" w:cs="Arial"/>
          <w:sz w:val="24"/>
          <w:szCs w:val="24"/>
        </w:rPr>
      </w:pPr>
      <w:r w:rsidRPr="00981354">
        <w:rPr>
          <w:rFonts w:ascii="Arial" w:hAnsi="Arial" w:cs="Arial"/>
          <w:sz w:val="24"/>
          <w:szCs w:val="24"/>
        </w:rPr>
        <w:t>[1] Book: “Mechanism design – Enumeration of kinematic structures according to function” by Lung-Wen Tsai, University of California</w:t>
      </w:r>
    </w:p>
    <w:p w14:paraId="06916336" w14:textId="5D4D1CD0" w:rsidR="0060007D" w:rsidRPr="00981354" w:rsidRDefault="0060007D" w:rsidP="001E7AEF">
      <w:pPr>
        <w:rPr>
          <w:rFonts w:ascii="Arial" w:hAnsi="Arial" w:cs="Arial"/>
          <w:sz w:val="24"/>
          <w:szCs w:val="24"/>
        </w:rPr>
      </w:pPr>
      <w:r w:rsidRPr="00981354">
        <w:rPr>
          <w:rFonts w:ascii="Arial" w:hAnsi="Arial" w:cs="Arial"/>
          <w:sz w:val="24"/>
          <w:szCs w:val="24"/>
        </w:rPr>
        <w:t xml:space="preserve">[2] Book: </w:t>
      </w:r>
      <w:r w:rsidR="008E0FA5" w:rsidRPr="00981354">
        <w:rPr>
          <w:rFonts w:ascii="Arial" w:hAnsi="Arial" w:cs="Arial"/>
          <w:sz w:val="24"/>
          <w:szCs w:val="24"/>
        </w:rPr>
        <w:t>“Vector Mechanics for engineers – Statistics and Dynamics” by Ferdinand P. Beer and E. Russell Johnston</w:t>
      </w:r>
    </w:p>
    <w:p w14:paraId="650018A7" w14:textId="6B33769B" w:rsidR="00CE2F5F" w:rsidRPr="00981354" w:rsidRDefault="00CE2F5F" w:rsidP="00CE2F5F">
      <w:pPr>
        <w:spacing w:before="330"/>
        <w:textAlignment w:val="top"/>
        <w:rPr>
          <w:rFonts w:ascii="Arial" w:eastAsia="Times New Roman" w:hAnsi="Arial" w:cs="Arial"/>
          <w:color w:val="737373"/>
          <w:sz w:val="24"/>
          <w:szCs w:val="24"/>
        </w:rPr>
      </w:pPr>
      <w:r w:rsidRPr="00981354">
        <w:rPr>
          <w:rFonts w:ascii="Arial" w:hAnsi="Arial" w:cs="Arial"/>
          <w:sz w:val="24"/>
          <w:szCs w:val="24"/>
        </w:rPr>
        <w:t>[</w:t>
      </w:r>
      <w:r w:rsidR="0060007D" w:rsidRPr="00981354">
        <w:rPr>
          <w:rFonts w:ascii="Arial" w:hAnsi="Arial" w:cs="Arial"/>
          <w:sz w:val="24"/>
          <w:szCs w:val="24"/>
        </w:rPr>
        <w:t>3</w:t>
      </w:r>
      <w:r w:rsidRPr="00981354">
        <w:rPr>
          <w:rFonts w:ascii="Arial" w:hAnsi="Arial" w:cs="Arial"/>
          <w:sz w:val="24"/>
          <w:szCs w:val="24"/>
        </w:rPr>
        <w:t>]</w:t>
      </w:r>
      <w:bookmarkStart w:id="2" w:name="baut0005"/>
      <w:r w:rsidRPr="00981354">
        <w:rPr>
          <w:rFonts w:ascii="Arial" w:eastAsia="Times New Roman" w:hAnsi="Arial" w:cs="Arial"/>
          <w:sz w:val="24"/>
          <w:szCs w:val="24"/>
        </w:rPr>
        <w:t xml:space="preserve"> An efficient algorithm for distinct inversions and isomorphism detection in kinematic chains by </w:t>
      </w:r>
      <w:hyperlink r:id="rId26" w:anchor="!" w:history="1">
        <w:r w:rsidRPr="00981354">
          <w:rPr>
            <w:rFonts w:ascii="Arial" w:eastAsia="Times New Roman" w:hAnsi="Arial" w:cs="Arial"/>
            <w:color w:val="0C7DBB"/>
            <w:sz w:val="24"/>
            <w:szCs w:val="24"/>
          </w:rPr>
          <w:t>Syed Shane Haider Rizvi</w:t>
        </w:r>
      </w:hyperlink>
      <w:bookmarkStart w:id="3" w:name="baut0010"/>
      <w:bookmarkEnd w:id="2"/>
      <w:r w:rsidRPr="00981354">
        <w:rPr>
          <w:rFonts w:ascii="Arial" w:eastAsia="Times New Roman" w:hAnsi="Arial" w:cs="Arial"/>
          <w:sz w:val="24"/>
          <w:szCs w:val="24"/>
        </w:rPr>
        <w:t xml:space="preserve">, </w:t>
      </w:r>
      <w:hyperlink r:id="rId27" w:anchor="!" w:history="1">
        <w:r w:rsidRPr="00981354">
          <w:rPr>
            <w:rFonts w:ascii="Arial" w:eastAsia="Times New Roman" w:hAnsi="Arial" w:cs="Arial"/>
            <w:color w:val="0C7DBB"/>
            <w:sz w:val="24"/>
            <w:szCs w:val="24"/>
          </w:rPr>
          <w:t>Ali</w:t>
        </w:r>
        <w:r w:rsidR="006E738C" w:rsidRPr="00981354">
          <w:rPr>
            <w:rFonts w:ascii="Arial" w:eastAsia="Times New Roman" w:hAnsi="Arial" w:cs="Arial"/>
            <w:color w:val="0C7DBB"/>
            <w:sz w:val="24"/>
            <w:szCs w:val="24"/>
          </w:rPr>
          <w:t xml:space="preserve"> </w:t>
        </w:r>
        <w:r w:rsidRPr="00981354">
          <w:rPr>
            <w:rFonts w:ascii="Arial" w:eastAsia="Times New Roman" w:hAnsi="Arial" w:cs="Arial"/>
            <w:color w:val="0C7DBB"/>
            <w:sz w:val="24"/>
            <w:szCs w:val="24"/>
          </w:rPr>
          <w:t>Hasan</w:t>
        </w:r>
      </w:hyperlink>
      <w:bookmarkStart w:id="4" w:name="baut0015"/>
      <w:bookmarkEnd w:id="3"/>
      <w:r w:rsidRPr="00981354">
        <w:rPr>
          <w:rFonts w:ascii="Arial" w:eastAsia="Times New Roman" w:hAnsi="Arial" w:cs="Arial"/>
          <w:sz w:val="24"/>
          <w:szCs w:val="24"/>
        </w:rPr>
        <w:t xml:space="preserve">, </w:t>
      </w:r>
      <w:hyperlink r:id="rId28" w:anchor="!" w:history="1">
        <w:proofErr w:type="spellStart"/>
        <w:r w:rsidRPr="00981354">
          <w:rPr>
            <w:rFonts w:ascii="Arial" w:eastAsia="Times New Roman" w:hAnsi="Arial" w:cs="Arial"/>
            <w:color w:val="0C7DBB"/>
            <w:sz w:val="24"/>
            <w:szCs w:val="24"/>
          </w:rPr>
          <w:t>R.A.Khan</w:t>
        </w:r>
        <w:proofErr w:type="spellEnd"/>
      </w:hyperlink>
      <w:bookmarkEnd w:id="4"/>
      <w:r w:rsidRPr="00981354">
        <w:rPr>
          <w:rFonts w:ascii="Arial" w:eastAsia="Times New Roman" w:hAnsi="Arial" w:cs="Arial"/>
          <w:sz w:val="24"/>
          <w:szCs w:val="24"/>
        </w:rPr>
        <w:t xml:space="preserve">, </w:t>
      </w:r>
      <w:r w:rsidRPr="00981354">
        <w:rPr>
          <w:rFonts w:ascii="Arial" w:eastAsia="Times New Roman" w:hAnsi="Arial" w:cs="Arial"/>
          <w:color w:val="737373"/>
          <w:sz w:val="24"/>
          <w:szCs w:val="24"/>
        </w:rPr>
        <w:t xml:space="preserve">Jamia </w:t>
      </w:r>
      <w:proofErr w:type="spellStart"/>
      <w:r w:rsidRPr="00981354">
        <w:rPr>
          <w:rFonts w:ascii="Arial" w:eastAsia="Times New Roman" w:hAnsi="Arial" w:cs="Arial"/>
          <w:color w:val="737373"/>
          <w:sz w:val="24"/>
          <w:szCs w:val="24"/>
        </w:rPr>
        <w:t>Millia</w:t>
      </w:r>
      <w:proofErr w:type="spellEnd"/>
      <w:r w:rsidRPr="00981354">
        <w:rPr>
          <w:rFonts w:ascii="Arial" w:eastAsia="Times New Roman" w:hAnsi="Arial" w:cs="Arial"/>
          <w:color w:val="737373"/>
          <w:sz w:val="24"/>
          <w:szCs w:val="24"/>
        </w:rPr>
        <w:t xml:space="preserve"> Islamia (Central University), New Delhi</w:t>
      </w:r>
    </w:p>
    <w:p w14:paraId="722042C1" w14:textId="63726327" w:rsidR="001D6AE1" w:rsidRPr="00981354" w:rsidRDefault="001D6AE1" w:rsidP="00EF0C3A">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4</w:t>
      </w:r>
      <w:r w:rsidRPr="00981354">
        <w:rPr>
          <w:rFonts w:ascii="Arial" w:hAnsi="Arial" w:cs="Arial"/>
          <w:sz w:val="24"/>
          <w:szCs w:val="24"/>
        </w:rPr>
        <w:t xml:space="preserve">] </w:t>
      </w:r>
      <w:r w:rsidRPr="00981354">
        <w:rPr>
          <w:rFonts w:ascii="Arial" w:hAnsi="Arial" w:cs="Arial"/>
          <w:sz w:val="24"/>
          <w:szCs w:val="24"/>
          <w:shd w:val="clear" w:color="auto" w:fill="FFFFFF"/>
        </w:rPr>
        <w:t xml:space="preserve">ISOMORPHISM IN PLANAR KINEMATIC CHAINS - A CASE STUDY IN GRAPH THEORY ALGORITHM - </w:t>
      </w:r>
      <w:proofErr w:type="spellStart"/>
      <w:r w:rsidRPr="00981354">
        <w:rPr>
          <w:rFonts w:ascii="Arial" w:hAnsi="Arial" w:cs="Arial"/>
          <w:sz w:val="24"/>
          <w:szCs w:val="24"/>
          <w:shd w:val="clear" w:color="auto" w:fill="FFFFFF"/>
        </w:rPr>
        <w:t>Vinjamuri</w:t>
      </w:r>
      <w:proofErr w:type="spellEnd"/>
      <w:r w:rsidRPr="00981354">
        <w:rPr>
          <w:rFonts w:ascii="Arial" w:hAnsi="Arial" w:cs="Arial"/>
          <w:sz w:val="24"/>
          <w:szCs w:val="24"/>
          <w:shd w:val="clear" w:color="auto" w:fill="FFFFFF"/>
        </w:rPr>
        <w:t xml:space="preserve"> Venkata </w:t>
      </w:r>
      <w:proofErr w:type="spellStart"/>
      <w:r w:rsidRPr="00981354">
        <w:rPr>
          <w:rFonts w:ascii="Arial" w:hAnsi="Arial" w:cs="Arial"/>
          <w:sz w:val="24"/>
          <w:szCs w:val="24"/>
          <w:shd w:val="clear" w:color="auto" w:fill="FFFFFF"/>
        </w:rPr>
        <w:t>KameshProfessor</w:t>
      </w:r>
      <w:proofErr w:type="spellEnd"/>
      <w:r w:rsidRPr="00981354">
        <w:rPr>
          <w:rFonts w:ascii="Arial" w:hAnsi="Arial" w:cs="Arial"/>
          <w:sz w:val="24"/>
          <w:szCs w:val="24"/>
          <w:shd w:val="clear" w:color="auto" w:fill="FFFFFF"/>
        </w:rPr>
        <w:t xml:space="preserve"> of Mechanical </w:t>
      </w:r>
      <w:proofErr w:type="spellStart"/>
      <w:proofErr w:type="gramStart"/>
      <w:r w:rsidRPr="00981354">
        <w:rPr>
          <w:rFonts w:ascii="Arial" w:hAnsi="Arial" w:cs="Arial"/>
          <w:sz w:val="24"/>
          <w:szCs w:val="24"/>
          <w:shd w:val="clear" w:color="auto" w:fill="FFFFFF"/>
        </w:rPr>
        <w:t>Engineering,Aditya</w:t>
      </w:r>
      <w:proofErr w:type="spellEnd"/>
      <w:proofErr w:type="gramEnd"/>
      <w:r w:rsidRPr="00981354">
        <w:rPr>
          <w:rFonts w:ascii="Arial" w:hAnsi="Arial" w:cs="Arial"/>
          <w:sz w:val="24"/>
          <w:szCs w:val="24"/>
          <w:shd w:val="clear" w:color="auto" w:fill="FFFFFF"/>
        </w:rPr>
        <w:t xml:space="preserve"> Engineering College(A) SURAMPALEM-533 437</w:t>
      </w:r>
    </w:p>
    <w:p w14:paraId="2E710743" w14:textId="1EFC19F1" w:rsidR="00FC2F42" w:rsidRPr="00981354" w:rsidRDefault="00FC2F42"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5</w:t>
      </w:r>
      <w:proofErr w:type="gramStart"/>
      <w:r w:rsidRPr="00981354">
        <w:rPr>
          <w:rFonts w:ascii="Arial" w:hAnsi="Arial" w:cs="Arial"/>
          <w:sz w:val="24"/>
          <w:szCs w:val="24"/>
        </w:rPr>
        <w:t xml:space="preserve">]  </w:t>
      </w:r>
      <w:proofErr w:type="spellStart"/>
      <w:r w:rsidRPr="00981354">
        <w:rPr>
          <w:rFonts w:ascii="Arial" w:hAnsi="Arial" w:cs="Arial"/>
          <w:sz w:val="24"/>
          <w:szCs w:val="24"/>
        </w:rPr>
        <w:t>Freudenstein</w:t>
      </w:r>
      <w:proofErr w:type="spellEnd"/>
      <w:proofErr w:type="gramEnd"/>
      <w:r w:rsidRPr="00981354">
        <w:rPr>
          <w:rFonts w:ascii="Arial" w:hAnsi="Arial" w:cs="Arial"/>
          <w:sz w:val="24"/>
          <w:szCs w:val="24"/>
        </w:rPr>
        <w:t>, F. and Yang, A.T., 1972, Kinematics and Statics of a Coupled</w:t>
      </w:r>
    </w:p>
    <w:p w14:paraId="41306870" w14:textId="77777777" w:rsidR="00FC2F42" w:rsidRPr="00981354" w:rsidRDefault="00FC2F42" w:rsidP="00FC2F42">
      <w:pPr>
        <w:rPr>
          <w:rFonts w:ascii="Arial" w:hAnsi="Arial" w:cs="Arial"/>
          <w:sz w:val="24"/>
          <w:szCs w:val="24"/>
        </w:rPr>
      </w:pPr>
      <w:r w:rsidRPr="00981354">
        <w:rPr>
          <w:rFonts w:ascii="Arial" w:hAnsi="Arial" w:cs="Arial"/>
          <w:sz w:val="24"/>
          <w:szCs w:val="24"/>
        </w:rPr>
        <w:t>Epicyclic Spur-Gear Train, Mechanisms and Machine Theory, 7, 263–275.</w:t>
      </w:r>
    </w:p>
    <w:p w14:paraId="79235505" w14:textId="58BDB7F7" w:rsidR="00FC2F42" w:rsidRPr="00981354" w:rsidRDefault="00FC2F42"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6</w:t>
      </w:r>
      <w:r w:rsidRPr="00981354">
        <w:rPr>
          <w:rFonts w:ascii="Arial" w:hAnsi="Arial" w:cs="Arial"/>
          <w:sz w:val="24"/>
          <w:szCs w:val="24"/>
        </w:rPr>
        <w:t>] Tsai, L.W., 1988, The Kinematics of Spatial Robotic Bevel-Gear Trains, IEEE</w:t>
      </w:r>
    </w:p>
    <w:p w14:paraId="5B8193D4" w14:textId="5F38153B" w:rsidR="00FC2F42" w:rsidRPr="00981354" w:rsidRDefault="00FC2F42" w:rsidP="00FC2F42">
      <w:pPr>
        <w:rPr>
          <w:rFonts w:ascii="Arial" w:hAnsi="Arial" w:cs="Arial"/>
          <w:sz w:val="24"/>
          <w:szCs w:val="24"/>
        </w:rPr>
      </w:pPr>
      <w:r w:rsidRPr="00981354">
        <w:rPr>
          <w:rFonts w:ascii="Arial" w:hAnsi="Arial" w:cs="Arial"/>
          <w:sz w:val="24"/>
          <w:szCs w:val="24"/>
        </w:rPr>
        <w:t>Journal of Robotics and Automation, 4, 2, 150–156.</w:t>
      </w:r>
    </w:p>
    <w:p w14:paraId="04C18B47" w14:textId="2C81C3A8" w:rsidR="000B23F2" w:rsidRPr="00981354" w:rsidRDefault="000B23F2" w:rsidP="000B23F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7</w:t>
      </w:r>
      <w:r w:rsidRPr="00981354">
        <w:rPr>
          <w:rFonts w:ascii="Arial" w:hAnsi="Arial" w:cs="Arial"/>
          <w:sz w:val="24"/>
          <w:szCs w:val="24"/>
        </w:rPr>
        <w:t xml:space="preserve">] Yan, H.S. and Chen, J.J., 1985, Creative Design of a Wheel Damping </w:t>
      </w:r>
      <w:proofErr w:type="spellStart"/>
      <w:r w:rsidRPr="00981354">
        <w:rPr>
          <w:rFonts w:ascii="Arial" w:hAnsi="Arial" w:cs="Arial"/>
          <w:sz w:val="24"/>
          <w:szCs w:val="24"/>
        </w:rPr>
        <w:t>Mecha</w:t>
      </w:r>
      <w:proofErr w:type="spellEnd"/>
      <w:r w:rsidRPr="00981354">
        <w:rPr>
          <w:rFonts w:ascii="Arial" w:hAnsi="Arial" w:cs="Arial"/>
          <w:sz w:val="24"/>
          <w:szCs w:val="24"/>
        </w:rPr>
        <w:t>-</w:t>
      </w:r>
    </w:p>
    <w:p w14:paraId="05937379" w14:textId="3F2A9A11" w:rsidR="000B23F2" w:rsidRPr="00981354" w:rsidRDefault="000B23F2" w:rsidP="00FC2F42">
      <w:pPr>
        <w:rPr>
          <w:rFonts w:ascii="Arial" w:hAnsi="Arial" w:cs="Arial"/>
          <w:sz w:val="24"/>
          <w:szCs w:val="24"/>
        </w:rPr>
      </w:pPr>
      <w:proofErr w:type="spellStart"/>
      <w:r w:rsidRPr="00981354">
        <w:rPr>
          <w:rFonts w:ascii="Arial" w:hAnsi="Arial" w:cs="Arial"/>
          <w:sz w:val="24"/>
          <w:szCs w:val="24"/>
        </w:rPr>
        <w:t>nism</w:t>
      </w:r>
      <w:proofErr w:type="spellEnd"/>
      <w:r w:rsidRPr="00981354">
        <w:rPr>
          <w:rFonts w:ascii="Arial" w:hAnsi="Arial" w:cs="Arial"/>
          <w:sz w:val="24"/>
          <w:szCs w:val="24"/>
        </w:rPr>
        <w:t>, Mechanism and Machine Theory, 20, 6, 597–600.</w:t>
      </w:r>
    </w:p>
    <w:p w14:paraId="2DD23D1C" w14:textId="5620AF30" w:rsidR="0073622F" w:rsidRPr="00981354" w:rsidRDefault="0073622F"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8</w:t>
      </w:r>
      <w:r w:rsidRPr="00981354">
        <w:rPr>
          <w:rFonts w:ascii="Arial" w:hAnsi="Arial" w:cs="Arial"/>
          <w:sz w:val="24"/>
          <w:szCs w:val="24"/>
        </w:rPr>
        <w:t xml:space="preserve">] </w:t>
      </w:r>
      <w:r w:rsidR="001D6AE1" w:rsidRPr="00981354">
        <w:rPr>
          <w:rFonts w:ascii="Arial" w:hAnsi="Arial" w:cs="Arial"/>
          <w:sz w:val="24"/>
          <w:szCs w:val="24"/>
        </w:rPr>
        <w:t xml:space="preserve">Book: </w:t>
      </w:r>
      <w:proofErr w:type="spellStart"/>
      <w:r w:rsidRPr="00981354">
        <w:rPr>
          <w:rFonts w:ascii="Arial" w:hAnsi="Arial" w:cs="Arial"/>
          <w:sz w:val="24"/>
          <w:szCs w:val="24"/>
        </w:rPr>
        <w:t>Shigley’s</w:t>
      </w:r>
      <w:proofErr w:type="spellEnd"/>
      <w:r w:rsidRPr="00981354">
        <w:rPr>
          <w:rFonts w:ascii="Arial" w:hAnsi="Arial" w:cs="Arial"/>
          <w:sz w:val="24"/>
          <w:szCs w:val="24"/>
        </w:rPr>
        <w:t xml:space="preserve"> Mechanical Engineering Design textbook</w:t>
      </w:r>
      <w:r w:rsidR="006E738C" w:rsidRPr="00981354">
        <w:rPr>
          <w:rFonts w:ascii="Arial" w:hAnsi="Arial" w:cs="Arial"/>
          <w:sz w:val="24"/>
          <w:szCs w:val="24"/>
        </w:rPr>
        <w:t xml:space="preserve"> (9</w:t>
      </w:r>
      <w:r w:rsidR="006E738C" w:rsidRPr="00981354">
        <w:rPr>
          <w:rFonts w:ascii="Arial" w:hAnsi="Arial" w:cs="Arial"/>
          <w:sz w:val="24"/>
          <w:szCs w:val="24"/>
          <w:vertAlign w:val="superscript"/>
        </w:rPr>
        <w:t>th</w:t>
      </w:r>
      <w:r w:rsidR="006E738C" w:rsidRPr="00981354">
        <w:rPr>
          <w:rFonts w:ascii="Arial" w:hAnsi="Arial" w:cs="Arial"/>
          <w:sz w:val="24"/>
          <w:szCs w:val="24"/>
        </w:rPr>
        <w:t xml:space="preserve"> edition)</w:t>
      </w:r>
    </w:p>
    <w:p w14:paraId="1A061FED" w14:textId="3DE2199A" w:rsidR="004149C7" w:rsidRDefault="004149C7"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9</w:t>
      </w:r>
      <w:r w:rsidRPr="00981354">
        <w:rPr>
          <w:rFonts w:ascii="Arial" w:hAnsi="Arial" w:cs="Arial"/>
          <w:sz w:val="24"/>
          <w:szCs w:val="24"/>
        </w:rPr>
        <w:t>] “A Study of Structural Representation of Mechanisms Kinematic Chains” – Dr. Ali Hasan</w:t>
      </w:r>
    </w:p>
    <w:p w14:paraId="306AE676" w14:textId="77777777" w:rsidR="00E762D0" w:rsidRPr="00E762D0" w:rsidRDefault="00E762D0" w:rsidP="00E762D0">
      <w:pPr>
        <w:rPr>
          <w:rFonts w:ascii="Arial" w:hAnsi="Arial" w:cs="Arial"/>
          <w:sz w:val="24"/>
          <w:szCs w:val="24"/>
        </w:rPr>
      </w:pPr>
      <w:r w:rsidRPr="00E762D0">
        <w:rPr>
          <w:rFonts w:ascii="Arial" w:hAnsi="Arial" w:cs="Arial"/>
          <w:sz w:val="24"/>
          <w:szCs w:val="24"/>
        </w:rPr>
        <w:lastRenderedPageBreak/>
        <w:t>[10] </w:t>
      </w:r>
      <w:proofErr w:type="spellStart"/>
      <w:r w:rsidRPr="00E762D0">
        <w:rPr>
          <w:rFonts w:ascii="Arial" w:hAnsi="Arial" w:cs="Arial"/>
          <w:sz w:val="24"/>
          <w:szCs w:val="24"/>
        </w:rPr>
        <w:t>Mruthyunjaya</w:t>
      </w:r>
      <w:proofErr w:type="spellEnd"/>
      <w:r w:rsidRPr="00E762D0">
        <w:rPr>
          <w:rFonts w:ascii="Arial" w:hAnsi="Arial" w:cs="Arial"/>
          <w:sz w:val="24"/>
          <w:szCs w:val="24"/>
        </w:rPr>
        <w:t xml:space="preserve"> T.S. and </w:t>
      </w:r>
      <w:proofErr w:type="spellStart"/>
      <w:r w:rsidRPr="00E762D0">
        <w:rPr>
          <w:rFonts w:ascii="Arial" w:hAnsi="Arial" w:cs="Arial"/>
          <w:sz w:val="24"/>
          <w:szCs w:val="24"/>
        </w:rPr>
        <w:t>Balasubramanium</w:t>
      </w:r>
      <w:proofErr w:type="spellEnd"/>
      <w:r w:rsidRPr="00E762D0">
        <w:rPr>
          <w:rFonts w:ascii="Arial" w:hAnsi="Arial" w:cs="Arial"/>
          <w:sz w:val="24"/>
          <w:szCs w:val="24"/>
        </w:rPr>
        <w:t xml:space="preserve"> H.R., “In Quest of Reliable and Efficient Computational Test for Detection of Isomorphism in Kinematic Chains,” </w:t>
      </w:r>
      <w:r w:rsidRPr="00E762D0">
        <w:rPr>
          <w:rFonts w:ascii="Arial" w:hAnsi="Arial" w:cs="Arial"/>
          <w:i/>
          <w:iCs/>
          <w:sz w:val="24"/>
          <w:szCs w:val="24"/>
        </w:rPr>
        <w:t>Mech. Mach theory</w:t>
      </w:r>
      <w:r w:rsidRPr="00E762D0">
        <w:rPr>
          <w:rFonts w:ascii="Arial" w:hAnsi="Arial" w:cs="Arial"/>
          <w:sz w:val="24"/>
          <w:szCs w:val="24"/>
        </w:rPr>
        <w:t>, Vol. 22, No 4, pp 131-139, 1987. </w:t>
      </w:r>
    </w:p>
    <w:p w14:paraId="10180194" w14:textId="77777777" w:rsidR="00E762D0" w:rsidRPr="00E762D0" w:rsidRDefault="00E762D0" w:rsidP="00E762D0">
      <w:pPr>
        <w:rPr>
          <w:rFonts w:ascii="Arial" w:hAnsi="Arial" w:cs="Arial"/>
          <w:sz w:val="24"/>
          <w:szCs w:val="24"/>
        </w:rPr>
      </w:pPr>
      <w:r w:rsidRPr="00E762D0">
        <w:rPr>
          <w:rFonts w:ascii="Arial" w:hAnsi="Arial" w:cs="Arial"/>
          <w:sz w:val="24"/>
          <w:szCs w:val="24"/>
        </w:rPr>
        <w:t xml:space="preserve">[11] Chapter-4: Identification and Isomorphisms, Hasan A, </w:t>
      </w:r>
      <w:proofErr w:type="spellStart"/>
      <w:proofErr w:type="gramStart"/>
      <w:r w:rsidRPr="00E762D0">
        <w:rPr>
          <w:rFonts w:ascii="Arial" w:hAnsi="Arial" w:cs="Arial"/>
          <w:sz w:val="24"/>
          <w:szCs w:val="24"/>
        </w:rPr>
        <w:t>Ph.D</w:t>
      </w:r>
      <w:proofErr w:type="spellEnd"/>
      <w:proofErr w:type="gramEnd"/>
      <w:r w:rsidRPr="00E762D0">
        <w:rPr>
          <w:rFonts w:ascii="Arial" w:hAnsi="Arial" w:cs="Arial"/>
          <w:sz w:val="24"/>
          <w:szCs w:val="24"/>
        </w:rPr>
        <w:t xml:space="preserve"> thesis .Some Studies on Characterization and Identification of Kinematic Chains and Mechanisms. Jamia </w:t>
      </w:r>
      <w:proofErr w:type="spellStart"/>
      <w:r w:rsidRPr="00E762D0">
        <w:rPr>
          <w:rFonts w:ascii="Arial" w:hAnsi="Arial" w:cs="Arial"/>
          <w:sz w:val="24"/>
          <w:szCs w:val="24"/>
        </w:rPr>
        <w:t>Millia</w:t>
      </w:r>
      <w:proofErr w:type="spellEnd"/>
      <w:r w:rsidRPr="00E762D0">
        <w:rPr>
          <w:rFonts w:ascii="Arial" w:hAnsi="Arial" w:cs="Arial"/>
          <w:sz w:val="24"/>
          <w:szCs w:val="24"/>
        </w:rPr>
        <w:t xml:space="preserve"> Islamia, New </w:t>
      </w:r>
      <w:proofErr w:type="gramStart"/>
      <w:r w:rsidRPr="00E762D0">
        <w:rPr>
          <w:rFonts w:ascii="Arial" w:hAnsi="Arial" w:cs="Arial"/>
          <w:sz w:val="24"/>
          <w:szCs w:val="24"/>
        </w:rPr>
        <w:t>Delhi,India</w:t>
      </w:r>
      <w:proofErr w:type="gramEnd"/>
      <w:r w:rsidRPr="00E762D0">
        <w:rPr>
          <w:rFonts w:ascii="Arial" w:hAnsi="Arial" w:cs="Arial"/>
          <w:sz w:val="24"/>
          <w:szCs w:val="24"/>
        </w:rPr>
        <w:t>,2007.</w:t>
      </w:r>
    </w:p>
    <w:p w14:paraId="040153E6" w14:textId="77777777" w:rsidR="00E762D0" w:rsidRPr="00E762D0" w:rsidRDefault="00E762D0" w:rsidP="00E762D0">
      <w:pPr>
        <w:rPr>
          <w:rFonts w:ascii="Arial" w:hAnsi="Arial" w:cs="Arial"/>
          <w:sz w:val="24"/>
          <w:szCs w:val="24"/>
        </w:rPr>
      </w:pPr>
      <w:r w:rsidRPr="00E762D0">
        <w:rPr>
          <w:rFonts w:ascii="Arial" w:hAnsi="Arial" w:cs="Arial"/>
          <w:sz w:val="24"/>
          <w:szCs w:val="24"/>
        </w:rPr>
        <w:t xml:space="preserve">[12] </w:t>
      </w:r>
      <w:proofErr w:type="spellStart"/>
      <w:r w:rsidRPr="00E762D0">
        <w:rPr>
          <w:rFonts w:ascii="Arial" w:hAnsi="Arial" w:cs="Arial"/>
          <w:sz w:val="24"/>
          <w:szCs w:val="24"/>
        </w:rPr>
        <w:t>Ambeker</w:t>
      </w:r>
      <w:proofErr w:type="spellEnd"/>
      <w:r w:rsidRPr="00E762D0">
        <w:rPr>
          <w:rFonts w:ascii="Arial" w:hAnsi="Arial" w:cs="Arial"/>
          <w:sz w:val="24"/>
          <w:szCs w:val="24"/>
        </w:rPr>
        <w:t>, 1987(</w:t>
      </w:r>
      <w:proofErr w:type="spellStart"/>
      <w:r w:rsidRPr="00E762D0">
        <w:rPr>
          <w:rFonts w:ascii="Arial" w:hAnsi="Arial" w:cs="Arial"/>
          <w:sz w:val="24"/>
          <w:szCs w:val="24"/>
        </w:rPr>
        <w:t>i</w:t>
      </w:r>
      <w:proofErr w:type="spellEnd"/>
      <w:r w:rsidRPr="00E762D0">
        <w:rPr>
          <w:rFonts w:ascii="Arial" w:hAnsi="Arial" w:cs="Arial"/>
          <w:sz w:val="24"/>
          <w:szCs w:val="24"/>
        </w:rPr>
        <w:t xml:space="preserve">) </w:t>
      </w:r>
      <w:proofErr w:type="spellStart"/>
      <w:r w:rsidRPr="00E762D0">
        <w:rPr>
          <w:rFonts w:ascii="Arial" w:hAnsi="Arial" w:cs="Arial"/>
          <w:sz w:val="24"/>
          <w:szCs w:val="24"/>
        </w:rPr>
        <w:t>Ambeker</w:t>
      </w:r>
      <w:proofErr w:type="spellEnd"/>
      <w:r w:rsidRPr="00E762D0">
        <w:rPr>
          <w:rFonts w:ascii="Arial" w:hAnsi="Arial" w:cs="Arial"/>
          <w:sz w:val="24"/>
          <w:szCs w:val="24"/>
        </w:rPr>
        <w:t xml:space="preserve"> A. G. and Agrawal V. P., “Canonical Numbering of Kinematic Chains and Isomorphism Problem: Min. Code”, Mech. Mach theory, Vol. 22, No 4, pp 453-461, 1987.</w:t>
      </w:r>
    </w:p>
    <w:p w14:paraId="41FC5CD2" w14:textId="77777777" w:rsidR="00E762D0" w:rsidRPr="00E762D0" w:rsidRDefault="00E762D0" w:rsidP="00E762D0">
      <w:pPr>
        <w:rPr>
          <w:rFonts w:ascii="Arial" w:hAnsi="Arial" w:cs="Arial"/>
          <w:sz w:val="24"/>
          <w:szCs w:val="24"/>
        </w:rPr>
      </w:pPr>
      <w:r w:rsidRPr="00E762D0">
        <w:rPr>
          <w:rFonts w:ascii="Arial" w:hAnsi="Arial" w:cs="Arial"/>
          <w:sz w:val="24"/>
          <w:szCs w:val="24"/>
        </w:rPr>
        <w:t xml:space="preserve">[13] </w:t>
      </w:r>
      <w:proofErr w:type="spellStart"/>
      <w:r w:rsidRPr="00E762D0">
        <w:rPr>
          <w:rFonts w:ascii="Arial" w:hAnsi="Arial" w:cs="Arial"/>
          <w:sz w:val="24"/>
          <w:szCs w:val="24"/>
        </w:rPr>
        <w:t>Castellet</w:t>
      </w:r>
      <w:proofErr w:type="spellEnd"/>
      <w:r w:rsidRPr="00E762D0">
        <w:rPr>
          <w:rFonts w:ascii="Arial" w:hAnsi="Arial" w:cs="Arial"/>
          <w:sz w:val="24"/>
          <w:szCs w:val="24"/>
        </w:rPr>
        <w:t xml:space="preserve"> and Thomas,1999 </w:t>
      </w:r>
      <w:proofErr w:type="spellStart"/>
      <w:r w:rsidRPr="00E762D0">
        <w:rPr>
          <w:rFonts w:ascii="Arial" w:hAnsi="Arial" w:cs="Arial"/>
          <w:sz w:val="24"/>
          <w:szCs w:val="24"/>
        </w:rPr>
        <w:t>Castellet</w:t>
      </w:r>
      <w:proofErr w:type="spellEnd"/>
      <w:r w:rsidRPr="00E762D0">
        <w:rPr>
          <w:rFonts w:ascii="Arial" w:hAnsi="Arial" w:cs="Arial"/>
          <w:sz w:val="24"/>
          <w:szCs w:val="24"/>
        </w:rPr>
        <w:t xml:space="preserve"> </w:t>
      </w:r>
      <w:proofErr w:type="spellStart"/>
      <w:r w:rsidRPr="00E762D0">
        <w:rPr>
          <w:rFonts w:ascii="Arial" w:hAnsi="Arial" w:cs="Arial"/>
          <w:sz w:val="24"/>
          <w:szCs w:val="24"/>
        </w:rPr>
        <w:t>A.and</w:t>
      </w:r>
      <w:proofErr w:type="spellEnd"/>
      <w:r w:rsidRPr="00E762D0">
        <w:rPr>
          <w:rFonts w:ascii="Arial" w:hAnsi="Arial" w:cs="Arial"/>
          <w:sz w:val="24"/>
          <w:szCs w:val="24"/>
        </w:rPr>
        <w:t xml:space="preserve"> Thomas </w:t>
      </w:r>
      <w:proofErr w:type="gramStart"/>
      <w:r w:rsidRPr="00E762D0">
        <w:rPr>
          <w:rFonts w:ascii="Arial" w:hAnsi="Arial" w:cs="Arial"/>
          <w:sz w:val="24"/>
          <w:szCs w:val="24"/>
        </w:rPr>
        <w:t>F. ,</w:t>
      </w:r>
      <w:proofErr w:type="gramEnd"/>
      <w:r w:rsidRPr="00E762D0">
        <w:rPr>
          <w:rFonts w:ascii="Arial" w:hAnsi="Arial" w:cs="Arial"/>
          <w:sz w:val="24"/>
          <w:szCs w:val="24"/>
        </w:rPr>
        <w:t xml:space="preserve"> “ Characterization of the Self-Motion Set of the Orthogonal Spherical Mechanism”, Mech. Mach. Theory, Vol. 34, pp. 59-88, 1999.</w:t>
      </w:r>
    </w:p>
    <w:p w14:paraId="0981BBF5" w14:textId="77777777" w:rsidR="00E762D0" w:rsidRPr="00E762D0" w:rsidRDefault="00E762D0" w:rsidP="00E762D0">
      <w:pPr>
        <w:rPr>
          <w:rFonts w:ascii="Arial" w:hAnsi="Arial" w:cs="Arial"/>
          <w:sz w:val="24"/>
          <w:szCs w:val="24"/>
        </w:rPr>
      </w:pPr>
      <w:r w:rsidRPr="00E762D0">
        <w:rPr>
          <w:rFonts w:ascii="Arial" w:hAnsi="Arial" w:cs="Arial"/>
          <w:sz w:val="24"/>
          <w:szCs w:val="24"/>
        </w:rPr>
        <w:t>[14] Ghosh and Mallik, 1988 Amitabha Ghosh and Ashok Kumar Mallik, “Theory of Mechanisms and Machines”, East – West Press Pvt. Ltd., New Delhi, pp. II Edition 1988</w:t>
      </w:r>
    </w:p>
    <w:sectPr w:rsidR="00E762D0" w:rsidRPr="00E762D0" w:rsidSect="00553A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257FA"/>
    <w:multiLevelType w:val="hybridMultilevel"/>
    <w:tmpl w:val="EE6C2F0C"/>
    <w:lvl w:ilvl="0" w:tplc="BF2C7A3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30AFC"/>
    <w:multiLevelType w:val="hybridMultilevel"/>
    <w:tmpl w:val="2316755C"/>
    <w:lvl w:ilvl="0" w:tplc="4608062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610B6"/>
    <w:multiLevelType w:val="hybridMultilevel"/>
    <w:tmpl w:val="B8BA5014"/>
    <w:lvl w:ilvl="0" w:tplc="40EAB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B363C2"/>
    <w:multiLevelType w:val="hybridMultilevel"/>
    <w:tmpl w:val="0B807F66"/>
    <w:lvl w:ilvl="0" w:tplc="F48089C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E378F"/>
    <w:multiLevelType w:val="hybridMultilevel"/>
    <w:tmpl w:val="301863B4"/>
    <w:lvl w:ilvl="0" w:tplc="67B61E98">
      <w:start w:val="1"/>
      <w:numFmt w:val="bullet"/>
      <w:lvlText w:val="-"/>
      <w:lvlJc w:val="left"/>
      <w:pPr>
        <w:tabs>
          <w:tab w:val="num" w:pos="720"/>
        </w:tabs>
        <w:ind w:left="720" w:hanging="360"/>
      </w:pPr>
      <w:rPr>
        <w:rFonts w:ascii="Times New Roman" w:hAnsi="Times New Roman" w:hint="default"/>
      </w:rPr>
    </w:lvl>
    <w:lvl w:ilvl="1" w:tplc="00B809E6" w:tentative="1">
      <w:start w:val="1"/>
      <w:numFmt w:val="bullet"/>
      <w:lvlText w:val="-"/>
      <w:lvlJc w:val="left"/>
      <w:pPr>
        <w:tabs>
          <w:tab w:val="num" w:pos="1440"/>
        </w:tabs>
        <w:ind w:left="1440" w:hanging="360"/>
      </w:pPr>
      <w:rPr>
        <w:rFonts w:ascii="Times New Roman" w:hAnsi="Times New Roman" w:hint="default"/>
      </w:rPr>
    </w:lvl>
    <w:lvl w:ilvl="2" w:tplc="212CD5EE" w:tentative="1">
      <w:start w:val="1"/>
      <w:numFmt w:val="bullet"/>
      <w:lvlText w:val="-"/>
      <w:lvlJc w:val="left"/>
      <w:pPr>
        <w:tabs>
          <w:tab w:val="num" w:pos="2160"/>
        </w:tabs>
        <w:ind w:left="2160" w:hanging="360"/>
      </w:pPr>
      <w:rPr>
        <w:rFonts w:ascii="Times New Roman" w:hAnsi="Times New Roman" w:hint="default"/>
      </w:rPr>
    </w:lvl>
    <w:lvl w:ilvl="3" w:tplc="8C46D94A" w:tentative="1">
      <w:start w:val="1"/>
      <w:numFmt w:val="bullet"/>
      <w:lvlText w:val="-"/>
      <w:lvlJc w:val="left"/>
      <w:pPr>
        <w:tabs>
          <w:tab w:val="num" w:pos="2880"/>
        </w:tabs>
        <w:ind w:left="2880" w:hanging="360"/>
      </w:pPr>
      <w:rPr>
        <w:rFonts w:ascii="Times New Roman" w:hAnsi="Times New Roman" w:hint="default"/>
      </w:rPr>
    </w:lvl>
    <w:lvl w:ilvl="4" w:tplc="ADDA34A2" w:tentative="1">
      <w:start w:val="1"/>
      <w:numFmt w:val="bullet"/>
      <w:lvlText w:val="-"/>
      <w:lvlJc w:val="left"/>
      <w:pPr>
        <w:tabs>
          <w:tab w:val="num" w:pos="3600"/>
        </w:tabs>
        <w:ind w:left="3600" w:hanging="360"/>
      </w:pPr>
      <w:rPr>
        <w:rFonts w:ascii="Times New Roman" w:hAnsi="Times New Roman" w:hint="default"/>
      </w:rPr>
    </w:lvl>
    <w:lvl w:ilvl="5" w:tplc="737E1EF0" w:tentative="1">
      <w:start w:val="1"/>
      <w:numFmt w:val="bullet"/>
      <w:lvlText w:val="-"/>
      <w:lvlJc w:val="left"/>
      <w:pPr>
        <w:tabs>
          <w:tab w:val="num" w:pos="4320"/>
        </w:tabs>
        <w:ind w:left="4320" w:hanging="360"/>
      </w:pPr>
      <w:rPr>
        <w:rFonts w:ascii="Times New Roman" w:hAnsi="Times New Roman" w:hint="default"/>
      </w:rPr>
    </w:lvl>
    <w:lvl w:ilvl="6" w:tplc="60C24BC0" w:tentative="1">
      <w:start w:val="1"/>
      <w:numFmt w:val="bullet"/>
      <w:lvlText w:val="-"/>
      <w:lvlJc w:val="left"/>
      <w:pPr>
        <w:tabs>
          <w:tab w:val="num" w:pos="5040"/>
        </w:tabs>
        <w:ind w:left="5040" w:hanging="360"/>
      </w:pPr>
      <w:rPr>
        <w:rFonts w:ascii="Times New Roman" w:hAnsi="Times New Roman" w:hint="default"/>
      </w:rPr>
    </w:lvl>
    <w:lvl w:ilvl="7" w:tplc="98FA5CF0" w:tentative="1">
      <w:start w:val="1"/>
      <w:numFmt w:val="bullet"/>
      <w:lvlText w:val="-"/>
      <w:lvlJc w:val="left"/>
      <w:pPr>
        <w:tabs>
          <w:tab w:val="num" w:pos="5760"/>
        </w:tabs>
        <w:ind w:left="5760" w:hanging="360"/>
      </w:pPr>
      <w:rPr>
        <w:rFonts w:ascii="Times New Roman" w:hAnsi="Times New Roman" w:hint="default"/>
      </w:rPr>
    </w:lvl>
    <w:lvl w:ilvl="8" w:tplc="F8E65CEE"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68"/>
    <w:rsid w:val="000B23F2"/>
    <w:rsid w:val="00130961"/>
    <w:rsid w:val="00143195"/>
    <w:rsid w:val="00156C71"/>
    <w:rsid w:val="001B4565"/>
    <w:rsid w:val="001D6AE1"/>
    <w:rsid w:val="001E7AEF"/>
    <w:rsid w:val="00220ADA"/>
    <w:rsid w:val="002A20E9"/>
    <w:rsid w:val="00360553"/>
    <w:rsid w:val="003661E9"/>
    <w:rsid w:val="00395295"/>
    <w:rsid w:val="003E2873"/>
    <w:rsid w:val="004149C7"/>
    <w:rsid w:val="00472337"/>
    <w:rsid w:val="00513A33"/>
    <w:rsid w:val="0051447D"/>
    <w:rsid w:val="00553A6C"/>
    <w:rsid w:val="00563447"/>
    <w:rsid w:val="005A2C78"/>
    <w:rsid w:val="005B0245"/>
    <w:rsid w:val="0060007D"/>
    <w:rsid w:val="006C2002"/>
    <w:rsid w:val="006D41DB"/>
    <w:rsid w:val="006E18F0"/>
    <w:rsid w:val="006E738C"/>
    <w:rsid w:val="00714A40"/>
    <w:rsid w:val="00724C62"/>
    <w:rsid w:val="0073622F"/>
    <w:rsid w:val="00745480"/>
    <w:rsid w:val="007570C2"/>
    <w:rsid w:val="007B341F"/>
    <w:rsid w:val="008E0FA5"/>
    <w:rsid w:val="00977B4B"/>
    <w:rsid w:val="00981354"/>
    <w:rsid w:val="009F6FC2"/>
    <w:rsid w:val="00A8698D"/>
    <w:rsid w:val="00AB3EB1"/>
    <w:rsid w:val="00AC757B"/>
    <w:rsid w:val="00BE2221"/>
    <w:rsid w:val="00C264E8"/>
    <w:rsid w:val="00CB7E86"/>
    <w:rsid w:val="00CC7096"/>
    <w:rsid w:val="00CE2F5F"/>
    <w:rsid w:val="00D17C12"/>
    <w:rsid w:val="00D60B68"/>
    <w:rsid w:val="00D87D0C"/>
    <w:rsid w:val="00D948FA"/>
    <w:rsid w:val="00DA222D"/>
    <w:rsid w:val="00DC3BCA"/>
    <w:rsid w:val="00E5042B"/>
    <w:rsid w:val="00E56DA9"/>
    <w:rsid w:val="00E762D0"/>
    <w:rsid w:val="00EF0C3A"/>
    <w:rsid w:val="00F3683B"/>
    <w:rsid w:val="00F806EA"/>
    <w:rsid w:val="00FC2F42"/>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F9764"/>
  <w15:chartTrackingRefBased/>
  <w15:docId w15:val="{A17CFD87-9AE9-4D0C-A2DE-0C06DDBF0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A6C"/>
    <w:pPr>
      <w:ind w:left="720"/>
      <w:contextualSpacing/>
    </w:pPr>
  </w:style>
  <w:style w:type="paragraph" w:styleId="NoSpacing">
    <w:name w:val="No Spacing"/>
    <w:link w:val="NoSpacingChar"/>
    <w:uiPriority w:val="1"/>
    <w:qFormat/>
    <w:rsid w:val="00553A6C"/>
    <w:pPr>
      <w:spacing w:after="0" w:line="240" w:lineRule="auto"/>
    </w:pPr>
    <w:rPr>
      <w:rFonts w:eastAsiaTheme="minorEastAsia"/>
    </w:rPr>
  </w:style>
  <w:style w:type="character" w:customStyle="1" w:styleId="NoSpacingChar">
    <w:name w:val="No Spacing Char"/>
    <w:basedOn w:val="DefaultParagraphFont"/>
    <w:link w:val="NoSpacing"/>
    <w:uiPriority w:val="1"/>
    <w:rsid w:val="00553A6C"/>
    <w:rPr>
      <w:rFonts w:eastAsiaTheme="minorEastAsia"/>
    </w:rPr>
  </w:style>
  <w:style w:type="character" w:styleId="Hyperlink">
    <w:name w:val="Hyperlink"/>
    <w:basedOn w:val="DefaultParagraphFont"/>
    <w:uiPriority w:val="99"/>
    <w:semiHidden/>
    <w:unhideWhenUsed/>
    <w:rsid w:val="00395295"/>
    <w:rPr>
      <w:color w:val="0000FF"/>
      <w:u w:val="single"/>
    </w:rPr>
  </w:style>
  <w:style w:type="character" w:customStyle="1" w:styleId="sr-only">
    <w:name w:val="sr-only"/>
    <w:basedOn w:val="DefaultParagraphFont"/>
    <w:rsid w:val="00CE2F5F"/>
  </w:style>
  <w:style w:type="character" w:customStyle="1" w:styleId="text">
    <w:name w:val="text"/>
    <w:basedOn w:val="DefaultParagraphFont"/>
    <w:rsid w:val="00CE2F5F"/>
  </w:style>
  <w:style w:type="character" w:customStyle="1" w:styleId="author-ref">
    <w:name w:val="author-ref"/>
    <w:basedOn w:val="DefaultParagraphFont"/>
    <w:rsid w:val="00CE2F5F"/>
  </w:style>
  <w:style w:type="character" w:customStyle="1" w:styleId="Heading1Char">
    <w:name w:val="Heading 1 Char"/>
    <w:basedOn w:val="DefaultParagraphFont"/>
    <w:link w:val="Heading1"/>
    <w:uiPriority w:val="9"/>
    <w:rsid w:val="001D6AE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806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1597">
      <w:bodyDiv w:val="1"/>
      <w:marLeft w:val="0"/>
      <w:marRight w:val="0"/>
      <w:marTop w:val="0"/>
      <w:marBottom w:val="0"/>
      <w:divBdr>
        <w:top w:val="none" w:sz="0" w:space="0" w:color="auto"/>
        <w:left w:val="none" w:sz="0" w:space="0" w:color="auto"/>
        <w:bottom w:val="none" w:sz="0" w:space="0" w:color="auto"/>
        <w:right w:val="none" w:sz="0" w:space="0" w:color="auto"/>
      </w:divBdr>
    </w:div>
    <w:div w:id="91122148">
      <w:bodyDiv w:val="1"/>
      <w:marLeft w:val="0"/>
      <w:marRight w:val="0"/>
      <w:marTop w:val="0"/>
      <w:marBottom w:val="0"/>
      <w:divBdr>
        <w:top w:val="none" w:sz="0" w:space="0" w:color="auto"/>
        <w:left w:val="none" w:sz="0" w:space="0" w:color="auto"/>
        <w:bottom w:val="none" w:sz="0" w:space="0" w:color="auto"/>
        <w:right w:val="none" w:sz="0" w:space="0" w:color="auto"/>
      </w:divBdr>
    </w:div>
    <w:div w:id="154959601">
      <w:bodyDiv w:val="1"/>
      <w:marLeft w:val="0"/>
      <w:marRight w:val="0"/>
      <w:marTop w:val="0"/>
      <w:marBottom w:val="0"/>
      <w:divBdr>
        <w:top w:val="none" w:sz="0" w:space="0" w:color="auto"/>
        <w:left w:val="none" w:sz="0" w:space="0" w:color="auto"/>
        <w:bottom w:val="none" w:sz="0" w:space="0" w:color="auto"/>
        <w:right w:val="none" w:sz="0" w:space="0" w:color="auto"/>
      </w:divBdr>
    </w:div>
    <w:div w:id="179247959">
      <w:bodyDiv w:val="1"/>
      <w:marLeft w:val="0"/>
      <w:marRight w:val="0"/>
      <w:marTop w:val="0"/>
      <w:marBottom w:val="0"/>
      <w:divBdr>
        <w:top w:val="none" w:sz="0" w:space="0" w:color="auto"/>
        <w:left w:val="none" w:sz="0" w:space="0" w:color="auto"/>
        <w:bottom w:val="none" w:sz="0" w:space="0" w:color="auto"/>
        <w:right w:val="none" w:sz="0" w:space="0" w:color="auto"/>
      </w:divBdr>
    </w:div>
    <w:div w:id="209387998">
      <w:bodyDiv w:val="1"/>
      <w:marLeft w:val="0"/>
      <w:marRight w:val="0"/>
      <w:marTop w:val="0"/>
      <w:marBottom w:val="0"/>
      <w:divBdr>
        <w:top w:val="none" w:sz="0" w:space="0" w:color="auto"/>
        <w:left w:val="none" w:sz="0" w:space="0" w:color="auto"/>
        <w:bottom w:val="none" w:sz="0" w:space="0" w:color="auto"/>
        <w:right w:val="none" w:sz="0" w:space="0" w:color="auto"/>
      </w:divBdr>
    </w:div>
    <w:div w:id="277219348">
      <w:bodyDiv w:val="1"/>
      <w:marLeft w:val="0"/>
      <w:marRight w:val="0"/>
      <w:marTop w:val="0"/>
      <w:marBottom w:val="0"/>
      <w:divBdr>
        <w:top w:val="none" w:sz="0" w:space="0" w:color="auto"/>
        <w:left w:val="none" w:sz="0" w:space="0" w:color="auto"/>
        <w:bottom w:val="none" w:sz="0" w:space="0" w:color="auto"/>
        <w:right w:val="none" w:sz="0" w:space="0" w:color="auto"/>
      </w:divBdr>
    </w:div>
    <w:div w:id="278949742">
      <w:bodyDiv w:val="1"/>
      <w:marLeft w:val="0"/>
      <w:marRight w:val="0"/>
      <w:marTop w:val="0"/>
      <w:marBottom w:val="0"/>
      <w:divBdr>
        <w:top w:val="none" w:sz="0" w:space="0" w:color="auto"/>
        <w:left w:val="none" w:sz="0" w:space="0" w:color="auto"/>
        <w:bottom w:val="none" w:sz="0" w:space="0" w:color="auto"/>
        <w:right w:val="none" w:sz="0" w:space="0" w:color="auto"/>
      </w:divBdr>
    </w:div>
    <w:div w:id="296684825">
      <w:bodyDiv w:val="1"/>
      <w:marLeft w:val="0"/>
      <w:marRight w:val="0"/>
      <w:marTop w:val="0"/>
      <w:marBottom w:val="0"/>
      <w:divBdr>
        <w:top w:val="none" w:sz="0" w:space="0" w:color="auto"/>
        <w:left w:val="none" w:sz="0" w:space="0" w:color="auto"/>
        <w:bottom w:val="none" w:sz="0" w:space="0" w:color="auto"/>
        <w:right w:val="none" w:sz="0" w:space="0" w:color="auto"/>
      </w:divBdr>
    </w:div>
    <w:div w:id="388962697">
      <w:bodyDiv w:val="1"/>
      <w:marLeft w:val="0"/>
      <w:marRight w:val="0"/>
      <w:marTop w:val="0"/>
      <w:marBottom w:val="0"/>
      <w:divBdr>
        <w:top w:val="none" w:sz="0" w:space="0" w:color="auto"/>
        <w:left w:val="none" w:sz="0" w:space="0" w:color="auto"/>
        <w:bottom w:val="none" w:sz="0" w:space="0" w:color="auto"/>
        <w:right w:val="none" w:sz="0" w:space="0" w:color="auto"/>
      </w:divBdr>
      <w:divsChild>
        <w:div w:id="2076203138">
          <w:marLeft w:val="446"/>
          <w:marRight w:val="0"/>
          <w:marTop w:val="0"/>
          <w:marBottom w:val="0"/>
          <w:divBdr>
            <w:top w:val="none" w:sz="0" w:space="0" w:color="auto"/>
            <w:left w:val="none" w:sz="0" w:space="0" w:color="auto"/>
            <w:bottom w:val="none" w:sz="0" w:space="0" w:color="auto"/>
            <w:right w:val="none" w:sz="0" w:space="0" w:color="auto"/>
          </w:divBdr>
        </w:div>
      </w:divsChild>
    </w:div>
    <w:div w:id="462817207">
      <w:bodyDiv w:val="1"/>
      <w:marLeft w:val="0"/>
      <w:marRight w:val="0"/>
      <w:marTop w:val="0"/>
      <w:marBottom w:val="0"/>
      <w:divBdr>
        <w:top w:val="none" w:sz="0" w:space="0" w:color="auto"/>
        <w:left w:val="none" w:sz="0" w:space="0" w:color="auto"/>
        <w:bottom w:val="none" w:sz="0" w:space="0" w:color="auto"/>
        <w:right w:val="none" w:sz="0" w:space="0" w:color="auto"/>
      </w:divBdr>
    </w:div>
    <w:div w:id="466242684">
      <w:bodyDiv w:val="1"/>
      <w:marLeft w:val="0"/>
      <w:marRight w:val="0"/>
      <w:marTop w:val="0"/>
      <w:marBottom w:val="0"/>
      <w:divBdr>
        <w:top w:val="none" w:sz="0" w:space="0" w:color="auto"/>
        <w:left w:val="none" w:sz="0" w:space="0" w:color="auto"/>
        <w:bottom w:val="none" w:sz="0" w:space="0" w:color="auto"/>
        <w:right w:val="none" w:sz="0" w:space="0" w:color="auto"/>
      </w:divBdr>
    </w:div>
    <w:div w:id="504056031">
      <w:bodyDiv w:val="1"/>
      <w:marLeft w:val="0"/>
      <w:marRight w:val="0"/>
      <w:marTop w:val="0"/>
      <w:marBottom w:val="0"/>
      <w:divBdr>
        <w:top w:val="none" w:sz="0" w:space="0" w:color="auto"/>
        <w:left w:val="none" w:sz="0" w:space="0" w:color="auto"/>
        <w:bottom w:val="none" w:sz="0" w:space="0" w:color="auto"/>
        <w:right w:val="none" w:sz="0" w:space="0" w:color="auto"/>
      </w:divBdr>
    </w:div>
    <w:div w:id="565845857">
      <w:bodyDiv w:val="1"/>
      <w:marLeft w:val="0"/>
      <w:marRight w:val="0"/>
      <w:marTop w:val="0"/>
      <w:marBottom w:val="0"/>
      <w:divBdr>
        <w:top w:val="none" w:sz="0" w:space="0" w:color="auto"/>
        <w:left w:val="none" w:sz="0" w:space="0" w:color="auto"/>
        <w:bottom w:val="none" w:sz="0" w:space="0" w:color="auto"/>
        <w:right w:val="none" w:sz="0" w:space="0" w:color="auto"/>
      </w:divBdr>
    </w:div>
    <w:div w:id="646007995">
      <w:bodyDiv w:val="1"/>
      <w:marLeft w:val="0"/>
      <w:marRight w:val="0"/>
      <w:marTop w:val="0"/>
      <w:marBottom w:val="0"/>
      <w:divBdr>
        <w:top w:val="none" w:sz="0" w:space="0" w:color="auto"/>
        <w:left w:val="none" w:sz="0" w:space="0" w:color="auto"/>
        <w:bottom w:val="none" w:sz="0" w:space="0" w:color="auto"/>
        <w:right w:val="none" w:sz="0" w:space="0" w:color="auto"/>
      </w:divBdr>
    </w:div>
    <w:div w:id="866136528">
      <w:bodyDiv w:val="1"/>
      <w:marLeft w:val="0"/>
      <w:marRight w:val="0"/>
      <w:marTop w:val="0"/>
      <w:marBottom w:val="0"/>
      <w:divBdr>
        <w:top w:val="none" w:sz="0" w:space="0" w:color="auto"/>
        <w:left w:val="none" w:sz="0" w:space="0" w:color="auto"/>
        <w:bottom w:val="none" w:sz="0" w:space="0" w:color="auto"/>
        <w:right w:val="none" w:sz="0" w:space="0" w:color="auto"/>
      </w:divBdr>
    </w:div>
    <w:div w:id="1059599526">
      <w:bodyDiv w:val="1"/>
      <w:marLeft w:val="0"/>
      <w:marRight w:val="0"/>
      <w:marTop w:val="0"/>
      <w:marBottom w:val="0"/>
      <w:divBdr>
        <w:top w:val="none" w:sz="0" w:space="0" w:color="auto"/>
        <w:left w:val="none" w:sz="0" w:space="0" w:color="auto"/>
        <w:bottom w:val="none" w:sz="0" w:space="0" w:color="auto"/>
        <w:right w:val="none" w:sz="0" w:space="0" w:color="auto"/>
      </w:divBdr>
    </w:div>
    <w:div w:id="1223440715">
      <w:bodyDiv w:val="1"/>
      <w:marLeft w:val="0"/>
      <w:marRight w:val="0"/>
      <w:marTop w:val="0"/>
      <w:marBottom w:val="0"/>
      <w:divBdr>
        <w:top w:val="none" w:sz="0" w:space="0" w:color="auto"/>
        <w:left w:val="none" w:sz="0" w:space="0" w:color="auto"/>
        <w:bottom w:val="none" w:sz="0" w:space="0" w:color="auto"/>
        <w:right w:val="none" w:sz="0" w:space="0" w:color="auto"/>
      </w:divBdr>
    </w:div>
    <w:div w:id="1261258965">
      <w:bodyDiv w:val="1"/>
      <w:marLeft w:val="0"/>
      <w:marRight w:val="0"/>
      <w:marTop w:val="0"/>
      <w:marBottom w:val="0"/>
      <w:divBdr>
        <w:top w:val="none" w:sz="0" w:space="0" w:color="auto"/>
        <w:left w:val="none" w:sz="0" w:space="0" w:color="auto"/>
        <w:bottom w:val="none" w:sz="0" w:space="0" w:color="auto"/>
        <w:right w:val="none" w:sz="0" w:space="0" w:color="auto"/>
      </w:divBdr>
    </w:div>
    <w:div w:id="1279994772">
      <w:bodyDiv w:val="1"/>
      <w:marLeft w:val="0"/>
      <w:marRight w:val="0"/>
      <w:marTop w:val="0"/>
      <w:marBottom w:val="0"/>
      <w:divBdr>
        <w:top w:val="none" w:sz="0" w:space="0" w:color="auto"/>
        <w:left w:val="none" w:sz="0" w:space="0" w:color="auto"/>
        <w:bottom w:val="none" w:sz="0" w:space="0" w:color="auto"/>
        <w:right w:val="none" w:sz="0" w:space="0" w:color="auto"/>
      </w:divBdr>
    </w:div>
    <w:div w:id="1354647062">
      <w:bodyDiv w:val="1"/>
      <w:marLeft w:val="0"/>
      <w:marRight w:val="0"/>
      <w:marTop w:val="0"/>
      <w:marBottom w:val="0"/>
      <w:divBdr>
        <w:top w:val="none" w:sz="0" w:space="0" w:color="auto"/>
        <w:left w:val="none" w:sz="0" w:space="0" w:color="auto"/>
        <w:bottom w:val="none" w:sz="0" w:space="0" w:color="auto"/>
        <w:right w:val="none" w:sz="0" w:space="0" w:color="auto"/>
      </w:divBdr>
    </w:div>
    <w:div w:id="1584072195">
      <w:bodyDiv w:val="1"/>
      <w:marLeft w:val="0"/>
      <w:marRight w:val="0"/>
      <w:marTop w:val="0"/>
      <w:marBottom w:val="0"/>
      <w:divBdr>
        <w:top w:val="none" w:sz="0" w:space="0" w:color="auto"/>
        <w:left w:val="none" w:sz="0" w:space="0" w:color="auto"/>
        <w:bottom w:val="none" w:sz="0" w:space="0" w:color="auto"/>
        <w:right w:val="none" w:sz="0" w:space="0" w:color="auto"/>
      </w:divBdr>
    </w:div>
    <w:div w:id="1593201170">
      <w:bodyDiv w:val="1"/>
      <w:marLeft w:val="0"/>
      <w:marRight w:val="0"/>
      <w:marTop w:val="0"/>
      <w:marBottom w:val="0"/>
      <w:divBdr>
        <w:top w:val="none" w:sz="0" w:space="0" w:color="auto"/>
        <w:left w:val="none" w:sz="0" w:space="0" w:color="auto"/>
        <w:bottom w:val="none" w:sz="0" w:space="0" w:color="auto"/>
        <w:right w:val="none" w:sz="0" w:space="0" w:color="auto"/>
      </w:divBdr>
    </w:div>
    <w:div w:id="1796949344">
      <w:bodyDiv w:val="1"/>
      <w:marLeft w:val="0"/>
      <w:marRight w:val="0"/>
      <w:marTop w:val="0"/>
      <w:marBottom w:val="0"/>
      <w:divBdr>
        <w:top w:val="none" w:sz="0" w:space="0" w:color="auto"/>
        <w:left w:val="none" w:sz="0" w:space="0" w:color="auto"/>
        <w:bottom w:val="none" w:sz="0" w:space="0" w:color="auto"/>
        <w:right w:val="none" w:sz="0" w:space="0" w:color="auto"/>
      </w:divBdr>
    </w:div>
    <w:div w:id="1816751963">
      <w:bodyDiv w:val="1"/>
      <w:marLeft w:val="0"/>
      <w:marRight w:val="0"/>
      <w:marTop w:val="0"/>
      <w:marBottom w:val="0"/>
      <w:divBdr>
        <w:top w:val="none" w:sz="0" w:space="0" w:color="auto"/>
        <w:left w:val="none" w:sz="0" w:space="0" w:color="auto"/>
        <w:bottom w:val="none" w:sz="0" w:space="0" w:color="auto"/>
        <w:right w:val="none" w:sz="0" w:space="0" w:color="auto"/>
      </w:divBdr>
    </w:div>
    <w:div w:id="1882477607">
      <w:bodyDiv w:val="1"/>
      <w:marLeft w:val="0"/>
      <w:marRight w:val="0"/>
      <w:marTop w:val="0"/>
      <w:marBottom w:val="0"/>
      <w:divBdr>
        <w:top w:val="none" w:sz="0" w:space="0" w:color="auto"/>
        <w:left w:val="none" w:sz="0" w:space="0" w:color="auto"/>
        <w:bottom w:val="none" w:sz="0" w:space="0" w:color="auto"/>
        <w:right w:val="none" w:sz="0" w:space="0" w:color="auto"/>
      </w:divBdr>
    </w:div>
    <w:div w:id="208378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ciencedirect.com/science/article/pii/S2213020916300647"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ciencedirect.com/science/article/pii/S221302091630064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sciencedirect.com/science/article/pii/S2213020916300647"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C815C48E9942B184957CC2894A4B68"/>
        <w:category>
          <w:name w:val="General"/>
          <w:gallery w:val="placeholder"/>
        </w:category>
        <w:types>
          <w:type w:val="bbPlcHdr"/>
        </w:types>
        <w:behaviors>
          <w:behavior w:val="content"/>
        </w:behaviors>
        <w:guid w:val="{9E72A799-1680-48DD-88AA-D77EE907C587}"/>
      </w:docPartPr>
      <w:docPartBody>
        <w:p w:rsidR="00DC3509" w:rsidRDefault="002C096F" w:rsidP="002C096F">
          <w:pPr>
            <w:pStyle w:val="F9C815C48E9942B184957CC2894A4B68"/>
          </w:pPr>
          <w:r>
            <w:rPr>
              <w:rFonts w:asciiTheme="majorHAnsi" w:eastAsiaTheme="majorEastAsia" w:hAnsiTheme="majorHAnsi" w:cstheme="majorBidi"/>
              <w:caps/>
              <w:color w:val="4472C4" w:themeColor="accent1"/>
              <w:sz w:val="80"/>
              <w:szCs w:val="80"/>
            </w:rPr>
            <w:t>[Document title]</w:t>
          </w:r>
        </w:p>
      </w:docPartBody>
    </w:docPart>
    <w:docPart>
      <w:docPartPr>
        <w:name w:val="A2D02F6CFA00451EA80538C2A3E5D515"/>
        <w:category>
          <w:name w:val="General"/>
          <w:gallery w:val="placeholder"/>
        </w:category>
        <w:types>
          <w:type w:val="bbPlcHdr"/>
        </w:types>
        <w:behaviors>
          <w:behavior w:val="content"/>
        </w:behaviors>
        <w:guid w:val="{94E423C0-E15E-4F51-81EB-17C1EA47EEFC}"/>
      </w:docPartPr>
      <w:docPartBody>
        <w:p w:rsidR="00DC3509" w:rsidRDefault="002C096F" w:rsidP="002C096F">
          <w:pPr>
            <w:pStyle w:val="A2D02F6CFA00451EA80538C2A3E5D51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6F"/>
    <w:rsid w:val="002C096F"/>
    <w:rsid w:val="00834CF6"/>
    <w:rsid w:val="0086526B"/>
    <w:rsid w:val="008B4A42"/>
    <w:rsid w:val="00951C0E"/>
    <w:rsid w:val="009C6B6C"/>
    <w:rsid w:val="00D427D1"/>
    <w:rsid w:val="00DC3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C815C48E9942B184957CC2894A4B68">
    <w:name w:val="F9C815C48E9942B184957CC2894A4B68"/>
    <w:rsid w:val="002C096F"/>
  </w:style>
  <w:style w:type="paragraph" w:customStyle="1" w:styleId="A2D02F6CFA00451EA80538C2A3E5D515">
    <w:name w:val="A2D02F6CFA00451EA80538C2A3E5D515"/>
    <w:rsid w:val="002C09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Under the guidance of dR. ALI HASAN,                                               DEPARTMENT OF MECHANICAL ENGINEERING, JAMIA MILLIA ISLAMIA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25</Pages>
  <Words>3681</Words>
  <Characters>20985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B.Tech Mechanical, FINAL YEAR project</vt:lpstr>
    </vt:vector>
  </TitlesOfParts>
  <Company/>
  <LinksUpToDate>false</LinksUpToDate>
  <CharactersWithSpaces>24617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B.Tech Mechanical, FINAL YEAR project</dc:title>
  <dc:subject>By: Syed Arsalan Balkhi, Mohd Anas, Shaik Mohammad Muaviya, Devanshu Gaur &amp; Archit Mam</dc:subject>
  <dc:creator>ARCHIT MAM</dc:creator>
  <cp:keywords/>
  <dc:description/>
  <cp:lastModifiedBy>ARCHIT MAM</cp:lastModifiedBy>
  <cp:revision>6</cp:revision>
  <dcterms:created xsi:type="dcterms:W3CDTF">2021-06-24T14:59:00Z</dcterms:created>
  <dcterms:modified xsi:type="dcterms:W3CDTF">2021-06-24T15:35:00Z</dcterms:modified>
</cp:coreProperties>
</file>