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17071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44"/>
          <w:szCs w:val="44"/>
        </w:rPr>
        <w:t>DAY 6</w:t>
      </w:r>
    </w:p>
    <w:p w14:paraId="2A668963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</w:p>
    <w:p w14:paraId="2AE22DB0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44"/>
          <w:szCs w:val="44"/>
        </w:rPr>
        <w:t>DEPLOYMENT PREPARATION AND STAGING ENVIRONMENT SETUP</w:t>
      </w:r>
    </w:p>
    <w:bookmarkEnd w:id="0"/>
    <w:p w14:paraId="4EBD374E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</w:p>
    <w:p w14:paraId="6DCD1979">
      <w:pPr>
        <w:jc w:val="center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NIKEE</w:t>
      </w:r>
    </w:p>
    <w:p w14:paraId="70F32D63">
      <w:pPr>
        <w:jc w:val="center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</w:p>
    <w:p w14:paraId="7B0319F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Introduction:</w:t>
      </w:r>
    </w:p>
    <w:p w14:paraId="39869B3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The goal of this phase was to prepare the marketplace for deployment by setting up a staging environment, configuring the hosting platform, and testing the application in a production-like setting.</w:t>
      </w:r>
    </w:p>
    <w:p w14:paraId="46F04921">
      <w:pPr>
        <w:jc w:val="both"/>
        <w:rPr>
          <w:rFonts w:hint="default" w:ascii="Calibri" w:hAnsi="Calibri" w:eastAsia="SimSun" w:cs="Calibri"/>
          <w:sz w:val="40"/>
          <w:szCs w:val="40"/>
        </w:rPr>
      </w:pPr>
      <w:r>
        <w:rPr>
          <w:rStyle w:val="7"/>
          <w:rFonts w:hint="default" w:ascii="Calibri" w:hAnsi="Calibri" w:eastAsia="SimSun" w:cs="Calibri"/>
          <w:sz w:val="40"/>
          <w:szCs w:val="40"/>
        </w:rPr>
        <w:t>Hosting Platform Setup</w:t>
      </w:r>
      <w:r>
        <w:rPr>
          <w:rFonts w:hint="default" w:ascii="Calibri" w:hAnsi="Calibri" w:eastAsia="SimSun" w:cs="Calibri"/>
          <w:sz w:val="40"/>
          <w:szCs w:val="40"/>
        </w:rPr>
        <w:t>:</w:t>
      </w:r>
    </w:p>
    <w:p w14:paraId="4E33104B">
      <w:pPr>
        <w:jc w:val="both"/>
        <w:rPr>
          <w:rStyle w:val="7"/>
          <w:rFonts w:hint="default" w:ascii="Calibri" w:hAnsi="Calibri" w:eastAsia="SimSun" w:cs="Calibri"/>
          <w:sz w:val="36"/>
          <w:szCs w:val="36"/>
        </w:rPr>
      </w:pPr>
    </w:p>
    <w:p w14:paraId="567A5B62">
      <w:pPr>
        <w:jc w:val="both"/>
        <w:rPr>
          <w:rFonts w:hint="default" w:ascii="Calibri" w:hAnsi="Calibri" w:eastAsia="SimSun" w:cs="Calibri"/>
          <w:sz w:val="36"/>
          <w:szCs w:val="36"/>
        </w:rPr>
      </w:pPr>
      <w:r>
        <w:rPr>
          <w:rStyle w:val="7"/>
          <w:rFonts w:hint="default" w:ascii="Calibri" w:hAnsi="Calibri" w:eastAsia="SimSun" w:cs="Calibri"/>
          <w:sz w:val="36"/>
          <w:szCs w:val="36"/>
        </w:rPr>
        <w:t>Platform Used</w:t>
      </w:r>
      <w:r>
        <w:rPr>
          <w:rFonts w:hint="default" w:ascii="Calibri" w:hAnsi="Calibri" w:eastAsia="SimSun" w:cs="Calibri"/>
          <w:sz w:val="36"/>
          <w:szCs w:val="36"/>
        </w:rPr>
        <w:t>: Vercel</w:t>
      </w:r>
    </w:p>
    <w:p w14:paraId="278F4644">
      <w:pPr>
        <w:jc w:val="both"/>
        <w:rPr>
          <w:rFonts w:hint="default" w:ascii="Calibri" w:hAnsi="Calibri" w:eastAsia="SimSun" w:cs="Calibri"/>
          <w:sz w:val="36"/>
          <w:szCs w:val="36"/>
        </w:rPr>
      </w:pPr>
    </w:p>
    <w:p w14:paraId="38A52880">
      <w:pPr>
        <w:jc w:val="both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Connected GitHub repository to the hosting platform and configured build settings.</w:t>
      </w:r>
    </w:p>
    <w:p w14:paraId="3AD65A6E">
      <w:pPr>
        <w:jc w:val="both"/>
        <w:rPr>
          <w:rFonts w:hint="default" w:ascii="Calibri" w:hAnsi="Calibri" w:eastAsia="SimSun" w:cs="Calibri"/>
          <w:sz w:val="36"/>
          <w:szCs w:val="36"/>
        </w:rPr>
      </w:pPr>
    </w:p>
    <w:p w14:paraId="505F483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Environment Va</w:t>
      </w:r>
      <w:r>
        <w:rPr>
          <w:rStyle w:val="7"/>
          <w:rFonts w:hint="default" w:ascii="Calibri" w:hAnsi="Calibri" w:cs="Calibri"/>
          <w:sz w:val="40"/>
          <w:szCs w:val="40"/>
          <w:lang w:val="en-US"/>
        </w:rPr>
        <w:t>r</w:t>
      </w:r>
      <w:r>
        <w:rPr>
          <w:rStyle w:val="7"/>
          <w:rFonts w:hint="default" w:ascii="Calibri" w:hAnsi="Calibri" w:cs="Calibri"/>
          <w:sz w:val="40"/>
          <w:szCs w:val="40"/>
        </w:rPr>
        <w:t>iables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600174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 xml:space="preserve">Configured sensitive environment variables (e.g., API keys) using </w:t>
      </w:r>
      <w:r>
        <w:rPr>
          <w:rStyle w:val="5"/>
          <w:rFonts w:hint="default" w:ascii="Calibri" w:hAnsi="Calibri" w:cs="Calibri"/>
          <w:sz w:val="36"/>
          <w:szCs w:val="36"/>
        </w:rPr>
        <w:t>.env</w:t>
      </w:r>
      <w:r>
        <w:rPr>
          <w:rFonts w:hint="default" w:ascii="Calibri" w:hAnsi="Calibri" w:cs="Calibri"/>
          <w:sz w:val="36"/>
          <w:szCs w:val="36"/>
        </w:rPr>
        <w:t xml:space="preserve"> files and added them securely in the hosting platform.</w:t>
      </w:r>
    </w:p>
    <w:p w14:paraId="7E3B274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Deployment to Staging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056DF3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Deployed the application to a staging environment and verified successful build and correct loading of the site.</w:t>
      </w:r>
    </w:p>
    <w:p w14:paraId="38D2640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Staging Testing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621691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Functional Testing</w:t>
      </w:r>
      <w:r>
        <w:rPr>
          <w:rFonts w:hint="default" w:ascii="Calibri" w:hAnsi="Calibri" w:cs="Calibri"/>
          <w:sz w:val="36"/>
          <w:szCs w:val="36"/>
        </w:rPr>
        <w:t xml:space="preserve">: Validated product listing, search, and cart operations using </w:t>
      </w:r>
      <w:r>
        <w:rPr>
          <w:rStyle w:val="7"/>
          <w:rFonts w:hint="default" w:ascii="Calibri" w:hAnsi="Calibri" w:cs="Calibri"/>
          <w:sz w:val="36"/>
          <w:szCs w:val="36"/>
        </w:rPr>
        <w:t>Cypress</w:t>
      </w:r>
      <w:r>
        <w:rPr>
          <w:rFonts w:hint="default" w:ascii="Calibri" w:hAnsi="Calibri" w:cs="Calibri"/>
          <w:sz w:val="36"/>
          <w:szCs w:val="36"/>
        </w:rPr>
        <w:t>.</w:t>
      </w:r>
    </w:p>
    <w:p w14:paraId="0A0DFD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Performance Testing</w:t>
      </w:r>
      <w:r>
        <w:rPr>
          <w:rFonts w:hint="default" w:ascii="Calibri" w:hAnsi="Calibri" w:cs="Calibri"/>
          <w:sz w:val="36"/>
          <w:szCs w:val="36"/>
        </w:rPr>
        <w:t xml:space="preserve">: Ran </w:t>
      </w:r>
      <w:r>
        <w:rPr>
          <w:rStyle w:val="7"/>
          <w:rFonts w:hint="default" w:ascii="Calibri" w:hAnsi="Calibri" w:cs="Calibri"/>
          <w:sz w:val="36"/>
          <w:szCs w:val="36"/>
        </w:rPr>
        <w:t>Lighthouse</w:t>
      </w:r>
      <w:r>
        <w:rPr>
          <w:rFonts w:hint="default" w:ascii="Calibri" w:hAnsi="Calibri" w:cs="Calibri"/>
          <w:sz w:val="36"/>
          <w:szCs w:val="36"/>
        </w:rPr>
        <w:t xml:space="preserve"> for performance, achieving a score of </w:t>
      </w:r>
      <w:r>
        <w:rPr>
          <w:rStyle w:val="7"/>
          <w:rFonts w:hint="default" w:ascii="Calibri" w:hAnsi="Calibri" w:cs="Calibri"/>
          <w:sz w:val="36"/>
          <w:szCs w:val="36"/>
        </w:rPr>
        <w:t>90/100</w:t>
      </w:r>
      <w:r>
        <w:rPr>
          <w:rFonts w:hint="default" w:ascii="Calibri" w:hAnsi="Calibri" w:cs="Calibri"/>
          <w:sz w:val="36"/>
          <w:szCs w:val="36"/>
        </w:rPr>
        <w:t>.</w:t>
      </w:r>
    </w:p>
    <w:p w14:paraId="458870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Security Testing</w:t>
      </w:r>
      <w:r>
        <w:rPr>
          <w:rFonts w:hint="default" w:ascii="Calibri" w:hAnsi="Calibri" w:cs="Calibri"/>
          <w:sz w:val="36"/>
          <w:szCs w:val="36"/>
        </w:rPr>
        <w:t>: Checked for SQL injection, XSS, and ensured HTTPS was enabled.</w:t>
      </w:r>
    </w:p>
    <w:p w14:paraId="1139EE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Responsiveness</w:t>
      </w:r>
      <w:r>
        <w:rPr>
          <w:rFonts w:hint="default" w:ascii="Calibri" w:hAnsi="Calibri" w:cs="Calibri"/>
          <w:sz w:val="36"/>
          <w:szCs w:val="36"/>
        </w:rPr>
        <w:t>: Tested across various screen sizes for mobile compatibility.</w:t>
      </w:r>
    </w:p>
    <w:p w14:paraId="6016244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Test Reporting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30E89F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Documented all test cases with results (e.g., Product Listing, Cart Functionality) in a structured CSV file.</w:t>
      </w:r>
    </w:p>
    <w:p w14:paraId="2F89B76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Documentation and Organization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621C0C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 xml:space="preserve">Created a detailed </w:t>
      </w:r>
      <w:r>
        <w:rPr>
          <w:rStyle w:val="7"/>
          <w:rFonts w:hint="default" w:ascii="Calibri" w:hAnsi="Calibri" w:cs="Calibri"/>
          <w:sz w:val="36"/>
          <w:szCs w:val="36"/>
        </w:rPr>
        <w:t>README.md</w:t>
      </w:r>
      <w:r>
        <w:rPr>
          <w:rFonts w:hint="default" w:ascii="Calibri" w:hAnsi="Calibri" w:cs="Calibri"/>
          <w:sz w:val="36"/>
          <w:szCs w:val="36"/>
        </w:rPr>
        <w:t xml:space="preserve"> and ensured the project files were organized with a clear folder structure.</w:t>
      </w:r>
    </w:p>
    <w:p w14:paraId="26261503">
      <w:pPr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36"/>
          <w:szCs w:val="36"/>
        </w:rPr>
      </w:pPr>
    </w:p>
    <w:p w14:paraId="0117B84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3. Test Results</w:t>
      </w:r>
    </w:p>
    <w:p w14:paraId="07D320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Functional Testing</w:t>
      </w:r>
      <w:r>
        <w:rPr>
          <w:rFonts w:hint="default" w:ascii="Calibri" w:hAnsi="Calibri" w:cs="Calibri"/>
          <w:sz w:val="36"/>
          <w:szCs w:val="36"/>
        </w:rPr>
        <w:t>: All features passed as expected.</w:t>
      </w:r>
    </w:p>
    <w:p w14:paraId="2B8033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Performance</w:t>
      </w:r>
      <w:r>
        <w:rPr>
          <w:rFonts w:hint="default" w:ascii="Calibri" w:hAnsi="Calibri" w:cs="Calibri"/>
          <w:sz w:val="36"/>
          <w:szCs w:val="36"/>
        </w:rPr>
        <w:t xml:space="preserve">: Lighthouse score of </w:t>
      </w:r>
      <w:r>
        <w:rPr>
          <w:rStyle w:val="7"/>
          <w:rFonts w:hint="default" w:ascii="Calibri" w:hAnsi="Calibri" w:cs="Calibri"/>
          <w:sz w:val="36"/>
          <w:szCs w:val="36"/>
        </w:rPr>
        <w:t>90/100</w:t>
      </w:r>
      <w:r>
        <w:rPr>
          <w:rFonts w:hint="default" w:ascii="Calibri" w:hAnsi="Calibri" w:cs="Calibri"/>
          <w:sz w:val="36"/>
          <w:szCs w:val="36"/>
        </w:rPr>
        <w:t>, minor improvements suggested.</w:t>
      </w:r>
    </w:p>
    <w:p w14:paraId="18A564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Security</w:t>
      </w:r>
      <w:r>
        <w:rPr>
          <w:rFonts w:hint="default" w:ascii="Calibri" w:hAnsi="Calibri" w:cs="Calibri"/>
          <w:sz w:val="36"/>
          <w:szCs w:val="36"/>
        </w:rPr>
        <w:t>: No vulnerabilities found, all security measures in place.</w:t>
      </w:r>
    </w:p>
    <w:p w14:paraId="1494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Responsiveness</w:t>
      </w:r>
      <w:r>
        <w:rPr>
          <w:rFonts w:hint="default" w:ascii="Calibri" w:hAnsi="Calibri" w:cs="Calibri"/>
          <w:sz w:val="36"/>
          <w:szCs w:val="36"/>
        </w:rPr>
        <w:t>: Fully responsive across devices.</w:t>
      </w:r>
    </w:p>
    <w:p w14:paraId="05560CA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This concludes the deployment preparation and staging environment setup. All systems are ready for further testing or production deployment.</w:t>
      </w:r>
    </w:p>
    <w:p w14:paraId="42BF6261">
      <w:pPr>
        <w:jc w:val="both"/>
        <w:rPr>
          <w:rFonts w:ascii="SimSun" w:hAnsi="SimSun" w:eastAsia="SimSun" w:cs="SimSun"/>
          <w:sz w:val="36"/>
          <w:szCs w:val="36"/>
        </w:rPr>
      </w:pPr>
    </w:p>
    <w:p w14:paraId="0777FD01">
      <w:pPr>
        <w:jc w:val="both"/>
        <w:rPr>
          <w:rFonts w:ascii="SimSun" w:hAnsi="SimSun" w:eastAsia="SimSun" w:cs="SimSun"/>
          <w:sz w:val="36"/>
          <w:szCs w:val="36"/>
        </w:rPr>
      </w:pPr>
    </w:p>
    <w:p w14:paraId="2BEFF576">
      <w:pPr>
        <w:jc w:val="both"/>
        <w:rPr>
          <w:rFonts w:hint="default" w:ascii="SimSun" w:hAnsi="SimSun" w:eastAsia="SimSun" w:cs="SimSun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C6DC3"/>
    <w:multiLevelType w:val="multilevel"/>
    <w:tmpl w:val="9FEC6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AE9FDC"/>
    <w:multiLevelType w:val="multilevel"/>
    <w:tmpl w:val="BBAE9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C2E011"/>
    <w:multiLevelType w:val="multilevel"/>
    <w:tmpl w:val="F0C2E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6F4A53B"/>
    <w:multiLevelType w:val="multilevel"/>
    <w:tmpl w:val="26F4A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A02A9D"/>
    <w:multiLevelType w:val="multilevel"/>
    <w:tmpl w:val="6DA02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EE92CD"/>
    <w:multiLevelType w:val="multilevel"/>
    <w:tmpl w:val="79EE9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96E07"/>
    <w:rsid w:val="0FF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2025-01-27T21:37:00Z</dcterms:created>
  <dc:creator>lenovo</dc:creator>
  <cp:lastModifiedBy>lenovo</cp:lastModifiedBy>
  <dcterms:modified xsi:type="dcterms:W3CDTF">2025-01-27T21:46:21Z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3D9C9DDD7C6D4996AADECC2D1A4E9937_11</vt:lpwstr>
  </property>
</Properties>
</file>