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10D6" w14:textId="7A8E9956" w:rsidR="002617F0" w:rsidRDefault="00516240">
      <w:pPr>
        <w:pStyle w:val="Heading1"/>
        <w:jc w:val="center"/>
      </w:pPr>
      <w:r>
        <w:t>Wh</w:t>
      </w:r>
      <w:r w:rsidR="003819FC">
        <w:t>olistic Wellness Self-Assessment</w:t>
      </w:r>
    </w:p>
    <w:p w14:paraId="2A43D2F6" w14:textId="77777777" w:rsidR="002617F0" w:rsidRDefault="003819FC">
      <w:pPr>
        <w:spacing w:after="240"/>
        <w:jc w:val="center"/>
      </w:pPr>
      <w:r>
        <w:rPr>
          <w:i/>
          <w:iCs/>
          <w:color w:val="555555"/>
        </w:rPr>
        <w:t>Based on the Precaution Adoption Process Model (PAPM)</w:t>
      </w:r>
    </w:p>
    <w:p w14:paraId="0700EC88" w14:textId="77777777" w:rsidR="002617F0" w:rsidRDefault="003819FC">
      <w:pPr>
        <w:pStyle w:val="Heading2"/>
      </w:pPr>
      <w:r>
        <w:t>About this assessment</w:t>
      </w:r>
    </w:p>
    <w:p w14:paraId="497EC39F" w14:textId="29A47C86" w:rsidR="002617F0" w:rsidRDefault="003819FC">
      <w:pPr>
        <w:spacing w:after="120"/>
      </w:pPr>
      <w:r>
        <w:t xml:space="preserve">This is an anonymous, de-identified self-reflection tool. It does not collect, store, or transmit any personally identifying information. </w:t>
      </w:r>
    </w:p>
    <w:p w14:paraId="1F2376AB" w14:textId="2649FB58" w:rsidR="002617F0" w:rsidRDefault="003819FC">
      <w:pPr>
        <w:spacing w:after="200"/>
      </w:pPr>
      <w:r>
        <w:t xml:space="preserve">The questionnaire applies the Precaution Adoption Process Model (PAPM), a seven-stage </w:t>
      </w:r>
    </w:p>
    <w:p w14:paraId="2E8C31AC" w14:textId="77777777" w:rsidR="002617F0" w:rsidRDefault="003819FC">
      <w:pPr>
        <w:pStyle w:val="Heading2"/>
      </w:pPr>
      <w:r>
        <w:t>Informed consent</w:t>
      </w:r>
    </w:p>
    <w:p w14:paraId="535A6C20" w14:textId="77777777" w:rsidR="002617F0" w:rsidRDefault="003819FC">
      <w:pPr>
        <w:spacing w:after="120"/>
      </w:pPr>
      <w:r>
        <w:t>I voluntarily agree to complete this anonymous self-assessment. I understand that no identifying information is collected, and that I may stop at any time.</w:t>
      </w:r>
    </w:p>
    <w:p w14:paraId="4EF2DCE5" w14:textId="77777777" w:rsidR="002617F0" w:rsidRDefault="003819FC">
      <w:pPr>
        <w:spacing w:after="200"/>
      </w:pP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Yes</w:t>
      </w:r>
      <w:proofErr w:type="gramEnd"/>
      <w:r>
        <w:t xml:space="preserve">, I agree     </w:t>
      </w: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No</w:t>
      </w:r>
      <w:proofErr w:type="gramEnd"/>
      <w:r>
        <w:t>, I do not agree</w:t>
      </w:r>
    </w:p>
    <w:p w14:paraId="56110BCA" w14:textId="77777777" w:rsidR="002617F0" w:rsidRDefault="003819FC">
      <w:pPr>
        <w:pStyle w:val="Heading2"/>
      </w:pPr>
      <w:r>
        <w:t>Demographics (de-identified)</w:t>
      </w:r>
    </w:p>
    <w:p w14:paraId="66FE32FA" w14:textId="77777777" w:rsidR="002617F0" w:rsidRDefault="003819FC">
      <w:pPr>
        <w:spacing w:after="80"/>
        <w:rPr>
          <w:b/>
          <w:bCs/>
        </w:rPr>
      </w:pPr>
      <w:r>
        <w:rPr>
          <w:b/>
          <w:bCs/>
        </w:rPr>
        <w:t>Age range:</w:t>
      </w:r>
    </w:p>
    <w:p w14:paraId="40F67E8E" w14:textId="77777777" w:rsidR="002617F0" w:rsidRDefault="003819FC">
      <w:pPr>
        <w:spacing w:after="160"/>
      </w:pP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18</w:t>
      </w:r>
      <w:proofErr w:type="gramEnd"/>
      <w:r>
        <w:t xml:space="preserve"> to 24     </w:t>
      </w: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25</w:t>
      </w:r>
      <w:proofErr w:type="gramEnd"/>
      <w:r>
        <w:t xml:space="preserve"> to 34     </w:t>
      </w: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35</w:t>
      </w:r>
      <w:proofErr w:type="gramEnd"/>
      <w:r>
        <w:t xml:space="preserve"> to 44     </w:t>
      </w: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45</w:t>
      </w:r>
      <w:proofErr w:type="gramEnd"/>
      <w:r>
        <w:t xml:space="preserve"> to 54     </w:t>
      </w: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55</w:t>
      </w:r>
      <w:proofErr w:type="gramEnd"/>
      <w:r>
        <w:t xml:space="preserve"> to 64     </w:t>
      </w: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65</w:t>
      </w:r>
      <w:proofErr w:type="gramEnd"/>
      <w:r>
        <w:t xml:space="preserve"> and above</w:t>
      </w:r>
    </w:p>
    <w:p w14:paraId="4B61F057" w14:textId="77777777" w:rsidR="002617F0" w:rsidRDefault="003819FC">
      <w:pPr>
        <w:spacing w:after="80"/>
        <w:rPr>
          <w:b/>
          <w:bCs/>
        </w:rPr>
      </w:pPr>
      <w:r>
        <w:rPr>
          <w:b/>
          <w:bCs/>
        </w:rPr>
        <w:t>Gender:</w:t>
      </w:r>
    </w:p>
    <w:p w14:paraId="074E22E2" w14:textId="77777777" w:rsidR="002617F0" w:rsidRDefault="003819FC">
      <w:pPr>
        <w:spacing w:after="240"/>
      </w:pP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Female</w:t>
      </w:r>
      <w:proofErr w:type="gramEnd"/>
      <w:r>
        <w:t xml:space="preserve">     </w:t>
      </w: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Male</w:t>
      </w:r>
      <w:proofErr w:type="gramEnd"/>
      <w:r>
        <w:t xml:space="preserve">     </w:t>
      </w: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Non</w:t>
      </w:r>
      <w:proofErr w:type="gramEnd"/>
      <w:r>
        <w:t xml:space="preserve">-binary     </w:t>
      </w: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Prefer</w:t>
      </w:r>
      <w:proofErr w:type="gramEnd"/>
      <w:r>
        <w:t xml:space="preserve"> to self-describe     </w:t>
      </w:r>
      <w:proofErr w:type="gramStart"/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Prefer</w:t>
      </w:r>
      <w:proofErr w:type="gramEnd"/>
      <w:r>
        <w:t xml:space="preserve"> not to say</w:t>
      </w:r>
    </w:p>
    <w:p w14:paraId="5B9CF372" w14:textId="77777777" w:rsidR="002617F0" w:rsidRDefault="003819FC">
      <w:pPr>
        <w:pStyle w:val="Heading2"/>
      </w:pPr>
      <w:r>
        <w:t>Response scale</w:t>
      </w:r>
    </w:p>
    <w:p w14:paraId="2F3430DC" w14:textId="77777777" w:rsidR="002617F0" w:rsidRDefault="003819FC">
      <w:pPr>
        <w:spacing w:after="120"/>
      </w:pPr>
      <w:r>
        <w:t xml:space="preserve">For each question below, place a check (✓) in the box that best reflects your </w:t>
      </w:r>
      <w:proofErr w:type="gramStart"/>
      <w:r>
        <w:t>current status</w:t>
      </w:r>
      <w:proofErr w:type="gramEnd"/>
      <w:r>
        <w:t>. Each rating maps to a PAPM stage (see the guide at the end).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2617F0" w14:paraId="4F2C3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369A" w14:textId="77777777" w:rsidR="002617F0" w:rsidRDefault="003819FC">
            <w:r>
              <w:rPr>
                <w:b/>
                <w:bCs/>
              </w:rPr>
              <w:t>Rating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5AC8" w14:textId="77777777" w:rsidR="002617F0" w:rsidRDefault="003819FC">
            <w:r>
              <w:rPr>
                <w:b/>
                <w:bCs/>
              </w:rPr>
              <w:t>Score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8445" w14:textId="77777777" w:rsidR="002617F0" w:rsidRDefault="003819FC">
            <w:r>
              <w:rPr>
                <w:b/>
                <w:bCs/>
              </w:rPr>
              <w:t>PAPM stage</w:t>
            </w:r>
          </w:p>
        </w:tc>
      </w:tr>
      <w:tr w:rsidR="002617F0" w14:paraId="05C48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0115" w14:textId="77777777" w:rsidR="002617F0" w:rsidRDefault="003819FC">
            <w:r>
              <w:t>Excellent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847B" w14:textId="77777777" w:rsidR="002617F0" w:rsidRDefault="003819FC">
            <w:r>
              <w:t>5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3448" w14:textId="77777777" w:rsidR="002617F0" w:rsidRDefault="003819FC">
            <w:r>
              <w:t>Stage 6 — Maintenance</w:t>
            </w:r>
          </w:p>
        </w:tc>
      </w:tr>
      <w:tr w:rsidR="002617F0" w14:paraId="3FABA5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801C" w14:textId="77777777" w:rsidR="002617F0" w:rsidRDefault="003819FC">
            <w:r>
              <w:t>Very good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A3EA" w14:textId="77777777" w:rsidR="002617F0" w:rsidRDefault="003819FC">
            <w:r>
              <w:t>4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1782" w14:textId="77777777" w:rsidR="002617F0" w:rsidRDefault="003819FC">
            <w:r>
              <w:t>Stage 5 — Acting</w:t>
            </w:r>
          </w:p>
        </w:tc>
      </w:tr>
      <w:tr w:rsidR="002617F0" w14:paraId="1E1D95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4058" w14:textId="77777777" w:rsidR="002617F0" w:rsidRDefault="003819FC">
            <w:r>
              <w:t>Good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30DC" w14:textId="77777777" w:rsidR="002617F0" w:rsidRDefault="003819FC">
            <w:r>
              <w:t>3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26F0" w14:textId="77777777" w:rsidR="002617F0" w:rsidRDefault="003819FC">
            <w:r>
              <w:t>Stage 4 — Decided to act</w:t>
            </w:r>
          </w:p>
        </w:tc>
      </w:tr>
      <w:tr w:rsidR="002617F0" w14:paraId="7E9D39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111F" w14:textId="77777777" w:rsidR="002617F0" w:rsidRDefault="003819FC">
            <w:r>
              <w:t>Fair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B3D2" w14:textId="77777777" w:rsidR="002617F0" w:rsidRDefault="003819FC">
            <w:r>
              <w:t>2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45F2" w14:textId="77777777" w:rsidR="002617F0" w:rsidRDefault="003819FC">
            <w:r>
              <w:t>Stage 3 — Undecided</w:t>
            </w:r>
          </w:p>
        </w:tc>
      </w:tr>
      <w:tr w:rsidR="002617F0" w14:paraId="49BC16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00C6" w14:textId="77777777" w:rsidR="002617F0" w:rsidRDefault="003819FC">
            <w:r>
              <w:t>Worse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8D69" w14:textId="77777777" w:rsidR="002617F0" w:rsidRDefault="003819FC">
            <w:r>
              <w:t>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DB20" w14:textId="77777777" w:rsidR="002617F0" w:rsidRDefault="003819FC">
            <w:r>
              <w:t>Stage 1 or 2 — Unaware or unengaged</w:t>
            </w:r>
          </w:p>
        </w:tc>
      </w:tr>
    </w:tbl>
    <w:p w14:paraId="4FAF1F05" w14:textId="77777777" w:rsidR="002617F0" w:rsidRDefault="002617F0"/>
    <w:p w14:paraId="0C45E760" w14:textId="77777777" w:rsidR="002617F0" w:rsidRDefault="003819FC">
      <w:pPr>
        <w:pStyle w:val="Heading2"/>
      </w:pPr>
      <w:r>
        <w:t>Wellness questions</w:t>
      </w:r>
    </w:p>
    <w:p w14:paraId="70C9F835" w14:textId="77777777" w:rsidR="002617F0" w:rsidRDefault="003819FC">
      <w:pPr>
        <w:spacing w:before="180" w:after="60"/>
      </w:pPr>
      <w:r>
        <w:rPr>
          <w:b/>
          <w:bCs/>
        </w:rPr>
        <w:t xml:space="preserve">1. </w:t>
      </w:r>
      <w:r>
        <w:t>Overall, how would you rate your current sense of wellness?</w:t>
      </w:r>
    </w:p>
    <w:p w14:paraId="0F43FB26" w14:textId="77777777" w:rsidR="002617F0" w:rsidRDefault="003819FC">
      <w:pPr>
        <w:spacing w:after="60"/>
      </w:pPr>
      <w:r>
        <w:rPr>
          <w:i/>
          <w:iCs/>
          <w:color w:val="666666"/>
          <w:sz w:val="18"/>
          <w:szCs w:val="18"/>
        </w:rPr>
        <w:t>Domain: Overall wellness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617F0" w14:paraId="4274A72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97E1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599F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FC29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6ABD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B732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Worse</w:t>
            </w:r>
          </w:p>
        </w:tc>
      </w:tr>
      <w:tr w:rsidR="002617F0" w14:paraId="3DC658F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0AB2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FB9F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DC00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D2A7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24A9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</w:tr>
    </w:tbl>
    <w:p w14:paraId="7D50A378" w14:textId="77777777" w:rsidR="002617F0" w:rsidRDefault="003819FC">
      <w:pPr>
        <w:spacing w:before="180" w:after="60"/>
      </w:pPr>
      <w:r>
        <w:rPr>
          <w:b/>
          <w:bCs/>
        </w:rPr>
        <w:lastRenderedPageBreak/>
        <w:t xml:space="preserve">2. </w:t>
      </w:r>
      <w:r>
        <w:t>How would you rate your engagement in physical activity (at least 30 minutes, 5 days per week)?</w:t>
      </w:r>
    </w:p>
    <w:p w14:paraId="199C3053" w14:textId="77777777" w:rsidR="002617F0" w:rsidRDefault="003819FC">
      <w:pPr>
        <w:spacing w:after="60"/>
      </w:pPr>
      <w:r>
        <w:rPr>
          <w:i/>
          <w:iCs/>
          <w:color w:val="666666"/>
          <w:sz w:val="18"/>
          <w:szCs w:val="18"/>
        </w:rPr>
        <w:t>Domain: Physical activity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617F0" w14:paraId="2ABBE8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B234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2465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16AD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B88C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BA8F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Worse</w:t>
            </w:r>
          </w:p>
        </w:tc>
      </w:tr>
      <w:tr w:rsidR="002617F0" w14:paraId="3F4A6BB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D231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689C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F518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A469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3260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</w:tr>
    </w:tbl>
    <w:p w14:paraId="2513E37D" w14:textId="77777777" w:rsidR="002617F0" w:rsidRDefault="003819FC">
      <w:pPr>
        <w:spacing w:before="180" w:after="60"/>
      </w:pPr>
      <w:r>
        <w:rPr>
          <w:b/>
          <w:bCs/>
        </w:rPr>
        <w:t xml:space="preserve">3. </w:t>
      </w:r>
      <w:r>
        <w:t>How would you rate your sleep quality and duration (at least 7 hours each night)?</w:t>
      </w:r>
    </w:p>
    <w:p w14:paraId="070B043C" w14:textId="77777777" w:rsidR="002617F0" w:rsidRDefault="003819FC">
      <w:pPr>
        <w:spacing w:after="60"/>
      </w:pPr>
      <w:r>
        <w:rPr>
          <w:i/>
          <w:iCs/>
          <w:color w:val="666666"/>
          <w:sz w:val="18"/>
          <w:szCs w:val="18"/>
        </w:rPr>
        <w:t>Domain: Sleep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617F0" w14:paraId="416EE9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32C2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28D2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F327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0A77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5544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Worse</w:t>
            </w:r>
          </w:p>
        </w:tc>
      </w:tr>
      <w:tr w:rsidR="002617F0" w14:paraId="3CFEADE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A7E2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6C50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D90F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DD6E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B2A8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</w:tr>
    </w:tbl>
    <w:p w14:paraId="116131DC" w14:textId="77777777" w:rsidR="002617F0" w:rsidRDefault="003819FC">
      <w:pPr>
        <w:spacing w:before="180" w:after="60"/>
      </w:pPr>
      <w:r>
        <w:rPr>
          <w:b/>
          <w:bCs/>
        </w:rPr>
        <w:t xml:space="preserve">4. </w:t>
      </w:r>
      <w:r>
        <w:t>How would you rate your daily intake of vegetables (2 or more servings) and fruit (1 or more)?</w:t>
      </w:r>
    </w:p>
    <w:p w14:paraId="58C28356" w14:textId="77777777" w:rsidR="002617F0" w:rsidRDefault="003819FC">
      <w:pPr>
        <w:spacing w:after="60"/>
      </w:pPr>
      <w:r>
        <w:rPr>
          <w:i/>
          <w:iCs/>
          <w:color w:val="666666"/>
          <w:sz w:val="18"/>
          <w:szCs w:val="18"/>
        </w:rPr>
        <w:t>Domain: Nutrition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617F0" w14:paraId="5F7740C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5FD8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C6FF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0332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77D8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7BC6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Worse</w:t>
            </w:r>
          </w:p>
        </w:tc>
      </w:tr>
      <w:tr w:rsidR="002617F0" w14:paraId="1E3B124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268B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9B0E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4BF8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2184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962D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</w:tr>
    </w:tbl>
    <w:p w14:paraId="5B3987D5" w14:textId="77777777" w:rsidR="002617F0" w:rsidRDefault="003819FC">
      <w:pPr>
        <w:spacing w:before="180" w:after="60"/>
      </w:pPr>
      <w:r>
        <w:rPr>
          <w:b/>
          <w:bCs/>
        </w:rPr>
        <w:t xml:space="preserve">5. </w:t>
      </w:r>
      <w:r>
        <w:t>How would you rate your adherence to low-risk alcohol guidelines?</w:t>
      </w:r>
    </w:p>
    <w:p w14:paraId="491CE63F" w14:textId="77777777" w:rsidR="002617F0" w:rsidRDefault="003819FC">
      <w:pPr>
        <w:spacing w:after="60"/>
      </w:pPr>
      <w:r>
        <w:rPr>
          <w:i/>
          <w:iCs/>
          <w:color w:val="666666"/>
          <w:sz w:val="18"/>
          <w:szCs w:val="18"/>
        </w:rPr>
        <w:t>Domain: Alcohol 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617F0" w14:paraId="6309DB5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DFFE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FCB3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2862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0AC5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193D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Worse</w:t>
            </w:r>
          </w:p>
        </w:tc>
      </w:tr>
      <w:tr w:rsidR="002617F0" w14:paraId="2D05307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F8C4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231D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D3F2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BE89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5C85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</w:tr>
    </w:tbl>
    <w:p w14:paraId="3B21DA8A" w14:textId="77777777" w:rsidR="002617F0" w:rsidRDefault="003819FC">
      <w:pPr>
        <w:spacing w:before="180" w:after="60"/>
      </w:pPr>
      <w:r>
        <w:rPr>
          <w:b/>
          <w:bCs/>
        </w:rPr>
        <w:t xml:space="preserve">6. </w:t>
      </w:r>
      <w:r>
        <w:t>How would you rate your avoidance of tobacco and smoking products?</w:t>
      </w:r>
    </w:p>
    <w:p w14:paraId="1CC9C3A4" w14:textId="77777777" w:rsidR="002617F0" w:rsidRDefault="003819FC">
      <w:pPr>
        <w:spacing w:after="60"/>
      </w:pPr>
      <w:r>
        <w:rPr>
          <w:i/>
          <w:iCs/>
          <w:color w:val="666666"/>
          <w:sz w:val="18"/>
          <w:szCs w:val="18"/>
        </w:rPr>
        <w:t>Domain: Tobacco avoidance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617F0" w14:paraId="7272557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2673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C247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CF9F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D896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B374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Worse</w:t>
            </w:r>
          </w:p>
        </w:tc>
      </w:tr>
      <w:tr w:rsidR="002617F0" w14:paraId="4777A02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68EA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9E04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E474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30A6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298B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</w:tr>
    </w:tbl>
    <w:p w14:paraId="5347A5CC" w14:textId="77777777" w:rsidR="002617F0" w:rsidRDefault="003819FC">
      <w:pPr>
        <w:spacing w:before="180" w:after="60"/>
      </w:pPr>
      <w:r>
        <w:rPr>
          <w:b/>
          <w:bCs/>
        </w:rPr>
        <w:t xml:space="preserve">7. </w:t>
      </w:r>
      <w:r>
        <w:t>How would you rate your avoidance of non-prescribed or recreational substances?</w:t>
      </w:r>
    </w:p>
    <w:p w14:paraId="7EB074B2" w14:textId="77777777" w:rsidR="002617F0" w:rsidRDefault="003819FC">
      <w:pPr>
        <w:spacing w:after="60"/>
      </w:pPr>
      <w:r>
        <w:rPr>
          <w:i/>
          <w:iCs/>
          <w:color w:val="666666"/>
          <w:sz w:val="18"/>
          <w:szCs w:val="18"/>
        </w:rPr>
        <w:t>Domain: Substance avoidance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617F0" w14:paraId="3423544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DEF4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0E15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147F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0FF3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9F84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Worse</w:t>
            </w:r>
          </w:p>
        </w:tc>
      </w:tr>
      <w:tr w:rsidR="002617F0" w14:paraId="60CEAE1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2DDF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8F50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DEF5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3040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D985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</w:tr>
    </w:tbl>
    <w:p w14:paraId="73F97C0C" w14:textId="77777777" w:rsidR="002617F0" w:rsidRDefault="003819FC">
      <w:pPr>
        <w:spacing w:before="180" w:after="60"/>
      </w:pPr>
      <w:r>
        <w:rPr>
          <w:b/>
          <w:bCs/>
        </w:rPr>
        <w:t xml:space="preserve">8. </w:t>
      </w:r>
      <w:r>
        <w:t>How would you rate your current stress management practices (sleep hygiene, mindfulness, exercise, social support, etc.)?</w:t>
      </w:r>
    </w:p>
    <w:p w14:paraId="4518D471" w14:textId="77777777" w:rsidR="002617F0" w:rsidRDefault="003819FC">
      <w:pPr>
        <w:spacing w:after="60"/>
      </w:pPr>
      <w:r>
        <w:rPr>
          <w:i/>
          <w:iCs/>
          <w:color w:val="666666"/>
          <w:sz w:val="18"/>
          <w:szCs w:val="18"/>
        </w:rPr>
        <w:t>Domain: Stress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617F0" w14:paraId="6C8FE5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C518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25F4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BB43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C6F6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D276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Worse</w:t>
            </w:r>
          </w:p>
        </w:tc>
      </w:tr>
      <w:tr w:rsidR="002617F0" w14:paraId="771C823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1A51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8226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B4C9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59B6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7B07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</w:tr>
    </w:tbl>
    <w:p w14:paraId="1BBBC362" w14:textId="77777777" w:rsidR="002617F0" w:rsidRDefault="003819FC">
      <w:pPr>
        <w:spacing w:before="180" w:after="60"/>
      </w:pPr>
      <w:r>
        <w:rPr>
          <w:b/>
          <w:bCs/>
        </w:rPr>
        <w:t xml:space="preserve">9. </w:t>
      </w:r>
      <w:r>
        <w:t>How would you rate the quality of your social connections and support network?</w:t>
      </w:r>
    </w:p>
    <w:p w14:paraId="0D434CF6" w14:textId="77777777" w:rsidR="002617F0" w:rsidRDefault="003819FC">
      <w:pPr>
        <w:spacing w:after="60"/>
      </w:pPr>
      <w:r>
        <w:rPr>
          <w:i/>
          <w:iCs/>
          <w:color w:val="666666"/>
          <w:sz w:val="18"/>
          <w:szCs w:val="18"/>
        </w:rPr>
        <w:t>Domain: Social wellness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617F0" w14:paraId="5B651B1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4258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2707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F117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C604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45F1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Worse</w:t>
            </w:r>
          </w:p>
        </w:tc>
      </w:tr>
      <w:tr w:rsidR="002617F0" w14:paraId="6DB9C09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55AB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lastRenderedPageBreak/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600F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D83E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B696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8031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</w:tr>
    </w:tbl>
    <w:p w14:paraId="0A1F9877" w14:textId="77777777" w:rsidR="002617F0" w:rsidRDefault="003819FC">
      <w:pPr>
        <w:spacing w:before="180" w:after="60"/>
      </w:pPr>
      <w:r>
        <w:rPr>
          <w:b/>
          <w:bCs/>
        </w:rPr>
        <w:t xml:space="preserve">10. </w:t>
      </w:r>
      <w:r>
        <w:t>How would you rate your engagement with preventive healthcare (check-ups, screenings, vaccines)?</w:t>
      </w:r>
    </w:p>
    <w:p w14:paraId="7928B4B7" w14:textId="77777777" w:rsidR="002617F0" w:rsidRDefault="003819FC">
      <w:pPr>
        <w:spacing w:after="60"/>
      </w:pPr>
      <w:r>
        <w:rPr>
          <w:i/>
          <w:iCs/>
          <w:color w:val="666666"/>
          <w:sz w:val="18"/>
          <w:szCs w:val="18"/>
        </w:rPr>
        <w:t>Domain: Preventive care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617F0" w14:paraId="744053B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C61F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4DA1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Very 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066F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AE5D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D7B0" w14:textId="77777777" w:rsidR="002617F0" w:rsidRDefault="003819F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Worse</w:t>
            </w:r>
          </w:p>
        </w:tc>
      </w:tr>
      <w:tr w:rsidR="002617F0" w14:paraId="2F3D7D8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E9C6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3DA7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F8A5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CEFF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EC8B" w14:textId="77777777" w:rsidR="002617F0" w:rsidRDefault="003819FC">
            <w:pPr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rFonts w:ascii="Segoe UI Symbol" w:eastAsia="Segoe UI Symbol" w:hAnsi="Segoe UI Symbol" w:cs="Segoe UI Symbol"/>
              </w:rPr>
              <w:t xml:space="preserve">  </w:t>
            </w:r>
          </w:p>
        </w:tc>
      </w:tr>
    </w:tbl>
    <w:p w14:paraId="650515E1" w14:textId="77777777" w:rsidR="002617F0" w:rsidRDefault="003819FC">
      <w:r>
        <w:br w:type="page"/>
      </w:r>
    </w:p>
    <w:p w14:paraId="0F254C48" w14:textId="77777777" w:rsidR="002617F0" w:rsidRDefault="003819FC">
      <w:pPr>
        <w:pStyle w:val="Heading2"/>
      </w:pPr>
      <w:r>
        <w:lastRenderedPageBreak/>
        <w:t>Scoring and interpretation</w:t>
      </w:r>
    </w:p>
    <w:p w14:paraId="24EC1D15" w14:textId="77777777" w:rsidR="002617F0" w:rsidRDefault="003819FC">
      <w:pPr>
        <w:spacing w:after="80"/>
        <w:rPr>
          <w:b/>
          <w:bCs/>
        </w:rPr>
      </w:pPr>
      <w:r>
        <w:rPr>
          <w:b/>
          <w:bCs/>
        </w:rPr>
        <w:t>Composite wellness score (questions 2 to 10):</w:t>
      </w:r>
    </w:p>
    <w:p w14:paraId="11246794" w14:textId="77777777" w:rsidR="002617F0" w:rsidRDefault="003819FC">
      <w:pPr>
        <w:spacing w:after="200"/>
      </w:pPr>
      <w:r>
        <w:t>Add the scores for questions 2 through 10 and divide by 9. Question 1 is treated as a self-perception anchor and is not included in the composite.</w:t>
      </w:r>
    </w:p>
    <w:p w14:paraId="3CA64E0A" w14:textId="77777777" w:rsidR="002617F0" w:rsidRDefault="003819FC">
      <w:pPr>
        <w:spacing w:after="80"/>
        <w:rPr>
          <w:b/>
          <w:bCs/>
        </w:rPr>
      </w:pPr>
      <w:r>
        <w:rPr>
          <w:b/>
          <w:bCs/>
        </w:rPr>
        <w:t>PAPM stage interpretation per domain: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2617F0" w14:paraId="2299B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B517" w14:textId="77777777" w:rsidR="002617F0" w:rsidRDefault="003819FC">
            <w:r>
              <w:rPr>
                <w:b/>
                <w:bCs/>
              </w:rPr>
              <w:t>PAPM stage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1CEE" w14:textId="77777777" w:rsidR="002617F0" w:rsidRDefault="003819FC">
            <w:r>
              <w:rPr>
                <w:b/>
                <w:bCs/>
              </w:rPr>
              <w:t>Your rating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ADAD" w14:textId="77777777" w:rsidR="002617F0" w:rsidRDefault="003819FC">
            <w:r>
              <w:rPr>
                <w:b/>
                <w:bCs/>
              </w:rPr>
              <w:t>Suggested focus</w:t>
            </w:r>
          </w:p>
        </w:tc>
      </w:tr>
      <w:tr w:rsidR="002617F0" w14:paraId="328AA2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583B" w14:textId="77777777" w:rsidR="002617F0" w:rsidRDefault="003819FC">
            <w:r>
              <w:t>Stage 6 — Maintenance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BDE1" w14:textId="77777777" w:rsidR="002617F0" w:rsidRDefault="003819FC">
            <w:r>
              <w:t>Excellent (5)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30B0" w14:textId="77777777" w:rsidR="002617F0" w:rsidRDefault="003819FC">
            <w:r>
              <w:t>Sustained behavior — keep routines and supports in place.</w:t>
            </w:r>
          </w:p>
        </w:tc>
      </w:tr>
      <w:tr w:rsidR="002617F0" w14:paraId="6F466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3583" w14:textId="77777777" w:rsidR="002617F0" w:rsidRDefault="003819FC">
            <w:r>
              <w:t>Stage 5 — Acting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A5BA" w14:textId="77777777" w:rsidR="002617F0" w:rsidRDefault="003819FC">
            <w:r>
              <w:t>Very good (4)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A0D2" w14:textId="77777777" w:rsidR="002617F0" w:rsidRDefault="003819FC">
            <w:r>
              <w:t>Actively practicing — build consistency to reach maintenance.</w:t>
            </w:r>
          </w:p>
        </w:tc>
      </w:tr>
      <w:tr w:rsidR="002617F0" w14:paraId="08C4AA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EC4F" w14:textId="77777777" w:rsidR="002617F0" w:rsidRDefault="003819FC">
            <w:r>
              <w:t>Stage 4 — Decided to act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7DC5" w14:textId="77777777" w:rsidR="002617F0" w:rsidRDefault="003819FC">
            <w:r>
              <w:t>Good (3)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DE23" w14:textId="77777777" w:rsidR="002617F0" w:rsidRDefault="003819FC">
            <w:r>
              <w:t>Resolved to change — set a specific plan and start date.</w:t>
            </w:r>
          </w:p>
        </w:tc>
      </w:tr>
      <w:tr w:rsidR="002617F0" w14:paraId="423B5F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82B1" w14:textId="77777777" w:rsidR="002617F0" w:rsidRDefault="003819FC">
            <w:r>
              <w:t>Stage 3 — Undecided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AA53" w14:textId="77777777" w:rsidR="002617F0" w:rsidRDefault="003819FC">
            <w:r>
              <w:t>Fair (2)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0CE3" w14:textId="77777777" w:rsidR="002617F0" w:rsidRDefault="003819FC">
            <w:r>
              <w:t>Weighing pros and cons — name one barrier and one small first step.</w:t>
            </w:r>
          </w:p>
        </w:tc>
      </w:tr>
      <w:tr w:rsidR="002617F0" w14:paraId="18E4BA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73FD" w14:textId="77777777" w:rsidR="002617F0" w:rsidRDefault="003819FC">
            <w:r>
              <w:t>Stage 1 or 2 — Unaware or unengaged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A9FE" w14:textId="77777777" w:rsidR="002617F0" w:rsidRDefault="003819FC">
            <w:r>
              <w:t>Worse (1)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637D" w14:textId="77777777" w:rsidR="002617F0" w:rsidRDefault="003819FC">
            <w:r>
              <w:t>Learn the personal risks and how this domain affects your health.</w:t>
            </w:r>
          </w:p>
        </w:tc>
      </w:tr>
    </w:tbl>
    <w:p w14:paraId="19C1960E" w14:textId="77777777" w:rsidR="002617F0" w:rsidRDefault="002617F0"/>
    <w:p w14:paraId="32A66610" w14:textId="77777777" w:rsidR="002617F0" w:rsidRDefault="003819FC">
      <w:pPr>
        <w:spacing w:after="80"/>
        <w:rPr>
          <w:b/>
          <w:bCs/>
        </w:rPr>
      </w:pPr>
      <w:r>
        <w:rPr>
          <w:b/>
          <w:bCs/>
        </w:rPr>
        <w:t>Notes and reflection:</w:t>
      </w:r>
    </w:p>
    <w:p w14:paraId="34A63886" w14:textId="77777777" w:rsidR="002617F0" w:rsidRDefault="003819FC">
      <w:pPr>
        <w:pBdr>
          <w:bottom w:val="single" w:sz="6" w:space="1" w:color="BFBFBF"/>
        </w:pBdr>
        <w:spacing w:after="180"/>
      </w:pPr>
      <w:r>
        <w:t xml:space="preserve"> </w:t>
      </w:r>
    </w:p>
    <w:p w14:paraId="67D335CF" w14:textId="77777777" w:rsidR="002617F0" w:rsidRDefault="003819FC">
      <w:pPr>
        <w:pBdr>
          <w:bottom w:val="single" w:sz="6" w:space="1" w:color="BFBFBF"/>
        </w:pBdr>
        <w:spacing w:after="180"/>
      </w:pPr>
      <w:r>
        <w:t xml:space="preserve"> </w:t>
      </w:r>
    </w:p>
    <w:p w14:paraId="2CC42AD4" w14:textId="77777777" w:rsidR="002617F0" w:rsidRDefault="003819FC">
      <w:pPr>
        <w:pBdr>
          <w:bottom w:val="single" w:sz="6" w:space="1" w:color="BFBFBF"/>
        </w:pBdr>
        <w:spacing w:after="180"/>
      </w:pPr>
      <w:r>
        <w:t xml:space="preserve"> </w:t>
      </w:r>
    </w:p>
    <w:p w14:paraId="7CABDEAE" w14:textId="77777777" w:rsidR="002617F0" w:rsidRDefault="003819FC">
      <w:pPr>
        <w:pBdr>
          <w:bottom w:val="single" w:sz="6" w:space="1" w:color="BFBFBF"/>
        </w:pBdr>
        <w:spacing w:after="180"/>
      </w:pPr>
      <w:r>
        <w:t xml:space="preserve"> </w:t>
      </w:r>
    </w:p>
    <w:p w14:paraId="688AA6FB" w14:textId="77777777" w:rsidR="002617F0" w:rsidRDefault="003819FC">
      <w:pPr>
        <w:pBdr>
          <w:bottom w:val="single" w:sz="6" w:space="1" w:color="BFBFBF"/>
        </w:pBdr>
        <w:spacing w:after="180"/>
      </w:pPr>
      <w:r>
        <w:t xml:space="preserve"> </w:t>
      </w:r>
    </w:p>
    <w:p w14:paraId="2A34C912" w14:textId="77777777" w:rsidR="002617F0" w:rsidRDefault="003819FC">
      <w:pPr>
        <w:pBdr>
          <w:bottom w:val="single" w:sz="6" w:space="1" w:color="BFBFBF"/>
        </w:pBdr>
        <w:spacing w:after="180"/>
      </w:pPr>
      <w:r>
        <w:t xml:space="preserve"> </w:t>
      </w:r>
    </w:p>
    <w:p w14:paraId="461281DE" w14:textId="77777777" w:rsidR="002617F0" w:rsidRDefault="002617F0"/>
    <w:p w14:paraId="4F0D02AE" w14:textId="77777777" w:rsidR="002617F0" w:rsidRDefault="003819FC">
      <w:pPr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Disclaimer: This tool supports personal reflection and is not a clinical instrument. It does not replace assessment, diagnosis, or treatment by a qualified healthcare or mental health professional. If you have concerns about substance use, mental health, or any other domain, please consult a licensed provider.</w:t>
      </w:r>
    </w:p>
    <w:sectPr w:rsidR="002617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F4583"/>
    <w:multiLevelType w:val="hybridMultilevel"/>
    <w:tmpl w:val="EB0821E2"/>
    <w:lvl w:ilvl="0" w:tplc="419AFE06">
      <w:start w:val="1"/>
      <w:numFmt w:val="bullet"/>
      <w:lvlText w:val="●"/>
      <w:lvlJc w:val="left"/>
      <w:pPr>
        <w:ind w:left="720" w:hanging="360"/>
      </w:pPr>
    </w:lvl>
    <w:lvl w:ilvl="1" w:tplc="B3368F68">
      <w:start w:val="1"/>
      <w:numFmt w:val="bullet"/>
      <w:lvlText w:val="○"/>
      <w:lvlJc w:val="left"/>
      <w:pPr>
        <w:ind w:left="1440" w:hanging="360"/>
      </w:pPr>
    </w:lvl>
    <w:lvl w:ilvl="2" w:tplc="085603EE">
      <w:start w:val="1"/>
      <w:numFmt w:val="bullet"/>
      <w:lvlText w:val="■"/>
      <w:lvlJc w:val="left"/>
      <w:pPr>
        <w:ind w:left="2160" w:hanging="360"/>
      </w:pPr>
    </w:lvl>
    <w:lvl w:ilvl="3" w:tplc="00E6DB8E">
      <w:start w:val="1"/>
      <w:numFmt w:val="bullet"/>
      <w:lvlText w:val="●"/>
      <w:lvlJc w:val="left"/>
      <w:pPr>
        <w:ind w:left="2880" w:hanging="360"/>
      </w:pPr>
    </w:lvl>
    <w:lvl w:ilvl="4" w:tplc="6436DC1E">
      <w:start w:val="1"/>
      <w:numFmt w:val="bullet"/>
      <w:lvlText w:val="○"/>
      <w:lvlJc w:val="left"/>
      <w:pPr>
        <w:ind w:left="3600" w:hanging="360"/>
      </w:pPr>
    </w:lvl>
    <w:lvl w:ilvl="5" w:tplc="00D2DFA8">
      <w:start w:val="1"/>
      <w:numFmt w:val="bullet"/>
      <w:lvlText w:val="■"/>
      <w:lvlJc w:val="left"/>
      <w:pPr>
        <w:ind w:left="4320" w:hanging="360"/>
      </w:pPr>
    </w:lvl>
    <w:lvl w:ilvl="6" w:tplc="F006DCD6">
      <w:start w:val="1"/>
      <w:numFmt w:val="bullet"/>
      <w:lvlText w:val="●"/>
      <w:lvlJc w:val="left"/>
      <w:pPr>
        <w:ind w:left="5040" w:hanging="360"/>
      </w:pPr>
    </w:lvl>
    <w:lvl w:ilvl="7" w:tplc="B82A965C">
      <w:start w:val="1"/>
      <w:numFmt w:val="bullet"/>
      <w:lvlText w:val="●"/>
      <w:lvlJc w:val="left"/>
      <w:pPr>
        <w:ind w:left="5760" w:hanging="360"/>
      </w:pPr>
    </w:lvl>
    <w:lvl w:ilvl="8" w:tplc="BB867E90">
      <w:start w:val="1"/>
      <w:numFmt w:val="bullet"/>
      <w:lvlText w:val="●"/>
      <w:lvlJc w:val="left"/>
      <w:pPr>
        <w:ind w:left="6480" w:hanging="360"/>
      </w:pPr>
    </w:lvl>
  </w:abstractNum>
  <w:num w:numId="1" w16cid:durableId="1848446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7F0"/>
    <w:rsid w:val="002617F0"/>
    <w:rsid w:val="00516240"/>
    <w:rsid w:val="00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AE2C"/>
  <w15:docId w15:val="{1126FF19-6D8B-48A9-BEBE-6A26787E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Holistic Wellness Self-Assessment (PAPM)</dc:title>
  <dc:creator>Wellness Self-Assessment</dc:creator>
  <cp:lastModifiedBy>Hasibullah Niayesh</cp:lastModifiedBy>
  <cp:revision>2</cp:revision>
  <dcterms:created xsi:type="dcterms:W3CDTF">2026-06-18T19:42:00Z</dcterms:created>
  <dcterms:modified xsi:type="dcterms:W3CDTF">2026-06-18T19:42:00Z</dcterms:modified>
</cp:coreProperties>
</file>