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MUHAMMAD AMIRUL BASIT BIN NORZAKI</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1629011</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EMBEDDED SYSTEM ASSIGNMENT</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Briefly discuss the pushing factors of the emerging technologies of Embedded System in healthcare and the issues behind it with examples in order to illustrate your answer.</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ab/>
        <w:t>From my point of view, embedded system in healthcare is very important as give impact to the whole society. The pushing factors into new technology in this industry is because of the advancement of the technology itself. It is true that some of use believe that the pushing factors is because of the pandemic Covid19, however even before the pandemic occurs, the technology in this industry already halfway advance. To prove this statement, researcher and scientist believe that patient should be treated well and it is a shame to leave a patient with scars in every operation. On top of that, people agreed that operation quite costly and also time consuming, other that that, the doctor also need a very good skills in sewing. The emerging technologies change this perception into something simpler which is they introduce small bendable camera that can when through a patient body and leave only small scars with</w:t>
      </w:r>
      <w:bookmarkStart w:id="0" w:name="_GoBack"/>
      <w:bookmarkEnd w:id="0"/>
      <w:r>
        <w:rPr>
          <w:rFonts w:hint="default" w:ascii="Times New Roman" w:hAnsi="Times New Roman" w:cs="Times New Roman"/>
          <w:sz w:val="24"/>
          <w:szCs w:val="24"/>
          <w:lang w:val="en-US"/>
        </w:rPr>
        <w:t xml:space="preserve">out the need of sewing skills. As an example, doctor in 2015 who treated appendix patient need to cut the stomach, remove the appendix and sewed it back. This will leave a scars into patient body for the rest of his/her live. </w:t>
      </w:r>
      <w:r>
        <w:rPr>
          <w:rFonts w:hint="default" w:ascii="Times New Roman" w:hAnsi="Times New Roman" w:cs="Times New Roman"/>
          <w:sz w:val="24"/>
          <w:szCs w:val="24"/>
          <w:lang w:val="en-US"/>
        </w:rPr>
        <w:tab/>
      </w:r>
    </w:p>
    <w:p>
      <w:pPr>
        <w:jc w:val="both"/>
        <w:rPr>
          <w:rFonts w:hint="default" w:ascii="Times New Roman" w:hAnsi="Times New Roman" w:cs="Times New Roman"/>
          <w:sz w:val="24"/>
          <w:szCs w:val="24"/>
          <w:lang w:val="en-US"/>
        </w:rPr>
      </w:pPr>
    </w:p>
    <w:p>
      <w:pPr>
        <w:ind w:firstLine="420" w:firstLineChars="0"/>
        <w:jc w:val="both"/>
        <w:rPr>
          <w:rFonts w:hint="default" w:ascii="Times New Roman" w:hAnsi="Times New Roman"/>
          <w:sz w:val="24"/>
          <w:szCs w:val="24"/>
          <w:lang w:val="en-US"/>
        </w:rPr>
      </w:pPr>
      <w:r>
        <w:rPr>
          <w:rFonts w:hint="default" w:ascii="Times New Roman" w:hAnsi="Times New Roman" w:cs="Times New Roman"/>
          <w:sz w:val="24"/>
          <w:szCs w:val="24"/>
          <w:lang w:val="en-US"/>
        </w:rPr>
        <w:t xml:space="preserve">According to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"https://www.nhs.uk/conditions/appendicitis/treatment/" \l ":~:text=Keyhole%20surgery&amp;text=a%20tube%20that%20gas%20is,abdomen%20to%20a%20television%20monitor" </w:instrText>
      </w:r>
      <w:r>
        <w:rPr>
          <w:rFonts w:hint="default" w:ascii="Times New Roman" w:hAnsi="Times New Roman" w:cs="Times New Roman"/>
          <w:sz w:val="24"/>
          <w:szCs w:val="24"/>
          <w:lang w:val="en-US"/>
        </w:rPr>
        <w:fldChar w:fldCharType="separate"/>
      </w:r>
      <w:r>
        <w:rPr>
          <w:rStyle w:val="5"/>
          <w:rFonts w:hint="default" w:ascii="Times New Roman" w:hAnsi="Times New Roman" w:cs="Times New Roman"/>
          <w:sz w:val="24"/>
          <w:szCs w:val="24"/>
          <w:lang w:val="en-US"/>
        </w:rPr>
        <w:t>NHS</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(2019), </w:t>
      </w:r>
      <w:r>
        <w:rPr>
          <w:rFonts w:hint="default" w:ascii="Times New Roman" w:hAnsi="Times New Roman"/>
          <w:sz w:val="24"/>
          <w:szCs w:val="24"/>
          <w:lang w:val="en-US"/>
        </w:rPr>
        <w:t>Keyhole surgery (laparoscopy) is usually the preferred method of removing the appendix because the recovery tends to be quicker than with open surgery. The operation involves making 3 or 4 small cuts (incisions) in your tummy (abdomen).</w:t>
      </w:r>
      <w:r>
        <w:rPr>
          <w:rFonts w:hint="default" w:ascii="Times New Roman" w:hAnsi="Times New Roman" w:cs="Times New Roman"/>
          <w:sz w:val="24"/>
          <w:szCs w:val="24"/>
          <w:lang w:val="en-US"/>
        </w:rPr>
        <w:t xml:space="preserve"> A</w:t>
      </w:r>
      <w:r>
        <w:rPr>
          <w:rFonts w:hint="default" w:ascii="Times New Roman" w:hAnsi="Times New Roman"/>
          <w:sz w:val="24"/>
          <w:szCs w:val="24"/>
          <w:lang w:val="en-US"/>
        </w:rPr>
        <w:t xml:space="preserve"> tube that gas is pumped through to inflate your abdomen – this allows the surgeon to see your appendix more clearly and gives them more room to work. Next, a laparoscope which is a small tube with a light and a camera, which relays images of the inside of the abdomen to a television monitor small surgical tools used to remove the appendix. After your appendix has been removed, dissolvable stitches may be used to close the incisions. If regular stitches are used, they'll need to be removed at your GP surgery 7 to 10 days later. </w:t>
      </w:r>
      <w:r>
        <w:rPr>
          <w:rFonts w:hint="default" w:ascii="Times New Roman" w:hAnsi="Times New Roman"/>
          <w:sz w:val="24"/>
          <w:szCs w:val="24"/>
          <w:lang w:val="en-US"/>
        </w:rPr>
        <w:br w:type="textWrapping"/>
      </w:r>
      <w:r>
        <w:rPr>
          <w:rFonts w:hint="default" w:ascii="Times New Roman" w:hAnsi="Times New Roman"/>
          <w:sz w:val="24"/>
          <w:szCs w:val="24"/>
          <w:lang w:val="en-US"/>
        </w:rPr>
        <w:br w:type="textWrapping"/>
      </w:r>
      <w:r>
        <w:rPr>
          <w:rFonts w:hint="default" w:ascii="Times New Roman" w:hAnsi="Times New Roman"/>
          <w:sz w:val="24"/>
          <w:szCs w:val="24"/>
          <w:lang w:val="en-US"/>
        </w:rPr>
        <w:tab/>
        <w:t xml:space="preserve">According to </w:t>
      </w: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"https://www.sages.org/publications/patient-information/patient-information-for-laparoscopic-appendectomy-from-sages/" </w:instrText>
      </w:r>
      <w:r>
        <w:rPr>
          <w:rFonts w:hint="default" w:ascii="Times New Roman" w:hAnsi="Times New Roman"/>
          <w:sz w:val="24"/>
          <w:szCs w:val="24"/>
          <w:lang w:val="en-US"/>
        </w:rPr>
        <w:fldChar w:fldCharType="separate"/>
      </w:r>
      <w:r>
        <w:rPr>
          <w:rStyle w:val="5"/>
          <w:rFonts w:hint="default" w:ascii="Times New Roman" w:hAnsi="Times New Roman"/>
          <w:sz w:val="24"/>
          <w:szCs w:val="24"/>
          <w:lang w:val="en-US"/>
        </w:rPr>
        <w:t>SOCIETY OF AMERICAN GASTROINTESTINAL AND ENDOSCOPIC SURGEONS (SAGES)</w:t>
      </w:r>
      <w:r>
        <w:rPr>
          <w:rFonts w:hint="default" w:ascii="Times New Roman" w:hAnsi="Times New Roman"/>
          <w:sz w:val="24"/>
          <w:szCs w:val="24"/>
          <w:lang w:val="en-US"/>
        </w:rPr>
        <w:fldChar w:fldCharType="end"/>
      </w:r>
      <w:r>
        <w:rPr>
          <w:rFonts w:hint="default" w:ascii="Times New Roman" w:hAnsi="Times New Roman"/>
          <w:sz w:val="24"/>
          <w:szCs w:val="24"/>
          <w:lang w:val="en-US"/>
        </w:rPr>
        <w:t xml:space="preserve">(2020), one of the main advantages of keyhole surgery is the recovery time tends to be short and most people can leave hospital within 24 hours as compared to open surgery which take a week in ward before you're well enough to go home. This is because the patient will feel less pain after surgery, getting back to normal activity faster, having normal bowel movements sooner and of course a smaller scar. NHS(2019) also mentioned that laparoscopic appendectomy took lower risk of wound infection, scarring, bleeding under skin and hernia. </w:t>
      </w:r>
    </w:p>
    <w:p>
      <w:pPr>
        <w:ind w:firstLine="420" w:firstLineChars="0"/>
        <w:jc w:val="both"/>
        <w:rPr>
          <w:rFonts w:hint="default" w:ascii="Times New Roman" w:hAnsi="Times New Roman"/>
          <w:sz w:val="24"/>
          <w:szCs w:val="24"/>
          <w:lang w:val="en-US"/>
        </w:rPr>
      </w:pPr>
    </w:p>
    <w:p>
      <w:pPr>
        <w:ind w:firstLine="42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In conclusion, the </w:t>
      </w:r>
      <w:r>
        <w:rPr>
          <w:rFonts w:hint="default" w:ascii="Times New Roman" w:hAnsi="Times New Roman" w:cs="Times New Roman"/>
          <w:sz w:val="24"/>
          <w:szCs w:val="24"/>
          <w:lang w:val="en-US"/>
        </w:rPr>
        <w:t>pushing factors of the emerging technologies of Embedded System in healthcare is the technology itself and of course some of them is developed because of the current issue such as covid19 pandemic.</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5A5F5D"/>
    <w:rsid w:val="335A5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2020-12-30T07:40:00Z</dcterms:created>
  <dc:creator>Kira Rosen</dc:creator>
  <cp:lastModifiedBy>Kira Rosen</cp:lastModifiedBy>
  <dcterms:modified xsi:type="dcterms:W3CDTF">2020-12-30T08:12:32Z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