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Lines="0" w:afterLines="0"/>
        <w:jc w:val="center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HANDSON TRIGGERS</w:t>
      </w:r>
    </w:p>
    <w:p>
      <w:p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Tables: Features, Sales, Stores</w:t>
      </w:r>
    </w:p>
    <w:p>
      <w:pPr>
        <w:spacing w:beforeLines="0" w:afterLines="0"/>
        <w:jc w:val="left"/>
        <w:rPr>
          <w:rFonts w:hint="default" w:ascii="Arial" w:hAnsi="Arial" w:eastAsia="Consolas" w:cs="Arial"/>
          <w:b/>
          <w:bCs/>
          <w:color w:val="7030A0"/>
          <w:sz w:val="19"/>
          <w:szCs w:val="24"/>
          <w:u w:val="single"/>
          <w:lang w:val="en-US"/>
        </w:rPr>
      </w:pP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Calibri" w:hAnsi="Calibri" w:eastAsia="Consolas" w:cs="Calibri"/>
          <w:b/>
          <w:bCs/>
          <w:color w:val="C00000"/>
          <w:sz w:val="24"/>
          <w:szCs w:val="24"/>
          <w:u w:val="single"/>
          <w:lang w:val="en-US"/>
        </w:rPr>
      </w:pPr>
      <w:r>
        <w:rPr>
          <w:rFonts w:hint="default" w:ascii="Calibri" w:hAnsi="Calibri" w:eastAsia="Consolas" w:cs="Calibri"/>
          <w:b/>
          <w:bCs/>
          <w:color w:val="C00000"/>
          <w:sz w:val="24"/>
          <w:szCs w:val="24"/>
          <w:u w:val="single"/>
          <w:lang w:val="en-US"/>
        </w:rPr>
        <w:t>DML Triggers:</w:t>
      </w: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Arial" w:hAnsi="Arial" w:eastAsia="Consolas" w:cs="Arial"/>
          <w:b/>
          <w:bCs/>
          <w:color w:val="C00000"/>
          <w:sz w:val="19"/>
          <w:szCs w:val="24"/>
          <w:u w:val="single"/>
          <w:lang w:val="en-US"/>
        </w:rPr>
      </w:pP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C00000"/>
          <w:sz w:val="19"/>
          <w:szCs w:val="24"/>
          <w:u w:val="none"/>
          <w:lang w:val="en-US"/>
        </w:rPr>
      </w:pPr>
      <w:r>
        <w:rPr>
          <w:rFonts w:hint="default" w:ascii="Arial" w:hAnsi="Arial" w:eastAsia="Consolas" w:cs="Arial"/>
          <w:b w:val="0"/>
          <w:bCs w:val="0"/>
          <w:color w:val="C00000"/>
          <w:sz w:val="19"/>
          <w:szCs w:val="24"/>
          <w:u w:val="none"/>
          <w:lang w:val="en-US"/>
        </w:rPr>
        <w:t xml:space="preserve">The DML Trigger performs an event in Insert, Update or Delete commands in a </w:t>
      </w:r>
      <w:r>
        <w:rPr>
          <w:rFonts w:hint="default" w:ascii="Arial" w:hAnsi="Arial" w:eastAsia="Consolas" w:cs="Arial"/>
          <w:b/>
          <w:bCs/>
          <w:color w:val="C00000"/>
          <w:sz w:val="19"/>
          <w:szCs w:val="24"/>
          <w:u w:val="none"/>
          <w:lang w:val="en-US"/>
        </w:rPr>
        <w:t>table or view</w:t>
      </w:r>
      <w:r>
        <w:rPr>
          <w:rFonts w:hint="default" w:ascii="Arial" w:hAnsi="Arial" w:eastAsia="Consolas" w:cs="Arial"/>
          <w:b w:val="0"/>
          <w:bCs w:val="0"/>
          <w:color w:val="C00000"/>
          <w:sz w:val="19"/>
          <w:szCs w:val="24"/>
          <w:u w:val="none"/>
          <w:lang w:val="en-US"/>
        </w:rPr>
        <w:t>.</w:t>
      </w: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C00000"/>
          <w:sz w:val="19"/>
          <w:szCs w:val="24"/>
          <w:u w:val="none"/>
          <w:lang w:val="en-US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b/>
          <w:bCs/>
          <w:color w:val="7030A0"/>
          <w:sz w:val="19"/>
          <w:szCs w:val="24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b/>
          <w:bCs/>
          <w:color w:val="7030A0"/>
          <w:sz w:val="19"/>
          <w:szCs w:val="24"/>
          <w:u w:val="single"/>
          <w:lang w:val="en-US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Create a insert trigger for the Sales table.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ab/>
      </w: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//Insert Trigger Creation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trigger_insert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FF0000"/>
          <w:sz w:val="19"/>
          <w:szCs w:val="24"/>
        </w:rPr>
        <w:t>'YOU HAVE INSERTED A ROW'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//To view the trigger activation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'04-11-2012'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15670.50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'FALSE'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37719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bdr w:val="single" w:sz="4" w:space="0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Create a update trigger in Stores table.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//Update Trigger Creation</w:t>
      </w:r>
    </w:p>
    <w:p>
      <w:pPr>
        <w:numPr>
          <w:ilvl w:val="0"/>
          <w:numId w:val="0"/>
        </w:numPr>
        <w:spacing w:beforeLines="0" w:afterLines="0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trigger_update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FF0000"/>
          <w:sz w:val="19"/>
          <w:szCs w:val="24"/>
        </w:rPr>
        <w:t>'YOUR RECORD HAS BEEN UPDATED!'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[Stores]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//To view the trigger activation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Store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3573145" cy="1265555"/>
            <wp:effectExtent l="0" t="0" r="82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bdr w:val="single" w:sz="4" w:space="0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Create a delete trigger in Features table.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//Delete Trigger Creation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trigger_delete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Features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FF0000"/>
          <w:sz w:val="19"/>
          <w:szCs w:val="24"/>
        </w:rPr>
        <w:t>'YOUR RECORD HAS BEEN DELETED!'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[Features]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//To view the trigger activation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Features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Temperature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'38.51'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bdr w:val="single" w:sz="4" w:space="0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3774440" cy="1214120"/>
            <wp:effectExtent l="0" t="0" r="165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bdr w:val="single" w:sz="4" w:space="0"/>
        </w:rPr>
      </w:pP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Calibri" w:hAnsi="Calibri" w:eastAsia="Consolas" w:cs="Calibri"/>
          <w:b/>
          <w:bCs/>
          <w:color w:val="C00000"/>
          <w:sz w:val="24"/>
          <w:szCs w:val="24"/>
          <w:u w:val="single"/>
          <w:lang w:val="en-US"/>
        </w:rPr>
      </w:pPr>
      <w:r>
        <w:rPr>
          <w:rFonts w:hint="default" w:ascii="Calibri" w:hAnsi="Calibri" w:eastAsia="Consolas" w:cs="Calibri"/>
          <w:b/>
          <w:bCs/>
          <w:color w:val="C00000"/>
          <w:sz w:val="24"/>
          <w:szCs w:val="24"/>
          <w:u w:val="single"/>
          <w:lang w:val="en-US"/>
        </w:rPr>
        <w:t>DDL Triggers:</w:t>
      </w: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Arial" w:hAnsi="Arial" w:eastAsia="Consolas" w:cs="Arial"/>
          <w:b/>
          <w:bCs/>
          <w:color w:val="C00000"/>
          <w:sz w:val="19"/>
          <w:szCs w:val="24"/>
          <w:u w:val="single"/>
          <w:lang w:val="en-US"/>
        </w:rPr>
      </w:pPr>
    </w:p>
    <w:p>
      <w:pPr>
        <w:pBdr>
          <w:top w:val="thickThinLargeGap" w:color="auto" w:sz="24" w:space="0"/>
          <w:left w:val="thickThinLargeGap" w:color="auto" w:sz="24" w:space="0"/>
          <w:bottom w:val="thickThinLargeGap" w:color="auto" w:sz="24" w:space="0"/>
          <w:right w:val="thickThinLargeGap" w:color="auto" w:sz="24" w:space="0"/>
          <w:between w:val="none" w:color="auto" w:sz="0" w:space="0"/>
        </w:pBd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C00000"/>
          <w:sz w:val="19"/>
          <w:szCs w:val="24"/>
          <w:u w:val="none"/>
          <w:lang w:val="en-US"/>
        </w:rPr>
      </w:pPr>
      <w:r>
        <w:rPr>
          <w:rFonts w:hint="default" w:ascii="Arial" w:hAnsi="Arial" w:eastAsia="Consolas" w:cs="Arial"/>
          <w:b w:val="0"/>
          <w:bCs w:val="0"/>
          <w:color w:val="C00000"/>
          <w:sz w:val="19"/>
          <w:szCs w:val="24"/>
          <w:u w:val="none"/>
          <w:lang w:val="en-US"/>
        </w:rPr>
        <w:t xml:space="preserve">The DDL Trigger performs an event in Create, Alter or Drop commands in a </w:t>
      </w:r>
      <w:r>
        <w:rPr>
          <w:rFonts w:hint="default" w:ascii="Arial" w:hAnsi="Arial" w:eastAsia="Consolas" w:cs="Arial"/>
          <w:b/>
          <w:bCs/>
          <w:color w:val="C00000"/>
          <w:sz w:val="19"/>
          <w:szCs w:val="24"/>
          <w:u w:val="none"/>
          <w:lang w:val="en-US"/>
        </w:rPr>
        <w:t>database</w:t>
      </w:r>
      <w:r>
        <w:rPr>
          <w:rFonts w:hint="default" w:ascii="Arial" w:hAnsi="Arial" w:eastAsia="Consolas" w:cs="Arial"/>
          <w:b w:val="0"/>
          <w:bCs w:val="0"/>
          <w:color w:val="C00000"/>
          <w:sz w:val="19"/>
          <w:szCs w:val="24"/>
          <w:u w:val="none"/>
          <w:lang w:val="en-US"/>
        </w:rPr>
        <w:t>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bdr w:val="single" w:sz="4" w:space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Create a create trigger for your database.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//Create Trigger Creation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create_trigger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create_table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 Created'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ab/>
      </w: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//To view the trigger activation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sample_table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drawing>
          <wp:inline distT="0" distB="0" distL="114300" distR="114300">
            <wp:extent cx="4003040" cy="975360"/>
            <wp:effectExtent l="9525" t="9525" r="2603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975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Alter a create trigger from your database to drop trigger.</w:t>
      </w:r>
    </w:p>
    <w:p>
      <w:pPr>
        <w:numPr>
          <w:ilvl w:val="0"/>
          <w:numId w:val="0"/>
        </w:numPr>
        <w:spacing w:beforeLines="0" w:afterLines="0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//Altering Create Trigger to Drop Trigger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create_trigger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drop_table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 Dropped'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ab/>
      </w: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//To view the trigger activation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sample_table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3628390" cy="984885"/>
            <wp:effectExtent l="9525" t="9525" r="1968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984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  <w:t>Create a alter trigger for your database.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//Alter Trigger Creation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trigger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alter_trigger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after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alter_table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 Altered'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//To view the trigger activation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/>
          <w:bCs/>
          <w:color w:val="000000" w:themeColor="text1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sample_table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r>
        <w:drawing>
          <wp:inline distT="0" distB="0" distL="114300" distR="114300">
            <wp:extent cx="3537585" cy="700405"/>
            <wp:effectExtent l="9525" t="9525" r="1524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70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07DCF"/>
    <w:multiLevelType w:val="singleLevel"/>
    <w:tmpl w:val="8CB07D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5D26"/>
    <w:rsid w:val="0B77498C"/>
    <w:rsid w:val="0B7E024F"/>
    <w:rsid w:val="10FF22C9"/>
    <w:rsid w:val="16E178E4"/>
    <w:rsid w:val="1A874CC7"/>
    <w:rsid w:val="1D9E02DC"/>
    <w:rsid w:val="308E41E1"/>
    <w:rsid w:val="352769B2"/>
    <w:rsid w:val="37B3065B"/>
    <w:rsid w:val="3F732F1F"/>
    <w:rsid w:val="469043B7"/>
    <w:rsid w:val="470A5DFA"/>
    <w:rsid w:val="4D1D271C"/>
    <w:rsid w:val="4FD9267F"/>
    <w:rsid w:val="5D9F0F2C"/>
    <w:rsid w:val="78210A63"/>
    <w:rsid w:val="7B7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2022-11-21T09:53:00Z</dcterms:created>
  <dc:creator>Swetha B</dc:creator>
  <cp:lastModifiedBy>Swetha B</cp:lastModifiedBy>
  <dcterms:modified xsi:type="dcterms:W3CDTF">2022-12-01T11:14:41Z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50F65D2900A44837A1777472F8B0B7A3</vt:lpwstr>
  </property>
</Properties>
</file>