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B.N</w:t>
            </w:r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25BB11AA" w:rsidR="00833E28" w:rsidRDefault="00833E2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27267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100626" w14:textId="07D4988E" w:rsidR="00833E28" w:rsidRDefault="00833E28">
          <w:pPr>
            <w:pStyle w:val="TOCHeading"/>
          </w:pPr>
          <w:r>
            <w:t>Contents</w:t>
          </w:r>
        </w:p>
        <w:p w14:paraId="2D657BA9" w14:textId="3E4AAC56" w:rsidR="00BB04BD" w:rsidRDefault="00833E28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195418" w:history="1">
            <w:r w:rsidR="00BB04BD" w:rsidRPr="004D5274">
              <w:rPr>
                <w:rStyle w:val="Hyperlink"/>
                <w:noProof/>
              </w:rPr>
              <w:t>Problem Statement: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_Toc166195418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3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945C4C8" w14:textId="2356C954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19" w:history="1">
            <w:r w:rsidR="00BB04BD" w:rsidRPr="004D5274">
              <w:rPr>
                <w:rStyle w:val="Hyperlink"/>
                <w:noProof/>
              </w:rPr>
              <w:t>Data Set: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_Toc166195419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3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749B03F2" w14:textId="7FBAF5AC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0" w:history="1">
            <w:r w:rsidR="00BB04BD" w:rsidRPr="004D5274">
              <w:rPr>
                <w:rStyle w:val="Hyperlink"/>
                <w:noProof/>
              </w:rPr>
              <w:t>Project Pipeline: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_Toc166195420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4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79F34C34" w14:textId="528C3C71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1" w:history="1">
            <w:r w:rsidR="00BB04BD" w:rsidRPr="004D5274">
              <w:rPr>
                <w:rStyle w:val="Hyperlink"/>
                <w:noProof/>
              </w:rPr>
              <w:t>Analysis and Solutions: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_Toc166195421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05BF594F" w14:textId="00F1B425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2" w:history="1">
            <w:r w:rsidR="00BB04BD" w:rsidRPr="004D5274">
              <w:rPr>
                <w:rStyle w:val="Hyperlink"/>
                <w:noProof/>
              </w:rPr>
              <w:t>Data Preprocessing: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_Toc166195422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18D1ED44" w14:textId="2280B99B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3" w:history="1">
            <w:r w:rsidR="00BB04BD" w:rsidRPr="004D5274">
              <w:rPr>
                <w:rStyle w:val="Hyperlink"/>
                <w:noProof/>
              </w:rPr>
              <w:t>Data Visualization: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_Toc166195423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887FAB5" w14:textId="759BAD34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4" w:history="1">
            <w:r w:rsidR="00BB04BD" w:rsidRPr="004D5274">
              <w:rPr>
                <w:rStyle w:val="Hyperlink"/>
                <w:noProof/>
              </w:rPr>
              <w:t>Insights From Data: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_Toc166195424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15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3A9C3A7" w14:textId="5DCE5FD5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5" w:history="1">
            <w:r w:rsidR="00BB04BD" w:rsidRPr="004D5274">
              <w:rPr>
                <w:rStyle w:val="Hyperlink"/>
                <w:noProof/>
              </w:rPr>
              <w:t>Model/Classifier training: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_Toc166195425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2C3A599" w14:textId="031BA585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6" w:history="1">
            <w:r w:rsidR="00BB04BD" w:rsidRPr="004D5274">
              <w:rPr>
                <w:rStyle w:val="Hyperlink"/>
                <w:noProof/>
              </w:rPr>
              <w:t>Results and Evaluations: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_Toc166195426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66B4C6CE" w14:textId="43B338F0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7" w:history="1">
            <w:r w:rsidR="00BB04BD" w:rsidRPr="004D5274">
              <w:rPr>
                <w:rStyle w:val="Hyperlink"/>
                <w:noProof/>
              </w:rPr>
              <w:t xml:space="preserve">SVM: </w:t>
            </w:r>
            <w:r w:rsidR="00BB04BD" w:rsidRPr="004D5274">
              <w:rPr>
                <w:rStyle w:val="Hyperlink"/>
                <w:noProof/>
                <w:highlight w:val="lightGray"/>
              </w:rPr>
              <w:t>svm.py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_Toc166195427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03BC013" w14:textId="78524092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8" w:history="1">
            <w:r w:rsidR="00BB04BD" w:rsidRPr="004D5274">
              <w:rPr>
                <w:rStyle w:val="Hyperlink"/>
                <w:noProof/>
              </w:rPr>
              <w:t xml:space="preserve">Random Forest: </w:t>
            </w:r>
            <w:r w:rsidR="00BB04BD" w:rsidRPr="004D5274">
              <w:rPr>
                <w:rStyle w:val="Hyperlink"/>
                <w:noProof/>
                <w:highlight w:val="lightGray"/>
              </w:rPr>
              <w:t>random_forest.py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_Toc166195428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16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4F4480AD" w14:textId="126162DD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29" w:history="1">
            <w:r w:rsidR="00BB04BD" w:rsidRPr="004D5274">
              <w:rPr>
                <w:rStyle w:val="Hyperlink"/>
                <w:noProof/>
              </w:rPr>
              <w:t xml:space="preserve">XgBoost: </w:t>
            </w:r>
            <w:r w:rsidR="00BB04BD" w:rsidRPr="004D5274">
              <w:rPr>
                <w:rStyle w:val="Hyperlink"/>
                <w:noProof/>
                <w:highlight w:val="lightGray"/>
              </w:rPr>
              <w:t>xgboost.py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_Toc166195429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17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12095CA5" w14:textId="38B09481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0" w:history="1">
            <w:r w:rsidR="00BB04BD" w:rsidRPr="004D5274">
              <w:rPr>
                <w:rStyle w:val="Hyperlink"/>
                <w:noProof/>
              </w:rPr>
              <w:t>Results: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_Toc166195430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17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0C33D9B8" w14:textId="09440D2D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1" w:history="1">
            <w:r w:rsidR="00BB04BD" w:rsidRPr="004D5274">
              <w:rPr>
                <w:rStyle w:val="Hyperlink"/>
                <w:noProof/>
              </w:rPr>
              <w:t xml:space="preserve">Kmeans: </w:t>
            </w:r>
            <w:r w:rsidR="00BB04BD" w:rsidRPr="004D5274">
              <w:rPr>
                <w:rStyle w:val="Hyperlink"/>
                <w:noProof/>
                <w:highlight w:val="lightGray"/>
              </w:rPr>
              <w:t>kmeans.py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_Toc166195431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18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3C342F07" w14:textId="0D8AB57D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2" w:history="1">
            <w:r w:rsidR="00BB04BD" w:rsidRPr="004D5274">
              <w:rPr>
                <w:rStyle w:val="Hyperlink"/>
                <w:noProof/>
              </w:rPr>
              <w:t xml:space="preserve">Kmeans (Map-Reduce): </w:t>
            </w:r>
            <w:r w:rsidR="00BB04BD" w:rsidRPr="004D5274">
              <w:rPr>
                <w:rStyle w:val="Hyperlink"/>
                <w:noProof/>
                <w:highlight w:val="lightGray"/>
              </w:rPr>
              <w:t>descriptive_analysis.ipynb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_Toc166195432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18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38FCE873" w14:textId="34A7C6F0" w:rsidR="00BB04BD" w:rsidRDefault="00000000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3" w:history="1">
            <w:r w:rsidR="00BB04BD" w:rsidRPr="004D5274">
              <w:rPr>
                <w:rStyle w:val="Hyperlink"/>
                <w:noProof/>
              </w:rPr>
              <w:t>Kmeans Bench Marking: (5 Classes Clustering):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_Toc166195433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596E5380" w14:textId="2AA6D67B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4" w:history="1">
            <w:r w:rsidR="00BB04BD" w:rsidRPr="004D5274">
              <w:rPr>
                <w:rStyle w:val="Hyperlink"/>
                <w:noProof/>
              </w:rPr>
              <w:t>Bench Marking Problem (Others on Kaggle):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_Toc166195434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78863987" w14:textId="6D946F90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5" w:history="1">
            <w:r w:rsidR="00BB04BD" w:rsidRPr="004D5274">
              <w:rPr>
                <w:rStyle w:val="Hyperlink"/>
                <w:noProof/>
              </w:rPr>
              <w:t>Extra Work (Bonus):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_Toc166195435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5059DCB0" w14:textId="093AA3E0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6" w:history="1">
            <w:r w:rsidR="00BB04BD" w:rsidRPr="004D5274">
              <w:rPr>
                <w:rStyle w:val="Hyperlink"/>
                <w:noProof/>
              </w:rPr>
              <w:t>Unsuccessful Trials: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_Toc166195436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20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2743477" w14:textId="7D2AC63F" w:rsidR="00BB04BD" w:rsidRDefault="00000000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66195437" w:history="1">
            <w:r w:rsidR="00BB04BD" w:rsidRPr="004D5274">
              <w:rPr>
                <w:rStyle w:val="Hyperlink"/>
                <w:noProof/>
              </w:rPr>
              <w:t>Future Works:</w:t>
            </w:r>
            <w:r w:rsidR="00BB04BD">
              <w:rPr>
                <w:noProof/>
                <w:webHidden/>
              </w:rPr>
              <w:tab/>
            </w:r>
            <w:r w:rsidR="00BB04BD">
              <w:rPr>
                <w:noProof/>
                <w:webHidden/>
              </w:rPr>
              <w:fldChar w:fldCharType="begin"/>
            </w:r>
            <w:r w:rsidR="00BB04BD">
              <w:rPr>
                <w:noProof/>
                <w:webHidden/>
              </w:rPr>
              <w:instrText xml:space="preserve"> PAGEREF _Toc166195437 \h </w:instrText>
            </w:r>
            <w:r w:rsidR="00BB04BD">
              <w:rPr>
                <w:noProof/>
                <w:webHidden/>
              </w:rPr>
            </w:r>
            <w:r w:rsidR="00BB04BD">
              <w:rPr>
                <w:noProof/>
                <w:webHidden/>
              </w:rPr>
              <w:fldChar w:fldCharType="separate"/>
            </w:r>
            <w:r w:rsidR="0082543E">
              <w:rPr>
                <w:noProof/>
                <w:webHidden/>
              </w:rPr>
              <w:t>21</w:t>
            </w:r>
            <w:r w:rsidR="00BB04BD">
              <w:rPr>
                <w:noProof/>
                <w:webHidden/>
              </w:rPr>
              <w:fldChar w:fldCharType="end"/>
            </w:r>
          </w:hyperlink>
        </w:p>
        <w:p w14:paraId="25C8D78B" w14:textId="5F0D7B9E" w:rsidR="00833E28" w:rsidRDefault="00833E28">
          <w:r>
            <w:rPr>
              <w:b/>
              <w:bCs/>
              <w:noProof/>
            </w:rPr>
            <w:fldChar w:fldCharType="end"/>
          </w:r>
        </w:p>
      </w:sdtContent>
    </w:sdt>
    <w:p w14:paraId="6C5EB505" w14:textId="08536CC1" w:rsidR="00E236B9" w:rsidRPr="00833E28" w:rsidRDefault="00833E28" w:rsidP="00833E2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bookmarkStart w:id="0" w:name="_Toc166195418"/>
      <w:r>
        <w:lastRenderedPageBreak/>
        <w:t>Problem Statement:</w:t>
      </w:r>
      <w:bookmarkEnd w:id="0"/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bookmarkStart w:id="1" w:name="_Toc166195419"/>
      <w:r>
        <w:t>Data Set:</w:t>
      </w:r>
      <w:bookmarkEnd w:id="1"/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10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186E0A9E" w14:textId="48A116F5" w:rsidR="0073760A" w:rsidRDefault="00FD25A2" w:rsidP="0073760A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>
        <w:rPr>
          <w:b/>
          <w:bCs/>
        </w:rPr>
        <w:t>Features Description:</w:t>
      </w:r>
    </w:p>
    <w:tbl>
      <w:tblPr>
        <w:tblStyle w:val="TableGrid"/>
        <w:tblW w:w="11245" w:type="dxa"/>
        <w:jc w:val="center"/>
        <w:tblLook w:val="04A0" w:firstRow="1" w:lastRow="0" w:firstColumn="1" w:lastColumn="0" w:noHBand="0" w:noVBand="1"/>
      </w:tblPr>
      <w:tblGrid>
        <w:gridCol w:w="597"/>
        <w:gridCol w:w="3027"/>
        <w:gridCol w:w="7621"/>
      </w:tblGrid>
      <w:tr w:rsidR="00FD25A2" w:rsidRPr="00FD25A2" w14:paraId="5463C04B" w14:textId="77777777" w:rsidTr="00BB04BD">
        <w:trPr>
          <w:trHeight w:val="144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7FCC8704" w14:textId="77777777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</w:p>
        </w:tc>
        <w:tc>
          <w:tcPr>
            <w:tcW w:w="3027" w:type="dxa"/>
            <w:shd w:val="clear" w:color="auto" w:fill="FFFF00"/>
            <w:vAlign w:val="center"/>
          </w:tcPr>
          <w:p w14:paraId="5D8ED734" w14:textId="5D7F82DF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 w:rsidRPr="00FD25A2">
              <w:rPr>
                <w:rFonts w:asciiTheme="majorHAnsi" w:hAnsiTheme="majorHAnsi"/>
                <w:b/>
                <w:bCs/>
                <w:sz w:val="32"/>
                <w:szCs w:val="32"/>
              </w:rPr>
              <w:t>Feature</w:t>
            </w:r>
          </w:p>
        </w:tc>
        <w:tc>
          <w:tcPr>
            <w:tcW w:w="7621" w:type="dxa"/>
            <w:shd w:val="clear" w:color="auto" w:fill="FFFF00"/>
            <w:vAlign w:val="center"/>
          </w:tcPr>
          <w:p w14:paraId="4BE2BC6F" w14:textId="15DB623F" w:rsidR="00FD25A2" w:rsidRPr="00FD25A2" w:rsidRDefault="00FD25A2" w:rsidP="00FD25A2">
            <w:pPr>
              <w:jc w:val="center"/>
              <w:rPr>
                <w:rFonts w:asciiTheme="majorHAnsi" w:hAnsiTheme="majorHAnsi"/>
                <w:b/>
                <w:bCs/>
                <w:sz w:val="32"/>
                <w:szCs w:val="32"/>
              </w:rPr>
            </w:pPr>
            <w:r w:rsidRPr="00FD25A2">
              <w:rPr>
                <w:rFonts w:asciiTheme="majorHAnsi" w:hAnsiTheme="majorHAnsi"/>
                <w:b/>
                <w:bCs/>
                <w:sz w:val="32"/>
                <w:szCs w:val="32"/>
              </w:rPr>
              <w:t>Description</w:t>
            </w:r>
          </w:p>
        </w:tc>
      </w:tr>
      <w:tr w:rsidR="00FD25A2" w:rsidRPr="00FD25A2" w14:paraId="70BFEC8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1AC2E33" w14:textId="79177D46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</w:t>
            </w:r>
          </w:p>
        </w:tc>
        <w:tc>
          <w:tcPr>
            <w:tcW w:w="3027" w:type="dxa"/>
            <w:vAlign w:val="center"/>
          </w:tcPr>
          <w:p w14:paraId="4C96D74B" w14:textId="646494C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ID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51CE41D2" w14:textId="5EE7C115" w:rsidR="00FD25A2" w:rsidRPr="00BB04BD" w:rsidRDefault="00FD25A2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</w:p>
        </w:tc>
      </w:tr>
      <w:tr w:rsidR="00FD25A2" w:rsidRPr="00FD25A2" w14:paraId="2D85980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653B1CA" w14:textId="152DD75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</w:t>
            </w:r>
          </w:p>
        </w:tc>
        <w:tc>
          <w:tcPr>
            <w:tcW w:w="3027" w:type="dxa"/>
            <w:vAlign w:val="center"/>
          </w:tcPr>
          <w:p w14:paraId="0DE0FB31" w14:textId="45750BD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Customer_ID</w:t>
            </w:r>
            <w:proofErr w:type="spellEnd"/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0B1130B0" w14:textId="7BE72CF3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5BCBC46E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5F07AC09" w14:textId="1AAB40FC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3</w:t>
            </w:r>
          </w:p>
        </w:tc>
        <w:tc>
          <w:tcPr>
            <w:tcW w:w="3027" w:type="dxa"/>
            <w:vAlign w:val="center"/>
          </w:tcPr>
          <w:p w14:paraId="7925C79D" w14:textId="43D860D5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Month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3967BD09" w14:textId="6EB45CD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DFF681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9F41E5" w14:textId="36E8BA3F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4</w:t>
            </w:r>
          </w:p>
        </w:tc>
        <w:tc>
          <w:tcPr>
            <w:tcW w:w="3027" w:type="dxa"/>
            <w:vAlign w:val="center"/>
          </w:tcPr>
          <w:p w14:paraId="333B98B6" w14:textId="445FBB3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Name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105E5569" w14:textId="18597F3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281162D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3847FF" w14:textId="193DCD4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5</w:t>
            </w:r>
          </w:p>
        </w:tc>
        <w:tc>
          <w:tcPr>
            <w:tcW w:w="3027" w:type="dxa"/>
            <w:vAlign w:val="center"/>
          </w:tcPr>
          <w:p w14:paraId="1A486CF5" w14:textId="23AFB826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Age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6788B47D" w14:textId="3C71365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D25A2" w:rsidRPr="00FD25A2" w14:paraId="0E3D1F2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047F8C5" w14:textId="72F977E1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6</w:t>
            </w:r>
          </w:p>
        </w:tc>
        <w:tc>
          <w:tcPr>
            <w:tcW w:w="3027" w:type="dxa"/>
            <w:vAlign w:val="center"/>
          </w:tcPr>
          <w:p w14:paraId="2D3C6C01" w14:textId="352ED256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SSN</w:t>
            </w:r>
          </w:p>
        </w:tc>
        <w:tc>
          <w:tcPr>
            <w:tcW w:w="7621" w:type="dxa"/>
            <w:shd w:val="clear" w:color="auto" w:fill="E8E8E8" w:themeFill="background2"/>
            <w:vAlign w:val="center"/>
          </w:tcPr>
          <w:p w14:paraId="020829ED" w14:textId="5E3F9D7F" w:rsidR="00FD25A2" w:rsidRPr="00BB04BD" w:rsidRDefault="00FD25A2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</w:p>
        </w:tc>
      </w:tr>
      <w:tr w:rsidR="00FD25A2" w:rsidRPr="00FD25A2" w14:paraId="406FC1A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6BE9C40" w14:textId="6778F76F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7</w:t>
            </w:r>
          </w:p>
        </w:tc>
        <w:tc>
          <w:tcPr>
            <w:tcW w:w="3027" w:type="dxa"/>
            <w:vAlign w:val="center"/>
          </w:tcPr>
          <w:p w14:paraId="59DFC0AE" w14:textId="441F7B0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Occupation</w:t>
            </w:r>
          </w:p>
        </w:tc>
        <w:tc>
          <w:tcPr>
            <w:tcW w:w="7621" w:type="dxa"/>
            <w:vAlign w:val="center"/>
          </w:tcPr>
          <w:p w14:paraId="77EFAA93" w14:textId="25480668" w:rsidR="00FD25A2" w:rsidRPr="00BB04BD" w:rsidRDefault="00FD25A2" w:rsidP="00BB04BD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B04BD">
              <w:rPr>
                <w:sz w:val="24"/>
                <w:szCs w:val="24"/>
              </w:rPr>
              <w:t>T</w:t>
            </w:r>
            <w:r w:rsidRPr="00FD25A2">
              <w:rPr>
                <w:sz w:val="24"/>
                <w:szCs w:val="24"/>
              </w:rPr>
              <w:t>he type of job or profession that the individual is engaged in</w:t>
            </w:r>
          </w:p>
        </w:tc>
      </w:tr>
      <w:tr w:rsidR="00FD25A2" w:rsidRPr="00FD25A2" w14:paraId="6D4B7806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91ADA5E" w14:textId="26B9518A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8</w:t>
            </w:r>
          </w:p>
        </w:tc>
        <w:tc>
          <w:tcPr>
            <w:tcW w:w="3027" w:type="dxa"/>
            <w:vAlign w:val="center"/>
          </w:tcPr>
          <w:p w14:paraId="1A655EC4" w14:textId="597CF048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Annual_Income</w:t>
            </w:r>
            <w:proofErr w:type="spellEnd"/>
          </w:p>
        </w:tc>
        <w:tc>
          <w:tcPr>
            <w:tcW w:w="7621" w:type="dxa"/>
            <w:vAlign w:val="center"/>
          </w:tcPr>
          <w:p w14:paraId="3DF14E09" w14:textId="5D876EEC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>epresents the annual income of the person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>.</w:t>
            </w:r>
          </w:p>
        </w:tc>
      </w:tr>
      <w:tr w:rsidR="00FD25A2" w:rsidRPr="00FD25A2" w14:paraId="3424EC6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E0A6BCC" w14:textId="2E79EA6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9</w:t>
            </w:r>
          </w:p>
        </w:tc>
        <w:tc>
          <w:tcPr>
            <w:tcW w:w="3027" w:type="dxa"/>
            <w:vAlign w:val="center"/>
          </w:tcPr>
          <w:p w14:paraId="5FD5511F" w14:textId="06380452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Monthly_Inhand_Salary</w:t>
            </w:r>
            <w:proofErr w:type="spellEnd"/>
          </w:p>
        </w:tc>
        <w:tc>
          <w:tcPr>
            <w:tcW w:w="7621" w:type="dxa"/>
            <w:vAlign w:val="center"/>
          </w:tcPr>
          <w:p w14:paraId="1595F000" w14:textId="50C981DA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monthly base salary of a person</w:t>
            </w:r>
          </w:p>
        </w:tc>
      </w:tr>
      <w:tr w:rsidR="00FD25A2" w:rsidRPr="00FD25A2" w14:paraId="3E16E3C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54E7D40" w14:textId="437066C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10</w:t>
            </w:r>
          </w:p>
        </w:tc>
        <w:tc>
          <w:tcPr>
            <w:tcW w:w="3027" w:type="dxa"/>
            <w:vAlign w:val="center"/>
          </w:tcPr>
          <w:p w14:paraId="1DDA6DC4" w14:textId="60D638D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Num_Bank_Accounts</w:t>
            </w:r>
            <w:proofErr w:type="spellEnd"/>
          </w:p>
        </w:tc>
        <w:tc>
          <w:tcPr>
            <w:tcW w:w="7621" w:type="dxa"/>
            <w:vAlign w:val="center"/>
          </w:tcPr>
          <w:p w14:paraId="5FB1ABC1" w14:textId="0743D83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number of bank accounts a person holds</w:t>
            </w:r>
          </w:p>
        </w:tc>
      </w:tr>
      <w:tr w:rsidR="00FD25A2" w:rsidRPr="00FD25A2" w14:paraId="58EC488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10FB947" w14:textId="707EDDF4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11</w:t>
            </w:r>
          </w:p>
        </w:tc>
        <w:tc>
          <w:tcPr>
            <w:tcW w:w="3027" w:type="dxa"/>
            <w:vAlign w:val="center"/>
          </w:tcPr>
          <w:p w14:paraId="77B02248" w14:textId="7F27B31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Num_Credit_Card</w:t>
            </w:r>
            <w:proofErr w:type="spellEnd"/>
          </w:p>
        </w:tc>
        <w:tc>
          <w:tcPr>
            <w:tcW w:w="7621" w:type="dxa"/>
            <w:vAlign w:val="center"/>
          </w:tcPr>
          <w:p w14:paraId="3B2015AC" w14:textId="22E0059B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number of other credit cards held by a person</w:t>
            </w:r>
          </w:p>
        </w:tc>
      </w:tr>
      <w:tr w:rsidR="00FD25A2" w:rsidRPr="00FD25A2" w14:paraId="1545F832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64E4C5B" w14:textId="33B56EDC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12</w:t>
            </w:r>
          </w:p>
        </w:tc>
        <w:tc>
          <w:tcPr>
            <w:tcW w:w="3027" w:type="dxa"/>
            <w:vAlign w:val="center"/>
          </w:tcPr>
          <w:p w14:paraId="5F26FC63" w14:textId="4343ACF0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Interest_Rate</w:t>
            </w:r>
            <w:proofErr w:type="spellEnd"/>
          </w:p>
        </w:tc>
        <w:tc>
          <w:tcPr>
            <w:tcW w:w="7621" w:type="dxa"/>
            <w:vAlign w:val="center"/>
          </w:tcPr>
          <w:p w14:paraId="75AD5294" w14:textId="2FB72EB3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interest rate on credit card</w:t>
            </w:r>
          </w:p>
        </w:tc>
      </w:tr>
      <w:tr w:rsidR="00FD25A2" w:rsidRPr="00FD25A2" w14:paraId="791F8722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2EC795A" w14:textId="641CC56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13</w:t>
            </w:r>
          </w:p>
        </w:tc>
        <w:tc>
          <w:tcPr>
            <w:tcW w:w="3027" w:type="dxa"/>
            <w:vAlign w:val="center"/>
          </w:tcPr>
          <w:p w14:paraId="59905725" w14:textId="54D3F861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Num_of_Loan</w:t>
            </w:r>
            <w:proofErr w:type="spellEnd"/>
          </w:p>
        </w:tc>
        <w:tc>
          <w:tcPr>
            <w:tcW w:w="7621" w:type="dxa"/>
            <w:vAlign w:val="center"/>
          </w:tcPr>
          <w:p w14:paraId="116C0C46" w14:textId="75B3699F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R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>epresents the number of loans taken from the bank</w:t>
            </w:r>
          </w:p>
        </w:tc>
      </w:tr>
      <w:tr w:rsidR="00FD25A2" w:rsidRPr="00FD25A2" w14:paraId="77430A6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7F77017" w14:textId="1261F179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14</w:t>
            </w:r>
          </w:p>
        </w:tc>
        <w:tc>
          <w:tcPr>
            <w:tcW w:w="3027" w:type="dxa"/>
            <w:vAlign w:val="center"/>
          </w:tcPr>
          <w:p w14:paraId="277E288C" w14:textId="24F862EA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Type_of_Loan</w:t>
            </w:r>
            <w:proofErr w:type="spellEnd"/>
          </w:p>
        </w:tc>
        <w:tc>
          <w:tcPr>
            <w:tcW w:w="7621" w:type="dxa"/>
            <w:vAlign w:val="center"/>
          </w:tcPr>
          <w:p w14:paraId="2DE64DCA" w14:textId="77C3DA0C" w:rsidR="00FD25A2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types of loan taken by a person</w:t>
            </w:r>
          </w:p>
        </w:tc>
      </w:tr>
      <w:tr w:rsidR="00FD25A2" w:rsidRPr="00FD25A2" w14:paraId="4B6D9C0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CF67C8A" w14:textId="1551F30B" w:rsidR="00FD25A2" w:rsidRPr="00FD25A2" w:rsidRDefault="00FD25A2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15</w:t>
            </w:r>
          </w:p>
        </w:tc>
        <w:tc>
          <w:tcPr>
            <w:tcW w:w="3027" w:type="dxa"/>
            <w:vAlign w:val="center"/>
          </w:tcPr>
          <w:p w14:paraId="1B38E8DE" w14:textId="1A940E54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Delay_from_due_date</w:t>
            </w:r>
            <w:proofErr w:type="spellEnd"/>
          </w:p>
        </w:tc>
        <w:tc>
          <w:tcPr>
            <w:tcW w:w="7621" w:type="dxa"/>
            <w:vAlign w:val="center"/>
          </w:tcPr>
          <w:p w14:paraId="714A5361" w14:textId="45EE64DC" w:rsidR="00FD25A2" w:rsidRPr="00BB04BD" w:rsidRDefault="00FD25A2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the average number of days delayed from the payment date</w:t>
            </w:r>
          </w:p>
        </w:tc>
      </w:tr>
      <w:tr w:rsidR="00C02FA7" w:rsidRPr="00FD25A2" w14:paraId="49D4799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0E894DA" w14:textId="6B8208AD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>
              <w:rPr>
                <w:rFonts w:asciiTheme="majorHAnsi" w:eastAsia="Times New Roman" w:hAnsiTheme="majorHAnsi" w:cs="Times New Roman"/>
                <w:sz w:val="21"/>
                <w:szCs w:val="21"/>
              </w:rPr>
              <w:t>16</w:t>
            </w:r>
          </w:p>
        </w:tc>
        <w:tc>
          <w:tcPr>
            <w:tcW w:w="3027" w:type="dxa"/>
            <w:vAlign w:val="center"/>
          </w:tcPr>
          <w:p w14:paraId="35A356F9" w14:textId="66D2BDA3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Num_of_Delayed_Payment</w:t>
            </w:r>
            <w:proofErr w:type="spellEnd"/>
          </w:p>
        </w:tc>
        <w:tc>
          <w:tcPr>
            <w:tcW w:w="7621" w:type="dxa"/>
            <w:vAlign w:val="center"/>
          </w:tcPr>
          <w:p w14:paraId="564C57E3" w14:textId="0777273A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C02FA7">
              <w:rPr>
                <w:rFonts w:eastAsia="Times New Roman" w:cs="Times New Roman"/>
                <w:sz w:val="24"/>
                <w:szCs w:val="24"/>
              </w:rPr>
              <w:t>Represents the average number of payments delayed by a person</w:t>
            </w:r>
          </w:p>
        </w:tc>
      </w:tr>
      <w:tr w:rsidR="00C02FA7" w:rsidRPr="00FD25A2" w14:paraId="4D1E90AF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23866A7" w14:textId="6AE3686A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17</w:t>
            </w:r>
          </w:p>
        </w:tc>
        <w:tc>
          <w:tcPr>
            <w:tcW w:w="3027" w:type="dxa"/>
            <w:vAlign w:val="center"/>
          </w:tcPr>
          <w:p w14:paraId="332F1953" w14:textId="70E8E8D0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Changed_Credit_Limit</w:t>
            </w:r>
            <w:proofErr w:type="spellEnd"/>
          </w:p>
        </w:tc>
        <w:tc>
          <w:tcPr>
            <w:tcW w:w="7621" w:type="dxa"/>
            <w:vAlign w:val="center"/>
          </w:tcPr>
          <w:p w14:paraId="30EB4764" w14:textId="7EE7EAE0" w:rsidR="00C02FA7" w:rsidRPr="00BB04BD" w:rsidRDefault="00C02FA7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C02FA7">
              <w:rPr>
                <w:rFonts w:eastAsia="Times New Roman" w:cs="Times New Roman"/>
                <w:sz w:val="24"/>
                <w:szCs w:val="24"/>
              </w:rPr>
              <w:t>Represents the percentage change in credit card limit</w:t>
            </w:r>
          </w:p>
        </w:tc>
      </w:tr>
      <w:tr w:rsidR="00C02FA7" w:rsidRPr="00FD25A2" w14:paraId="3716E0D4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2B8C2E6" w14:textId="30EAFA1E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18</w:t>
            </w:r>
          </w:p>
        </w:tc>
        <w:tc>
          <w:tcPr>
            <w:tcW w:w="3027" w:type="dxa"/>
            <w:vAlign w:val="center"/>
          </w:tcPr>
          <w:p w14:paraId="57947B36" w14:textId="38C6EE82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Num_Credit_Inquiries</w:t>
            </w:r>
            <w:proofErr w:type="spellEnd"/>
          </w:p>
        </w:tc>
        <w:tc>
          <w:tcPr>
            <w:tcW w:w="7621" w:type="dxa"/>
            <w:vAlign w:val="center"/>
          </w:tcPr>
          <w:p w14:paraId="7647AF24" w14:textId="02A8DAD6" w:rsidR="00846000" w:rsidRPr="00BB04BD" w:rsidRDefault="00846000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46000">
              <w:rPr>
                <w:rFonts w:eastAsia="Times New Roman" w:cs="Times New Roman"/>
                <w:sz w:val="24"/>
                <w:szCs w:val="24"/>
              </w:rPr>
              <w:t>Represents the number of credit card inquiries</w:t>
            </w:r>
            <w:r w:rsidRPr="00BB04BD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r w:rsidRPr="00846000">
              <w:rPr>
                <w:rFonts w:eastAsia="Times New Roman" w:cs="Times New Roman"/>
                <w:sz w:val="24"/>
                <w:szCs w:val="24"/>
              </w:rPr>
              <w:t>The term "credit card inquiries" typically refers to requests made by individuals to obtain new credit cards</w:t>
            </w:r>
          </w:p>
        </w:tc>
      </w:tr>
      <w:tr w:rsidR="00C02FA7" w:rsidRPr="00FD25A2" w14:paraId="439D4405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098B7425" w14:textId="69DBE5C2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19</w:t>
            </w:r>
          </w:p>
        </w:tc>
        <w:tc>
          <w:tcPr>
            <w:tcW w:w="3027" w:type="dxa"/>
            <w:vAlign w:val="center"/>
          </w:tcPr>
          <w:p w14:paraId="6185048D" w14:textId="4519CAF2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Credit_Mix</w:t>
            </w:r>
            <w:proofErr w:type="spellEnd"/>
          </w:p>
        </w:tc>
        <w:tc>
          <w:tcPr>
            <w:tcW w:w="7621" w:type="dxa"/>
            <w:vAlign w:val="center"/>
          </w:tcPr>
          <w:p w14:paraId="470C72CF" w14:textId="03897863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FD25A2">
              <w:rPr>
                <w:rFonts w:eastAsia="Times New Roman" w:cs="Times New Roman"/>
                <w:sz w:val="24"/>
                <w:szCs w:val="24"/>
              </w:rPr>
              <w:t>efers</w:t>
            </w:r>
            <w:proofErr w:type="spellEnd"/>
            <w:r w:rsidRPr="00FD25A2">
              <w:rPr>
                <w:rFonts w:eastAsia="Times New Roman" w:cs="Times New Roman"/>
                <w:sz w:val="24"/>
                <w:szCs w:val="24"/>
              </w:rPr>
              <w:t xml:space="preserve"> to the variety of credit types that an individual has in their credit profile. Lenders and credit scoring models consider credit mix as one of the factors when assessing creditworthiness.</w:t>
            </w:r>
          </w:p>
        </w:tc>
      </w:tr>
      <w:tr w:rsidR="00C02FA7" w:rsidRPr="00FD25A2" w14:paraId="3D0815E1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30A3B5C" w14:textId="27315370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20</w:t>
            </w:r>
          </w:p>
        </w:tc>
        <w:tc>
          <w:tcPr>
            <w:tcW w:w="3027" w:type="dxa"/>
            <w:vAlign w:val="center"/>
          </w:tcPr>
          <w:p w14:paraId="61B4B536" w14:textId="45F354D5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Outstanding_Debt</w:t>
            </w:r>
            <w:proofErr w:type="spellEnd"/>
          </w:p>
        </w:tc>
        <w:tc>
          <w:tcPr>
            <w:tcW w:w="7621" w:type="dxa"/>
            <w:vAlign w:val="center"/>
          </w:tcPr>
          <w:p w14:paraId="6C98CD47" w14:textId="1A649128" w:rsidR="00846000" w:rsidRPr="00BB04BD" w:rsidRDefault="00846000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846000">
              <w:rPr>
                <w:rFonts w:eastAsia="Times New Roman" w:cs="Times New Roman"/>
                <w:sz w:val="24"/>
                <w:szCs w:val="24"/>
              </w:rPr>
              <w:t>Represents the remaining debt to be paid (in USD)</w:t>
            </w:r>
          </w:p>
        </w:tc>
      </w:tr>
      <w:tr w:rsidR="00C02FA7" w:rsidRPr="00FD25A2" w14:paraId="7B15F4CA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78DBDC11" w14:textId="760C4791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21</w:t>
            </w:r>
          </w:p>
        </w:tc>
        <w:tc>
          <w:tcPr>
            <w:tcW w:w="3027" w:type="dxa"/>
            <w:vAlign w:val="center"/>
          </w:tcPr>
          <w:p w14:paraId="2778C3DF" w14:textId="5A93F2F1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Credit_Utilization_Ratio</w:t>
            </w:r>
            <w:proofErr w:type="spellEnd"/>
          </w:p>
        </w:tc>
        <w:tc>
          <w:tcPr>
            <w:tcW w:w="7621" w:type="dxa"/>
            <w:vAlign w:val="center"/>
          </w:tcPr>
          <w:p w14:paraId="5EFF16AE" w14:textId="1B35CAF2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utilization ratio of credit card</w:t>
            </w:r>
          </w:p>
        </w:tc>
      </w:tr>
      <w:tr w:rsidR="00C02FA7" w:rsidRPr="00FD25A2" w14:paraId="5D073C7E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7F3FA3B" w14:textId="5848B0F8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22</w:t>
            </w:r>
          </w:p>
        </w:tc>
        <w:tc>
          <w:tcPr>
            <w:tcW w:w="3027" w:type="dxa"/>
            <w:vAlign w:val="center"/>
          </w:tcPr>
          <w:p w14:paraId="1B1E6F57" w14:textId="2596742F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Credit_History_Age</w:t>
            </w:r>
            <w:proofErr w:type="spellEnd"/>
          </w:p>
        </w:tc>
        <w:tc>
          <w:tcPr>
            <w:tcW w:w="7621" w:type="dxa"/>
            <w:vAlign w:val="center"/>
          </w:tcPr>
          <w:p w14:paraId="79A228E1" w14:textId="145EB111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age of credit history of the person</w:t>
            </w:r>
          </w:p>
        </w:tc>
      </w:tr>
      <w:tr w:rsidR="00C02FA7" w:rsidRPr="00FD25A2" w14:paraId="0088C697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19B13C08" w14:textId="34A77FCC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lastRenderedPageBreak/>
              <w:t>23</w:t>
            </w:r>
          </w:p>
        </w:tc>
        <w:tc>
          <w:tcPr>
            <w:tcW w:w="3027" w:type="dxa"/>
            <w:vAlign w:val="center"/>
          </w:tcPr>
          <w:p w14:paraId="36511D9C" w14:textId="05D36408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Payment_of_Min_Amount</w:t>
            </w:r>
            <w:proofErr w:type="spellEnd"/>
          </w:p>
        </w:tc>
        <w:tc>
          <w:tcPr>
            <w:tcW w:w="7621" w:type="dxa"/>
            <w:vAlign w:val="center"/>
          </w:tcPr>
          <w:p w14:paraId="60E9B31A" w14:textId="7BDA5F5D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FD25A2">
              <w:rPr>
                <w:rFonts w:eastAsia="Times New Roman" w:cs="Times New Roman"/>
                <w:sz w:val="24"/>
                <w:szCs w:val="24"/>
              </w:rPr>
              <w:t>represents whether a customer has made only the minimum required payment on their financial obligation, such as a credit card bill or loan installment.</w:t>
            </w:r>
          </w:p>
        </w:tc>
      </w:tr>
      <w:tr w:rsidR="00C02FA7" w:rsidRPr="00FD25A2" w14:paraId="1B0029AD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4D40D76A" w14:textId="2CBD1659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24</w:t>
            </w:r>
          </w:p>
        </w:tc>
        <w:tc>
          <w:tcPr>
            <w:tcW w:w="3027" w:type="dxa"/>
            <w:vAlign w:val="center"/>
          </w:tcPr>
          <w:p w14:paraId="32E01AB1" w14:textId="3F58D06E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Total_EMI_per_month</w:t>
            </w:r>
            <w:proofErr w:type="spellEnd"/>
          </w:p>
        </w:tc>
        <w:tc>
          <w:tcPr>
            <w:tcW w:w="7621" w:type="dxa"/>
            <w:vAlign w:val="center"/>
          </w:tcPr>
          <w:p w14:paraId="5A6CCCF8" w14:textId="2F90E623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Equated Monthly Installments payments (in USD)</w:t>
            </w:r>
          </w:p>
        </w:tc>
      </w:tr>
      <w:tr w:rsidR="00C02FA7" w:rsidRPr="00FD25A2" w14:paraId="1584BEC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794E8D3" w14:textId="785A3773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25</w:t>
            </w:r>
          </w:p>
        </w:tc>
        <w:tc>
          <w:tcPr>
            <w:tcW w:w="3027" w:type="dxa"/>
            <w:vAlign w:val="center"/>
          </w:tcPr>
          <w:p w14:paraId="6C202438" w14:textId="4B94D3FA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Amount_invested_monthly</w:t>
            </w:r>
            <w:proofErr w:type="spellEnd"/>
          </w:p>
        </w:tc>
        <w:tc>
          <w:tcPr>
            <w:tcW w:w="7621" w:type="dxa"/>
            <w:vAlign w:val="center"/>
          </w:tcPr>
          <w:p w14:paraId="281A56E8" w14:textId="00E3077A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monthly amount invested by the customer (in USD)</w:t>
            </w:r>
          </w:p>
        </w:tc>
      </w:tr>
      <w:tr w:rsidR="00C02FA7" w:rsidRPr="00FD25A2" w14:paraId="5E357C80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2E43DF37" w14:textId="12FB9CF8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26</w:t>
            </w:r>
          </w:p>
        </w:tc>
        <w:tc>
          <w:tcPr>
            <w:tcW w:w="3027" w:type="dxa"/>
            <w:vAlign w:val="center"/>
          </w:tcPr>
          <w:p w14:paraId="360616A5" w14:textId="16B4B9AD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Payment_Behaviour</w:t>
            </w:r>
            <w:proofErr w:type="spellEnd"/>
          </w:p>
        </w:tc>
        <w:tc>
          <w:tcPr>
            <w:tcW w:w="7621" w:type="dxa"/>
            <w:vAlign w:val="center"/>
          </w:tcPr>
          <w:p w14:paraId="229F8EC9" w14:textId="24B1F0C9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B04BD">
              <w:rPr>
                <w:rFonts w:eastAsia="Times New Roman" w:cs="Times New Roman"/>
                <w:sz w:val="24"/>
                <w:szCs w:val="24"/>
              </w:rPr>
              <w:t>typically,</w:t>
            </w:r>
            <w:r w:rsidRPr="00FD25A2">
              <w:rPr>
                <w:rFonts w:eastAsia="Times New Roman" w:cs="Times New Roman"/>
                <w:sz w:val="24"/>
                <w:szCs w:val="24"/>
              </w:rPr>
              <w:t xml:space="preserve"> does not refer to an amount expressed in USD. Instead, it usually represents the pattern or history of how a customer makes payments on their financial obligations. This includes things like credit card bills, loan payments, utility bills, and other recurring expenses.</w:t>
            </w:r>
          </w:p>
        </w:tc>
      </w:tr>
      <w:tr w:rsidR="00C02FA7" w:rsidRPr="00FD25A2" w14:paraId="20928AA9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61D0EB9C" w14:textId="7398F73F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27</w:t>
            </w:r>
          </w:p>
        </w:tc>
        <w:tc>
          <w:tcPr>
            <w:tcW w:w="3027" w:type="dxa"/>
            <w:vAlign w:val="center"/>
          </w:tcPr>
          <w:p w14:paraId="22ACA6A7" w14:textId="7CD711C0" w:rsidR="00C02FA7" w:rsidRPr="00BB04BD" w:rsidRDefault="00C02FA7" w:rsidP="00BB04BD">
            <w:pPr>
              <w:spacing w:after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Monthly_Balance</w:t>
            </w:r>
            <w:proofErr w:type="spellEnd"/>
          </w:p>
        </w:tc>
        <w:tc>
          <w:tcPr>
            <w:tcW w:w="7621" w:type="dxa"/>
            <w:vAlign w:val="center"/>
          </w:tcPr>
          <w:p w14:paraId="54822A03" w14:textId="06CA5FD8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monthly balance amount of the customer (in USD)</w:t>
            </w:r>
          </w:p>
        </w:tc>
      </w:tr>
      <w:tr w:rsidR="00C02FA7" w:rsidRPr="00FD25A2" w14:paraId="51FE0337" w14:textId="77777777" w:rsidTr="00BB04BD">
        <w:trPr>
          <w:trHeight w:val="288"/>
          <w:jc w:val="center"/>
        </w:trPr>
        <w:tc>
          <w:tcPr>
            <w:tcW w:w="597" w:type="dxa"/>
            <w:shd w:val="clear" w:color="auto" w:fill="FFFF00"/>
            <w:vAlign w:val="center"/>
          </w:tcPr>
          <w:p w14:paraId="375BC90A" w14:textId="260F22B0" w:rsidR="00C02FA7" w:rsidRPr="00FD25A2" w:rsidRDefault="00C02FA7" w:rsidP="00BB04BD">
            <w:pPr>
              <w:spacing w:after="0"/>
              <w:jc w:val="center"/>
              <w:rPr>
                <w:rFonts w:asciiTheme="majorHAnsi" w:eastAsia="Times New Roman" w:hAnsiTheme="majorHAnsi" w:cs="Times New Roman"/>
                <w:sz w:val="21"/>
                <w:szCs w:val="21"/>
              </w:rPr>
            </w:pPr>
            <w:r w:rsidRPr="00FD25A2">
              <w:rPr>
                <w:rFonts w:asciiTheme="majorHAnsi" w:eastAsia="Times New Roman" w:hAnsiTheme="majorHAnsi" w:cs="Times New Roman"/>
                <w:sz w:val="21"/>
                <w:szCs w:val="21"/>
              </w:rPr>
              <w:t>28</w:t>
            </w:r>
          </w:p>
        </w:tc>
        <w:tc>
          <w:tcPr>
            <w:tcW w:w="3027" w:type="dxa"/>
            <w:vAlign w:val="center"/>
          </w:tcPr>
          <w:p w14:paraId="52F86468" w14:textId="26EB9910" w:rsidR="00C02FA7" w:rsidRPr="00BB04BD" w:rsidRDefault="00C02FA7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proofErr w:type="spellStart"/>
            <w:r w:rsidRPr="00BB04BD">
              <w:rPr>
                <w:rFonts w:eastAsia="Times New Roman" w:cs="Times New Roman"/>
                <w:sz w:val="24"/>
                <w:szCs w:val="24"/>
              </w:rPr>
              <w:t>Credit_Score</w:t>
            </w:r>
            <w:proofErr w:type="spellEnd"/>
          </w:p>
        </w:tc>
        <w:tc>
          <w:tcPr>
            <w:tcW w:w="7621" w:type="dxa"/>
            <w:vAlign w:val="center"/>
          </w:tcPr>
          <w:p w14:paraId="1E30D23C" w14:textId="64D99638" w:rsidR="00C02FA7" w:rsidRPr="00BB04BD" w:rsidRDefault="00BB04BD" w:rsidP="00BB04BD">
            <w:pPr>
              <w:spacing w:after="0"/>
              <w:jc w:val="center"/>
              <w:rPr>
                <w:sz w:val="24"/>
                <w:szCs w:val="24"/>
                <w:u w:val="single"/>
              </w:rPr>
            </w:pPr>
            <w:r w:rsidRPr="00BB04BD">
              <w:rPr>
                <w:rFonts w:cs="Arial"/>
                <w:sz w:val="24"/>
                <w:szCs w:val="24"/>
                <w:shd w:val="clear" w:color="auto" w:fill="FFFFFF"/>
              </w:rPr>
              <w:t>Represents the bracket of credit score (Poor, Standard, Good)</w:t>
            </w:r>
          </w:p>
        </w:tc>
      </w:tr>
    </w:tbl>
    <w:p w14:paraId="765C8AAD" w14:textId="77777777" w:rsidR="0073760A" w:rsidRPr="00A70388" w:rsidRDefault="0073760A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</w:pPr>
      <w:bookmarkStart w:id="2" w:name="_Toc166195420"/>
      <w:r>
        <w:t>Project Pipeline:</w:t>
      </w:r>
      <w:bookmarkEnd w:id="2"/>
    </w:p>
    <w:p w14:paraId="08CF6D4C" w14:textId="318D22A7" w:rsidR="00D53B5A" w:rsidRDefault="00461817" w:rsidP="00895F31">
      <w:r>
        <w:rPr>
          <w:noProof/>
        </w:rPr>
        <w:drawing>
          <wp:inline distT="0" distB="0" distL="0" distR="0" wp14:anchorId="29E2A148" wp14:editId="3C69FACD">
            <wp:extent cx="6858000" cy="2649639"/>
            <wp:effectExtent l="0" t="0" r="0" b="0"/>
            <wp:docPr id="47602582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5824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4"/>
                    <a:stretch/>
                  </pic:blipFill>
                  <pic:spPr bwMode="auto">
                    <a:xfrm>
                      <a:off x="0" y="0"/>
                      <a:ext cx="6858000" cy="264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07898" w14:textId="4989F9D0" w:rsidR="00BB04BD" w:rsidRDefault="00BB04BD">
      <w:pPr>
        <w:spacing w:after="160" w:line="259" w:lineRule="auto"/>
      </w:pPr>
      <w:r>
        <w:br w:type="page"/>
      </w:r>
    </w:p>
    <w:p w14:paraId="029A08E9" w14:textId="754EF13B" w:rsidR="00B169B2" w:rsidRDefault="00B169B2" w:rsidP="00B169B2">
      <w:pPr>
        <w:pStyle w:val="Heading2"/>
        <w:jc w:val="both"/>
      </w:pPr>
      <w:bookmarkStart w:id="3" w:name="_Toc166195421"/>
      <w:r>
        <w:lastRenderedPageBreak/>
        <w:t>Analysis and Solutions:</w:t>
      </w:r>
      <w:bookmarkEnd w:id="3"/>
    </w:p>
    <w:p w14:paraId="337BCCCF" w14:textId="133DFDC3" w:rsidR="00B169B2" w:rsidRDefault="00901F1F" w:rsidP="00901F1F">
      <w:pPr>
        <w:pStyle w:val="Heading3"/>
      </w:pPr>
      <w:bookmarkStart w:id="4" w:name="_Toc166195422"/>
      <w:r>
        <w:rPr>
          <w:rStyle w:val="Heading4Char"/>
          <w:i w:val="0"/>
          <w:iCs w:val="0"/>
        </w:rPr>
        <w:t>Data Preprocessing</w:t>
      </w:r>
      <w:r w:rsidRPr="00901F1F">
        <w:t>:</w:t>
      </w:r>
      <w:bookmarkEnd w:id="4"/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226229AA" w:rsidR="004504C8" w:rsidRDefault="00FD25A2" w:rsidP="004504C8">
      <w:pPr>
        <w:pStyle w:val="ListParagraph"/>
        <w:numPr>
          <w:ilvl w:val="1"/>
          <w:numId w:val="25"/>
        </w:numPr>
      </w:pPr>
      <w:r>
        <w:t>18</w:t>
      </w:r>
      <w:r w:rsidR="004504C8"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Missed Data are replaced by the mean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color w:val="FF0000"/>
        </w:rPr>
        <w:t>!@9#%8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bookmarkStart w:id="5" w:name="_Toc166195423"/>
      <w:r>
        <w:rPr>
          <w:rStyle w:val="Heading4Char"/>
          <w:i w:val="0"/>
          <w:iCs w:val="0"/>
        </w:rPr>
        <w:t>Data Visualization</w:t>
      </w:r>
      <w:r w:rsidRPr="00901F1F">
        <w:t>:</w:t>
      </w:r>
      <w:bookmarkEnd w:id="5"/>
    </w:p>
    <w:p w14:paraId="44427F2A" w14:textId="7974715A" w:rsidR="00112705" w:rsidRDefault="00A70388" w:rsidP="00445AD9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preprocessing_visualizations.ipynb</w:t>
      </w:r>
      <w:proofErr w:type="spellEnd"/>
      <w:r w:rsidRPr="004504C8">
        <w:t>]</w:t>
      </w:r>
    </w:p>
    <w:p w14:paraId="43975F9F" w14:textId="19656BFB" w:rsidR="00445AD9" w:rsidRDefault="00445AD9" w:rsidP="00445AD9">
      <w:pPr>
        <w:pStyle w:val="Heading5"/>
      </w:pPr>
      <w:r>
        <w:lastRenderedPageBreak/>
        <w:t>Categorial Features:</w:t>
      </w:r>
    </w:p>
    <w:p w14:paraId="1032DFB6" w14:textId="77777777" w:rsidR="005722A1" w:rsidRDefault="005722A1" w:rsidP="005722A1">
      <w:pPr>
        <w:keepNext/>
        <w:jc w:val="center"/>
      </w:pPr>
      <w:r w:rsidRPr="005722A1">
        <w:rPr>
          <w:noProof/>
        </w:rPr>
        <w:drawing>
          <wp:inline distT="0" distB="0" distL="0" distR="0" wp14:anchorId="2B16C42F" wp14:editId="314D3198">
            <wp:extent cx="5022319" cy="1988467"/>
            <wp:effectExtent l="0" t="0" r="6985" b="0"/>
            <wp:docPr id="1892994169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4169" name="Picture 1" descr="A close-up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141" cy="1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791E" w14:textId="5E6F940B" w:rsidR="005722A1" w:rsidRDefault="005722A1" w:rsidP="005722A1">
      <w:pPr>
        <w:pStyle w:val="Caption"/>
        <w:jc w:val="center"/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</w:t>
      </w:r>
      <w:r>
        <w:fldChar w:fldCharType="end"/>
      </w:r>
      <w:r>
        <w:t xml:space="preserve"> Histogram and Count plot for Occupation.</w:t>
      </w:r>
    </w:p>
    <w:p w14:paraId="7338FE64" w14:textId="77ADB19E" w:rsidR="005722A1" w:rsidRPr="005722A1" w:rsidRDefault="005722A1" w:rsidP="005722A1">
      <w:pPr>
        <w:rPr>
          <w:rFonts w:eastAsia="Times New Roman" w:cs="Times New Roman"/>
          <w:sz w:val="21"/>
          <w:szCs w:val="21"/>
        </w:rPr>
      </w:pPr>
      <w:r w:rsidRPr="005722A1">
        <w:rPr>
          <w:rFonts w:eastAsia="Times New Roman" w:cs="Times New Roman"/>
          <w:b/>
          <w:bCs/>
          <w:sz w:val="21"/>
          <w:szCs w:val="21"/>
        </w:rPr>
        <w:t xml:space="preserve">Same Distribution of credit Score across different occupation groups </w:t>
      </w:r>
      <w:r w:rsidRPr="005722A1">
        <w:rPr>
          <w:rFonts w:ascii="Segoe UI Symbol" w:eastAsia="Times New Roman" w:hAnsi="Segoe UI Symbol" w:cs="Segoe UI Symbol"/>
          <w:b/>
          <w:bCs/>
          <w:sz w:val="21"/>
          <w:szCs w:val="21"/>
        </w:rPr>
        <w:t>➡</w:t>
      </w:r>
      <w:r w:rsidRPr="005722A1">
        <w:rPr>
          <w:rFonts w:eastAsia="Times New Roman" w:cs="Times New Roman"/>
          <w:b/>
          <w:bCs/>
          <w:sz w:val="21"/>
          <w:szCs w:val="21"/>
        </w:rPr>
        <w:t xml:space="preserve"> occupation isn't an effective feature No need to consider occupation in the model.</w:t>
      </w:r>
    </w:p>
    <w:p w14:paraId="78A6A5D1" w14:textId="77777777" w:rsidR="005722A1" w:rsidRDefault="005722A1" w:rsidP="005722A1">
      <w:pPr>
        <w:keepNext/>
        <w:jc w:val="center"/>
      </w:pPr>
      <w:r w:rsidRPr="005722A1">
        <w:rPr>
          <w:noProof/>
        </w:rPr>
        <w:drawing>
          <wp:inline distT="0" distB="0" distL="0" distR="0" wp14:anchorId="50A0FFB7" wp14:editId="3CED1580">
            <wp:extent cx="5588245" cy="2210462"/>
            <wp:effectExtent l="0" t="0" r="0" b="0"/>
            <wp:docPr id="90676763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67633" name="Picture 1" descr="A close-up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8" cy="22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27EB" w14:textId="348D501C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2</w:t>
      </w:r>
      <w:r>
        <w:fldChar w:fldCharType="end"/>
      </w:r>
      <w:r>
        <w:t xml:space="preserve"> </w:t>
      </w:r>
      <w:r w:rsidRPr="00AD4DDA">
        <w:t>Histogram and Count plot for</w:t>
      </w:r>
      <w:r>
        <w:t xml:space="preserve"> Credit Mix</w:t>
      </w:r>
    </w:p>
    <w:p w14:paraId="0CD54CFA" w14:textId="5514164F" w:rsidR="005722A1" w:rsidRPr="005722A1" w:rsidRDefault="005722A1" w:rsidP="005722A1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Credit Mix has 3 Values Bad Good and Standard</w:t>
      </w:r>
    </w:p>
    <w:p w14:paraId="457C27EB" w14:textId="1C39D69D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having a bad credit mix is more likely to have a Bad credit score if not he is likely to have a Standard credit score, then a good credit score</w:t>
      </w:r>
    </w:p>
    <w:p w14:paraId="5A872928" w14:textId="5FDA9978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having a good credit mix is more likely to have a good credit score if not he is likely to have a Standard credit score, then a Bad credit score</w:t>
      </w:r>
    </w:p>
    <w:p w14:paraId="49B99AB6" w14:textId="550D3B6D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having a standard credit mix is more likely to have a Standard credit score if not he is likely to have a Poor credit score, then a good credit score</w:t>
      </w:r>
    </w:p>
    <w:p w14:paraId="4E83B28C" w14:textId="77777777" w:rsidR="005722A1" w:rsidRPr="005722A1" w:rsidRDefault="005722A1" w:rsidP="005722A1"/>
    <w:p w14:paraId="62B10498" w14:textId="77777777" w:rsidR="005722A1" w:rsidRDefault="005722A1" w:rsidP="005722A1">
      <w:pPr>
        <w:keepNext/>
        <w:jc w:val="center"/>
      </w:pPr>
      <w:r w:rsidRPr="005722A1">
        <w:rPr>
          <w:noProof/>
        </w:rPr>
        <w:lastRenderedPageBreak/>
        <w:drawing>
          <wp:inline distT="0" distB="0" distL="0" distR="0" wp14:anchorId="514C957F" wp14:editId="64564286">
            <wp:extent cx="5226418" cy="2067339"/>
            <wp:effectExtent l="0" t="0" r="0" b="9525"/>
            <wp:docPr id="1068503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3716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1743" cy="206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B7EA" w14:textId="63207F2D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3</w:t>
      </w:r>
      <w:r>
        <w:fldChar w:fldCharType="end"/>
      </w:r>
      <w:r>
        <w:t xml:space="preserve"> </w:t>
      </w:r>
      <w:r w:rsidRPr="00846AEB">
        <w:t>Histogram and Count plot for</w:t>
      </w:r>
      <w:r>
        <w:t xml:space="preserve"> Payment of Min Amount</w:t>
      </w:r>
    </w:p>
    <w:p w14:paraId="013CFF89" w14:textId="6266ABD2" w:rsidR="005722A1" w:rsidRPr="005722A1" w:rsidRDefault="005722A1" w:rsidP="005722A1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Most of the customers in the dataset have made the minimum payment on their financial obligation.</w:t>
      </w:r>
    </w:p>
    <w:p w14:paraId="3FE6D883" w14:textId="3224714F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who has made only the minimum payment is more likely to have a Standard/Bad credit score if not he is likely to have a good credit score</w:t>
      </w:r>
    </w:p>
    <w:p w14:paraId="492062F0" w14:textId="271A882C" w:rsidR="005722A1" w:rsidRPr="005722A1" w:rsidRDefault="005722A1" w:rsidP="005722A1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i w:val="0"/>
          <w:iCs w:val="0"/>
          <w:color w:val="auto"/>
          <w:sz w:val="21"/>
          <w:szCs w:val="21"/>
        </w:rPr>
        <w:t>- A customer who hasn't made only the minimum payment is more likely to have a Standard/Good credit score if not he is likely to have a Bad credit score</w:t>
      </w:r>
    </w:p>
    <w:p w14:paraId="2034B6EB" w14:textId="77777777" w:rsidR="005722A1" w:rsidRPr="005722A1" w:rsidRDefault="005722A1" w:rsidP="005722A1"/>
    <w:p w14:paraId="1054058C" w14:textId="77777777" w:rsidR="005722A1" w:rsidRDefault="005722A1" w:rsidP="005722A1">
      <w:pPr>
        <w:keepNext/>
      </w:pPr>
      <w:r w:rsidRPr="005722A1">
        <w:rPr>
          <w:noProof/>
        </w:rPr>
        <w:drawing>
          <wp:inline distT="0" distB="0" distL="0" distR="0" wp14:anchorId="73E64647" wp14:editId="293BD9A8">
            <wp:extent cx="6858000" cy="2725420"/>
            <wp:effectExtent l="0" t="0" r="0" b="0"/>
            <wp:docPr id="8364814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81459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83AC" w14:textId="2C71992E" w:rsidR="005722A1" w:rsidRDefault="005722A1" w:rsidP="005722A1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4</w:t>
      </w:r>
      <w:r>
        <w:fldChar w:fldCharType="end"/>
      </w:r>
      <w:r w:rsidRPr="00362033">
        <w:t xml:space="preserve"> Histogram and Count </w:t>
      </w:r>
      <w:r>
        <w:t>plot for Payment Behavior</w:t>
      </w:r>
    </w:p>
    <w:p w14:paraId="153FD4A0" w14:textId="31C48A98" w:rsidR="005722A1" w:rsidRDefault="005722A1" w:rsidP="00445AD9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In the 6 Categories for the payment behavior Standard is the most dominant Class followed by the Poor except for High Spent Large Value Payments the good </w:t>
      </w:r>
      <w:proofErr w:type="spellStart"/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credit_score</w:t>
      </w:r>
      <w:proofErr w:type="spellEnd"/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445AD9"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has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a bit higher population than poor </w:t>
      </w:r>
      <w:r w:rsidRPr="005722A1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😉</w:t>
      </w:r>
      <w:r w:rsidRPr="005722A1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 </w:t>
      </w:r>
    </w:p>
    <w:p w14:paraId="62EDF592" w14:textId="77777777" w:rsidR="00445AD9" w:rsidRDefault="00445AD9" w:rsidP="00445AD9"/>
    <w:p w14:paraId="7BA5199A" w14:textId="34BFBFA3" w:rsidR="00445AD9" w:rsidRDefault="00445AD9" w:rsidP="00445AD9">
      <w:pPr>
        <w:pStyle w:val="Heading5"/>
      </w:pPr>
      <w:r>
        <w:lastRenderedPageBreak/>
        <w:t>Numerical Features:</w:t>
      </w:r>
    </w:p>
    <w:p w14:paraId="39BD55B6" w14:textId="77777777" w:rsidR="00445AD9" w:rsidRDefault="00445AD9" w:rsidP="00445AD9">
      <w:pPr>
        <w:keepNext/>
        <w:jc w:val="center"/>
      </w:pPr>
      <w:r w:rsidRPr="00445AD9">
        <w:rPr>
          <w:noProof/>
        </w:rPr>
        <w:drawing>
          <wp:inline distT="0" distB="0" distL="0" distR="0" wp14:anchorId="42086500" wp14:editId="5CFE8208">
            <wp:extent cx="5986130" cy="2367847"/>
            <wp:effectExtent l="0" t="0" r="0" b="0"/>
            <wp:docPr id="95617775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77752" name="Picture 1" descr="A close-up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4846" cy="23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B7F" w14:textId="12923D44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5</w:t>
      </w:r>
      <w:r>
        <w:fldChar w:fldCharType="end"/>
      </w:r>
      <w:r>
        <w:t xml:space="preserve"> Distribution and KDE plot for Age.</w:t>
      </w:r>
    </w:p>
    <w:p w14:paraId="5D7D323B" w14:textId="2D86BB22" w:rsid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Useless Feature to be dropped Later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😑</w:t>
      </w:r>
    </w:p>
    <w:p w14:paraId="04E2D072" w14:textId="77777777" w:rsidR="00445AD9" w:rsidRDefault="00445AD9" w:rsidP="00445AD9"/>
    <w:p w14:paraId="63E1BDA5" w14:textId="3710B81D" w:rsidR="00445AD9" w:rsidRDefault="00753E5F" w:rsidP="00753E5F">
      <w:r w:rsidRPr="00753E5F">
        <w:rPr>
          <w:noProof/>
        </w:rPr>
        <w:drawing>
          <wp:inline distT="0" distB="0" distL="0" distR="0" wp14:anchorId="26566165" wp14:editId="5B9AE0C7">
            <wp:extent cx="6858000" cy="2717165"/>
            <wp:effectExtent l="0" t="0" r="0" b="6985"/>
            <wp:docPr id="1306827181" name="Picture 1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27181" name="Picture 1" descr="A graph of 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8D77" w14:textId="72C8E2F8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6</w:t>
      </w:r>
      <w:r>
        <w:fldChar w:fldCharType="end"/>
      </w:r>
      <w:r>
        <w:t xml:space="preserve"> </w:t>
      </w:r>
      <w:r w:rsidRPr="00711F56">
        <w:t xml:space="preserve">Distribution and KDE plot for </w:t>
      </w:r>
      <w:r>
        <w:t>Annual Income</w:t>
      </w:r>
      <w:r w:rsidRPr="00711F56">
        <w:t>.</w:t>
      </w:r>
    </w:p>
    <w:p w14:paraId="4340C811" w14:textId="46A506BE" w:rsidR="00753E5F" w:rsidRPr="00753E5F" w:rsidRDefault="00445AD9" w:rsidP="00753E5F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Overlapped Classes So this feature has no</w:t>
      </w:r>
      <w:r w:rsid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critical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753E5F"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effect</w:t>
      </w:r>
      <w:r w:rsid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>, starting</w:t>
      </w:r>
      <w:r w:rsidR="00753E5F" w:rsidRPr="00753E5F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 from 75000 the customer is more probable to be have good credit score</w:t>
      </w:r>
    </w:p>
    <w:p w14:paraId="404CC924" w14:textId="77777777" w:rsidR="00753E5F" w:rsidRPr="00753E5F" w:rsidRDefault="00753E5F" w:rsidP="00753E5F"/>
    <w:p w14:paraId="58FCE008" w14:textId="77777777" w:rsidR="00445AD9" w:rsidRDefault="00445AD9" w:rsidP="00445AD9"/>
    <w:p w14:paraId="1B0AFA82" w14:textId="77777777" w:rsidR="00445AD9" w:rsidRDefault="00445AD9" w:rsidP="00445AD9">
      <w:pPr>
        <w:keepNext/>
      </w:pPr>
      <w:r w:rsidRPr="00445AD9">
        <w:rPr>
          <w:noProof/>
        </w:rPr>
        <w:lastRenderedPageBreak/>
        <w:drawing>
          <wp:inline distT="0" distB="0" distL="0" distR="0" wp14:anchorId="407FFAF1" wp14:editId="615C6E3D">
            <wp:extent cx="6858000" cy="2712720"/>
            <wp:effectExtent l="0" t="0" r="0" b="0"/>
            <wp:docPr id="61592656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26567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590F" w14:textId="25DF8509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7</w:t>
      </w:r>
      <w:r>
        <w:fldChar w:fldCharType="end"/>
      </w:r>
      <w:r>
        <w:t xml:space="preserve"> </w:t>
      </w:r>
      <w:r w:rsidRPr="00671D36">
        <w:t xml:space="preserve">Distribution and KDE plot for </w:t>
      </w:r>
      <w:r>
        <w:t>Monthly In hand Salary</w:t>
      </w:r>
    </w:p>
    <w:p w14:paraId="3364919C" w14:textId="26FC0182" w:rsidR="00445AD9" w:rsidRPr="00445AD9" w:rsidRDefault="00445AD9" w:rsidP="00445AD9">
      <w:pPr>
        <w:pStyle w:val="Caption"/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Pr="00445AD9">
        <w:rPr>
          <w:rFonts w:eastAsia="Times New Roman" w:cs="Times New Roman"/>
          <w:b/>
          <w:bCs/>
          <w:i w:val="0"/>
          <w:iCs w:val="0"/>
          <w:color w:val="auto"/>
          <w:sz w:val="21"/>
          <w:szCs w:val="21"/>
        </w:rPr>
        <w:t xml:space="preserve">Logical Hierarchy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😋</w:t>
      </w:r>
    </w:p>
    <w:p w14:paraId="5C5D91F3" w14:textId="2032A6A1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High Monthly In hand Salary makes him most probably to have good credit score</w:t>
      </w:r>
    </w:p>
    <w:p w14:paraId="2B82AF91" w14:textId="4E259FC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Moderate Monthly In hand Salary makes him most probably to have standard credit score</w:t>
      </w:r>
    </w:p>
    <w:p w14:paraId="07E947E7" w14:textId="6426A68C" w:rsid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Low Monthly In hand Salary makes him most probably to have poor credit score</w:t>
      </w:r>
    </w:p>
    <w:p w14:paraId="298090DF" w14:textId="77777777" w:rsidR="00445AD9" w:rsidRDefault="00445AD9" w:rsidP="00445AD9"/>
    <w:p w14:paraId="492D02AD" w14:textId="77777777" w:rsidR="00445AD9" w:rsidRDefault="00445AD9" w:rsidP="00445AD9"/>
    <w:p w14:paraId="64259F97" w14:textId="77777777" w:rsidR="00445AD9" w:rsidRDefault="00445AD9" w:rsidP="00445AD9">
      <w:pPr>
        <w:keepNext/>
        <w:jc w:val="center"/>
      </w:pPr>
      <w:r w:rsidRPr="00445AD9">
        <w:rPr>
          <w:noProof/>
        </w:rPr>
        <w:drawing>
          <wp:inline distT="0" distB="0" distL="0" distR="0" wp14:anchorId="6C4EF26A" wp14:editId="40BF7125">
            <wp:extent cx="5975498" cy="2363641"/>
            <wp:effectExtent l="0" t="0" r="6350" b="0"/>
            <wp:docPr id="1397104022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04022" name="Picture 1" descr="A close-up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6726" cy="23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7F8C" w14:textId="5062C79D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8</w:t>
      </w:r>
      <w:r>
        <w:fldChar w:fldCharType="end"/>
      </w:r>
      <w:r w:rsidRPr="00702484">
        <w:t xml:space="preserve"> Distribution and KDE plot for </w:t>
      </w:r>
      <w:r>
        <w:t>No of Bank Accounts</w:t>
      </w:r>
    </w:p>
    <w:p w14:paraId="5357EAF5" w14:textId="0050713D" w:rsidR="00445AD9" w:rsidRP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 Logically 😋</w:t>
      </w:r>
    </w:p>
    <w:p w14:paraId="12F23CC0" w14:textId="7777777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high number of bank accounts is more likely to have a good credit score</w:t>
      </w:r>
    </w:p>
    <w:p w14:paraId="5F9BB14A" w14:textId="77777777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moderate number of bank accounts is more likely to have a standard credit score</w:t>
      </w:r>
    </w:p>
    <w:p w14:paraId="66112030" w14:textId="1DE1197E" w:rsidR="00445AD9" w:rsidRPr="00445AD9" w:rsidRDefault="00445AD9" w:rsidP="00445AD9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445AD9">
        <w:rPr>
          <w:rFonts w:eastAsia="Times New Roman" w:cs="Times New Roman"/>
          <w:i w:val="0"/>
          <w:iCs w:val="0"/>
          <w:color w:val="auto"/>
          <w:sz w:val="21"/>
          <w:szCs w:val="21"/>
        </w:rPr>
        <w:t>- A person having a low number of bank accounts is more likely to have a poor credit score</w:t>
      </w:r>
    </w:p>
    <w:p w14:paraId="2E19F0C3" w14:textId="77777777" w:rsidR="00445AD9" w:rsidRDefault="00445AD9" w:rsidP="00445AD9">
      <w:pPr>
        <w:keepNext/>
      </w:pPr>
      <w:r w:rsidRPr="00445AD9">
        <w:rPr>
          <w:noProof/>
        </w:rPr>
        <w:lastRenderedPageBreak/>
        <w:drawing>
          <wp:inline distT="0" distB="0" distL="0" distR="0" wp14:anchorId="66EEB2C1" wp14:editId="571DB8D2">
            <wp:extent cx="6858000" cy="2712720"/>
            <wp:effectExtent l="0" t="0" r="0" b="0"/>
            <wp:docPr id="199325978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9783" name="Picture 1" descr="A close-up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8024" w14:textId="2A44CBE1" w:rsidR="00445AD9" w:rsidRDefault="00445AD9" w:rsidP="00445AD9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9</w:t>
      </w:r>
      <w:r>
        <w:fldChar w:fldCharType="end"/>
      </w:r>
      <w:r w:rsidRPr="00AD4299">
        <w:t xml:space="preserve"> Distribution and KDE plot for No of </w:t>
      </w:r>
      <w:r>
        <w:t>Credit Cards</w:t>
      </w:r>
    </w:p>
    <w:p w14:paraId="7EEA5CAB" w14:textId="067E534C" w:rsidR="00445AD9" w:rsidRDefault="00445AD9" w:rsidP="00445AD9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 Insights as in no of bank accounts as they are correlated features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3C388143" w14:textId="77777777" w:rsidR="00833E28" w:rsidRPr="00833E28" w:rsidRDefault="00833E28" w:rsidP="00833E28"/>
    <w:p w14:paraId="76EF3340" w14:textId="77777777" w:rsidR="00445AD9" w:rsidRDefault="00445AD9" w:rsidP="00445AD9"/>
    <w:p w14:paraId="29A8890F" w14:textId="77777777" w:rsidR="00445AD9" w:rsidRDefault="00445AD9" w:rsidP="00445AD9">
      <w:pPr>
        <w:keepNext/>
        <w:jc w:val="center"/>
      </w:pPr>
      <w:r w:rsidRPr="00445AD9">
        <w:rPr>
          <w:noProof/>
        </w:rPr>
        <w:drawing>
          <wp:inline distT="0" distB="0" distL="0" distR="0" wp14:anchorId="70A31477" wp14:editId="295AEDA2">
            <wp:extent cx="5542059" cy="2192192"/>
            <wp:effectExtent l="0" t="0" r="1905" b="0"/>
            <wp:docPr id="1186333817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33817" name="Picture 1" descr="A comparison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2059" cy="219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55B4" w14:textId="7C19D2E9" w:rsidR="005778D0" w:rsidRPr="005778D0" w:rsidRDefault="00445AD9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10</w:t>
      </w:r>
      <w:r>
        <w:fldChar w:fldCharType="end"/>
      </w:r>
      <w:r>
        <w:t xml:space="preserve"> </w:t>
      </w:r>
      <w:r w:rsidRPr="00454436">
        <w:t xml:space="preserve"> Distribution and KDE plot for </w:t>
      </w:r>
      <w:r>
        <w:t>Interest Rate</w:t>
      </w:r>
    </w:p>
    <w:p w14:paraId="392DDC4E" w14:textId="1FBC5594" w:rsidR="005778D0" w:rsidRDefault="00445AD9" w:rsidP="005778D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5778D0"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Insights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as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in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num of bank accounts </w:t>
      </w:r>
      <w:r w:rsidR="005778D0"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as they are correlated features</w:t>
      </w:r>
      <w:r w:rsid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="005778D0"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54AEB4B5" w14:textId="2F6966D1" w:rsidR="00445AD9" w:rsidRPr="00445AD9" w:rsidRDefault="00445AD9" w:rsidP="00445AD9">
      <w:pPr>
        <w:pStyle w:val="Caption"/>
        <w:jc w:val="center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</w:p>
    <w:p w14:paraId="1876672D" w14:textId="77777777" w:rsidR="00833E28" w:rsidRDefault="00833E28" w:rsidP="005778D0">
      <w:pPr>
        <w:keepNext/>
        <w:jc w:val="center"/>
      </w:pPr>
    </w:p>
    <w:p w14:paraId="1A025E40" w14:textId="3A779405" w:rsidR="005778D0" w:rsidRDefault="005778D0" w:rsidP="005778D0">
      <w:pPr>
        <w:keepNext/>
        <w:jc w:val="center"/>
      </w:pPr>
      <w:r w:rsidRPr="005778D0">
        <w:rPr>
          <w:noProof/>
        </w:rPr>
        <w:drawing>
          <wp:inline distT="0" distB="0" distL="0" distR="0" wp14:anchorId="6EA73CAA" wp14:editId="6CE2696D">
            <wp:extent cx="5446643" cy="2154450"/>
            <wp:effectExtent l="0" t="0" r="1905" b="0"/>
            <wp:docPr id="1892941877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41877" name="Picture 1" descr="A close-up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780" cy="218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CD6" w14:textId="332D01E5" w:rsidR="00445AD9" w:rsidRDefault="005778D0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11</w:t>
      </w:r>
      <w:r>
        <w:fldChar w:fldCharType="end"/>
      </w:r>
      <w:r w:rsidRPr="002359FA">
        <w:t xml:space="preserve"> Distribution and KDE plot for No of </w:t>
      </w:r>
      <w:r>
        <w:t>Loans</w:t>
      </w:r>
    </w:p>
    <w:p w14:paraId="62AF37C0" w14:textId="77777777" w:rsidR="005778D0" w:rsidRDefault="005778D0" w:rsidP="005778D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Insights as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in</w:t>
      </w:r>
      <w:r w:rsidRPr="00445AD9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num of bank accounts as they are correlated features</w:t>
      </w:r>
      <w:r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 xml:space="preserve"> </w:t>
      </w:r>
      <w:r>
        <w:rPr>
          <mc:AlternateContent>
            <mc:Choice Requires="w16se">
              <w:rFonts w:ascii="Segoe UI Emoji" w:eastAsia="Times New Roman" w:hAnsi="Segoe UI Emoji" w:cs="Segoe UI Emoj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 w:val="0"/>
          <w:iCs w:val="0"/>
          <w:color w:val="auto"/>
          <w:sz w:val="21"/>
          <w:szCs w:val="21"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</w:p>
    <w:p w14:paraId="37481089" w14:textId="77777777" w:rsidR="005778D0" w:rsidRDefault="005778D0" w:rsidP="005778D0"/>
    <w:p w14:paraId="167237E9" w14:textId="77777777" w:rsidR="00833E28" w:rsidRDefault="00833E28" w:rsidP="005778D0"/>
    <w:p w14:paraId="3F7CD3A8" w14:textId="77777777" w:rsidR="005778D0" w:rsidRDefault="005778D0" w:rsidP="005778D0">
      <w:pPr>
        <w:keepNext/>
      </w:pPr>
      <w:r w:rsidRPr="005778D0">
        <w:rPr>
          <w:noProof/>
        </w:rPr>
        <w:drawing>
          <wp:inline distT="0" distB="0" distL="0" distR="0" wp14:anchorId="3F72BEBB" wp14:editId="0C855D27">
            <wp:extent cx="6858000" cy="2712720"/>
            <wp:effectExtent l="0" t="0" r="0" b="0"/>
            <wp:docPr id="182800963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09631" name="Picture 1" descr="A graph of a graph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741" w14:textId="7605C1BF" w:rsidR="005778D0" w:rsidRDefault="005778D0" w:rsidP="005778D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12</w:t>
      </w:r>
      <w:r>
        <w:fldChar w:fldCharType="end"/>
      </w:r>
      <w:r>
        <w:t xml:space="preserve"> </w:t>
      </w:r>
      <w:r w:rsidRPr="00BA44C4">
        <w:t xml:space="preserve"> Distribution and KDE plot for </w:t>
      </w:r>
      <w:r>
        <w:t>Delay from Due Date</w:t>
      </w:r>
    </w:p>
    <w:p w14:paraId="24CD5734" w14:textId="77777777" w:rsidR="00C02FA7" w:rsidRDefault="005778D0" w:rsidP="00C02FA7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5778D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Same as num of bank accounts [Correlated Features]  Good has higher delay from due data, this might be due to the type of his payments</w:t>
      </w:r>
    </w:p>
    <w:p w14:paraId="4B7034B7" w14:textId="77777777" w:rsidR="00833E28" w:rsidRDefault="00833E28" w:rsidP="00C02FA7">
      <w:pPr>
        <w:pStyle w:val="Caption"/>
        <w:keepNext/>
      </w:pPr>
    </w:p>
    <w:p w14:paraId="30B04E18" w14:textId="7DFC19A1" w:rsidR="00C02FA7" w:rsidRDefault="00C02FA7" w:rsidP="00C02FA7">
      <w:pPr>
        <w:pStyle w:val="Caption"/>
        <w:keepNext/>
      </w:pPr>
      <w:r w:rsidRPr="00C02FA7">
        <w:rPr>
          <w:rFonts w:ascii="Segoe UI Emoji" w:eastAsia="Times New Roman" w:hAnsi="Segoe UI Emoji" w:cs="Segoe UI Emoji"/>
          <w:b/>
          <w:bCs/>
          <w:i w:val="0"/>
          <w:iCs w:val="0"/>
          <w:noProof/>
          <w:color w:val="auto"/>
          <w:sz w:val="21"/>
          <w:szCs w:val="21"/>
        </w:rPr>
        <w:drawing>
          <wp:inline distT="0" distB="0" distL="0" distR="0" wp14:anchorId="12705822" wp14:editId="73C1E6E3">
            <wp:extent cx="6858000" cy="2717165"/>
            <wp:effectExtent l="0" t="0" r="0" b="6985"/>
            <wp:docPr id="565229956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29956" name="Picture 1" descr="A close-up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EB5C" w14:textId="1D0823DA" w:rsidR="00C02FA7" w:rsidRDefault="00C02FA7" w:rsidP="00C02FA7">
      <w:pPr>
        <w:pStyle w:val="Caption"/>
        <w:jc w:val="center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13</w:t>
      </w:r>
      <w:r>
        <w:fldChar w:fldCharType="end"/>
      </w:r>
      <w:r>
        <w:t xml:space="preserve"> </w:t>
      </w:r>
      <w:r w:rsidRPr="00E756D4">
        <w:t>Distribution and KDE plot for Delay</w:t>
      </w:r>
      <w:r>
        <w:t>ed Payments</w:t>
      </w:r>
    </w:p>
    <w:p w14:paraId="51E5C8F3" w14:textId="3E37482C" w:rsidR="005778D0" w:rsidRDefault="00C02FA7" w:rsidP="00846000">
      <w:pPr>
        <w:pStyle w:val="Caption"/>
      </w:pPr>
      <w:r w:rsidRPr="00C02FA7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💭💭 Although we may see the graph overlapped by zooming to the range 0-100 we see that low num of delayed payments for good credit customer while poor and standard are higher than good and they are near to each other</w:t>
      </w:r>
    </w:p>
    <w:p w14:paraId="0A5753B6" w14:textId="77777777" w:rsidR="00C02FA7" w:rsidRDefault="00C02FA7" w:rsidP="005778D0"/>
    <w:p w14:paraId="4B2FA5E5" w14:textId="77777777" w:rsidR="00833E28" w:rsidRDefault="00833E28" w:rsidP="005778D0"/>
    <w:p w14:paraId="4D6025D8" w14:textId="77777777" w:rsidR="00846000" w:rsidRDefault="00846000" w:rsidP="00846000">
      <w:pPr>
        <w:keepNext/>
      </w:pPr>
      <w:r w:rsidRPr="00846000">
        <w:rPr>
          <w:noProof/>
        </w:rPr>
        <w:drawing>
          <wp:inline distT="0" distB="0" distL="0" distR="0" wp14:anchorId="7317920E" wp14:editId="45EF86FD">
            <wp:extent cx="6858000" cy="2712720"/>
            <wp:effectExtent l="0" t="0" r="0" b="0"/>
            <wp:docPr id="2104245715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245715" name="Picture 1" descr="A comparison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AA9F" w14:textId="17B92C7B" w:rsidR="00846000" w:rsidRDefault="00846000" w:rsidP="0084600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14</w:t>
      </w:r>
      <w:r>
        <w:fldChar w:fldCharType="end"/>
      </w:r>
      <w:r>
        <w:t xml:space="preserve"> </w:t>
      </w:r>
      <w:r w:rsidRPr="00C84BB4">
        <w:t>Distribution and KDE plot fo</w:t>
      </w:r>
      <w:r>
        <w:t>r changed credit limit\</w:t>
      </w:r>
    </w:p>
    <w:p w14:paraId="123B966D" w14:textId="36D4B605" w:rsidR="00846000" w:rsidRPr="00846000" w:rsidRDefault="00846000" w:rsidP="00846000">
      <w:pPr>
        <w:pStyle w:val="Caption"/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</w:pPr>
      <w:r w:rsidRPr="00846000">
        <w:rPr>
          <w:rFonts w:ascii="Segoe UI Emoji" w:eastAsia="Times New Roman" w:hAnsi="Segoe UI Emoji" w:cs="Segoe UI Emoji"/>
          <w:b/>
          <w:bCs/>
          <w:i w:val="0"/>
          <w:iCs w:val="0"/>
          <w:color w:val="auto"/>
          <w:sz w:val="21"/>
          <w:szCs w:val="21"/>
        </w:rPr>
        <w:t>💭💭 Same Distribution for poor and standard which is higher than that for good this reflects that customer with good credit score doesn't change a lot his limit but good and poor need to change according to their precious usage :(</w:t>
      </w:r>
    </w:p>
    <w:p w14:paraId="3C6D6638" w14:textId="66E81320" w:rsidR="00846000" w:rsidRDefault="00846000" w:rsidP="00846000"/>
    <w:p w14:paraId="15F655BB" w14:textId="77777777" w:rsidR="00846000" w:rsidRDefault="00846000" w:rsidP="00846000"/>
    <w:p w14:paraId="33980BD0" w14:textId="77777777" w:rsidR="00833E28" w:rsidRDefault="00833E28" w:rsidP="00846000">
      <w:pPr>
        <w:keepNext/>
      </w:pPr>
    </w:p>
    <w:p w14:paraId="038B075C" w14:textId="37E05134" w:rsidR="00846000" w:rsidRDefault="00846000" w:rsidP="00846000">
      <w:pPr>
        <w:keepNext/>
      </w:pPr>
      <w:r w:rsidRPr="00846000">
        <w:rPr>
          <w:noProof/>
        </w:rPr>
        <w:drawing>
          <wp:inline distT="0" distB="0" distL="0" distR="0" wp14:anchorId="54CE585A" wp14:editId="0126B4F7">
            <wp:extent cx="6858000" cy="2717165"/>
            <wp:effectExtent l="0" t="0" r="0" b="6985"/>
            <wp:docPr id="911428488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28488" name="Picture 1" descr="A close-up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5C3" w14:textId="519BE9C0" w:rsidR="00846000" w:rsidRDefault="00846000" w:rsidP="00846000">
      <w:pPr>
        <w:pStyle w:val="Caption"/>
        <w:jc w:val="center"/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15</w:t>
      </w:r>
      <w:r>
        <w:fldChar w:fldCharType="end"/>
      </w:r>
      <w:r>
        <w:t xml:space="preserve"> </w:t>
      </w:r>
      <w:r w:rsidRPr="00760B14">
        <w:t xml:space="preserve">Distribution and KDE plot for </w:t>
      </w:r>
      <w:r>
        <w:t>Num of Credit Injuries</w:t>
      </w:r>
    </w:p>
    <w:p w14:paraId="22F1B94D" w14:textId="28777CD7" w:rsidR="00846000" w:rsidRDefault="00846000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💭💭 higher mean value for poor </w:t>
      </w:r>
      <w:proofErr w:type="spellStart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>credit_score</w:t>
      </w:r>
      <w:proofErr w:type="spellEnd"/>
      <w:r w:rsidRPr="0084600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because these type of customers don't have the cash money for they buying so they request for credit cards with nearest rate dos that they can buy their needs.</w:t>
      </w:r>
    </w:p>
    <w:p w14:paraId="29DA70F4" w14:textId="77777777" w:rsidR="00846000" w:rsidRDefault="00846000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</w:p>
    <w:p w14:paraId="5313C102" w14:textId="77777777" w:rsidR="00833E28" w:rsidRDefault="00833E28" w:rsidP="0084600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</w:p>
    <w:p w14:paraId="03C733C5" w14:textId="77777777" w:rsidR="00833E28" w:rsidRDefault="004A1967" w:rsidP="00833E28">
      <w:pPr>
        <w:keepNext/>
      </w:pPr>
      <w:r w:rsidRPr="004A1967">
        <w:rPr>
          <w:rFonts w:ascii="Segoe UI Emoji" w:eastAsia="Times New Roman" w:hAnsi="Segoe UI Emoji" w:cs="Segoe UI Emoji"/>
          <w:b/>
          <w:bCs/>
          <w:noProof/>
          <w:sz w:val="21"/>
          <w:szCs w:val="21"/>
        </w:rPr>
        <w:drawing>
          <wp:inline distT="0" distB="0" distL="0" distR="0" wp14:anchorId="05BDF042" wp14:editId="6181A892">
            <wp:extent cx="6858000" cy="2717165"/>
            <wp:effectExtent l="0" t="0" r="0" b="6985"/>
            <wp:docPr id="772958290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58290" name="Picture 1" descr="A close-up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6488" w14:textId="52C9578B" w:rsidR="00846000" w:rsidRDefault="00833E28" w:rsidP="00833E28">
      <w:pPr>
        <w:pStyle w:val="Caption"/>
        <w:jc w:val="center"/>
        <w:rPr>
          <w:rFonts w:ascii="Segoe UI Emoji" w:eastAsia="Times New Roman" w:hAnsi="Segoe UI Emoji" w:cs="Segoe UI Emoji"/>
          <w:b/>
          <w:bCs/>
          <w:sz w:val="21"/>
          <w:szCs w:val="21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16</w:t>
      </w:r>
      <w:r>
        <w:fldChar w:fldCharType="end"/>
      </w:r>
      <w:r>
        <w:t xml:space="preserve"> </w:t>
      </w:r>
      <w:r w:rsidRPr="00C500D4">
        <w:t xml:space="preserve">Distribution and KDE plot for </w:t>
      </w:r>
      <w:r>
        <w:t>Out Standing Debt</w:t>
      </w:r>
    </w:p>
    <w:p w14:paraId="5735CCC3" w14:textId="18AB5A02" w:rsidR="004A1967" w:rsidRPr="004A1967" w:rsidRDefault="004A1967" w:rsidP="004A1967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Good credit customer has </w:t>
      </w:r>
      <w:r>
        <w:rPr>
          <w:rFonts w:ascii="Segoe UI Emoji" w:eastAsia="Times New Roman" w:hAnsi="Segoe UI Emoji" w:cs="Segoe UI Emoji"/>
          <w:b/>
          <w:bCs/>
          <w:sz w:val="21"/>
          <w:szCs w:val="21"/>
        </w:rPr>
        <w:t>out</w:t>
      </w:r>
      <w:r w:rsidRPr="004A1967">
        <w:rPr>
          <w:rFonts w:ascii="Segoe UI Emoji" w:eastAsia="Times New Roman" w:hAnsi="Segoe UI Emoji" w:cs="Segoe UI Emoji"/>
          <w:b/>
          <w:bCs/>
          <w:sz w:val="21"/>
          <w:szCs w:val="21"/>
        </w:rPr>
        <w:t>standing debt more than 1800 :D</w:t>
      </w:r>
    </w:p>
    <w:p w14:paraId="46C0EE11" w14:textId="00AF100C" w:rsidR="005778D0" w:rsidRDefault="005778D0" w:rsidP="005778D0">
      <w:pPr>
        <w:pStyle w:val="Heading5"/>
      </w:pPr>
      <w:r>
        <w:lastRenderedPageBreak/>
        <w:t>Features Correlation:</w:t>
      </w:r>
    </w:p>
    <w:p w14:paraId="632C5170" w14:textId="77777777" w:rsidR="00833E28" w:rsidRDefault="00753E5F" w:rsidP="00833E28">
      <w:pPr>
        <w:keepNext/>
        <w:jc w:val="center"/>
      </w:pPr>
      <w:r w:rsidRPr="00753E5F">
        <w:rPr>
          <w:noProof/>
        </w:rPr>
        <w:drawing>
          <wp:inline distT="0" distB="0" distL="0" distR="0" wp14:anchorId="4BD1D3DC" wp14:editId="418DB557">
            <wp:extent cx="4742121" cy="4393048"/>
            <wp:effectExtent l="0" t="0" r="1905" b="7620"/>
            <wp:docPr id="461605182" name="Picture 1" descr="A chart with numbers and a red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05182" name="Picture 1" descr="A chart with numbers and a red lin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4841" cy="43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2FC8" w14:textId="38CD4F00" w:rsidR="005778D0" w:rsidRDefault="00833E28" w:rsidP="00833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17</w:t>
      </w:r>
      <w:r>
        <w:fldChar w:fldCharType="end"/>
      </w:r>
      <w:r>
        <w:t xml:space="preserve"> Correlation Between Features</w:t>
      </w:r>
    </w:p>
    <w:p w14:paraId="50A52616" w14:textId="77777777" w:rsidR="005778D0" w:rsidRPr="005778D0" w:rsidRDefault="005778D0" w:rsidP="005778D0">
      <w:pPr>
        <w:rPr>
          <w:rFonts w:ascii="Segoe UI Emoji" w:eastAsia="Times New Roman" w:hAnsi="Segoe UI Emoji" w:cs="Segoe UI Emoji"/>
          <w:b/>
          <w:bCs/>
          <w:sz w:val="21"/>
          <w:szCs w:val="21"/>
        </w:rPr>
      </w:pPr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From the graph it is clear that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num_of_bank_accounts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,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num_of_credit_cards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,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interest_rate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and </w:t>
      </w:r>
      <w:proofErr w:type="spellStart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>delay_from_due_date</w:t>
      </w:r>
      <w:proofErr w:type="spellEnd"/>
      <w:r w:rsidRPr="005778D0">
        <w:rPr>
          <w:rFonts w:ascii="Segoe UI Emoji" w:eastAsia="Times New Roman" w:hAnsi="Segoe UI Emoji" w:cs="Segoe UI Emoji"/>
          <w:b/>
          <w:bCs/>
          <w:sz w:val="21"/>
          <w:szCs w:val="21"/>
        </w:rPr>
        <w:t xml:space="preserve"> are the most features correlated with each other than other features.</w:t>
      </w:r>
    </w:p>
    <w:p w14:paraId="4CEC19C5" w14:textId="77777777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>
        <w:t>.</w:t>
      </w:r>
      <w:r w:rsidRPr="005778D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Num of Banks accounts and num of credit cards are correlated with each other which is logic as no of accounts are more the customer will have more credit cards [0.44] </w:t>
      </w:r>
      <w:r w:rsidRPr="005778D0">
        <w:rPr>
          <w:rFonts w:ascii="Segoe UI Emoji" w:eastAsia="Times New Roman" w:hAnsi="Segoe UI Emoji" w:cs="Segoe UI Emoji"/>
          <w:i w:val="0"/>
          <w:iCs w:val="0"/>
          <w:color w:val="auto"/>
          <w:sz w:val="21"/>
          <w:szCs w:val="21"/>
        </w:rPr>
        <w:t>😉</w:t>
      </w:r>
    </w:p>
    <w:p w14:paraId="56FFD918" w14:textId="5B3B20A7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 xml:space="preserve">. Num of Banks accounts and Interest Rate are correlated with each other [0.58] </w:t>
      </w:r>
    </w:p>
    <w:p w14:paraId="3CDB7094" w14:textId="04F4E98D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. Num of Credit Cards and Interest Rate are correlated the more cards the person has the more outstanding balanced he will be outstanding, so the interest rate increases [0.50]</w:t>
      </w:r>
    </w:p>
    <w:p w14:paraId="70B5079B" w14:textId="1E1F3089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. Num of Banks accounts &amp; Num of Credit Cards both are correlated with Delay from Due Date are as no of bank accounts/credit cards increases the outstanding balance increase so the customer is more likely to miss the due date [0.56] [0.48]</w:t>
      </w:r>
    </w:p>
    <w:p w14:paraId="015D5ED8" w14:textId="02A54FE0" w:rsidR="005778D0" w:rsidRPr="005778D0" w:rsidRDefault="005778D0" w:rsidP="005778D0">
      <w:pPr>
        <w:pStyle w:val="Caption"/>
        <w:rPr>
          <w:rFonts w:eastAsia="Times New Roman" w:cs="Times New Roman"/>
          <w:i w:val="0"/>
          <w:iCs w:val="0"/>
          <w:color w:val="auto"/>
          <w:sz w:val="21"/>
          <w:szCs w:val="21"/>
        </w:rPr>
      </w:pPr>
      <w:r w:rsidRPr="005778D0">
        <w:rPr>
          <w:rFonts w:eastAsia="Times New Roman" w:cs="Times New Roman"/>
          <w:i w:val="0"/>
          <w:iCs w:val="0"/>
          <w:color w:val="auto"/>
          <w:sz w:val="21"/>
          <w:szCs w:val="21"/>
        </w:rPr>
        <w:t>. Interest Rate and Delay from Due Date are correlated with each other as the delay from due date increases the bank needs to apply like a penalty so as a result the interest rate increases [0.59]</w:t>
      </w:r>
    </w:p>
    <w:p w14:paraId="44AFFB04" w14:textId="77777777" w:rsidR="005778D0" w:rsidRDefault="005778D0" w:rsidP="005778D0">
      <w:pPr>
        <w:jc w:val="center"/>
      </w:pPr>
    </w:p>
    <w:p w14:paraId="771BDA55" w14:textId="77777777" w:rsidR="00833E28" w:rsidRDefault="00833E28" w:rsidP="005778D0">
      <w:pPr>
        <w:jc w:val="center"/>
      </w:pPr>
    </w:p>
    <w:p w14:paraId="3FC0E3FD" w14:textId="77777777" w:rsidR="00445AD9" w:rsidRDefault="00445AD9" w:rsidP="00B169B2"/>
    <w:p w14:paraId="1B3D8FAF" w14:textId="3F863E5F" w:rsidR="00112705" w:rsidRDefault="00112705" w:rsidP="00B169B2">
      <w:r>
        <w:lastRenderedPageBreak/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descrpitive_analysis.ipynb</w:t>
      </w:r>
      <w:proofErr w:type="spell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ADEC" w14:textId="25C5DCA4" w:rsidR="00A70388" w:rsidRDefault="00B30954" w:rsidP="00BB04BD">
      <w:pPr>
        <w:pStyle w:val="Caption"/>
        <w:jc w:val="center"/>
      </w:pPr>
      <w:r w:rsidRPr="00B30954"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18</w:t>
      </w:r>
      <w:r>
        <w:rPr>
          <w:noProof/>
        </w:rPr>
        <w:fldChar w:fldCharType="end"/>
      </w:r>
      <w:r w:rsidRPr="00B30954">
        <w:t xml:space="preserve"> T-SNE for 3 Classes (With most of</w:t>
      </w:r>
      <w:r w:rsidR="00833E28">
        <w:t xml:space="preserve"> </w:t>
      </w:r>
      <w:r w:rsidR="00833E28" w:rsidRPr="00B30954">
        <w:t xml:space="preserve">features)  </w:t>
      </w:r>
      <w:r>
        <w:rPr>
          <w:noProof/>
        </w:rPr>
        <w:t xml:space="preserve">        </w:t>
      </w:r>
      <w:r>
        <w:rPr>
          <w:noProof/>
        </w:rPr>
        <w:tab/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19</w:t>
      </w:r>
      <w:r>
        <w:rPr>
          <w:noProof/>
        </w:rPr>
        <w:fldChar w:fldCharType="end"/>
      </w:r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1402CBA0" w14:textId="2A349621" w:rsidR="00A70388" w:rsidRDefault="00A70388" w:rsidP="00A70388">
      <w:pPr>
        <w:pStyle w:val="Heading3"/>
      </w:pPr>
      <w:bookmarkStart w:id="6" w:name="_Toc166195424"/>
      <w:r>
        <w:rPr>
          <w:rStyle w:val="Heading4Char"/>
          <w:i w:val="0"/>
          <w:iCs w:val="0"/>
        </w:rPr>
        <w:t>Insights From Data</w:t>
      </w:r>
      <w:r w:rsidRPr="00901F1F">
        <w:t>:</w:t>
      </w:r>
      <w:bookmarkEnd w:id="6"/>
    </w:p>
    <w:p w14:paraId="7DACA11B" w14:textId="7D9884DA" w:rsidR="00444967" w:rsidRDefault="00833E28" w:rsidP="00444967">
      <w:pPr>
        <w:pStyle w:val="ListParagraph"/>
        <w:numPr>
          <w:ilvl w:val="0"/>
          <w:numId w:val="27"/>
        </w:numPr>
      </w:pPr>
      <w:r>
        <w:t xml:space="preserve">In Section Above the insights are written below each graph. 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t>Business Insights</w:t>
      </w:r>
    </w:p>
    <w:p w14:paraId="052B6317" w14:textId="1B4117A2" w:rsidR="00CA7D52" w:rsidRDefault="007C3CDC" w:rsidP="007C3CDC">
      <w:pPr>
        <w:pStyle w:val="ListParagraph"/>
        <w:numPr>
          <w:ilvl w:val="0"/>
          <w:numId w:val="30"/>
        </w:numPr>
      </w:pPr>
      <w:r>
        <w:t>Occupation</w:t>
      </w:r>
      <w:r w:rsidR="00911C53">
        <w:t xml:space="preserve"> &amp; Age</w:t>
      </w:r>
      <w:r>
        <w:t xml:space="preserve"> </w:t>
      </w:r>
      <w:r w:rsidR="00911C53">
        <w:t>are</w:t>
      </w:r>
      <w:r>
        <w:t>n’t and effective feature</w:t>
      </w:r>
      <w:r w:rsidR="00911C53">
        <w:t>s</w:t>
      </w:r>
      <w:r>
        <w:t xml:space="preserve"> for credit Score Classification [insight from EDA histogram]</w:t>
      </w:r>
    </w:p>
    <w:p w14:paraId="776C58B8" w14:textId="134A7840" w:rsidR="007C3CDC" w:rsidRDefault="000E65AF" w:rsidP="007C3CDC">
      <w:pPr>
        <w:pStyle w:val="ListParagraph"/>
        <w:numPr>
          <w:ilvl w:val="0"/>
          <w:numId w:val="30"/>
        </w:numPr>
      </w:pPr>
      <w:r>
        <w:t>Num of banks accounts &amp; credit cards are correlated together [Insight from EDA &amp; Features correlation matrix]</w:t>
      </w:r>
    </w:p>
    <w:p w14:paraId="1609207A" w14:textId="59C2D100" w:rsidR="000E65AF" w:rsidRDefault="000E65AF" w:rsidP="007C3CDC">
      <w:pPr>
        <w:pStyle w:val="ListParagraph"/>
        <w:numPr>
          <w:ilvl w:val="0"/>
          <w:numId w:val="30"/>
        </w:numPr>
      </w:pPr>
      <w:r>
        <w:t xml:space="preserve">The customers of good credit score are mostly the ones with high delay from due date this </w:t>
      </w:r>
      <w:r w:rsidR="00AF3113">
        <w:t>might be</w:t>
      </w:r>
      <w:r>
        <w:t xml:space="preserve"> due to the types of their payments which is thought to be high [Insight from EDA]</w:t>
      </w:r>
    </w:p>
    <w:p w14:paraId="3D933D0C" w14:textId="06AC0AB9" w:rsidR="00833E28" w:rsidRDefault="00833E28" w:rsidP="00833E28">
      <w:pPr>
        <w:pStyle w:val="ListParagraph"/>
        <w:numPr>
          <w:ilvl w:val="0"/>
          <w:numId w:val="30"/>
        </w:numPr>
      </w:pPr>
      <w:r>
        <w:t xml:space="preserve">The most important feature in the credit score decision is the outstanding debt, giving loan to a customer who has a many outstanding loans is risky </w:t>
      </w:r>
      <w:r>
        <w:rPr>
          <w:rFonts w:ascii="Segoe UI Emoji" w:hAnsi="Segoe UI Emoji" w:cs="Segoe UI Emoji"/>
        </w:rPr>
        <w:t xml:space="preserve">😃 </w:t>
      </w:r>
      <w:r>
        <w:t>[insight from important feature diagram of random forest]</w:t>
      </w:r>
    </w:p>
    <w:p w14:paraId="7F0B0D85" w14:textId="51B3E336" w:rsidR="00833E28" w:rsidRDefault="00833E28" w:rsidP="007C3CDC">
      <w:pPr>
        <w:pStyle w:val="ListParagraph"/>
        <w:numPr>
          <w:ilvl w:val="0"/>
          <w:numId w:val="30"/>
        </w:numPr>
      </w:pPr>
      <w:r>
        <w:t>The Bank should know the following important features that affect the credit score classification.</w:t>
      </w:r>
    </w:p>
    <w:p w14:paraId="43ED98AA" w14:textId="0D069DCF" w:rsidR="00833E28" w:rsidRPr="00CA7D52" w:rsidRDefault="00833E28" w:rsidP="00833E28">
      <w:pPr>
        <w:ind w:left="360"/>
        <w:jc w:val="center"/>
      </w:pPr>
      <w:r>
        <w:rPr>
          <w:noProof/>
        </w:rPr>
        <w:drawing>
          <wp:inline distT="0" distB="0" distL="0" distR="0" wp14:anchorId="51E0BED4" wp14:editId="0293EC63">
            <wp:extent cx="3727939" cy="2548780"/>
            <wp:effectExtent l="0" t="0" r="6350" b="4445"/>
            <wp:docPr id="439412641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055" cy="256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BD4D" w14:textId="5154A67B" w:rsidR="00B169B2" w:rsidRDefault="00B169B2" w:rsidP="00A70388">
      <w:r>
        <w:lastRenderedPageBreak/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bookmarkStart w:id="7" w:name="_Toc166195425"/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  <w:bookmarkEnd w:id="7"/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43814692" w14:textId="58E9AF67" w:rsidR="00833E28" w:rsidRDefault="00444967" w:rsidP="00833E28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32A63AE3" w14:textId="1A3D4DA9" w:rsidR="00B169B2" w:rsidRDefault="00B169B2" w:rsidP="00B169B2">
      <w:pPr>
        <w:pStyle w:val="Heading2"/>
        <w:jc w:val="both"/>
      </w:pPr>
      <w:bookmarkStart w:id="8" w:name="_Toc166195426"/>
      <w:r>
        <w:t>Results and Evaluations:</w:t>
      </w:r>
      <w:bookmarkEnd w:id="8"/>
    </w:p>
    <w:p w14:paraId="738D00E6" w14:textId="490FBCD4" w:rsidR="00833E28" w:rsidRPr="00833E28" w:rsidRDefault="00901F1F" w:rsidP="00833E28">
      <w:pPr>
        <w:pStyle w:val="Heading3"/>
      </w:pPr>
      <w:bookmarkStart w:id="9" w:name="_Toc166195427"/>
      <w:r w:rsidRPr="00901F1F">
        <w:rPr>
          <w:rStyle w:val="Heading4Char"/>
          <w:i w:val="0"/>
          <w:iCs w:val="0"/>
        </w:rPr>
        <w:t>SVM</w:t>
      </w:r>
      <w:r w:rsidRPr="00901F1F">
        <w:t>:</w:t>
      </w:r>
      <w:r w:rsidR="00833E28">
        <w:t xml:space="preserve"> </w:t>
      </w:r>
      <w:r w:rsidR="00833E28">
        <w:rPr>
          <w:highlight w:val="lightGray"/>
        </w:rPr>
        <w:t>s</w:t>
      </w:r>
      <w:r w:rsidR="00833E28" w:rsidRPr="00833E28">
        <w:rPr>
          <w:highlight w:val="lightGray"/>
        </w:rPr>
        <w:t>vm.py</w:t>
      </w:r>
      <w:bookmarkEnd w:id="9"/>
    </w:p>
    <w:p w14:paraId="25D4538A" w14:textId="77777777" w:rsidR="00833E28" w:rsidRDefault="00833E28" w:rsidP="00833E28">
      <w:pPr>
        <w:pStyle w:val="ListParagraph"/>
        <w:numPr>
          <w:ilvl w:val="0"/>
          <w:numId w:val="41"/>
        </w:numPr>
      </w:pPr>
      <w:r>
        <w:t>We used Postprocessed data.</w:t>
      </w:r>
    </w:p>
    <w:p w14:paraId="5D959951" w14:textId="77777777" w:rsidR="00833E28" w:rsidRDefault="00833E28" w:rsidP="00833E28">
      <w:pPr>
        <w:pStyle w:val="ListParagraph"/>
        <w:numPr>
          <w:ilvl w:val="0"/>
          <w:numId w:val="41"/>
        </w:numPr>
      </w:pPr>
      <w:r>
        <w:t>Convert Categorial Data using Label Encoder (Label Encoder)</w:t>
      </w:r>
    </w:p>
    <w:p w14:paraId="4ACC9747" w14:textId="6AEA2413" w:rsidR="00833E28" w:rsidRPr="00833E28" w:rsidRDefault="00833E28" w:rsidP="00833E28">
      <w:pPr>
        <w:pStyle w:val="ListParagraph"/>
        <w:numPr>
          <w:ilvl w:val="0"/>
          <w:numId w:val="41"/>
        </w:numPr>
      </w:pPr>
      <w:r>
        <w:t>Standardization for Continuous Data (Standard Scaler)</w:t>
      </w:r>
    </w:p>
    <w:p w14:paraId="24D0C0BB" w14:textId="11EEAC89" w:rsidR="00CA7D52" w:rsidRDefault="00833E28" w:rsidP="00CA7D52">
      <w:r w:rsidRPr="00833E28">
        <w:rPr>
          <w:noProof/>
        </w:rPr>
        <w:drawing>
          <wp:inline distT="0" distB="0" distL="0" distR="0" wp14:anchorId="0C5DBE11" wp14:editId="381DE7B7">
            <wp:extent cx="6858000" cy="935990"/>
            <wp:effectExtent l="0" t="0" r="0" b="0"/>
            <wp:docPr id="1078442092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42092" name="Picture 1" descr="A computer screen shot of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75EF" w14:textId="77777777" w:rsidR="00CA7D52" w:rsidRPr="00CA7D52" w:rsidRDefault="00CA7D52" w:rsidP="00CA7D52"/>
    <w:p w14:paraId="074248C9" w14:textId="7BB3771E" w:rsidR="00901F1F" w:rsidRDefault="00901F1F" w:rsidP="00901F1F">
      <w:pPr>
        <w:pStyle w:val="Heading3"/>
      </w:pPr>
      <w:bookmarkStart w:id="10" w:name="_Toc166195428"/>
      <w:r w:rsidRPr="00901F1F">
        <w:t>Random Forest:</w:t>
      </w:r>
      <w:r w:rsidR="00833E28">
        <w:t xml:space="preserve"> </w:t>
      </w:r>
      <w:r w:rsidR="00833E28" w:rsidRPr="00833E28">
        <w:rPr>
          <w:highlight w:val="lightGray"/>
        </w:rPr>
        <w:t>random_forest.py</w:t>
      </w:r>
      <w:bookmarkEnd w:id="10"/>
    </w:p>
    <w:p w14:paraId="0B42E729" w14:textId="062FD5AF" w:rsidR="00CA7D52" w:rsidRDefault="00CA7D52" w:rsidP="00833E28">
      <w:pPr>
        <w:pStyle w:val="ListParagraph"/>
        <w:numPr>
          <w:ilvl w:val="0"/>
          <w:numId w:val="3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833E28">
      <w:pPr>
        <w:pStyle w:val="ListParagraph"/>
        <w:numPr>
          <w:ilvl w:val="0"/>
          <w:numId w:val="39"/>
        </w:numPr>
      </w:pPr>
      <w:r>
        <w:t>Convert Categorial Data using Label Encoder (Label Encoder)</w:t>
      </w:r>
    </w:p>
    <w:p w14:paraId="31FD7104" w14:textId="601B33AF" w:rsidR="00CA7D52" w:rsidRDefault="00CA7D52" w:rsidP="00833E28">
      <w:pPr>
        <w:pStyle w:val="ListParagraph"/>
        <w:numPr>
          <w:ilvl w:val="0"/>
          <w:numId w:val="39"/>
        </w:numPr>
      </w:pPr>
      <w:r>
        <w:t>Standardization for Continuous Data (Standard Scaler)</w:t>
      </w:r>
    </w:p>
    <w:p w14:paraId="750EE7E4" w14:textId="137A82EF" w:rsidR="00CA7D52" w:rsidRDefault="00CA7D52" w:rsidP="00833E28">
      <w:pPr>
        <w:pStyle w:val="ListParagraph"/>
        <w:numPr>
          <w:ilvl w:val="0"/>
          <w:numId w:val="39"/>
        </w:numPr>
      </w:pPr>
      <w:r>
        <w:t xml:space="preserve">From the trained Model we could plot the </w:t>
      </w:r>
      <w:r w:rsidRPr="00833E28">
        <w:rPr>
          <w:highlight w:val="lightGray"/>
        </w:rPr>
        <w:t>features Importance</w:t>
      </w:r>
      <w:r>
        <w:t xml:space="preserve"> </w:t>
      </w:r>
    </w:p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drawing>
          <wp:inline distT="0" distB="0" distL="0" distR="0" wp14:anchorId="1D82E8A4" wp14:editId="27E07A8B">
            <wp:extent cx="4334510" cy="2963492"/>
            <wp:effectExtent l="0" t="0" r="0" b="889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075" cy="298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3D807B27" w:rsidR="00CA7D52" w:rsidRDefault="00B30954" w:rsidP="00B3095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20</w:t>
      </w:r>
      <w:r>
        <w:rPr>
          <w:noProof/>
        </w:rPr>
        <w:fldChar w:fldCharType="end"/>
      </w:r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39E3B0AF" w14:textId="2EEDC019" w:rsidR="00D53B5A" w:rsidRDefault="00CA7D52" w:rsidP="00833E28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024AD46A" w14:textId="170A70BC" w:rsidR="00833E28" w:rsidRPr="00CA7D52" w:rsidRDefault="00833E28" w:rsidP="00833E28">
      <w:pPr>
        <w:ind w:left="360"/>
      </w:pPr>
      <w:r w:rsidRPr="00833E28">
        <w:rPr>
          <w:noProof/>
        </w:rPr>
        <w:drawing>
          <wp:inline distT="0" distB="0" distL="0" distR="0" wp14:anchorId="0693A4C2" wp14:editId="0950E8AB">
            <wp:extent cx="6858000" cy="676275"/>
            <wp:effectExtent l="0" t="0" r="0" b="9525"/>
            <wp:docPr id="127765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509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7A874A88" w:rsidR="00901F1F" w:rsidRDefault="00901F1F" w:rsidP="00901F1F">
      <w:pPr>
        <w:pStyle w:val="Heading3"/>
      </w:pPr>
      <w:bookmarkStart w:id="11" w:name="_Toc166195429"/>
      <w:proofErr w:type="spellStart"/>
      <w:r w:rsidRPr="00901F1F">
        <w:t>XgBoost</w:t>
      </w:r>
      <w:proofErr w:type="spellEnd"/>
      <w:r w:rsidRPr="00901F1F">
        <w:t>:</w:t>
      </w:r>
      <w:r w:rsidR="00833E28">
        <w:t xml:space="preserve"> </w:t>
      </w:r>
      <w:r w:rsidR="00833E28" w:rsidRPr="00833E28">
        <w:rPr>
          <w:highlight w:val="lightGray"/>
        </w:rPr>
        <w:t>xgboost.py</w:t>
      </w:r>
      <w:bookmarkEnd w:id="11"/>
    </w:p>
    <w:p w14:paraId="11206BE4" w14:textId="028A96CD" w:rsidR="00833E28" w:rsidRDefault="00833E28" w:rsidP="00BB04BD">
      <w:r w:rsidRPr="00833E28">
        <w:rPr>
          <w:noProof/>
        </w:rPr>
        <w:drawing>
          <wp:inline distT="0" distB="0" distL="0" distR="0" wp14:anchorId="0E4E5800" wp14:editId="7755FF8D">
            <wp:extent cx="8402662" cy="865163"/>
            <wp:effectExtent l="0" t="0" r="0" b="0"/>
            <wp:docPr id="128514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445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407102" cy="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885A" w14:textId="77777777" w:rsidR="00833E28" w:rsidRDefault="00833E28" w:rsidP="00AF3113"/>
    <w:p w14:paraId="3876D477" w14:textId="77777777" w:rsidR="00833E28" w:rsidRDefault="00833E28" w:rsidP="00AF3113"/>
    <w:p w14:paraId="78AA15E9" w14:textId="403FEAC9" w:rsidR="00833E28" w:rsidRDefault="00833E28" w:rsidP="00833E28">
      <w:pPr>
        <w:pStyle w:val="Heading3"/>
      </w:pPr>
      <w:bookmarkStart w:id="12" w:name="_Toc166195430"/>
      <w:r>
        <w:t>Results:</w:t>
      </w:r>
      <w:bookmarkEnd w:id="12"/>
    </w:p>
    <w:tbl>
      <w:tblPr>
        <w:tblW w:w="1078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3057"/>
        <w:gridCol w:w="3057"/>
        <w:gridCol w:w="3058"/>
      </w:tblGrid>
      <w:tr w:rsidR="00AF3113" w14:paraId="71DFB3D1" w14:textId="77777777" w:rsidTr="00AF3113">
        <w:trPr>
          <w:trHeight w:val="350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154E6C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Metric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446E5AF4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SVM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58A414B0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00"/>
            <w:vAlign w:val="center"/>
            <w:hideMark/>
          </w:tcPr>
          <w:p w14:paraId="29BA79CF" w14:textId="77777777" w:rsidR="00AF3113" w:rsidRDefault="00AF311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XgBoost</w:t>
            </w:r>
          </w:p>
        </w:tc>
      </w:tr>
      <w:tr w:rsidR="00AF3113" w14:paraId="294D8DBE" w14:textId="77777777" w:rsidTr="00AF3113">
        <w:trPr>
          <w:trHeight w:val="278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2E024CEB" w14:textId="77777777" w:rsidR="00AF3113" w:rsidRDefault="00AF3113" w:rsidP="00AF3113">
            <w:pPr>
              <w:spacing w:after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Train</w:t>
            </w:r>
          </w:p>
        </w:tc>
      </w:tr>
      <w:tr w:rsidR="00AF3113" w14:paraId="4E67334B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43789C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76B031" w14:textId="77777777" w:rsidR="00AF3113" w:rsidRDefault="00AF3113">
            <w:pPr>
              <w:jc w:val="center"/>
            </w:pPr>
            <w:r>
              <w:t>0.787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52387E" w14:textId="77777777" w:rsidR="00AF3113" w:rsidRDefault="00AF3113">
            <w:pPr>
              <w:jc w:val="center"/>
            </w:pPr>
            <w:r>
              <w:t>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4E1ACF" w14:textId="77777777" w:rsidR="00AF3113" w:rsidRDefault="00AF3113">
            <w:pPr>
              <w:jc w:val="center"/>
            </w:pPr>
            <w:r>
              <w:t>1.0</w:t>
            </w:r>
          </w:p>
        </w:tc>
      </w:tr>
      <w:tr w:rsidR="00AF3113" w14:paraId="2ABB9168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2791A5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0B5922" w14:textId="77777777" w:rsidR="00AF3113" w:rsidRDefault="00AF3113">
            <w:pPr>
              <w:jc w:val="center"/>
            </w:pPr>
            <w:r>
              <w:t>0.758 0.777 0.802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67404C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A8060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1500087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C614E7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1CD5C1" w14:textId="77777777" w:rsidR="00AF3113" w:rsidRDefault="00AF3113">
            <w:pPr>
              <w:jc w:val="center"/>
            </w:pPr>
            <w:r>
              <w:t>0.679 0.797 0.823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41466D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3779FE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47A6367E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31339A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957EC0" w14:textId="77777777" w:rsidR="00AF3113" w:rsidRDefault="00AF3113">
            <w:pPr>
              <w:jc w:val="center"/>
            </w:pPr>
            <w:r>
              <w:t>0.716 0.789 0.812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2C637F" w14:textId="77777777" w:rsidR="00AF3113" w:rsidRDefault="00AF3113">
            <w:pPr>
              <w:jc w:val="center"/>
            </w:pPr>
            <w:r>
              <w:t>1.0 1.0 1.0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F1A725" w14:textId="77777777" w:rsidR="00AF3113" w:rsidRDefault="00AF3113">
            <w:pPr>
              <w:jc w:val="center"/>
            </w:pPr>
            <w:r>
              <w:t>1.0 1.0 1.0</w:t>
            </w:r>
          </w:p>
        </w:tc>
      </w:tr>
      <w:tr w:rsidR="00AF3113" w14:paraId="6F3E5183" w14:textId="77777777" w:rsidTr="00AF3113">
        <w:trPr>
          <w:trHeight w:val="251"/>
          <w:jc w:val="center"/>
        </w:trPr>
        <w:tc>
          <w:tcPr>
            <w:tcW w:w="1079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8E8"/>
            <w:vAlign w:val="center"/>
            <w:hideMark/>
          </w:tcPr>
          <w:p w14:paraId="4E8569F2" w14:textId="77777777" w:rsidR="00AF3113" w:rsidRDefault="00AF3113" w:rsidP="00AF3113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Test</w:t>
            </w:r>
          </w:p>
        </w:tc>
      </w:tr>
      <w:tr w:rsidR="00AF3113" w14:paraId="2D314A74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C9FE4F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Accuracy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2DEFF3" w14:textId="77777777" w:rsidR="00AF3113" w:rsidRDefault="00AF3113">
            <w:pPr>
              <w:jc w:val="center"/>
            </w:pPr>
            <w:r>
              <w:t>0.7546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5AE930" w14:textId="77777777" w:rsidR="00AF3113" w:rsidRDefault="00AF3113" w:rsidP="00AF3113">
            <w:pPr>
              <w:spacing w:after="0"/>
              <w:jc w:val="center"/>
            </w:pPr>
            <w:r>
              <w:t>0.804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B09AD9" w14:textId="77777777" w:rsidR="00AF3113" w:rsidRDefault="00AF3113">
            <w:pPr>
              <w:jc w:val="center"/>
            </w:pPr>
            <w:r>
              <w:t>0.791</w:t>
            </w:r>
          </w:p>
        </w:tc>
      </w:tr>
      <w:tr w:rsidR="00AF3113" w14:paraId="73024300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0212E4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Recall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9B8B00" w14:textId="77777777" w:rsidR="00AF3113" w:rsidRDefault="00AF3113">
            <w:pPr>
              <w:jc w:val="center"/>
            </w:pPr>
            <w:r>
              <w:t>0.710 0.743  0.777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02E21" w14:textId="77777777" w:rsidR="00AF3113" w:rsidRDefault="00AF3113">
            <w:pPr>
              <w:jc w:val="center"/>
            </w:pPr>
            <w:r>
              <w:t>0.758 0.835  0.802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668B7E" w14:textId="77777777" w:rsidR="00AF3113" w:rsidRDefault="00AF3113">
            <w:pPr>
              <w:jc w:val="center"/>
            </w:pPr>
            <w:r>
              <w:t>0.738 0.803 0.803</w:t>
            </w:r>
          </w:p>
        </w:tc>
      </w:tr>
      <w:tr w:rsidR="00AF3113" w14:paraId="60836A5A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D15C39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Precision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CBCF0C" w14:textId="77777777" w:rsidR="00AF3113" w:rsidRDefault="00AF3113">
            <w:pPr>
              <w:jc w:val="center"/>
            </w:pPr>
            <w:r>
              <w:t>0.641 0.772 0.790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D2DF1D" w14:textId="77777777" w:rsidR="00AF3113" w:rsidRDefault="00AF3113">
            <w:pPr>
              <w:jc w:val="center"/>
            </w:pPr>
            <w:r>
              <w:t>0.775 0.786 0.825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C660FC" w14:textId="77777777" w:rsidR="00AF3113" w:rsidRDefault="00AF3113">
            <w:pPr>
              <w:jc w:val="center"/>
            </w:pPr>
            <w:r>
              <w:t>0.767 0.783 0.803</w:t>
            </w:r>
          </w:p>
        </w:tc>
      </w:tr>
      <w:tr w:rsidR="00AF3113" w14:paraId="4DFF5B6C" w14:textId="77777777" w:rsidTr="00AF3113">
        <w:trPr>
          <w:trHeight w:val="509"/>
          <w:jc w:val="center"/>
        </w:trPr>
        <w:tc>
          <w:tcPr>
            <w:tcW w:w="1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93F17D" w14:textId="77777777" w:rsidR="00AF3113" w:rsidRDefault="00AF3113">
            <w:pPr>
              <w:jc w:val="center"/>
              <w:rPr>
                <w:b/>
              </w:rPr>
            </w:pPr>
            <w:r>
              <w:rPr>
                <w:b/>
              </w:rPr>
              <w:t>F1-score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A40660" w14:textId="77777777" w:rsidR="00AF3113" w:rsidRDefault="00AF3113">
            <w:pPr>
              <w:jc w:val="center"/>
            </w:pPr>
            <w:r>
              <w:t>0.674 0.757 0.783</w:t>
            </w:r>
          </w:p>
        </w:tc>
        <w:tc>
          <w:tcPr>
            <w:tcW w:w="30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957308" w14:textId="77777777" w:rsidR="00AF3113" w:rsidRDefault="00AF3113">
            <w:pPr>
              <w:jc w:val="center"/>
            </w:pPr>
            <w:r>
              <w:t>0.766 0.810 0.813</w:t>
            </w:r>
          </w:p>
        </w:tc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6AD1CC" w14:textId="77777777" w:rsidR="00AF3113" w:rsidRDefault="00AF3113">
            <w:pPr>
              <w:jc w:val="center"/>
            </w:pPr>
            <w:r>
              <w:t>0.752 0.793 0.803</w:t>
            </w:r>
          </w:p>
        </w:tc>
      </w:tr>
    </w:tbl>
    <w:p w14:paraId="262A5829" w14:textId="77777777" w:rsidR="00BB04BD" w:rsidRDefault="00BB04BD" w:rsidP="00901F1F">
      <w:pPr>
        <w:pStyle w:val="Heading3"/>
      </w:pPr>
      <w:bookmarkStart w:id="13" w:name="_Toc166195431"/>
    </w:p>
    <w:p w14:paraId="20DB6B6F" w14:textId="77777777" w:rsidR="00BB04BD" w:rsidRDefault="00BB04BD">
      <w:pPr>
        <w:spacing w:after="160" w:line="259" w:lineRule="auto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25E282D1" w14:textId="4184DB3C" w:rsidR="00901F1F" w:rsidRDefault="00901F1F" w:rsidP="00901F1F">
      <w:pPr>
        <w:pStyle w:val="Heading3"/>
      </w:pPr>
      <w:r w:rsidRPr="00901F1F">
        <w:lastRenderedPageBreak/>
        <w:t>Kmeans:</w:t>
      </w:r>
      <w:r w:rsidR="00BB04BD">
        <w:t xml:space="preserve"> </w:t>
      </w:r>
      <w:r w:rsidR="00BB04BD">
        <w:rPr>
          <w:highlight w:val="lightGray"/>
        </w:rPr>
        <w:t>kmeans.py</w:t>
      </w:r>
      <w:bookmarkEnd w:id="13"/>
    </w:p>
    <w:p w14:paraId="488B735D" w14:textId="762178C3" w:rsidR="00BB04BD" w:rsidRDefault="00EE12A6" w:rsidP="00BB04BD">
      <w:r>
        <w:t>We have used Sklearn built-in Kmeans Clustering for further segmentation of the customers.</w:t>
      </w:r>
    </w:p>
    <w:p w14:paraId="7D2F1ABC" w14:textId="7D22B8FD" w:rsidR="00EE12A6" w:rsidRDefault="00BB04BD" w:rsidP="00BB04BD">
      <w:pPr>
        <w:jc w:val="center"/>
      </w:pPr>
      <w:r w:rsidRPr="00BB04BD">
        <w:rPr>
          <w:noProof/>
        </w:rPr>
        <w:drawing>
          <wp:inline distT="0" distB="0" distL="0" distR="0" wp14:anchorId="0D8CDC87" wp14:editId="5E802BE9">
            <wp:extent cx="6350000" cy="670278"/>
            <wp:effectExtent l="0" t="0" r="0" b="0"/>
            <wp:docPr id="747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634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6436" cy="67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F2DB" w14:textId="77777777" w:rsidR="00BB04BD" w:rsidRDefault="00BB04BD" w:rsidP="00BB04BD">
      <w:pPr>
        <w:jc w:val="center"/>
      </w:pPr>
    </w:p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5F4D8ABF" w14:textId="77777777" w:rsidR="00BB04BD" w:rsidRDefault="00BB04BD" w:rsidP="00EE12A6"/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1FF606A7">
            <wp:extent cx="3390900" cy="2712719"/>
            <wp:effectExtent l="0" t="0" r="0" b="0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00" cy="2721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5FC6" w14:textId="7B64D02D" w:rsidR="00444967" w:rsidRDefault="0015754B" w:rsidP="00833E28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21</w:t>
      </w:r>
      <w:r>
        <w:rPr>
          <w:noProof/>
        </w:rPr>
        <w:fldChar w:fldCharType="end"/>
      </w:r>
      <w:r>
        <w:t xml:space="preserve"> Segmenting into 5 Clusters</w:t>
      </w:r>
    </w:p>
    <w:p w14:paraId="6DC27708" w14:textId="77777777" w:rsidR="00BB04BD" w:rsidRPr="00BB04BD" w:rsidRDefault="00BB04BD" w:rsidP="00BB04BD"/>
    <w:p w14:paraId="02FFBEE2" w14:textId="0B6CA2B2" w:rsidR="006C3186" w:rsidRDefault="006C3186" w:rsidP="006C3186">
      <w:pPr>
        <w:pStyle w:val="Heading3"/>
      </w:pPr>
      <w:bookmarkStart w:id="14" w:name="_Toc166195432"/>
      <w:r w:rsidRPr="00901F1F">
        <w:t>Kmeans</w:t>
      </w:r>
      <w:r>
        <w:t xml:space="preserve"> (Map-Reduce)</w:t>
      </w:r>
      <w:r w:rsidRPr="00901F1F">
        <w:t>:</w:t>
      </w:r>
      <w:r w:rsidR="00BB04BD">
        <w:t xml:space="preserve"> </w:t>
      </w:r>
      <w:r w:rsidR="00BB04BD">
        <w:rPr>
          <w:highlight w:val="lightGray"/>
        </w:rPr>
        <w:t>descriptive_analysis.ipynb</w:t>
      </w:r>
      <w:bookmarkEnd w:id="14"/>
    </w:p>
    <w:p w14:paraId="04B36D10" w14:textId="6D3F09F4" w:rsidR="00EE12A6" w:rsidRDefault="00EE12A6" w:rsidP="003A72B6">
      <w:pPr>
        <w:pStyle w:val="Heading5"/>
      </w:pPr>
      <w:r>
        <w:t>Mapper:</w:t>
      </w:r>
    </w:p>
    <w:p w14:paraId="7EA6652E" w14:textId="4F44D384" w:rsidR="0015754B" w:rsidRDefault="0015754B" w:rsidP="00895F31">
      <w:pPr>
        <w:ind w:left="720"/>
      </w:pPr>
      <w:r>
        <w:t>Computes the closest Centroid for each point.</w:t>
      </w:r>
    </w:p>
    <w:p w14:paraId="431CA24A" w14:textId="519C7AAB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r w:rsidR="00895F31">
        <w:rPr>
          <w:b/>
          <w:bCs/>
          <w:sz w:val="28"/>
          <w:szCs w:val="28"/>
        </w:rPr>
        <w:t>C</w:t>
      </w:r>
      <w:r w:rsidRPr="0015754B">
        <w:rPr>
          <w:b/>
          <w:bCs/>
          <w:sz w:val="28"/>
          <w:szCs w:val="28"/>
        </w:rPr>
        <w:t>i</w:t>
      </w:r>
      <w:r w:rsidR="00895F31" w:rsidRPr="0015754B">
        <w:rPr>
          <w:b/>
          <w:bCs/>
          <w:sz w:val="28"/>
          <w:szCs w:val="28"/>
        </w:rPr>
        <w:t>),</w:t>
      </w:r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AA4E008" w14:textId="77777777" w:rsidR="00895F31" w:rsidRDefault="00EE12A6" w:rsidP="00895F31">
      <w:pPr>
        <w:pStyle w:val="Heading5"/>
      </w:pPr>
      <w:r>
        <w:t>Combiner:</w:t>
      </w:r>
    </w:p>
    <w:p w14:paraId="4A1869FA" w14:textId="6B2A45E5" w:rsidR="00895F31" w:rsidRDefault="00895F31" w:rsidP="00895F31">
      <w:pPr>
        <w:ind w:left="720"/>
      </w:pPr>
      <w:r w:rsidRPr="00895F31">
        <w:t>Combine the points that belong to the same centroid (Partial Sum) [Per Machine]</w:t>
      </w:r>
    </w:p>
    <w:p w14:paraId="5D3DB03F" w14:textId="0048DF98" w:rsidR="00895F31" w:rsidRPr="00895F31" w:rsidRDefault="00895F31" w:rsidP="00895F31">
      <w:pPr>
        <w:jc w:val="center"/>
      </w:pPr>
      <w:r>
        <w:rPr>
          <w:b/>
          <w:bCs/>
          <w:sz w:val="28"/>
          <w:szCs w:val="28"/>
        </w:rPr>
        <w:t>(P1,C1),(P3,C1)</w:t>
      </w:r>
      <w:r w:rsidRPr="0015754B">
        <w:rPr>
          <w:b/>
          <w:bCs/>
          <w:sz w:val="28"/>
          <w:szCs w:val="28"/>
        </w:rPr>
        <w:t xml:space="preserve">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664DAF34" w14:textId="77777777" w:rsidR="00895F31" w:rsidRDefault="00EE12A6" w:rsidP="00895F31">
      <w:pPr>
        <w:pStyle w:val="Heading5"/>
      </w:pPr>
      <w:r>
        <w:lastRenderedPageBreak/>
        <w:t>Reducer:</w:t>
      </w:r>
      <w:r w:rsidR="00895F31">
        <w:t xml:space="preserve"> </w:t>
      </w:r>
    </w:p>
    <w:p w14:paraId="5C68F8A0" w14:textId="6684AC4F" w:rsidR="00895F31" w:rsidRDefault="00895F31" w:rsidP="00895F31">
      <w:pPr>
        <w:pStyle w:val="Heading5"/>
        <w:ind w:left="720"/>
        <w:rPr>
          <w:rFonts w:eastAsiaTheme="minorHAnsi" w:cstheme="minorBidi"/>
          <w:color w:val="auto"/>
        </w:rPr>
      </w:pPr>
      <w:r w:rsidRPr="00895F31">
        <w:rPr>
          <w:rFonts w:eastAsiaTheme="minorHAnsi" w:cstheme="minorBidi"/>
          <w:color w:val="auto"/>
        </w:rPr>
        <w:t>Compute the new centroids</w:t>
      </w:r>
      <w:r>
        <w:rPr>
          <w:rFonts w:eastAsiaTheme="minorHAnsi" w:cstheme="minorBidi"/>
          <w:color w:val="auto"/>
        </w:rPr>
        <w:t xml:space="preserve"> by dividing the partial summation per centroid by the no of points in the newly computed </w:t>
      </w:r>
      <w:r w:rsidR="00150DFE">
        <w:rPr>
          <w:rFonts w:eastAsiaTheme="minorHAnsi" w:cstheme="minorBidi"/>
          <w:color w:val="auto"/>
        </w:rPr>
        <w:t>centroid!</w:t>
      </w:r>
    </w:p>
    <w:p w14:paraId="194E8BA0" w14:textId="0AD33CBA" w:rsidR="00895F31" w:rsidRPr="00150DFE" w:rsidRDefault="00895F31" w:rsidP="00150D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P1+P3</w:t>
      </w:r>
      <w:r w:rsidRPr="0015754B">
        <w:rPr>
          <w:b/>
          <w:bCs/>
          <w:sz w:val="28"/>
          <w:szCs w:val="28"/>
        </w:rPr>
        <w:t xml:space="preserve">)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(C1</w:t>
      </w:r>
      <w:r w:rsidRPr="0015754B">
        <w:rPr>
          <w:b/>
          <w:bCs/>
          <w:sz w:val="28"/>
          <w:szCs w:val="28"/>
        </w:rPr>
        <w:t xml:space="preserve">, </w:t>
      </w:r>
      <w:r>
        <w:rPr>
          <w:b/>
          <w:bCs/>
          <w:sz w:val="28"/>
          <w:szCs w:val="28"/>
        </w:rPr>
        <w:t>(P1+P3)/2</w:t>
      </w:r>
      <w:r w:rsidRPr="0015754B">
        <w:rPr>
          <w:b/>
          <w:bCs/>
          <w:sz w:val="28"/>
          <w:szCs w:val="28"/>
        </w:rPr>
        <w:t>), i is the index of the closest centroid.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7ECA1EED" wp14:editId="2A6C834E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6F5A4FF2" w:rsidR="00EE12A6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22</w:t>
      </w:r>
      <w:r>
        <w:rPr>
          <w:noProof/>
        </w:rPr>
        <w:fldChar w:fldCharType="end"/>
      </w:r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23CE5A7B" wp14:editId="621BCDAA">
            <wp:extent cx="3405808" cy="2719286"/>
            <wp:effectExtent l="0" t="0" r="4445" b="5080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37" cy="272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495D13AF" w:rsidR="005B6FC5" w:rsidRDefault="005B6FC5" w:rsidP="005B6FC5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2543E">
        <w:rPr>
          <w:noProof/>
        </w:rPr>
        <w:t>23</w:t>
      </w:r>
      <w:r>
        <w:rPr>
          <w:noProof/>
        </w:rPr>
        <w:fldChar w:fldCharType="end"/>
      </w:r>
      <w:r>
        <w:t xml:space="preserve"> Kmeans Clustering Map-Reduced 5 Clusters</w:t>
      </w:r>
    </w:p>
    <w:p w14:paraId="4710A3B1" w14:textId="23CA1E64" w:rsidR="00EE12A6" w:rsidRDefault="005B6FC5" w:rsidP="003A72B6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1BB3A7DA" w14:textId="756FA36C" w:rsidR="003A72B6" w:rsidRDefault="003A72B6" w:rsidP="00833E28">
      <w:pPr>
        <w:pStyle w:val="ListParagraph"/>
        <w:numPr>
          <w:ilvl w:val="0"/>
          <w:numId w:val="33"/>
        </w:numPr>
      </w:pPr>
      <w:r>
        <w:t>Converged after 25 iterations.</w:t>
      </w:r>
    </w:p>
    <w:p w14:paraId="360AEDD3" w14:textId="77777777" w:rsidR="003A72B6" w:rsidRPr="006C3186" w:rsidRDefault="003A72B6" w:rsidP="003A72B6"/>
    <w:p w14:paraId="7F4A434B" w14:textId="714A8B54" w:rsidR="00901F1F" w:rsidRPr="00901F1F" w:rsidRDefault="00901F1F" w:rsidP="00901F1F">
      <w:pPr>
        <w:pStyle w:val="Heading3"/>
      </w:pPr>
      <w:bookmarkStart w:id="15" w:name="_Toc166195433"/>
      <w:r w:rsidRPr="00901F1F">
        <w:lastRenderedPageBreak/>
        <w:t>Kmeans Bench Marking</w:t>
      </w:r>
      <w:r w:rsidR="00EE12A6">
        <w:t>: (5 Classes Clustering)</w:t>
      </w:r>
      <w:r w:rsidR="005B6FC5">
        <w:t>:</w:t>
      </w:r>
      <w:bookmarkEnd w:id="1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3645"/>
        <w:gridCol w:w="3646"/>
      </w:tblGrid>
      <w:tr w:rsidR="003A72B6" w14:paraId="39F8958D" w14:textId="77777777" w:rsidTr="003A72B6">
        <w:trPr>
          <w:trHeight w:val="503"/>
          <w:jc w:val="center"/>
        </w:trPr>
        <w:tc>
          <w:tcPr>
            <w:tcW w:w="2425" w:type="dxa"/>
            <w:shd w:val="clear" w:color="auto" w:fill="FFFF00"/>
            <w:vAlign w:val="center"/>
          </w:tcPr>
          <w:p w14:paraId="1E7F72CC" w14:textId="64D1951C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645" w:type="dxa"/>
            <w:shd w:val="clear" w:color="auto" w:fill="FFFF00"/>
            <w:vAlign w:val="center"/>
          </w:tcPr>
          <w:p w14:paraId="1A63AE17" w14:textId="0BC33EE3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646" w:type="dxa"/>
            <w:shd w:val="clear" w:color="auto" w:fill="FFFF00"/>
            <w:vAlign w:val="center"/>
          </w:tcPr>
          <w:p w14:paraId="667B673A" w14:textId="77777777" w:rsidR="003A72B6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Map-Reduce </w:t>
            </w:r>
          </w:p>
          <w:p w14:paraId="7D1A61BF" w14:textId="27340618" w:rsidR="003A72B6" w:rsidRPr="00901F1F" w:rsidRDefault="003A72B6" w:rsidP="003A72B6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3A72B6" w14:paraId="0B34012B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249786CD" w14:textId="15F45F6B" w:rsidR="003A72B6" w:rsidRPr="00EF1FF0" w:rsidRDefault="003A72B6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Silhouette Score</w:t>
            </w:r>
          </w:p>
        </w:tc>
        <w:tc>
          <w:tcPr>
            <w:tcW w:w="3645" w:type="dxa"/>
            <w:vAlign w:val="center"/>
          </w:tcPr>
          <w:p w14:paraId="3548F7E3" w14:textId="77777777" w:rsidR="003A72B6" w:rsidRDefault="003A72B6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3A72B6" w:rsidRDefault="003A72B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646" w:type="dxa"/>
            <w:vAlign w:val="center"/>
          </w:tcPr>
          <w:p w14:paraId="7F81B435" w14:textId="77777777" w:rsidR="003A72B6" w:rsidRDefault="003A72B6" w:rsidP="00112705">
            <w:pPr>
              <w:spacing w:after="0"/>
              <w:jc w:val="center"/>
            </w:pPr>
            <w:r>
              <w:t>0.2</w:t>
            </w:r>
            <w:r w:rsidRPr="003A72B6">
              <w:t>5276471972112385</w:t>
            </w:r>
          </w:p>
          <w:p w14:paraId="020F4ACD" w14:textId="0214099A" w:rsidR="003A72B6" w:rsidRDefault="003A72B6" w:rsidP="00112705">
            <w:pPr>
              <w:spacing w:after="0"/>
              <w:jc w:val="center"/>
            </w:pPr>
            <w:r>
              <w:rPr>
                <w:color w:val="747474" w:themeColor="background2" w:themeShade="80"/>
              </w:rPr>
              <w:t>(Same as Sklearn</w:t>
            </w:r>
            <w:r w:rsidRPr="00EE12A6">
              <w:rPr>
                <w:color w:val="747474" w:themeColor="background2" w:themeShade="80"/>
              </w:rPr>
              <w:t xml:space="preserve">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</w:tr>
      <w:tr w:rsidR="00EF1FF0" w14:paraId="406555E6" w14:textId="77777777" w:rsidTr="003A72B6">
        <w:trPr>
          <w:trHeight w:val="509"/>
          <w:jc w:val="center"/>
        </w:trPr>
        <w:tc>
          <w:tcPr>
            <w:tcW w:w="2425" w:type="dxa"/>
            <w:vAlign w:val="center"/>
          </w:tcPr>
          <w:p w14:paraId="1CAD6024" w14:textId="4610B531" w:rsidR="00EF1FF0" w:rsidRPr="00EF1FF0" w:rsidRDefault="00EF1FF0" w:rsidP="00112705">
            <w:pPr>
              <w:spacing w:after="0"/>
              <w:jc w:val="center"/>
              <w:rPr>
                <w:b/>
                <w:bCs/>
              </w:rPr>
            </w:pPr>
            <w:r w:rsidRPr="00EF1FF0">
              <w:rPr>
                <w:b/>
                <w:bCs/>
              </w:rPr>
              <w:t>Training Time</w:t>
            </w:r>
          </w:p>
        </w:tc>
        <w:tc>
          <w:tcPr>
            <w:tcW w:w="3645" w:type="dxa"/>
            <w:vAlign w:val="center"/>
          </w:tcPr>
          <w:p w14:paraId="424E1866" w14:textId="3BA7E706" w:rsidR="00EF1FF0" w:rsidRPr="00112705" w:rsidRDefault="00EF1FF0" w:rsidP="00112705">
            <w:pPr>
              <w:spacing w:after="0"/>
              <w:jc w:val="center"/>
            </w:pPr>
            <w:r w:rsidRPr="00EF1FF0">
              <w:t>0.6300568580627441</w:t>
            </w:r>
          </w:p>
        </w:tc>
        <w:tc>
          <w:tcPr>
            <w:tcW w:w="3646" w:type="dxa"/>
            <w:vAlign w:val="center"/>
          </w:tcPr>
          <w:p w14:paraId="490ADA4B" w14:textId="0A3D4CDA" w:rsidR="00EF1FF0" w:rsidRPr="00EF1FF0" w:rsidRDefault="00EF1FF0" w:rsidP="00112705">
            <w:pPr>
              <w:spacing w:after="0"/>
              <w:jc w:val="center"/>
            </w:pPr>
            <w:r w:rsidRPr="00EF1FF0">
              <w:rPr>
                <w:rFonts w:ascii="Consolas" w:hAnsi="Consolas"/>
                <w:sz w:val="21"/>
                <w:szCs w:val="21"/>
              </w:rPr>
              <w:t>124.21908068656921</w:t>
            </w:r>
          </w:p>
        </w:tc>
      </w:tr>
    </w:tbl>
    <w:p w14:paraId="7670C6B2" w14:textId="77777777" w:rsidR="00901F1F" w:rsidRPr="00EF1FF0" w:rsidRDefault="00901F1F" w:rsidP="00B169B2">
      <w:pPr>
        <w:rPr>
          <w:sz w:val="24"/>
          <w:szCs w:val="24"/>
        </w:rPr>
      </w:pPr>
    </w:p>
    <w:p w14:paraId="64F2C0F4" w14:textId="1F7F86CD" w:rsidR="00EF1FF0" w:rsidRDefault="00EF1FF0" w:rsidP="00B169B2">
      <w:pPr>
        <w:rPr>
          <w:sz w:val="24"/>
          <w:szCs w:val="24"/>
        </w:rPr>
      </w:pPr>
      <w:r w:rsidRPr="00EF1FF0">
        <w:rPr>
          <w:sz w:val="24"/>
          <w:szCs w:val="24"/>
          <w:highlight w:val="lightGray"/>
        </w:rPr>
        <w:t>The Sklearn version is very fast compared to the map-reduced one this is due to the parallelization implemented by the built-in version by Sklearn.</w:t>
      </w:r>
    </w:p>
    <w:p w14:paraId="7ECB8E37" w14:textId="77777777" w:rsidR="00BB04BD" w:rsidRDefault="00BB04BD" w:rsidP="00BB04BD">
      <w:pPr>
        <w:pStyle w:val="Heading2"/>
        <w:jc w:val="both"/>
      </w:pPr>
      <w:bookmarkStart w:id="16" w:name="_Toc166195434"/>
    </w:p>
    <w:p w14:paraId="04F4DAF9" w14:textId="1916125F" w:rsidR="00444967" w:rsidRPr="00BB04BD" w:rsidRDefault="00901F1F" w:rsidP="00BB04BD">
      <w:pPr>
        <w:pStyle w:val="Heading2"/>
        <w:jc w:val="both"/>
      </w:pPr>
      <w:r>
        <w:t xml:space="preserve">Bench </w:t>
      </w:r>
      <w:r w:rsidRPr="00BB04BD">
        <w:t>Marking Problem</w:t>
      </w:r>
      <w:r w:rsidR="00BB04BD" w:rsidRPr="00BB04BD">
        <w:t xml:space="preserve"> (</w:t>
      </w:r>
      <w:r w:rsidR="00B30954" w:rsidRPr="00BB04BD">
        <w:t>Others on Kaggle</w:t>
      </w:r>
      <w:r w:rsidR="00BB04BD" w:rsidRPr="00BB04BD">
        <w:t>)</w:t>
      </w:r>
      <w:r w:rsidR="00BB04BD">
        <w:t>:</w:t>
      </w:r>
      <w:bookmarkEnd w:id="16"/>
    </w:p>
    <w:p w14:paraId="11506DB4" w14:textId="16E48974" w:rsidR="00BB04BD" w:rsidRPr="00BB04BD" w:rsidRDefault="00BB04BD" w:rsidP="00444967">
      <w:r w:rsidRPr="00BB04BD">
        <w:t>Accuracies: (Kaggle Notebooks no leader board)</w:t>
      </w:r>
    </w:p>
    <w:p w14:paraId="1185323E" w14:textId="56157C5A" w:rsidR="00BB04BD" w:rsidRPr="00BB04BD" w:rsidRDefault="00BB04BD" w:rsidP="00BB04BD">
      <w:pPr>
        <w:pStyle w:val="ListParagraph"/>
        <w:numPr>
          <w:ilvl w:val="0"/>
          <w:numId w:val="33"/>
        </w:numPr>
      </w:pPr>
      <w:r w:rsidRPr="00BB04BD">
        <w:t>77%</w:t>
      </w:r>
    </w:p>
    <w:p w14:paraId="3DD03BF0" w14:textId="0C0D0210" w:rsidR="00901F1F" w:rsidRDefault="00BB04BD" w:rsidP="00BB04BD">
      <w:pPr>
        <w:pStyle w:val="ListParagraph"/>
        <w:numPr>
          <w:ilvl w:val="0"/>
          <w:numId w:val="33"/>
        </w:numPr>
      </w:pPr>
      <w:r w:rsidRPr="00BB04BD">
        <w:t>80.5%</w:t>
      </w:r>
    </w:p>
    <w:p w14:paraId="0FF7273D" w14:textId="62D95FE5" w:rsidR="00B169B2" w:rsidRDefault="00901F1F" w:rsidP="00B169B2">
      <w:pPr>
        <w:pStyle w:val="Heading2"/>
        <w:jc w:val="both"/>
      </w:pPr>
      <w:bookmarkStart w:id="17" w:name="_Toc166195435"/>
      <w:r>
        <w:t>Extra Work (Bonus):</w:t>
      </w:r>
      <w:bookmarkEnd w:id="17"/>
    </w:p>
    <w:p w14:paraId="2AD29F89" w14:textId="2AC59D1F" w:rsidR="00BB04BD" w:rsidRDefault="00D53B5A" w:rsidP="00BB04BD">
      <w:pPr>
        <w:pStyle w:val="ListParagraph"/>
        <w:numPr>
          <w:ilvl w:val="0"/>
          <w:numId w:val="31"/>
        </w:numPr>
      </w:pPr>
      <w:r>
        <w:t xml:space="preserve">Training/Testing of Random Forest on </w:t>
      </w:r>
      <w:r w:rsidR="00BB04BD">
        <w:t xml:space="preserve">Azure </w:t>
      </w:r>
      <w:r>
        <w:t>ML Studio</w:t>
      </w:r>
    </w:p>
    <w:p w14:paraId="326FC66D" w14:textId="24392CF9" w:rsidR="00BB04BD" w:rsidRDefault="00BB04BD" w:rsidP="00BB04BD">
      <w:pPr>
        <w:ind w:left="360"/>
      </w:pPr>
      <w:r>
        <w:rPr>
          <w:noProof/>
        </w:rPr>
        <w:drawing>
          <wp:inline distT="0" distB="0" distL="0" distR="0" wp14:anchorId="4F31CDEC" wp14:editId="2F1A19D9">
            <wp:extent cx="5802256" cy="2579855"/>
            <wp:effectExtent l="0" t="0" r="8255" b="0"/>
            <wp:docPr id="173898238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8238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778" cy="258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E3FA" w14:textId="77777777" w:rsidR="00BB04BD" w:rsidRDefault="00BB04BD" w:rsidP="00BB04BD">
      <w:pPr>
        <w:ind w:left="360"/>
      </w:pPr>
    </w:p>
    <w:p w14:paraId="295E5304" w14:textId="49D7C770" w:rsidR="00FA1C6D" w:rsidRDefault="00FA1C6D" w:rsidP="00FA1C6D">
      <w:pPr>
        <w:pStyle w:val="Heading2"/>
        <w:jc w:val="both"/>
      </w:pPr>
      <w:bookmarkStart w:id="18" w:name="_Toc166195436"/>
      <w:r>
        <w:t>Unsuccessful Trials:</w:t>
      </w:r>
      <w:bookmarkEnd w:id="18"/>
    </w:p>
    <w:p w14:paraId="392A9264" w14:textId="11C2E695" w:rsidR="00FA1C6D" w:rsidRDefault="00FA1C6D" w:rsidP="0073395C">
      <w:pPr>
        <w:pStyle w:val="ListParagraph"/>
        <w:numPr>
          <w:ilvl w:val="0"/>
          <w:numId w:val="34"/>
        </w:numPr>
      </w:pPr>
      <w:r>
        <w:t xml:space="preserve">Using All features (excluding identifiers like </w:t>
      </w:r>
      <w:r w:rsidR="005778D0">
        <w:t>SSN,</w:t>
      </w:r>
      <w:r>
        <w:t xml:space="preserve"> Name ,..) in the models training </w:t>
      </w:r>
      <w:r>
        <w:sym w:font="Wingdings" w:char="F0E0"/>
      </w:r>
      <w:r>
        <w:t xml:space="preserve"> Too long time to train + we have faced curse of dimensionality (overfitting)</w:t>
      </w:r>
    </w:p>
    <w:p w14:paraId="571F8F2F" w14:textId="2DAE7EB6" w:rsidR="00B169B2" w:rsidRDefault="00B169B2" w:rsidP="00B169B2">
      <w:pPr>
        <w:pStyle w:val="Heading2"/>
        <w:jc w:val="both"/>
      </w:pPr>
      <w:bookmarkStart w:id="19" w:name="_Toc166195437"/>
      <w:r>
        <w:lastRenderedPageBreak/>
        <w:t>Future Works:</w:t>
      </w:r>
      <w:bookmarkEnd w:id="19"/>
    </w:p>
    <w:p w14:paraId="2F88D580" w14:textId="5739FD00" w:rsidR="0073395C" w:rsidRDefault="0073395C" w:rsidP="00EE12A6">
      <w:pPr>
        <w:pStyle w:val="ListParagraph"/>
        <w:numPr>
          <w:ilvl w:val="0"/>
          <w:numId w:val="32"/>
        </w:numPr>
      </w:pPr>
      <w:r>
        <w:t>Trying other Models (KNN, Decision Trees)</w:t>
      </w:r>
    </w:p>
    <w:p w14:paraId="2F55E1D4" w14:textId="733ABD9B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sectPr w:rsidR="00B169B2" w:rsidRPr="00B169B2" w:rsidSect="001D1E0E">
      <w:footerReference w:type="default" r:id="rId4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7E0B38" w14:textId="77777777" w:rsidR="001D1E0E" w:rsidRDefault="001D1E0E" w:rsidP="002B3947">
      <w:pPr>
        <w:spacing w:after="0" w:line="240" w:lineRule="auto"/>
      </w:pPr>
      <w:r>
        <w:separator/>
      </w:r>
    </w:p>
  </w:endnote>
  <w:endnote w:type="continuationSeparator" w:id="0">
    <w:p w14:paraId="39497175" w14:textId="77777777" w:rsidR="001D1E0E" w:rsidRDefault="001D1E0E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1F038C" w:rsidR="002B3947" w:rsidRDefault="002B3947" w:rsidP="002B3947">
        <w:pPr>
          <w:pStyle w:val="Footer"/>
          <w:jc w:val="center"/>
        </w:pPr>
        <w:r>
          <w:t>Big Data Project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E42B09" w14:textId="77777777" w:rsidR="001D1E0E" w:rsidRDefault="001D1E0E" w:rsidP="002B3947">
      <w:pPr>
        <w:spacing w:after="0" w:line="240" w:lineRule="auto"/>
      </w:pPr>
      <w:r>
        <w:separator/>
      </w:r>
    </w:p>
  </w:footnote>
  <w:footnote w:type="continuationSeparator" w:id="0">
    <w:p w14:paraId="3DF82A9C" w14:textId="77777777" w:rsidR="001D1E0E" w:rsidRDefault="001D1E0E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D40A07"/>
    <w:multiLevelType w:val="hybridMultilevel"/>
    <w:tmpl w:val="55E47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36B001A"/>
    <w:multiLevelType w:val="hybridMultilevel"/>
    <w:tmpl w:val="44865A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48479F"/>
    <w:multiLevelType w:val="hybridMultilevel"/>
    <w:tmpl w:val="AA1215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D8F36C1"/>
    <w:multiLevelType w:val="hybridMultilevel"/>
    <w:tmpl w:val="89AAC7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01634D6"/>
    <w:multiLevelType w:val="hybridMultilevel"/>
    <w:tmpl w:val="3960A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45D9D"/>
    <w:multiLevelType w:val="hybridMultilevel"/>
    <w:tmpl w:val="48AC58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B509D5"/>
    <w:multiLevelType w:val="hybridMultilevel"/>
    <w:tmpl w:val="55E478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3079AD"/>
    <w:multiLevelType w:val="hybridMultilevel"/>
    <w:tmpl w:val="89C84B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CB0C6A"/>
    <w:multiLevelType w:val="hybridMultilevel"/>
    <w:tmpl w:val="C9DC8A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1"/>
  </w:num>
  <w:num w:numId="2" w16cid:durableId="480511299">
    <w:abstractNumId w:val="39"/>
  </w:num>
  <w:num w:numId="3" w16cid:durableId="136456773">
    <w:abstractNumId w:val="0"/>
  </w:num>
  <w:num w:numId="4" w16cid:durableId="1687050349">
    <w:abstractNumId w:val="8"/>
  </w:num>
  <w:num w:numId="5" w16cid:durableId="1778676462">
    <w:abstractNumId w:val="14"/>
  </w:num>
  <w:num w:numId="6" w16cid:durableId="1215047773">
    <w:abstractNumId w:val="13"/>
  </w:num>
  <w:num w:numId="7" w16cid:durableId="1130629685">
    <w:abstractNumId w:val="19"/>
  </w:num>
  <w:num w:numId="8" w16cid:durableId="1160385148">
    <w:abstractNumId w:val="2"/>
  </w:num>
  <w:num w:numId="9" w16cid:durableId="622270477">
    <w:abstractNumId w:val="31"/>
  </w:num>
  <w:num w:numId="10" w16cid:durableId="204954149">
    <w:abstractNumId w:val="21"/>
  </w:num>
  <w:num w:numId="11" w16cid:durableId="1701315592">
    <w:abstractNumId w:val="35"/>
  </w:num>
  <w:num w:numId="12" w16cid:durableId="223682645">
    <w:abstractNumId w:val="7"/>
  </w:num>
  <w:num w:numId="13" w16cid:durableId="738943664">
    <w:abstractNumId w:val="40"/>
  </w:num>
  <w:num w:numId="14" w16cid:durableId="1774280773">
    <w:abstractNumId w:val="3"/>
  </w:num>
  <w:num w:numId="15" w16cid:durableId="1666741958">
    <w:abstractNumId w:val="28"/>
  </w:num>
  <w:num w:numId="16" w16cid:durableId="2025015660">
    <w:abstractNumId w:val="10"/>
  </w:num>
  <w:num w:numId="17" w16cid:durableId="64376966">
    <w:abstractNumId w:val="16"/>
  </w:num>
  <w:num w:numId="18" w16cid:durableId="2083288711">
    <w:abstractNumId w:val="38"/>
  </w:num>
  <w:num w:numId="19" w16cid:durableId="1701394545">
    <w:abstractNumId w:val="1"/>
  </w:num>
  <w:num w:numId="20" w16cid:durableId="491995240">
    <w:abstractNumId w:val="9"/>
  </w:num>
  <w:num w:numId="21" w16cid:durableId="442268109">
    <w:abstractNumId w:val="6"/>
  </w:num>
  <w:num w:numId="22" w16cid:durableId="2099516090">
    <w:abstractNumId w:val="17"/>
  </w:num>
  <w:num w:numId="23" w16cid:durableId="1502350619">
    <w:abstractNumId w:val="12"/>
  </w:num>
  <w:num w:numId="24" w16cid:durableId="2073574276">
    <w:abstractNumId w:val="30"/>
  </w:num>
  <w:num w:numId="25" w16cid:durableId="2060784357">
    <w:abstractNumId w:val="5"/>
  </w:num>
  <w:num w:numId="26" w16cid:durableId="357393126">
    <w:abstractNumId w:val="29"/>
  </w:num>
  <w:num w:numId="27" w16cid:durableId="300817287">
    <w:abstractNumId w:val="25"/>
  </w:num>
  <w:num w:numId="28" w16cid:durableId="1369182349">
    <w:abstractNumId w:val="18"/>
  </w:num>
  <w:num w:numId="29" w16cid:durableId="1135677303">
    <w:abstractNumId w:val="37"/>
  </w:num>
  <w:num w:numId="30" w16cid:durableId="393505915">
    <w:abstractNumId w:val="36"/>
  </w:num>
  <w:num w:numId="31" w16cid:durableId="728916362">
    <w:abstractNumId w:val="20"/>
  </w:num>
  <w:num w:numId="32" w16cid:durableId="2123263485">
    <w:abstractNumId w:val="27"/>
  </w:num>
  <w:num w:numId="33" w16cid:durableId="2092307665">
    <w:abstractNumId w:val="24"/>
  </w:num>
  <w:num w:numId="34" w16cid:durableId="1810710758">
    <w:abstractNumId w:val="33"/>
  </w:num>
  <w:num w:numId="35" w16cid:durableId="1240023541">
    <w:abstractNumId w:val="4"/>
  </w:num>
  <w:num w:numId="36" w16cid:durableId="1469736142">
    <w:abstractNumId w:val="32"/>
  </w:num>
  <w:num w:numId="37" w16cid:durableId="1316761003">
    <w:abstractNumId w:val="15"/>
  </w:num>
  <w:num w:numId="38" w16cid:durableId="249433210">
    <w:abstractNumId w:val="22"/>
  </w:num>
  <w:num w:numId="39" w16cid:durableId="1363820559">
    <w:abstractNumId w:val="23"/>
  </w:num>
  <w:num w:numId="40" w16cid:durableId="145828669">
    <w:abstractNumId w:val="34"/>
  </w:num>
  <w:num w:numId="41" w16cid:durableId="211270458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0E65AF"/>
    <w:rsid w:val="00110D72"/>
    <w:rsid w:val="00112705"/>
    <w:rsid w:val="0014026A"/>
    <w:rsid w:val="00150DFE"/>
    <w:rsid w:val="001518EB"/>
    <w:rsid w:val="0015398B"/>
    <w:rsid w:val="001544C2"/>
    <w:rsid w:val="00154527"/>
    <w:rsid w:val="0015754B"/>
    <w:rsid w:val="00171EE6"/>
    <w:rsid w:val="001D1E0E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3A72B6"/>
    <w:rsid w:val="00444967"/>
    <w:rsid w:val="00445AD9"/>
    <w:rsid w:val="004504C8"/>
    <w:rsid w:val="00461817"/>
    <w:rsid w:val="00481705"/>
    <w:rsid w:val="004A1967"/>
    <w:rsid w:val="004C4E71"/>
    <w:rsid w:val="004F31FD"/>
    <w:rsid w:val="005722A1"/>
    <w:rsid w:val="005729EA"/>
    <w:rsid w:val="005778D0"/>
    <w:rsid w:val="005B6FC5"/>
    <w:rsid w:val="005D19B5"/>
    <w:rsid w:val="005F795C"/>
    <w:rsid w:val="00677C98"/>
    <w:rsid w:val="006C3186"/>
    <w:rsid w:val="00710496"/>
    <w:rsid w:val="00717F6E"/>
    <w:rsid w:val="0073395C"/>
    <w:rsid w:val="0073760A"/>
    <w:rsid w:val="00741B62"/>
    <w:rsid w:val="00753E5F"/>
    <w:rsid w:val="00766335"/>
    <w:rsid w:val="007A7AD1"/>
    <w:rsid w:val="007C3CDC"/>
    <w:rsid w:val="00815255"/>
    <w:rsid w:val="0082543E"/>
    <w:rsid w:val="00833E28"/>
    <w:rsid w:val="00846000"/>
    <w:rsid w:val="00851B26"/>
    <w:rsid w:val="00873E50"/>
    <w:rsid w:val="00895F31"/>
    <w:rsid w:val="00901F1F"/>
    <w:rsid w:val="00911C53"/>
    <w:rsid w:val="00987D90"/>
    <w:rsid w:val="009C00F1"/>
    <w:rsid w:val="009C185A"/>
    <w:rsid w:val="009D747D"/>
    <w:rsid w:val="009E4028"/>
    <w:rsid w:val="00A27652"/>
    <w:rsid w:val="00A70388"/>
    <w:rsid w:val="00A73FA4"/>
    <w:rsid w:val="00AA1AF8"/>
    <w:rsid w:val="00AB3EB0"/>
    <w:rsid w:val="00AC7FD2"/>
    <w:rsid w:val="00AE1336"/>
    <w:rsid w:val="00AF3113"/>
    <w:rsid w:val="00AF4C65"/>
    <w:rsid w:val="00B169B2"/>
    <w:rsid w:val="00B30954"/>
    <w:rsid w:val="00B3291D"/>
    <w:rsid w:val="00B34E30"/>
    <w:rsid w:val="00B968EC"/>
    <w:rsid w:val="00BB04BD"/>
    <w:rsid w:val="00BB0CBE"/>
    <w:rsid w:val="00BB2E4E"/>
    <w:rsid w:val="00BE2E54"/>
    <w:rsid w:val="00BF2D8C"/>
    <w:rsid w:val="00BF60C4"/>
    <w:rsid w:val="00C02FA7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5467D"/>
    <w:rsid w:val="00E708D2"/>
    <w:rsid w:val="00E83E57"/>
    <w:rsid w:val="00E85A5E"/>
    <w:rsid w:val="00E876D8"/>
    <w:rsid w:val="00E94BA9"/>
    <w:rsid w:val="00E96D2E"/>
    <w:rsid w:val="00EA7D4B"/>
    <w:rsid w:val="00EC0CE9"/>
    <w:rsid w:val="00EE12A6"/>
    <w:rsid w:val="00EF1FF0"/>
    <w:rsid w:val="00F30BC3"/>
    <w:rsid w:val="00FA1C6D"/>
    <w:rsid w:val="00FD25A2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5F31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33E28"/>
    <w:pPr>
      <w:spacing w:before="240" w:after="0" w:line="259" w:lineRule="auto"/>
      <w:outlineLvl w:val="9"/>
    </w:pPr>
    <w:rPr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833E2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33E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10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9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6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9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2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1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6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5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2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6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0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8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1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5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4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1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4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3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8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9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3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1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3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6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9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9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7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5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9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3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www.kaggle.com/datasets/parisrohan/credit-score-classificatio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8403A-0AD5-4388-8114-F283B2E5F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1</Pages>
  <Words>2580</Words>
  <Characters>14711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Elhoseny</cp:lastModifiedBy>
  <cp:revision>8</cp:revision>
  <cp:lastPrinted>2024-05-10T06:53:00Z</cp:lastPrinted>
  <dcterms:created xsi:type="dcterms:W3CDTF">2024-04-03T20:46:00Z</dcterms:created>
  <dcterms:modified xsi:type="dcterms:W3CDTF">2024-05-10T06:53:00Z</dcterms:modified>
</cp:coreProperties>
</file>