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186B3" w14:textId="4FFC03CA" w:rsidR="0037616C" w:rsidRDefault="0037616C">
      <w:pPr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</w:pPr>
    </w:p>
    <w:sdt>
      <w:sdtPr>
        <w:id w:val="2027561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05296F40" w14:textId="382AD205" w:rsidR="0037616C" w:rsidRDefault="0037616C">
          <w:pPr>
            <w:pStyle w:val="TOCHeading"/>
          </w:pPr>
          <w:r>
            <w:t>Table of Contents</w:t>
          </w:r>
        </w:p>
        <w:p w14:paraId="3B7BFAC9" w14:textId="4BAC3281" w:rsidR="0037616C" w:rsidRDefault="0037616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120438" w:history="1">
            <w:r w:rsidRPr="00BF3D90">
              <w:rPr>
                <w:rStyle w:val="Hyperlink"/>
                <w:rFonts w:ascii="Arial" w:eastAsia="Times New Roman" w:hAnsi="Arial" w:cs="Arial"/>
                <w:noProof/>
                <w:kern w:val="36"/>
                <w14:ligatures w14:val="none"/>
              </w:rPr>
              <w:t>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_Toc150120438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0CF6E" w14:textId="07E18E0A" w:rsidR="0037616C" w:rsidRDefault="003761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0120439" w:history="1">
            <w:r w:rsidRPr="00BF3D90">
              <w:rPr>
                <w:rStyle w:val="Hyperlink"/>
                <w:rFonts w:ascii="Arial" w:eastAsia="Times New Roman" w:hAnsi="Arial" w:cs="Arial"/>
                <w:noProof/>
                <w:kern w:val="0"/>
                <w14:ligatures w14:val="none"/>
              </w:rPr>
              <w:t>1.kougia_msc_thesis.pdf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_Toc150120439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283B5" w14:textId="226291F2" w:rsidR="0037616C" w:rsidRDefault="003761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0120440" w:history="1">
            <w:r w:rsidRPr="00BF3D90">
              <w:rPr>
                <w:rStyle w:val="Hyperlink"/>
                <w:rFonts w:ascii="Arial" w:eastAsia="Times New Roman" w:hAnsi="Arial" w:cs="Arial"/>
                <w:noProof/>
                <w:kern w:val="0"/>
                <w14:ligatures w14:val="none"/>
              </w:rPr>
              <w:t>0.MedICaT.pdf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_Toc150120440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DA525" w14:textId="3A85C030" w:rsidR="0037616C" w:rsidRDefault="0037616C">
          <w:r>
            <w:rPr>
              <w:b/>
              <w:bCs/>
              <w:noProof/>
            </w:rPr>
            <w:fldChar w:fldCharType="end"/>
          </w:r>
        </w:p>
      </w:sdtContent>
    </w:sdt>
    <w:p w14:paraId="1CB5F641" w14:textId="293AEE37" w:rsidR="0037616C" w:rsidRDefault="0037616C">
      <w:pPr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</w:pPr>
    </w:p>
    <w:p w14:paraId="7D5E4A8C" w14:textId="77777777" w:rsidR="0037616C" w:rsidRDefault="0037616C">
      <w:pPr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</w:pPr>
      <w:bookmarkStart w:id="0" w:name="_Toc150120438"/>
      <w:r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br w:type="page"/>
      </w:r>
    </w:p>
    <w:p w14:paraId="31C869E9" w14:textId="212757C1" w:rsidR="0037616C" w:rsidRPr="0037616C" w:rsidRDefault="0037616C" w:rsidP="0037616C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7616C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lastRenderedPageBreak/>
        <w:t>Reports</w:t>
      </w:r>
      <w:bookmarkEnd w:id="0"/>
    </w:p>
    <w:p w14:paraId="7093D3D4" w14:textId="77777777" w:rsidR="0037616C" w:rsidRPr="0037616C" w:rsidRDefault="0037616C" w:rsidP="0037616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1" w:name="_Toc150120439"/>
      <w:r w:rsidRPr="0037616C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1.kougia_msc_thesis.pdf</w:t>
      </w:r>
      <w:bookmarkEnd w:id="1"/>
      <w:r w:rsidRPr="0037616C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 </w:t>
      </w:r>
    </w:p>
    <w:p w14:paraId="72325117" w14:textId="77777777" w:rsidR="0037616C" w:rsidRPr="0037616C" w:rsidRDefault="0037616C" w:rsidP="003761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7616C">
        <w:rPr>
          <w:rFonts w:ascii="Arial" w:eastAsia="Times New Roman" w:hAnsi="Arial" w:cs="Arial"/>
          <w:color w:val="000000"/>
          <w:kern w:val="0"/>
          <w14:ligatures w14:val="none"/>
        </w:rPr>
        <w:t> PHD</w:t>
      </w:r>
    </w:p>
    <w:p w14:paraId="0F5DE0E9" w14:textId="77777777" w:rsidR="0037616C" w:rsidRPr="0037616C" w:rsidRDefault="0037616C" w:rsidP="003761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7616C">
        <w:rPr>
          <w:rFonts w:ascii="Arial" w:eastAsia="Times New Roman" w:hAnsi="Arial" w:cs="Arial"/>
          <w:color w:val="000000"/>
          <w:kern w:val="0"/>
          <w14:ligatures w14:val="none"/>
        </w:rPr>
        <w:t> Two Tasks</w:t>
      </w:r>
    </w:p>
    <w:p w14:paraId="1F8A005F" w14:textId="77777777" w:rsidR="0037616C" w:rsidRPr="0037616C" w:rsidRDefault="0037616C" w:rsidP="0037616C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7616C">
        <w:rPr>
          <w:rFonts w:ascii="Arial" w:eastAsia="Times New Roman" w:hAnsi="Arial" w:cs="Arial"/>
          <w:color w:val="000000"/>
          <w:kern w:val="0"/>
          <w14:ligatures w14:val="none"/>
        </w:rPr>
        <w:t>Medical image tagging</w:t>
      </w:r>
    </w:p>
    <w:p w14:paraId="0C3CF90F" w14:textId="77777777" w:rsidR="0037616C" w:rsidRDefault="0037616C" w:rsidP="0037616C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7616C">
        <w:rPr>
          <w:rFonts w:ascii="Arial" w:eastAsia="Times New Roman" w:hAnsi="Arial" w:cs="Arial"/>
          <w:color w:val="000000"/>
          <w:kern w:val="0"/>
          <w14:ligatures w14:val="none"/>
        </w:rPr>
        <w:t>Image captioning models</w:t>
      </w:r>
    </w:p>
    <w:p w14:paraId="0BD60282" w14:textId="3CFBA0C9" w:rsidR="0037616C" w:rsidRDefault="0037616C" w:rsidP="003761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Modules:</w:t>
      </w:r>
    </w:p>
    <w:p w14:paraId="62F10E95" w14:textId="4BB64ED7" w:rsidR="0037616C" w:rsidRPr="0037616C" w:rsidRDefault="0037616C" w:rsidP="0037616C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Image Tagging</w:t>
      </w:r>
    </w:p>
    <w:p w14:paraId="1A2B5EF0" w14:textId="77777777" w:rsidR="0037616C" w:rsidRPr="0037616C" w:rsidRDefault="0037616C" w:rsidP="003761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7616C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37616C">
        <w:rPr>
          <w:rFonts w:ascii="Arial" w:eastAsia="Times New Roman" w:hAnsi="Arial" w:cs="Arial"/>
          <w:color w:val="000000"/>
          <w:kern w:val="0"/>
          <w14:ligatures w14:val="none"/>
        </w:rPr>
        <w:t>Ch(</w:t>
      </w:r>
      <w:proofErr w:type="gramEnd"/>
      <w:r w:rsidRPr="0037616C">
        <w:rPr>
          <w:rFonts w:ascii="Arial" w:eastAsia="Times New Roman" w:hAnsi="Arial" w:cs="Arial"/>
          <w:color w:val="000000"/>
          <w:kern w:val="0"/>
          <w14:ligatures w14:val="none"/>
        </w:rPr>
        <w:t>2) Medical image tagging task</w:t>
      </w:r>
    </w:p>
    <w:p w14:paraId="0CE5D04B" w14:textId="77777777" w:rsidR="0037616C" w:rsidRPr="0037616C" w:rsidRDefault="0037616C" w:rsidP="0037616C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7616C">
        <w:rPr>
          <w:rFonts w:ascii="Arial" w:eastAsia="Times New Roman" w:hAnsi="Arial" w:cs="Arial"/>
          <w:color w:val="000000"/>
          <w:kern w:val="0"/>
          <w14:ligatures w14:val="none"/>
        </w:rPr>
        <w:t>Data Sets</w:t>
      </w:r>
    </w:p>
    <w:p w14:paraId="67747C13" w14:textId="77777777" w:rsidR="0037616C" w:rsidRPr="0037616C" w:rsidRDefault="0037616C" w:rsidP="0037616C">
      <w:pPr>
        <w:numPr>
          <w:ilvl w:val="1"/>
          <w:numId w:val="5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7616C">
        <w:rPr>
          <w:rFonts w:ascii="Arial" w:eastAsia="Times New Roman" w:hAnsi="Arial" w:cs="Arial"/>
          <w:color w:val="000000"/>
          <w:kern w:val="0"/>
          <w14:ligatures w14:val="none"/>
        </w:rPr>
        <w:t xml:space="preserve">Some </w:t>
      </w:r>
      <w:r w:rsidRPr="0037616C">
        <w:rPr>
          <w:rFonts w:ascii="Arial" w:eastAsia="Times New Roman" w:hAnsi="Arial" w:cs="Arial"/>
          <w:color w:val="000000"/>
          <w:kern w:val="0"/>
          <w:shd w:val="clear" w:color="auto" w:fill="FF0000"/>
          <w14:ligatures w14:val="none"/>
        </w:rPr>
        <w:t xml:space="preserve">Pretrained </w:t>
      </w:r>
      <w:r w:rsidRPr="0037616C">
        <w:rPr>
          <w:rFonts w:ascii="Arial" w:eastAsia="Times New Roman" w:hAnsi="Arial" w:cs="Arial"/>
          <w:color w:val="000000"/>
          <w:kern w:val="0"/>
          <w14:ligatures w14:val="none"/>
        </w:rPr>
        <w:t xml:space="preserve">Models </w:t>
      </w:r>
      <w:proofErr w:type="gramStart"/>
      <w:r w:rsidRPr="0037616C">
        <w:rPr>
          <w:rFonts w:ascii="Arial" w:eastAsia="Times New Roman" w:hAnsi="Arial" w:cs="Arial"/>
          <w:color w:val="000000"/>
          <w:kern w:val="0"/>
          <w14:ligatures w14:val="none"/>
        </w:rPr>
        <w:t>Used  ex</w:t>
      </w:r>
      <w:proofErr w:type="gramEnd"/>
      <w:r w:rsidRPr="0037616C">
        <w:rPr>
          <w:rFonts w:ascii="Arial" w:eastAsia="Times New Roman" w:hAnsi="Arial" w:cs="Arial"/>
          <w:color w:val="000000"/>
          <w:kern w:val="0"/>
          <w14:ligatures w14:val="none"/>
        </w:rPr>
        <w:t xml:space="preserve">  DenseNet-121 → to </w:t>
      </w:r>
      <w:proofErr w:type="spellStart"/>
      <w:r w:rsidRPr="0037616C">
        <w:rPr>
          <w:rFonts w:ascii="Arial" w:eastAsia="Times New Roman" w:hAnsi="Arial" w:cs="Arial"/>
          <w:color w:val="000000"/>
          <w:kern w:val="0"/>
          <w14:ligatures w14:val="none"/>
        </w:rPr>
        <w:t>Extarct</w:t>
      </w:r>
      <w:proofErr w:type="spellEnd"/>
      <w:r w:rsidRPr="0037616C">
        <w:rPr>
          <w:rFonts w:ascii="Arial" w:eastAsia="Times New Roman" w:hAnsi="Arial" w:cs="Arial"/>
          <w:color w:val="000000"/>
          <w:kern w:val="0"/>
          <w14:ligatures w14:val="none"/>
        </w:rPr>
        <w:t xml:space="preserve"> embeddings from the image</w:t>
      </w:r>
    </w:p>
    <w:p w14:paraId="7AC8D2E5" w14:textId="77777777" w:rsidR="0037616C" w:rsidRPr="0037616C" w:rsidRDefault="0037616C" w:rsidP="003761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gramStart"/>
      <w:r w:rsidRPr="0037616C">
        <w:rPr>
          <w:rFonts w:ascii="Arial" w:eastAsia="Times New Roman" w:hAnsi="Arial" w:cs="Arial"/>
          <w:color w:val="000000"/>
          <w:kern w:val="0"/>
          <w14:ligatures w14:val="none"/>
        </w:rPr>
        <w:t>Ch(</w:t>
      </w:r>
      <w:proofErr w:type="gramEnd"/>
      <w:r w:rsidRPr="0037616C">
        <w:rPr>
          <w:rFonts w:ascii="Arial" w:eastAsia="Times New Roman" w:hAnsi="Arial" w:cs="Arial"/>
          <w:color w:val="000000"/>
          <w:kern w:val="0"/>
          <w14:ligatures w14:val="none"/>
        </w:rPr>
        <w:t>3) Medical image diagnostic text generation</w:t>
      </w:r>
    </w:p>
    <w:p w14:paraId="054F8DE9" w14:textId="77777777" w:rsidR="0037616C" w:rsidRPr="0037616C" w:rsidRDefault="0037616C" w:rsidP="003761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03DAB7" w14:textId="77777777" w:rsidR="0037616C" w:rsidRPr="0037616C" w:rsidRDefault="0037616C" w:rsidP="0037616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2" w:name="_Toc150120440"/>
      <w:r w:rsidRPr="0037616C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0.MedICaT.pdf</w:t>
      </w:r>
      <w:bookmarkEnd w:id="2"/>
    </w:p>
    <w:p w14:paraId="26EA8BBA" w14:textId="77777777" w:rsidR="0037616C" w:rsidRPr="0037616C" w:rsidRDefault="0037616C" w:rsidP="0037616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7616C">
        <w:rPr>
          <w:rFonts w:ascii="Arial" w:eastAsia="Times New Roman" w:hAnsi="Arial" w:cs="Arial"/>
          <w:color w:val="000000"/>
          <w:kern w:val="0"/>
          <w14:ligatures w14:val="none"/>
        </w:rPr>
        <w:t>2020</w:t>
      </w:r>
    </w:p>
    <w:p w14:paraId="0EFF31F8" w14:textId="77777777" w:rsidR="0037616C" w:rsidRPr="0037616C" w:rsidRDefault="0037616C" w:rsidP="0037616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37616C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  <w:t>Docment</w:t>
      </w:r>
      <w:proofErr w:type="spellEnd"/>
      <w:r w:rsidRPr="0037616C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 w:rsidRPr="0037616C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  <w:t>undersating</w:t>
      </w:r>
      <w:proofErr w:type="spellEnd"/>
      <w:r w:rsidRPr="0037616C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of the medical images in paper with </w:t>
      </w:r>
      <w:proofErr w:type="spellStart"/>
      <w:r w:rsidRPr="0037616C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  <w:t>there</w:t>
      </w:r>
      <w:proofErr w:type="spellEnd"/>
      <w:r w:rsidRPr="0037616C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captions and inline </w:t>
      </w:r>
      <w:proofErr w:type="spellStart"/>
      <w:r w:rsidRPr="0037616C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  <w:t>refernces</w:t>
      </w:r>
      <w:proofErr w:type="spellEnd"/>
    </w:p>
    <w:p w14:paraId="6F2CB0F0" w14:textId="77777777" w:rsidR="0037616C" w:rsidRPr="0037616C" w:rsidRDefault="0037616C" w:rsidP="0037616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hyperlink r:id="rId6" w:history="1">
        <w:r w:rsidRPr="0037616C">
          <w:rPr>
            <w:rFonts w:ascii="Arial" w:eastAsia="Times New Roman" w:hAnsi="Arial" w:cs="Arial"/>
            <w:color w:val="1155CC"/>
            <w:kern w:val="0"/>
            <w:sz w:val="20"/>
            <w:szCs w:val="20"/>
            <w:u w:val="single"/>
            <w:shd w:val="clear" w:color="auto" w:fill="FFFFFF"/>
            <w14:ligatures w14:val="none"/>
          </w:rPr>
          <w:t xml:space="preserve">GitHub - </w:t>
        </w:r>
        <w:proofErr w:type="spellStart"/>
        <w:r w:rsidRPr="0037616C">
          <w:rPr>
            <w:rFonts w:ascii="Arial" w:eastAsia="Times New Roman" w:hAnsi="Arial" w:cs="Arial"/>
            <w:color w:val="1155CC"/>
            <w:kern w:val="0"/>
            <w:sz w:val="20"/>
            <w:szCs w:val="20"/>
            <w:u w:val="single"/>
            <w:shd w:val="clear" w:color="auto" w:fill="FFFFFF"/>
            <w14:ligatures w14:val="none"/>
          </w:rPr>
          <w:t>allenai</w:t>
        </w:r>
        <w:proofErr w:type="spellEnd"/>
        <w:r w:rsidRPr="0037616C">
          <w:rPr>
            <w:rFonts w:ascii="Arial" w:eastAsia="Times New Roman" w:hAnsi="Arial" w:cs="Arial"/>
            <w:color w:val="1155CC"/>
            <w:kern w:val="0"/>
            <w:sz w:val="20"/>
            <w:szCs w:val="20"/>
            <w:u w:val="single"/>
            <w:shd w:val="clear" w:color="auto" w:fill="FFFFFF"/>
            <w14:ligatures w14:val="none"/>
          </w:rPr>
          <w:t>/</w:t>
        </w:r>
        <w:proofErr w:type="spellStart"/>
        <w:r w:rsidRPr="0037616C">
          <w:rPr>
            <w:rFonts w:ascii="Arial" w:eastAsia="Times New Roman" w:hAnsi="Arial" w:cs="Arial"/>
            <w:color w:val="1155CC"/>
            <w:kern w:val="0"/>
            <w:sz w:val="20"/>
            <w:szCs w:val="20"/>
            <w:u w:val="single"/>
            <w:shd w:val="clear" w:color="auto" w:fill="FFFFFF"/>
            <w14:ligatures w14:val="none"/>
          </w:rPr>
          <w:t>medicat</w:t>
        </w:r>
        <w:proofErr w:type="spellEnd"/>
        <w:r w:rsidRPr="0037616C">
          <w:rPr>
            <w:rFonts w:ascii="Arial" w:eastAsia="Times New Roman" w:hAnsi="Arial" w:cs="Arial"/>
            <w:color w:val="1155CC"/>
            <w:kern w:val="0"/>
            <w:sz w:val="20"/>
            <w:szCs w:val="20"/>
            <w:u w:val="single"/>
            <w:shd w:val="clear" w:color="auto" w:fill="FFFFFF"/>
            <w14:ligatures w14:val="none"/>
          </w:rPr>
          <w:t>: Dataset of medical images, captions, subfigure-</w:t>
        </w:r>
        <w:proofErr w:type="spellStart"/>
        <w:r w:rsidRPr="0037616C">
          <w:rPr>
            <w:rFonts w:ascii="Arial" w:eastAsia="Times New Roman" w:hAnsi="Arial" w:cs="Arial"/>
            <w:color w:val="1155CC"/>
            <w:kern w:val="0"/>
            <w:sz w:val="20"/>
            <w:szCs w:val="20"/>
            <w:u w:val="single"/>
            <w:shd w:val="clear" w:color="auto" w:fill="FFFFFF"/>
            <w14:ligatures w14:val="none"/>
          </w:rPr>
          <w:t>subcaption</w:t>
        </w:r>
        <w:proofErr w:type="spellEnd"/>
        <w:r w:rsidRPr="0037616C">
          <w:rPr>
            <w:rFonts w:ascii="Arial" w:eastAsia="Times New Roman" w:hAnsi="Arial" w:cs="Arial"/>
            <w:color w:val="1155CC"/>
            <w:kern w:val="0"/>
            <w:sz w:val="20"/>
            <w:szCs w:val="20"/>
            <w:u w:val="single"/>
            <w:shd w:val="clear" w:color="auto" w:fill="FFFFFF"/>
            <w14:ligatures w14:val="none"/>
          </w:rPr>
          <w:t xml:space="preserve"> annotations, and inline textual references</w:t>
        </w:r>
      </w:hyperlink>
    </w:p>
    <w:p w14:paraId="17DCD817" w14:textId="77777777" w:rsidR="00C9069F" w:rsidRDefault="00C9069F"/>
    <w:sectPr w:rsidR="00C90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1236"/>
    <w:multiLevelType w:val="multilevel"/>
    <w:tmpl w:val="CB4CD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41141A"/>
    <w:multiLevelType w:val="multilevel"/>
    <w:tmpl w:val="9642F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036013">
    <w:abstractNumId w:val="0"/>
  </w:num>
  <w:num w:numId="2" w16cid:durableId="1296906216">
    <w:abstractNumId w:val="0"/>
    <w:lvlOverride w:ilvl="1">
      <w:lvl w:ilvl="1">
        <w:numFmt w:val="lowerLetter"/>
        <w:lvlText w:val="%2."/>
        <w:lvlJc w:val="left"/>
      </w:lvl>
    </w:lvlOverride>
  </w:num>
  <w:num w:numId="3" w16cid:durableId="687753779">
    <w:abstractNumId w:val="0"/>
    <w:lvlOverride w:ilvl="1">
      <w:lvl w:ilvl="1">
        <w:numFmt w:val="lowerLetter"/>
        <w:lvlText w:val="%2."/>
        <w:lvlJc w:val="left"/>
      </w:lvl>
    </w:lvlOverride>
  </w:num>
  <w:num w:numId="4" w16cid:durableId="871266617">
    <w:abstractNumId w:val="0"/>
    <w:lvlOverride w:ilvl="1">
      <w:lvl w:ilvl="1">
        <w:numFmt w:val="lowerLetter"/>
        <w:lvlText w:val="%2."/>
        <w:lvlJc w:val="left"/>
      </w:lvl>
    </w:lvlOverride>
  </w:num>
  <w:num w:numId="5" w16cid:durableId="332991738">
    <w:abstractNumId w:val="0"/>
    <w:lvlOverride w:ilvl="1">
      <w:lvl w:ilvl="1">
        <w:numFmt w:val="lowerLetter"/>
        <w:lvlText w:val="%2."/>
        <w:lvlJc w:val="left"/>
      </w:lvl>
    </w:lvlOverride>
  </w:num>
  <w:num w:numId="6" w16cid:durableId="620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54E"/>
    <w:rsid w:val="0037616C"/>
    <w:rsid w:val="005A454E"/>
    <w:rsid w:val="00677C98"/>
    <w:rsid w:val="00983198"/>
    <w:rsid w:val="00C9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67553"/>
  <w15:chartTrackingRefBased/>
  <w15:docId w15:val="{D354C797-5E5B-41B7-93AE-675BBA308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61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761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16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7616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76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37616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7616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761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616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lenai/medica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EADE7-6C26-4D28-8406-C9A46B322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 Hatem Farid Ahmed Elhoseny</dc:creator>
  <cp:keywords/>
  <dc:description/>
  <cp:lastModifiedBy>Basma Hatem Farid Ahmed Elhoseny</cp:lastModifiedBy>
  <cp:revision>2</cp:revision>
  <dcterms:created xsi:type="dcterms:W3CDTF">2023-11-05T21:46:00Z</dcterms:created>
  <dcterms:modified xsi:type="dcterms:W3CDTF">2023-11-05T22:14:00Z</dcterms:modified>
</cp:coreProperties>
</file>