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27A6" w14:textId="77777777" w:rsidR="00420BAC" w:rsidRPr="00420BAC" w:rsidRDefault="00420BAC" w:rsidP="00420BAC">
      <w:pPr>
        <w:bidi w:val="0"/>
        <w:rPr>
          <w:b/>
          <w:bCs/>
          <w:color w:val="002060"/>
          <w:sz w:val="40"/>
          <w:szCs w:val="40"/>
        </w:rPr>
      </w:pPr>
      <w:r w:rsidRPr="00420BAC">
        <w:rPr>
          <w:b/>
          <w:bCs/>
          <w:color w:val="002060"/>
          <w:sz w:val="40"/>
          <w:szCs w:val="40"/>
        </w:rPr>
        <w:t xml:space="preserve">Istable Antar </w:t>
      </w:r>
    </w:p>
    <w:p w14:paraId="6AE69CB1" w14:textId="77777777" w:rsidR="000D7BB8" w:rsidRDefault="00420BAC" w:rsidP="000D7BB8">
      <w:pPr>
        <w:bidi w:val="0"/>
        <w:jc w:val="both"/>
        <w:rPr>
          <w:color w:val="002060"/>
          <w:sz w:val="40"/>
          <w:szCs w:val="40"/>
        </w:rPr>
      </w:pPr>
      <w:r w:rsidRPr="0046561D">
        <w:rPr>
          <w:color w:val="002060"/>
          <w:sz w:val="40"/>
          <w:szCs w:val="40"/>
        </w:rPr>
        <w:t xml:space="preserve">It is </w:t>
      </w:r>
      <w:r w:rsidR="000D7BB8">
        <w:rPr>
          <w:color w:val="002060"/>
          <w:sz w:val="40"/>
          <w:szCs w:val="40"/>
        </w:rPr>
        <w:t>a</w:t>
      </w:r>
      <w:r w:rsidRPr="0046561D">
        <w:rPr>
          <w:color w:val="002060"/>
          <w:sz w:val="40"/>
          <w:szCs w:val="40"/>
        </w:rPr>
        <w:t xml:space="preserve"> rock cut temple of the cat headed goddess</w:t>
      </w:r>
      <w:r w:rsidRPr="00420BAC">
        <w:rPr>
          <w:b/>
          <w:bCs/>
          <w:color w:val="002060"/>
          <w:sz w:val="40"/>
          <w:szCs w:val="40"/>
        </w:rPr>
        <w:t xml:space="preserve"> </w:t>
      </w:r>
      <w:r w:rsidRPr="0046561D">
        <w:rPr>
          <w:color w:val="002060"/>
          <w:sz w:val="40"/>
          <w:szCs w:val="40"/>
        </w:rPr>
        <w:t>Pakhet located</w:t>
      </w:r>
      <w:r w:rsidR="00D91F8E" w:rsidRPr="0046561D">
        <w:rPr>
          <w:color w:val="002060"/>
          <w:sz w:val="40"/>
          <w:szCs w:val="40"/>
        </w:rPr>
        <w:t xml:space="preserve"> </w:t>
      </w:r>
      <w:r w:rsidR="00217E22" w:rsidRPr="0046561D">
        <w:rPr>
          <w:color w:val="002060"/>
          <w:sz w:val="40"/>
          <w:szCs w:val="40"/>
        </w:rPr>
        <w:t>on the eastern bank of the Nile ,</w:t>
      </w:r>
      <w:r w:rsidR="0004700B">
        <w:rPr>
          <w:color w:val="002060"/>
          <w:sz w:val="40"/>
          <w:szCs w:val="40"/>
        </w:rPr>
        <w:t xml:space="preserve"> </w:t>
      </w:r>
      <w:r w:rsidRPr="0046561D">
        <w:rPr>
          <w:color w:val="002060"/>
          <w:sz w:val="40"/>
          <w:szCs w:val="40"/>
        </w:rPr>
        <w:t xml:space="preserve">2 km south of Beni Hassan necropolis. The temple was constructed during the joint reign of queen </w:t>
      </w:r>
      <w:r w:rsidR="000D7BB8" w:rsidRPr="0046561D">
        <w:rPr>
          <w:color w:val="002060"/>
          <w:sz w:val="40"/>
          <w:szCs w:val="40"/>
        </w:rPr>
        <w:t>Hatshepswt and</w:t>
      </w:r>
      <w:r w:rsidRPr="0046561D">
        <w:rPr>
          <w:color w:val="002060"/>
          <w:sz w:val="40"/>
          <w:szCs w:val="40"/>
        </w:rPr>
        <w:t xml:space="preserve"> king </w:t>
      </w:r>
      <w:r w:rsidR="000D7BB8" w:rsidRPr="0046561D">
        <w:rPr>
          <w:color w:val="002060"/>
          <w:sz w:val="40"/>
          <w:szCs w:val="40"/>
        </w:rPr>
        <w:t>Thutmose's</w:t>
      </w:r>
      <w:r w:rsidRPr="0046561D">
        <w:rPr>
          <w:color w:val="002060"/>
          <w:sz w:val="40"/>
          <w:szCs w:val="40"/>
        </w:rPr>
        <w:t xml:space="preserve"> III (18th dynasty)</w:t>
      </w:r>
      <w:r w:rsidR="000D7BB8">
        <w:rPr>
          <w:color w:val="002060"/>
          <w:sz w:val="40"/>
          <w:szCs w:val="40"/>
        </w:rPr>
        <w:t>. The temple is</w:t>
      </w:r>
      <w:r w:rsidRPr="0046561D">
        <w:rPr>
          <w:color w:val="002060"/>
          <w:sz w:val="40"/>
          <w:szCs w:val="40"/>
        </w:rPr>
        <w:t xml:space="preserve"> known to the Greeks as the Speos Artemidos “ Cave of Artemis”, and to the Arabs as Istable Antar, after an ancient</w:t>
      </w:r>
      <w:r w:rsidR="000D7BB8">
        <w:rPr>
          <w:color w:val="002060"/>
          <w:sz w:val="40"/>
          <w:szCs w:val="40"/>
        </w:rPr>
        <w:t xml:space="preserve"> arab</w:t>
      </w:r>
      <w:r w:rsidRPr="0046561D">
        <w:rPr>
          <w:color w:val="002060"/>
          <w:sz w:val="40"/>
          <w:szCs w:val="40"/>
        </w:rPr>
        <w:t xml:space="preserve"> hero. </w:t>
      </w:r>
    </w:p>
    <w:p w14:paraId="739AD987" w14:textId="36FCFD82" w:rsidR="00420BAC" w:rsidRPr="0046561D" w:rsidRDefault="00420BAC" w:rsidP="000D7BB8">
      <w:pPr>
        <w:bidi w:val="0"/>
        <w:jc w:val="both"/>
        <w:rPr>
          <w:color w:val="002060"/>
          <w:sz w:val="40"/>
          <w:szCs w:val="40"/>
        </w:rPr>
      </w:pPr>
      <w:r w:rsidRPr="0046561D">
        <w:rPr>
          <w:color w:val="002060"/>
          <w:sz w:val="40"/>
          <w:szCs w:val="40"/>
        </w:rPr>
        <w:t xml:space="preserve">The </w:t>
      </w:r>
      <w:r w:rsidR="000D7BB8">
        <w:rPr>
          <w:color w:val="002060"/>
          <w:sz w:val="40"/>
          <w:szCs w:val="40"/>
        </w:rPr>
        <w:t>titles</w:t>
      </w:r>
      <w:r w:rsidRPr="0046561D">
        <w:rPr>
          <w:color w:val="002060"/>
          <w:sz w:val="40"/>
          <w:szCs w:val="40"/>
        </w:rPr>
        <w:t xml:space="preserve"> and representations of </w:t>
      </w:r>
      <w:r w:rsidR="000D7BB8">
        <w:rPr>
          <w:color w:val="002060"/>
          <w:sz w:val="40"/>
          <w:szCs w:val="40"/>
        </w:rPr>
        <w:t xml:space="preserve">queen </w:t>
      </w:r>
      <w:r w:rsidRPr="0046561D">
        <w:rPr>
          <w:color w:val="002060"/>
          <w:sz w:val="40"/>
          <w:szCs w:val="40"/>
        </w:rPr>
        <w:t>Hatshepswt were erased and Seti I (19 th dynasty)</w:t>
      </w:r>
      <w:r w:rsidR="00217E22" w:rsidRPr="0046561D">
        <w:rPr>
          <w:color w:val="002060"/>
          <w:sz w:val="40"/>
          <w:szCs w:val="40"/>
        </w:rPr>
        <w:t xml:space="preserve"> </w:t>
      </w:r>
      <w:r w:rsidRPr="0046561D">
        <w:rPr>
          <w:color w:val="002060"/>
          <w:sz w:val="40"/>
          <w:szCs w:val="40"/>
        </w:rPr>
        <w:t>later replaced them by his own.</w:t>
      </w:r>
    </w:p>
    <w:p w14:paraId="4929C43C" w14:textId="6585035F" w:rsidR="00D91F8E" w:rsidRPr="0046561D" w:rsidRDefault="00217E22" w:rsidP="000D7BB8">
      <w:pPr>
        <w:bidi w:val="0"/>
        <w:jc w:val="both"/>
        <w:rPr>
          <w:color w:val="002060"/>
          <w:sz w:val="40"/>
          <w:szCs w:val="40"/>
        </w:rPr>
      </w:pPr>
      <w:r w:rsidRPr="0046561D">
        <w:rPr>
          <w:color w:val="002060"/>
          <w:sz w:val="40"/>
          <w:szCs w:val="40"/>
        </w:rPr>
        <w:t>Istabl Antar includes Coptic-era remains and traces of early Christian settlements, reflecting continuous human occupation over millennia.</w:t>
      </w:r>
    </w:p>
    <w:p w14:paraId="6A13F15F" w14:textId="77777777" w:rsidR="00B02AB0" w:rsidRPr="00B02AB0" w:rsidRDefault="00B02AB0" w:rsidP="00B02AB0">
      <w:pPr>
        <w:bidi w:val="0"/>
        <w:rPr>
          <w:b/>
          <w:bCs/>
          <w:color w:val="002060"/>
          <w:sz w:val="40"/>
          <w:szCs w:val="40"/>
        </w:rPr>
      </w:pPr>
      <w:r w:rsidRPr="00B02AB0">
        <w:rPr>
          <w:b/>
          <w:bCs/>
          <w:color w:val="002060"/>
          <w:sz w:val="40"/>
          <w:szCs w:val="40"/>
        </w:rPr>
        <w:t>Historical Period</w:t>
      </w:r>
    </w:p>
    <w:p w14:paraId="1A1FC200" w14:textId="45A1A93D" w:rsidR="00B02AB0" w:rsidRPr="00217E22" w:rsidRDefault="00217E22" w:rsidP="00217E22">
      <w:pPr>
        <w:bidi w:val="0"/>
        <w:rPr>
          <w:color w:val="002060"/>
          <w:sz w:val="40"/>
          <w:szCs w:val="40"/>
        </w:rPr>
      </w:pPr>
      <w:r w:rsidRPr="00217E22">
        <w:rPr>
          <w:color w:val="002060"/>
          <w:sz w:val="40"/>
          <w:szCs w:val="40"/>
        </w:rPr>
        <w:t>New</w:t>
      </w:r>
      <w:r w:rsidR="00B02AB0" w:rsidRPr="00217E22">
        <w:rPr>
          <w:color w:val="002060"/>
          <w:sz w:val="40"/>
          <w:szCs w:val="40"/>
        </w:rPr>
        <w:t xml:space="preserve"> Kingdom </w:t>
      </w:r>
    </w:p>
    <w:p w14:paraId="4F623079" w14:textId="77777777" w:rsidR="00B02AB0" w:rsidRDefault="00B02AB0" w:rsidP="00B02AB0">
      <w:pPr>
        <w:bidi w:val="0"/>
        <w:rPr>
          <w:b/>
          <w:bCs/>
          <w:color w:val="002060"/>
          <w:sz w:val="40"/>
          <w:szCs w:val="40"/>
        </w:rPr>
      </w:pPr>
      <w:r w:rsidRPr="00B02AB0">
        <w:rPr>
          <w:b/>
          <w:bCs/>
          <w:color w:val="002060"/>
          <w:sz w:val="40"/>
          <w:szCs w:val="40"/>
        </w:rPr>
        <w:t>Historical Significance</w:t>
      </w:r>
    </w:p>
    <w:p w14:paraId="0B967959" w14:textId="1E923653" w:rsidR="0009692B" w:rsidRPr="0009692B" w:rsidRDefault="0009692B" w:rsidP="0009692B">
      <w:pPr>
        <w:bidi w:val="0"/>
        <w:jc w:val="both"/>
        <w:rPr>
          <w:color w:val="002060"/>
          <w:sz w:val="40"/>
          <w:szCs w:val="40"/>
        </w:rPr>
      </w:pPr>
      <w:r w:rsidRPr="0009692B">
        <w:rPr>
          <w:color w:val="002060"/>
          <w:sz w:val="40"/>
          <w:szCs w:val="40"/>
        </w:rPr>
        <w:t>Istable Antar temple is considered to be the only existing monument dating to queen Hatshepswt up till</w:t>
      </w:r>
      <w:r>
        <w:rPr>
          <w:color w:val="002060"/>
          <w:sz w:val="40"/>
          <w:szCs w:val="40"/>
        </w:rPr>
        <w:t xml:space="preserve"> </w:t>
      </w:r>
      <w:r w:rsidRPr="0009692B">
        <w:rPr>
          <w:color w:val="002060"/>
          <w:sz w:val="40"/>
          <w:szCs w:val="40"/>
        </w:rPr>
        <w:t>now in Middle Egypt</w:t>
      </w:r>
      <w:r w:rsidR="000D7BB8">
        <w:rPr>
          <w:color w:val="002060"/>
          <w:sz w:val="40"/>
          <w:szCs w:val="40"/>
        </w:rPr>
        <w:t xml:space="preserve"> area</w:t>
      </w:r>
      <w:r w:rsidRPr="0009692B">
        <w:rPr>
          <w:color w:val="002060"/>
          <w:sz w:val="40"/>
          <w:szCs w:val="40"/>
        </w:rPr>
        <w:t xml:space="preserve"> where she mentioned that she restored all monuments being destroyed by Hyksos.</w:t>
      </w:r>
    </w:p>
    <w:p w14:paraId="064B21AD" w14:textId="617027DD" w:rsidR="00E31066" w:rsidRDefault="0009692B" w:rsidP="0009692B">
      <w:r w:rsidRPr="0009692B">
        <w:rPr>
          <w:b/>
          <w:bCs/>
          <w:color w:val="002060"/>
          <w:sz w:val="40"/>
          <w:szCs w:val="40"/>
        </w:rPr>
        <w:lastRenderedPageBreak/>
        <w:t>Highlights and Services</w:t>
      </w:r>
      <w:r w:rsidR="00E31066">
        <w:rPr>
          <w:b/>
          <w:bCs/>
          <w:color w:val="002060"/>
          <w:sz w:val="40"/>
          <w:szCs w:val="40"/>
        </w:rPr>
        <w:t xml:space="preserve">                                                         </w:t>
      </w:r>
    </w:p>
    <w:p w14:paraId="14CE8510" w14:textId="7A664758" w:rsidR="0009692B" w:rsidRPr="006B3B03" w:rsidRDefault="0009692B" w:rsidP="000D7BB8">
      <w:pPr>
        <w:bidi w:val="0"/>
        <w:rPr>
          <w:color w:val="002060"/>
          <w:sz w:val="40"/>
          <w:szCs w:val="40"/>
        </w:rPr>
      </w:pPr>
      <w:r w:rsidRPr="0009692B">
        <w:t xml:space="preserve"> </w:t>
      </w:r>
      <w:r w:rsidR="00031ED8" w:rsidRPr="00031ED8">
        <w:rPr>
          <w:color w:val="002060"/>
          <w:sz w:val="40"/>
          <w:szCs w:val="40"/>
        </w:rPr>
        <w:t>Guided Tours</w:t>
      </w:r>
    </w:p>
    <w:p w14:paraId="1B9CD170" w14:textId="2543C7CD" w:rsidR="0046561D" w:rsidRPr="006B3B03" w:rsidRDefault="0009692B" w:rsidP="006B3B03">
      <w:pPr>
        <w:bidi w:val="0"/>
        <w:rPr>
          <w:color w:val="002060"/>
          <w:sz w:val="40"/>
          <w:szCs w:val="40"/>
          <w:rtl/>
          <w:lang w:bidi="ar-EG"/>
        </w:rPr>
      </w:pPr>
      <w:r w:rsidRPr="006B3B03">
        <w:rPr>
          <w:color w:val="002060"/>
          <w:sz w:val="40"/>
          <w:szCs w:val="40"/>
        </w:rPr>
        <w:t>Photography Allowe</w:t>
      </w:r>
      <w:r w:rsidR="0046561D" w:rsidRPr="006B3B03">
        <w:rPr>
          <w:color w:val="002060"/>
          <w:sz w:val="40"/>
          <w:szCs w:val="40"/>
        </w:rPr>
        <w:t xml:space="preserve">d                                                         </w:t>
      </w:r>
    </w:p>
    <w:p w14:paraId="1CADA9F5" w14:textId="68F54E42" w:rsidR="0046561D" w:rsidRPr="0046561D" w:rsidRDefault="0046561D" w:rsidP="00636C15">
      <w:pPr>
        <w:jc w:val="right"/>
        <w:rPr>
          <w:b/>
          <w:bCs/>
          <w:color w:val="002060"/>
          <w:sz w:val="40"/>
          <w:szCs w:val="40"/>
        </w:rPr>
      </w:pPr>
      <w:r w:rsidRPr="0046561D">
        <w:t xml:space="preserve"> </w:t>
      </w:r>
      <w:r w:rsidRPr="0046561D">
        <w:rPr>
          <w:b/>
          <w:bCs/>
          <w:color w:val="002060"/>
          <w:sz w:val="40"/>
          <w:szCs w:val="40"/>
        </w:rPr>
        <w:t>Visiting Information</w:t>
      </w:r>
      <w:r>
        <w:rPr>
          <w:b/>
          <w:bCs/>
          <w:color w:val="002060"/>
          <w:sz w:val="40"/>
          <w:szCs w:val="40"/>
        </w:rPr>
        <w:t xml:space="preserve">                                                              </w:t>
      </w:r>
      <w:r>
        <w:rPr>
          <w:rFonts w:cs="Arial" w:hint="cs"/>
          <w:b/>
          <w:bCs/>
          <w:color w:val="002060"/>
          <w:sz w:val="40"/>
          <w:szCs w:val="40"/>
          <w:rtl/>
          <w:lang w:bidi="ar-EG"/>
        </w:rPr>
        <w:t xml:space="preserve">              </w:t>
      </w:r>
      <w:r w:rsidRPr="0046561D">
        <w:rPr>
          <w:rFonts w:cs="Arial"/>
          <w:b/>
          <w:bCs/>
          <w:color w:val="002060"/>
          <w:sz w:val="40"/>
          <w:szCs w:val="40"/>
          <w:rtl/>
        </w:rPr>
        <w:t xml:space="preserve"> </w:t>
      </w:r>
    </w:p>
    <w:p w14:paraId="4FE0004A" w14:textId="4D5DE642" w:rsidR="0046561D" w:rsidRPr="006B3B03" w:rsidRDefault="0046561D" w:rsidP="0046561D">
      <w:pPr>
        <w:bidi w:val="0"/>
        <w:rPr>
          <w:color w:val="002060"/>
          <w:sz w:val="40"/>
          <w:szCs w:val="40"/>
        </w:rPr>
      </w:pPr>
      <w:r w:rsidRPr="006B3B03">
        <w:rPr>
          <w:color w:val="002060"/>
          <w:sz w:val="40"/>
          <w:szCs w:val="40"/>
        </w:rPr>
        <w:t>Opening Hours 8:00 AM - 4:00 PM</w:t>
      </w:r>
    </w:p>
    <w:p w14:paraId="09A9EA05" w14:textId="524B9C70" w:rsidR="00BA303E" w:rsidRPr="006B3B03" w:rsidRDefault="00BA303E" w:rsidP="00BA303E">
      <w:pPr>
        <w:bidi w:val="0"/>
        <w:rPr>
          <w:color w:val="002060"/>
          <w:sz w:val="40"/>
          <w:szCs w:val="40"/>
        </w:rPr>
      </w:pPr>
      <w:r w:rsidRPr="006B3B03">
        <w:rPr>
          <w:color w:val="002060"/>
          <w:sz w:val="40"/>
          <w:szCs w:val="40"/>
        </w:rPr>
        <w:t>Tickets</w:t>
      </w:r>
    </w:p>
    <w:p w14:paraId="1D283518" w14:textId="1E979D56" w:rsidR="00BA303E" w:rsidRPr="006B3B03" w:rsidRDefault="00BA303E" w:rsidP="00BA303E">
      <w:pPr>
        <w:bidi w:val="0"/>
        <w:rPr>
          <w:color w:val="002060"/>
          <w:sz w:val="40"/>
          <w:szCs w:val="40"/>
        </w:rPr>
      </w:pPr>
      <w:r w:rsidRPr="006B3B03">
        <w:rPr>
          <w:color w:val="002060"/>
          <w:sz w:val="40"/>
          <w:szCs w:val="40"/>
        </w:rPr>
        <w:t>Included in the price of Beni Hassan tombs</w:t>
      </w:r>
    </w:p>
    <w:p w14:paraId="314910C5" w14:textId="5B152FB4" w:rsidR="00BA303E" w:rsidRPr="00903CB5" w:rsidRDefault="00E31066" w:rsidP="00BA303E">
      <w:pPr>
        <w:rPr>
          <w:rFonts w:cs="Arial"/>
          <w:b/>
          <w:bCs/>
          <w:color w:val="002060"/>
          <w:sz w:val="40"/>
          <w:szCs w:val="40"/>
          <w:rtl/>
          <w:lang w:bidi="ar-EG"/>
        </w:rPr>
      </w:pPr>
      <w:r w:rsidRPr="00903CB5">
        <w:rPr>
          <w:b/>
          <w:bCs/>
          <w:color w:val="002060"/>
          <w:sz w:val="40"/>
          <w:szCs w:val="40"/>
        </w:rPr>
        <w:t xml:space="preserve"> </w:t>
      </w:r>
      <w:r w:rsidR="00903CB5" w:rsidRPr="00903CB5">
        <w:rPr>
          <w:rFonts w:cs="Arial" w:hint="cs"/>
          <w:b/>
          <w:bCs/>
          <w:color w:val="002060"/>
          <w:sz w:val="40"/>
          <w:szCs w:val="40"/>
          <w:rtl/>
          <w:lang w:bidi="ar-EG"/>
        </w:rPr>
        <w:t>اسطبل عنتر</w:t>
      </w:r>
    </w:p>
    <w:p w14:paraId="7F74E3AA" w14:textId="38D154DF" w:rsidR="0004700B" w:rsidRPr="0004700B" w:rsidRDefault="0004700B" w:rsidP="006B3B03">
      <w:pPr>
        <w:jc w:val="both"/>
        <w:rPr>
          <w:color w:val="002060"/>
          <w:sz w:val="40"/>
          <w:szCs w:val="40"/>
        </w:rPr>
      </w:pPr>
      <w:r w:rsidRPr="0004700B">
        <w:rPr>
          <w:rFonts w:cs="Arial"/>
          <w:color w:val="002060"/>
          <w:sz w:val="40"/>
          <w:szCs w:val="40"/>
          <w:rtl/>
        </w:rPr>
        <w:t>هو معبد منحوت في الصخر للإلهة «باخت» ذات رأس القطة، ويقع على الضفة الشرقية لنهر النيل، على بُعد نحو 2 كم جنوب مقابر بني حسن.</w:t>
      </w:r>
    </w:p>
    <w:p w14:paraId="6734797F" w14:textId="6CD564AF" w:rsidR="0004700B" w:rsidRPr="0004700B" w:rsidRDefault="0004700B" w:rsidP="006B3B03">
      <w:pPr>
        <w:jc w:val="both"/>
        <w:rPr>
          <w:color w:val="002060"/>
          <w:sz w:val="40"/>
          <w:szCs w:val="40"/>
        </w:rPr>
      </w:pPr>
      <w:r w:rsidRPr="0004700B">
        <w:rPr>
          <w:rFonts w:cs="Arial"/>
          <w:color w:val="002060"/>
          <w:sz w:val="40"/>
          <w:szCs w:val="40"/>
          <w:rtl/>
        </w:rPr>
        <w:t xml:space="preserve">شُيّد المعبد خلال فترة الحكم المشترك للملكة حتشبسوت والملك تحتمس الثالث، في الأسرة الثامنة عشرة. وكان اليونانيون يعرفونه باسم «كهف أرتميس»، بينما عُرف عند العرب باسم إسطبل عنتر، نسبةً إلى أحد الأبطال </w:t>
      </w:r>
      <w:r w:rsidR="006B3B03">
        <w:rPr>
          <w:rFonts w:cs="Arial" w:hint="cs"/>
          <w:color w:val="002060"/>
          <w:sz w:val="40"/>
          <w:szCs w:val="40"/>
          <w:rtl/>
        </w:rPr>
        <w:t xml:space="preserve">العرب </w:t>
      </w:r>
      <w:r w:rsidRPr="0004700B">
        <w:rPr>
          <w:rFonts w:cs="Arial"/>
          <w:color w:val="002060"/>
          <w:sz w:val="40"/>
          <w:szCs w:val="40"/>
          <w:rtl/>
        </w:rPr>
        <w:t>القدماء.</w:t>
      </w:r>
    </w:p>
    <w:p w14:paraId="3E30A0EE" w14:textId="3767CDE1" w:rsidR="0004700B" w:rsidRPr="0004700B" w:rsidRDefault="0004700B" w:rsidP="006B3B03">
      <w:pPr>
        <w:bidi w:val="0"/>
        <w:jc w:val="both"/>
        <w:rPr>
          <w:color w:val="002060"/>
          <w:sz w:val="40"/>
          <w:szCs w:val="40"/>
        </w:rPr>
      </w:pPr>
      <w:r w:rsidRPr="0004700B">
        <w:rPr>
          <w:rFonts w:cs="Arial"/>
          <w:color w:val="002060"/>
          <w:sz w:val="40"/>
          <w:szCs w:val="40"/>
          <w:rtl/>
        </w:rPr>
        <w:t>وقد تم محو أسماء ونقوش الملكة حتشبسوت من المعبد، ثم قام الملك سيتي الأول، من الأسرة التاسعة عشرة، باستبدالها بأسمائه ونقوشه الخاصة.</w:t>
      </w:r>
    </w:p>
    <w:p w14:paraId="4BBD3734" w14:textId="47D134D7" w:rsidR="0004700B" w:rsidRPr="006B3B03" w:rsidRDefault="0004700B" w:rsidP="006B3B03">
      <w:pPr>
        <w:jc w:val="both"/>
        <w:rPr>
          <w:color w:val="002060"/>
          <w:sz w:val="40"/>
          <w:szCs w:val="40"/>
        </w:rPr>
      </w:pPr>
      <w:r w:rsidRPr="0004700B">
        <w:rPr>
          <w:rFonts w:cs="Arial"/>
          <w:color w:val="002060"/>
          <w:sz w:val="40"/>
          <w:szCs w:val="40"/>
          <w:rtl/>
        </w:rPr>
        <w:t>ويضم إسطبل عنتر أيضًا بقايا من العصر القبطي و</w:t>
      </w:r>
      <w:r w:rsidR="006B3B03">
        <w:rPr>
          <w:rFonts w:cs="Arial" w:hint="cs"/>
          <w:color w:val="002060"/>
          <w:sz w:val="40"/>
          <w:szCs w:val="40"/>
          <w:rtl/>
        </w:rPr>
        <w:t xml:space="preserve">بقايا </w:t>
      </w:r>
      <w:r w:rsidRPr="0004700B">
        <w:rPr>
          <w:rFonts w:cs="Arial"/>
          <w:color w:val="002060"/>
          <w:sz w:val="40"/>
          <w:szCs w:val="40"/>
          <w:rtl/>
        </w:rPr>
        <w:t>آثارًا مسيحية مبكرة، مما يعكس استمرار الاستيطان البشري في المنطقة على مدى آلاف السنين.</w:t>
      </w:r>
    </w:p>
    <w:p w14:paraId="34FB93AB" w14:textId="77777777" w:rsidR="0004700B" w:rsidRPr="0004700B" w:rsidRDefault="0004700B" w:rsidP="0004700B">
      <w:pPr>
        <w:rPr>
          <w:b/>
          <w:bCs/>
          <w:color w:val="002060"/>
          <w:sz w:val="40"/>
          <w:szCs w:val="40"/>
          <w:rtl/>
          <w:lang w:bidi="ar-EG"/>
        </w:rPr>
      </w:pPr>
      <w:r w:rsidRPr="0004700B">
        <w:rPr>
          <w:rFonts w:cs="Arial"/>
          <w:b/>
          <w:bCs/>
          <w:color w:val="002060"/>
          <w:sz w:val="40"/>
          <w:szCs w:val="40"/>
          <w:rtl/>
        </w:rPr>
        <w:t>الفترة التاريخية</w:t>
      </w:r>
    </w:p>
    <w:p w14:paraId="2D8E6D4D" w14:textId="4F150711" w:rsidR="0004700B" w:rsidRPr="0004700B" w:rsidRDefault="0004700B" w:rsidP="00903CB5">
      <w:pPr>
        <w:rPr>
          <w:color w:val="002060"/>
          <w:sz w:val="40"/>
          <w:szCs w:val="40"/>
        </w:rPr>
      </w:pPr>
      <w:r w:rsidRPr="0004700B">
        <w:rPr>
          <w:rFonts w:cs="Arial"/>
          <w:color w:val="002060"/>
          <w:sz w:val="40"/>
          <w:szCs w:val="40"/>
          <w:rtl/>
        </w:rPr>
        <w:t>الدولة الحديثة</w:t>
      </w:r>
    </w:p>
    <w:p w14:paraId="4C04019B" w14:textId="77777777" w:rsidR="0004700B" w:rsidRPr="0004700B" w:rsidRDefault="0004700B" w:rsidP="0004700B">
      <w:pPr>
        <w:rPr>
          <w:b/>
          <w:bCs/>
          <w:color w:val="002060"/>
          <w:sz w:val="40"/>
          <w:szCs w:val="40"/>
        </w:rPr>
      </w:pPr>
      <w:r w:rsidRPr="0004700B">
        <w:rPr>
          <w:rFonts w:cs="Arial"/>
          <w:b/>
          <w:bCs/>
          <w:color w:val="002060"/>
          <w:sz w:val="40"/>
          <w:szCs w:val="40"/>
          <w:rtl/>
        </w:rPr>
        <w:lastRenderedPageBreak/>
        <w:t>الأهمية التاريخية</w:t>
      </w:r>
    </w:p>
    <w:p w14:paraId="37661531" w14:textId="1178954C" w:rsidR="0004700B" w:rsidRPr="0004700B" w:rsidRDefault="0004700B" w:rsidP="006B3B03">
      <w:pPr>
        <w:jc w:val="both"/>
        <w:rPr>
          <w:color w:val="002060"/>
          <w:sz w:val="40"/>
          <w:szCs w:val="40"/>
        </w:rPr>
      </w:pPr>
      <w:r w:rsidRPr="0004700B">
        <w:rPr>
          <w:rFonts w:cs="Arial"/>
          <w:color w:val="002060"/>
          <w:sz w:val="40"/>
          <w:szCs w:val="40"/>
          <w:rtl/>
        </w:rPr>
        <w:t>يُعد معبد إسطبل عنتر من أهم الآثار المرتبطة بالملكة حتشبسوت في مصر الوسطى، وهو – وفقًا للنص – الأثر الوحيد القائم حتى الآن في مصر الوسطى الذي يعود إلى عهدها، حيث ذكرت حتشبسوت أنها قامت بترميم جميع الآثار التي دمرها الهكسوس.</w:t>
      </w:r>
    </w:p>
    <w:p w14:paraId="74833C20" w14:textId="1E9EC4E5" w:rsidR="0004700B" w:rsidRPr="0004700B" w:rsidRDefault="00903CB5" w:rsidP="00903CB5">
      <w:pPr>
        <w:rPr>
          <w:b/>
          <w:bCs/>
          <w:color w:val="002060"/>
          <w:sz w:val="40"/>
          <w:szCs w:val="40"/>
        </w:rPr>
      </w:pPr>
      <w:r w:rsidRPr="00903CB5">
        <w:rPr>
          <w:rFonts w:cs="Arial"/>
          <w:b/>
          <w:bCs/>
          <w:color w:val="002060"/>
          <w:sz w:val="40"/>
          <w:szCs w:val="40"/>
          <w:rtl/>
        </w:rPr>
        <w:t>المميزات والخدمات</w:t>
      </w:r>
      <w:r>
        <w:rPr>
          <w:rFonts w:cs="Arial" w:hint="cs"/>
          <w:b/>
          <w:bCs/>
          <w:color w:val="002060"/>
          <w:sz w:val="40"/>
          <w:szCs w:val="40"/>
          <w:rtl/>
        </w:rPr>
        <w:t xml:space="preserve"> </w:t>
      </w:r>
    </w:p>
    <w:p w14:paraId="69A67B94" w14:textId="77777777" w:rsidR="0004700B" w:rsidRPr="00816B8A" w:rsidRDefault="0004700B" w:rsidP="0004700B">
      <w:pPr>
        <w:rPr>
          <w:color w:val="002060"/>
          <w:sz w:val="40"/>
          <w:szCs w:val="40"/>
        </w:rPr>
      </w:pPr>
      <w:r w:rsidRPr="00816B8A">
        <w:rPr>
          <w:rFonts w:cs="Arial"/>
          <w:color w:val="002060"/>
          <w:sz w:val="40"/>
          <w:szCs w:val="40"/>
          <w:rtl/>
        </w:rPr>
        <w:t>جولات إرشادية.</w:t>
      </w:r>
    </w:p>
    <w:p w14:paraId="4D39154A" w14:textId="26491399" w:rsidR="0004700B" w:rsidRPr="00816B8A" w:rsidRDefault="0004700B" w:rsidP="00903CB5">
      <w:pPr>
        <w:rPr>
          <w:color w:val="002060"/>
          <w:sz w:val="40"/>
          <w:szCs w:val="40"/>
        </w:rPr>
      </w:pPr>
      <w:r w:rsidRPr="00816B8A">
        <w:rPr>
          <w:rFonts w:cs="Arial"/>
          <w:color w:val="002060"/>
          <w:sz w:val="40"/>
          <w:szCs w:val="40"/>
          <w:rtl/>
        </w:rPr>
        <w:t>يُسمح بالتصوير.</w:t>
      </w:r>
    </w:p>
    <w:p w14:paraId="41942928" w14:textId="6BDA6B8C" w:rsidR="00903CB5" w:rsidRDefault="0004700B" w:rsidP="00903CB5">
      <w:pPr>
        <w:rPr>
          <w:b/>
          <w:bCs/>
          <w:color w:val="002060"/>
          <w:sz w:val="40"/>
          <w:szCs w:val="40"/>
          <w:rtl/>
        </w:rPr>
      </w:pPr>
      <w:r w:rsidRPr="0004700B">
        <w:rPr>
          <w:rFonts w:cs="Arial"/>
          <w:b/>
          <w:bCs/>
          <w:color w:val="002060"/>
          <w:sz w:val="40"/>
          <w:szCs w:val="40"/>
          <w:rtl/>
        </w:rPr>
        <w:t xml:space="preserve">معلومات </w:t>
      </w:r>
      <w:r w:rsidR="006B3B03" w:rsidRPr="0004700B">
        <w:rPr>
          <w:rFonts w:cs="Arial" w:hint="cs"/>
          <w:b/>
          <w:bCs/>
          <w:color w:val="002060"/>
          <w:sz w:val="40"/>
          <w:szCs w:val="40"/>
          <w:rtl/>
        </w:rPr>
        <w:t>الزيارة</w:t>
      </w:r>
      <w:r w:rsidR="006B3B03">
        <w:rPr>
          <w:rFonts w:hint="cs"/>
          <w:b/>
          <w:bCs/>
          <w:color w:val="002060"/>
          <w:sz w:val="40"/>
          <w:szCs w:val="40"/>
          <w:rtl/>
        </w:rPr>
        <w:t>:</w:t>
      </w:r>
    </w:p>
    <w:p w14:paraId="37638391" w14:textId="77777777" w:rsidR="00816B8A" w:rsidRPr="00816B8A" w:rsidRDefault="0004700B" w:rsidP="00903CB5">
      <w:pPr>
        <w:rPr>
          <w:rFonts w:cs="Arial"/>
          <w:color w:val="002060"/>
          <w:sz w:val="40"/>
          <w:szCs w:val="40"/>
          <w:rtl/>
        </w:rPr>
      </w:pPr>
      <w:r w:rsidRPr="00816B8A">
        <w:rPr>
          <w:rFonts w:cs="Arial"/>
          <w:color w:val="002060"/>
          <w:sz w:val="40"/>
          <w:szCs w:val="40"/>
          <w:rtl/>
        </w:rPr>
        <w:t>مواعيد الزيارة</w:t>
      </w:r>
    </w:p>
    <w:p w14:paraId="07E89AE1" w14:textId="63C82D23" w:rsidR="00F4536F" w:rsidRDefault="0004700B" w:rsidP="00816B8A">
      <w:pPr>
        <w:rPr>
          <w:color w:val="002060"/>
          <w:sz w:val="40"/>
          <w:szCs w:val="40"/>
          <w:rtl/>
        </w:rPr>
      </w:pPr>
      <w:r w:rsidRPr="00816B8A">
        <w:rPr>
          <w:rFonts w:cs="Arial"/>
          <w:color w:val="002060"/>
          <w:sz w:val="40"/>
          <w:szCs w:val="40"/>
          <w:rtl/>
        </w:rPr>
        <w:t>من الساعة 8:00 صباحًا حتى 4:00 مساءً</w:t>
      </w:r>
    </w:p>
    <w:p w14:paraId="5D003B0A" w14:textId="19AB7598" w:rsidR="00BA303E" w:rsidRDefault="00BA303E" w:rsidP="00816B8A">
      <w:pPr>
        <w:rPr>
          <w:color w:val="002060"/>
          <w:sz w:val="40"/>
          <w:szCs w:val="40"/>
          <w:rtl/>
        </w:rPr>
      </w:pPr>
      <w:r>
        <w:rPr>
          <w:rFonts w:hint="cs"/>
          <w:color w:val="002060"/>
          <w:sz w:val="40"/>
          <w:szCs w:val="40"/>
          <w:rtl/>
        </w:rPr>
        <w:t xml:space="preserve">سعر التذكرة </w:t>
      </w:r>
    </w:p>
    <w:p w14:paraId="435A6B02" w14:textId="29FCD6C6" w:rsidR="00BA303E" w:rsidRPr="00816B8A" w:rsidRDefault="00BA303E" w:rsidP="00816B8A">
      <w:pPr>
        <w:rPr>
          <w:color w:val="002060"/>
          <w:sz w:val="40"/>
          <w:szCs w:val="40"/>
        </w:rPr>
      </w:pPr>
      <w:r>
        <w:rPr>
          <w:rFonts w:hint="cs"/>
          <w:color w:val="002060"/>
          <w:sz w:val="40"/>
          <w:szCs w:val="40"/>
          <w:rtl/>
        </w:rPr>
        <w:t xml:space="preserve">متضمنة من سعر تذكرة بنى </w:t>
      </w:r>
      <w:r w:rsidR="006B3B03">
        <w:rPr>
          <w:rFonts w:hint="cs"/>
          <w:color w:val="002060"/>
          <w:sz w:val="40"/>
          <w:szCs w:val="40"/>
          <w:rtl/>
        </w:rPr>
        <w:t>حسن</w:t>
      </w:r>
    </w:p>
    <w:p w14:paraId="071D3BAC" w14:textId="324DD820" w:rsidR="00F4536F" w:rsidRDefault="00420BAC" w:rsidP="00F4536F">
      <w:pPr>
        <w:bidi w:val="0"/>
        <w:jc w:val="both"/>
        <w:rPr>
          <w:b/>
          <w:bCs/>
          <w:sz w:val="40"/>
          <w:szCs w:val="40"/>
        </w:rPr>
      </w:pPr>
      <w:r w:rsidRPr="00420BAC">
        <w:rPr>
          <w:b/>
          <w:bCs/>
          <w:sz w:val="40"/>
          <w:szCs w:val="40"/>
        </w:rPr>
        <w:t>Beni Has</w:t>
      </w:r>
      <w:r w:rsidR="00903CB5">
        <w:rPr>
          <w:b/>
          <w:bCs/>
          <w:sz w:val="40"/>
          <w:szCs w:val="40"/>
        </w:rPr>
        <w:t>s</w:t>
      </w:r>
      <w:r w:rsidRPr="00420BAC">
        <w:rPr>
          <w:b/>
          <w:bCs/>
          <w:sz w:val="40"/>
          <w:szCs w:val="40"/>
        </w:rPr>
        <w:t>a</w:t>
      </w:r>
      <w:r w:rsidR="00903CB5">
        <w:rPr>
          <w:b/>
          <w:bCs/>
          <w:sz w:val="40"/>
          <w:szCs w:val="40"/>
        </w:rPr>
        <w:t>n</w:t>
      </w:r>
    </w:p>
    <w:p w14:paraId="0ECF83F5" w14:textId="77777777" w:rsidR="00B02AB0" w:rsidRPr="00B02AB0" w:rsidRDefault="00B02AB0" w:rsidP="00F4536F">
      <w:pPr>
        <w:bidi w:val="0"/>
        <w:jc w:val="both"/>
        <w:rPr>
          <w:sz w:val="40"/>
          <w:szCs w:val="40"/>
        </w:rPr>
      </w:pPr>
      <w:r w:rsidRPr="00B02AB0">
        <w:rPr>
          <w:sz w:val="40"/>
          <w:szCs w:val="40"/>
        </w:rPr>
        <w:t xml:space="preserve">This </w:t>
      </w:r>
      <w:r w:rsidR="00420BAC" w:rsidRPr="00B02AB0">
        <w:rPr>
          <w:sz w:val="40"/>
          <w:szCs w:val="40"/>
        </w:rPr>
        <w:t>necropolis is located in one of the most fertile</w:t>
      </w:r>
      <w:r w:rsidR="00420BAC" w:rsidRPr="00420BAC">
        <w:rPr>
          <w:b/>
          <w:bCs/>
          <w:sz w:val="40"/>
          <w:szCs w:val="40"/>
        </w:rPr>
        <w:t xml:space="preserve"> </w:t>
      </w:r>
      <w:r w:rsidR="00420BAC" w:rsidRPr="00B02AB0">
        <w:rPr>
          <w:sz w:val="40"/>
          <w:szCs w:val="40"/>
        </w:rPr>
        <w:t xml:space="preserve">regions of Egypt, 22 km southeast of Minya. </w:t>
      </w:r>
      <w:r w:rsidR="00BB6FCF" w:rsidRPr="00B02AB0">
        <w:rPr>
          <w:sz w:val="40"/>
          <w:szCs w:val="40"/>
        </w:rPr>
        <w:t xml:space="preserve">The site takes its name from an Arab tribe which has formerly lived in a number of neighboring </w:t>
      </w:r>
      <w:r w:rsidRPr="00B02AB0">
        <w:rPr>
          <w:sz w:val="40"/>
          <w:szCs w:val="40"/>
        </w:rPr>
        <w:t>settlements.</w:t>
      </w:r>
      <w:r w:rsidR="00BB6FCF" w:rsidRPr="00B02AB0">
        <w:rPr>
          <w:sz w:val="40"/>
          <w:szCs w:val="40"/>
        </w:rPr>
        <w:t xml:space="preserve"> </w:t>
      </w:r>
    </w:p>
    <w:p w14:paraId="7149B5A9" w14:textId="69F4DB36" w:rsidR="00D83344" w:rsidRPr="00B02AB0" w:rsidRDefault="00420BAC" w:rsidP="00B02AB0">
      <w:pPr>
        <w:bidi w:val="0"/>
        <w:jc w:val="both"/>
        <w:rPr>
          <w:sz w:val="40"/>
          <w:szCs w:val="40"/>
        </w:rPr>
      </w:pPr>
      <w:r w:rsidRPr="00B02AB0">
        <w:rPr>
          <w:sz w:val="40"/>
          <w:szCs w:val="40"/>
        </w:rPr>
        <w:t>Th</w:t>
      </w:r>
      <w:r w:rsidR="00B02AB0" w:rsidRPr="00B02AB0">
        <w:rPr>
          <w:sz w:val="40"/>
          <w:szCs w:val="40"/>
        </w:rPr>
        <w:t>e</w:t>
      </w:r>
      <w:r w:rsidRPr="00B02AB0">
        <w:rPr>
          <w:sz w:val="40"/>
          <w:szCs w:val="40"/>
        </w:rPr>
        <w:t xml:space="preserve"> site contains some of the most impressive Middle Kingdom tombs and is also among the best preserved to this day. The necropolis consists of two parts, upper and lower. The lower necropolis, containing approximately </w:t>
      </w:r>
      <w:r w:rsidRPr="00B02AB0">
        <w:rPr>
          <w:sz w:val="40"/>
          <w:szCs w:val="40"/>
        </w:rPr>
        <w:lastRenderedPageBreak/>
        <w:t xml:space="preserve">888 burial shafts, is situated on the hillsides. The upper necropolis contains 39 rock-cut tombs belonging to nobles and rulers of the city of Hebnu from the 11th and 12th Dynasties of the Middle Kingdom. The most important tombs </w:t>
      </w:r>
      <w:r w:rsidR="00B02AB0" w:rsidRPr="00B02AB0">
        <w:rPr>
          <w:sz w:val="40"/>
          <w:szCs w:val="40"/>
        </w:rPr>
        <w:t xml:space="preserve">that are available to visit </w:t>
      </w:r>
      <w:r w:rsidRPr="00B02AB0">
        <w:rPr>
          <w:sz w:val="40"/>
          <w:szCs w:val="40"/>
        </w:rPr>
        <w:t>in the area are numbers 2, 3, 15, and 17: the tomb of Amenemhat (Ameni), the tomb of Khnumhotep II, the tomb of Baket III, and the tomb of Khety. Their walls were covered with plaster to facilitate painting and decoration. The recurrence of names such as Baket, Khety, and Khnumhotep across generations suggests connections between the owners of these tombs.</w:t>
      </w:r>
    </w:p>
    <w:p w14:paraId="0FF92DE2" w14:textId="77777777" w:rsidR="00D83344" w:rsidRDefault="00420BAC" w:rsidP="00D83344">
      <w:pPr>
        <w:bidi w:val="0"/>
        <w:jc w:val="both"/>
        <w:rPr>
          <w:b/>
          <w:bCs/>
          <w:sz w:val="40"/>
          <w:szCs w:val="40"/>
        </w:rPr>
      </w:pPr>
      <w:r w:rsidRPr="00420BAC">
        <w:rPr>
          <w:b/>
          <w:bCs/>
          <w:sz w:val="40"/>
          <w:szCs w:val="40"/>
        </w:rPr>
        <w:t xml:space="preserve"> Historical Period</w:t>
      </w:r>
    </w:p>
    <w:p w14:paraId="630909AF" w14:textId="33CB0E87" w:rsidR="00F4536F" w:rsidRPr="00B02AB0" w:rsidRDefault="00420BAC" w:rsidP="00D83344">
      <w:pPr>
        <w:bidi w:val="0"/>
        <w:jc w:val="both"/>
        <w:rPr>
          <w:sz w:val="40"/>
          <w:szCs w:val="40"/>
        </w:rPr>
      </w:pPr>
      <w:r w:rsidRPr="00B02AB0">
        <w:rPr>
          <w:sz w:val="40"/>
          <w:szCs w:val="40"/>
        </w:rPr>
        <w:t xml:space="preserve"> 11th and 12th Dynasties (Middle Kingdom)</w:t>
      </w:r>
    </w:p>
    <w:p w14:paraId="6E1F1B2A" w14:textId="54A2ACB2" w:rsidR="00F4536F" w:rsidRDefault="00420BAC" w:rsidP="00F4536F">
      <w:pPr>
        <w:bidi w:val="0"/>
        <w:jc w:val="both"/>
        <w:rPr>
          <w:b/>
          <w:bCs/>
          <w:sz w:val="40"/>
          <w:szCs w:val="40"/>
        </w:rPr>
      </w:pPr>
      <w:r w:rsidRPr="00420BAC">
        <w:rPr>
          <w:b/>
          <w:bCs/>
          <w:sz w:val="40"/>
          <w:szCs w:val="40"/>
        </w:rPr>
        <w:t xml:space="preserve"> Historical Significance</w:t>
      </w:r>
    </w:p>
    <w:p w14:paraId="1BD3F535" w14:textId="718A9E33" w:rsidR="00F4536F" w:rsidRPr="00B02AB0" w:rsidRDefault="00420BAC" w:rsidP="00F4536F">
      <w:pPr>
        <w:bidi w:val="0"/>
        <w:jc w:val="both"/>
        <w:rPr>
          <w:sz w:val="40"/>
          <w:szCs w:val="40"/>
        </w:rPr>
      </w:pPr>
      <w:r w:rsidRPr="00B02AB0">
        <w:rPr>
          <w:sz w:val="40"/>
          <w:szCs w:val="40"/>
        </w:rPr>
        <w:t xml:space="preserve">The walls of these tombs are decorated with beautifully detailed scenes, providing a comprehensive record of daily life during the Middle Kingdom of ancient Egyptian history. The scenes depict agriculture, various crafts and professions, and different industries such as spinning, weaving, winemaking, carpentry, sandal making, pottery, bows and arrows, and acrobatics, as well as marriage scenes, a variety of activities including hunting </w:t>
      </w:r>
      <w:r w:rsidRPr="00B02AB0">
        <w:rPr>
          <w:sz w:val="40"/>
          <w:szCs w:val="40"/>
        </w:rPr>
        <w:lastRenderedPageBreak/>
        <w:t xml:space="preserve">and games, wrestling and military training, tax collection, and the arrival of foreigners in Egypt. The tombs of the Upper Cemetery are truly a testament to the architectural skills of the ancient Egyptians. They were meticulously carved into the rock using simple tools such as bronze-bladed chisels struck with wooden mallets. These tombs are the final resting places for high-ranking officials and </w:t>
      </w:r>
      <w:r w:rsidR="00F4536F" w:rsidRPr="00B02AB0">
        <w:rPr>
          <w:sz w:val="40"/>
          <w:szCs w:val="40"/>
        </w:rPr>
        <w:t xml:space="preserve">governors </w:t>
      </w:r>
      <w:r w:rsidRPr="00B02AB0">
        <w:rPr>
          <w:sz w:val="40"/>
          <w:szCs w:val="40"/>
        </w:rPr>
        <w:t>of the 16th nome (province) of ancient Egypt.</w:t>
      </w:r>
    </w:p>
    <w:p w14:paraId="2349BD3A" w14:textId="1D779345" w:rsidR="00F4536F" w:rsidRDefault="00420BAC" w:rsidP="00F4536F">
      <w:pPr>
        <w:bidi w:val="0"/>
        <w:jc w:val="both"/>
        <w:rPr>
          <w:b/>
          <w:bCs/>
          <w:sz w:val="40"/>
          <w:szCs w:val="40"/>
        </w:rPr>
      </w:pPr>
      <w:r w:rsidRPr="00420BAC">
        <w:rPr>
          <w:b/>
          <w:bCs/>
          <w:sz w:val="40"/>
          <w:szCs w:val="40"/>
        </w:rPr>
        <w:t xml:space="preserve"> </w:t>
      </w:r>
      <w:r w:rsidR="00B02AB0">
        <w:rPr>
          <w:b/>
          <w:bCs/>
          <w:sz w:val="40"/>
          <w:szCs w:val="40"/>
        </w:rPr>
        <w:t>Highlights</w:t>
      </w:r>
      <w:r w:rsidRPr="00420BAC">
        <w:rPr>
          <w:b/>
          <w:bCs/>
          <w:sz w:val="40"/>
          <w:szCs w:val="40"/>
        </w:rPr>
        <w:t xml:space="preserve"> and Services</w:t>
      </w:r>
    </w:p>
    <w:p w14:paraId="4A412218" w14:textId="0F598B52" w:rsidR="00F4536F" w:rsidRPr="00B02AB0" w:rsidRDefault="00420BAC" w:rsidP="00F4536F">
      <w:pPr>
        <w:bidi w:val="0"/>
        <w:jc w:val="both"/>
        <w:rPr>
          <w:sz w:val="40"/>
          <w:szCs w:val="40"/>
        </w:rPr>
      </w:pPr>
      <w:r w:rsidRPr="00B02AB0">
        <w:rPr>
          <w:sz w:val="40"/>
          <w:szCs w:val="40"/>
        </w:rPr>
        <w:t xml:space="preserve">Guided Tours </w:t>
      </w:r>
    </w:p>
    <w:p w14:paraId="0BBDD125" w14:textId="77777777" w:rsidR="00B02AB0" w:rsidRPr="00B02AB0" w:rsidRDefault="00420BAC" w:rsidP="00B02AB0">
      <w:pPr>
        <w:bidi w:val="0"/>
        <w:jc w:val="both"/>
        <w:rPr>
          <w:sz w:val="40"/>
          <w:szCs w:val="40"/>
        </w:rPr>
      </w:pPr>
      <w:r w:rsidRPr="00B02AB0">
        <w:rPr>
          <w:sz w:val="40"/>
          <w:szCs w:val="40"/>
        </w:rPr>
        <w:t xml:space="preserve">Photography Allowed </w:t>
      </w:r>
    </w:p>
    <w:p w14:paraId="135FEBFB" w14:textId="08359C67" w:rsidR="00F4536F" w:rsidRDefault="00420BAC" w:rsidP="00B02AB0">
      <w:pPr>
        <w:bidi w:val="0"/>
        <w:jc w:val="both"/>
        <w:rPr>
          <w:b/>
          <w:bCs/>
          <w:sz w:val="40"/>
          <w:szCs w:val="40"/>
        </w:rPr>
      </w:pPr>
      <w:r w:rsidRPr="00420BAC">
        <w:rPr>
          <w:b/>
          <w:bCs/>
          <w:sz w:val="40"/>
          <w:szCs w:val="40"/>
        </w:rPr>
        <w:t xml:space="preserve">Visiting Information </w:t>
      </w:r>
    </w:p>
    <w:p w14:paraId="535792D2" w14:textId="77777777" w:rsidR="00F4536F" w:rsidRPr="00B02AB0" w:rsidRDefault="00420BAC" w:rsidP="00F4536F">
      <w:pPr>
        <w:bidi w:val="0"/>
        <w:jc w:val="both"/>
        <w:rPr>
          <w:sz w:val="40"/>
          <w:szCs w:val="40"/>
        </w:rPr>
      </w:pPr>
      <w:r w:rsidRPr="00B02AB0">
        <w:rPr>
          <w:sz w:val="40"/>
          <w:szCs w:val="40"/>
        </w:rPr>
        <w:t xml:space="preserve">Opening Hours 8:00 AM - 4:00 PM </w:t>
      </w:r>
    </w:p>
    <w:p w14:paraId="1ACC68AD" w14:textId="63CF00F0" w:rsidR="00420BAC" w:rsidRPr="00B02AB0" w:rsidRDefault="00420BAC" w:rsidP="00F4536F">
      <w:pPr>
        <w:bidi w:val="0"/>
        <w:jc w:val="both"/>
        <w:rPr>
          <w:sz w:val="40"/>
          <w:szCs w:val="40"/>
        </w:rPr>
      </w:pPr>
      <w:r w:rsidRPr="00B02AB0">
        <w:rPr>
          <w:sz w:val="40"/>
          <w:szCs w:val="40"/>
        </w:rPr>
        <w:t>Ticket Price Foreigner 200 EGP Egyptian 10 EGP</w:t>
      </w:r>
    </w:p>
    <w:p w14:paraId="082C7849" w14:textId="74DB43FE" w:rsidR="008F5A3C" w:rsidRPr="008F5A3C" w:rsidRDefault="008F5A3C" w:rsidP="00420BAC">
      <w:pPr>
        <w:jc w:val="both"/>
        <w:rPr>
          <w:b/>
          <w:bCs/>
          <w:sz w:val="40"/>
          <w:szCs w:val="40"/>
          <w:rtl/>
        </w:rPr>
      </w:pPr>
      <w:r w:rsidRPr="008F5A3C">
        <w:rPr>
          <w:b/>
          <w:bCs/>
          <w:sz w:val="40"/>
          <w:szCs w:val="40"/>
          <w:rtl/>
        </w:rPr>
        <w:t>بني حسن</w:t>
      </w:r>
    </w:p>
    <w:p w14:paraId="761837F7" w14:textId="71B67864" w:rsidR="008F5A3C" w:rsidRPr="001E1641" w:rsidRDefault="008F5A3C" w:rsidP="001E1641">
      <w:pPr>
        <w:jc w:val="both"/>
        <w:rPr>
          <w:sz w:val="40"/>
          <w:szCs w:val="40"/>
          <w:rtl/>
        </w:rPr>
      </w:pPr>
      <w:r w:rsidRPr="001E1641">
        <w:rPr>
          <w:sz w:val="40"/>
          <w:szCs w:val="40"/>
          <w:rtl/>
        </w:rPr>
        <w:t>تقع جبانة بني حسن بأحد أكثر المناطق خصوبة في مصر</w:t>
      </w:r>
      <w:r w:rsidR="002B022E" w:rsidRPr="001E1641">
        <w:rPr>
          <w:sz w:val="40"/>
          <w:szCs w:val="40"/>
          <w:rtl/>
        </w:rPr>
        <w:t xml:space="preserve"> </w:t>
      </w:r>
      <w:r w:rsidR="002B022E" w:rsidRPr="001E1641">
        <w:rPr>
          <w:rFonts w:hint="cs"/>
          <w:sz w:val="40"/>
          <w:szCs w:val="40"/>
          <w:rtl/>
        </w:rPr>
        <w:t xml:space="preserve">حيث </w:t>
      </w:r>
      <w:r w:rsidR="002B022E" w:rsidRPr="001E1641">
        <w:rPr>
          <w:sz w:val="40"/>
          <w:szCs w:val="40"/>
          <w:rtl/>
        </w:rPr>
        <w:t xml:space="preserve">تقع على بعد </w:t>
      </w:r>
      <w:smartTag w:uri="urn:schemas-microsoft-com:office:smarttags" w:element="metricconverter">
        <w:smartTagPr>
          <w:attr w:name="ProductID" w:val="22 كم"/>
        </w:smartTagPr>
        <w:r w:rsidR="002B022E" w:rsidRPr="001E1641">
          <w:rPr>
            <w:sz w:val="40"/>
            <w:szCs w:val="40"/>
            <w:rtl/>
          </w:rPr>
          <w:t>22 كم</w:t>
        </w:r>
      </w:smartTag>
      <w:r w:rsidR="002B022E" w:rsidRPr="001E1641">
        <w:rPr>
          <w:sz w:val="40"/>
          <w:szCs w:val="40"/>
          <w:rtl/>
        </w:rPr>
        <w:t xml:space="preserve"> جنوب شرق مدينة المنيا</w:t>
      </w:r>
      <w:r w:rsidRPr="001E1641">
        <w:rPr>
          <w:sz w:val="40"/>
          <w:szCs w:val="40"/>
          <w:rtl/>
        </w:rPr>
        <w:t xml:space="preserve">. هذا الموقع يضمّ بعض مقابر الدولة الوسطى الأكثر إثارة للإعجاب. </w:t>
      </w:r>
      <w:r w:rsidR="001E1641" w:rsidRPr="001E1641">
        <w:rPr>
          <w:rFonts w:hint="cs"/>
          <w:sz w:val="40"/>
          <w:szCs w:val="40"/>
          <w:rtl/>
        </w:rPr>
        <w:t>وهي</w:t>
      </w:r>
      <w:r w:rsidRPr="001E1641">
        <w:rPr>
          <w:sz w:val="40"/>
          <w:szCs w:val="40"/>
          <w:rtl/>
        </w:rPr>
        <w:t xml:space="preserve"> من أفضل المقابر المحفوظة أيضًا حتى وقتنا الحالي. تتكون الجبانة من جزئين، علوي وسفلي. تقع الجبانة السفلية، التي </w:t>
      </w:r>
      <w:r w:rsidR="001E1641" w:rsidRPr="001E1641">
        <w:rPr>
          <w:rFonts w:hint="cs"/>
          <w:sz w:val="40"/>
          <w:szCs w:val="40"/>
          <w:rtl/>
        </w:rPr>
        <w:t>تحتوي</w:t>
      </w:r>
      <w:r w:rsidR="002B022E" w:rsidRPr="001E1641">
        <w:rPr>
          <w:rFonts w:hint="cs"/>
          <w:sz w:val="40"/>
          <w:szCs w:val="40"/>
          <w:rtl/>
        </w:rPr>
        <w:t xml:space="preserve"> على </w:t>
      </w:r>
      <w:r w:rsidR="001E1641" w:rsidRPr="001E1641">
        <w:rPr>
          <w:rFonts w:hint="cs"/>
          <w:sz w:val="40"/>
          <w:szCs w:val="40"/>
          <w:rtl/>
        </w:rPr>
        <w:t>حوالي</w:t>
      </w:r>
      <w:r w:rsidR="002B022E" w:rsidRPr="001E1641">
        <w:rPr>
          <w:rFonts w:hint="cs"/>
          <w:sz w:val="40"/>
          <w:szCs w:val="40"/>
          <w:rtl/>
        </w:rPr>
        <w:t xml:space="preserve"> 888</w:t>
      </w:r>
      <w:r w:rsidRPr="001E1641">
        <w:rPr>
          <w:sz w:val="40"/>
          <w:szCs w:val="40"/>
          <w:rtl/>
        </w:rPr>
        <w:t xml:space="preserve"> </w:t>
      </w:r>
      <w:r w:rsidR="002B022E" w:rsidRPr="001E1641">
        <w:rPr>
          <w:rFonts w:hint="cs"/>
          <w:sz w:val="40"/>
          <w:szCs w:val="40"/>
          <w:rtl/>
        </w:rPr>
        <w:t xml:space="preserve">بئر </w:t>
      </w:r>
      <w:r w:rsidR="001E1641" w:rsidRPr="001E1641">
        <w:rPr>
          <w:rFonts w:hint="cs"/>
          <w:sz w:val="40"/>
          <w:szCs w:val="40"/>
          <w:rtl/>
        </w:rPr>
        <w:t>دفن،</w:t>
      </w:r>
      <w:r w:rsidRPr="001E1641">
        <w:rPr>
          <w:sz w:val="40"/>
          <w:szCs w:val="40"/>
          <w:rtl/>
        </w:rPr>
        <w:t xml:space="preserve"> على منحدرات التلال. بينما تضمّ الجبانة العلوية 39 مقبرة منحوتة في الصخر،</w:t>
      </w:r>
      <w:r w:rsidR="008F1B8C" w:rsidRPr="001E1641">
        <w:rPr>
          <w:rFonts w:hint="cs"/>
          <w:sz w:val="40"/>
          <w:szCs w:val="40"/>
          <w:rtl/>
        </w:rPr>
        <w:t xml:space="preserve"> </w:t>
      </w:r>
      <w:r w:rsidR="00B02AB0" w:rsidRPr="001E1641">
        <w:rPr>
          <w:rFonts w:hint="cs"/>
          <w:sz w:val="40"/>
          <w:szCs w:val="40"/>
          <w:rtl/>
        </w:rPr>
        <w:t>وهي</w:t>
      </w:r>
      <w:r w:rsidR="001E1641" w:rsidRPr="001E1641">
        <w:rPr>
          <w:rFonts w:hint="cs"/>
          <w:sz w:val="40"/>
          <w:szCs w:val="40"/>
          <w:rtl/>
        </w:rPr>
        <w:t xml:space="preserve"> لأشراف</w:t>
      </w:r>
      <w:r w:rsidR="008F1B8C" w:rsidRPr="001E1641">
        <w:rPr>
          <w:rFonts w:cs="Arial"/>
          <w:sz w:val="40"/>
          <w:szCs w:val="40"/>
          <w:rtl/>
        </w:rPr>
        <w:t xml:space="preserve"> وحكام مدينة " حبنو " من الأسرة الحادية</w:t>
      </w:r>
      <w:r w:rsidR="0096123D" w:rsidRPr="001E1641">
        <w:rPr>
          <w:rFonts w:cs="Arial" w:hint="cs"/>
          <w:sz w:val="40"/>
          <w:szCs w:val="40"/>
          <w:rtl/>
        </w:rPr>
        <w:t xml:space="preserve"> </w:t>
      </w:r>
      <w:r w:rsidR="001E1641" w:rsidRPr="001E1641">
        <w:rPr>
          <w:rFonts w:cs="Arial" w:hint="cs"/>
          <w:sz w:val="40"/>
          <w:szCs w:val="40"/>
          <w:rtl/>
        </w:rPr>
        <w:t>عشرة والثانية</w:t>
      </w:r>
      <w:r w:rsidR="008F1B8C" w:rsidRPr="001E1641">
        <w:rPr>
          <w:rFonts w:cs="Arial"/>
          <w:sz w:val="40"/>
          <w:szCs w:val="40"/>
          <w:rtl/>
        </w:rPr>
        <w:t xml:space="preserve"> عشر من عصر </w:t>
      </w:r>
      <w:r w:rsidR="008F1B8C" w:rsidRPr="001E1641">
        <w:rPr>
          <w:rFonts w:cs="Arial"/>
          <w:sz w:val="40"/>
          <w:szCs w:val="40"/>
          <w:rtl/>
        </w:rPr>
        <w:lastRenderedPageBreak/>
        <w:t xml:space="preserve">الدولة الوسطى في مصر القديمة وأهم المقابر الأثرية بالمنطقة أرقام </w:t>
      </w:r>
      <w:r w:rsidR="001E1641" w:rsidRPr="001E1641">
        <w:rPr>
          <w:rFonts w:cs="Arial" w:hint="cs"/>
          <w:sz w:val="40"/>
          <w:szCs w:val="40"/>
          <w:rtl/>
        </w:rPr>
        <w:t>(2</w:t>
      </w:r>
      <w:r w:rsidR="008F1B8C" w:rsidRPr="001E1641">
        <w:rPr>
          <w:rFonts w:cs="Arial"/>
          <w:sz w:val="40"/>
          <w:szCs w:val="40"/>
          <w:rtl/>
        </w:rPr>
        <w:t xml:space="preserve">، 3، 15، </w:t>
      </w:r>
      <w:r w:rsidR="001E1641" w:rsidRPr="001E1641">
        <w:rPr>
          <w:rFonts w:cs="Arial" w:hint="cs"/>
          <w:sz w:val="40"/>
          <w:szCs w:val="40"/>
          <w:rtl/>
        </w:rPr>
        <w:t>17)</w:t>
      </w:r>
      <w:r w:rsidR="008F1B8C" w:rsidRPr="001E1641">
        <w:rPr>
          <w:rFonts w:cs="Arial"/>
          <w:sz w:val="40"/>
          <w:szCs w:val="40"/>
          <w:rtl/>
        </w:rPr>
        <w:t xml:space="preserve"> </w:t>
      </w:r>
      <w:r w:rsidR="001E1641" w:rsidRPr="001E1641">
        <w:rPr>
          <w:rFonts w:cs="Arial" w:hint="cs"/>
          <w:sz w:val="40"/>
          <w:szCs w:val="40"/>
          <w:rtl/>
        </w:rPr>
        <w:t>وهي</w:t>
      </w:r>
      <w:r w:rsidR="008F1B8C" w:rsidRPr="001E1641">
        <w:rPr>
          <w:rFonts w:cs="Arial"/>
          <w:sz w:val="40"/>
          <w:szCs w:val="40"/>
          <w:rtl/>
        </w:rPr>
        <w:t xml:space="preserve"> مقبرة أمنمحات (أميني) ومقبرة (خنوم حتب </w:t>
      </w:r>
      <w:r w:rsidR="001E1641" w:rsidRPr="001E1641">
        <w:rPr>
          <w:rFonts w:cs="Arial" w:hint="cs"/>
          <w:sz w:val="40"/>
          <w:szCs w:val="40"/>
          <w:rtl/>
        </w:rPr>
        <w:t>الثاني</w:t>
      </w:r>
      <w:r w:rsidR="008F1B8C" w:rsidRPr="001E1641">
        <w:rPr>
          <w:rFonts w:cs="Arial"/>
          <w:sz w:val="40"/>
          <w:szCs w:val="40"/>
          <w:rtl/>
        </w:rPr>
        <w:t xml:space="preserve">) ومقبرة (باكت الثالث) ومقبرة (خيتى) وقد غُطيت جدرانها بطبقة من الجص </w:t>
      </w:r>
      <w:r w:rsidR="00420BAC" w:rsidRPr="001E1641">
        <w:rPr>
          <w:rFonts w:cs="Arial" w:hint="cs"/>
          <w:sz w:val="40"/>
          <w:szCs w:val="40"/>
          <w:rtl/>
        </w:rPr>
        <w:t>لسهولة</w:t>
      </w:r>
      <w:r w:rsidR="00420BAC" w:rsidRPr="001E1641">
        <w:rPr>
          <w:rFonts w:hint="cs"/>
          <w:sz w:val="40"/>
          <w:szCs w:val="40"/>
          <w:rtl/>
        </w:rPr>
        <w:t xml:space="preserve"> الرسم</w:t>
      </w:r>
      <w:r w:rsidR="008F1B8C" w:rsidRPr="001E1641">
        <w:rPr>
          <w:rFonts w:hint="cs"/>
          <w:sz w:val="40"/>
          <w:szCs w:val="40"/>
          <w:rtl/>
        </w:rPr>
        <w:t xml:space="preserve"> </w:t>
      </w:r>
      <w:r w:rsidR="00420BAC" w:rsidRPr="001E1641">
        <w:rPr>
          <w:rFonts w:hint="cs"/>
          <w:sz w:val="40"/>
          <w:szCs w:val="40"/>
          <w:rtl/>
        </w:rPr>
        <w:t>والتصوير</w:t>
      </w:r>
      <w:r w:rsidRPr="001E1641">
        <w:rPr>
          <w:sz w:val="40"/>
          <w:szCs w:val="40"/>
          <w:rtl/>
        </w:rPr>
        <w:t xml:space="preserve"> ويوحي تكرار أسماء مثل باقت، خيتي وخنوم</w:t>
      </w:r>
      <w:r w:rsidR="0096123D" w:rsidRPr="001E1641">
        <w:rPr>
          <w:rFonts w:hint="cs"/>
          <w:sz w:val="40"/>
          <w:szCs w:val="40"/>
          <w:rtl/>
        </w:rPr>
        <w:t xml:space="preserve"> </w:t>
      </w:r>
      <w:r w:rsidRPr="001E1641">
        <w:rPr>
          <w:sz w:val="40"/>
          <w:szCs w:val="40"/>
          <w:rtl/>
        </w:rPr>
        <w:t>حتب عبر الأجيال اللاحقة بوجود صلات تربط أصحاب هذه المقابر.</w:t>
      </w:r>
    </w:p>
    <w:p w14:paraId="1A27ECE1" w14:textId="77777777" w:rsidR="008F5A3C" w:rsidRPr="008F5A3C" w:rsidRDefault="008F5A3C" w:rsidP="008F5A3C">
      <w:pPr>
        <w:rPr>
          <w:b/>
          <w:bCs/>
          <w:sz w:val="40"/>
          <w:szCs w:val="40"/>
          <w:rtl/>
        </w:rPr>
      </w:pPr>
      <w:r w:rsidRPr="008F5A3C">
        <w:rPr>
          <w:b/>
          <w:bCs/>
          <w:sz w:val="40"/>
          <w:szCs w:val="40"/>
          <w:rtl/>
        </w:rPr>
        <w:t>الفترة التاريخية</w:t>
      </w:r>
    </w:p>
    <w:p w14:paraId="08B727D1" w14:textId="4EA6511D" w:rsidR="008F5A3C" w:rsidRPr="001E1641" w:rsidRDefault="00442CC5" w:rsidP="00442CC5">
      <w:pPr>
        <w:rPr>
          <w:sz w:val="40"/>
          <w:szCs w:val="40"/>
          <w:rtl/>
        </w:rPr>
      </w:pPr>
      <w:r w:rsidRPr="001E1641">
        <w:rPr>
          <w:rFonts w:hint="cs"/>
          <w:sz w:val="40"/>
          <w:szCs w:val="40"/>
          <w:rtl/>
        </w:rPr>
        <w:t xml:space="preserve"> </w:t>
      </w:r>
      <w:r w:rsidRPr="001E1641">
        <w:rPr>
          <w:rFonts w:cs="Arial"/>
          <w:sz w:val="40"/>
          <w:szCs w:val="40"/>
          <w:rtl/>
        </w:rPr>
        <w:t xml:space="preserve">الأسرة الحادية </w:t>
      </w:r>
      <w:r w:rsidR="001E1641" w:rsidRPr="001E1641">
        <w:rPr>
          <w:rFonts w:cs="Arial" w:hint="cs"/>
          <w:sz w:val="40"/>
          <w:szCs w:val="40"/>
          <w:rtl/>
        </w:rPr>
        <w:t>عشرة والثانية</w:t>
      </w:r>
      <w:r w:rsidRPr="001E1641">
        <w:rPr>
          <w:rFonts w:cs="Arial"/>
          <w:sz w:val="40"/>
          <w:szCs w:val="40"/>
          <w:rtl/>
        </w:rPr>
        <w:t xml:space="preserve"> عشر</w:t>
      </w:r>
      <w:r w:rsidRPr="001E1641">
        <w:rPr>
          <w:rFonts w:hint="cs"/>
          <w:sz w:val="40"/>
          <w:szCs w:val="40"/>
          <w:rtl/>
        </w:rPr>
        <w:t xml:space="preserve"> (</w:t>
      </w:r>
      <w:r w:rsidR="008F5A3C" w:rsidRPr="001E1641">
        <w:rPr>
          <w:sz w:val="40"/>
          <w:szCs w:val="40"/>
          <w:rtl/>
        </w:rPr>
        <w:t xml:space="preserve">الدولة </w:t>
      </w:r>
      <w:r w:rsidR="001E1641" w:rsidRPr="001E1641">
        <w:rPr>
          <w:rFonts w:hint="cs"/>
          <w:sz w:val="40"/>
          <w:szCs w:val="40"/>
          <w:rtl/>
        </w:rPr>
        <w:t>الوسطى)</w:t>
      </w:r>
    </w:p>
    <w:p w14:paraId="757F399D" w14:textId="77777777" w:rsidR="008F5A3C" w:rsidRDefault="008F5A3C" w:rsidP="008F5A3C">
      <w:pPr>
        <w:rPr>
          <w:b/>
          <w:bCs/>
          <w:sz w:val="40"/>
          <w:szCs w:val="40"/>
          <w:rtl/>
        </w:rPr>
      </w:pPr>
      <w:r w:rsidRPr="008F5A3C">
        <w:rPr>
          <w:b/>
          <w:bCs/>
          <w:sz w:val="40"/>
          <w:szCs w:val="40"/>
          <w:rtl/>
        </w:rPr>
        <w:t>الأهمية التاريخية</w:t>
      </w:r>
    </w:p>
    <w:p w14:paraId="1DC72173" w14:textId="5BBDBD36" w:rsidR="00442CC5" w:rsidRPr="001E1641" w:rsidRDefault="008F1B8C" w:rsidP="001E1641">
      <w:pPr>
        <w:jc w:val="both"/>
        <w:rPr>
          <w:sz w:val="40"/>
          <w:szCs w:val="40"/>
        </w:rPr>
      </w:pPr>
      <w:r w:rsidRPr="001E1641">
        <w:rPr>
          <w:sz w:val="40"/>
          <w:szCs w:val="40"/>
          <w:rtl/>
        </w:rPr>
        <w:t xml:space="preserve">زُينت جدران هذه المقابر بمشاهد مُفصلة مُرسومة بشكل جميل </w:t>
      </w:r>
      <w:r w:rsidR="00442CC5" w:rsidRPr="001E1641">
        <w:rPr>
          <w:rFonts w:hint="cs"/>
          <w:sz w:val="40"/>
          <w:szCs w:val="40"/>
          <w:rtl/>
        </w:rPr>
        <w:t xml:space="preserve">وهي </w:t>
      </w:r>
      <w:r w:rsidR="00442CC5" w:rsidRPr="001E1641">
        <w:rPr>
          <w:sz w:val="40"/>
          <w:szCs w:val="40"/>
          <w:rtl/>
        </w:rPr>
        <w:t xml:space="preserve">تُعد سجلاً كاملاً للحياة اليومية </w:t>
      </w:r>
      <w:r w:rsidR="00FD7836" w:rsidRPr="001E1641">
        <w:rPr>
          <w:rFonts w:hint="cs"/>
          <w:sz w:val="40"/>
          <w:szCs w:val="40"/>
          <w:rtl/>
        </w:rPr>
        <w:t>في</w:t>
      </w:r>
      <w:r w:rsidR="00442CC5" w:rsidRPr="001E1641">
        <w:rPr>
          <w:sz w:val="40"/>
          <w:szCs w:val="40"/>
          <w:rtl/>
        </w:rPr>
        <w:t xml:space="preserve"> عصر الدولة الوسطى من التاريخ </w:t>
      </w:r>
      <w:r w:rsidR="001E1641" w:rsidRPr="001E1641">
        <w:rPr>
          <w:rFonts w:hint="cs"/>
          <w:sz w:val="40"/>
          <w:szCs w:val="40"/>
          <w:rtl/>
        </w:rPr>
        <w:t>المصري</w:t>
      </w:r>
      <w:r w:rsidR="00442CC5" w:rsidRPr="001E1641">
        <w:rPr>
          <w:sz w:val="40"/>
          <w:szCs w:val="40"/>
          <w:rtl/>
        </w:rPr>
        <w:t xml:space="preserve"> القديم.</w:t>
      </w:r>
    </w:p>
    <w:p w14:paraId="4A3E9F8C" w14:textId="363A63E2" w:rsidR="001E1641" w:rsidRDefault="00B02AB0" w:rsidP="001E1641">
      <w:pPr>
        <w:jc w:val="both"/>
        <w:rPr>
          <w:sz w:val="40"/>
          <w:szCs w:val="40"/>
          <w:rtl/>
        </w:rPr>
      </w:pPr>
      <w:r w:rsidRPr="001E1641">
        <w:rPr>
          <w:rFonts w:hint="cs"/>
          <w:sz w:val="40"/>
          <w:szCs w:val="40"/>
          <w:rtl/>
        </w:rPr>
        <w:t>المناظر تشمل</w:t>
      </w:r>
      <w:r w:rsidR="008F1B8C" w:rsidRPr="001E1641">
        <w:rPr>
          <w:sz w:val="40"/>
          <w:szCs w:val="40"/>
          <w:rtl/>
        </w:rPr>
        <w:t xml:space="preserve"> الزراعة والحرف والمهن المختلفة، </w:t>
      </w:r>
      <w:r w:rsidR="00442CC5" w:rsidRPr="001E1641">
        <w:rPr>
          <w:rFonts w:cs="Arial"/>
          <w:sz w:val="40"/>
          <w:szCs w:val="40"/>
          <w:rtl/>
        </w:rPr>
        <w:t xml:space="preserve">ومناظر الصناعات المختلفة كالغزل </w:t>
      </w:r>
      <w:r w:rsidRPr="001E1641">
        <w:rPr>
          <w:rFonts w:cs="Arial" w:hint="cs"/>
          <w:sz w:val="40"/>
          <w:szCs w:val="40"/>
          <w:rtl/>
        </w:rPr>
        <w:t>والنسيج</w:t>
      </w:r>
      <w:r w:rsidR="00442CC5" w:rsidRPr="001E1641">
        <w:rPr>
          <w:rFonts w:cs="Arial"/>
          <w:sz w:val="40"/>
          <w:szCs w:val="40"/>
          <w:rtl/>
        </w:rPr>
        <w:t xml:space="preserve"> </w:t>
      </w:r>
      <w:r w:rsidRPr="001E1641">
        <w:rPr>
          <w:rFonts w:cs="Arial" w:hint="cs"/>
          <w:sz w:val="40"/>
          <w:szCs w:val="40"/>
          <w:rtl/>
        </w:rPr>
        <w:t>والنبيذ</w:t>
      </w:r>
      <w:r w:rsidR="00442CC5" w:rsidRPr="001E1641">
        <w:rPr>
          <w:rFonts w:cs="Arial"/>
          <w:sz w:val="40"/>
          <w:szCs w:val="40"/>
          <w:rtl/>
        </w:rPr>
        <w:t xml:space="preserve"> </w:t>
      </w:r>
      <w:r w:rsidR="006D296B" w:rsidRPr="001E1641">
        <w:rPr>
          <w:rFonts w:cs="Arial"/>
          <w:sz w:val="40"/>
          <w:szCs w:val="40"/>
          <w:rtl/>
        </w:rPr>
        <w:t xml:space="preserve">والنجارة وصناعة الصنادل والفخار والأقواس والسهام </w:t>
      </w:r>
      <w:r w:rsidR="006D296B" w:rsidRPr="001E1641">
        <w:rPr>
          <w:rFonts w:cs="Arial" w:hint="cs"/>
          <w:sz w:val="40"/>
          <w:szCs w:val="40"/>
          <w:rtl/>
        </w:rPr>
        <w:t xml:space="preserve">والألعاب البهلوانية بالإضافة </w:t>
      </w:r>
      <w:r w:rsidRPr="001E1641">
        <w:rPr>
          <w:rFonts w:cs="Arial" w:hint="cs"/>
          <w:sz w:val="40"/>
          <w:szCs w:val="40"/>
          <w:rtl/>
        </w:rPr>
        <w:t>إلى مناظر</w:t>
      </w:r>
      <w:r w:rsidR="00442CC5" w:rsidRPr="001E1641">
        <w:rPr>
          <w:rFonts w:cs="Arial"/>
          <w:sz w:val="40"/>
          <w:szCs w:val="40"/>
          <w:rtl/>
        </w:rPr>
        <w:t xml:space="preserve"> </w:t>
      </w:r>
      <w:r w:rsidRPr="001E1641">
        <w:rPr>
          <w:rFonts w:cs="Arial" w:hint="cs"/>
          <w:sz w:val="40"/>
          <w:szCs w:val="40"/>
          <w:rtl/>
        </w:rPr>
        <w:t xml:space="preserve">الزواج، </w:t>
      </w:r>
      <w:r w:rsidRPr="001E1641">
        <w:rPr>
          <w:rFonts w:hint="cs"/>
          <w:sz w:val="40"/>
          <w:szCs w:val="40"/>
          <w:rtl/>
        </w:rPr>
        <w:t>ومجموعة</w:t>
      </w:r>
      <w:r w:rsidR="008F1B8C" w:rsidRPr="001E1641">
        <w:rPr>
          <w:sz w:val="40"/>
          <w:szCs w:val="40"/>
          <w:rtl/>
        </w:rPr>
        <w:t xml:space="preserve"> من الأنشطة</w:t>
      </w:r>
      <w:r w:rsidR="006D296B" w:rsidRPr="001E1641">
        <w:rPr>
          <w:rFonts w:hint="cs"/>
          <w:sz w:val="40"/>
          <w:szCs w:val="40"/>
          <w:rtl/>
        </w:rPr>
        <w:t xml:space="preserve"> </w:t>
      </w:r>
      <w:r w:rsidRPr="001E1641">
        <w:rPr>
          <w:rFonts w:hint="cs"/>
          <w:sz w:val="40"/>
          <w:szCs w:val="40"/>
          <w:rtl/>
        </w:rPr>
        <w:t>المتنوعة مثل</w:t>
      </w:r>
      <w:r w:rsidR="008F1B8C" w:rsidRPr="001E1641">
        <w:rPr>
          <w:sz w:val="40"/>
          <w:szCs w:val="40"/>
          <w:rtl/>
        </w:rPr>
        <w:t xml:space="preserve"> الصيد والألعاب المختلفة، وحتى مشاهد المصارعة </w:t>
      </w:r>
      <w:r w:rsidR="001E1641" w:rsidRPr="001E1641">
        <w:rPr>
          <w:rFonts w:hint="cs"/>
          <w:sz w:val="40"/>
          <w:szCs w:val="40"/>
          <w:rtl/>
        </w:rPr>
        <w:t>والتدريبات</w:t>
      </w:r>
      <w:r w:rsidR="006D296B" w:rsidRPr="001E1641">
        <w:rPr>
          <w:rFonts w:hint="cs"/>
          <w:sz w:val="40"/>
          <w:szCs w:val="40"/>
          <w:rtl/>
        </w:rPr>
        <w:t xml:space="preserve"> </w:t>
      </w:r>
      <w:r w:rsidR="001E1641" w:rsidRPr="001E1641">
        <w:rPr>
          <w:rFonts w:hint="cs"/>
          <w:sz w:val="40"/>
          <w:szCs w:val="40"/>
          <w:rtl/>
        </w:rPr>
        <w:t>العسكرية،</w:t>
      </w:r>
      <w:r w:rsidR="008F1B8C" w:rsidRPr="001E1641">
        <w:rPr>
          <w:sz w:val="40"/>
          <w:szCs w:val="40"/>
          <w:rtl/>
        </w:rPr>
        <w:t xml:space="preserve"> </w:t>
      </w:r>
      <w:r w:rsidR="001E1641" w:rsidRPr="001E1641">
        <w:rPr>
          <w:rFonts w:hint="cs"/>
          <w:sz w:val="40"/>
          <w:szCs w:val="40"/>
          <w:rtl/>
        </w:rPr>
        <w:t>ومناظر</w:t>
      </w:r>
      <w:r w:rsidR="006D296B" w:rsidRPr="001E1641">
        <w:rPr>
          <w:rFonts w:hint="cs"/>
          <w:sz w:val="40"/>
          <w:szCs w:val="40"/>
          <w:rtl/>
        </w:rPr>
        <w:t xml:space="preserve"> تحصيل الضرائب </w:t>
      </w:r>
      <w:r w:rsidR="008F1B8C" w:rsidRPr="001E1641">
        <w:rPr>
          <w:sz w:val="40"/>
          <w:szCs w:val="40"/>
          <w:rtl/>
        </w:rPr>
        <w:t xml:space="preserve">ووصول الأجانب إلى الأراضي </w:t>
      </w:r>
      <w:r w:rsidR="001E1641" w:rsidRPr="001E1641">
        <w:rPr>
          <w:rFonts w:hint="cs"/>
          <w:sz w:val="40"/>
          <w:szCs w:val="40"/>
          <w:rtl/>
        </w:rPr>
        <w:t xml:space="preserve">المصرية. </w:t>
      </w:r>
    </w:p>
    <w:p w14:paraId="4CB39C0A" w14:textId="1C71866C" w:rsidR="008F1B8C" w:rsidRPr="001E1641" w:rsidRDefault="001E1641" w:rsidP="001E1641">
      <w:pPr>
        <w:jc w:val="both"/>
        <w:rPr>
          <w:sz w:val="40"/>
          <w:szCs w:val="40"/>
          <w:rtl/>
        </w:rPr>
      </w:pPr>
      <w:r w:rsidRPr="001E1641">
        <w:rPr>
          <w:rFonts w:hint="cs"/>
          <w:sz w:val="40"/>
          <w:szCs w:val="40"/>
          <w:rtl/>
        </w:rPr>
        <w:t>حقا</w:t>
      </w:r>
      <w:r w:rsidRPr="001E1641">
        <w:rPr>
          <w:rFonts w:hint="eastAsia"/>
          <w:sz w:val="40"/>
          <w:szCs w:val="40"/>
          <w:rtl/>
        </w:rPr>
        <w:t>ً</w:t>
      </w:r>
      <w:r w:rsidR="008F1B8C" w:rsidRPr="001E1641">
        <w:rPr>
          <w:sz w:val="40"/>
          <w:szCs w:val="40"/>
          <w:rtl/>
        </w:rPr>
        <w:t xml:space="preserve"> تعتبر مقابر الجبانة العلوية شهادة على مهارات المصريين القدماء المعمارية، فقد نُحتت في الصخر بدقة عبر أدوات بسيطة مثل الأزاميل ذات الشفرات البرونزية التي ضُربت بمطارق خشبية. هذه المقابر هي أماكن الراحة الأبدية لكبار المسئولين</w:t>
      </w:r>
      <w:r w:rsidR="006D296B" w:rsidRPr="001E1641">
        <w:rPr>
          <w:rFonts w:hint="cs"/>
          <w:sz w:val="40"/>
          <w:szCs w:val="40"/>
          <w:rtl/>
        </w:rPr>
        <w:t xml:space="preserve"> ورجال الدولة </w:t>
      </w:r>
      <w:r w:rsidR="008F1B8C" w:rsidRPr="001E1641">
        <w:rPr>
          <w:sz w:val="40"/>
          <w:szCs w:val="40"/>
          <w:rtl/>
        </w:rPr>
        <w:t>في هذه المنطقة في المقاطعة رقم</w:t>
      </w:r>
      <w:r w:rsidR="008F1B8C" w:rsidRPr="001E1641">
        <w:rPr>
          <w:rFonts w:hint="cs"/>
          <w:sz w:val="40"/>
          <w:szCs w:val="40"/>
          <w:rtl/>
        </w:rPr>
        <w:t xml:space="preserve"> 16</w:t>
      </w:r>
      <w:r w:rsidR="0096123D" w:rsidRPr="001E1641">
        <w:rPr>
          <w:rFonts w:hint="cs"/>
          <w:sz w:val="40"/>
          <w:szCs w:val="40"/>
          <w:rtl/>
        </w:rPr>
        <w:t>من مقاطعات مصر القديمة</w:t>
      </w:r>
      <w:r w:rsidR="008F1B8C" w:rsidRPr="001E1641">
        <w:rPr>
          <w:rFonts w:hint="cs"/>
          <w:sz w:val="40"/>
          <w:szCs w:val="40"/>
          <w:rtl/>
        </w:rPr>
        <w:t>.</w:t>
      </w:r>
    </w:p>
    <w:p w14:paraId="191B7960" w14:textId="77777777" w:rsidR="008F5A3C" w:rsidRPr="008F5A3C" w:rsidRDefault="008F5A3C" w:rsidP="008F5A3C">
      <w:pPr>
        <w:rPr>
          <w:b/>
          <w:bCs/>
          <w:sz w:val="40"/>
          <w:szCs w:val="40"/>
          <w:rtl/>
        </w:rPr>
      </w:pPr>
      <w:r w:rsidRPr="008F5A3C">
        <w:rPr>
          <w:b/>
          <w:bCs/>
          <w:sz w:val="40"/>
          <w:szCs w:val="40"/>
          <w:rtl/>
        </w:rPr>
        <w:t>المميزات والخدمات</w:t>
      </w:r>
    </w:p>
    <w:p w14:paraId="4E0C0E6C" w14:textId="4FABE31A" w:rsidR="008F5A3C" w:rsidRPr="008F5A3C" w:rsidRDefault="008F5A3C" w:rsidP="008F5A3C">
      <w:pPr>
        <w:rPr>
          <w:sz w:val="40"/>
          <w:szCs w:val="40"/>
          <w:rtl/>
        </w:rPr>
      </w:pPr>
      <w:r w:rsidRPr="008F5A3C">
        <w:rPr>
          <w:sz w:val="40"/>
          <w:szCs w:val="40"/>
          <w:rtl/>
        </w:rPr>
        <w:lastRenderedPageBreak/>
        <w:t>جولات إرشادية</w:t>
      </w:r>
    </w:p>
    <w:p w14:paraId="6517DE0E" w14:textId="2A4CCF47" w:rsidR="008F5A3C" w:rsidRPr="008F5A3C" w:rsidRDefault="008F5A3C" w:rsidP="004B6A58">
      <w:pPr>
        <w:rPr>
          <w:sz w:val="40"/>
          <w:szCs w:val="40"/>
          <w:rtl/>
        </w:rPr>
      </w:pPr>
      <w:r w:rsidRPr="008F5A3C">
        <w:rPr>
          <w:sz w:val="40"/>
          <w:szCs w:val="40"/>
          <w:rtl/>
        </w:rPr>
        <w:t>يسمح بالتص</w:t>
      </w:r>
      <w:r w:rsidR="004B6A58">
        <w:rPr>
          <w:rFonts w:hint="cs"/>
          <w:sz w:val="40"/>
          <w:szCs w:val="40"/>
          <w:rtl/>
        </w:rPr>
        <w:t>وير</w:t>
      </w:r>
    </w:p>
    <w:p w14:paraId="40C48C9B" w14:textId="77777777" w:rsidR="008F5A3C" w:rsidRPr="008F5A3C" w:rsidRDefault="008F5A3C" w:rsidP="008F5A3C">
      <w:pPr>
        <w:rPr>
          <w:b/>
          <w:bCs/>
          <w:sz w:val="40"/>
          <w:szCs w:val="40"/>
        </w:rPr>
      </w:pPr>
      <w:r w:rsidRPr="008F5A3C">
        <w:rPr>
          <w:b/>
          <w:bCs/>
          <w:sz w:val="40"/>
          <w:szCs w:val="40"/>
          <w:rtl/>
        </w:rPr>
        <w:t>معلومات الزيارة</w:t>
      </w:r>
    </w:p>
    <w:p w14:paraId="4F52FA56" w14:textId="34D01490" w:rsidR="008F5A3C" w:rsidRPr="008F5A3C" w:rsidRDefault="00903CB5" w:rsidP="008F5A3C">
      <w:pPr>
        <w:rPr>
          <w:sz w:val="40"/>
          <w:szCs w:val="40"/>
          <w:rtl/>
          <w:lang w:bidi="ar-EG"/>
        </w:rPr>
      </w:pPr>
      <w:r>
        <w:rPr>
          <w:rFonts w:hint="cs"/>
          <w:sz w:val="40"/>
          <w:szCs w:val="40"/>
          <w:rtl/>
          <w:lang w:bidi="ar-EG"/>
        </w:rPr>
        <w:t xml:space="preserve">مواعيد الزيارة </w:t>
      </w:r>
    </w:p>
    <w:p w14:paraId="3D5AA1E4" w14:textId="49D61A1D" w:rsidR="008F5A3C" w:rsidRPr="008F5A3C" w:rsidRDefault="008F5A3C" w:rsidP="008F5A3C">
      <w:pPr>
        <w:rPr>
          <w:sz w:val="40"/>
          <w:szCs w:val="40"/>
          <w:rtl/>
        </w:rPr>
      </w:pPr>
      <w:r w:rsidRPr="008F5A3C">
        <w:rPr>
          <w:sz w:val="40"/>
          <w:szCs w:val="40"/>
          <w:rtl/>
        </w:rPr>
        <w:t xml:space="preserve">٨:٠٠ ص - </w:t>
      </w:r>
      <w:r w:rsidR="004B6A58">
        <w:rPr>
          <w:rFonts w:hint="cs"/>
          <w:sz w:val="40"/>
          <w:szCs w:val="40"/>
          <w:rtl/>
        </w:rPr>
        <w:t>4</w:t>
      </w:r>
      <w:r w:rsidRPr="008F5A3C">
        <w:rPr>
          <w:sz w:val="40"/>
          <w:szCs w:val="40"/>
          <w:rtl/>
        </w:rPr>
        <w:t>:٠٠ م</w:t>
      </w:r>
    </w:p>
    <w:p w14:paraId="590169D7" w14:textId="605B838C" w:rsidR="008F5A3C" w:rsidRPr="008F5A3C" w:rsidRDefault="008F5A3C" w:rsidP="008F5A3C">
      <w:pPr>
        <w:rPr>
          <w:sz w:val="40"/>
          <w:szCs w:val="40"/>
          <w:rtl/>
        </w:rPr>
      </w:pPr>
      <w:r w:rsidRPr="008F5A3C">
        <w:rPr>
          <w:sz w:val="40"/>
          <w:szCs w:val="40"/>
          <w:rtl/>
        </w:rPr>
        <w:t>سعر التذكرة</w:t>
      </w:r>
    </w:p>
    <w:p w14:paraId="264637EC" w14:textId="00819790" w:rsidR="008F5A3C" w:rsidRDefault="001E1641" w:rsidP="008F5A3C">
      <w:pPr>
        <w:rPr>
          <w:sz w:val="40"/>
          <w:szCs w:val="40"/>
          <w:rtl/>
        </w:rPr>
      </w:pPr>
      <w:r>
        <w:rPr>
          <w:rFonts w:hint="cs"/>
          <w:sz w:val="40"/>
          <w:szCs w:val="40"/>
          <w:rtl/>
        </w:rPr>
        <w:t>أجنبي</w:t>
      </w:r>
      <w:r w:rsidR="004B6A58">
        <w:rPr>
          <w:rFonts w:hint="cs"/>
          <w:sz w:val="40"/>
          <w:szCs w:val="40"/>
          <w:rtl/>
        </w:rPr>
        <w:t xml:space="preserve"> 200 جنيه</w:t>
      </w:r>
    </w:p>
    <w:p w14:paraId="62E08FFD" w14:textId="75C5AAE4" w:rsidR="004B6A58" w:rsidRDefault="004B6A58" w:rsidP="008F5A3C">
      <w:pPr>
        <w:rPr>
          <w:sz w:val="40"/>
          <w:szCs w:val="40"/>
          <w:rtl/>
        </w:rPr>
      </w:pPr>
      <w:r>
        <w:rPr>
          <w:rFonts w:hint="cs"/>
          <w:sz w:val="40"/>
          <w:szCs w:val="40"/>
          <w:rtl/>
        </w:rPr>
        <w:t>مصري 10 جنيه</w:t>
      </w:r>
    </w:p>
    <w:p w14:paraId="08D7B63A" w14:textId="77777777" w:rsidR="008F5A3C" w:rsidRDefault="008F5A3C" w:rsidP="008F5A3C">
      <w:pPr>
        <w:rPr>
          <w:b/>
          <w:bCs/>
          <w:sz w:val="40"/>
          <w:szCs w:val="40"/>
          <w:rtl/>
          <w:lang w:bidi="ar-EG"/>
        </w:rPr>
      </w:pPr>
      <w:r w:rsidRPr="008F5A3C">
        <w:rPr>
          <w:b/>
          <w:bCs/>
          <w:sz w:val="40"/>
          <w:szCs w:val="40"/>
          <w:rtl/>
        </w:rPr>
        <w:t>معرض الصور</w:t>
      </w:r>
    </w:p>
    <w:p w14:paraId="113CFD3D" w14:textId="51AD9354" w:rsidR="001A3290" w:rsidRPr="001A3290" w:rsidRDefault="001A3290" w:rsidP="001A3290">
      <w:pPr>
        <w:jc w:val="right"/>
        <w:rPr>
          <w:sz w:val="40"/>
          <w:szCs w:val="40"/>
          <w:rtl/>
          <w:lang w:bidi="ar-EG"/>
        </w:rPr>
      </w:pPr>
      <w:r w:rsidRPr="001A3290">
        <w:rPr>
          <w:b/>
          <w:bCs/>
          <w:sz w:val="40"/>
          <w:szCs w:val="40"/>
          <w:lang w:bidi="ar-EG"/>
        </w:rPr>
        <w:t>Monastery of the Virgin Mary (Gabal Al-Tair, Samalut)</w:t>
      </w:r>
      <w:r>
        <w:rPr>
          <w:rFonts w:hint="cs"/>
          <w:b/>
          <w:bCs/>
          <w:sz w:val="40"/>
          <w:szCs w:val="40"/>
          <w:rtl/>
          <w:lang w:bidi="ar-EG"/>
        </w:rPr>
        <w:t xml:space="preserve"> </w:t>
      </w:r>
    </w:p>
    <w:p w14:paraId="0366D66B" w14:textId="3F4C72BC" w:rsidR="00B144AF" w:rsidRPr="006968C0" w:rsidRDefault="00DA38D3" w:rsidP="006445F7">
      <w:pPr>
        <w:shd w:val="clear" w:color="auto" w:fill="F7F5F3"/>
        <w:bidi w:val="0"/>
        <w:spacing w:before="100" w:beforeAutospacing="1" w:after="100" w:afterAutospacing="1" w:line="240" w:lineRule="auto"/>
        <w:jc w:val="both"/>
        <w:rPr>
          <w:rFonts w:asciiTheme="majorBidi" w:eastAsia="Times New Roman" w:hAnsiTheme="majorBidi" w:cstheme="majorBidi"/>
          <w:color w:val="000000" w:themeColor="text1"/>
          <w:kern w:val="0"/>
          <w:sz w:val="40"/>
          <w:szCs w:val="40"/>
          <w14:ligatures w14:val="none"/>
        </w:rPr>
      </w:pPr>
      <w:r w:rsidRPr="006968C0">
        <w:rPr>
          <w:rFonts w:asciiTheme="majorBidi" w:eastAsia="Times New Roman" w:hAnsiTheme="majorBidi" w:cstheme="majorBidi"/>
          <w:color w:val="000000" w:themeColor="text1"/>
          <w:kern w:val="0"/>
          <w:sz w:val="40"/>
          <w:szCs w:val="40"/>
          <w14:ligatures w14:val="none"/>
        </w:rPr>
        <w:t>The Monastery of the Virgin Mary, located at Gabal Al-Tair near Samalut</w:t>
      </w:r>
      <w:r w:rsidR="00FD7836" w:rsidRPr="006968C0">
        <w:rPr>
          <w:rFonts w:asciiTheme="majorBidi" w:eastAsia="Times New Roman" w:hAnsiTheme="majorBidi" w:cstheme="majorBidi"/>
          <w:color w:val="000000" w:themeColor="text1"/>
          <w:kern w:val="0"/>
          <w:sz w:val="40"/>
          <w:szCs w:val="40"/>
          <w14:ligatures w14:val="none"/>
        </w:rPr>
        <w:t xml:space="preserve"> </w:t>
      </w:r>
      <w:r w:rsidRPr="006968C0">
        <w:rPr>
          <w:rFonts w:asciiTheme="majorBidi" w:eastAsia="Times New Roman" w:hAnsiTheme="majorBidi" w:cstheme="majorBidi"/>
          <w:color w:val="000000" w:themeColor="text1"/>
          <w:kern w:val="0"/>
          <w:sz w:val="40"/>
          <w:szCs w:val="40"/>
          <w14:ligatures w14:val="none"/>
        </w:rPr>
        <w:t>in Minya Governorate</w:t>
      </w:r>
      <w:r w:rsidR="00B144AF" w:rsidRPr="006968C0">
        <w:rPr>
          <w:color w:val="000000" w:themeColor="text1"/>
        </w:rPr>
        <w:t xml:space="preserve"> </w:t>
      </w:r>
      <w:r w:rsidR="00B144AF" w:rsidRPr="006968C0">
        <w:rPr>
          <w:rFonts w:asciiTheme="majorBidi" w:eastAsia="Times New Roman" w:hAnsiTheme="majorBidi" w:cstheme="majorBidi"/>
          <w:color w:val="000000" w:themeColor="text1"/>
          <w:kern w:val="0"/>
          <w:sz w:val="40"/>
          <w:szCs w:val="40"/>
          <w14:ligatures w14:val="none"/>
        </w:rPr>
        <w:t xml:space="preserve">about 25 km northeast of </w:t>
      </w:r>
      <w:r w:rsidR="00FD7836" w:rsidRPr="006968C0">
        <w:rPr>
          <w:rFonts w:asciiTheme="majorBidi" w:eastAsia="Times New Roman" w:hAnsiTheme="majorBidi" w:cstheme="majorBidi"/>
          <w:color w:val="000000" w:themeColor="text1"/>
          <w:kern w:val="0"/>
          <w:sz w:val="40"/>
          <w:szCs w:val="40"/>
          <w14:ligatures w14:val="none"/>
        </w:rPr>
        <w:t>Minia. This</w:t>
      </w:r>
      <w:r w:rsidR="00DC186A" w:rsidRPr="006968C0">
        <w:rPr>
          <w:rFonts w:asciiTheme="majorBidi" w:eastAsia="Times New Roman" w:hAnsiTheme="majorBidi" w:cstheme="majorBidi"/>
          <w:color w:val="000000" w:themeColor="text1"/>
          <w:kern w:val="0"/>
          <w:sz w:val="40"/>
          <w:szCs w:val="40"/>
          <w14:ligatures w14:val="none"/>
        </w:rPr>
        <w:t xml:space="preserve"> monastery </w:t>
      </w:r>
      <w:r w:rsidRPr="006968C0">
        <w:rPr>
          <w:rFonts w:asciiTheme="majorBidi" w:eastAsia="Times New Roman" w:hAnsiTheme="majorBidi" w:cstheme="majorBidi"/>
          <w:color w:val="000000" w:themeColor="text1"/>
          <w:kern w:val="0"/>
          <w:sz w:val="40"/>
          <w:szCs w:val="40"/>
          <w14:ligatures w14:val="none"/>
        </w:rPr>
        <w:t xml:space="preserve">is one of the most sacred Christian pilgrimage sites in Egypt. Perched on the eastern bank of the Nile, the monastery is believed to mark one of the stops of the Holy Family during their journey in Egypt, making it a place of deep spiritual significance for Christians worldwide. The monastery’s main church, carved into the limestone cliff, dates back to the 4th century AD and was established by Empress Helena, the mother of Emperor Constantine the </w:t>
      </w:r>
      <w:r w:rsidR="00FD7836" w:rsidRPr="006968C0">
        <w:rPr>
          <w:rFonts w:asciiTheme="majorBidi" w:eastAsia="Times New Roman" w:hAnsiTheme="majorBidi" w:cstheme="majorBidi"/>
          <w:color w:val="000000" w:themeColor="text1"/>
          <w:kern w:val="0"/>
          <w:sz w:val="40"/>
          <w:szCs w:val="40"/>
          <w14:ligatures w14:val="none"/>
        </w:rPr>
        <w:t>Great.</w:t>
      </w:r>
      <w:r w:rsidR="006445F7" w:rsidRPr="006968C0">
        <w:rPr>
          <w:color w:val="000000" w:themeColor="text1"/>
        </w:rPr>
        <w:t xml:space="preserve"> </w:t>
      </w:r>
      <w:r w:rsidR="006445F7" w:rsidRPr="006968C0">
        <w:rPr>
          <w:rFonts w:asciiTheme="majorBidi" w:eastAsia="Times New Roman" w:hAnsiTheme="majorBidi" w:cstheme="majorBidi"/>
          <w:color w:val="000000" w:themeColor="text1"/>
          <w:kern w:val="0"/>
          <w:sz w:val="40"/>
          <w:szCs w:val="40"/>
          <w14:ligatures w14:val="none"/>
        </w:rPr>
        <w:t xml:space="preserve">She is also believed to be </w:t>
      </w:r>
      <w:r w:rsidR="00FD7836" w:rsidRPr="006968C0">
        <w:rPr>
          <w:rFonts w:asciiTheme="majorBidi" w:eastAsia="Times New Roman" w:hAnsiTheme="majorBidi" w:cstheme="majorBidi"/>
          <w:color w:val="000000" w:themeColor="text1"/>
          <w:kern w:val="0"/>
          <w:sz w:val="40"/>
          <w:szCs w:val="40"/>
          <w14:ligatures w14:val="none"/>
        </w:rPr>
        <w:t>responsible for</w:t>
      </w:r>
      <w:r w:rsidR="006445F7" w:rsidRPr="006968C0">
        <w:rPr>
          <w:rFonts w:asciiTheme="majorBidi" w:eastAsia="Times New Roman" w:hAnsiTheme="majorBidi" w:cstheme="majorBidi"/>
          <w:color w:val="000000" w:themeColor="text1"/>
          <w:kern w:val="0"/>
          <w:sz w:val="40"/>
          <w:szCs w:val="40"/>
          <w14:ligatures w14:val="none"/>
        </w:rPr>
        <w:t xml:space="preserve"> </w:t>
      </w:r>
      <w:r w:rsidR="00FD7836" w:rsidRPr="006968C0">
        <w:rPr>
          <w:rFonts w:asciiTheme="majorBidi" w:eastAsia="Times New Roman" w:hAnsiTheme="majorBidi" w:cstheme="majorBidi"/>
          <w:color w:val="000000" w:themeColor="text1"/>
          <w:kern w:val="0"/>
          <w:sz w:val="40"/>
          <w:szCs w:val="40"/>
          <w14:ligatures w14:val="none"/>
        </w:rPr>
        <w:t>founding the</w:t>
      </w:r>
      <w:r w:rsidR="006445F7" w:rsidRPr="006968C0">
        <w:rPr>
          <w:rFonts w:asciiTheme="majorBidi" w:eastAsia="Times New Roman" w:hAnsiTheme="majorBidi" w:cstheme="majorBidi"/>
          <w:color w:val="000000" w:themeColor="text1"/>
          <w:kern w:val="0"/>
          <w:sz w:val="40"/>
          <w:szCs w:val="40"/>
          <w14:ligatures w14:val="none"/>
        </w:rPr>
        <w:t xml:space="preserve"> monastery of St. Catherine in Sinai.</w:t>
      </w:r>
      <w:r w:rsidRPr="006968C0">
        <w:rPr>
          <w:rFonts w:asciiTheme="majorBidi" w:eastAsia="Times New Roman" w:hAnsiTheme="majorBidi" w:cstheme="majorBidi"/>
          <w:color w:val="000000" w:themeColor="text1"/>
          <w:kern w:val="0"/>
          <w:sz w:val="40"/>
          <w:szCs w:val="40"/>
          <w14:ligatures w14:val="none"/>
        </w:rPr>
        <w:t xml:space="preserve"> The church houses </w:t>
      </w:r>
      <w:r w:rsidRPr="006968C0">
        <w:rPr>
          <w:rFonts w:asciiTheme="majorBidi" w:eastAsia="Times New Roman" w:hAnsiTheme="majorBidi" w:cstheme="majorBidi"/>
          <w:color w:val="000000" w:themeColor="text1"/>
          <w:kern w:val="0"/>
          <w:sz w:val="40"/>
          <w:szCs w:val="40"/>
          <w14:ligatures w14:val="none"/>
        </w:rPr>
        <w:lastRenderedPageBreak/>
        <w:t>ancient icons of the Virgin Mary and child Jesus, as well as relics and inscriptions from early Christian times.</w:t>
      </w:r>
    </w:p>
    <w:p w14:paraId="072C3B11" w14:textId="6DDF163C" w:rsidR="00B144AF" w:rsidRPr="006968C0" w:rsidRDefault="00DA38D3" w:rsidP="00DC186A">
      <w:pPr>
        <w:shd w:val="clear" w:color="auto" w:fill="F7F5F3"/>
        <w:bidi w:val="0"/>
        <w:spacing w:before="100" w:beforeAutospacing="1" w:after="100" w:afterAutospacing="1" w:line="240" w:lineRule="auto"/>
        <w:jc w:val="both"/>
        <w:rPr>
          <w:rFonts w:asciiTheme="majorBidi" w:eastAsia="Times New Roman" w:hAnsiTheme="majorBidi" w:cstheme="majorBidi"/>
          <w:color w:val="000000" w:themeColor="text1"/>
          <w:kern w:val="0"/>
          <w:sz w:val="40"/>
          <w:szCs w:val="40"/>
          <w14:ligatures w14:val="none"/>
        </w:rPr>
      </w:pPr>
      <w:r w:rsidRPr="006968C0">
        <w:rPr>
          <w:rFonts w:asciiTheme="majorBidi" w:eastAsia="Times New Roman" w:hAnsiTheme="majorBidi" w:cstheme="majorBidi"/>
          <w:color w:val="000000" w:themeColor="text1"/>
          <w:kern w:val="0"/>
          <w:sz w:val="40"/>
          <w:szCs w:val="40"/>
          <w14:ligatures w14:val="none"/>
        </w:rPr>
        <w:t xml:space="preserve"> The area is named “Gabal Al-Tair” (Mountain of the Birds) due to the large flocks of birds that used to gather there, especially during certain </w:t>
      </w:r>
      <w:r w:rsidR="00FD7836" w:rsidRPr="006968C0">
        <w:rPr>
          <w:rFonts w:asciiTheme="majorBidi" w:eastAsia="Times New Roman" w:hAnsiTheme="majorBidi" w:cstheme="majorBidi"/>
          <w:color w:val="000000" w:themeColor="text1"/>
          <w:kern w:val="0"/>
          <w:sz w:val="40"/>
          <w:szCs w:val="40"/>
          <w14:ligatures w14:val="none"/>
        </w:rPr>
        <w:t>seasons</w:t>
      </w:r>
      <w:r w:rsidR="00FD7836" w:rsidRPr="006968C0">
        <w:rPr>
          <w:rFonts w:asciiTheme="majorBidi" w:hAnsiTheme="majorBidi" w:cstheme="majorBidi"/>
          <w:color w:val="000000" w:themeColor="text1"/>
          <w:sz w:val="40"/>
          <w:szCs w:val="40"/>
        </w:rPr>
        <w:t>.</w:t>
      </w:r>
      <w:r w:rsidR="00BA1CEB" w:rsidRPr="006968C0">
        <w:rPr>
          <w:rFonts w:asciiTheme="majorBidi" w:hAnsiTheme="majorBidi" w:cstheme="majorBidi"/>
          <w:color w:val="000000" w:themeColor="text1"/>
          <w:sz w:val="40"/>
          <w:szCs w:val="40"/>
        </w:rPr>
        <w:t xml:space="preserve"> It is also called Gabal al-Kaff or Mountain of the Palm. </w:t>
      </w:r>
      <w:r w:rsidR="00BA1CEB" w:rsidRPr="006968C0">
        <w:rPr>
          <w:rFonts w:asciiTheme="majorBidi" w:eastAsia="Times New Roman" w:hAnsiTheme="majorBidi" w:cstheme="majorBidi"/>
          <w:color w:val="000000" w:themeColor="text1"/>
          <w:kern w:val="0"/>
          <w:sz w:val="40"/>
          <w:szCs w:val="40"/>
          <w14:ligatures w14:val="none"/>
        </w:rPr>
        <w:t xml:space="preserve">The </w:t>
      </w:r>
      <w:r w:rsidR="00FD7836" w:rsidRPr="006968C0">
        <w:rPr>
          <w:rFonts w:asciiTheme="majorBidi" w:eastAsia="Times New Roman" w:hAnsiTheme="majorBidi" w:cstheme="majorBidi"/>
          <w:color w:val="000000" w:themeColor="text1"/>
          <w:kern w:val="0"/>
          <w:sz w:val="40"/>
          <w:szCs w:val="40"/>
          <w14:ligatures w14:val="none"/>
        </w:rPr>
        <w:t>tradition</w:t>
      </w:r>
      <w:r w:rsidR="00BA1CEB" w:rsidRPr="006968C0">
        <w:rPr>
          <w:rFonts w:asciiTheme="majorBidi" w:eastAsia="Times New Roman" w:hAnsiTheme="majorBidi" w:cstheme="majorBidi"/>
          <w:color w:val="000000" w:themeColor="text1"/>
          <w:kern w:val="0"/>
          <w:sz w:val="40"/>
          <w:szCs w:val="40"/>
          <w14:ligatures w14:val="none"/>
        </w:rPr>
        <w:t xml:space="preserve"> says that Jesus protected the Holy Family from a stone falling upon them and consequently left his hand print. </w:t>
      </w:r>
      <w:r w:rsidRPr="006968C0">
        <w:rPr>
          <w:rFonts w:asciiTheme="majorBidi" w:eastAsia="Times New Roman" w:hAnsiTheme="majorBidi" w:cstheme="majorBidi"/>
          <w:color w:val="000000" w:themeColor="text1"/>
          <w:kern w:val="0"/>
          <w:sz w:val="40"/>
          <w:szCs w:val="40"/>
          <w14:ligatures w14:val="none"/>
        </w:rPr>
        <w:t xml:space="preserve"> Every year, thousands of pilgrims and visitors from across Egypt and abroad gather at the monastery to celebrate the annual Feast of the Virgin Mary in mid-August. </w:t>
      </w:r>
    </w:p>
    <w:p w14:paraId="663B03C5" w14:textId="2A89BA96" w:rsidR="00DA38D3" w:rsidRPr="006968C0" w:rsidRDefault="00DA38D3" w:rsidP="00E00BEC">
      <w:pPr>
        <w:shd w:val="clear" w:color="auto" w:fill="F7F5F3"/>
        <w:bidi w:val="0"/>
        <w:spacing w:before="100" w:beforeAutospacing="1" w:after="100" w:afterAutospacing="1" w:line="240" w:lineRule="auto"/>
        <w:jc w:val="both"/>
        <w:rPr>
          <w:rFonts w:asciiTheme="majorBidi" w:eastAsia="Times New Roman" w:hAnsiTheme="majorBidi" w:cstheme="majorBidi"/>
          <w:color w:val="000000" w:themeColor="text1"/>
          <w:kern w:val="0"/>
          <w:sz w:val="40"/>
          <w:szCs w:val="40"/>
          <w14:ligatures w14:val="none"/>
        </w:rPr>
      </w:pPr>
      <w:r w:rsidRPr="006968C0">
        <w:rPr>
          <w:rFonts w:asciiTheme="majorBidi" w:eastAsia="Times New Roman" w:hAnsiTheme="majorBidi" w:cstheme="majorBidi"/>
          <w:color w:val="000000" w:themeColor="text1"/>
          <w:kern w:val="0"/>
          <w:sz w:val="40"/>
          <w:szCs w:val="40"/>
          <w14:ligatures w14:val="none"/>
        </w:rPr>
        <w:t>The monastery complex also includes modern buildings, guest houses, and viewing terraces overlooking the Nile, creating a</w:t>
      </w:r>
      <w:r w:rsidR="00FD7836" w:rsidRPr="006968C0">
        <w:rPr>
          <w:rFonts w:asciiTheme="majorBidi" w:eastAsia="Times New Roman" w:hAnsiTheme="majorBidi" w:cstheme="majorBidi"/>
          <w:color w:val="000000" w:themeColor="text1"/>
          <w:kern w:val="0"/>
          <w:sz w:val="40"/>
          <w:szCs w:val="40"/>
          <w14:ligatures w14:val="none"/>
        </w:rPr>
        <w:t xml:space="preserve"> </w:t>
      </w:r>
      <w:r w:rsidRPr="006968C0">
        <w:rPr>
          <w:rFonts w:asciiTheme="majorBidi" w:eastAsia="Times New Roman" w:hAnsiTheme="majorBidi" w:cstheme="majorBidi"/>
          <w:color w:val="000000" w:themeColor="text1"/>
          <w:kern w:val="0"/>
          <w:sz w:val="40"/>
          <w:szCs w:val="40"/>
          <w14:ligatures w14:val="none"/>
        </w:rPr>
        <w:t>unique combination of history, nature, and faith. Today, the Monastery of the Virgin Mary in Samalut stands as a beacon of Christian devotion and one of Egypt’s most important Holy Family sites, attracting pilgrims, historians, and tourists alike.</w:t>
      </w:r>
    </w:p>
    <w:p w14:paraId="010C90EF" w14:textId="77777777" w:rsidR="00DA38D3" w:rsidRPr="00B144AF" w:rsidRDefault="00DA38D3" w:rsidP="00DA38D3">
      <w:pPr>
        <w:shd w:val="clear" w:color="auto" w:fill="F7F5F3"/>
        <w:bidi w:val="0"/>
        <w:spacing w:before="100" w:beforeAutospacing="1" w:after="100" w:afterAutospacing="1" w:line="240" w:lineRule="auto"/>
        <w:outlineLvl w:val="3"/>
        <w:rPr>
          <w:rFonts w:asciiTheme="majorBidi" w:eastAsia="Times New Roman" w:hAnsiTheme="majorBidi" w:cstheme="majorBidi"/>
          <w:b/>
          <w:bCs/>
          <w:color w:val="1A365D"/>
          <w:kern w:val="0"/>
          <w:sz w:val="40"/>
          <w:szCs w:val="40"/>
          <w14:ligatures w14:val="none"/>
        </w:rPr>
      </w:pPr>
      <w:r w:rsidRPr="00B144AF">
        <w:rPr>
          <w:rFonts w:asciiTheme="majorBidi" w:eastAsia="Times New Roman" w:hAnsiTheme="majorBidi" w:cstheme="majorBidi"/>
          <w:b/>
          <w:bCs/>
          <w:color w:val="1A365D"/>
          <w:kern w:val="0"/>
          <w:sz w:val="40"/>
          <w:szCs w:val="40"/>
          <w14:ligatures w14:val="none"/>
        </w:rPr>
        <w:t>Historical Period</w:t>
      </w:r>
    </w:p>
    <w:p w14:paraId="5A20D7AC" w14:textId="77777777" w:rsidR="00DA38D3" w:rsidRPr="009F2E0E" w:rsidRDefault="00DA38D3" w:rsidP="00DA38D3">
      <w:pPr>
        <w:shd w:val="clear" w:color="auto" w:fill="F7F5F3"/>
        <w:bidi w:val="0"/>
        <w:spacing w:before="100" w:beforeAutospacing="1" w:after="100" w:afterAutospacing="1" w:line="240" w:lineRule="auto"/>
        <w:rPr>
          <w:rFonts w:asciiTheme="majorBidi" w:eastAsia="Times New Roman" w:hAnsiTheme="majorBidi" w:cstheme="majorBidi"/>
          <w:color w:val="000000" w:themeColor="text1"/>
          <w:kern w:val="0"/>
          <w:sz w:val="40"/>
          <w:szCs w:val="40"/>
          <w14:ligatures w14:val="none"/>
        </w:rPr>
      </w:pPr>
      <w:r w:rsidRPr="009F2E0E">
        <w:rPr>
          <w:rFonts w:asciiTheme="majorBidi" w:eastAsia="Times New Roman" w:hAnsiTheme="majorBidi" w:cstheme="majorBidi"/>
          <w:color w:val="000000" w:themeColor="text1"/>
          <w:kern w:val="0"/>
          <w:sz w:val="40"/>
          <w:szCs w:val="40"/>
          <w14:ligatures w14:val="none"/>
        </w:rPr>
        <w:t>Early Christian Period (4th century AD)</w:t>
      </w:r>
    </w:p>
    <w:p w14:paraId="38FEB9D4" w14:textId="77777777" w:rsidR="00DA38D3" w:rsidRPr="009F2E0E" w:rsidRDefault="00DA38D3" w:rsidP="00DA38D3">
      <w:pPr>
        <w:shd w:val="clear" w:color="auto" w:fill="F7F5F3"/>
        <w:bidi w:val="0"/>
        <w:spacing w:before="100" w:beforeAutospacing="1" w:after="100" w:afterAutospacing="1" w:line="240" w:lineRule="auto"/>
        <w:outlineLvl w:val="3"/>
        <w:rPr>
          <w:rFonts w:asciiTheme="majorBidi" w:eastAsia="Times New Roman" w:hAnsiTheme="majorBidi" w:cstheme="majorBidi"/>
          <w:b/>
          <w:bCs/>
          <w:color w:val="000000" w:themeColor="text1"/>
          <w:kern w:val="0"/>
          <w:sz w:val="40"/>
          <w:szCs w:val="40"/>
          <w14:ligatures w14:val="none"/>
        </w:rPr>
      </w:pPr>
      <w:r w:rsidRPr="009F2E0E">
        <w:rPr>
          <w:rFonts w:asciiTheme="majorBidi" w:eastAsia="Times New Roman" w:hAnsiTheme="majorBidi" w:cstheme="majorBidi"/>
          <w:b/>
          <w:bCs/>
          <w:color w:val="000000" w:themeColor="text1"/>
          <w:kern w:val="0"/>
          <w:sz w:val="40"/>
          <w:szCs w:val="40"/>
          <w14:ligatures w14:val="none"/>
        </w:rPr>
        <w:t>Historical Significance</w:t>
      </w:r>
    </w:p>
    <w:p w14:paraId="1F2BBEE1" w14:textId="77777777" w:rsidR="00DA38D3" w:rsidRPr="009F2E0E" w:rsidRDefault="00DA38D3" w:rsidP="00FD7836">
      <w:pPr>
        <w:shd w:val="clear" w:color="auto" w:fill="F7F5F3"/>
        <w:bidi w:val="0"/>
        <w:spacing w:before="100" w:beforeAutospacing="1" w:after="100" w:afterAutospacing="1" w:line="240" w:lineRule="auto"/>
        <w:jc w:val="both"/>
        <w:rPr>
          <w:rFonts w:asciiTheme="majorBidi" w:eastAsia="Times New Roman" w:hAnsiTheme="majorBidi" w:cstheme="majorBidi"/>
          <w:color w:val="000000" w:themeColor="text1"/>
          <w:kern w:val="0"/>
          <w:sz w:val="40"/>
          <w:szCs w:val="40"/>
          <w14:ligatures w14:val="none"/>
        </w:rPr>
      </w:pPr>
      <w:r w:rsidRPr="009F2E0E">
        <w:rPr>
          <w:rFonts w:asciiTheme="majorBidi" w:eastAsia="Times New Roman" w:hAnsiTheme="majorBidi" w:cstheme="majorBidi"/>
          <w:color w:val="000000" w:themeColor="text1"/>
          <w:kern w:val="0"/>
          <w:sz w:val="40"/>
          <w:szCs w:val="40"/>
          <w14:ligatures w14:val="none"/>
        </w:rPr>
        <w:t>One of Egypt’s most sacred Christian pilgrimage destinations and a major stop on the Holy Family route, blending spirituality, history, and natural beauty.</w:t>
      </w:r>
    </w:p>
    <w:p w14:paraId="6C466E70" w14:textId="006224BB" w:rsidR="00DA38D3" w:rsidRPr="00B144AF" w:rsidRDefault="00E83F30" w:rsidP="00E83F30">
      <w:pPr>
        <w:shd w:val="clear" w:color="auto" w:fill="F7F5F3"/>
        <w:bidi w:val="0"/>
        <w:spacing w:before="100" w:beforeAutospacing="1" w:after="100" w:afterAutospacing="1" w:line="240" w:lineRule="auto"/>
        <w:outlineLvl w:val="1"/>
        <w:rPr>
          <w:rFonts w:asciiTheme="majorBidi" w:eastAsia="Times New Roman" w:hAnsiTheme="majorBidi" w:cstheme="majorBidi"/>
          <w:b/>
          <w:bCs/>
          <w:color w:val="2D3748"/>
          <w:kern w:val="0"/>
          <w:sz w:val="40"/>
          <w:szCs w:val="40"/>
          <w14:ligatures w14:val="none"/>
        </w:rPr>
      </w:pPr>
      <w:r w:rsidRPr="00B144AF">
        <w:rPr>
          <w:rFonts w:asciiTheme="majorBidi" w:eastAsia="Times New Roman" w:hAnsiTheme="majorBidi" w:cstheme="majorBidi"/>
          <w:b/>
          <w:bCs/>
          <w:color w:val="2D3748"/>
          <w:kern w:val="0"/>
          <w:sz w:val="40"/>
          <w:szCs w:val="40"/>
          <w14:ligatures w14:val="none"/>
        </w:rPr>
        <w:t>Highlights and Services</w:t>
      </w:r>
    </w:p>
    <w:p w14:paraId="02453C86" w14:textId="7B172D0E" w:rsidR="00FB411B" w:rsidRPr="009F2E0E" w:rsidRDefault="00DF4DBC" w:rsidP="00DF4DBC">
      <w:pPr>
        <w:shd w:val="clear" w:color="auto" w:fill="F7F5F3"/>
        <w:spacing w:before="100" w:beforeAutospacing="1" w:after="100" w:afterAutospacing="1" w:line="240" w:lineRule="auto"/>
        <w:jc w:val="right"/>
        <w:outlineLvl w:val="1"/>
        <w:rPr>
          <w:rFonts w:asciiTheme="majorBidi" w:eastAsia="Times New Roman" w:hAnsiTheme="majorBidi" w:cstheme="majorBidi"/>
          <w:color w:val="000000" w:themeColor="text1"/>
          <w:kern w:val="0"/>
          <w:sz w:val="40"/>
          <w:szCs w:val="40"/>
          <w:lang w:bidi="ar-EG"/>
          <w14:ligatures w14:val="none"/>
        </w:rPr>
      </w:pPr>
      <w:r w:rsidRPr="009F2E0E">
        <w:rPr>
          <w:rFonts w:asciiTheme="majorBidi" w:eastAsia="Times New Roman" w:hAnsiTheme="majorBidi" w:cstheme="majorBidi"/>
          <w:color w:val="000000" w:themeColor="text1"/>
          <w:kern w:val="0"/>
          <w:sz w:val="40"/>
          <w:szCs w:val="40"/>
          <w:lang w:bidi="ar-EG"/>
          <w14:ligatures w14:val="none"/>
        </w:rPr>
        <w:lastRenderedPageBreak/>
        <w:t>Guided Tours</w:t>
      </w:r>
    </w:p>
    <w:p w14:paraId="7CD21DFF" w14:textId="77777777" w:rsidR="00DF4DBC" w:rsidRPr="009F2E0E" w:rsidRDefault="00DF4DBC" w:rsidP="00501592">
      <w:pPr>
        <w:shd w:val="clear" w:color="auto" w:fill="F7F5F3"/>
        <w:spacing w:before="100" w:beforeAutospacing="1" w:after="100" w:afterAutospacing="1" w:line="240" w:lineRule="auto"/>
        <w:jc w:val="right"/>
        <w:outlineLvl w:val="1"/>
        <w:rPr>
          <w:rFonts w:asciiTheme="majorBidi" w:eastAsia="Times New Roman" w:hAnsiTheme="majorBidi" w:cstheme="majorBidi"/>
          <w:color w:val="000000" w:themeColor="text1"/>
          <w:kern w:val="0"/>
          <w:sz w:val="40"/>
          <w:szCs w:val="40"/>
          <w14:ligatures w14:val="none"/>
        </w:rPr>
      </w:pPr>
      <w:r w:rsidRPr="009F2E0E">
        <w:rPr>
          <w:rFonts w:asciiTheme="majorBidi" w:eastAsia="Times New Roman" w:hAnsiTheme="majorBidi" w:cstheme="majorBidi"/>
          <w:color w:val="000000" w:themeColor="text1"/>
          <w:kern w:val="0"/>
          <w:sz w:val="40"/>
          <w:szCs w:val="40"/>
          <w14:ligatures w14:val="none"/>
        </w:rPr>
        <w:t>Photography allowed</w:t>
      </w:r>
    </w:p>
    <w:p w14:paraId="7E33CA1D" w14:textId="165CAFD4" w:rsidR="00FB411B" w:rsidRPr="009F2E0E" w:rsidRDefault="00FB411B" w:rsidP="00501592">
      <w:pPr>
        <w:shd w:val="clear" w:color="auto" w:fill="F7F5F3"/>
        <w:spacing w:before="100" w:beforeAutospacing="1" w:after="100" w:afterAutospacing="1" w:line="240" w:lineRule="auto"/>
        <w:jc w:val="right"/>
        <w:outlineLvl w:val="1"/>
        <w:rPr>
          <w:rFonts w:asciiTheme="majorBidi" w:eastAsia="Times New Roman" w:hAnsiTheme="majorBidi" w:cstheme="majorBidi"/>
          <w:b/>
          <w:bCs/>
          <w:color w:val="000000" w:themeColor="text1"/>
          <w:kern w:val="0"/>
          <w:sz w:val="40"/>
          <w:szCs w:val="40"/>
          <w:lang w:bidi="ar-EG"/>
          <w14:ligatures w14:val="none"/>
        </w:rPr>
      </w:pPr>
      <w:r w:rsidRPr="009F2E0E">
        <w:rPr>
          <w:rFonts w:asciiTheme="majorBidi" w:eastAsia="Times New Roman" w:hAnsiTheme="majorBidi" w:cstheme="majorBidi"/>
          <w:b/>
          <w:bCs/>
          <w:color w:val="000000" w:themeColor="text1"/>
          <w:kern w:val="0"/>
          <w:sz w:val="40"/>
          <w:szCs w:val="40"/>
          <w14:ligatures w14:val="none"/>
        </w:rPr>
        <w:t>Visiting Information</w:t>
      </w:r>
    </w:p>
    <w:p w14:paraId="4C9DCD96" w14:textId="4FCBDF6F" w:rsidR="00DA38D3" w:rsidRPr="009F2E0E" w:rsidRDefault="00FB411B" w:rsidP="00501592">
      <w:pPr>
        <w:shd w:val="clear" w:color="auto" w:fill="F7F5F3"/>
        <w:bidi w:val="0"/>
        <w:spacing w:before="100" w:beforeAutospacing="1" w:after="100" w:afterAutospacing="1" w:line="240" w:lineRule="auto"/>
        <w:outlineLvl w:val="1"/>
        <w:rPr>
          <w:rFonts w:asciiTheme="majorBidi" w:eastAsia="Times New Roman" w:hAnsiTheme="majorBidi" w:cstheme="majorBidi"/>
          <w:color w:val="000000" w:themeColor="text1"/>
          <w:kern w:val="0"/>
          <w:sz w:val="40"/>
          <w:szCs w:val="40"/>
          <w14:ligatures w14:val="none"/>
        </w:rPr>
      </w:pPr>
      <w:r w:rsidRPr="009F2E0E">
        <w:rPr>
          <w:rFonts w:asciiTheme="majorBidi" w:eastAsia="Times New Roman" w:hAnsiTheme="majorBidi" w:cstheme="majorBidi"/>
          <w:color w:val="000000" w:themeColor="text1"/>
          <w:kern w:val="0"/>
          <w:sz w:val="40"/>
          <w:szCs w:val="40"/>
          <w14:ligatures w14:val="none"/>
        </w:rPr>
        <w:t xml:space="preserve">Opening Hours 8:00 AM - </w:t>
      </w:r>
      <w:r w:rsidR="00501592" w:rsidRPr="009F2E0E">
        <w:rPr>
          <w:rFonts w:asciiTheme="majorBidi" w:eastAsia="Times New Roman" w:hAnsiTheme="majorBidi" w:cstheme="majorBidi"/>
          <w:color w:val="000000" w:themeColor="text1"/>
          <w:kern w:val="0"/>
          <w:sz w:val="40"/>
          <w:szCs w:val="40"/>
          <w14:ligatures w14:val="none"/>
        </w:rPr>
        <w:t>6</w:t>
      </w:r>
      <w:r w:rsidRPr="009F2E0E">
        <w:rPr>
          <w:rFonts w:asciiTheme="majorBidi" w:eastAsia="Times New Roman" w:hAnsiTheme="majorBidi" w:cstheme="majorBidi"/>
          <w:color w:val="000000" w:themeColor="text1"/>
          <w:kern w:val="0"/>
          <w:sz w:val="40"/>
          <w:szCs w:val="40"/>
          <w14:ligatures w14:val="none"/>
        </w:rPr>
        <w:t>:00 PM</w:t>
      </w:r>
    </w:p>
    <w:p w14:paraId="6E2AF311" w14:textId="7CA68A3A" w:rsidR="00DF4DBC" w:rsidRPr="00B144AF" w:rsidRDefault="00DF4DBC" w:rsidP="003E7EF1">
      <w:pPr>
        <w:shd w:val="clear" w:color="auto" w:fill="F7F5F3"/>
        <w:spacing w:before="100" w:beforeAutospacing="1" w:after="100" w:afterAutospacing="1" w:line="240" w:lineRule="auto"/>
        <w:jc w:val="right"/>
        <w:outlineLvl w:val="1"/>
        <w:rPr>
          <w:rFonts w:asciiTheme="majorBidi" w:eastAsia="Times New Roman" w:hAnsiTheme="majorBidi" w:cstheme="majorBidi"/>
          <w:color w:val="2D3748"/>
          <w:kern w:val="0"/>
          <w:sz w:val="36"/>
          <w:szCs w:val="36"/>
          <w:lang w:bidi="ar-EG"/>
          <w14:ligatures w14:val="none"/>
        </w:rPr>
      </w:pPr>
      <w:r w:rsidRPr="009F2E0E">
        <w:rPr>
          <w:rFonts w:asciiTheme="majorBidi" w:eastAsia="Times New Roman" w:hAnsiTheme="majorBidi" w:cstheme="majorBidi"/>
          <w:color w:val="000000" w:themeColor="text1"/>
          <w:kern w:val="0"/>
          <w:sz w:val="40"/>
          <w:szCs w:val="40"/>
          <w14:ligatures w14:val="none"/>
        </w:rPr>
        <w:t>Ticket Price</w:t>
      </w:r>
      <w:r w:rsidR="003E7EF1" w:rsidRPr="009F2E0E">
        <w:rPr>
          <w:rFonts w:asciiTheme="majorBidi" w:eastAsia="Times New Roman" w:hAnsiTheme="majorBidi" w:cstheme="majorBidi"/>
          <w:color w:val="000000" w:themeColor="text1"/>
          <w:kern w:val="0"/>
          <w:sz w:val="36"/>
          <w:szCs w:val="36"/>
          <w:lang w:bidi="ar-EG"/>
          <w14:ligatures w14:val="none"/>
        </w:rPr>
        <w:t xml:space="preserve"> </w:t>
      </w:r>
      <w:r w:rsidRPr="009F2E0E">
        <w:rPr>
          <w:rFonts w:asciiTheme="majorBidi" w:eastAsia="Times New Roman" w:hAnsiTheme="majorBidi" w:cstheme="majorBidi"/>
          <w:color w:val="000000" w:themeColor="text1"/>
          <w:kern w:val="0"/>
          <w:sz w:val="36"/>
          <w:szCs w:val="36"/>
          <w14:ligatures w14:val="none"/>
        </w:rPr>
        <w:t>Free Entry</w:t>
      </w:r>
    </w:p>
    <w:p w14:paraId="56298090" w14:textId="42A549EF" w:rsidR="00DA38D3" w:rsidRPr="00E07747" w:rsidRDefault="00E07747" w:rsidP="00E07747">
      <w:pPr>
        <w:bidi w:val="0"/>
        <w:jc w:val="right"/>
        <w:rPr>
          <w:b/>
          <w:bCs/>
          <w:color w:val="000000" w:themeColor="text1"/>
          <w:sz w:val="40"/>
          <w:szCs w:val="40"/>
          <w:rtl/>
          <w:lang w:bidi="ar-EG"/>
        </w:rPr>
      </w:pPr>
      <w:r w:rsidRPr="00E07747">
        <w:rPr>
          <w:rFonts w:hint="cs"/>
          <w:b/>
          <w:bCs/>
          <w:color w:val="000000" w:themeColor="text1"/>
          <w:sz w:val="40"/>
          <w:szCs w:val="40"/>
          <w:rtl/>
          <w:lang w:bidi="ar-EG"/>
        </w:rPr>
        <w:t>دير السيدة العذراء بجبل الطير سمالوط</w:t>
      </w:r>
    </w:p>
    <w:p w14:paraId="550F2B04" w14:textId="77777777" w:rsidR="00E07747" w:rsidRDefault="00DA38D3" w:rsidP="00E07747">
      <w:pPr>
        <w:jc w:val="both"/>
        <w:rPr>
          <w:color w:val="000000" w:themeColor="text1"/>
          <w:sz w:val="40"/>
          <w:szCs w:val="40"/>
          <w:rtl/>
        </w:rPr>
      </w:pPr>
      <w:r w:rsidRPr="00E07747">
        <w:rPr>
          <w:color w:val="000000" w:themeColor="text1"/>
          <w:sz w:val="40"/>
          <w:szCs w:val="40"/>
          <w:rtl/>
        </w:rPr>
        <w:t xml:space="preserve">يُعد دير السيدة العذراء بجبل الطير في سمالوط أحد أهم المزارات الدينية المسيحية في مصر، ويقع على الضفة الشرقية لنهر النيل بمحافظة المنيا. يُعتقد أن العائلة المقدسة قد مرت بهذه المنطقة أثناء رحلتها في مصر، مما جعل الدير من أقدس الأماكن لدى المسيحيين في العالم. </w:t>
      </w:r>
    </w:p>
    <w:p w14:paraId="054F182F" w14:textId="465F676A" w:rsidR="00E07747" w:rsidRDefault="00DA38D3" w:rsidP="00E07747">
      <w:pPr>
        <w:jc w:val="both"/>
        <w:rPr>
          <w:color w:val="000000" w:themeColor="text1"/>
          <w:sz w:val="40"/>
          <w:szCs w:val="40"/>
          <w:rtl/>
        </w:rPr>
      </w:pPr>
      <w:r w:rsidRPr="00E07747">
        <w:rPr>
          <w:color w:val="000000" w:themeColor="text1"/>
          <w:sz w:val="40"/>
          <w:szCs w:val="40"/>
          <w:rtl/>
        </w:rPr>
        <w:t>تعود أصول الكنيسة الرئيسية داخل الدير إلى القرن الرابع الميلادي، وقد شيدتها الإمبراطورة هيلانة والدة الإمبراطور قسطنطين الكبير. الكنيسة منحوتة داخل الجبل الجيري وتضم أيقونات أثرية للسيدة العذراء والطفل يسوع، إلى جانب نقوش وكتابات من العصر المسيحي المبكر. وسُمّي الجبل بـ“جبل الطير” نظرًا لتجمع أعداد كبيرة من الطيور فيه في مواسم معينة. يشهد الدير احتفالات ضخمة سنويًا بمناسبة عيد السيدة العذراء، حيث يتوافد إليه آلاف الزوار والحجاج من مختلف أنحاء مصر والعالم.</w:t>
      </w:r>
    </w:p>
    <w:p w14:paraId="6D1043E6" w14:textId="1A713D73" w:rsidR="00DA38D3" w:rsidRPr="00E07747" w:rsidRDefault="00DA38D3" w:rsidP="00E07747">
      <w:pPr>
        <w:jc w:val="both"/>
        <w:rPr>
          <w:color w:val="000000" w:themeColor="text1"/>
          <w:sz w:val="40"/>
          <w:szCs w:val="40"/>
          <w:lang w:bidi="ar-EG"/>
        </w:rPr>
      </w:pPr>
      <w:r w:rsidRPr="00E07747">
        <w:rPr>
          <w:color w:val="000000" w:themeColor="text1"/>
          <w:sz w:val="40"/>
          <w:szCs w:val="40"/>
          <w:rtl/>
        </w:rPr>
        <w:t xml:space="preserve"> يضم مجمع الدير أيضًا مباني حديثة ومساكن للزوار ومنصات تطل على النيل، مما يمنحه طابعًا روحانيًا وجماليًا فريدًا يجمع بين التاريخ والطبيعة والإيمان. يُعد دير السيدة العذراء بجبل الطير اليوم من أهم محطات العائلة المقدسة في مصر ومن أبرز المزارات الدينية التي تجذب الزوار والحجاج والمؤرخين لما يحمله من قدسية وعراقة تاريخية.</w:t>
      </w:r>
    </w:p>
    <w:p w14:paraId="2409AFD0" w14:textId="77777777" w:rsidR="00DA38D3" w:rsidRPr="00E07747" w:rsidRDefault="00DA38D3" w:rsidP="00E07747">
      <w:pPr>
        <w:jc w:val="both"/>
        <w:rPr>
          <w:b/>
          <w:bCs/>
          <w:color w:val="000000" w:themeColor="text1"/>
          <w:sz w:val="40"/>
          <w:szCs w:val="40"/>
          <w:rtl/>
        </w:rPr>
      </w:pPr>
      <w:r w:rsidRPr="00E07747">
        <w:rPr>
          <w:b/>
          <w:bCs/>
          <w:color w:val="000000" w:themeColor="text1"/>
          <w:sz w:val="40"/>
          <w:szCs w:val="40"/>
          <w:rtl/>
        </w:rPr>
        <w:t>الفترة التاريخية</w:t>
      </w:r>
    </w:p>
    <w:p w14:paraId="22AA8FB6" w14:textId="77777777" w:rsidR="00DA38D3" w:rsidRPr="00E07747" w:rsidRDefault="00DA38D3" w:rsidP="00DA38D3">
      <w:pPr>
        <w:rPr>
          <w:color w:val="000000" w:themeColor="text1"/>
          <w:sz w:val="40"/>
          <w:szCs w:val="40"/>
          <w:rtl/>
        </w:rPr>
      </w:pPr>
      <w:r w:rsidRPr="00E07747">
        <w:rPr>
          <w:color w:val="000000" w:themeColor="text1"/>
          <w:sz w:val="40"/>
          <w:szCs w:val="40"/>
          <w:rtl/>
        </w:rPr>
        <w:lastRenderedPageBreak/>
        <w:t>العصر المسيحي المبكر (القرن الرابع الميلادي)</w:t>
      </w:r>
    </w:p>
    <w:p w14:paraId="04580818" w14:textId="77777777" w:rsidR="00DA38D3" w:rsidRPr="00E07747" w:rsidRDefault="00DA38D3" w:rsidP="00DA38D3">
      <w:pPr>
        <w:rPr>
          <w:b/>
          <w:bCs/>
          <w:color w:val="000000" w:themeColor="text1"/>
          <w:sz w:val="40"/>
          <w:szCs w:val="40"/>
          <w:rtl/>
        </w:rPr>
      </w:pPr>
      <w:r w:rsidRPr="00E07747">
        <w:rPr>
          <w:b/>
          <w:bCs/>
          <w:color w:val="000000" w:themeColor="text1"/>
          <w:sz w:val="40"/>
          <w:szCs w:val="40"/>
          <w:rtl/>
        </w:rPr>
        <w:t>الأهمية التاريخية</w:t>
      </w:r>
    </w:p>
    <w:p w14:paraId="403B456E" w14:textId="77777777" w:rsidR="00DA38D3" w:rsidRPr="00E07747" w:rsidRDefault="00DA38D3" w:rsidP="00DA38D3">
      <w:pPr>
        <w:rPr>
          <w:color w:val="000000" w:themeColor="text1"/>
          <w:sz w:val="40"/>
          <w:szCs w:val="40"/>
          <w:rtl/>
        </w:rPr>
      </w:pPr>
      <w:r w:rsidRPr="00E07747">
        <w:rPr>
          <w:color w:val="000000" w:themeColor="text1"/>
          <w:sz w:val="40"/>
          <w:szCs w:val="40"/>
          <w:rtl/>
        </w:rPr>
        <w:t>من أقدس المزارات المسيحية في مصر وإحدى محطات العائلة المقدسة، يجمع بين القدسية والتاريخ وجمال الطبيعة.</w:t>
      </w:r>
    </w:p>
    <w:p w14:paraId="3CE35617" w14:textId="77777777" w:rsidR="00DA38D3" w:rsidRPr="00E07747" w:rsidRDefault="00DA38D3" w:rsidP="00DA38D3">
      <w:pPr>
        <w:rPr>
          <w:b/>
          <w:bCs/>
          <w:color w:val="000000" w:themeColor="text1"/>
          <w:sz w:val="40"/>
          <w:szCs w:val="40"/>
          <w:rtl/>
        </w:rPr>
      </w:pPr>
      <w:r w:rsidRPr="00E07747">
        <w:rPr>
          <w:b/>
          <w:bCs/>
          <w:color w:val="000000" w:themeColor="text1"/>
          <w:sz w:val="40"/>
          <w:szCs w:val="40"/>
          <w:rtl/>
        </w:rPr>
        <w:t>المميزات والخدمات</w:t>
      </w:r>
    </w:p>
    <w:p w14:paraId="59435EF9" w14:textId="77777777" w:rsidR="00C66146" w:rsidRPr="00E07747" w:rsidRDefault="00C66146" w:rsidP="00C66146">
      <w:pPr>
        <w:rPr>
          <w:color w:val="000000" w:themeColor="text1"/>
          <w:sz w:val="40"/>
          <w:szCs w:val="40"/>
          <w:rtl/>
        </w:rPr>
      </w:pPr>
      <w:r w:rsidRPr="00E07747">
        <w:rPr>
          <w:rFonts w:cs="Arial"/>
          <w:color w:val="000000" w:themeColor="text1"/>
          <w:sz w:val="40"/>
          <w:szCs w:val="40"/>
          <w:rtl/>
        </w:rPr>
        <w:t>معلومات الزيارة</w:t>
      </w:r>
    </w:p>
    <w:p w14:paraId="627C496B" w14:textId="7C9B4FAD" w:rsidR="00C66146" w:rsidRPr="00E07747" w:rsidRDefault="008C2E27" w:rsidP="00C66146">
      <w:pPr>
        <w:rPr>
          <w:color w:val="000000" w:themeColor="text1"/>
          <w:sz w:val="40"/>
          <w:szCs w:val="40"/>
          <w:rtl/>
        </w:rPr>
      </w:pPr>
      <w:r>
        <w:rPr>
          <w:rFonts w:cs="Arial" w:hint="cs"/>
          <w:color w:val="000000" w:themeColor="text1"/>
          <w:sz w:val="40"/>
          <w:szCs w:val="40"/>
          <w:rtl/>
        </w:rPr>
        <w:t xml:space="preserve">مواعيد الزيارة </w:t>
      </w:r>
    </w:p>
    <w:p w14:paraId="5519780B" w14:textId="77777777" w:rsidR="00C66146" w:rsidRPr="00E07747" w:rsidRDefault="00C66146" w:rsidP="00C66146">
      <w:pPr>
        <w:rPr>
          <w:color w:val="000000" w:themeColor="text1"/>
          <w:sz w:val="40"/>
          <w:szCs w:val="40"/>
          <w:rtl/>
        </w:rPr>
      </w:pPr>
      <w:r w:rsidRPr="00E07747">
        <w:rPr>
          <w:rFonts w:cs="Arial"/>
          <w:color w:val="000000" w:themeColor="text1"/>
          <w:sz w:val="40"/>
          <w:szCs w:val="40"/>
          <w:rtl/>
        </w:rPr>
        <w:t>يوميًا من ٨:٠٠ ص إلى ٦:٠٠ م</w:t>
      </w:r>
    </w:p>
    <w:p w14:paraId="59839AB9" w14:textId="25E5E81F" w:rsidR="00C66146" w:rsidRPr="009F2E0E" w:rsidRDefault="00C66146" w:rsidP="009F2E0E">
      <w:pPr>
        <w:rPr>
          <w:color w:val="000000" w:themeColor="text1"/>
          <w:sz w:val="40"/>
          <w:szCs w:val="40"/>
          <w:rtl/>
        </w:rPr>
      </w:pPr>
      <w:r w:rsidRPr="00E07747">
        <w:rPr>
          <w:rFonts w:cs="Arial"/>
          <w:color w:val="000000" w:themeColor="text1"/>
          <w:sz w:val="40"/>
          <w:szCs w:val="40"/>
          <w:rtl/>
        </w:rPr>
        <w:t>سعر التذكرة</w:t>
      </w:r>
      <w:r w:rsidR="009F2E0E">
        <w:rPr>
          <w:rFonts w:hint="cs"/>
          <w:color w:val="000000" w:themeColor="text1"/>
          <w:sz w:val="40"/>
          <w:szCs w:val="40"/>
          <w:rtl/>
        </w:rPr>
        <w:t xml:space="preserve"> </w:t>
      </w:r>
      <w:r w:rsidRPr="00E07747">
        <w:rPr>
          <w:rFonts w:cs="Arial"/>
          <w:color w:val="000000" w:themeColor="text1"/>
          <w:sz w:val="40"/>
          <w:szCs w:val="40"/>
          <w:rtl/>
        </w:rPr>
        <w:t>دخول مجاني</w:t>
      </w:r>
    </w:p>
    <w:p w14:paraId="28D39A1A" w14:textId="211B692B" w:rsidR="00C66146" w:rsidRPr="009F2E0E" w:rsidRDefault="00C66146" w:rsidP="00C66146">
      <w:pPr>
        <w:rPr>
          <w:color w:val="000000" w:themeColor="text1"/>
          <w:sz w:val="40"/>
          <w:szCs w:val="40"/>
          <w:rtl/>
        </w:rPr>
      </w:pPr>
      <w:r w:rsidRPr="009F2E0E">
        <w:rPr>
          <w:rFonts w:cs="Arial"/>
          <w:b/>
          <w:bCs/>
          <w:color w:val="000000" w:themeColor="text1"/>
          <w:sz w:val="40"/>
          <w:szCs w:val="40"/>
          <w:rtl/>
        </w:rPr>
        <w:t>الموقع</w:t>
      </w:r>
      <w:r w:rsidRPr="009F2E0E">
        <w:rPr>
          <w:rFonts w:hint="cs"/>
          <w:color w:val="000000" w:themeColor="text1"/>
          <w:sz w:val="40"/>
          <w:szCs w:val="40"/>
          <w:rtl/>
        </w:rPr>
        <w:t xml:space="preserve"> </w:t>
      </w:r>
      <w:r w:rsidRPr="009F2E0E">
        <w:rPr>
          <w:rFonts w:cs="Arial"/>
          <w:color w:val="000000" w:themeColor="text1"/>
          <w:sz w:val="40"/>
          <w:szCs w:val="40"/>
          <w:rtl/>
        </w:rPr>
        <w:t>28.3336, 30.7331</w:t>
      </w:r>
    </w:p>
    <w:p w14:paraId="4941DDC0" w14:textId="665E07A1" w:rsidR="00DA38D3" w:rsidRPr="00B921A0" w:rsidRDefault="00DA38D3" w:rsidP="00C66146">
      <w:pPr>
        <w:rPr>
          <w:color w:val="000000" w:themeColor="text1"/>
          <w:sz w:val="40"/>
          <w:szCs w:val="40"/>
          <w:rtl/>
        </w:rPr>
      </w:pPr>
    </w:p>
    <w:p w14:paraId="30F27226" w14:textId="77777777" w:rsidR="0045053D" w:rsidRPr="00B921A0" w:rsidRDefault="0045053D" w:rsidP="00C66146">
      <w:pPr>
        <w:rPr>
          <w:color w:val="000000" w:themeColor="text1"/>
          <w:sz w:val="40"/>
          <w:szCs w:val="40"/>
          <w:rtl/>
        </w:rPr>
      </w:pPr>
    </w:p>
    <w:p w14:paraId="19299978" w14:textId="69AC9FA9" w:rsidR="0045053D" w:rsidRPr="006968C0" w:rsidRDefault="0065231D" w:rsidP="00B921A0">
      <w:pPr>
        <w:jc w:val="right"/>
        <w:rPr>
          <w:b/>
          <w:bCs/>
          <w:color w:val="000000" w:themeColor="text1"/>
          <w:sz w:val="40"/>
          <w:szCs w:val="40"/>
          <w:lang w:bidi="ar-EG"/>
        </w:rPr>
      </w:pPr>
      <w:r w:rsidRPr="006968C0">
        <w:rPr>
          <w:b/>
          <w:bCs/>
          <w:color w:val="000000" w:themeColor="text1"/>
          <w:sz w:val="40"/>
          <w:szCs w:val="40"/>
          <w:lang w:bidi="ar-EG"/>
        </w:rPr>
        <w:t>Al-Bahnasa</w:t>
      </w:r>
    </w:p>
    <w:p w14:paraId="7F061B8E" w14:textId="674F4A5F" w:rsidR="0065231D" w:rsidRPr="00B921A0" w:rsidRDefault="0045053D" w:rsidP="00B921A0">
      <w:pPr>
        <w:jc w:val="right"/>
        <w:rPr>
          <w:color w:val="000000" w:themeColor="text1"/>
          <w:sz w:val="40"/>
          <w:szCs w:val="40"/>
          <w:lang w:bidi="ar-EG"/>
        </w:rPr>
      </w:pPr>
      <w:r w:rsidRPr="00B921A0">
        <w:rPr>
          <w:color w:val="000000" w:themeColor="text1"/>
          <w:sz w:val="40"/>
          <w:szCs w:val="40"/>
          <w:lang w:bidi="ar-EG"/>
        </w:rPr>
        <w:t>Al-Bahnasa, located</w:t>
      </w:r>
      <w:r w:rsidR="00B921A0" w:rsidRPr="00B921A0">
        <w:rPr>
          <w:color w:val="000000" w:themeColor="text1"/>
          <w:sz w:val="40"/>
          <w:szCs w:val="40"/>
          <w:lang w:bidi="ar-EG"/>
        </w:rPr>
        <w:t xml:space="preserve"> </w:t>
      </w:r>
      <w:r w:rsidRPr="00B921A0">
        <w:rPr>
          <w:color w:val="000000" w:themeColor="text1"/>
          <w:sz w:val="40"/>
          <w:szCs w:val="40"/>
          <w:lang w:bidi="ar-EG"/>
        </w:rPr>
        <w:t>west of Bani Mazar in Minya Governorate, is one of Egypt’s most historically and spiritually significant cities.</w:t>
      </w:r>
      <w:r w:rsidR="00EC214F" w:rsidRPr="00B921A0">
        <w:rPr>
          <w:color w:val="000000" w:themeColor="text1"/>
        </w:rPr>
        <w:t xml:space="preserve"> </w:t>
      </w:r>
      <w:r w:rsidR="00EC214F" w:rsidRPr="00B921A0">
        <w:rPr>
          <w:color w:val="000000" w:themeColor="text1"/>
          <w:sz w:val="40"/>
          <w:szCs w:val="40"/>
          <w:lang w:bidi="ar-EG"/>
        </w:rPr>
        <w:t>Al-Bahnasa</w:t>
      </w:r>
      <w:r w:rsidRPr="00B921A0">
        <w:rPr>
          <w:color w:val="000000" w:themeColor="text1"/>
          <w:sz w:val="40"/>
          <w:szCs w:val="40"/>
          <w:lang w:bidi="ar-EG"/>
        </w:rPr>
        <w:t xml:space="preserve"> </w:t>
      </w:r>
      <w:r w:rsidR="00EC214F" w:rsidRPr="00B921A0">
        <w:rPr>
          <w:color w:val="000000" w:themeColor="text1"/>
          <w:sz w:val="40"/>
          <w:szCs w:val="40"/>
          <w:lang w:bidi="ar-EG"/>
        </w:rPr>
        <w:t>was k</w:t>
      </w:r>
      <w:r w:rsidRPr="00B921A0">
        <w:rPr>
          <w:color w:val="000000" w:themeColor="text1"/>
          <w:sz w:val="40"/>
          <w:szCs w:val="40"/>
          <w:lang w:bidi="ar-EG"/>
        </w:rPr>
        <w:t xml:space="preserve">nown in ancient times as “Oxyrhynchus,” it was a flourishing Greek and Roman city, famous for its temples, schools, and papyrus manuscripts that revealed priceless insights into daily life and religion during those eras. The site of ancient Oxyrhynchus was discovered to contain thousands of papyri written in Greek, Coptic, </w:t>
      </w:r>
      <w:r w:rsidRPr="00B921A0">
        <w:rPr>
          <w:color w:val="000000" w:themeColor="text1"/>
          <w:sz w:val="40"/>
          <w:szCs w:val="40"/>
          <w:lang w:bidi="ar-EG"/>
        </w:rPr>
        <w:lastRenderedPageBreak/>
        <w:t>and Latin — now preserved in major museums and universities across the world, including Oxford University. These documents include early Christian texts, plays, letters, and official decrees that shed light on Egypt’s Hellenistic and Roman periods.</w:t>
      </w:r>
    </w:p>
    <w:p w14:paraId="274ED3A5" w14:textId="555A281C" w:rsidR="000C7AEC" w:rsidRPr="00B921A0" w:rsidRDefault="000C7AEC" w:rsidP="00662B6B">
      <w:pPr>
        <w:jc w:val="right"/>
        <w:rPr>
          <w:color w:val="000000" w:themeColor="text1"/>
          <w:sz w:val="40"/>
          <w:szCs w:val="40"/>
          <w:lang w:bidi="ar-EG"/>
        </w:rPr>
      </w:pPr>
      <w:r w:rsidRPr="00B921A0">
        <w:rPr>
          <w:color w:val="000000" w:themeColor="text1"/>
          <w:sz w:val="40"/>
          <w:szCs w:val="40"/>
          <w:lang w:bidi="ar-EG"/>
        </w:rPr>
        <w:t xml:space="preserve">Some scholars believe that Christ (peace be upon him) and the virgin had passed by al </w:t>
      </w:r>
      <w:r w:rsidR="00662B6B" w:rsidRPr="00B921A0">
        <w:rPr>
          <w:color w:val="000000" w:themeColor="text1"/>
          <w:sz w:val="40"/>
          <w:szCs w:val="40"/>
          <w:lang w:bidi="ar-EG"/>
        </w:rPr>
        <w:t>Bahnasa. This</w:t>
      </w:r>
      <w:r w:rsidRPr="00B921A0">
        <w:rPr>
          <w:color w:val="000000" w:themeColor="text1"/>
          <w:sz w:val="40"/>
          <w:szCs w:val="40"/>
          <w:lang w:bidi="ar-EG"/>
        </w:rPr>
        <w:t xml:space="preserve"> area contains the tree and well used during the flight of the holy family into </w:t>
      </w:r>
      <w:r w:rsidR="00662B6B" w:rsidRPr="00B921A0">
        <w:rPr>
          <w:color w:val="000000" w:themeColor="text1"/>
          <w:sz w:val="40"/>
          <w:szCs w:val="40"/>
          <w:lang w:bidi="ar-EG"/>
        </w:rPr>
        <w:t>Egypt.</w:t>
      </w:r>
      <w:r w:rsidRPr="00B921A0">
        <w:rPr>
          <w:color w:val="000000" w:themeColor="text1"/>
          <w:sz w:val="40"/>
          <w:szCs w:val="40"/>
          <w:lang w:bidi="ar-EG"/>
        </w:rPr>
        <w:t xml:space="preserve"> </w:t>
      </w:r>
    </w:p>
    <w:p w14:paraId="75672D5A" w14:textId="0B8789AF" w:rsidR="00662B6B" w:rsidRPr="00B921A0" w:rsidRDefault="00662B6B" w:rsidP="00662B6B">
      <w:pPr>
        <w:jc w:val="right"/>
        <w:rPr>
          <w:color w:val="000000" w:themeColor="text1"/>
          <w:sz w:val="40"/>
          <w:szCs w:val="40"/>
          <w:rtl/>
          <w:lang w:bidi="ar-EG"/>
        </w:rPr>
      </w:pPr>
      <w:r w:rsidRPr="00B921A0">
        <w:rPr>
          <w:color w:val="000000" w:themeColor="text1"/>
          <w:sz w:val="40"/>
          <w:szCs w:val="40"/>
          <w:lang w:bidi="ar-EG"/>
        </w:rPr>
        <w:t>The city of Al-Bahansa was of an important position in the Islamic era, as evidenced by many existing and vanished monuments. It was also an important commercial center located on the path leading to the Bahariya Oasis.</w:t>
      </w:r>
    </w:p>
    <w:p w14:paraId="72463132" w14:textId="5900E4DF" w:rsidR="000C7AEC" w:rsidRPr="00B921A0" w:rsidRDefault="0045053D" w:rsidP="00662B6B">
      <w:pPr>
        <w:jc w:val="right"/>
        <w:rPr>
          <w:color w:val="000000" w:themeColor="text1"/>
          <w:sz w:val="40"/>
          <w:szCs w:val="40"/>
          <w:lang w:bidi="ar-EG"/>
        </w:rPr>
      </w:pPr>
      <w:r w:rsidRPr="00B921A0">
        <w:rPr>
          <w:color w:val="000000" w:themeColor="text1"/>
          <w:sz w:val="40"/>
          <w:szCs w:val="40"/>
          <w:lang w:bidi="ar-EG"/>
        </w:rPr>
        <w:t xml:space="preserve"> In the early Islamic period, Al-Bahnasa became a</w:t>
      </w:r>
      <w:r w:rsidRPr="0045053D">
        <w:rPr>
          <w:color w:val="C00000"/>
          <w:sz w:val="40"/>
          <w:szCs w:val="40"/>
          <w:lang w:bidi="ar-EG"/>
        </w:rPr>
        <w:t xml:space="preserve"> </w:t>
      </w:r>
      <w:r w:rsidRPr="00B921A0">
        <w:rPr>
          <w:color w:val="000000" w:themeColor="text1"/>
          <w:sz w:val="40"/>
          <w:szCs w:val="40"/>
          <w:lang w:bidi="ar-EG"/>
        </w:rPr>
        <w:t>battlefield of great importance during the Muslim conquest of Egypt (around 22 AH / 642 AD). The city witnessed fierce battles between the Muslim army, led by Qais ibn al-Ha</w:t>
      </w:r>
      <w:r w:rsidR="000C7AEC" w:rsidRPr="00B921A0">
        <w:rPr>
          <w:color w:val="000000" w:themeColor="text1"/>
          <w:sz w:val="40"/>
          <w:szCs w:val="40"/>
          <w:lang w:bidi="ar-EG"/>
        </w:rPr>
        <w:t>rith</w:t>
      </w:r>
      <w:r w:rsidRPr="00B921A0">
        <w:rPr>
          <w:color w:val="000000" w:themeColor="text1"/>
          <w:sz w:val="40"/>
          <w:szCs w:val="40"/>
          <w:lang w:bidi="ar-EG"/>
        </w:rPr>
        <w:t xml:space="preserve"> and </w:t>
      </w:r>
      <w:r w:rsidR="00B921A0" w:rsidRPr="00B921A0">
        <w:rPr>
          <w:color w:val="000000" w:themeColor="text1"/>
          <w:sz w:val="40"/>
          <w:szCs w:val="40"/>
          <w:lang w:bidi="ar-EG"/>
        </w:rPr>
        <w:t>companions,</w:t>
      </w:r>
      <w:r w:rsidRPr="00B921A0">
        <w:rPr>
          <w:color w:val="000000" w:themeColor="text1"/>
          <w:sz w:val="40"/>
          <w:szCs w:val="40"/>
          <w:lang w:bidi="ar-EG"/>
        </w:rPr>
        <w:t xml:space="preserve"> and the Byzantine forces. Many companions of the Prophet Muhammad (PBUH) were martyred here, earning the city the title “The City of Martyrs.” It is said that more than 5,000 martyrs are buried in its sacred grounds. </w:t>
      </w:r>
      <w:r w:rsidRPr="00B921A0">
        <w:rPr>
          <w:color w:val="000000" w:themeColor="text1"/>
          <w:sz w:val="40"/>
          <w:szCs w:val="40"/>
          <w:lang w:bidi="ar-EG"/>
        </w:rPr>
        <w:lastRenderedPageBreak/>
        <w:t>Today, Al-Bahnasa is a destination for religious tourism for both Muslims and Christians.</w:t>
      </w:r>
    </w:p>
    <w:p w14:paraId="7259F729" w14:textId="1980BC23" w:rsidR="000C7AEC" w:rsidRPr="00B921A0" w:rsidRDefault="000C7AEC" w:rsidP="000C7AEC">
      <w:pPr>
        <w:jc w:val="right"/>
        <w:rPr>
          <w:color w:val="000000" w:themeColor="text1"/>
          <w:sz w:val="40"/>
          <w:szCs w:val="40"/>
          <w:lang w:bidi="ar-EG"/>
        </w:rPr>
      </w:pPr>
      <w:r w:rsidRPr="00B921A0">
        <w:rPr>
          <w:color w:val="000000" w:themeColor="text1"/>
          <w:sz w:val="40"/>
          <w:szCs w:val="40"/>
          <w:lang w:bidi="ar-EG"/>
        </w:rPr>
        <w:t>The most important Islamic monuments in Al Bahnasa are the following:</w:t>
      </w:r>
    </w:p>
    <w:p w14:paraId="006BE353" w14:textId="3BA9DD5C" w:rsidR="000C7AEC" w:rsidRPr="00B921A0" w:rsidRDefault="000C7AEC" w:rsidP="000C7AEC">
      <w:pPr>
        <w:jc w:val="right"/>
        <w:rPr>
          <w:color w:val="000000" w:themeColor="text1"/>
          <w:sz w:val="40"/>
          <w:szCs w:val="40"/>
          <w:lang w:bidi="ar-EG"/>
        </w:rPr>
      </w:pPr>
      <w:r w:rsidRPr="00B921A0">
        <w:rPr>
          <w:color w:val="000000" w:themeColor="text1"/>
          <w:sz w:val="40"/>
          <w:szCs w:val="40"/>
          <w:lang w:bidi="ar-EG"/>
        </w:rPr>
        <w:t>The mosque of El Hassan Ibn Saleh</w:t>
      </w:r>
      <w:r w:rsidRPr="00B921A0">
        <w:rPr>
          <w:rFonts w:cs="Arial"/>
          <w:color w:val="000000" w:themeColor="text1"/>
          <w:sz w:val="40"/>
          <w:szCs w:val="40"/>
          <w:lang w:bidi="ar-EG"/>
        </w:rPr>
        <w:t>.</w:t>
      </w:r>
      <w:r w:rsidRPr="00B921A0">
        <w:rPr>
          <w:rFonts w:cs="Arial" w:hint="cs"/>
          <w:color w:val="000000" w:themeColor="text1"/>
          <w:sz w:val="40"/>
          <w:szCs w:val="40"/>
          <w:rtl/>
          <w:lang w:bidi="ar-EG"/>
        </w:rPr>
        <w:t xml:space="preserve"> </w:t>
      </w:r>
      <w:r w:rsidRPr="00B921A0">
        <w:rPr>
          <w:rFonts w:cs="Arial"/>
          <w:color w:val="000000" w:themeColor="text1"/>
          <w:sz w:val="40"/>
          <w:szCs w:val="40"/>
          <w:rtl/>
          <w:lang w:bidi="ar-EG"/>
        </w:rPr>
        <w:t>-</w:t>
      </w:r>
    </w:p>
    <w:p w14:paraId="45FC8B58" w14:textId="4ADF57DC" w:rsidR="000C7AEC" w:rsidRPr="00B921A0" w:rsidRDefault="000C7AEC" w:rsidP="000C7AEC">
      <w:pPr>
        <w:jc w:val="right"/>
        <w:rPr>
          <w:color w:val="000000" w:themeColor="text1"/>
          <w:sz w:val="40"/>
          <w:szCs w:val="40"/>
          <w:lang w:bidi="ar-EG"/>
        </w:rPr>
      </w:pPr>
      <w:r w:rsidRPr="00B921A0">
        <w:rPr>
          <w:color w:val="000000" w:themeColor="text1"/>
          <w:sz w:val="40"/>
          <w:szCs w:val="40"/>
          <w:lang w:bidi="ar-EG"/>
        </w:rPr>
        <w:t>-The shrine of the seven girls who were killed for their support to the Muslims army to save their homeland from the persecution of the Romans</w:t>
      </w:r>
      <w:r w:rsidRPr="00B921A0">
        <w:rPr>
          <w:rFonts w:cs="Arial"/>
          <w:color w:val="000000" w:themeColor="text1"/>
          <w:sz w:val="40"/>
          <w:szCs w:val="40"/>
          <w:lang w:bidi="ar-EG"/>
        </w:rPr>
        <w:t>.</w:t>
      </w:r>
    </w:p>
    <w:p w14:paraId="047A7E8C" w14:textId="64292DE6" w:rsidR="000C7AEC" w:rsidRPr="00B921A0" w:rsidRDefault="000C7AEC" w:rsidP="000C7AEC">
      <w:pPr>
        <w:jc w:val="right"/>
        <w:rPr>
          <w:color w:val="000000" w:themeColor="text1"/>
          <w:sz w:val="40"/>
          <w:szCs w:val="40"/>
          <w:lang w:bidi="ar-EG"/>
        </w:rPr>
      </w:pPr>
      <w:r w:rsidRPr="00B921A0">
        <w:rPr>
          <w:color w:val="000000" w:themeColor="text1"/>
          <w:sz w:val="40"/>
          <w:szCs w:val="40"/>
          <w:lang w:bidi="ar-EG"/>
        </w:rPr>
        <w:t>The mosque of Al Gamam; he was a chief judge.</w:t>
      </w:r>
      <w:r w:rsidRPr="00B921A0">
        <w:rPr>
          <w:rFonts w:cs="Arial" w:hint="cs"/>
          <w:color w:val="000000" w:themeColor="text1"/>
          <w:sz w:val="40"/>
          <w:szCs w:val="40"/>
          <w:rtl/>
          <w:lang w:bidi="ar-EG"/>
        </w:rPr>
        <w:t xml:space="preserve"> </w:t>
      </w:r>
      <w:r w:rsidRPr="00B921A0">
        <w:rPr>
          <w:rFonts w:cs="Arial"/>
          <w:color w:val="000000" w:themeColor="text1"/>
          <w:sz w:val="40"/>
          <w:szCs w:val="40"/>
          <w:rtl/>
          <w:lang w:bidi="ar-EG"/>
        </w:rPr>
        <w:t>-</w:t>
      </w:r>
    </w:p>
    <w:p w14:paraId="6A557C0D" w14:textId="5317097D" w:rsidR="000C7AEC" w:rsidRPr="00B921A0" w:rsidRDefault="000C7AEC" w:rsidP="000C7AEC">
      <w:pPr>
        <w:jc w:val="right"/>
        <w:rPr>
          <w:color w:val="000000" w:themeColor="text1"/>
          <w:sz w:val="40"/>
          <w:szCs w:val="40"/>
          <w:lang w:bidi="ar-EG"/>
        </w:rPr>
      </w:pPr>
      <w:r w:rsidRPr="00B921A0">
        <w:rPr>
          <w:color w:val="000000" w:themeColor="text1"/>
          <w:sz w:val="40"/>
          <w:szCs w:val="40"/>
          <w:lang w:bidi="ar-EG"/>
        </w:rPr>
        <w:t>-The tomb of Fath El Bab: one of the Muslim heroes during the Islamic advent into Egypt.</w:t>
      </w:r>
    </w:p>
    <w:p w14:paraId="6B51F62A" w14:textId="14C17359" w:rsidR="000C7AEC" w:rsidRPr="00B921A0" w:rsidRDefault="000C7AEC" w:rsidP="00B921A0">
      <w:pPr>
        <w:jc w:val="right"/>
        <w:rPr>
          <w:color w:val="000000" w:themeColor="text1"/>
          <w:sz w:val="40"/>
          <w:szCs w:val="40"/>
          <w:rtl/>
          <w:lang w:bidi="ar-EG"/>
        </w:rPr>
      </w:pPr>
      <w:r w:rsidRPr="00B921A0">
        <w:rPr>
          <w:color w:val="000000" w:themeColor="text1"/>
          <w:sz w:val="40"/>
          <w:szCs w:val="40"/>
          <w:lang w:bidi="ar-EG"/>
        </w:rPr>
        <w:t xml:space="preserve">-Some other domes: dome of Abu Samra and dome of Ziad El Fadle Bin El Hares Bin Abdul </w:t>
      </w:r>
      <w:r w:rsidR="00B921A0" w:rsidRPr="00B921A0">
        <w:rPr>
          <w:color w:val="000000" w:themeColor="text1"/>
          <w:sz w:val="40"/>
          <w:szCs w:val="40"/>
          <w:lang w:bidi="ar-EG"/>
        </w:rPr>
        <w:t>Motalib;</w:t>
      </w:r>
      <w:r w:rsidRPr="00B921A0">
        <w:rPr>
          <w:color w:val="000000" w:themeColor="text1"/>
          <w:sz w:val="40"/>
          <w:szCs w:val="40"/>
          <w:lang w:bidi="ar-EG"/>
        </w:rPr>
        <w:t xml:space="preserve"> cousin of      Prophet Mohammed peace be upon him</w:t>
      </w:r>
      <w:r w:rsidRPr="00B921A0">
        <w:rPr>
          <w:rFonts w:cs="Arial"/>
          <w:color w:val="000000" w:themeColor="text1"/>
          <w:sz w:val="40"/>
          <w:szCs w:val="40"/>
          <w:lang w:bidi="ar-EG"/>
        </w:rPr>
        <w:t>.</w:t>
      </w:r>
      <w:r w:rsidRPr="00B921A0">
        <w:rPr>
          <w:rFonts w:cs="Arial"/>
          <w:color w:val="000000" w:themeColor="text1"/>
          <w:sz w:val="40"/>
          <w:szCs w:val="40"/>
          <w:rtl/>
          <w:lang w:bidi="ar-EG"/>
        </w:rPr>
        <w:t xml:space="preserve"> </w:t>
      </w:r>
    </w:p>
    <w:p w14:paraId="58B31D6E" w14:textId="6C35DE92" w:rsidR="0045053D" w:rsidRPr="00B921A0" w:rsidRDefault="00B921A0" w:rsidP="0065231D">
      <w:pPr>
        <w:jc w:val="right"/>
        <w:rPr>
          <w:color w:val="000000" w:themeColor="text1"/>
          <w:sz w:val="40"/>
          <w:szCs w:val="40"/>
          <w:lang w:bidi="ar-EG"/>
        </w:rPr>
      </w:pPr>
      <w:r>
        <w:rPr>
          <w:color w:val="000000" w:themeColor="text1"/>
          <w:sz w:val="40"/>
          <w:szCs w:val="40"/>
          <w:lang w:bidi="ar-EG"/>
        </w:rPr>
        <w:t>There are s</w:t>
      </w:r>
      <w:r w:rsidR="0045053D" w:rsidRPr="00B921A0">
        <w:rPr>
          <w:color w:val="000000" w:themeColor="text1"/>
          <w:sz w:val="40"/>
          <w:szCs w:val="40"/>
          <w:lang w:bidi="ar-EG"/>
        </w:rPr>
        <w:t xml:space="preserve">everal </w:t>
      </w:r>
      <w:r w:rsidR="00244752">
        <w:rPr>
          <w:color w:val="000000" w:themeColor="text1"/>
          <w:sz w:val="40"/>
          <w:szCs w:val="40"/>
          <w:lang w:bidi="ar-EG"/>
        </w:rPr>
        <w:t>C</w:t>
      </w:r>
      <w:r w:rsidR="00244752" w:rsidRPr="00B921A0">
        <w:rPr>
          <w:color w:val="000000" w:themeColor="text1"/>
          <w:sz w:val="40"/>
          <w:szCs w:val="40"/>
          <w:lang w:bidi="ar-EG"/>
        </w:rPr>
        <w:t>optic</w:t>
      </w:r>
      <w:r w:rsidR="0045053D" w:rsidRPr="00B921A0">
        <w:rPr>
          <w:color w:val="000000" w:themeColor="text1"/>
          <w:sz w:val="40"/>
          <w:szCs w:val="40"/>
          <w:lang w:bidi="ar-EG"/>
        </w:rPr>
        <w:t xml:space="preserve"> remains and monasteries nearby, showing its continuous spiritual significance since antiquity. Al-Bahnasa thus stands as a symbol of Egypt</w:t>
      </w:r>
      <w:r w:rsidRPr="00B921A0">
        <w:rPr>
          <w:color w:val="000000" w:themeColor="text1"/>
          <w:sz w:val="40"/>
          <w:szCs w:val="40"/>
          <w:lang w:bidi="ar-EG"/>
        </w:rPr>
        <w:t>ian great</w:t>
      </w:r>
      <w:r w:rsidR="0045053D" w:rsidRPr="00B921A0">
        <w:rPr>
          <w:color w:val="000000" w:themeColor="text1"/>
          <w:sz w:val="40"/>
          <w:szCs w:val="40"/>
          <w:lang w:bidi="ar-EG"/>
        </w:rPr>
        <w:t xml:space="preserve"> </w:t>
      </w:r>
      <w:r w:rsidRPr="00B921A0">
        <w:rPr>
          <w:color w:val="000000" w:themeColor="text1"/>
          <w:sz w:val="40"/>
          <w:szCs w:val="40"/>
          <w:lang w:bidi="ar-EG"/>
        </w:rPr>
        <w:t>history that</w:t>
      </w:r>
      <w:r w:rsidR="0045053D" w:rsidRPr="00B921A0">
        <w:rPr>
          <w:color w:val="000000" w:themeColor="text1"/>
          <w:sz w:val="40"/>
          <w:szCs w:val="40"/>
          <w:lang w:bidi="ar-EG"/>
        </w:rPr>
        <w:t xml:space="preserve"> continues to attract pilgrims, historians, and tourists seeking both historical knowledge and</w:t>
      </w:r>
      <w:r w:rsidR="002277E8" w:rsidRPr="00B921A0">
        <w:rPr>
          <w:color w:val="000000" w:themeColor="text1"/>
          <w:sz w:val="40"/>
          <w:szCs w:val="40"/>
          <w:lang w:bidi="ar-EG"/>
        </w:rPr>
        <w:t xml:space="preserve"> </w:t>
      </w:r>
      <w:r w:rsidR="0045053D" w:rsidRPr="00B921A0">
        <w:rPr>
          <w:color w:val="000000" w:themeColor="text1"/>
          <w:sz w:val="40"/>
          <w:szCs w:val="40"/>
          <w:lang w:bidi="ar-EG"/>
        </w:rPr>
        <w:t>spiritual blessings</w:t>
      </w:r>
      <w:r w:rsidR="002277E8" w:rsidRPr="00B921A0">
        <w:rPr>
          <w:color w:val="000000" w:themeColor="text1"/>
          <w:sz w:val="40"/>
          <w:szCs w:val="40"/>
          <w:lang w:bidi="ar-EG"/>
        </w:rPr>
        <w:t>.</w:t>
      </w:r>
    </w:p>
    <w:p w14:paraId="6A7CEE28" w14:textId="77777777" w:rsidR="0045053D" w:rsidRPr="00B921A0" w:rsidRDefault="0045053D" w:rsidP="0065231D">
      <w:pPr>
        <w:jc w:val="right"/>
        <w:rPr>
          <w:color w:val="000000" w:themeColor="text1"/>
          <w:sz w:val="40"/>
          <w:szCs w:val="40"/>
          <w:rtl/>
          <w:lang w:bidi="ar-EG"/>
        </w:rPr>
      </w:pPr>
    </w:p>
    <w:p w14:paraId="55C975A2" w14:textId="77777777" w:rsidR="0045053D" w:rsidRPr="00B921A0" w:rsidRDefault="0045053D" w:rsidP="0065231D">
      <w:pPr>
        <w:jc w:val="right"/>
        <w:rPr>
          <w:color w:val="000000" w:themeColor="text1"/>
          <w:sz w:val="40"/>
          <w:szCs w:val="40"/>
          <w:lang w:bidi="ar-EG"/>
        </w:rPr>
      </w:pPr>
      <w:r w:rsidRPr="00B921A0">
        <w:rPr>
          <w:color w:val="000000" w:themeColor="text1"/>
          <w:sz w:val="40"/>
          <w:szCs w:val="40"/>
          <w:lang w:bidi="ar-EG"/>
        </w:rPr>
        <w:t>Historical Period</w:t>
      </w:r>
    </w:p>
    <w:p w14:paraId="2CB2A06B" w14:textId="3220D96C" w:rsidR="0045053D" w:rsidRPr="00B921A0" w:rsidRDefault="0045053D" w:rsidP="0065231D">
      <w:pPr>
        <w:jc w:val="right"/>
        <w:rPr>
          <w:color w:val="000000" w:themeColor="text1"/>
          <w:sz w:val="40"/>
          <w:szCs w:val="40"/>
          <w:rtl/>
          <w:lang w:bidi="ar-EG"/>
        </w:rPr>
      </w:pPr>
      <w:r w:rsidRPr="00B921A0">
        <w:rPr>
          <w:color w:val="000000" w:themeColor="text1"/>
          <w:sz w:val="40"/>
          <w:szCs w:val="40"/>
          <w:lang w:bidi="ar-EG"/>
        </w:rPr>
        <w:lastRenderedPageBreak/>
        <w:t xml:space="preserve">Ancient Greek-Roman Era to Early Islamic </w:t>
      </w:r>
      <w:r w:rsidR="002277E8" w:rsidRPr="00B921A0">
        <w:rPr>
          <w:color w:val="000000" w:themeColor="text1"/>
          <w:sz w:val="40"/>
          <w:szCs w:val="40"/>
          <w:lang w:bidi="ar-EG"/>
        </w:rPr>
        <w:t>P</w:t>
      </w:r>
      <w:r w:rsidRPr="00B921A0">
        <w:rPr>
          <w:color w:val="000000" w:themeColor="text1"/>
          <w:sz w:val="40"/>
          <w:szCs w:val="40"/>
          <w:lang w:bidi="ar-EG"/>
        </w:rPr>
        <w:t xml:space="preserve">eriod </w:t>
      </w:r>
      <w:r w:rsidR="00EC214F" w:rsidRPr="00B921A0">
        <w:rPr>
          <w:color w:val="000000" w:themeColor="text1"/>
          <w:sz w:val="40"/>
          <w:szCs w:val="40"/>
          <w:lang w:bidi="ar-EG"/>
        </w:rPr>
        <w:t>.</w:t>
      </w:r>
    </w:p>
    <w:p w14:paraId="14D725B5" w14:textId="77777777" w:rsidR="0045053D" w:rsidRPr="00B921A0" w:rsidRDefault="0045053D" w:rsidP="0065231D">
      <w:pPr>
        <w:jc w:val="right"/>
        <w:rPr>
          <w:color w:val="000000" w:themeColor="text1"/>
          <w:sz w:val="40"/>
          <w:szCs w:val="40"/>
          <w:lang w:bidi="ar-EG"/>
        </w:rPr>
      </w:pPr>
      <w:r w:rsidRPr="00B921A0">
        <w:rPr>
          <w:color w:val="000000" w:themeColor="text1"/>
          <w:sz w:val="40"/>
          <w:szCs w:val="40"/>
          <w:lang w:bidi="ar-EG"/>
        </w:rPr>
        <w:t>Historical Significance</w:t>
      </w:r>
    </w:p>
    <w:p w14:paraId="1CCE589D" w14:textId="53D87C7B" w:rsidR="0045053D" w:rsidRPr="00B921A0" w:rsidRDefault="0045053D" w:rsidP="00EC214F">
      <w:pPr>
        <w:jc w:val="right"/>
        <w:rPr>
          <w:color w:val="000000" w:themeColor="text1"/>
          <w:sz w:val="40"/>
          <w:szCs w:val="40"/>
          <w:lang w:bidi="ar-EG"/>
        </w:rPr>
      </w:pPr>
      <w:r w:rsidRPr="00B921A0">
        <w:rPr>
          <w:color w:val="000000" w:themeColor="text1"/>
          <w:sz w:val="40"/>
          <w:szCs w:val="40"/>
          <w:lang w:bidi="ar-EG"/>
        </w:rPr>
        <w:t>A city that witnessed the convergence of civilizations — from the Hellenistic and Roman ages to the early Islamic conquests — and became a sacred burial site for thousands of martyrs, symbolizing Egypt’s deep historical and spiritual legacy</w:t>
      </w:r>
      <w:r w:rsidR="00EC214F" w:rsidRPr="00B921A0">
        <w:rPr>
          <w:rFonts w:cs="Arial"/>
          <w:color w:val="000000" w:themeColor="text1"/>
          <w:sz w:val="40"/>
          <w:szCs w:val="40"/>
          <w:lang w:bidi="ar-EG"/>
        </w:rPr>
        <w:t>.</w:t>
      </w:r>
    </w:p>
    <w:p w14:paraId="3686BE21" w14:textId="0A2E72C3" w:rsidR="000C7AEC" w:rsidRPr="00D561AB" w:rsidRDefault="00EC214F" w:rsidP="00662B6B">
      <w:pPr>
        <w:jc w:val="right"/>
        <w:rPr>
          <w:b/>
          <w:bCs/>
          <w:color w:val="000000" w:themeColor="text1"/>
          <w:sz w:val="40"/>
          <w:szCs w:val="40"/>
          <w:rtl/>
          <w:lang w:bidi="ar-EG"/>
        </w:rPr>
      </w:pPr>
      <w:r w:rsidRPr="00D561AB">
        <w:rPr>
          <w:b/>
          <w:bCs/>
          <w:color w:val="000000" w:themeColor="text1"/>
          <w:sz w:val="40"/>
          <w:szCs w:val="40"/>
          <w:lang w:bidi="ar-EG"/>
        </w:rPr>
        <w:t>Highlights and Services</w:t>
      </w:r>
    </w:p>
    <w:p w14:paraId="3929E273" w14:textId="5BEEB6E4" w:rsidR="00066EA4" w:rsidRPr="00066EA4" w:rsidRDefault="00066EA4" w:rsidP="00066EA4">
      <w:pPr>
        <w:jc w:val="right"/>
        <w:rPr>
          <w:color w:val="000000" w:themeColor="text1"/>
          <w:sz w:val="40"/>
          <w:szCs w:val="40"/>
          <w:lang w:bidi="ar-EG"/>
        </w:rPr>
      </w:pPr>
      <w:r w:rsidRPr="00066EA4">
        <w:t xml:space="preserve"> </w:t>
      </w:r>
      <w:r w:rsidRPr="00066EA4">
        <w:rPr>
          <w:color w:val="000000" w:themeColor="text1"/>
          <w:sz w:val="40"/>
          <w:szCs w:val="40"/>
          <w:lang w:bidi="ar-EG"/>
        </w:rPr>
        <w:t>Guided Tours</w:t>
      </w:r>
    </w:p>
    <w:p w14:paraId="16E12C66" w14:textId="77777777" w:rsidR="00066EA4" w:rsidRPr="00066EA4" w:rsidRDefault="00066EA4" w:rsidP="00066EA4">
      <w:pPr>
        <w:jc w:val="right"/>
        <w:rPr>
          <w:color w:val="000000" w:themeColor="text1"/>
          <w:sz w:val="40"/>
          <w:szCs w:val="40"/>
          <w:lang w:bidi="ar-EG"/>
        </w:rPr>
      </w:pPr>
      <w:r w:rsidRPr="00066EA4">
        <w:rPr>
          <w:color w:val="000000" w:themeColor="text1"/>
          <w:sz w:val="40"/>
          <w:szCs w:val="40"/>
          <w:lang w:bidi="ar-EG"/>
        </w:rPr>
        <w:t>Photography allowed</w:t>
      </w:r>
    </w:p>
    <w:p w14:paraId="5770F7A1" w14:textId="77777777" w:rsidR="00066EA4" w:rsidRPr="00066EA4" w:rsidRDefault="00066EA4" w:rsidP="00066EA4">
      <w:pPr>
        <w:jc w:val="right"/>
        <w:rPr>
          <w:color w:val="000000" w:themeColor="text1"/>
          <w:sz w:val="40"/>
          <w:szCs w:val="40"/>
          <w:lang w:bidi="ar-EG"/>
        </w:rPr>
      </w:pPr>
      <w:r w:rsidRPr="00066EA4">
        <w:rPr>
          <w:color w:val="000000" w:themeColor="text1"/>
          <w:sz w:val="40"/>
          <w:szCs w:val="40"/>
          <w:lang w:bidi="ar-EG"/>
        </w:rPr>
        <w:t>Visiting Information</w:t>
      </w:r>
    </w:p>
    <w:p w14:paraId="23D8CCA2" w14:textId="6A2A6D7C" w:rsidR="00066EA4" w:rsidRPr="00066EA4" w:rsidRDefault="00066EA4" w:rsidP="00150BAF">
      <w:pPr>
        <w:jc w:val="right"/>
        <w:rPr>
          <w:color w:val="000000" w:themeColor="text1"/>
          <w:sz w:val="40"/>
          <w:szCs w:val="40"/>
          <w:lang w:bidi="ar-EG"/>
        </w:rPr>
      </w:pPr>
      <w:r w:rsidRPr="00066EA4">
        <w:rPr>
          <w:color w:val="000000" w:themeColor="text1"/>
          <w:sz w:val="40"/>
          <w:szCs w:val="40"/>
          <w:lang w:bidi="ar-EG"/>
        </w:rPr>
        <w:t xml:space="preserve">Opening Hours 8:00 AM - </w:t>
      </w:r>
      <w:r>
        <w:rPr>
          <w:color w:val="000000" w:themeColor="text1"/>
          <w:sz w:val="40"/>
          <w:szCs w:val="40"/>
          <w:lang w:bidi="ar-EG"/>
        </w:rPr>
        <w:t>5</w:t>
      </w:r>
      <w:r w:rsidRPr="00066EA4">
        <w:rPr>
          <w:color w:val="000000" w:themeColor="text1"/>
          <w:sz w:val="40"/>
          <w:szCs w:val="40"/>
          <w:lang w:bidi="ar-EG"/>
        </w:rPr>
        <w:t>:00 PM</w:t>
      </w:r>
    </w:p>
    <w:p w14:paraId="7092FD9C" w14:textId="571AC808" w:rsidR="00066EA4" w:rsidRPr="00066EA4" w:rsidRDefault="00066EA4" w:rsidP="00066EA4">
      <w:pPr>
        <w:jc w:val="right"/>
        <w:rPr>
          <w:color w:val="000000" w:themeColor="text1"/>
          <w:sz w:val="40"/>
          <w:szCs w:val="40"/>
          <w:lang w:bidi="ar-EG"/>
        </w:rPr>
      </w:pPr>
      <w:r w:rsidRPr="00066EA4">
        <w:rPr>
          <w:color w:val="000000" w:themeColor="text1"/>
          <w:sz w:val="40"/>
          <w:szCs w:val="40"/>
          <w:lang w:bidi="ar-EG"/>
        </w:rPr>
        <w:t>Ticket Price Free Entry</w:t>
      </w:r>
    </w:p>
    <w:p w14:paraId="521847DA" w14:textId="752F16FC" w:rsidR="00066EA4" w:rsidRPr="00066EA4" w:rsidRDefault="00066EA4" w:rsidP="00066EA4">
      <w:pPr>
        <w:jc w:val="right"/>
        <w:rPr>
          <w:color w:val="000000" w:themeColor="text1"/>
          <w:sz w:val="40"/>
          <w:szCs w:val="40"/>
          <w:lang w:bidi="ar-EG"/>
        </w:rPr>
      </w:pPr>
      <w:r w:rsidRPr="00066EA4">
        <w:rPr>
          <w:color w:val="000000" w:themeColor="text1"/>
          <w:sz w:val="40"/>
          <w:szCs w:val="40"/>
          <w:lang w:bidi="ar-EG"/>
        </w:rPr>
        <w:t>Location</w:t>
      </w:r>
      <w:r>
        <w:rPr>
          <w:color w:val="000000" w:themeColor="text1"/>
          <w:sz w:val="40"/>
          <w:szCs w:val="40"/>
          <w:lang w:bidi="ar-EG"/>
        </w:rPr>
        <w:t xml:space="preserve"> 30,6833,28,5833</w:t>
      </w:r>
    </w:p>
    <w:p w14:paraId="320488F7" w14:textId="77777777" w:rsidR="00662B6B" w:rsidRPr="00B921A0" w:rsidRDefault="00662B6B" w:rsidP="00662B6B">
      <w:pPr>
        <w:jc w:val="right"/>
        <w:rPr>
          <w:color w:val="000000" w:themeColor="text1"/>
          <w:sz w:val="40"/>
          <w:szCs w:val="40"/>
          <w:rtl/>
          <w:lang w:bidi="ar-EG"/>
        </w:rPr>
      </w:pPr>
    </w:p>
    <w:p w14:paraId="1D3B7971" w14:textId="77777777" w:rsidR="0065231D" w:rsidRPr="00B921A0" w:rsidRDefault="0065231D" w:rsidP="009A5B54">
      <w:pPr>
        <w:jc w:val="right"/>
        <w:rPr>
          <w:color w:val="000000" w:themeColor="text1"/>
          <w:sz w:val="40"/>
          <w:szCs w:val="40"/>
          <w:lang w:bidi="ar-EG"/>
        </w:rPr>
      </w:pPr>
    </w:p>
    <w:p w14:paraId="7FDB2A0A" w14:textId="77777777" w:rsidR="009A5B54" w:rsidRPr="009A5B54" w:rsidRDefault="009A5B54" w:rsidP="009A5B54">
      <w:pPr>
        <w:jc w:val="right"/>
        <w:rPr>
          <w:color w:val="C00000"/>
          <w:sz w:val="40"/>
          <w:szCs w:val="40"/>
          <w:rtl/>
          <w:lang w:bidi="ar-EG"/>
        </w:rPr>
      </w:pPr>
    </w:p>
    <w:p w14:paraId="10A89C16" w14:textId="77777777" w:rsidR="00A403E3" w:rsidRDefault="00BC0457" w:rsidP="00A403E3">
      <w:pPr>
        <w:rPr>
          <w:rFonts w:cs="Arial"/>
          <w:sz w:val="40"/>
          <w:szCs w:val="40"/>
          <w:rtl/>
        </w:rPr>
      </w:pPr>
      <w:r w:rsidRPr="00BC0457">
        <w:rPr>
          <w:rFonts w:cs="Arial"/>
          <w:sz w:val="40"/>
          <w:szCs w:val="40"/>
          <w:rtl/>
        </w:rPr>
        <w:tab/>
      </w:r>
    </w:p>
    <w:p w14:paraId="45E08F0A" w14:textId="77777777" w:rsidR="00A403E3" w:rsidRDefault="00A403E3" w:rsidP="00A403E3">
      <w:pPr>
        <w:rPr>
          <w:rFonts w:cs="Arial"/>
          <w:sz w:val="40"/>
          <w:szCs w:val="40"/>
          <w:rtl/>
        </w:rPr>
      </w:pPr>
    </w:p>
    <w:p w14:paraId="7EFE5CE3" w14:textId="77777777" w:rsidR="00E30EEE" w:rsidRDefault="00E30EEE" w:rsidP="00A403E3">
      <w:pPr>
        <w:rPr>
          <w:rFonts w:cs="Arial"/>
          <w:color w:val="000000" w:themeColor="text1"/>
          <w:sz w:val="40"/>
          <w:szCs w:val="40"/>
          <w:rtl/>
          <w:lang w:bidi="ar-EG"/>
        </w:rPr>
      </w:pPr>
    </w:p>
    <w:p w14:paraId="56CB9505" w14:textId="0E08B46C" w:rsidR="00A403E3" w:rsidRPr="006968C0" w:rsidRDefault="00BC0457" w:rsidP="00A403E3">
      <w:pPr>
        <w:rPr>
          <w:rFonts w:cs="Arial"/>
          <w:b/>
          <w:bCs/>
          <w:color w:val="000000" w:themeColor="text1"/>
          <w:sz w:val="40"/>
          <w:szCs w:val="40"/>
          <w:rtl/>
        </w:rPr>
      </w:pPr>
      <w:r w:rsidRPr="006968C0">
        <w:rPr>
          <w:rFonts w:cs="Arial"/>
          <w:b/>
          <w:bCs/>
          <w:color w:val="000000" w:themeColor="text1"/>
          <w:sz w:val="40"/>
          <w:szCs w:val="40"/>
          <w:rtl/>
        </w:rPr>
        <w:lastRenderedPageBreak/>
        <w:t xml:space="preserve">البهنسا : </w:t>
      </w:r>
    </w:p>
    <w:p w14:paraId="68C8B574" w14:textId="39871838" w:rsidR="00A403E3" w:rsidRPr="0095485D" w:rsidRDefault="00BC0457" w:rsidP="00D561AB">
      <w:pPr>
        <w:rPr>
          <w:rFonts w:cs="Arial"/>
          <w:color w:val="000000" w:themeColor="text1"/>
          <w:sz w:val="40"/>
          <w:szCs w:val="40"/>
          <w:rtl/>
        </w:rPr>
      </w:pPr>
      <w:r w:rsidRPr="0095485D">
        <w:rPr>
          <w:rFonts w:cs="Arial"/>
          <w:color w:val="000000" w:themeColor="text1"/>
          <w:sz w:val="40"/>
          <w:szCs w:val="40"/>
          <w:rtl/>
        </w:rPr>
        <w:t>تُعد البهنسا الواقعة غرب مركز بني مزار بمحافظة المنيا من أعظم المدن تاريخًا وروحانية في مصر، وتُعرف باسم “مدينة الشهداء”. في العصور القديمة كانت تُسمى **أوكسيرينخوس (</w:t>
      </w:r>
      <w:r w:rsidRPr="0095485D">
        <w:rPr>
          <w:color w:val="000000" w:themeColor="text1"/>
          <w:sz w:val="40"/>
          <w:szCs w:val="40"/>
        </w:rPr>
        <w:t>Oxyrhynchus</w:t>
      </w:r>
      <w:r w:rsidRPr="0095485D">
        <w:rPr>
          <w:rFonts w:cs="Arial"/>
          <w:color w:val="000000" w:themeColor="text1"/>
          <w:sz w:val="40"/>
          <w:szCs w:val="40"/>
          <w:rtl/>
        </w:rPr>
        <w:t>)**، وهي مدينة يونانية رومانية مزدهرة اشتهرت بمعابدها ومدارسها ومخطوطاتها البردية التي كشفت عن تفاصيل مذهلة من حياة المصريين في العصور اليونانية والرومانية. اكتُشف في البهنسا آلاف البرديات المكتوبة باليونانية والقبطية واللاتينية، والتي تُعرض اليوم في متاحف وجامعات عالمية مث</w:t>
      </w:r>
      <w:r w:rsidR="00CA2758" w:rsidRPr="0095485D">
        <w:rPr>
          <w:rFonts w:cs="Arial" w:hint="cs"/>
          <w:color w:val="000000" w:themeColor="text1"/>
          <w:sz w:val="40"/>
          <w:szCs w:val="40"/>
          <w:rtl/>
        </w:rPr>
        <w:t>ل</w:t>
      </w:r>
      <w:r w:rsidR="00A403E3" w:rsidRPr="0095485D">
        <w:rPr>
          <w:rFonts w:cs="Arial" w:hint="cs"/>
          <w:color w:val="000000" w:themeColor="text1"/>
          <w:sz w:val="40"/>
          <w:szCs w:val="40"/>
          <w:rtl/>
        </w:rPr>
        <w:t xml:space="preserve"> جامع</w:t>
      </w:r>
      <w:r w:rsidR="00D561AB">
        <w:rPr>
          <w:rFonts w:cs="Arial" w:hint="cs"/>
          <w:color w:val="000000" w:themeColor="text1"/>
          <w:sz w:val="40"/>
          <w:szCs w:val="40"/>
          <w:rtl/>
        </w:rPr>
        <w:t xml:space="preserve">ة  </w:t>
      </w:r>
      <w:r w:rsidR="00A403E3" w:rsidRPr="0095485D">
        <w:rPr>
          <w:rFonts w:cs="Arial" w:hint="cs"/>
          <w:color w:val="000000" w:themeColor="text1"/>
          <w:sz w:val="40"/>
          <w:szCs w:val="40"/>
          <w:rtl/>
        </w:rPr>
        <w:t>أكسفورد</w:t>
      </w:r>
      <w:r w:rsidR="00D561AB">
        <w:rPr>
          <w:rFonts w:cs="Arial" w:hint="cs"/>
          <w:color w:val="000000" w:themeColor="text1"/>
          <w:sz w:val="40"/>
          <w:szCs w:val="40"/>
          <w:rtl/>
        </w:rPr>
        <w:t>.</w:t>
      </w:r>
      <w:r w:rsidR="005F3E09" w:rsidRPr="0095485D">
        <w:rPr>
          <w:rFonts w:cs="Arial" w:hint="cs"/>
          <w:color w:val="000000" w:themeColor="text1"/>
          <w:sz w:val="40"/>
          <w:szCs w:val="40"/>
          <w:rtl/>
        </w:rPr>
        <w:t xml:space="preserve">                                                                                                                                                                                                                                                                                                                                                                                                                                            </w:t>
      </w:r>
      <w:r w:rsidRPr="0095485D">
        <w:rPr>
          <w:rFonts w:cs="Arial"/>
          <w:color w:val="000000" w:themeColor="text1"/>
          <w:sz w:val="40"/>
          <w:szCs w:val="40"/>
          <w:rtl/>
        </w:rPr>
        <w:t xml:space="preserve">تضم هذه البرديات نصوصًا دينية مسيحية مبكرة، ومسرحيات، ورسائل، وقرارات إدارية، تُعد من أهم مصادر دراسة تاريخ مصر في العهدين اليوناني والروماني. وفي صدر الإسلام، كانت البهنسا ميدانًا لأشرس المعارك أثناء **الفتح الإسلامي لمصر عام 22 هـ / 642 م**. قاد جيش المسلمين قيس بن </w:t>
      </w:r>
      <w:r w:rsidR="00835C3A" w:rsidRPr="0095485D">
        <w:rPr>
          <w:rFonts w:cs="Arial" w:hint="cs"/>
          <w:color w:val="000000" w:themeColor="text1"/>
          <w:sz w:val="40"/>
          <w:szCs w:val="40"/>
          <w:rtl/>
          <w:lang w:bidi="ar-EG"/>
        </w:rPr>
        <w:t>الحارث</w:t>
      </w:r>
      <w:r w:rsidRPr="0095485D">
        <w:rPr>
          <w:rFonts w:cs="Arial"/>
          <w:color w:val="000000" w:themeColor="text1"/>
          <w:sz w:val="40"/>
          <w:szCs w:val="40"/>
          <w:rtl/>
        </w:rPr>
        <w:t xml:space="preserve"> و</w:t>
      </w:r>
      <w:r w:rsidR="00CA2758" w:rsidRPr="0095485D">
        <w:rPr>
          <w:rFonts w:cs="Arial" w:hint="cs"/>
          <w:color w:val="000000" w:themeColor="text1"/>
          <w:sz w:val="40"/>
          <w:szCs w:val="40"/>
          <w:rtl/>
        </w:rPr>
        <w:t xml:space="preserve">عدد من </w:t>
      </w:r>
      <w:r w:rsidR="00835C3A" w:rsidRPr="0095485D">
        <w:rPr>
          <w:rFonts w:cs="Arial" w:hint="cs"/>
          <w:color w:val="000000" w:themeColor="text1"/>
          <w:sz w:val="40"/>
          <w:szCs w:val="40"/>
          <w:rtl/>
        </w:rPr>
        <w:t xml:space="preserve">الصحابة حيث </w:t>
      </w:r>
      <w:r w:rsidRPr="0095485D">
        <w:rPr>
          <w:rFonts w:cs="Arial"/>
          <w:color w:val="000000" w:themeColor="text1"/>
          <w:sz w:val="40"/>
          <w:szCs w:val="40"/>
          <w:rtl/>
        </w:rPr>
        <w:t xml:space="preserve">وقعت معركة عظيمة بين المسلمين والروم قُتل فيها عدد كبير من الصحابة </w:t>
      </w:r>
      <w:r w:rsidR="00A403E3" w:rsidRPr="0095485D">
        <w:rPr>
          <w:rFonts w:cs="Arial"/>
          <w:color w:val="000000" w:themeColor="text1"/>
          <w:sz w:val="40"/>
          <w:szCs w:val="40"/>
          <w:rtl/>
        </w:rPr>
        <w:t>ممن حضروا مع الرسول "صلى الله عليه وسلم " معركة بدر</w:t>
      </w:r>
      <w:r w:rsidR="00A403E3" w:rsidRPr="0095485D">
        <w:rPr>
          <w:rFonts w:cs="Arial" w:hint="cs"/>
          <w:color w:val="000000" w:themeColor="text1"/>
          <w:sz w:val="40"/>
          <w:szCs w:val="40"/>
          <w:rtl/>
        </w:rPr>
        <w:t xml:space="preserve"> </w:t>
      </w:r>
      <w:r w:rsidRPr="0095485D">
        <w:rPr>
          <w:rFonts w:cs="Arial"/>
          <w:color w:val="000000" w:themeColor="text1"/>
          <w:sz w:val="40"/>
          <w:szCs w:val="40"/>
          <w:rtl/>
        </w:rPr>
        <w:t xml:space="preserve">حتى لُقبت بـ “مدينة الشهداء”، إذ يُقال إن أكثر من **خمسة آلاف صحابي** استشهدوا فيها ودُفنوا بأرضها الطاهرة. ومن أهم المزارات الدينية بالمنطقة: </w:t>
      </w:r>
    </w:p>
    <w:p w14:paraId="56A5F146" w14:textId="30281DB7" w:rsidR="00A403E3" w:rsidRPr="0095485D" w:rsidRDefault="00A403E3" w:rsidP="00A403E3">
      <w:pPr>
        <w:rPr>
          <w:rFonts w:cs="Arial"/>
          <w:color w:val="000000" w:themeColor="text1"/>
          <w:sz w:val="40"/>
          <w:szCs w:val="40"/>
          <w:rtl/>
        </w:rPr>
      </w:pPr>
      <w:r w:rsidRPr="0095485D">
        <w:rPr>
          <w:rFonts w:cs="Arial"/>
          <w:color w:val="000000" w:themeColor="text1"/>
          <w:sz w:val="40"/>
          <w:szCs w:val="40"/>
          <w:rtl/>
        </w:rPr>
        <w:t xml:space="preserve">ومن أهم الآثار </w:t>
      </w:r>
      <w:r w:rsidR="00E30EEE" w:rsidRPr="0095485D">
        <w:rPr>
          <w:rFonts w:cs="Arial" w:hint="cs"/>
          <w:color w:val="000000" w:themeColor="text1"/>
          <w:sz w:val="40"/>
          <w:szCs w:val="40"/>
          <w:rtl/>
        </w:rPr>
        <w:t>(مسجد</w:t>
      </w:r>
      <w:r w:rsidRPr="0095485D">
        <w:rPr>
          <w:rFonts w:cs="Arial"/>
          <w:color w:val="000000" w:themeColor="text1"/>
          <w:sz w:val="40"/>
          <w:szCs w:val="40"/>
          <w:rtl/>
        </w:rPr>
        <w:t xml:space="preserve"> الحسن بن صالح بن على زين العابدين بن الحسين بن على بن أبى </w:t>
      </w:r>
      <w:r w:rsidR="00E30EEE" w:rsidRPr="0095485D">
        <w:rPr>
          <w:rFonts w:cs="Arial" w:hint="cs"/>
          <w:color w:val="000000" w:themeColor="text1"/>
          <w:sz w:val="40"/>
          <w:szCs w:val="40"/>
          <w:rtl/>
        </w:rPr>
        <w:t>طالب ،</w:t>
      </w:r>
      <w:r w:rsidRPr="0095485D">
        <w:rPr>
          <w:rFonts w:cs="Arial"/>
          <w:color w:val="000000" w:themeColor="text1"/>
          <w:sz w:val="40"/>
          <w:szCs w:val="40"/>
          <w:rtl/>
        </w:rPr>
        <w:t xml:space="preserve"> مزار السبع </w:t>
      </w:r>
      <w:r w:rsidR="00E30EEE" w:rsidRPr="0095485D">
        <w:rPr>
          <w:rFonts w:cs="Arial" w:hint="cs"/>
          <w:color w:val="000000" w:themeColor="text1"/>
          <w:sz w:val="40"/>
          <w:szCs w:val="40"/>
          <w:rtl/>
        </w:rPr>
        <w:t>بنات،</w:t>
      </w:r>
      <w:r w:rsidRPr="0095485D">
        <w:rPr>
          <w:rFonts w:cs="Arial"/>
          <w:color w:val="000000" w:themeColor="text1"/>
          <w:sz w:val="40"/>
          <w:szCs w:val="40"/>
          <w:rtl/>
        </w:rPr>
        <w:t xml:space="preserve"> مسجد </w:t>
      </w:r>
      <w:r w:rsidR="00E30EEE" w:rsidRPr="0095485D">
        <w:rPr>
          <w:rFonts w:cs="Arial" w:hint="cs"/>
          <w:color w:val="000000" w:themeColor="text1"/>
          <w:sz w:val="40"/>
          <w:szCs w:val="40"/>
          <w:rtl/>
        </w:rPr>
        <w:t>سيدي</w:t>
      </w:r>
      <w:r w:rsidRPr="0095485D">
        <w:rPr>
          <w:rFonts w:cs="Arial"/>
          <w:color w:val="000000" w:themeColor="text1"/>
          <w:sz w:val="40"/>
          <w:szCs w:val="40"/>
          <w:rtl/>
        </w:rPr>
        <w:t xml:space="preserve"> على </w:t>
      </w:r>
      <w:r w:rsidR="00E30EEE" w:rsidRPr="0095485D">
        <w:rPr>
          <w:rFonts w:cs="Arial" w:hint="cs"/>
          <w:color w:val="000000" w:themeColor="text1"/>
          <w:sz w:val="40"/>
          <w:szCs w:val="40"/>
          <w:rtl/>
        </w:rPr>
        <w:t>الجمام،</w:t>
      </w:r>
      <w:r w:rsidRPr="0095485D">
        <w:rPr>
          <w:rFonts w:cs="Arial"/>
          <w:color w:val="000000" w:themeColor="text1"/>
          <w:sz w:val="40"/>
          <w:szCs w:val="40"/>
          <w:rtl/>
        </w:rPr>
        <w:t xml:space="preserve"> ضريح </w:t>
      </w:r>
      <w:r w:rsidR="00E30EEE" w:rsidRPr="0095485D">
        <w:rPr>
          <w:rFonts w:cs="Arial" w:hint="cs"/>
          <w:color w:val="000000" w:themeColor="text1"/>
          <w:sz w:val="40"/>
          <w:szCs w:val="40"/>
          <w:rtl/>
        </w:rPr>
        <w:t>سيدي</w:t>
      </w:r>
      <w:r w:rsidRPr="0095485D">
        <w:rPr>
          <w:rFonts w:cs="Arial"/>
          <w:color w:val="000000" w:themeColor="text1"/>
          <w:sz w:val="40"/>
          <w:szCs w:val="40"/>
          <w:rtl/>
        </w:rPr>
        <w:t xml:space="preserve"> فتح </w:t>
      </w:r>
      <w:r w:rsidR="00E30EEE" w:rsidRPr="0095485D">
        <w:rPr>
          <w:rFonts w:cs="Arial" w:hint="cs"/>
          <w:color w:val="000000" w:themeColor="text1"/>
          <w:sz w:val="40"/>
          <w:szCs w:val="40"/>
          <w:rtl/>
        </w:rPr>
        <w:t>الباب)</w:t>
      </w:r>
      <w:r w:rsidR="00D561AB">
        <w:rPr>
          <w:rFonts w:cs="Arial" w:hint="cs"/>
          <w:color w:val="000000" w:themeColor="text1"/>
          <w:sz w:val="40"/>
          <w:szCs w:val="40"/>
          <w:rtl/>
        </w:rPr>
        <w:t>.</w:t>
      </w:r>
    </w:p>
    <w:p w14:paraId="2AD96481" w14:textId="61142929" w:rsidR="00A403E3" w:rsidRPr="0095485D" w:rsidRDefault="00A403E3" w:rsidP="00A403E3">
      <w:pPr>
        <w:rPr>
          <w:rFonts w:cs="Arial"/>
          <w:color w:val="000000" w:themeColor="text1"/>
          <w:sz w:val="40"/>
          <w:szCs w:val="40"/>
          <w:rtl/>
        </w:rPr>
      </w:pPr>
      <w:r w:rsidRPr="0095485D">
        <w:rPr>
          <w:rFonts w:cs="Arial"/>
          <w:color w:val="000000" w:themeColor="text1"/>
          <w:sz w:val="40"/>
          <w:szCs w:val="40"/>
          <w:rtl/>
        </w:rPr>
        <w:t xml:space="preserve"> مجموعة من القباب </w:t>
      </w:r>
      <w:r w:rsidR="00E30EEE" w:rsidRPr="0095485D">
        <w:rPr>
          <w:rFonts w:cs="Arial" w:hint="cs"/>
          <w:color w:val="000000" w:themeColor="text1"/>
          <w:sz w:val="40"/>
          <w:szCs w:val="40"/>
          <w:rtl/>
        </w:rPr>
        <w:t>(قبة</w:t>
      </w:r>
      <w:r w:rsidRPr="0095485D">
        <w:rPr>
          <w:rFonts w:cs="Arial"/>
          <w:color w:val="000000" w:themeColor="text1"/>
          <w:sz w:val="40"/>
          <w:szCs w:val="40"/>
          <w:rtl/>
        </w:rPr>
        <w:t xml:space="preserve"> أبو </w:t>
      </w:r>
      <w:r w:rsidR="00E30EEE" w:rsidRPr="0095485D">
        <w:rPr>
          <w:rFonts w:cs="Arial" w:hint="cs"/>
          <w:color w:val="000000" w:themeColor="text1"/>
          <w:sz w:val="40"/>
          <w:szCs w:val="40"/>
          <w:rtl/>
        </w:rPr>
        <w:t>سمرة،</w:t>
      </w:r>
      <w:r w:rsidRPr="0095485D">
        <w:rPr>
          <w:rFonts w:cs="Arial"/>
          <w:color w:val="000000" w:themeColor="text1"/>
          <w:sz w:val="40"/>
          <w:szCs w:val="40"/>
          <w:rtl/>
        </w:rPr>
        <w:t xml:space="preserve"> قبة الأمير زياد الفضل بن الحارث بن عبد المطلب ابن عم رسول الله " صلى الله عليه وسلم " مجموعة من </w:t>
      </w:r>
      <w:r w:rsidRPr="0095485D">
        <w:rPr>
          <w:rFonts w:cs="Arial"/>
          <w:color w:val="000000" w:themeColor="text1"/>
          <w:sz w:val="40"/>
          <w:szCs w:val="40"/>
          <w:rtl/>
        </w:rPr>
        <w:lastRenderedPageBreak/>
        <w:t xml:space="preserve">القباب </w:t>
      </w:r>
      <w:r w:rsidR="00E30EEE" w:rsidRPr="0095485D">
        <w:rPr>
          <w:rFonts w:cs="Arial" w:hint="cs"/>
          <w:color w:val="000000" w:themeColor="text1"/>
          <w:sz w:val="40"/>
          <w:szCs w:val="40"/>
          <w:rtl/>
        </w:rPr>
        <w:t>(قبة</w:t>
      </w:r>
      <w:r w:rsidRPr="0095485D">
        <w:rPr>
          <w:rFonts w:cs="Arial"/>
          <w:color w:val="000000" w:themeColor="text1"/>
          <w:sz w:val="40"/>
          <w:szCs w:val="40"/>
          <w:rtl/>
        </w:rPr>
        <w:t xml:space="preserve"> أبو </w:t>
      </w:r>
      <w:r w:rsidR="00E30EEE" w:rsidRPr="0095485D">
        <w:rPr>
          <w:rFonts w:cs="Arial" w:hint="cs"/>
          <w:color w:val="000000" w:themeColor="text1"/>
          <w:sz w:val="40"/>
          <w:szCs w:val="40"/>
          <w:rtl/>
        </w:rPr>
        <w:t>سمرة،</w:t>
      </w:r>
      <w:r w:rsidRPr="0095485D">
        <w:rPr>
          <w:rFonts w:cs="Arial"/>
          <w:color w:val="000000" w:themeColor="text1"/>
          <w:sz w:val="40"/>
          <w:szCs w:val="40"/>
          <w:rtl/>
        </w:rPr>
        <w:t xml:space="preserve"> قبة الأمير زياد الفضل بن الحارث بن عبد المطلب ابن عم رسول الله " صلى الله عليه وسلم "</w:t>
      </w:r>
      <w:r w:rsidR="00D561AB">
        <w:rPr>
          <w:rFonts w:cs="Arial" w:hint="cs"/>
          <w:color w:val="000000" w:themeColor="text1"/>
          <w:sz w:val="40"/>
          <w:szCs w:val="40"/>
          <w:rtl/>
        </w:rPr>
        <w:t>.</w:t>
      </w:r>
    </w:p>
    <w:p w14:paraId="790B95EE" w14:textId="65368706" w:rsidR="00BC0457" w:rsidRPr="0095485D" w:rsidRDefault="00D561AB" w:rsidP="00D561AB">
      <w:pPr>
        <w:jc w:val="both"/>
        <w:rPr>
          <w:color w:val="000000" w:themeColor="text1"/>
          <w:sz w:val="40"/>
          <w:szCs w:val="40"/>
          <w:rtl/>
        </w:rPr>
      </w:pPr>
      <w:r>
        <w:rPr>
          <w:rFonts w:cs="Arial" w:hint="cs"/>
          <w:color w:val="000000" w:themeColor="text1"/>
          <w:sz w:val="40"/>
          <w:szCs w:val="40"/>
          <w:rtl/>
        </w:rPr>
        <w:t>يوجد</w:t>
      </w:r>
      <w:r w:rsidR="00BC0457" w:rsidRPr="0095485D">
        <w:rPr>
          <w:rFonts w:cs="Arial"/>
          <w:color w:val="000000" w:themeColor="text1"/>
          <w:sz w:val="40"/>
          <w:szCs w:val="40"/>
          <w:rtl/>
        </w:rPr>
        <w:t>**آثار قبطية وأديرة** قريبة من الموقع تؤكد الامتداد الديني المتواصل للمكان عبر العصور. كانت البهنسا أيضًا مركزًا علميًا ودينيًا في العصور الوسطى، وورد ذكرها في العديد من الكتب الإسلامية كمدينة ذات بركة ومكان تُستجاب فيه الدعوات. يقصدها الزوار من مختلف أنحاء مصر والعالم الإسلامي للتبرك بقبور الصحابة والدعاء في أرضها المباركة. وهكذا تجمع البهنسا بين **عظمة التاريخ الإغريقي والروماني** و**قدسية الفتح الإسلامي**، لتبقى شاهدًا خالدًا على تعاقب الحضارات في صعيد مصر ومقصدًا روحيًا فريدًا يجمع بين التاريخ والإيمان.</w:t>
      </w:r>
    </w:p>
    <w:p w14:paraId="4C83BEB3" w14:textId="77777777" w:rsidR="00BC0457" w:rsidRPr="00D561AB" w:rsidRDefault="00BC0457" w:rsidP="00BC0457">
      <w:pPr>
        <w:rPr>
          <w:b/>
          <w:bCs/>
          <w:color w:val="000000" w:themeColor="text1"/>
          <w:sz w:val="40"/>
          <w:szCs w:val="40"/>
          <w:rtl/>
        </w:rPr>
      </w:pPr>
      <w:r w:rsidRPr="00D561AB">
        <w:rPr>
          <w:rFonts w:cs="Arial"/>
          <w:b/>
          <w:bCs/>
          <w:color w:val="000000" w:themeColor="text1"/>
          <w:sz w:val="40"/>
          <w:szCs w:val="40"/>
          <w:rtl/>
        </w:rPr>
        <w:t>الفترة التاريخية</w:t>
      </w:r>
    </w:p>
    <w:p w14:paraId="76F22801" w14:textId="6703DACF" w:rsidR="00BC0457" w:rsidRPr="0095485D" w:rsidRDefault="00BC0457" w:rsidP="00072AFB">
      <w:pPr>
        <w:rPr>
          <w:color w:val="000000" w:themeColor="text1"/>
          <w:sz w:val="40"/>
          <w:szCs w:val="40"/>
          <w:rtl/>
        </w:rPr>
      </w:pPr>
      <w:r w:rsidRPr="0095485D">
        <w:rPr>
          <w:rFonts w:cs="Arial"/>
          <w:color w:val="000000" w:themeColor="text1"/>
          <w:sz w:val="40"/>
          <w:szCs w:val="40"/>
          <w:rtl/>
        </w:rPr>
        <w:t xml:space="preserve">من العصر اليوناني الروماني إلى صدر الإسلام </w:t>
      </w:r>
    </w:p>
    <w:p w14:paraId="42F5A6C6" w14:textId="77777777" w:rsidR="00BC0457" w:rsidRPr="00D561AB" w:rsidRDefault="00BC0457" w:rsidP="00BC0457">
      <w:pPr>
        <w:rPr>
          <w:b/>
          <w:bCs/>
          <w:color w:val="000000" w:themeColor="text1"/>
          <w:sz w:val="40"/>
          <w:szCs w:val="40"/>
          <w:rtl/>
        </w:rPr>
      </w:pPr>
      <w:r w:rsidRPr="00D561AB">
        <w:rPr>
          <w:rFonts w:cs="Arial"/>
          <w:b/>
          <w:bCs/>
          <w:color w:val="000000" w:themeColor="text1"/>
          <w:sz w:val="40"/>
          <w:szCs w:val="40"/>
          <w:rtl/>
        </w:rPr>
        <w:t>الأهمية التاريخية</w:t>
      </w:r>
    </w:p>
    <w:p w14:paraId="113284F7" w14:textId="365084DB" w:rsidR="00BC0457" w:rsidRPr="0095485D" w:rsidRDefault="00BC0457" w:rsidP="00072AFB">
      <w:pPr>
        <w:rPr>
          <w:color w:val="000000" w:themeColor="text1"/>
          <w:sz w:val="40"/>
          <w:szCs w:val="40"/>
          <w:rtl/>
          <w:lang w:bidi="ar-EG"/>
        </w:rPr>
      </w:pPr>
      <w:r w:rsidRPr="0095485D">
        <w:rPr>
          <w:rFonts w:cs="Arial"/>
          <w:color w:val="000000" w:themeColor="text1"/>
          <w:sz w:val="40"/>
          <w:szCs w:val="40"/>
          <w:rtl/>
        </w:rPr>
        <w:t>مدينة تجمعت فيها حضارات متعددة من اليونانية والرومانية إلى صدر الإسلام، واحتضنت رفات آلاف الشهداء، لتكون رمزًا لعظمة التاريخ والقداسة في مصر.</w:t>
      </w:r>
    </w:p>
    <w:p w14:paraId="1B764FB9" w14:textId="77777777" w:rsidR="0095485D" w:rsidRPr="00D561AB" w:rsidRDefault="00BC0457" w:rsidP="0095485D">
      <w:pPr>
        <w:rPr>
          <w:rFonts w:cs="Arial"/>
          <w:b/>
          <w:bCs/>
          <w:color w:val="000000" w:themeColor="text1"/>
          <w:rtl/>
        </w:rPr>
      </w:pPr>
      <w:r w:rsidRPr="00D561AB">
        <w:rPr>
          <w:rFonts w:cs="Arial"/>
          <w:b/>
          <w:bCs/>
          <w:color w:val="000000" w:themeColor="text1"/>
          <w:sz w:val="40"/>
          <w:szCs w:val="40"/>
          <w:rtl/>
        </w:rPr>
        <w:t>المميزات والخدما</w:t>
      </w:r>
      <w:r w:rsidRPr="00D561AB">
        <w:rPr>
          <w:rFonts w:cs="Arial" w:hint="cs"/>
          <w:b/>
          <w:bCs/>
          <w:color w:val="000000" w:themeColor="text1"/>
          <w:sz w:val="40"/>
          <w:szCs w:val="40"/>
          <w:rtl/>
        </w:rPr>
        <w:t>ت</w:t>
      </w:r>
      <w:r w:rsidR="0095485D" w:rsidRPr="00D561AB">
        <w:rPr>
          <w:b/>
          <w:bCs/>
          <w:color w:val="000000" w:themeColor="text1"/>
          <w:rtl/>
        </w:rPr>
        <w:t xml:space="preserve"> </w:t>
      </w:r>
    </w:p>
    <w:p w14:paraId="4FBDB143" w14:textId="43973919" w:rsidR="0095485D" w:rsidRPr="0095485D" w:rsidRDefault="0095485D" w:rsidP="0095485D">
      <w:pPr>
        <w:rPr>
          <w:color w:val="000000" w:themeColor="text1"/>
          <w:sz w:val="40"/>
          <w:szCs w:val="40"/>
          <w:rtl/>
        </w:rPr>
      </w:pPr>
      <w:r w:rsidRPr="0095485D">
        <w:rPr>
          <w:rFonts w:cs="Arial"/>
          <w:color w:val="000000" w:themeColor="text1"/>
          <w:sz w:val="40"/>
          <w:szCs w:val="40"/>
          <w:rtl/>
        </w:rPr>
        <w:t>جولات إرشادية</w:t>
      </w:r>
    </w:p>
    <w:p w14:paraId="36DA3CAA" w14:textId="445712DB" w:rsidR="0095485D" w:rsidRPr="0095485D" w:rsidRDefault="0095485D" w:rsidP="0095485D">
      <w:pPr>
        <w:rPr>
          <w:color w:val="000000" w:themeColor="text1"/>
          <w:sz w:val="40"/>
          <w:szCs w:val="40"/>
          <w:rtl/>
        </w:rPr>
      </w:pPr>
      <w:r w:rsidRPr="0095485D">
        <w:rPr>
          <w:rFonts w:cs="Arial"/>
          <w:color w:val="000000" w:themeColor="text1"/>
          <w:sz w:val="40"/>
          <w:szCs w:val="40"/>
          <w:rtl/>
        </w:rPr>
        <w:t>يسمح بالتصوير</w:t>
      </w:r>
    </w:p>
    <w:p w14:paraId="4F343E02" w14:textId="77777777" w:rsidR="00BC0457" w:rsidRPr="0095485D" w:rsidRDefault="00BC0457" w:rsidP="00BC0457">
      <w:pPr>
        <w:rPr>
          <w:color w:val="000000" w:themeColor="text1"/>
          <w:sz w:val="40"/>
          <w:szCs w:val="40"/>
          <w:rtl/>
        </w:rPr>
      </w:pPr>
      <w:r w:rsidRPr="0095485D">
        <w:rPr>
          <w:rFonts w:cs="Arial" w:hint="eastAsia"/>
          <w:color w:val="000000" w:themeColor="text1"/>
          <w:sz w:val="40"/>
          <w:szCs w:val="40"/>
          <w:rtl/>
        </w:rPr>
        <w:t>معلومات</w:t>
      </w:r>
      <w:r w:rsidRPr="0095485D">
        <w:rPr>
          <w:rFonts w:cs="Arial"/>
          <w:color w:val="000000" w:themeColor="text1"/>
          <w:sz w:val="40"/>
          <w:szCs w:val="40"/>
          <w:rtl/>
        </w:rPr>
        <w:t xml:space="preserve"> الزيارة</w:t>
      </w:r>
    </w:p>
    <w:p w14:paraId="67A29979" w14:textId="1C4345F3" w:rsidR="00BC0457" w:rsidRPr="0095485D" w:rsidRDefault="008C2E27" w:rsidP="00BC0457">
      <w:pPr>
        <w:rPr>
          <w:color w:val="000000" w:themeColor="text1"/>
          <w:sz w:val="40"/>
          <w:szCs w:val="40"/>
          <w:rtl/>
        </w:rPr>
      </w:pPr>
      <w:r>
        <w:rPr>
          <w:rFonts w:cs="Arial" w:hint="cs"/>
          <w:color w:val="000000" w:themeColor="text1"/>
          <w:sz w:val="40"/>
          <w:szCs w:val="40"/>
          <w:rtl/>
        </w:rPr>
        <w:t>مواعيد الزيارة</w:t>
      </w:r>
      <w:r w:rsidR="00072AFB" w:rsidRPr="0095485D">
        <w:rPr>
          <w:rFonts w:hint="cs"/>
          <w:color w:val="000000" w:themeColor="text1"/>
          <w:sz w:val="40"/>
          <w:szCs w:val="40"/>
          <w:rtl/>
        </w:rPr>
        <w:t xml:space="preserve"> 8:00 ص حتى 5:00 مساء</w:t>
      </w:r>
    </w:p>
    <w:p w14:paraId="63E6A925" w14:textId="77777777" w:rsidR="00BC0457" w:rsidRPr="0095485D" w:rsidRDefault="00BC0457" w:rsidP="00BC0457">
      <w:pPr>
        <w:rPr>
          <w:color w:val="000000" w:themeColor="text1"/>
          <w:sz w:val="40"/>
          <w:szCs w:val="40"/>
          <w:rtl/>
        </w:rPr>
      </w:pPr>
      <w:r w:rsidRPr="0095485D">
        <w:rPr>
          <w:rFonts w:cs="Arial" w:hint="eastAsia"/>
          <w:color w:val="000000" w:themeColor="text1"/>
          <w:sz w:val="40"/>
          <w:szCs w:val="40"/>
          <w:rtl/>
        </w:rPr>
        <w:t>مفتوحة</w:t>
      </w:r>
      <w:r w:rsidRPr="0095485D">
        <w:rPr>
          <w:rFonts w:cs="Arial"/>
          <w:color w:val="000000" w:themeColor="text1"/>
          <w:sz w:val="40"/>
          <w:szCs w:val="40"/>
          <w:rtl/>
        </w:rPr>
        <w:t xml:space="preserve"> يوميًا للزوار</w:t>
      </w:r>
    </w:p>
    <w:p w14:paraId="1BE9B582" w14:textId="2449F55F" w:rsidR="00072AFB" w:rsidRPr="0095485D" w:rsidRDefault="00BC0457" w:rsidP="00072AFB">
      <w:pPr>
        <w:rPr>
          <w:color w:val="000000" w:themeColor="text1"/>
          <w:sz w:val="40"/>
          <w:szCs w:val="40"/>
          <w:rtl/>
        </w:rPr>
      </w:pPr>
      <w:r w:rsidRPr="0095485D">
        <w:rPr>
          <w:rFonts w:cs="Arial" w:hint="eastAsia"/>
          <w:color w:val="000000" w:themeColor="text1"/>
          <w:sz w:val="40"/>
          <w:szCs w:val="40"/>
          <w:rtl/>
        </w:rPr>
        <w:lastRenderedPageBreak/>
        <w:t>سعر</w:t>
      </w:r>
      <w:r w:rsidRPr="0095485D">
        <w:rPr>
          <w:rFonts w:cs="Arial"/>
          <w:color w:val="000000" w:themeColor="text1"/>
          <w:sz w:val="40"/>
          <w:szCs w:val="40"/>
          <w:rtl/>
        </w:rPr>
        <w:t xml:space="preserve"> التذكرة</w:t>
      </w:r>
      <w:r w:rsidR="00072AFB" w:rsidRPr="0095485D">
        <w:rPr>
          <w:rFonts w:hint="cs"/>
          <w:color w:val="000000" w:themeColor="text1"/>
          <w:sz w:val="40"/>
          <w:szCs w:val="40"/>
          <w:rtl/>
        </w:rPr>
        <w:t xml:space="preserve"> </w:t>
      </w:r>
      <w:r w:rsidR="0095485D" w:rsidRPr="0095485D">
        <w:rPr>
          <w:rFonts w:hint="cs"/>
          <w:color w:val="000000" w:themeColor="text1"/>
          <w:sz w:val="40"/>
          <w:szCs w:val="40"/>
          <w:rtl/>
        </w:rPr>
        <w:t xml:space="preserve">دخول </w:t>
      </w:r>
      <w:r w:rsidR="00072AFB" w:rsidRPr="0095485D">
        <w:rPr>
          <w:rFonts w:hint="cs"/>
          <w:color w:val="000000" w:themeColor="text1"/>
          <w:sz w:val="40"/>
          <w:szCs w:val="40"/>
          <w:rtl/>
        </w:rPr>
        <w:t xml:space="preserve">مجانى </w:t>
      </w:r>
    </w:p>
    <w:p w14:paraId="10BBE639" w14:textId="0D8A2B50" w:rsidR="00072AFB" w:rsidRPr="0095485D" w:rsidRDefault="00072AFB" w:rsidP="00072AFB">
      <w:pPr>
        <w:rPr>
          <w:color w:val="000000" w:themeColor="text1"/>
          <w:sz w:val="40"/>
          <w:szCs w:val="40"/>
          <w:rtl/>
        </w:rPr>
      </w:pPr>
      <w:r w:rsidRPr="0095485D">
        <w:rPr>
          <w:rFonts w:cs="Arial"/>
          <w:color w:val="000000" w:themeColor="text1"/>
          <w:sz w:val="40"/>
          <w:szCs w:val="40"/>
          <w:rtl/>
        </w:rPr>
        <w:t>الموقع</w:t>
      </w:r>
    </w:p>
    <w:p w14:paraId="57314C65" w14:textId="77777777" w:rsidR="005D4D36" w:rsidRDefault="00072AFB" w:rsidP="005D4D36">
      <w:pPr>
        <w:rPr>
          <w:rtl/>
        </w:rPr>
      </w:pPr>
      <w:r w:rsidRPr="0095485D">
        <w:rPr>
          <w:rFonts w:cs="Arial"/>
          <w:color w:val="000000" w:themeColor="text1"/>
          <w:sz w:val="40"/>
          <w:szCs w:val="40"/>
          <w:rtl/>
        </w:rPr>
        <w:t>28.5833, 30.6833</w:t>
      </w:r>
    </w:p>
    <w:p w14:paraId="2205B88A" w14:textId="388AD2C0" w:rsidR="005430C1" w:rsidRPr="005430C1" w:rsidRDefault="005430C1" w:rsidP="00C7004F">
      <w:pPr>
        <w:jc w:val="center"/>
        <w:rPr>
          <w:rFonts w:hint="cs"/>
          <w:b/>
          <w:bCs/>
          <w:sz w:val="40"/>
          <w:szCs w:val="40"/>
          <w:rtl/>
          <w:lang w:bidi="ar-EG"/>
        </w:rPr>
      </w:pPr>
      <w:r w:rsidRPr="005430C1">
        <w:rPr>
          <w:b/>
          <w:bCs/>
          <w:sz w:val="40"/>
          <w:szCs w:val="40"/>
        </w:rPr>
        <w:t xml:space="preserve"> </w:t>
      </w:r>
    </w:p>
    <w:p w14:paraId="0E98BA8F" w14:textId="1439AABC" w:rsidR="005C1A2D" w:rsidRPr="002F5A48" w:rsidRDefault="002F5A48" w:rsidP="005C1A2D">
      <w:pPr>
        <w:jc w:val="right"/>
        <w:rPr>
          <w:b/>
          <w:bCs/>
          <w:sz w:val="40"/>
          <w:szCs w:val="40"/>
          <w:rtl/>
        </w:rPr>
      </w:pPr>
      <w:r w:rsidRPr="002F5A48">
        <w:rPr>
          <w:b/>
          <w:bCs/>
          <w:sz w:val="40"/>
          <w:szCs w:val="40"/>
        </w:rPr>
        <w:t>Zawyet Sultan</w:t>
      </w:r>
    </w:p>
    <w:p w14:paraId="6C674443" w14:textId="2007AC9E" w:rsidR="002F5A48" w:rsidRPr="008F615A" w:rsidRDefault="00A15B7F" w:rsidP="008F615A">
      <w:pPr>
        <w:jc w:val="both"/>
        <w:rPr>
          <w:rFonts w:hint="cs"/>
          <w:sz w:val="40"/>
          <w:szCs w:val="40"/>
          <w:rtl/>
          <w:lang w:bidi="ar-EG"/>
        </w:rPr>
      </w:pPr>
      <w:r w:rsidRPr="004B2817">
        <w:rPr>
          <w:sz w:val="40"/>
          <w:szCs w:val="40"/>
        </w:rPr>
        <w:t xml:space="preserve">The name of </w:t>
      </w:r>
      <w:r w:rsidR="002F5A48" w:rsidRPr="004B2817">
        <w:rPr>
          <w:sz w:val="40"/>
          <w:szCs w:val="40"/>
        </w:rPr>
        <w:t>Zawyet Sultan</w:t>
      </w:r>
      <w:r w:rsidRPr="004B2817">
        <w:rPr>
          <w:sz w:val="40"/>
          <w:szCs w:val="40"/>
        </w:rPr>
        <w:t xml:space="preserve"> means</w:t>
      </w:r>
      <w:r w:rsidRPr="004B2817">
        <w:t xml:space="preserve"> </w:t>
      </w:r>
      <w:r w:rsidRPr="004B2817">
        <w:rPr>
          <w:sz w:val="40"/>
          <w:szCs w:val="40"/>
        </w:rPr>
        <w:t>Sultan's Corner</w:t>
      </w:r>
      <w:r w:rsidR="002F5A48" w:rsidRPr="004B2817">
        <w:rPr>
          <w:sz w:val="40"/>
          <w:szCs w:val="40"/>
        </w:rPr>
        <w:t>, also known as the Cemetery of the Dead, Zawyet Al-Mawt, or Al-Kom Al-</w:t>
      </w:r>
      <w:r w:rsidR="000B274D" w:rsidRPr="004B2817">
        <w:rPr>
          <w:sz w:val="40"/>
          <w:szCs w:val="40"/>
        </w:rPr>
        <w:t>Ahmar. It is</w:t>
      </w:r>
      <w:r w:rsidR="002F5A48" w:rsidRPr="004B2817">
        <w:rPr>
          <w:sz w:val="40"/>
          <w:szCs w:val="40"/>
        </w:rPr>
        <w:t xml:space="preserve"> located on the eastern bank of the Nile River, approximately 7 km south of Minya City.</w:t>
      </w:r>
    </w:p>
    <w:p w14:paraId="50B2B34D" w14:textId="63494F6C" w:rsidR="002F5A48" w:rsidRPr="002F5A48" w:rsidRDefault="002F5A48" w:rsidP="00934100">
      <w:pPr>
        <w:jc w:val="both"/>
        <w:rPr>
          <w:rFonts w:hint="cs"/>
          <w:b/>
          <w:bCs/>
          <w:sz w:val="40"/>
          <w:szCs w:val="40"/>
          <w:rtl/>
          <w:lang w:bidi="ar-EG"/>
        </w:rPr>
      </w:pPr>
      <w:r w:rsidRPr="004B2817">
        <w:rPr>
          <w:sz w:val="40"/>
          <w:szCs w:val="40"/>
        </w:rPr>
        <w:t>Zawyet Sultan was once the capital of the 16th Nome of Upper Egypt in ancient times. The area contains important archaeological remains dating to different historical periods, including the remains of a pyramid dating to the third dynasty, an Old Kingdom tomb</w:t>
      </w:r>
      <w:r w:rsidRPr="002F5A48">
        <w:rPr>
          <w:b/>
          <w:bCs/>
          <w:sz w:val="40"/>
          <w:szCs w:val="40"/>
        </w:rPr>
        <w:t xml:space="preserve"> </w:t>
      </w:r>
      <w:r w:rsidRPr="004B2817">
        <w:rPr>
          <w:sz w:val="40"/>
          <w:szCs w:val="40"/>
        </w:rPr>
        <w:t>belonging to Khons, and a New Kingdom tomb belonging to Nefersakheru.</w:t>
      </w:r>
      <w:r w:rsidR="00934100">
        <w:rPr>
          <w:sz w:val="40"/>
          <w:szCs w:val="40"/>
        </w:rPr>
        <w:t xml:space="preserve">                                                   </w:t>
      </w:r>
    </w:p>
    <w:p w14:paraId="6C4E9B48" w14:textId="1CBB829C" w:rsidR="002F5A48" w:rsidRPr="000C473E" w:rsidRDefault="002F5A48" w:rsidP="00C20148">
      <w:pPr>
        <w:jc w:val="both"/>
        <w:rPr>
          <w:sz w:val="40"/>
          <w:szCs w:val="40"/>
          <w:lang w:bidi="ar-EG"/>
        </w:rPr>
      </w:pPr>
      <w:r w:rsidRPr="000C473E">
        <w:rPr>
          <w:sz w:val="40"/>
          <w:szCs w:val="40"/>
        </w:rPr>
        <w:t>The area is also distinguished by one of the largest ancient cemeteries in Egypt. The cemetery extends for approximately 4 km parallel to the Nile River and contains numerous tombs with small domes, as well as historic family tombs of significant archaeological and architectural value</w:t>
      </w:r>
      <w:r w:rsidR="005C1A2D" w:rsidRPr="000C473E">
        <w:rPr>
          <w:sz w:val="40"/>
          <w:szCs w:val="40"/>
        </w:rPr>
        <w:t>.</w:t>
      </w:r>
      <w:r w:rsidR="00C20148">
        <w:rPr>
          <w:sz w:val="40"/>
          <w:szCs w:val="40"/>
          <w:lang w:bidi="ar-EG"/>
        </w:rPr>
        <w:t xml:space="preserve">                                                                 </w:t>
      </w:r>
    </w:p>
    <w:p w14:paraId="2CD9EA1C" w14:textId="3BBDADC5" w:rsidR="002F5A48" w:rsidRPr="000C473E" w:rsidRDefault="002F5A48" w:rsidP="00E705C4">
      <w:pPr>
        <w:jc w:val="both"/>
        <w:rPr>
          <w:rFonts w:hint="cs"/>
          <w:sz w:val="40"/>
          <w:szCs w:val="40"/>
          <w:rtl/>
          <w:lang w:bidi="ar-EG"/>
        </w:rPr>
      </w:pPr>
      <w:r w:rsidRPr="000C473E">
        <w:rPr>
          <w:sz w:val="40"/>
          <w:szCs w:val="40"/>
        </w:rPr>
        <w:lastRenderedPageBreak/>
        <w:t>Among the most notable tombs are the tomb complex of Muhammad Pasha Sultan and the tomb of his daughter, Huda Sha'arawi. Both are registered as archaeological sites and are distinguished by their unique architectural designs</w:t>
      </w:r>
      <w:r w:rsidR="005C1A2D" w:rsidRPr="000C473E">
        <w:rPr>
          <w:sz w:val="40"/>
          <w:szCs w:val="40"/>
        </w:rPr>
        <w:t>.</w:t>
      </w:r>
      <w:r w:rsidR="00E705C4">
        <w:rPr>
          <w:sz w:val="40"/>
          <w:szCs w:val="40"/>
        </w:rPr>
        <w:t xml:space="preserve">                                               </w:t>
      </w:r>
    </w:p>
    <w:p w14:paraId="1BB34A91" w14:textId="35E8C43B" w:rsidR="00A15B7F" w:rsidRPr="000C473E" w:rsidRDefault="002F5A48" w:rsidP="000C473E">
      <w:pPr>
        <w:jc w:val="both"/>
        <w:rPr>
          <w:sz w:val="40"/>
          <w:szCs w:val="40"/>
        </w:rPr>
      </w:pPr>
      <w:r w:rsidRPr="000C473E">
        <w:rPr>
          <w:sz w:val="40"/>
          <w:szCs w:val="40"/>
        </w:rPr>
        <w:t>The area also contains several shrines associated with local Muslim</w:t>
      </w:r>
      <w:r w:rsidR="00302836">
        <w:rPr>
          <w:sz w:val="40"/>
          <w:szCs w:val="40"/>
        </w:rPr>
        <w:t xml:space="preserve"> righteous</w:t>
      </w:r>
      <w:r w:rsidRPr="000C473E">
        <w:rPr>
          <w:sz w:val="40"/>
          <w:szCs w:val="40"/>
        </w:rPr>
        <w:t xml:space="preserve"> saints, including the shrine of Imam Al-Qurtubi, giving the site religious and popular significance in addition to its archaeological importance</w:t>
      </w:r>
      <w:r w:rsidR="00A15B7F" w:rsidRPr="000C473E">
        <w:rPr>
          <w:sz w:val="40"/>
          <w:szCs w:val="40"/>
        </w:rPr>
        <w:t>.</w:t>
      </w:r>
    </w:p>
    <w:p w14:paraId="381E1654" w14:textId="77059C86" w:rsidR="005430C1" w:rsidRPr="00CC43E8" w:rsidRDefault="00A15B7F" w:rsidP="00CC43E8">
      <w:pPr>
        <w:jc w:val="right"/>
        <w:rPr>
          <w:rFonts w:cs="Arial" w:hint="cs"/>
          <w:b/>
          <w:bCs/>
          <w:sz w:val="40"/>
          <w:szCs w:val="40"/>
          <w:rtl/>
        </w:rPr>
      </w:pPr>
      <w:r w:rsidRPr="000C473E">
        <w:rPr>
          <w:b/>
          <w:bCs/>
        </w:rPr>
        <w:t xml:space="preserve"> </w:t>
      </w:r>
      <w:r w:rsidRPr="000C473E">
        <w:rPr>
          <w:b/>
          <w:bCs/>
          <w:sz w:val="40"/>
          <w:szCs w:val="40"/>
        </w:rPr>
        <w:t>Historical Significance</w:t>
      </w:r>
    </w:p>
    <w:p w14:paraId="18973F67" w14:textId="19F8CAC3" w:rsidR="005430C1" w:rsidRPr="00C7004F" w:rsidRDefault="006968C0" w:rsidP="00202A05">
      <w:pPr>
        <w:jc w:val="both"/>
        <w:rPr>
          <w:sz w:val="40"/>
          <w:szCs w:val="40"/>
          <w:rtl/>
          <w:lang w:bidi="ar-EG"/>
        </w:rPr>
      </w:pPr>
      <w:r w:rsidRPr="000C473E">
        <w:rPr>
          <w:sz w:val="40"/>
          <w:szCs w:val="40"/>
          <w:lang w:bidi="ar-EG"/>
        </w:rPr>
        <w:t>Zawyet Sultan is an area that brings together diverse historical periods, ranging from the Predynastic Period to the Greco-Roman era, as well as Islamic architecture, local religious traditions, and historic tombs of political figures and prominent women such as Huda Sha'arawi. It is also considered a place of burial, visitation, and seeking blessings</w:t>
      </w:r>
      <w:r w:rsidR="00A15B7F" w:rsidRPr="000C473E">
        <w:rPr>
          <w:rFonts w:cs="Arial"/>
          <w:sz w:val="40"/>
          <w:szCs w:val="40"/>
          <w:lang w:bidi="ar-EG"/>
        </w:rPr>
        <w:t>.</w:t>
      </w:r>
      <w:r w:rsidR="00570263">
        <w:rPr>
          <w:rFonts w:cs="Arial"/>
          <w:sz w:val="40"/>
          <w:szCs w:val="40"/>
          <w:lang w:bidi="ar-EG"/>
        </w:rPr>
        <w:t xml:space="preserve">                                                                    </w:t>
      </w:r>
    </w:p>
    <w:p w14:paraId="12FDAB4A" w14:textId="77777777" w:rsidR="00C7004F" w:rsidRPr="00202A05" w:rsidRDefault="00C7004F" w:rsidP="00C7004F">
      <w:pPr>
        <w:jc w:val="right"/>
        <w:rPr>
          <w:b/>
          <w:bCs/>
          <w:sz w:val="40"/>
          <w:szCs w:val="40"/>
        </w:rPr>
      </w:pPr>
      <w:r w:rsidRPr="00202A05">
        <w:rPr>
          <w:b/>
          <w:bCs/>
          <w:sz w:val="40"/>
          <w:szCs w:val="40"/>
        </w:rPr>
        <w:t>Highlights and Services</w:t>
      </w:r>
    </w:p>
    <w:p w14:paraId="28A0FEF1" w14:textId="77777777" w:rsidR="00C7004F" w:rsidRPr="00C7004F" w:rsidRDefault="00C7004F" w:rsidP="00C7004F">
      <w:pPr>
        <w:jc w:val="right"/>
        <w:rPr>
          <w:sz w:val="40"/>
          <w:szCs w:val="40"/>
        </w:rPr>
      </w:pPr>
      <w:r w:rsidRPr="00C7004F">
        <w:rPr>
          <w:rFonts w:cs="Arial"/>
          <w:sz w:val="40"/>
          <w:szCs w:val="40"/>
          <w:rtl/>
        </w:rPr>
        <w:t xml:space="preserve"> </w:t>
      </w:r>
      <w:r w:rsidRPr="00C7004F">
        <w:rPr>
          <w:sz w:val="40"/>
          <w:szCs w:val="40"/>
        </w:rPr>
        <w:t>Guided Tours</w:t>
      </w:r>
    </w:p>
    <w:p w14:paraId="43611AD9" w14:textId="77777777" w:rsidR="00C7004F" w:rsidRPr="00C7004F" w:rsidRDefault="00C7004F" w:rsidP="00C7004F">
      <w:pPr>
        <w:jc w:val="right"/>
        <w:rPr>
          <w:sz w:val="40"/>
          <w:szCs w:val="40"/>
        </w:rPr>
      </w:pPr>
      <w:r w:rsidRPr="00C7004F">
        <w:rPr>
          <w:sz w:val="40"/>
          <w:szCs w:val="40"/>
        </w:rPr>
        <w:t>Photography allowed</w:t>
      </w:r>
    </w:p>
    <w:p w14:paraId="7F4FD29E" w14:textId="77777777" w:rsidR="00C7004F" w:rsidRPr="00202A05" w:rsidRDefault="00C7004F" w:rsidP="00C7004F">
      <w:pPr>
        <w:jc w:val="right"/>
        <w:rPr>
          <w:b/>
          <w:bCs/>
          <w:sz w:val="40"/>
          <w:szCs w:val="40"/>
        </w:rPr>
      </w:pPr>
      <w:r w:rsidRPr="00202A05">
        <w:rPr>
          <w:b/>
          <w:bCs/>
          <w:sz w:val="40"/>
          <w:szCs w:val="40"/>
        </w:rPr>
        <w:t>Visiting Information</w:t>
      </w:r>
    </w:p>
    <w:p w14:paraId="344FE4CB" w14:textId="621F4DC5" w:rsidR="00C7004F" w:rsidRPr="00C7004F" w:rsidRDefault="00C7004F" w:rsidP="00C7004F">
      <w:pPr>
        <w:jc w:val="right"/>
        <w:rPr>
          <w:sz w:val="40"/>
          <w:szCs w:val="40"/>
        </w:rPr>
      </w:pPr>
      <w:r w:rsidRPr="00C7004F">
        <w:rPr>
          <w:sz w:val="40"/>
          <w:szCs w:val="40"/>
        </w:rPr>
        <w:t xml:space="preserve">Opening Hours 8:00 AM - </w:t>
      </w:r>
      <w:r w:rsidR="00202A05">
        <w:rPr>
          <w:sz w:val="40"/>
          <w:szCs w:val="40"/>
        </w:rPr>
        <w:t>4</w:t>
      </w:r>
      <w:r w:rsidRPr="00C7004F">
        <w:rPr>
          <w:sz w:val="40"/>
          <w:szCs w:val="40"/>
        </w:rPr>
        <w:t>:00 PM</w:t>
      </w:r>
    </w:p>
    <w:p w14:paraId="2BFF0DE7" w14:textId="77777777" w:rsidR="00202A05" w:rsidRDefault="00C7004F" w:rsidP="00C7004F">
      <w:pPr>
        <w:jc w:val="right"/>
        <w:rPr>
          <w:sz w:val="40"/>
          <w:szCs w:val="40"/>
        </w:rPr>
      </w:pPr>
      <w:r w:rsidRPr="00C7004F">
        <w:rPr>
          <w:sz w:val="40"/>
          <w:szCs w:val="40"/>
        </w:rPr>
        <w:lastRenderedPageBreak/>
        <w:t xml:space="preserve">Ticket Price </w:t>
      </w:r>
    </w:p>
    <w:p w14:paraId="78092113" w14:textId="142C8CB4" w:rsidR="00C7004F" w:rsidRDefault="00C7004F" w:rsidP="00202A05">
      <w:pPr>
        <w:jc w:val="right"/>
        <w:rPr>
          <w:rFonts w:hint="cs"/>
          <w:sz w:val="40"/>
          <w:szCs w:val="40"/>
          <w:rtl/>
          <w:lang w:bidi="ar-EG"/>
        </w:rPr>
      </w:pPr>
      <w:r w:rsidRPr="00C7004F">
        <w:rPr>
          <w:sz w:val="40"/>
          <w:szCs w:val="40"/>
        </w:rPr>
        <w:t xml:space="preserve"> </w:t>
      </w:r>
      <w:r w:rsidR="00202A05">
        <w:rPr>
          <w:sz w:val="40"/>
          <w:szCs w:val="40"/>
        </w:rPr>
        <w:t>Foreigner 100</w:t>
      </w:r>
    </w:p>
    <w:p w14:paraId="3F08A11C" w14:textId="20FED57B" w:rsidR="00202A05" w:rsidRPr="00202A05" w:rsidRDefault="00202A05" w:rsidP="00202A05">
      <w:pPr>
        <w:jc w:val="right"/>
        <w:rPr>
          <w:rFonts w:hint="cs"/>
          <w:sz w:val="40"/>
          <w:szCs w:val="40"/>
          <w:lang w:bidi="ar-EG"/>
        </w:rPr>
      </w:pPr>
      <w:r>
        <w:rPr>
          <w:sz w:val="40"/>
          <w:szCs w:val="40"/>
        </w:rPr>
        <w:t>Egyptian 10</w:t>
      </w:r>
    </w:p>
    <w:p w14:paraId="398F3291" w14:textId="281A43A6" w:rsidR="006013B4" w:rsidRPr="006013B4" w:rsidRDefault="00C7004F" w:rsidP="006013B4">
      <w:pPr>
        <w:jc w:val="right"/>
        <w:rPr>
          <w:sz w:val="40"/>
          <w:szCs w:val="40"/>
        </w:rPr>
      </w:pPr>
      <w:r w:rsidRPr="00C7004F">
        <w:rPr>
          <w:sz w:val="40"/>
          <w:szCs w:val="40"/>
        </w:rPr>
        <w:t xml:space="preserve">Location </w:t>
      </w:r>
      <w:r w:rsidR="001B7794" w:rsidRPr="001B7794">
        <w:rPr>
          <w:sz w:val="40"/>
          <w:szCs w:val="40"/>
        </w:rPr>
        <w:t>28.0654, 30.8150</w:t>
      </w:r>
    </w:p>
    <w:p w14:paraId="79A3585B" w14:textId="232887D5" w:rsidR="005430C1" w:rsidRDefault="005430C1" w:rsidP="006013B4">
      <w:pPr>
        <w:jc w:val="right"/>
        <w:rPr>
          <w:rFonts w:hint="cs"/>
          <w:b/>
          <w:bCs/>
          <w:sz w:val="40"/>
          <w:szCs w:val="40"/>
          <w:rtl/>
          <w:lang w:bidi="ar-EG"/>
        </w:rPr>
      </w:pPr>
    </w:p>
    <w:p w14:paraId="27E0BA17" w14:textId="77777777" w:rsidR="005430C1" w:rsidRDefault="005430C1" w:rsidP="002F5A48">
      <w:pPr>
        <w:jc w:val="right"/>
        <w:rPr>
          <w:b/>
          <w:bCs/>
          <w:sz w:val="40"/>
          <w:szCs w:val="40"/>
          <w:rtl/>
        </w:rPr>
      </w:pPr>
    </w:p>
    <w:p w14:paraId="57ECAE47" w14:textId="77777777" w:rsidR="005430C1" w:rsidRDefault="005430C1" w:rsidP="005D4D36">
      <w:pPr>
        <w:rPr>
          <w:b/>
          <w:bCs/>
          <w:sz w:val="40"/>
          <w:szCs w:val="40"/>
          <w:rtl/>
        </w:rPr>
      </w:pPr>
    </w:p>
    <w:p w14:paraId="08354C21" w14:textId="77777777" w:rsidR="005430C1" w:rsidRDefault="005430C1" w:rsidP="005D4D36">
      <w:pPr>
        <w:rPr>
          <w:b/>
          <w:bCs/>
          <w:sz w:val="40"/>
          <w:szCs w:val="40"/>
          <w:rtl/>
          <w:lang w:bidi="ar-EG"/>
        </w:rPr>
      </w:pPr>
    </w:p>
    <w:p w14:paraId="0D77DBAA" w14:textId="77777777" w:rsidR="00202A05" w:rsidRDefault="00202A05" w:rsidP="005D4D36">
      <w:pPr>
        <w:rPr>
          <w:b/>
          <w:bCs/>
          <w:sz w:val="40"/>
          <w:szCs w:val="40"/>
          <w:rtl/>
          <w:lang w:bidi="ar-EG"/>
        </w:rPr>
      </w:pPr>
    </w:p>
    <w:p w14:paraId="28387BF9" w14:textId="77777777" w:rsidR="00202A05" w:rsidRDefault="00202A05" w:rsidP="005D4D36">
      <w:pPr>
        <w:rPr>
          <w:rFonts w:hint="cs"/>
          <w:b/>
          <w:bCs/>
          <w:sz w:val="40"/>
          <w:szCs w:val="40"/>
          <w:rtl/>
          <w:lang w:bidi="ar-EG"/>
        </w:rPr>
      </w:pPr>
    </w:p>
    <w:p w14:paraId="66612AAA" w14:textId="7C65A9AF" w:rsidR="0033378A" w:rsidRPr="005D4D36" w:rsidRDefault="005D4D36" w:rsidP="004F60EB">
      <w:pPr>
        <w:rPr>
          <w:b/>
          <w:bCs/>
          <w:sz w:val="40"/>
          <w:szCs w:val="40"/>
          <w:rtl/>
        </w:rPr>
      </w:pPr>
      <w:r>
        <w:rPr>
          <w:rFonts w:hint="cs"/>
          <w:b/>
          <w:bCs/>
          <w:sz w:val="40"/>
          <w:szCs w:val="40"/>
          <w:rtl/>
        </w:rPr>
        <w:t>زاوية سلطان</w:t>
      </w:r>
    </w:p>
    <w:p w14:paraId="43056743" w14:textId="6026B8A2" w:rsidR="004F60EB" w:rsidRDefault="005D4D36" w:rsidP="008748B2">
      <w:pPr>
        <w:jc w:val="both"/>
        <w:rPr>
          <w:rFonts w:cs="Arial"/>
          <w:color w:val="000000" w:themeColor="text1"/>
          <w:sz w:val="40"/>
          <w:szCs w:val="40"/>
          <w:rtl/>
        </w:rPr>
      </w:pPr>
      <w:r w:rsidRPr="005D4D36">
        <w:rPr>
          <w:rtl/>
        </w:rPr>
        <w:t xml:space="preserve"> </w:t>
      </w:r>
      <w:r w:rsidRPr="005D4D36">
        <w:rPr>
          <w:rFonts w:cs="Arial"/>
          <w:color w:val="000000" w:themeColor="text1"/>
          <w:sz w:val="40"/>
          <w:szCs w:val="40"/>
          <w:rtl/>
        </w:rPr>
        <w:t xml:space="preserve"> </w:t>
      </w:r>
      <w:r w:rsidR="004F60EB">
        <w:rPr>
          <w:rFonts w:cs="Arial" w:hint="cs"/>
          <w:color w:val="000000" w:themeColor="text1"/>
          <w:sz w:val="40"/>
          <w:szCs w:val="40"/>
          <w:rtl/>
        </w:rPr>
        <w:t xml:space="preserve">هذه المنطقة </w:t>
      </w:r>
      <w:r w:rsidRPr="005D4D36">
        <w:rPr>
          <w:rFonts w:cs="Arial"/>
          <w:color w:val="000000" w:themeColor="text1"/>
          <w:sz w:val="40"/>
          <w:szCs w:val="40"/>
          <w:rtl/>
        </w:rPr>
        <w:t>معروفة أيضًا بمقبرة الأموات أو زاوية الأموات</w:t>
      </w:r>
      <w:r w:rsidR="003665A6">
        <w:rPr>
          <w:rFonts w:cs="Arial" w:hint="cs"/>
          <w:color w:val="000000" w:themeColor="text1"/>
          <w:sz w:val="40"/>
          <w:szCs w:val="40"/>
          <w:rtl/>
        </w:rPr>
        <w:t xml:space="preserve"> </w:t>
      </w:r>
      <w:r w:rsidR="004F60EB">
        <w:rPr>
          <w:rFonts w:cs="Arial" w:hint="cs"/>
          <w:color w:val="000000" w:themeColor="text1"/>
          <w:sz w:val="40"/>
          <w:szCs w:val="40"/>
          <w:rtl/>
        </w:rPr>
        <w:t>أ</w:t>
      </w:r>
      <w:r w:rsidR="003665A6">
        <w:rPr>
          <w:rFonts w:cs="Arial" w:hint="cs"/>
          <w:color w:val="000000" w:themeColor="text1"/>
          <w:sz w:val="40"/>
          <w:szCs w:val="40"/>
          <w:rtl/>
        </w:rPr>
        <w:t xml:space="preserve">و منطقة الكوم الأحمر </w:t>
      </w:r>
      <w:r w:rsidR="004F60EB">
        <w:rPr>
          <w:rFonts w:cs="Arial" w:hint="cs"/>
          <w:color w:val="000000" w:themeColor="text1"/>
          <w:sz w:val="40"/>
          <w:szCs w:val="40"/>
          <w:rtl/>
        </w:rPr>
        <w:t xml:space="preserve">حيث </w:t>
      </w:r>
      <w:r w:rsidRPr="005D4D36">
        <w:rPr>
          <w:rFonts w:cs="Arial"/>
          <w:color w:val="000000" w:themeColor="text1"/>
          <w:sz w:val="40"/>
          <w:szCs w:val="40"/>
          <w:rtl/>
        </w:rPr>
        <w:t>تقع على الضفة الشرقية للنيل</w:t>
      </w:r>
      <w:r w:rsidR="003665A6">
        <w:rPr>
          <w:rFonts w:cs="Arial" w:hint="cs"/>
          <w:color w:val="000000" w:themeColor="text1"/>
          <w:sz w:val="40"/>
          <w:szCs w:val="40"/>
          <w:rtl/>
        </w:rPr>
        <w:t xml:space="preserve"> على مسافة 7 كم جنوب </w:t>
      </w:r>
      <w:r w:rsidRPr="005D4D36">
        <w:rPr>
          <w:rFonts w:cs="Arial"/>
          <w:color w:val="000000" w:themeColor="text1"/>
          <w:sz w:val="40"/>
          <w:szCs w:val="40"/>
          <w:rtl/>
        </w:rPr>
        <w:t xml:space="preserve">مدينة </w:t>
      </w:r>
      <w:r w:rsidR="008748B2" w:rsidRPr="005D4D36">
        <w:rPr>
          <w:rFonts w:cs="Arial" w:hint="cs"/>
          <w:color w:val="000000" w:themeColor="text1"/>
          <w:sz w:val="40"/>
          <w:szCs w:val="40"/>
          <w:rtl/>
        </w:rPr>
        <w:t>المنيا</w:t>
      </w:r>
      <w:r w:rsidR="008748B2">
        <w:rPr>
          <w:rFonts w:cs="Arial" w:hint="cs"/>
          <w:color w:val="000000" w:themeColor="text1"/>
          <w:sz w:val="40"/>
          <w:szCs w:val="40"/>
          <w:rtl/>
        </w:rPr>
        <w:t>.</w:t>
      </w:r>
    </w:p>
    <w:p w14:paraId="76B07E04" w14:textId="567D11A7" w:rsidR="005D4D36" w:rsidRPr="005D4D36" w:rsidRDefault="004F60EB" w:rsidP="008748B2">
      <w:pPr>
        <w:jc w:val="both"/>
        <w:rPr>
          <w:color w:val="000000" w:themeColor="text1"/>
          <w:sz w:val="40"/>
          <w:szCs w:val="40"/>
          <w:rtl/>
        </w:rPr>
      </w:pPr>
      <w:r>
        <w:rPr>
          <w:rFonts w:cs="Arial" w:hint="cs"/>
          <w:color w:val="000000" w:themeColor="text1"/>
          <w:sz w:val="40"/>
          <w:szCs w:val="40"/>
          <w:rtl/>
        </w:rPr>
        <w:t xml:space="preserve">زاوية سلطان </w:t>
      </w:r>
      <w:r w:rsidRPr="004F60EB">
        <w:rPr>
          <w:rFonts w:cs="Arial"/>
          <w:color w:val="000000" w:themeColor="text1"/>
          <w:sz w:val="40"/>
          <w:szCs w:val="40"/>
          <w:rtl/>
        </w:rPr>
        <w:t>كانت عاصمة للإقليم السادس عشر من أقاليم مصر يوجد بها بقايا هرم من عصر الأسرة الثالثة ومقبر</w:t>
      </w:r>
      <w:r>
        <w:rPr>
          <w:rFonts w:cs="Arial" w:hint="cs"/>
          <w:color w:val="000000" w:themeColor="text1"/>
          <w:sz w:val="40"/>
          <w:szCs w:val="40"/>
          <w:rtl/>
        </w:rPr>
        <w:t xml:space="preserve">ة من عصر الدولة </w:t>
      </w:r>
      <w:r w:rsidR="008748B2">
        <w:rPr>
          <w:rFonts w:cs="Arial" w:hint="cs"/>
          <w:color w:val="000000" w:themeColor="text1"/>
          <w:sz w:val="40"/>
          <w:szCs w:val="40"/>
          <w:rtl/>
        </w:rPr>
        <w:t>القديمة (</w:t>
      </w:r>
      <w:r>
        <w:rPr>
          <w:rFonts w:cs="Arial" w:hint="cs"/>
          <w:color w:val="000000" w:themeColor="text1"/>
          <w:sz w:val="40"/>
          <w:szCs w:val="40"/>
          <w:rtl/>
        </w:rPr>
        <w:t>خونس)</w:t>
      </w:r>
      <w:r w:rsidR="003665A6">
        <w:rPr>
          <w:rFonts w:cs="Arial" w:hint="cs"/>
          <w:color w:val="000000" w:themeColor="text1"/>
          <w:sz w:val="40"/>
          <w:szCs w:val="40"/>
          <w:rtl/>
        </w:rPr>
        <w:t>و</w:t>
      </w:r>
      <w:r>
        <w:rPr>
          <w:rFonts w:cs="Arial" w:hint="cs"/>
          <w:color w:val="000000" w:themeColor="text1"/>
          <w:sz w:val="40"/>
          <w:szCs w:val="40"/>
          <w:rtl/>
        </w:rPr>
        <w:t xml:space="preserve">مقبرة من عصر الدولة الحديثة (نفرسخرو) </w:t>
      </w:r>
      <w:r w:rsidR="008748B2">
        <w:rPr>
          <w:rFonts w:cs="Arial" w:hint="cs"/>
          <w:color w:val="000000" w:themeColor="text1"/>
          <w:sz w:val="40"/>
          <w:szCs w:val="40"/>
          <w:rtl/>
        </w:rPr>
        <w:t>وتتميز</w:t>
      </w:r>
      <w:r>
        <w:rPr>
          <w:rFonts w:cs="Arial" w:hint="cs"/>
          <w:color w:val="000000" w:themeColor="text1"/>
          <w:sz w:val="40"/>
          <w:szCs w:val="40"/>
          <w:rtl/>
        </w:rPr>
        <w:t xml:space="preserve"> المنطقة ان </w:t>
      </w:r>
      <w:r w:rsidR="003665A6">
        <w:rPr>
          <w:rFonts w:cs="Arial" w:hint="cs"/>
          <w:color w:val="000000" w:themeColor="text1"/>
          <w:sz w:val="40"/>
          <w:szCs w:val="40"/>
          <w:rtl/>
        </w:rPr>
        <w:t xml:space="preserve">بها واحدة من كبرى جبانات مصر بطول 4 كم موازية للنيل </w:t>
      </w:r>
      <w:r w:rsidR="008748B2">
        <w:rPr>
          <w:rFonts w:cs="Arial" w:hint="cs"/>
          <w:color w:val="000000" w:themeColor="text1"/>
          <w:sz w:val="40"/>
          <w:szCs w:val="40"/>
          <w:rtl/>
        </w:rPr>
        <w:t>و</w:t>
      </w:r>
      <w:r w:rsidR="008748B2" w:rsidRPr="005D4D36">
        <w:rPr>
          <w:rFonts w:cs="Arial" w:hint="cs"/>
          <w:color w:val="000000" w:themeColor="text1"/>
          <w:sz w:val="40"/>
          <w:szCs w:val="40"/>
          <w:rtl/>
        </w:rPr>
        <w:t>بها</w:t>
      </w:r>
      <w:r w:rsidR="003665A6">
        <w:rPr>
          <w:rFonts w:cs="Arial" w:hint="cs"/>
          <w:color w:val="000000" w:themeColor="text1"/>
          <w:sz w:val="40"/>
          <w:szCs w:val="40"/>
          <w:rtl/>
        </w:rPr>
        <w:t xml:space="preserve"> </w:t>
      </w:r>
      <w:r w:rsidR="005D4D36" w:rsidRPr="005D4D36">
        <w:rPr>
          <w:rFonts w:cs="Arial"/>
          <w:color w:val="000000" w:themeColor="text1"/>
          <w:sz w:val="40"/>
          <w:szCs w:val="40"/>
          <w:rtl/>
        </w:rPr>
        <w:t>الكثير من</w:t>
      </w:r>
      <w:r w:rsidR="003665A6">
        <w:rPr>
          <w:rFonts w:cs="Arial" w:hint="cs"/>
          <w:color w:val="000000" w:themeColor="text1"/>
          <w:sz w:val="40"/>
          <w:szCs w:val="40"/>
          <w:rtl/>
        </w:rPr>
        <w:t xml:space="preserve"> المقابر ذات</w:t>
      </w:r>
      <w:r w:rsidR="005D4D36" w:rsidRPr="005D4D36">
        <w:rPr>
          <w:rFonts w:cs="Arial"/>
          <w:color w:val="000000" w:themeColor="text1"/>
          <w:sz w:val="40"/>
          <w:szCs w:val="40"/>
          <w:rtl/>
        </w:rPr>
        <w:t xml:space="preserve"> القباب </w:t>
      </w:r>
      <w:r w:rsidR="003665A6">
        <w:rPr>
          <w:rFonts w:cs="Arial" w:hint="cs"/>
          <w:color w:val="000000" w:themeColor="text1"/>
          <w:sz w:val="40"/>
          <w:szCs w:val="40"/>
          <w:rtl/>
        </w:rPr>
        <w:t xml:space="preserve">الصغيرة </w:t>
      </w:r>
      <w:r w:rsidR="005D4D36" w:rsidRPr="005D4D36">
        <w:rPr>
          <w:rFonts w:cs="Arial"/>
          <w:color w:val="000000" w:themeColor="text1"/>
          <w:sz w:val="40"/>
          <w:szCs w:val="40"/>
          <w:rtl/>
        </w:rPr>
        <w:t xml:space="preserve">والمقابر العائلية </w:t>
      </w:r>
      <w:r w:rsidR="008748B2" w:rsidRPr="005D4D36">
        <w:rPr>
          <w:rFonts w:cs="Arial" w:hint="cs"/>
          <w:color w:val="000000" w:themeColor="text1"/>
          <w:sz w:val="40"/>
          <w:szCs w:val="40"/>
          <w:rtl/>
        </w:rPr>
        <w:t>الأثرية</w:t>
      </w:r>
      <w:r w:rsidR="008748B2">
        <w:rPr>
          <w:rFonts w:cs="Arial" w:hint="cs"/>
          <w:color w:val="000000" w:themeColor="text1"/>
          <w:sz w:val="40"/>
          <w:szCs w:val="40"/>
          <w:rtl/>
        </w:rPr>
        <w:t>،</w:t>
      </w:r>
      <w:r w:rsidR="003665A6">
        <w:rPr>
          <w:rFonts w:cs="Arial" w:hint="cs"/>
          <w:color w:val="000000" w:themeColor="text1"/>
          <w:sz w:val="40"/>
          <w:szCs w:val="40"/>
          <w:rtl/>
        </w:rPr>
        <w:t xml:space="preserve"> </w:t>
      </w:r>
      <w:r w:rsidR="005D4D36" w:rsidRPr="005D4D36">
        <w:rPr>
          <w:rFonts w:cs="Arial"/>
          <w:color w:val="000000" w:themeColor="text1"/>
          <w:sz w:val="40"/>
          <w:szCs w:val="40"/>
          <w:rtl/>
        </w:rPr>
        <w:t xml:space="preserve">من أبرزها مجموعة محمد باشا سلطان وابنته هدى شعراوي، المُسجّلة أثرياً </w:t>
      </w:r>
      <w:r>
        <w:rPr>
          <w:rFonts w:cs="Arial" w:hint="cs"/>
          <w:color w:val="000000" w:themeColor="text1"/>
          <w:sz w:val="40"/>
          <w:szCs w:val="40"/>
          <w:rtl/>
        </w:rPr>
        <w:t>ومعروفة ب</w:t>
      </w:r>
      <w:r w:rsidR="005D4D36" w:rsidRPr="005D4D36">
        <w:rPr>
          <w:rFonts w:cs="Arial"/>
          <w:color w:val="000000" w:themeColor="text1"/>
          <w:sz w:val="40"/>
          <w:szCs w:val="40"/>
          <w:rtl/>
        </w:rPr>
        <w:t>ت</w:t>
      </w:r>
      <w:r w:rsidR="003665A6">
        <w:rPr>
          <w:rFonts w:cs="Arial" w:hint="cs"/>
          <w:color w:val="000000" w:themeColor="text1"/>
          <w:sz w:val="40"/>
          <w:szCs w:val="40"/>
          <w:rtl/>
        </w:rPr>
        <w:t>صميمها</w:t>
      </w:r>
      <w:r w:rsidR="005D4D36" w:rsidRPr="005D4D36">
        <w:rPr>
          <w:rFonts w:cs="Arial"/>
          <w:color w:val="000000" w:themeColor="text1"/>
          <w:sz w:val="40"/>
          <w:szCs w:val="40"/>
          <w:rtl/>
        </w:rPr>
        <w:t xml:space="preserve"> المعماري الم</w:t>
      </w:r>
      <w:r w:rsidR="003665A6">
        <w:rPr>
          <w:rFonts w:cs="Arial" w:hint="cs"/>
          <w:color w:val="000000" w:themeColor="text1"/>
          <w:sz w:val="40"/>
          <w:szCs w:val="40"/>
          <w:rtl/>
        </w:rPr>
        <w:t>تميز</w:t>
      </w:r>
      <w:r>
        <w:rPr>
          <w:rFonts w:cs="Arial" w:hint="cs"/>
          <w:color w:val="000000" w:themeColor="text1"/>
          <w:sz w:val="40"/>
          <w:szCs w:val="40"/>
          <w:rtl/>
        </w:rPr>
        <w:t>.</w:t>
      </w:r>
      <w:r w:rsidR="005D4D36" w:rsidRPr="005D4D36">
        <w:rPr>
          <w:rFonts w:cs="Arial"/>
          <w:color w:val="000000" w:themeColor="text1"/>
          <w:sz w:val="40"/>
          <w:szCs w:val="40"/>
          <w:rtl/>
        </w:rPr>
        <w:t xml:space="preserve"> كذلك توجد أضرحة أولياء الله الصالحين، مثل</w:t>
      </w:r>
      <w:r>
        <w:rPr>
          <w:rFonts w:cs="Arial" w:hint="cs"/>
          <w:color w:val="000000" w:themeColor="text1"/>
          <w:sz w:val="40"/>
          <w:szCs w:val="40"/>
          <w:rtl/>
        </w:rPr>
        <w:t xml:space="preserve"> </w:t>
      </w:r>
      <w:r w:rsidR="005D4D36" w:rsidRPr="005D4D36">
        <w:rPr>
          <w:rFonts w:cs="Arial"/>
          <w:color w:val="000000" w:themeColor="text1"/>
          <w:sz w:val="40"/>
          <w:szCs w:val="40"/>
          <w:rtl/>
        </w:rPr>
        <w:t xml:space="preserve">الإمام القرطبي، </w:t>
      </w:r>
      <w:r w:rsidR="008748B2" w:rsidRPr="005D4D36">
        <w:rPr>
          <w:rFonts w:cs="Arial" w:hint="cs"/>
          <w:color w:val="000000" w:themeColor="text1"/>
          <w:sz w:val="40"/>
          <w:szCs w:val="40"/>
          <w:rtl/>
        </w:rPr>
        <w:t>وآخرون</w:t>
      </w:r>
      <w:r w:rsidR="008748B2">
        <w:rPr>
          <w:rFonts w:cs="Arial" w:hint="cs"/>
          <w:color w:val="000000" w:themeColor="text1"/>
          <w:sz w:val="40"/>
          <w:szCs w:val="40"/>
          <w:rtl/>
        </w:rPr>
        <w:t>.</w:t>
      </w:r>
    </w:p>
    <w:p w14:paraId="6BDF546A" w14:textId="77777777" w:rsidR="005D4D36" w:rsidRPr="005D4D36" w:rsidRDefault="005D4D36" w:rsidP="005D4D36">
      <w:pPr>
        <w:rPr>
          <w:color w:val="000000" w:themeColor="text1"/>
          <w:sz w:val="40"/>
          <w:szCs w:val="40"/>
          <w:rtl/>
        </w:rPr>
      </w:pPr>
    </w:p>
    <w:p w14:paraId="71B6552D" w14:textId="77777777" w:rsidR="005D4D36" w:rsidRPr="004E00B0" w:rsidRDefault="005D4D36" w:rsidP="005D4D36">
      <w:pPr>
        <w:rPr>
          <w:b/>
          <w:bCs/>
          <w:color w:val="000000" w:themeColor="text1"/>
          <w:sz w:val="40"/>
          <w:szCs w:val="40"/>
          <w:rtl/>
        </w:rPr>
      </w:pPr>
      <w:r w:rsidRPr="004E00B0">
        <w:rPr>
          <w:rFonts w:cs="Arial"/>
          <w:b/>
          <w:bCs/>
          <w:color w:val="000000" w:themeColor="text1"/>
          <w:sz w:val="40"/>
          <w:szCs w:val="40"/>
          <w:rtl/>
        </w:rPr>
        <w:t>الأهمية التاريخية</w:t>
      </w:r>
    </w:p>
    <w:p w14:paraId="2B4FA54E" w14:textId="501835DD" w:rsidR="005D4D36" w:rsidRPr="005D4D36" w:rsidRDefault="005D4D36" w:rsidP="004E00B0">
      <w:pPr>
        <w:rPr>
          <w:color w:val="000000" w:themeColor="text1"/>
          <w:sz w:val="40"/>
          <w:szCs w:val="40"/>
          <w:rtl/>
        </w:rPr>
      </w:pPr>
      <w:r w:rsidRPr="005D4D36">
        <w:rPr>
          <w:rFonts w:cs="Arial"/>
          <w:color w:val="000000" w:themeColor="text1"/>
          <w:sz w:val="40"/>
          <w:szCs w:val="40"/>
          <w:rtl/>
        </w:rPr>
        <w:t>م</w:t>
      </w:r>
      <w:r w:rsidR="008748B2">
        <w:rPr>
          <w:rFonts w:cs="Arial" w:hint="cs"/>
          <w:color w:val="000000" w:themeColor="text1"/>
          <w:sz w:val="40"/>
          <w:szCs w:val="40"/>
          <w:rtl/>
        </w:rPr>
        <w:t>نطقة ز</w:t>
      </w:r>
      <w:r w:rsidRPr="005D4D36">
        <w:rPr>
          <w:rFonts w:cs="Arial"/>
          <w:color w:val="000000" w:themeColor="text1"/>
          <w:sz w:val="40"/>
          <w:szCs w:val="40"/>
          <w:rtl/>
        </w:rPr>
        <w:t xml:space="preserve">اوية </w:t>
      </w:r>
      <w:r w:rsidR="008748B2">
        <w:rPr>
          <w:rFonts w:cs="Arial" w:hint="cs"/>
          <w:color w:val="000000" w:themeColor="text1"/>
          <w:sz w:val="40"/>
          <w:szCs w:val="40"/>
          <w:rtl/>
        </w:rPr>
        <w:t xml:space="preserve">سلطان </w:t>
      </w:r>
      <w:r w:rsidRPr="005D4D36">
        <w:rPr>
          <w:rFonts w:cs="Arial"/>
          <w:color w:val="000000" w:themeColor="text1"/>
          <w:sz w:val="40"/>
          <w:szCs w:val="40"/>
          <w:rtl/>
        </w:rPr>
        <w:t>تجمع</w:t>
      </w:r>
      <w:r w:rsidR="008748B2">
        <w:rPr>
          <w:rFonts w:cs="Arial" w:hint="cs"/>
          <w:color w:val="000000" w:themeColor="text1"/>
          <w:sz w:val="40"/>
          <w:szCs w:val="40"/>
          <w:rtl/>
        </w:rPr>
        <w:t xml:space="preserve"> عصور تاريخية متنوعة من عصور ما قبل الاسرات حتى العصور اليونانية الرومانية </w:t>
      </w:r>
      <w:r w:rsidRPr="005D4D36">
        <w:rPr>
          <w:rFonts w:cs="Arial"/>
          <w:color w:val="000000" w:themeColor="text1"/>
          <w:sz w:val="40"/>
          <w:szCs w:val="40"/>
          <w:rtl/>
        </w:rPr>
        <w:t xml:space="preserve"> </w:t>
      </w:r>
      <w:r w:rsidR="008748B2">
        <w:rPr>
          <w:rFonts w:cs="Arial" w:hint="cs"/>
          <w:color w:val="000000" w:themeColor="text1"/>
          <w:sz w:val="40"/>
          <w:szCs w:val="40"/>
          <w:rtl/>
        </w:rPr>
        <w:t>وكذلك</w:t>
      </w:r>
      <w:r w:rsidRPr="005D4D36">
        <w:rPr>
          <w:rFonts w:cs="Arial"/>
          <w:color w:val="000000" w:themeColor="text1"/>
          <w:sz w:val="40"/>
          <w:szCs w:val="40"/>
          <w:rtl/>
        </w:rPr>
        <w:t xml:space="preserve"> العمارة  الإسلامية، </w:t>
      </w:r>
      <w:r w:rsidR="008748B2">
        <w:rPr>
          <w:rFonts w:cs="Arial" w:hint="cs"/>
          <w:color w:val="000000" w:themeColor="text1"/>
          <w:sz w:val="40"/>
          <w:szCs w:val="40"/>
          <w:rtl/>
        </w:rPr>
        <w:t>و</w:t>
      </w:r>
      <w:r w:rsidRPr="005D4D36">
        <w:rPr>
          <w:rFonts w:cs="Arial"/>
          <w:color w:val="000000" w:themeColor="text1"/>
          <w:sz w:val="40"/>
          <w:szCs w:val="40"/>
          <w:rtl/>
        </w:rPr>
        <w:t>التقاليد الدينية المحلية، والمقابر التاريخية لرموز سياسية وشخصيات نسائية مثل هدى شعراوي، وتُعد من أماكن الدفن والزيارة والتبرك.</w:t>
      </w:r>
    </w:p>
    <w:p w14:paraId="2985678C" w14:textId="77777777" w:rsidR="005D4D36" w:rsidRDefault="005D4D36" w:rsidP="005D4D36">
      <w:pPr>
        <w:rPr>
          <w:b/>
          <w:bCs/>
          <w:color w:val="000000" w:themeColor="text1"/>
          <w:sz w:val="40"/>
          <w:szCs w:val="40"/>
          <w:rtl/>
        </w:rPr>
      </w:pPr>
      <w:r w:rsidRPr="004E00B0">
        <w:rPr>
          <w:rFonts w:cs="Arial"/>
          <w:b/>
          <w:bCs/>
          <w:color w:val="000000" w:themeColor="text1"/>
          <w:sz w:val="40"/>
          <w:szCs w:val="40"/>
          <w:rtl/>
        </w:rPr>
        <w:t>المميزات والخدمات</w:t>
      </w:r>
    </w:p>
    <w:p w14:paraId="2B64DB12" w14:textId="77777777" w:rsidR="008C2E27" w:rsidRPr="008C2E27" w:rsidRDefault="008C2E27" w:rsidP="008C2E27">
      <w:pPr>
        <w:rPr>
          <w:color w:val="000000" w:themeColor="text1"/>
          <w:sz w:val="40"/>
          <w:szCs w:val="40"/>
          <w:rtl/>
        </w:rPr>
      </w:pPr>
      <w:r w:rsidRPr="008C2E27">
        <w:rPr>
          <w:rFonts w:cs="Arial"/>
          <w:color w:val="000000" w:themeColor="text1"/>
          <w:sz w:val="40"/>
          <w:szCs w:val="40"/>
          <w:rtl/>
        </w:rPr>
        <w:t>جولات إرشادية</w:t>
      </w:r>
    </w:p>
    <w:p w14:paraId="20979FEC" w14:textId="417A1AD1" w:rsidR="008C2E27" w:rsidRPr="008C2E27" w:rsidRDefault="008C2E27" w:rsidP="008C2E27">
      <w:pPr>
        <w:rPr>
          <w:color w:val="000000" w:themeColor="text1"/>
          <w:sz w:val="40"/>
          <w:szCs w:val="40"/>
          <w:rtl/>
        </w:rPr>
      </w:pPr>
      <w:r w:rsidRPr="008C2E27">
        <w:rPr>
          <w:rFonts w:cs="Arial"/>
          <w:color w:val="000000" w:themeColor="text1"/>
          <w:sz w:val="40"/>
          <w:szCs w:val="40"/>
          <w:rtl/>
        </w:rPr>
        <w:t>يسمح بالتصوير</w:t>
      </w:r>
    </w:p>
    <w:p w14:paraId="6166320A" w14:textId="77777777" w:rsidR="004E00B0" w:rsidRPr="00BE474A" w:rsidRDefault="004E00B0" w:rsidP="004E00B0">
      <w:pPr>
        <w:rPr>
          <w:b/>
          <w:bCs/>
          <w:color w:val="000000" w:themeColor="text1"/>
          <w:sz w:val="40"/>
          <w:szCs w:val="40"/>
          <w:rtl/>
        </w:rPr>
      </w:pPr>
      <w:r w:rsidRPr="00BE474A">
        <w:rPr>
          <w:rFonts w:cs="Arial"/>
          <w:b/>
          <w:bCs/>
          <w:color w:val="000000" w:themeColor="text1"/>
          <w:sz w:val="40"/>
          <w:szCs w:val="40"/>
          <w:rtl/>
        </w:rPr>
        <w:t>معلومات الزيارة</w:t>
      </w:r>
    </w:p>
    <w:p w14:paraId="4DE5C5C5" w14:textId="40198109" w:rsidR="004E00B0" w:rsidRPr="004E00B0" w:rsidRDefault="008C2E27" w:rsidP="004E00B0">
      <w:pPr>
        <w:rPr>
          <w:color w:val="000000" w:themeColor="text1"/>
          <w:sz w:val="40"/>
          <w:szCs w:val="40"/>
          <w:rtl/>
        </w:rPr>
      </w:pPr>
      <w:r>
        <w:rPr>
          <w:rFonts w:cs="Arial" w:hint="cs"/>
          <w:color w:val="000000" w:themeColor="text1"/>
          <w:sz w:val="40"/>
          <w:szCs w:val="40"/>
          <w:rtl/>
        </w:rPr>
        <w:t>مواعيد الزيارة 8:00 حتى 4:00</w:t>
      </w:r>
    </w:p>
    <w:p w14:paraId="560F17A6" w14:textId="77777777" w:rsidR="004E00B0" w:rsidRDefault="004E00B0" w:rsidP="004E00B0">
      <w:pPr>
        <w:rPr>
          <w:color w:val="000000" w:themeColor="text1"/>
          <w:sz w:val="40"/>
          <w:szCs w:val="40"/>
          <w:rtl/>
        </w:rPr>
      </w:pPr>
      <w:r w:rsidRPr="004E00B0">
        <w:rPr>
          <w:rFonts w:cs="Arial"/>
          <w:color w:val="000000" w:themeColor="text1"/>
          <w:sz w:val="40"/>
          <w:szCs w:val="40"/>
          <w:rtl/>
        </w:rPr>
        <w:t>سعر التذكرة</w:t>
      </w:r>
    </w:p>
    <w:p w14:paraId="4C4259CF" w14:textId="0EE9A396" w:rsidR="008C2E27" w:rsidRDefault="008C2E27" w:rsidP="004E00B0">
      <w:pPr>
        <w:rPr>
          <w:color w:val="000000" w:themeColor="text1"/>
          <w:sz w:val="40"/>
          <w:szCs w:val="40"/>
          <w:rtl/>
        </w:rPr>
      </w:pPr>
      <w:r>
        <w:rPr>
          <w:rFonts w:hint="cs"/>
          <w:color w:val="000000" w:themeColor="text1"/>
          <w:sz w:val="40"/>
          <w:szCs w:val="40"/>
          <w:rtl/>
        </w:rPr>
        <w:t>أجنبى 100</w:t>
      </w:r>
    </w:p>
    <w:p w14:paraId="0174B87E" w14:textId="4E8399A6" w:rsidR="008C2E27" w:rsidRPr="004E00B0" w:rsidRDefault="008C2E27" w:rsidP="004E00B0">
      <w:pPr>
        <w:rPr>
          <w:color w:val="000000" w:themeColor="text1"/>
          <w:sz w:val="40"/>
          <w:szCs w:val="40"/>
          <w:rtl/>
        </w:rPr>
      </w:pPr>
      <w:r>
        <w:rPr>
          <w:rFonts w:hint="cs"/>
          <w:color w:val="000000" w:themeColor="text1"/>
          <w:sz w:val="40"/>
          <w:szCs w:val="40"/>
          <w:rtl/>
        </w:rPr>
        <w:t>مصري 10</w:t>
      </w:r>
    </w:p>
    <w:p w14:paraId="3BC9EBAA" w14:textId="77777777" w:rsidR="004E00B0" w:rsidRPr="004E00B0" w:rsidRDefault="004E00B0" w:rsidP="004E00B0">
      <w:pPr>
        <w:rPr>
          <w:color w:val="000000" w:themeColor="text1"/>
          <w:sz w:val="40"/>
          <w:szCs w:val="40"/>
          <w:rtl/>
        </w:rPr>
      </w:pPr>
      <w:r w:rsidRPr="004E00B0">
        <w:rPr>
          <w:rFonts w:cs="Arial"/>
          <w:color w:val="000000" w:themeColor="text1"/>
          <w:sz w:val="40"/>
          <w:szCs w:val="40"/>
          <w:rtl/>
        </w:rPr>
        <w:t>الموقع</w:t>
      </w:r>
    </w:p>
    <w:p w14:paraId="42AE79FB" w14:textId="4C629C6B" w:rsidR="005D4D36" w:rsidRDefault="004E00B0" w:rsidP="004E00B0">
      <w:pPr>
        <w:rPr>
          <w:rFonts w:hint="cs"/>
          <w:color w:val="000000" w:themeColor="text1"/>
          <w:sz w:val="40"/>
          <w:szCs w:val="40"/>
          <w:rtl/>
          <w:lang w:bidi="ar-EG"/>
        </w:rPr>
      </w:pPr>
      <w:r w:rsidRPr="004E00B0">
        <w:rPr>
          <w:rFonts w:cs="Arial"/>
          <w:color w:val="000000" w:themeColor="text1"/>
          <w:sz w:val="40"/>
          <w:szCs w:val="40"/>
          <w:rtl/>
        </w:rPr>
        <w:t>28.0654, 30.8150</w:t>
      </w:r>
    </w:p>
    <w:p w14:paraId="6A25A1F2" w14:textId="1637FC60" w:rsidR="005D4D36" w:rsidRPr="007E0D45" w:rsidRDefault="007E0D45" w:rsidP="007E0D45">
      <w:pPr>
        <w:jc w:val="right"/>
        <w:rPr>
          <w:rFonts w:hint="cs"/>
          <w:b/>
          <w:bCs/>
          <w:color w:val="000000" w:themeColor="text1"/>
          <w:sz w:val="40"/>
          <w:szCs w:val="40"/>
          <w:rtl/>
          <w:lang w:bidi="ar-EG"/>
        </w:rPr>
      </w:pPr>
      <w:r w:rsidRPr="007E0D45">
        <w:rPr>
          <w:b/>
          <w:bCs/>
          <w:color w:val="000000" w:themeColor="text1"/>
          <w:sz w:val="40"/>
          <w:szCs w:val="40"/>
          <w:lang w:bidi="ar-EG"/>
        </w:rPr>
        <w:t>Deir el-Bersha</w:t>
      </w:r>
    </w:p>
    <w:p w14:paraId="4FE270AB" w14:textId="0096628C" w:rsidR="008A3F14" w:rsidRPr="008A3F14" w:rsidRDefault="00335E86" w:rsidP="00630AA4">
      <w:pPr>
        <w:jc w:val="right"/>
        <w:rPr>
          <w:rFonts w:hint="cs"/>
          <w:color w:val="000000" w:themeColor="text1"/>
          <w:sz w:val="40"/>
          <w:szCs w:val="40"/>
          <w:rtl/>
          <w:lang w:bidi="ar-EG"/>
        </w:rPr>
      </w:pPr>
      <w:r w:rsidRPr="008A3F14">
        <w:rPr>
          <w:color w:val="000000" w:themeColor="text1"/>
          <w:sz w:val="40"/>
          <w:szCs w:val="40"/>
          <w:lang w:bidi="ar-EG"/>
        </w:rPr>
        <w:t xml:space="preserve">Deir el-Bersha is one of the most important archaeological sites in Minya Governorate, located on the east bank of the Nile opposite the city of Mallawi. It served as the necropolis of the 15th Upper Egyptian </w:t>
      </w:r>
      <w:r>
        <w:rPr>
          <w:color w:val="000000" w:themeColor="text1"/>
          <w:sz w:val="40"/>
          <w:szCs w:val="40"/>
          <w:lang w:bidi="ar-EG"/>
        </w:rPr>
        <w:lastRenderedPageBreak/>
        <w:t>n</w:t>
      </w:r>
      <w:r w:rsidRPr="008A3F14">
        <w:rPr>
          <w:color w:val="000000" w:themeColor="text1"/>
          <w:sz w:val="40"/>
          <w:szCs w:val="40"/>
          <w:lang w:bidi="ar-EG"/>
        </w:rPr>
        <w:t xml:space="preserve">ome during the Middle Kingdom, particularly during the 11th and 12th Dynasties (around 2000 BC). The site is renowned for its rock-cut tombs belonging to provincial governors and high officials, featuring exquisite wall paintings and inscriptions depicting daily life, agriculture, hunting, and river scenes. The most famous tomb at Deir el-Bersha is that of Djehutyhotep, which includes the famous scene showing the </w:t>
      </w:r>
      <w:r w:rsidR="008A3F14" w:rsidRPr="008A3F14">
        <w:rPr>
          <w:color w:val="000000" w:themeColor="text1"/>
          <w:sz w:val="40"/>
          <w:szCs w:val="40"/>
          <w:lang w:bidi="ar-EG"/>
        </w:rPr>
        <w:t xml:space="preserve">of a colossal statue, a masterpiece of ancient Egyptian engineering and artistry. The site’s name, “Deir el-Bersha,” dates from the Coptic period, when Christian monks inhabited the area’s cliffs, turning it into a monastic settlement. Modern archaeological missions, particularly from the Catholic University of Leuven (Belgium), have carried out extensive excavations and documentation work, revealing invaluable insights into ancient Egyptian provincial life. </w:t>
      </w:r>
    </w:p>
    <w:p w14:paraId="2716ABF3" w14:textId="77777777" w:rsidR="008A3F14" w:rsidRPr="007E0D45" w:rsidRDefault="008A3F14" w:rsidP="00183F57">
      <w:pPr>
        <w:jc w:val="right"/>
        <w:rPr>
          <w:b/>
          <w:bCs/>
          <w:color w:val="000000" w:themeColor="text1"/>
          <w:sz w:val="40"/>
          <w:szCs w:val="40"/>
          <w:lang w:bidi="ar-EG"/>
        </w:rPr>
      </w:pPr>
      <w:r w:rsidRPr="007E0D45">
        <w:rPr>
          <w:b/>
          <w:bCs/>
          <w:color w:val="000000" w:themeColor="text1"/>
          <w:sz w:val="40"/>
          <w:szCs w:val="40"/>
          <w:lang w:bidi="ar-EG"/>
        </w:rPr>
        <w:t>Historical Period</w:t>
      </w:r>
    </w:p>
    <w:p w14:paraId="2BCF5721" w14:textId="757ADBD0" w:rsidR="008A3F14" w:rsidRPr="008A3F14" w:rsidRDefault="008A3F14" w:rsidP="00183F57">
      <w:pPr>
        <w:jc w:val="right"/>
        <w:rPr>
          <w:color w:val="000000" w:themeColor="text1"/>
          <w:sz w:val="40"/>
          <w:szCs w:val="40"/>
          <w:lang w:bidi="ar-EG"/>
        </w:rPr>
      </w:pPr>
      <w:r w:rsidRPr="008A3F14">
        <w:rPr>
          <w:color w:val="000000" w:themeColor="text1"/>
          <w:sz w:val="40"/>
          <w:szCs w:val="40"/>
          <w:lang w:bidi="ar-EG"/>
        </w:rPr>
        <w:t>Middle Kingdom</w:t>
      </w:r>
      <w:r w:rsidR="007E0D45">
        <w:rPr>
          <w:color w:val="000000" w:themeColor="text1"/>
          <w:sz w:val="40"/>
          <w:szCs w:val="40"/>
          <w:lang w:bidi="ar-EG"/>
        </w:rPr>
        <w:t>.</w:t>
      </w:r>
    </w:p>
    <w:p w14:paraId="753656EB" w14:textId="77777777" w:rsidR="008A3F14" w:rsidRPr="007E0D45" w:rsidRDefault="008A3F14" w:rsidP="00183F57">
      <w:pPr>
        <w:jc w:val="right"/>
        <w:rPr>
          <w:b/>
          <w:bCs/>
          <w:color w:val="000000" w:themeColor="text1"/>
          <w:sz w:val="40"/>
          <w:szCs w:val="40"/>
          <w:lang w:bidi="ar-EG"/>
        </w:rPr>
      </w:pPr>
      <w:r w:rsidRPr="007E0D45">
        <w:rPr>
          <w:b/>
          <w:bCs/>
          <w:color w:val="000000" w:themeColor="text1"/>
          <w:sz w:val="40"/>
          <w:szCs w:val="40"/>
          <w:lang w:bidi="ar-EG"/>
        </w:rPr>
        <w:t>Historical Significance</w:t>
      </w:r>
    </w:p>
    <w:p w14:paraId="40B17ABE" w14:textId="580D488C" w:rsidR="008A3F14" w:rsidRPr="008A3F14" w:rsidRDefault="00A20E33" w:rsidP="00183F57">
      <w:pPr>
        <w:jc w:val="right"/>
        <w:rPr>
          <w:rFonts w:hint="cs"/>
          <w:color w:val="000000" w:themeColor="text1"/>
          <w:sz w:val="40"/>
          <w:szCs w:val="40"/>
          <w:rtl/>
          <w:lang w:bidi="ar-EG"/>
        </w:rPr>
      </w:pPr>
      <w:r w:rsidRPr="00A20E33">
        <w:rPr>
          <w:color w:val="000000" w:themeColor="text1"/>
          <w:sz w:val="40"/>
          <w:szCs w:val="40"/>
          <w:lang w:bidi="ar-EG"/>
        </w:rPr>
        <w:t>Today Deir el-Bersha stands as one of Minya’s most significant open-air museums, combining breathtaking desert landscapes, ancient art, and Christian heritage.</w:t>
      </w:r>
      <w:r>
        <w:rPr>
          <w:color w:val="000000" w:themeColor="text1"/>
          <w:sz w:val="40"/>
          <w:szCs w:val="40"/>
          <w:lang w:bidi="ar-EG"/>
        </w:rPr>
        <w:t xml:space="preserve"> </w:t>
      </w:r>
      <w:r w:rsidR="008A3F14" w:rsidRPr="008A3F14">
        <w:rPr>
          <w:color w:val="000000" w:themeColor="text1"/>
          <w:sz w:val="40"/>
          <w:szCs w:val="40"/>
          <w:lang w:bidi="ar-EG"/>
        </w:rPr>
        <w:lastRenderedPageBreak/>
        <w:t xml:space="preserve">One of the richest Middle Kingdom necropolises in Egypt, combining ancient Egyptian art and Christian monastic </w:t>
      </w:r>
      <w:r w:rsidR="00183F57">
        <w:rPr>
          <w:color w:val="000000" w:themeColor="text1"/>
          <w:sz w:val="40"/>
          <w:szCs w:val="40"/>
          <w:lang w:bidi="ar-EG"/>
        </w:rPr>
        <w:t>heritage.</w:t>
      </w:r>
    </w:p>
    <w:p w14:paraId="08B9E19F" w14:textId="173B923C" w:rsidR="005D4D36" w:rsidRPr="00C100FA" w:rsidRDefault="00C100FA" w:rsidP="00183F57">
      <w:pPr>
        <w:jc w:val="right"/>
        <w:rPr>
          <w:rFonts w:hint="cs"/>
          <w:b/>
          <w:bCs/>
          <w:color w:val="000000" w:themeColor="text1"/>
          <w:sz w:val="40"/>
          <w:szCs w:val="40"/>
          <w:rtl/>
          <w:lang w:bidi="ar-EG"/>
        </w:rPr>
      </w:pPr>
      <w:r w:rsidRPr="00C100FA">
        <w:rPr>
          <w:b/>
          <w:bCs/>
          <w:color w:val="000000" w:themeColor="text1"/>
          <w:sz w:val="40"/>
          <w:szCs w:val="40"/>
          <w:lang w:bidi="ar-EG"/>
        </w:rPr>
        <w:t>Highlights and Services</w:t>
      </w:r>
    </w:p>
    <w:p w14:paraId="5D5F0A1F" w14:textId="77777777" w:rsidR="008A3F14" w:rsidRPr="008A3F14" w:rsidRDefault="008A3F14" w:rsidP="00183F57">
      <w:pPr>
        <w:jc w:val="right"/>
        <w:rPr>
          <w:color w:val="000000" w:themeColor="text1"/>
          <w:sz w:val="40"/>
          <w:szCs w:val="40"/>
          <w:lang w:bidi="ar-EG"/>
        </w:rPr>
      </w:pPr>
      <w:r w:rsidRPr="008A3F14">
        <w:rPr>
          <w:color w:val="000000" w:themeColor="text1"/>
          <w:sz w:val="40"/>
          <w:szCs w:val="40"/>
          <w:lang w:bidi="ar-EG"/>
        </w:rPr>
        <w:t>Visit Information</w:t>
      </w:r>
    </w:p>
    <w:p w14:paraId="19ED4D31" w14:textId="078A8ED2" w:rsidR="002807DE" w:rsidRPr="008A3F14" w:rsidRDefault="008A3F14" w:rsidP="00183F57">
      <w:pPr>
        <w:jc w:val="right"/>
        <w:rPr>
          <w:rFonts w:hint="cs"/>
          <w:color w:val="000000" w:themeColor="text1"/>
          <w:sz w:val="40"/>
          <w:szCs w:val="40"/>
          <w:rtl/>
          <w:lang w:bidi="ar-EG"/>
        </w:rPr>
      </w:pPr>
      <w:r w:rsidRPr="008A3F14">
        <w:rPr>
          <w:color w:val="000000" w:themeColor="text1"/>
          <w:sz w:val="40"/>
          <w:szCs w:val="40"/>
          <w:lang w:bidi="ar-EG"/>
        </w:rPr>
        <w:t>Opening Hours</w:t>
      </w:r>
      <w:r w:rsidR="00C100FA">
        <w:rPr>
          <w:color w:val="000000" w:themeColor="text1"/>
          <w:sz w:val="40"/>
          <w:szCs w:val="40"/>
          <w:lang w:bidi="ar-EG"/>
        </w:rPr>
        <w:t xml:space="preserve"> closed</w:t>
      </w:r>
    </w:p>
    <w:p w14:paraId="01765C2E" w14:textId="0D3993D2" w:rsidR="008A3F14" w:rsidRPr="008A3F14" w:rsidRDefault="008A3F14" w:rsidP="00183F57">
      <w:pPr>
        <w:jc w:val="right"/>
        <w:rPr>
          <w:rFonts w:hint="cs"/>
          <w:color w:val="000000" w:themeColor="text1"/>
          <w:sz w:val="40"/>
          <w:szCs w:val="40"/>
          <w:rtl/>
          <w:lang w:bidi="ar-EG"/>
        </w:rPr>
      </w:pPr>
      <w:r w:rsidRPr="008A3F14">
        <w:rPr>
          <w:color w:val="000000" w:themeColor="text1"/>
          <w:sz w:val="40"/>
          <w:szCs w:val="40"/>
          <w:lang w:bidi="ar-EG"/>
        </w:rPr>
        <w:t>Ticket Price</w:t>
      </w:r>
      <w:r w:rsidRPr="008A3F14">
        <w:rPr>
          <w:rFonts w:cs="Arial"/>
          <w:color w:val="000000" w:themeColor="text1"/>
          <w:sz w:val="40"/>
          <w:szCs w:val="40"/>
          <w:rtl/>
          <w:lang w:bidi="ar-EG"/>
        </w:rPr>
        <w:t xml:space="preserve"> </w:t>
      </w:r>
    </w:p>
    <w:p w14:paraId="26C06776" w14:textId="0BB71580" w:rsidR="008A3F14" w:rsidRDefault="008A3F14" w:rsidP="00183F57">
      <w:pPr>
        <w:jc w:val="right"/>
        <w:rPr>
          <w:rFonts w:hint="cs"/>
          <w:color w:val="000000" w:themeColor="text1"/>
          <w:sz w:val="40"/>
          <w:szCs w:val="40"/>
          <w:rtl/>
          <w:lang w:bidi="ar-EG"/>
        </w:rPr>
      </w:pPr>
      <w:r w:rsidRPr="008A3F14">
        <w:rPr>
          <w:rFonts w:cs="Arial"/>
          <w:color w:val="000000" w:themeColor="text1"/>
          <w:sz w:val="40"/>
          <w:szCs w:val="40"/>
          <w:rtl/>
          <w:lang w:bidi="ar-EG"/>
        </w:rPr>
        <w:t>27.7300, 30.9000</w:t>
      </w:r>
      <w:r w:rsidR="00183F57">
        <w:rPr>
          <w:color w:val="000000" w:themeColor="text1"/>
          <w:sz w:val="40"/>
          <w:szCs w:val="40"/>
          <w:lang w:bidi="ar-EG"/>
        </w:rPr>
        <w:t>location</w:t>
      </w:r>
    </w:p>
    <w:p w14:paraId="3F0C9D32" w14:textId="77777777" w:rsidR="008A3F14" w:rsidRDefault="008A3F14" w:rsidP="00183F57">
      <w:pPr>
        <w:jc w:val="right"/>
        <w:rPr>
          <w:color w:val="000000" w:themeColor="text1"/>
          <w:sz w:val="40"/>
          <w:szCs w:val="40"/>
          <w:rtl/>
          <w:lang w:bidi="ar-EG"/>
        </w:rPr>
      </w:pPr>
    </w:p>
    <w:p w14:paraId="077FD6DF" w14:textId="1D468538" w:rsidR="005D4EAF" w:rsidRDefault="008A3F14" w:rsidP="00371533">
      <w:pPr>
        <w:rPr>
          <w:color w:val="000000" w:themeColor="text1"/>
          <w:sz w:val="40"/>
          <w:szCs w:val="40"/>
          <w:rtl/>
          <w:lang w:bidi="ar-EG"/>
        </w:rPr>
      </w:pPr>
      <w:r w:rsidRPr="005B29CD">
        <w:rPr>
          <w:rFonts w:cs="Arial"/>
          <w:b/>
          <w:bCs/>
          <w:color w:val="000000" w:themeColor="text1"/>
          <w:sz w:val="40"/>
          <w:szCs w:val="40"/>
          <w:rtl/>
          <w:lang w:bidi="ar-EG"/>
        </w:rPr>
        <w:t>دير البرشا :</w:t>
      </w:r>
      <w:r w:rsidRPr="008A3F14">
        <w:rPr>
          <w:rFonts w:cs="Arial"/>
          <w:color w:val="000000" w:themeColor="text1"/>
          <w:sz w:val="40"/>
          <w:szCs w:val="40"/>
          <w:rtl/>
          <w:lang w:bidi="ar-EG"/>
        </w:rPr>
        <w:t xml:space="preserve"> </w:t>
      </w:r>
    </w:p>
    <w:p w14:paraId="46C9D76D" w14:textId="63043E28" w:rsidR="00371533" w:rsidRPr="002A7340" w:rsidRDefault="005D4EAF" w:rsidP="002A7340">
      <w:pPr>
        <w:jc w:val="both"/>
        <w:rPr>
          <w:rFonts w:cs="Arial"/>
          <w:color w:val="000000" w:themeColor="text1"/>
          <w:sz w:val="40"/>
          <w:szCs w:val="40"/>
          <w:rtl/>
          <w:lang w:bidi="ar-EG"/>
        </w:rPr>
      </w:pPr>
      <w:r w:rsidRPr="002A7340">
        <w:rPr>
          <w:rFonts w:cs="Arial"/>
          <w:color w:val="000000" w:themeColor="text1"/>
          <w:sz w:val="40"/>
          <w:szCs w:val="40"/>
          <w:rtl/>
          <w:lang w:bidi="ar-EG"/>
        </w:rPr>
        <w:t>تُعد منطقة دير البرشا من أهم وأغنى المواقع الأثرية في محافظة المنيا، وتقع على الضفة الشرقية لنهر النيل أمام مدينة ملوي. كانت الجبانة الخاصة بالإقليم الخامس عشر من أقاليم مصر العليا خلال عصر الدولة الوسطى، وخاصة في الأسرتين الحادية عشرة والثانية عشرة (حوالي ٢٠٠٠ ق.م). تشتهر المنطقة بمقابرها المنحوتة في الصخر التي تعود إلى حكام الإقليم وكبار المسؤولين، وتتميز بنقوشها وألوانها الرائعة التي تُصوِّر مشاهد الحياة اليومية والزراعة والصيد والرحلات النيلية. تُعد مقبرة جحوتي حتب من أشهر مقابر دير البرشا، وتضم المنظر الشهير الذي يُظهر عملية نقل تمثال ضخم بواسطة عدد كبير من العمال، وهو من أروع المناظر التي تعكس براعة المصريين القدماء في الهندسة والفن</w:t>
      </w:r>
      <w:r w:rsidR="00A3601F" w:rsidRPr="002A7340">
        <w:rPr>
          <w:rFonts w:cs="Arial" w:hint="cs"/>
          <w:color w:val="000000" w:themeColor="text1"/>
          <w:sz w:val="40"/>
          <w:szCs w:val="40"/>
          <w:rtl/>
          <w:lang w:bidi="ar-EG"/>
        </w:rPr>
        <w:t>.</w:t>
      </w:r>
      <w:r w:rsidRPr="002A7340">
        <w:rPr>
          <w:rFonts w:cs="Arial"/>
          <w:color w:val="000000" w:themeColor="text1"/>
          <w:sz w:val="40"/>
          <w:szCs w:val="40"/>
          <w:rtl/>
          <w:lang w:bidi="ar-EG"/>
        </w:rPr>
        <w:t xml:space="preserve"> </w:t>
      </w:r>
      <w:r w:rsidR="00A3601F" w:rsidRPr="002A7340">
        <w:rPr>
          <w:rFonts w:cs="Arial" w:hint="cs"/>
          <w:color w:val="000000" w:themeColor="text1"/>
          <w:sz w:val="40"/>
          <w:szCs w:val="40"/>
          <w:rtl/>
          <w:lang w:bidi="ar-EG"/>
        </w:rPr>
        <w:t>ل</w:t>
      </w:r>
      <w:r w:rsidRPr="002A7340">
        <w:rPr>
          <w:rFonts w:cs="Arial"/>
          <w:color w:val="000000" w:themeColor="text1"/>
          <w:sz w:val="40"/>
          <w:szCs w:val="40"/>
          <w:rtl/>
          <w:lang w:bidi="ar-EG"/>
        </w:rPr>
        <w:t>قد اشتُق اسم "دير البرشا" من الدير القبطي الذي كان قائماً في المنطقة خلال العصور المسيحية، حين كانت الجبال مأوى للرهبان والمتعبدين</w:t>
      </w:r>
      <w:r w:rsidR="00371533" w:rsidRPr="002A7340">
        <w:rPr>
          <w:color w:val="000000" w:themeColor="text1"/>
          <w:rtl/>
        </w:rPr>
        <w:t xml:space="preserve"> </w:t>
      </w:r>
      <w:r w:rsidR="00371533" w:rsidRPr="002A7340">
        <w:rPr>
          <w:rFonts w:cs="Arial"/>
          <w:color w:val="000000" w:themeColor="text1"/>
          <w:sz w:val="40"/>
          <w:szCs w:val="40"/>
          <w:rtl/>
          <w:lang w:bidi="ar-EG"/>
        </w:rPr>
        <w:t xml:space="preserve">كما يوجد بهذه المنطقة كنيسة الأنبا بيشوى من القرن الرابع </w:t>
      </w:r>
      <w:r w:rsidR="005B29CD" w:rsidRPr="002A7340">
        <w:rPr>
          <w:rFonts w:cs="Arial" w:hint="cs"/>
          <w:color w:val="000000" w:themeColor="text1"/>
          <w:sz w:val="40"/>
          <w:szCs w:val="40"/>
          <w:rtl/>
          <w:lang w:bidi="ar-EG"/>
        </w:rPr>
        <w:t>الميلادي.</w:t>
      </w:r>
    </w:p>
    <w:p w14:paraId="00750018" w14:textId="31014652" w:rsidR="005D4EAF" w:rsidRPr="002A7340" w:rsidRDefault="005D4EAF" w:rsidP="002A7340">
      <w:pPr>
        <w:jc w:val="both"/>
        <w:rPr>
          <w:color w:val="000000" w:themeColor="text1"/>
          <w:sz w:val="40"/>
          <w:szCs w:val="40"/>
          <w:rtl/>
          <w:lang w:bidi="ar-EG"/>
        </w:rPr>
      </w:pPr>
      <w:r w:rsidRPr="002A7340">
        <w:rPr>
          <w:rFonts w:cs="Arial"/>
          <w:color w:val="000000" w:themeColor="text1"/>
          <w:sz w:val="40"/>
          <w:szCs w:val="40"/>
          <w:rtl/>
          <w:lang w:bidi="ar-EG"/>
        </w:rPr>
        <w:lastRenderedPageBreak/>
        <w:t xml:space="preserve">وتشهد المنطقة اليوم أعمالاً أثرية واسعة من بعثات مصرية ودولية، أبرزها بعثة جامعة لوفان الكاثوليكية البلجيكية، التي قامت بتوثيق النقوش والمقابر بدقة عالية. </w:t>
      </w:r>
    </w:p>
    <w:p w14:paraId="23913B56" w14:textId="77777777" w:rsidR="005D4EAF" w:rsidRPr="009E289C" w:rsidRDefault="005D4EAF" w:rsidP="009E289C">
      <w:pPr>
        <w:jc w:val="both"/>
        <w:rPr>
          <w:b/>
          <w:bCs/>
          <w:color w:val="000000" w:themeColor="text1"/>
          <w:sz w:val="40"/>
          <w:szCs w:val="40"/>
          <w:rtl/>
          <w:lang w:bidi="ar-EG"/>
        </w:rPr>
      </w:pPr>
      <w:r w:rsidRPr="009E289C">
        <w:rPr>
          <w:rFonts w:cs="Arial"/>
          <w:b/>
          <w:bCs/>
          <w:color w:val="000000" w:themeColor="text1"/>
          <w:sz w:val="40"/>
          <w:szCs w:val="40"/>
          <w:rtl/>
          <w:lang w:bidi="ar-EG"/>
        </w:rPr>
        <w:t>الفترة التاريخية</w:t>
      </w:r>
    </w:p>
    <w:p w14:paraId="6F95443B" w14:textId="16C50D53" w:rsidR="005D4EAF" w:rsidRPr="009E289C" w:rsidRDefault="005D4EAF" w:rsidP="009E289C">
      <w:pPr>
        <w:jc w:val="both"/>
        <w:rPr>
          <w:color w:val="000000" w:themeColor="text1"/>
          <w:sz w:val="40"/>
          <w:szCs w:val="40"/>
          <w:rtl/>
          <w:lang w:bidi="ar-EG"/>
        </w:rPr>
      </w:pPr>
      <w:r w:rsidRPr="009E289C">
        <w:rPr>
          <w:rFonts w:cs="Arial"/>
          <w:color w:val="000000" w:themeColor="text1"/>
          <w:sz w:val="40"/>
          <w:szCs w:val="40"/>
          <w:rtl/>
          <w:lang w:bidi="ar-EG"/>
        </w:rPr>
        <w:t xml:space="preserve">عصر الدولة الوسطى </w:t>
      </w:r>
    </w:p>
    <w:p w14:paraId="3AB6D5D3" w14:textId="1F0017C0" w:rsidR="005D4EAF" w:rsidRPr="009E289C" w:rsidRDefault="005D4EAF" w:rsidP="009E289C">
      <w:pPr>
        <w:jc w:val="both"/>
        <w:rPr>
          <w:b/>
          <w:bCs/>
          <w:color w:val="000000" w:themeColor="text1"/>
          <w:sz w:val="40"/>
          <w:szCs w:val="40"/>
          <w:rtl/>
          <w:lang w:bidi="ar-EG"/>
        </w:rPr>
      </w:pPr>
      <w:r w:rsidRPr="009E289C">
        <w:rPr>
          <w:rFonts w:cs="Arial"/>
          <w:b/>
          <w:bCs/>
          <w:color w:val="000000" w:themeColor="text1"/>
          <w:sz w:val="40"/>
          <w:szCs w:val="40"/>
          <w:rtl/>
          <w:lang w:bidi="ar-EG"/>
        </w:rPr>
        <w:t>الأهمية التاريخية</w:t>
      </w:r>
    </w:p>
    <w:p w14:paraId="1335D047" w14:textId="09C08F91" w:rsidR="005D4EAF" w:rsidRPr="009E289C" w:rsidRDefault="00A3601F" w:rsidP="00183F57">
      <w:pPr>
        <w:jc w:val="both"/>
        <w:rPr>
          <w:color w:val="000000" w:themeColor="text1"/>
          <w:sz w:val="40"/>
          <w:szCs w:val="40"/>
          <w:rtl/>
          <w:lang w:bidi="ar-EG"/>
        </w:rPr>
      </w:pPr>
      <w:r w:rsidRPr="009E289C">
        <w:rPr>
          <w:rFonts w:cs="Arial"/>
          <w:color w:val="000000" w:themeColor="text1"/>
          <w:sz w:val="40"/>
          <w:szCs w:val="40"/>
          <w:rtl/>
          <w:lang w:bidi="ar-EG"/>
        </w:rPr>
        <w:t>يُعد دير البرشا اليوم من أهم المزارات الأثرية والسياحية في المنيا، إذ يجمع بين جمال الطبيعة الجبلية، وعبقرية الفن المصري القديم، والتاريخ المسيحي في الصعيد.</w:t>
      </w:r>
    </w:p>
    <w:p w14:paraId="1283F85B" w14:textId="77777777" w:rsidR="005D4EAF" w:rsidRPr="00C100FA" w:rsidRDefault="005D4EAF" w:rsidP="005D4EAF">
      <w:pPr>
        <w:rPr>
          <w:b/>
          <w:bCs/>
          <w:color w:val="000000" w:themeColor="text1"/>
          <w:sz w:val="40"/>
          <w:szCs w:val="40"/>
          <w:rtl/>
          <w:lang w:bidi="ar-EG"/>
        </w:rPr>
      </w:pPr>
      <w:r w:rsidRPr="00C100FA">
        <w:rPr>
          <w:rFonts w:cs="Arial"/>
          <w:b/>
          <w:bCs/>
          <w:color w:val="000000" w:themeColor="text1"/>
          <w:sz w:val="40"/>
          <w:szCs w:val="40"/>
          <w:rtl/>
          <w:lang w:bidi="ar-EG"/>
        </w:rPr>
        <w:t>المميزات والخدمات</w:t>
      </w:r>
    </w:p>
    <w:p w14:paraId="3E274A0E" w14:textId="38F541A4" w:rsidR="005D4EAF" w:rsidRPr="00C100FA" w:rsidRDefault="005D4EAF" w:rsidP="005D4EAF">
      <w:pPr>
        <w:rPr>
          <w:color w:val="000000" w:themeColor="text1"/>
          <w:sz w:val="40"/>
          <w:szCs w:val="40"/>
          <w:rtl/>
          <w:lang w:bidi="ar-EG"/>
        </w:rPr>
      </w:pPr>
      <w:r w:rsidRPr="00C100FA">
        <w:rPr>
          <w:rFonts w:cs="Arial"/>
          <w:color w:val="000000" w:themeColor="text1"/>
          <w:sz w:val="40"/>
          <w:szCs w:val="40"/>
          <w:rtl/>
          <w:lang w:bidi="ar-EG"/>
        </w:rPr>
        <w:t>معلومات الزيارة</w:t>
      </w:r>
    </w:p>
    <w:p w14:paraId="2978D721" w14:textId="77777777" w:rsidR="005D4EAF" w:rsidRPr="00C100FA" w:rsidRDefault="005D4EAF" w:rsidP="005D4EAF">
      <w:pPr>
        <w:rPr>
          <w:color w:val="000000" w:themeColor="text1"/>
          <w:sz w:val="40"/>
          <w:szCs w:val="40"/>
          <w:rtl/>
          <w:lang w:bidi="ar-EG"/>
        </w:rPr>
      </w:pPr>
      <w:r w:rsidRPr="00C100FA">
        <w:rPr>
          <w:rFonts w:cs="Arial"/>
          <w:color w:val="000000" w:themeColor="text1"/>
          <w:sz w:val="40"/>
          <w:szCs w:val="40"/>
          <w:rtl/>
          <w:lang w:bidi="ar-EG"/>
        </w:rPr>
        <w:t>ساعات العمل</w:t>
      </w:r>
    </w:p>
    <w:p w14:paraId="32910216" w14:textId="52477CFD" w:rsidR="00A3601F" w:rsidRPr="00C100FA" w:rsidRDefault="00A3601F" w:rsidP="005D4EAF">
      <w:pPr>
        <w:rPr>
          <w:color w:val="000000" w:themeColor="text1"/>
          <w:sz w:val="40"/>
          <w:szCs w:val="40"/>
          <w:rtl/>
          <w:lang w:bidi="ar-EG"/>
        </w:rPr>
      </w:pPr>
      <w:r w:rsidRPr="00C100FA">
        <w:rPr>
          <w:rFonts w:hint="cs"/>
          <w:color w:val="000000" w:themeColor="text1"/>
          <w:sz w:val="40"/>
          <w:szCs w:val="40"/>
          <w:rtl/>
          <w:lang w:bidi="ar-EG"/>
        </w:rPr>
        <w:t>مغلق</w:t>
      </w:r>
    </w:p>
    <w:p w14:paraId="177E866D" w14:textId="77777777" w:rsidR="005D4EAF" w:rsidRPr="00C100FA" w:rsidRDefault="005D4EAF" w:rsidP="005D4EAF">
      <w:pPr>
        <w:rPr>
          <w:color w:val="000000" w:themeColor="text1"/>
          <w:sz w:val="40"/>
          <w:szCs w:val="40"/>
          <w:rtl/>
          <w:lang w:bidi="ar-EG"/>
        </w:rPr>
      </w:pPr>
      <w:r w:rsidRPr="00C100FA">
        <w:rPr>
          <w:rFonts w:cs="Arial"/>
          <w:color w:val="000000" w:themeColor="text1"/>
          <w:sz w:val="40"/>
          <w:szCs w:val="40"/>
          <w:rtl/>
          <w:lang w:bidi="ar-EG"/>
        </w:rPr>
        <w:t>سعر التذكرة</w:t>
      </w:r>
    </w:p>
    <w:p w14:paraId="02E07275" w14:textId="77777777" w:rsidR="005D4EAF" w:rsidRPr="00C100FA" w:rsidRDefault="005D4EAF" w:rsidP="005D4EAF">
      <w:pPr>
        <w:rPr>
          <w:color w:val="000000" w:themeColor="text1"/>
          <w:sz w:val="40"/>
          <w:szCs w:val="40"/>
          <w:rtl/>
          <w:lang w:bidi="ar-EG"/>
        </w:rPr>
      </w:pPr>
      <w:r w:rsidRPr="00C100FA">
        <w:rPr>
          <w:rFonts w:cs="Arial"/>
          <w:color w:val="000000" w:themeColor="text1"/>
          <w:sz w:val="40"/>
          <w:szCs w:val="40"/>
          <w:rtl/>
          <w:lang w:bidi="ar-EG"/>
        </w:rPr>
        <w:t>الموقع</w:t>
      </w:r>
    </w:p>
    <w:p w14:paraId="7793A11B" w14:textId="77777777" w:rsidR="005D4EAF" w:rsidRPr="00C100FA" w:rsidRDefault="005D4EAF" w:rsidP="005D4EAF">
      <w:pPr>
        <w:rPr>
          <w:color w:val="000000" w:themeColor="text1"/>
          <w:sz w:val="40"/>
          <w:szCs w:val="40"/>
          <w:rtl/>
          <w:lang w:bidi="ar-EG"/>
        </w:rPr>
      </w:pPr>
      <w:r w:rsidRPr="00C100FA">
        <w:rPr>
          <w:rFonts w:cs="Arial"/>
          <w:color w:val="000000" w:themeColor="text1"/>
          <w:sz w:val="40"/>
          <w:szCs w:val="40"/>
          <w:rtl/>
          <w:lang w:bidi="ar-EG"/>
        </w:rPr>
        <w:t>27.7300, 30.9000</w:t>
      </w:r>
    </w:p>
    <w:p w14:paraId="15D5317A" w14:textId="12F800D8" w:rsidR="00003986" w:rsidRPr="00C100FA" w:rsidRDefault="00003986" w:rsidP="00003986">
      <w:pPr>
        <w:rPr>
          <w:rFonts w:hint="cs"/>
          <w:color w:val="000000" w:themeColor="text1"/>
          <w:sz w:val="40"/>
          <w:szCs w:val="40"/>
          <w:rtl/>
          <w:lang w:bidi="ar-EG"/>
        </w:rPr>
      </w:pPr>
    </w:p>
    <w:sectPr w:rsidR="00003986" w:rsidRPr="00C100FA" w:rsidSect="008D34D4">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50109"/>
    <w:multiLevelType w:val="hybridMultilevel"/>
    <w:tmpl w:val="3AF2DD76"/>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num w:numId="1" w16cid:durableId="50713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3F"/>
    <w:rsid w:val="00003986"/>
    <w:rsid w:val="00026B1B"/>
    <w:rsid w:val="00031ED8"/>
    <w:rsid w:val="0004700B"/>
    <w:rsid w:val="00066EA4"/>
    <w:rsid w:val="00072AFB"/>
    <w:rsid w:val="0009692B"/>
    <w:rsid w:val="000B274D"/>
    <w:rsid w:val="000C43C7"/>
    <w:rsid w:val="000C473E"/>
    <w:rsid w:val="000C7AEC"/>
    <w:rsid w:val="000D7BB8"/>
    <w:rsid w:val="00127016"/>
    <w:rsid w:val="00150BAF"/>
    <w:rsid w:val="00183F57"/>
    <w:rsid w:val="001A3290"/>
    <w:rsid w:val="001B7794"/>
    <w:rsid w:val="001E1641"/>
    <w:rsid w:val="00202A05"/>
    <w:rsid w:val="00217E22"/>
    <w:rsid w:val="002277E8"/>
    <w:rsid w:val="00244752"/>
    <w:rsid w:val="002807DE"/>
    <w:rsid w:val="002A7340"/>
    <w:rsid w:val="002B022E"/>
    <w:rsid w:val="002F5A48"/>
    <w:rsid w:val="00302836"/>
    <w:rsid w:val="0033378A"/>
    <w:rsid w:val="00335E86"/>
    <w:rsid w:val="003665A6"/>
    <w:rsid w:val="00371533"/>
    <w:rsid w:val="003B002F"/>
    <w:rsid w:val="003E7EF1"/>
    <w:rsid w:val="003F3CF1"/>
    <w:rsid w:val="00420BAC"/>
    <w:rsid w:val="00442CC5"/>
    <w:rsid w:val="0045053D"/>
    <w:rsid w:val="0046561D"/>
    <w:rsid w:val="004B2817"/>
    <w:rsid w:val="004B6A58"/>
    <w:rsid w:val="004D26C9"/>
    <w:rsid w:val="004E00B0"/>
    <w:rsid w:val="004F60EB"/>
    <w:rsid w:val="00501592"/>
    <w:rsid w:val="005430C1"/>
    <w:rsid w:val="00570263"/>
    <w:rsid w:val="005B29CD"/>
    <w:rsid w:val="005C1A2D"/>
    <w:rsid w:val="005D4D36"/>
    <w:rsid w:val="005D4EAF"/>
    <w:rsid w:val="005F3E09"/>
    <w:rsid w:val="006013B4"/>
    <w:rsid w:val="00630AA4"/>
    <w:rsid w:val="00636C15"/>
    <w:rsid w:val="006445F7"/>
    <w:rsid w:val="0065231D"/>
    <w:rsid w:val="00662B6B"/>
    <w:rsid w:val="006968C0"/>
    <w:rsid w:val="006B3B03"/>
    <w:rsid w:val="006B50BF"/>
    <w:rsid w:val="006D296B"/>
    <w:rsid w:val="006D3E2E"/>
    <w:rsid w:val="006F383F"/>
    <w:rsid w:val="007A4DA3"/>
    <w:rsid w:val="007C170A"/>
    <w:rsid w:val="007E0D45"/>
    <w:rsid w:val="00816B8A"/>
    <w:rsid w:val="00835C3A"/>
    <w:rsid w:val="008463E0"/>
    <w:rsid w:val="008748B2"/>
    <w:rsid w:val="008A3F14"/>
    <w:rsid w:val="008C2E27"/>
    <w:rsid w:val="008D34D4"/>
    <w:rsid w:val="008F1B8C"/>
    <w:rsid w:val="008F5A3C"/>
    <w:rsid w:val="008F615A"/>
    <w:rsid w:val="00903CB5"/>
    <w:rsid w:val="00917D83"/>
    <w:rsid w:val="00934100"/>
    <w:rsid w:val="0095485D"/>
    <w:rsid w:val="0096123D"/>
    <w:rsid w:val="009A5B54"/>
    <w:rsid w:val="009A619F"/>
    <w:rsid w:val="009E289C"/>
    <w:rsid w:val="009E4BA3"/>
    <w:rsid w:val="009F2E0E"/>
    <w:rsid w:val="00A15B7F"/>
    <w:rsid w:val="00A20E33"/>
    <w:rsid w:val="00A3601F"/>
    <w:rsid w:val="00A403E3"/>
    <w:rsid w:val="00B02AB0"/>
    <w:rsid w:val="00B144AF"/>
    <w:rsid w:val="00B50843"/>
    <w:rsid w:val="00B801D8"/>
    <w:rsid w:val="00B921A0"/>
    <w:rsid w:val="00BA1CEB"/>
    <w:rsid w:val="00BA303E"/>
    <w:rsid w:val="00BB6FCF"/>
    <w:rsid w:val="00BC0457"/>
    <w:rsid w:val="00BD7B9A"/>
    <w:rsid w:val="00BE474A"/>
    <w:rsid w:val="00C100FA"/>
    <w:rsid w:val="00C20148"/>
    <w:rsid w:val="00C66146"/>
    <w:rsid w:val="00C7004F"/>
    <w:rsid w:val="00CA2758"/>
    <w:rsid w:val="00CC43E8"/>
    <w:rsid w:val="00D561AB"/>
    <w:rsid w:val="00D823FB"/>
    <w:rsid w:val="00D83344"/>
    <w:rsid w:val="00D91F8E"/>
    <w:rsid w:val="00DA38D3"/>
    <w:rsid w:val="00DB080C"/>
    <w:rsid w:val="00DC186A"/>
    <w:rsid w:val="00DF4DBC"/>
    <w:rsid w:val="00E00BEC"/>
    <w:rsid w:val="00E07747"/>
    <w:rsid w:val="00E14F59"/>
    <w:rsid w:val="00E30EEE"/>
    <w:rsid w:val="00E31066"/>
    <w:rsid w:val="00E705C4"/>
    <w:rsid w:val="00E83F30"/>
    <w:rsid w:val="00EA1F7F"/>
    <w:rsid w:val="00EC214F"/>
    <w:rsid w:val="00F37CD0"/>
    <w:rsid w:val="00F4536F"/>
    <w:rsid w:val="00FB411B"/>
    <w:rsid w:val="00FD78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4E96824"/>
  <w15:chartTrackingRefBased/>
  <w15:docId w15:val="{2106354F-3816-472D-B223-39D96A51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F3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3F"/>
    <w:rPr>
      <w:rFonts w:eastAsiaTheme="majorEastAsia" w:cstheme="majorBidi"/>
      <w:color w:val="272727" w:themeColor="text1" w:themeTint="D8"/>
    </w:rPr>
  </w:style>
  <w:style w:type="paragraph" w:styleId="Title">
    <w:name w:val="Title"/>
    <w:basedOn w:val="Normal"/>
    <w:next w:val="Normal"/>
    <w:link w:val="TitleChar"/>
    <w:uiPriority w:val="10"/>
    <w:qFormat/>
    <w:rsid w:val="006F3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3F"/>
    <w:pPr>
      <w:spacing w:before="160"/>
      <w:jc w:val="center"/>
    </w:pPr>
    <w:rPr>
      <w:i/>
      <w:iCs/>
      <w:color w:val="404040" w:themeColor="text1" w:themeTint="BF"/>
    </w:rPr>
  </w:style>
  <w:style w:type="character" w:customStyle="1" w:styleId="QuoteChar">
    <w:name w:val="Quote Char"/>
    <w:basedOn w:val="DefaultParagraphFont"/>
    <w:link w:val="Quote"/>
    <w:uiPriority w:val="29"/>
    <w:rsid w:val="006F383F"/>
    <w:rPr>
      <w:i/>
      <w:iCs/>
      <w:color w:val="404040" w:themeColor="text1" w:themeTint="BF"/>
    </w:rPr>
  </w:style>
  <w:style w:type="paragraph" w:styleId="ListParagraph">
    <w:name w:val="List Paragraph"/>
    <w:basedOn w:val="Normal"/>
    <w:uiPriority w:val="34"/>
    <w:qFormat/>
    <w:rsid w:val="006F383F"/>
    <w:pPr>
      <w:ind w:left="720"/>
      <w:contextualSpacing/>
    </w:pPr>
  </w:style>
  <w:style w:type="character" w:styleId="IntenseEmphasis">
    <w:name w:val="Intense Emphasis"/>
    <w:basedOn w:val="DefaultParagraphFont"/>
    <w:uiPriority w:val="21"/>
    <w:qFormat/>
    <w:rsid w:val="006F383F"/>
    <w:rPr>
      <w:i/>
      <w:iCs/>
      <w:color w:val="2F5496" w:themeColor="accent1" w:themeShade="BF"/>
    </w:rPr>
  </w:style>
  <w:style w:type="paragraph" w:styleId="IntenseQuote">
    <w:name w:val="Intense Quote"/>
    <w:basedOn w:val="Normal"/>
    <w:next w:val="Normal"/>
    <w:link w:val="IntenseQuoteChar"/>
    <w:uiPriority w:val="30"/>
    <w:qFormat/>
    <w:rsid w:val="006F3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3F"/>
    <w:rPr>
      <w:i/>
      <w:iCs/>
      <w:color w:val="2F5496" w:themeColor="accent1" w:themeShade="BF"/>
    </w:rPr>
  </w:style>
  <w:style w:type="character" w:styleId="IntenseReference">
    <w:name w:val="Intense Reference"/>
    <w:basedOn w:val="DefaultParagraphFont"/>
    <w:uiPriority w:val="32"/>
    <w:qFormat/>
    <w:rsid w:val="006F3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1AF3B-45C3-46E8-A9D4-4F554C987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22</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Neveen Nagy Nageeb</dc:creator>
  <cp:keywords/>
  <dc:description/>
  <cp:lastModifiedBy>Neveen Nagy Nageeb</cp:lastModifiedBy>
  <cp:revision>93</cp:revision>
  <dcterms:created xsi:type="dcterms:W3CDTF">2026-09-07T07:10:00Z</dcterms:created>
  <dcterms:modified xsi:type="dcterms:W3CDTF">2026-09-09T09:01:00Z</dcterms:modified>
</cp:coreProperties>
</file>