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5.jpeg" ContentType="image/jpeg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Задание 1</w:t>
      </w:r>
      <w:bookmarkStart w:id="0" w:name="_GoBack"/>
      <w:bookmarkEnd w:id="0"/>
      <w:r>
        <w:rPr>
          <w:rFonts w:cs="Times New Roman" w:ascii="Times New Roman" w:hAnsi="Times New Roman"/>
          <w:b/>
          <w:sz w:val="32"/>
          <w:szCs w:val="32"/>
        </w:rPr>
        <w:t xml:space="preserve">. Решение задач обработки данных с помощью вычислений на графических процессорах с использованием технологии 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CUDA</w:t>
      </w:r>
    </w:p>
    <w:p>
      <w:pPr>
        <w:pStyle w:val="Normal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Справочная информация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Гауссова пирамида изображений представляет собой последовательность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изображений, при этом каждое последующее изображение получается из предыдущего путем прореживания в два раза, т.е. если на уровне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 xml:space="preserve"> изображение имеет размеры 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×</w:t>
      </w:r>
      <w:r>
        <w:rPr>
          <w:rFonts w:cs="Times New Roman" w:ascii="Times New Roman" w:hAnsi="Times New Roman"/>
          <w:sz w:val="28"/>
          <w:szCs w:val="28"/>
          <w:lang w:val="en-US"/>
        </w:rPr>
        <w:t>W</w:t>
      </w:r>
      <w:r>
        <w:rPr>
          <w:rFonts w:cs="Times New Roman" w:ascii="Times New Roman" w:hAnsi="Times New Roman"/>
          <w:sz w:val="28"/>
          <w:szCs w:val="28"/>
        </w:rPr>
        <w:t xml:space="preserve">, то на уровне </w:t>
      </w:r>
      <w:r>
        <w:rPr>
          <w:rFonts w:cs="Times New Roman" w:ascii="Times New Roman" w:hAnsi="Times New Roman"/>
          <w:sz w:val="28"/>
          <w:szCs w:val="28"/>
          <w:lang w:val="en-US"/>
        </w:rPr>
        <w:t>K</w:t>
      </w:r>
      <w:r>
        <w:rPr>
          <w:rFonts w:cs="Times New Roman" w:ascii="Times New Roman" w:hAnsi="Times New Roman"/>
          <w:sz w:val="28"/>
          <w:szCs w:val="28"/>
        </w:rPr>
        <w:t>+1 изображение имеет размер (</w:t>
      </w:r>
      <w:r>
        <w:rPr>
          <w:rFonts w:cs="Times New Roman" w:ascii="Times New Roman" w:hAnsi="Times New Roman"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>/2) × (</w:t>
      </w:r>
      <w:r>
        <w:rPr>
          <w:rFonts w:cs="Times New Roman" w:ascii="Times New Roman" w:hAnsi="Times New Roman"/>
          <w:sz w:val="28"/>
          <w:szCs w:val="28"/>
          <w:lang w:val="en-US"/>
        </w:rPr>
        <w:t>W</w:t>
      </w:r>
      <w:r>
        <w:rPr>
          <w:rFonts w:cs="Times New Roman" w:ascii="Times New Roman" w:hAnsi="Times New Roman"/>
          <w:sz w:val="28"/>
          <w:szCs w:val="28"/>
        </w:rPr>
        <w:t>/2). На рисунке 1 показан пример построения Гауссовой пирамиды с пятью уровнями.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368"/>
        <w:gridCol w:w="6202"/>
      </w:tblGrid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Уровни пирамиды</w:t>
            </w:r>
          </w:p>
        </w:tc>
        <w:tc>
          <w:tcPr>
            <w:tcW w:w="62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Изображение на уровне</w:t>
            </w:r>
          </w:p>
        </w:tc>
      </w:tr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Уровень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L0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(входной)</w:t>
            </w:r>
          </w:p>
        </w:tc>
        <w:tc>
          <w:tcPr>
            <w:tcW w:w="62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19050" distR="9525">
                  <wp:extent cx="2447925" cy="1958340"/>
                  <wp:effectExtent l="0" t="0" r="0" b="0"/>
                  <wp:docPr id="1" name="Рисунок 3" descr="L2 Fliegenpilt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L2 Fliegenpilt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Уровень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L1</w:t>
            </w:r>
          </w:p>
        </w:tc>
        <w:tc>
          <w:tcPr>
            <w:tcW w:w="62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19050" distR="0">
                  <wp:extent cx="1219200" cy="975360"/>
                  <wp:effectExtent l="0" t="0" r="0" b="0"/>
                  <wp:docPr id="2" name="Рисунок 4" descr="L3 Fliegenpilt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4" descr="L3 Fliegenpilt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7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Уровень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L2</w:t>
            </w:r>
          </w:p>
        </w:tc>
        <w:tc>
          <w:tcPr>
            <w:tcW w:w="62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19050" distR="0">
                  <wp:extent cx="609600" cy="487680"/>
                  <wp:effectExtent l="0" t="0" r="0" b="0"/>
                  <wp:docPr id="3" name="Рисунок 5" descr="L4 Fliegenpilt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5" descr="L4 Fliegenpilt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Уровень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L3</w:t>
            </w:r>
          </w:p>
        </w:tc>
        <w:tc>
          <w:tcPr>
            <w:tcW w:w="62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/>
              <w:drawing>
                <wp:inline distT="0" distB="0" distL="19050" distR="0">
                  <wp:extent cx="304800" cy="243840"/>
                  <wp:effectExtent l="0" t="0" r="0" b="0"/>
                  <wp:docPr id="4" name="Рисунок 6" descr="L5 Fliegenpilt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6" descr="L5 Fliegenpilt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243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tcW w:w="336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Уровень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L4</w:t>
            </w:r>
          </w:p>
        </w:tc>
        <w:tc>
          <w:tcPr>
            <w:tcW w:w="620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ind w:left="360" w:hanging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ab/>
              <w:tab/>
              <w:tab/>
              <w:tab/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/>
              <w:drawing>
                <wp:inline distT="0" distB="0" distL="19050" distR="0">
                  <wp:extent cx="154305" cy="118745"/>
                  <wp:effectExtent l="0" t="0" r="0" b="0"/>
                  <wp:docPr id="5" name="Рисунок 9" descr="L6 Fliegenpilt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9" descr="L6 Fliegenpilt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" cy="11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ind w:left="360" w:hanging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Рис. 1 Пример изображения на разных уровнях гауссовой пирамиды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Фактически пирамида представляет собой массив двумерных массивов.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8"/>
          <w:szCs w:val="28"/>
        </w:rPr>
        <w:t>Вариант 2 Построение гауссовой пирамиды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Вход: матрица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с размерами 2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×2</w:t>
      </w:r>
      <w:r>
        <w:rPr>
          <w:rFonts w:cs="Times New Roman" w:ascii="Times New Roman" w:hAnsi="Times New Roman"/>
          <w:sz w:val="28"/>
          <w:szCs w:val="28"/>
          <w:vertAlign w:val="superscript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, где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-целое ≥10,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– целое ≥10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Выход: гауссова пирамида </w:t>
      </w:r>
      <w:r>
        <w:rPr>
          <w:rFonts w:cs="Times New Roman" w:ascii="Times New Roman" w:hAnsi="Times New Roman"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уровней, для которой матрица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является начальным уровнем.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Процедура нахождения следующего уровня гауссовой пирамиды.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Пример нахождения следующего уровня пирамиды для матрицы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4×4: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 xml:space="preserve">Начальная матрица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</w:p>
    <w:tbl>
      <w:tblPr>
        <w:tblStyle w:val="a3"/>
        <w:tblW w:w="32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851"/>
        <w:gridCol w:w="850"/>
        <w:gridCol w:w="708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4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8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5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8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11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7</w:t>
            </w:r>
          </w:p>
        </w:tc>
        <w:tc>
          <w:tcPr>
            <w:tcW w:w="85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12</w:t>
            </w:r>
          </w:p>
        </w:tc>
        <w:tc>
          <w:tcPr>
            <w:tcW w:w="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Матрица </w:t>
      </w:r>
      <w:r>
        <w:rPr>
          <w:rFonts w:cs="Times New Roman" w:ascii="Times New Roman" w:hAnsi="Times New Roman"/>
          <w:sz w:val="28"/>
          <w:szCs w:val="28"/>
          <w:lang w:val="en-US"/>
        </w:rPr>
        <w:t>M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добавленными строками и столбцами (по одному с каждой стороны)</w:t>
      </w:r>
    </w:p>
    <w:tbl>
      <w:tblPr>
        <w:tblStyle w:val="a3"/>
        <w:tblW w:w="4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817"/>
        <w:gridCol w:w="850"/>
        <w:gridCol w:w="850"/>
        <w:gridCol w:w="709"/>
        <w:gridCol w:w="709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4</w:t>
            </w:r>
          </w:p>
        </w:tc>
        <w:tc>
          <w:tcPr>
            <w:tcW w:w="817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4</w:t>
            </w:r>
          </w:p>
        </w:tc>
        <w:tc>
          <w:tcPr>
            <w:tcW w:w="850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50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8</w:t>
            </w:r>
          </w:p>
        </w:tc>
        <w:tc>
          <w:tcPr>
            <w:tcW w:w="709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>
              <w:right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4</w:t>
            </w:r>
          </w:p>
        </w:tc>
        <w:tc>
          <w:tcPr>
            <w:tcW w:w="817" w:type="dxa"/>
            <w:tcBorders>
              <w:top w:val="thinThickSmallGap" w:sz="24" w:space="0" w:color="000000"/>
              <w:lef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4</w:t>
            </w:r>
          </w:p>
        </w:tc>
        <w:tc>
          <w:tcPr>
            <w:tcW w:w="850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50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8</w:t>
            </w:r>
          </w:p>
        </w:tc>
        <w:tc>
          <w:tcPr>
            <w:tcW w:w="709" w:type="dxa"/>
            <w:tcBorders>
              <w:top w:val="thinThickSmallGap" w:sz="24" w:space="0" w:color="000000"/>
              <w:right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709" w:type="dxa"/>
            <w:tcBorders>
              <w:lef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>
              <w:right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5</w:t>
            </w:r>
          </w:p>
        </w:tc>
        <w:tc>
          <w:tcPr>
            <w:tcW w:w="817" w:type="dxa"/>
            <w:tcBorders>
              <w:lef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5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>
              <w:right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709" w:type="dxa"/>
            <w:tcBorders>
              <w:lef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8</w:t>
            </w:r>
          </w:p>
        </w:tc>
      </w:tr>
      <w:tr>
        <w:trPr/>
        <w:tc>
          <w:tcPr>
            <w:tcW w:w="817" w:type="dxa"/>
            <w:tcBorders>
              <w:right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  <w:tc>
          <w:tcPr>
            <w:tcW w:w="817" w:type="dxa"/>
            <w:tcBorders>
              <w:lef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709" w:type="dxa"/>
            <w:tcBorders>
              <w:right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11</w:t>
            </w:r>
          </w:p>
        </w:tc>
        <w:tc>
          <w:tcPr>
            <w:tcW w:w="709" w:type="dxa"/>
            <w:tcBorders>
              <w:lef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11</w:t>
            </w:r>
          </w:p>
        </w:tc>
      </w:tr>
      <w:tr>
        <w:trPr/>
        <w:tc>
          <w:tcPr>
            <w:tcW w:w="817" w:type="dxa"/>
            <w:tcBorders>
              <w:right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7</w:t>
            </w:r>
          </w:p>
        </w:tc>
        <w:tc>
          <w:tcPr>
            <w:tcW w:w="817" w:type="dxa"/>
            <w:tcBorders>
              <w:left w:val="thinThickSmallGap" w:sz="24" w:space="0" w:color="000000"/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7</w:t>
            </w:r>
          </w:p>
        </w:tc>
        <w:tc>
          <w:tcPr>
            <w:tcW w:w="850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  <w:tc>
          <w:tcPr>
            <w:tcW w:w="850" w:type="dxa"/>
            <w:tcBorders>
              <w:bottom w:val="thinThickSmallGap" w:sz="24" w:space="0" w:color="000000"/>
              <w:insideH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12</w:t>
            </w:r>
          </w:p>
        </w:tc>
        <w:tc>
          <w:tcPr>
            <w:tcW w:w="709" w:type="dxa"/>
            <w:tcBorders>
              <w:bottom w:val="thinThickSmallGap" w:sz="24" w:space="0" w:color="000000"/>
              <w:right w:val="thinThickSmallGap" w:sz="24" w:space="0" w:color="000000"/>
              <w:insideH w:val="thinThickSmallGap" w:sz="24" w:space="0" w:color="000000"/>
              <w:insideV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13</w:t>
            </w:r>
          </w:p>
        </w:tc>
        <w:tc>
          <w:tcPr>
            <w:tcW w:w="709" w:type="dxa"/>
            <w:tcBorders>
              <w:left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13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7</w:t>
            </w:r>
          </w:p>
        </w:tc>
        <w:tc>
          <w:tcPr>
            <w:tcW w:w="817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7</w:t>
            </w:r>
          </w:p>
        </w:tc>
        <w:tc>
          <w:tcPr>
            <w:tcW w:w="850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  <w:tc>
          <w:tcPr>
            <w:tcW w:w="850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12</w:t>
            </w:r>
          </w:p>
        </w:tc>
        <w:tc>
          <w:tcPr>
            <w:tcW w:w="709" w:type="dxa"/>
            <w:tcBorders>
              <w:top w:val="thinThickSmallGap" w:sz="2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Нахождение следующего уровня</w:t>
      </w:r>
    </w:p>
    <w:tbl>
      <w:tblPr>
        <w:tblStyle w:val="a3"/>
        <w:tblW w:w="4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817"/>
        <w:gridCol w:w="850"/>
        <w:gridCol w:w="850"/>
        <w:gridCol w:w="709"/>
        <w:gridCol w:w="709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6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cya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  <w:lang w:val="en-US"/>
              </w:rPr>
              <w:t>10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cyan"/>
        </w:rPr>
        <w:t>(4+4+4+8+4+4+4+8+5+5+6+8+6+6+7+10)</w:t>
      </w:r>
      <w:r>
        <w:rPr>
          <w:rFonts w:cs="Times New Roman" w:ascii="Times New Roman" w:hAnsi="Times New Roman"/>
          <w:sz w:val="28"/>
          <w:szCs w:val="28"/>
          <w:highlight w:val="cyan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  <w:highlight w:val="cyan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sz w:val="28"/>
          <w:szCs w:val="28"/>
          <w:highlight w:val="cyan"/>
          <w:lang w:val="en-US"/>
        </w:rPr>
        <w:t>5.81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  <w:r>
        <w:br w:type="page"/>
      </w:r>
    </w:p>
    <w:tbl>
      <w:tblPr>
        <w:tblStyle w:val="a3"/>
        <w:tblW w:w="4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817"/>
        <w:gridCol w:w="850"/>
        <w:gridCol w:w="850"/>
        <w:gridCol w:w="709"/>
        <w:gridCol w:w="709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pageBreakBefore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8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10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11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  <w:lang w:val="en-US"/>
              </w:rPr>
              <w:t>11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green"/>
        </w:rPr>
        <w:t>(4+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green"/>
        </w:rPr>
        <w:t>+4+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green"/>
        </w:rPr>
        <w:t>+8+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  <w:highlight w:val="green"/>
        </w:rPr>
        <w:t>+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  <w:highlight w:val="green"/>
        </w:rPr>
        <w:t>)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  <w:highlight w:val="green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sz w:val="28"/>
          <w:szCs w:val="28"/>
          <w:highlight w:val="green"/>
          <w:lang w:val="en-US"/>
        </w:rPr>
        <w:t>7,31</w:t>
      </w:r>
    </w:p>
    <w:tbl>
      <w:tblPr>
        <w:tblStyle w:val="a3"/>
        <w:tblW w:w="4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817"/>
        <w:gridCol w:w="850"/>
        <w:gridCol w:w="850"/>
        <w:gridCol w:w="709"/>
        <w:gridCol w:w="709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5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10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11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13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yellow"/>
        </w:rPr>
        <w:t>(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5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8+12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yellow"/>
        </w:rPr>
        <w:t>+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12</w:t>
      </w:r>
      <w:r>
        <w:rPr>
          <w:rFonts w:cs="Times New Roman" w:ascii="Times New Roman" w:hAnsi="Times New Roman"/>
          <w:sz w:val="28"/>
          <w:szCs w:val="28"/>
          <w:highlight w:val="yellow"/>
        </w:rPr>
        <w:t>)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  <w:highlight w:val="yellow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sz w:val="28"/>
          <w:szCs w:val="28"/>
          <w:highlight w:val="yellow"/>
          <w:lang w:val="en-US"/>
        </w:rPr>
        <w:t>7,56</w:t>
      </w:r>
    </w:p>
    <w:tbl>
      <w:tblPr>
        <w:tblStyle w:val="a3"/>
        <w:tblW w:w="475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817"/>
        <w:gridCol w:w="850"/>
        <w:gridCol w:w="850"/>
        <w:gridCol w:w="709"/>
        <w:gridCol w:w="709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10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11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11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13</w:t>
            </w:r>
          </w:p>
        </w:tc>
      </w:tr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8</w:t>
            </w:r>
          </w:p>
        </w:tc>
        <w:tc>
          <w:tcPr>
            <w:tcW w:w="8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12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13</w:t>
            </w:r>
          </w:p>
        </w:tc>
        <w:tc>
          <w:tcPr>
            <w:tcW w:w="70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  <w:highlight w:val="lightGray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  <w:lang w:val="en-US"/>
              </w:rPr>
              <w:t>13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highlight w:val="lightGray"/>
        </w:rPr>
        <w:t>(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6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7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10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11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12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13+13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8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12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13</w:t>
      </w:r>
      <w:r>
        <w:rPr>
          <w:rFonts w:cs="Times New Roman" w:ascii="Times New Roman" w:hAnsi="Times New Roman"/>
          <w:sz w:val="28"/>
          <w:szCs w:val="28"/>
          <w:highlight w:val="lightGray"/>
        </w:rPr>
        <w:t>+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13</w:t>
      </w:r>
      <w:r>
        <w:rPr>
          <w:rFonts w:cs="Times New Roman" w:ascii="Times New Roman" w:hAnsi="Times New Roman"/>
          <w:sz w:val="28"/>
          <w:szCs w:val="28"/>
          <w:highlight w:val="lightGray"/>
        </w:rPr>
        <w:t>)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/</w:t>
      </w:r>
      <w:r>
        <w:rPr>
          <w:rFonts w:cs="Times New Roman" w:ascii="Times New Roman" w:hAnsi="Times New Roman"/>
          <w:sz w:val="28"/>
          <w:szCs w:val="28"/>
          <w:highlight w:val="lightGray"/>
        </w:rPr>
        <w:t>16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= </w:t>
      </w:r>
      <w:r>
        <w:rPr>
          <w:rFonts w:cs="Times New Roman" w:ascii="Times New Roman" w:hAnsi="Times New Roman"/>
          <w:sz w:val="28"/>
          <w:szCs w:val="28"/>
          <w:highlight w:val="lightGray"/>
          <w:lang w:val="en-US"/>
        </w:rPr>
        <w:t>10,0625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Результат – следующий уровень</w:t>
      </w:r>
    </w:p>
    <w:tbl>
      <w:tblPr>
        <w:tblStyle w:val="a3"/>
        <w:tblW w:w="19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7"/>
        <w:gridCol w:w="1125"/>
      </w:tblGrid>
      <w:tr>
        <w:trPr/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cyan"/>
              </w:rPr>
              <w:t>5,81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green"/>
              </w:rPr>
              <w:t>7,31</w:t>
            </w:r>
          </w:p>
        </w:tc>
      </w:tr>
      <w:tr>
        <w:trPr>
          <w:trHeight w:val="285" w:hRule="atLeast"/>
        </w:trPr>
        <w:tc>
          <w:tcPr>
            <w:tcW w:w="81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yellow"/>
              </w:rPr>
              <w:t>7,56</w:t>
            </w:r>
          </w:p>
        </w:tc>
        <w:tc>
          <w:tcPr>
            <w:tcW w:w="112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highlight w:val="lightGray"/>
              </w:rPr>
              <w:t>10,0625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тестов взять следующий значения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a) D=12, S=12, N=6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b) D =13, S=12, N=7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c) D = 14, S=13, N =7</w:t>
      </w:r>
    </w:p>
    <w:p>
      <w:pPr>
        <w:pStyle w:val="Normal"/>
        <w:spacing w:before="0" w:after="200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header="0" w:top="568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78c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1583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Times New Roman" w:hAnsi="Times New Roman" w:cs=""/>
      <w:sz w:val="28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15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1b37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3c158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LibreOffice/6.0.7.3$Linux_X86_64 LibreOffice_project/00m0$Build-3</Application>
  <Pages>3</Pages>
  <Words>399</Words>
  <Characters>1567</Characters>
  <CharactersWithSpaces>1745</CharactersWithSpaces>
  <Paragraphs>234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2017-11-10T20:26:00Z</dcterms:created>
  <dc:creator>Sergey</dc:creator>
  <dc:description/>
  <dc:language>ru-RU</dc:language>
  <cp:lastModifiedBy/>
  <dcterms:modified xsi:type="dcterms:W3CDTF">2020-08-11T13:08:37Z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