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71EB" w14:textId="77777777" w:rsidR="00A27372" w:rsidRPr="00A27372" w:rsidRDefault="00A27372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0100F70B" w14:textId="3CBD9C6D" w:rsidR="001E5D70" w:rsidRPr="00A27372" w:rsidRDefault="00A27372" w:rsidP="00A27372">
      <w:pPr>
        <w:spacing w:after="16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>AV3 - PROJETO INTEGRADOR</w:t>
      </w:r>
    </w:p>
    <w:p w14:paraId="1D1221E3" w14:textId="77777777" w:rsidR="001E5D70" w:rsidRPr="00A27372" w:rsidRDefault="00000000" w:rsidP="00A27372">
      <w:pPr>
        <w:spacing w:after="18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>Plataforma de Gestão para Profissionais de Psicologia</w:t>
      </w:r>
    </w:p>
    <w:p w14:paraId="5BAAC07B" w14:textId="77777777" w:rsidR="001E5D70" w:rsidRPr="00A27372" w:rsidRDefault="00000000" w:rsidP="00A27372">
      <w:pPr>
        <w:spacing w:after="5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Desenvolvimento de produto de software com front-end, back-end em TypeScript e banco de dados MySQL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520"/>
        <w:gridCol w:w="7358"/>
      </w:tblGrid>
      <w:tr w:rsidR="001E5D70" w:rsidRPr="00A27372" w14:paraId="07A159D2" w14:textId="77777777"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70AC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Componente</w:t>
            </w:r>
          </w:p>
        </w:tc>
        <w:tc>
          <w:tcPr>
            <w:tcW w:w="7358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67A5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Definição</w:t>
            </w:r>
          </w:p>
        </w:tc>
      </w:tr>
      <w:tr w:rsidR="001E5D70" w:rsidRPr="00A27372" w14:paraId="5033CE05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F6F7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Disciplina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3AEC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Desenvolvimento</w:t>
            </w:r>
          </w:p>
        </w:tc>
      </w:tr>
      <w:tr w:rsidR="001E5D70" w:rsidRPr="00A27372" w14:paraId="3867BB12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38096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Modalidade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8F47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Projeto em grupo</w:t>
            </w:r>
          </w:p>
        </w:tc>
      </w:tr>
      <w:tr w:rsidR="001E5D70" w:rsidRPr="00A27372" w14:paraId="5AB0C477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077B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Avaliação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D304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AV3</w:t>
            </w:r>
          </w:p>
        </w:tc>
      </w:tr>
      <w:tr w:rsidR="001E5D70" w:rsidRPr="00A27372" w14:paraId="7990EB97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DF26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Valor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A40B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10,0 pontos</w:t>
            </w:r>
          </w:p>
        </w:tc>
      </w:tr>
      <w:tr w:rsidR="001E5D70" w:rsidRPr="0074398B" w14:paraId="3687AC24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AF4A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Produto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924DC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Aplicação web funcional para psicólogos</w:t>
            </w:r>
          </w:p>
        </w:tc>
      </w:tr>
      <w:tr w:rsidR="001E5D70" w:rsidRPr="0074398B" w14:paraId="2DD1247C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3BEF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Tecnologias obrigatórias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1D40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TypeScript no back-end e MySQL no banco de dados</w:t>
            </w:r>
          </w:p>
        </w:tc>
      </w:tr>
      <w:tr w:rsidR="001E5D70" w:rsidRPr="0074398B" w14:paraId="61071B66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1653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Entrega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4C35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Código, documentação e vídeo em formato de pitch</w:t>
            </w:r>
          </w:p>
        </w:tc>
      </w:tr>
    </w:tbl>
    <w:p w14:paraId="68B311BC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1E5D70" w:rsidRPr="0074398B" w14:paraId="2CAB5635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C58E7" w14:textId="77777777" w:rsidR="001E5D70" w:rsidRPr="00A27372" w:rsidRDefault="00000000" w:rsidP="00A27372">
            <w:pPr>
              <w:pStyle w:val="Callout"/>
              <w:spacing w:before="80" w:after="8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DESAFIO CENTRAL: </w:t>
            </w:r>
            <w:r w:rsidRPr="00A27372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pt-BR"/>
              </w:rPr>
              <w:t>desenvolver um produto integrado e demonstrável que resolva necessidades reais de gestão de profissionais de Psicologia, preservando segurança, privacidade e controle de acesso.</w:t>
            </w:r>
          </w:p>
        </w:tc>
      </w:tr>
    </w:tbl>
    <w:p w14:paraId="44170340" w14:textId="77777777" w:rsidR="001E5D70" w:rsidRPr="00A27372" w:rsidRDefault="001E5D70" w:rsidP="00A27372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4742B941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br w:type="page"/>
      </w:r>
    </w:p>
    <w:p w14:paraId="65C9C4A8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1. Contexto da atividade</w:t>
      </w:r>
    </w:p>
    <w:p w14:paraId="088A5D44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Profissionais de Psicologia atuam em diferentes contextos, como Psicologia Clínica, Organizacional e do Trabalho, Escolar e Educacional, Hospitalar, Social, Jurídica, do Esporte, do Trânsito, Neuropsicologia, pesquisa e docência. Apesar das diferenças entre essas áreas, muitos profissionais enfrentam dificuldades semelhantes na organização de usuários, clientes, pacientes, agenda, atendimentos, documentos e informações administrativas.</w:t>
      </w:r>
    </w:p>
    <w:p w14:paraId="3F28B353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Em muitos casos, os dados permanecem distribuídos em planilhas, agendas pessoais, aplicativos de mensagens e documentos isolados. Essa fragmentação aumenta o retrabalho, dificulta a consulta de informações, reduz a rastreabilidade das ações e pode gerar riscos de acesso indevido a dados pessoais e sensíveis.</w:t>
      </w:r>
    </w:p>
    <w:p w14:paraId="177444C8" w14:textId="77777777" w:rsidR="001E5D70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Nesta AV3, cada grupo atuará como uma equipe de desenvolvimento contratada para criar um produto de software voltado a psicólogos atuantes em qualquer área da Psicologia. O foco acadêmico é integrar os conhecimentos de front-end, back-end, API, autenticação, regras de negócio e banco de dados em uma solução única e funcional.</w:t>
      </w:r>
    </w:p>
    <w:p w14:paraId="627F6706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2. Situação-problema</w:t>
      </w:r>
    </w:p>
    <w:p w14:paraId="4CA03E20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Uma organização que reúne profissionais de Psicologia precisa substituir seus controles dispersos por um sistema web centralizado. Atualmente, não existe uma forma confiável de determinar quem pode acessar a plataforma, quais operações cada pessoa pode realizar ou quais informações foram alteradas. O cadastro de profissionais e clientes é repetido em diferentes arquivos, e a administração não consegue acompanhar claramente usuários ativos, inativos e bloqueados.</w:t>
      </w:r>
    </w:p>
    <w:p w14:paraId="3A7C2F83" w14:textId="77777777" w:rsidR="001E5D70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 organização necessita de um sistema que possa ser utilizado por psicólogos de diferentes áreas, sem obrigar todos a seguirem um único modelo de atendimento. Ao mesmo tempo, precisa manter uma administração central capaz de cadastrar usuários, conceder ou retirar acessos, acompanhar registros e executar as operações autorizadas do sistema.</w:t>
      </w:r>
    </w:p>
    <w:p w14:paraId="139BC8E1" w14:textId="77777777" w:rsidR="00A27372" w:rsidRPr="00A27372" w:rsidRDefault="00A27372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1E5D70" w:rsidRPr="0074398B" w14:paraId="710CDE67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77EEB" w14:textId="77777777" w:rsidR="001E5D70" w:rsidRPr="00A27372" w:rsidRDefault="00000000" w:rsidP="00A27372">
            <w:pPr>
              <w:pStyle w:val="Callout"/>
              <w:spacing w:before="80" w:after="8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PROBLEMA A RESOLVER: </w:t>
            </w:r>
            <w:r w:rsidRPr="00A27372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pt-BR"/>
              </w:rPr>
              <w:t>como desenvolver uma plataforma segura, organizada e flexível que centralize a gestão dos profissionais de Psicologia e de seus clientes ou pacientes, com controle de acesso, persistência em MySQL e integração completa entre front-end e back-end?</w:t>
            </w:r>
          </w:p>
        </w:tc>
      </w:tr>
    </w:tbl>
    <w:p w14:paraId="15BCF7E0" w14:textId="77777777" w:rsidR="001E5D70" w:rsidRPr="00A27372" w:rsidRDefault="001E5D70" w:rsidP="00A27372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0D7E19EE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3. Proposta do produto de software</w:t>
      </w:r>
    </w:p>
    <w:p w14:paraId="39B572DD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O grupo deverá desenvolver uma aplicação web responsiva para gestão de profissionais de Psicologia. A solução deverá possuir autenticação, perfis de acesso, painel administrativo,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cadastro de profissionais, cadastro de clientes ou pacientes e registro das principais operações do sistema.</w:t>
      </w:r>
    </w:p>
    <w:p w14:paraId="010452FE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produto poderá receber um nome e uma identidade visual criados pelo grupo. A equipe deverá demonstrar qual aspecto da solução é inovador ou oferece valor superior a controles manuais e ferramentas genéricas.</w:t>
      </w:r>
    </w:p>
    <w:p w14:paraId="1DF0916C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4. Objetivos de aprendizagem</w:t>
      </w:r>
    </w:p>
    <w:p w14:paraId="3107AA16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Planejar e desenvolver um produto de software a partir de uma situação-problema.</w:t>
      </w:r>
    </w:p>
    <w:p w14:paraId="0E14E8C5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Construir um back-end com Node.js e TypeScript.</w:t>
      </w:r>
    </w:p>
    <w:p w14:paraId="5332966F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Modelar e implementar um banco de dados relacional MySQL.</w:t>
      </w:r>
    </w:p>
    <w:p w14:paraId="56C1FFBF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Criar uma interface web responsiva e integrada à API.</w:t>
      </w:r>
    </w:p>
    <w:p w14:paraId="6B7D1541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Implementar autenticação, autorização e perfis de acesso.</w:t>
      </w:r>
    </w:p>
    <w:p w14:paraId="38A55AC5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Aplicar operações CRUD com validação e persistência.</w:t>
      </w:r>
    </w:p>
    <w:p w14:paraId="3A9810A8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Documentar arquitetura, banco, API, instalação e uso.</w:t>
      </w:r>
    </w:p>
    <w:p w14:paraId="76C3D5BE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Apresentar o produto de forma objetiva por meio de um pitch em vídeo.</w:t>
      </w:r>
    </w:p>
    <w:p w14:paraId="51EBDC9F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5. Perfis de acesso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232"/>
        <w:gridCol w:w="7646"/>
      </w:tblGrid>
      <w:tr w:rsidR="001E5D70" w:rsidRPr="00A27372" w14:paraId="1FE43F1D" w14:textId="77777777">
        <w:trPr>
          <w:cantSplit/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BB0A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Perfil</w:t>
            </w:r>
          </w:p>
        </w:tc>
        <w:tc>
          <w:tcPr>
            <w:tcW w:w="764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5D2C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Responsabilidades e limites</w:t>
            </w:r>
          </w:p>
        </w:tc>
      </w:tr>
      <w:tr w:rsidR="001E5D70" w:rsidRPr="0074398B" w14:paraId="104ABFC3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60A1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Administrador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CC91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Gerencia usuários, perfis, permissões e cadastros; ativa, bloqueia e libera acessos; consulta os módulos e pode executar as operações administrativas e operacionais previstas. Não pode visualizar senhas em texto puro nem remover registros de auditoria.</w:t>
            </w:r>
          </w:p>
        </w:tc>
      </w:tr>
      <w:tr w:rsidR="001E5D70" w:rsidRPr="0074398B" w14:paraId="41AEC802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B57DC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Psicólogo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6595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Acessa o próprio painel e os clientes ou pacientes vinculados; consulta e atualiza informações permitidas; utiliza as funcionalidades profissionais definidas pelo grupo.</w:t>
            </w:r>
          </w:p>
        </w:tc>
      </w:tr>
      <w:tr w:rsidR="001E5D70" w:rsidRPr="0074398B" w14:paraId="47CBAA54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BC74C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Atendente/Usuário administrativo — opcional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98EE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Realiza cadastros e consultas administrativas autorizadas, sem acesso a informações restritas definidas pelo grupo.</w:t>
            </w:r>
          </w:p>
        </w:tc>
      </w:tr>
    </w:tbl>
    <w:p w14:paraId="6B5228C3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49F2AF49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administrador terá a maior abrangência funcional do sistema, porém deverá respeitar regras técnicas de segurança. Senhas devem ser protegidas por hash e nunca podem ser consultadas. Ações críticas devem ser registradas.</w:t>
      </w:r>
    </w:p>
    <w:p w14:paraId="7E3B5377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6. Escopo funcional mínimo</w:t>
      </w:r>
    </w:p>
    <w:p w14:paraId="44FDF52A" w14:textId="77777777" w:rsidR="001E5D70" w:rsidRPr="00A27372" w:rsidRDefault="00000000" w:rsidP="00A27372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6.1 Autenticação e acesso</w:t>
      </w:r>
    </w:p>
    <w:p w14:paraId="5DB32CB0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Tela de login com e-mail e senha.</w:t>
      </w:r>
    </w:p>
    <w:p w14:paraId="3DC65360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Logout e proteção das rotas internas.</w:t>
      </w:r>
    </w:p>
    <w:p w14:paraId="7C7951E1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Senha armazenada com hash seguro.</w:t>
      </w:r>
    </w:p>
    <w:p w14:paraId="554713EE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Identificação do perfil após o login.</w:t>
      </w:r>
    </w:p>
    <w:p w14:paraId="22D48095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Redirecionamento ao painel correspondente.</w:t>
      </w:r>
    </w:p>
    <w:p w14:paraId="4D5595EA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Mensagens adequadas para credenciais inválidas e acesso negado.</w:t>
      </w:r>
    </w:p>
    <w:p w14:paraId="67651E47" w14:textId="77777777" w:rsidR="001E5D70" w:rsidRPr="00A27372" w:rsidRDefault="00000000" w:rsidP="00A27372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6.2 Painel do administrador</w:t>
      </w:r>
    </w:p>
    <w:p w14:paraId="2D4775B1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Exibir quantidade de usuários, psicólogos e clientes/pacientes.</w:t>
      </w:r>
    </w:p>
    <w:p w14:paraId="297AD05C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Listar usuários por situação: ativo, inativo ou bloqueado.</w:t>
      </w:r>
    </w:p>
    <w:p w14:paraId="679810B8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Cadastrar, consultar, editar, ativar, bloquear e liberar usuários.</w:t>
      </w:r>
    </w:p>
    <w:p w14:paraId="4FC63EA1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Definir o perfil de acesso de cada usuário.</w:t>
      </w:r>
    </w:p>
    <w:p w14:paraId="035D93E3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Cadastrar e gerenciar psicólogos.</w:t>
      </w:r>
    </w:p>
    <w:p w14:paraId="37FF266F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Cadastrar e gerenciar clientes ou pacientes.</w:t>
      </w:r>
    </w:p>
    <w:p w14:paraId="5272484A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Consultar registros de ações relevantes.</w:t>
      </w:r>
    </w:p>
    <w:p w14:paraId="054C222B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Acessar as demais operações do sistema conforme a regra de administrador geral.</w:t>
      </w:r>
    </w:p>
    <w:p w14:paraId="54C77295" w14:textId="77777777" w:rsidR="001E5D70" w:rsidRPr="00A27372" w:rsidRDefault="00000000" w:rsidP="00A27372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6.3 Área do psicólogo</w:t>
      </w:r>
    </w:p>
    <w:p w14:paraId="0283A95B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Visualizar e atualizar o próprio perfil.</w:t>
      </w:r>
    </w:p>
    <w:p w14:paraId="1004B8C4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Consultar clientes ou pacientes vinculados.</w:t>
      </w:r>
    </w:p>
    <w:p w14:paraId="2030ED3B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Cadastrar e atualizar informações permitidas.</w:t>
      </w:r>
    </w:p>
    <w:p w14:paraId="1009B97E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Pesquisar e filtrar registros.</w:t>
      </w:r>
    </w:p>
    <w:p w14:paraId="601DCE12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Visualizar um painel resumido com indicadores escolhidos pelo grupo.</w:t>
      </w:r>
    </w:p>
    <w:p w14:paraId="72776453" w14:textId="77777777" w:rsidR="001E5D70" w:rsidRPr="00A27372" w:rsidRDefault="00000000" w:rsidP="00A27372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6.4 Gestão de clientes ou pacientes</w:t>
      </w:r>
    </w:p>
    <w:p w14:paraId="6950B18C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Cadastrar nome, contato, data de nascimento e demais dados administrativos definidos pelo grupo.</w:t>
      </w:r>
    </w:p>
    <w:p w14:paraId="57B82931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Consultar, editar, ativar e inativar registros.</w:t>
      </w:r>
    </w:p>
    <w:p w14:paraId="4F1114C4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Pesquisar por nome e filtrar por situação.</w:t>
      </w:r>
    </w:p>
    <w:p w14:paraId="5D56867B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Vincular o cliente ou paciente a um psicólogo.</w:t>
      </w:r>
    </w:p>
    <w:p w14:paraId="5B72105F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Impedir acesso não autorizado aos dados.</w:t>
      </w:r>
    </w:p>
    <w:p w14:paraId="41EAF7BC" w14:textId="77777777" w:rsidR="001E5D70" w:rsidRPr="00A27372" w:rsidRDefault="00000000" w:rsidP="00A27372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6.5 Funcionalidade de inovação</w:t>
      </w:r>
    </w:p>
    <w:p w14:paraId="6E2EBE5C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Cada grupo deverá implementar pelo menos uma funcionalidade adicional que gere valor para psicólogos de uma ou mais áreas. A inovação deve funcionar no produto e ser explicada no pitch.</w:t>
      </w:r>
    </w:p>
    <w:p w14:paraId="1249D22D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painel de indicadores e acompanhamento administrativo;</w:t>
      </w:r>
    </w:p>
    <w:p w14:paraId="3510BA7A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agenda com confirmação de atendimento;</w:t>
      </w:r>
    </w:p>
    <w:p w14:paraId="5DCEA1A7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lembretes e notificações internas;</w:t>
      </w:r>
    </w:p>
    <w:p w14:paraId="5B1C5A82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organização de documentos;</w:t>
      </w:r>
    </w:p>
    <w:p w14:paraId="69C91B12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formulários configuráveis por área de atuação;</w:t>
      </w:r>
    </w:p>
    <w:p w14:paraId="63206651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relatórios administrativos;</w:t>
      </w:r>
    </w:p>
    <w:p w14:paraId="6D021707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recurso de acessibilidade ou melhoria da experiência;</w:t>
      </w:r>
    </w:p>
    <w:p w14:paraId="043A4D13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outra proposta aprovada pelo professor.</w:t>
      </w:r>
    </w:p>
    <w:p w14:paraId="4BAB8A2C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7. Requisitos técnicos obrigatórios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1944"/>
        <w:gridCol w:w="7934"/>
      </w:tblGrid>
      <w:tr w:rsidR="001E5D70" w:rsidRPr="00A27372" w14:paraId="1EC1AB79" w14:textId="77777777"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0A3A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Camada</w:t>
            </w:r>
          </w:p>
        </w:tc>
        <w:tc>
          <w:tcPr>
            <w:tcW w:w="793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25C0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Requisito</w:t>
            </w:r>
          </w:p>
        </w:tc>
      </w:tr>
      <w:tr w:rsidR="001E5D70" w:rsidRPr="0074398B" w14:paraId="4886E89A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C118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Front-end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865D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Aplicação web responsiva. Pode utilizar HTML, CSS e TypeScript ou framework aprovado pelo professor.</w:t>
            </w:r>
          </w:p>
        </w:tc>
      </w:tr>
      <w:tr w:rsidR="001E5D70" w:rsidRPr="0074398B" w14:paraId="4BEE2B8A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6487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Back-end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5F17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Node.js com TypeScript; organização em rotas/controladores, serviços e acesso a dados; API REST.</w:t>
            </w:r>
          </w:p>
        </w:tc>
      </w:tr>
      <w:tr w:rsidR="001E5D70" w:rsidRPr="0074398B" w14:paraId="1E9329E3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932F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Banco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4DB6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MySQL com script SQL, chaves primárias e estrangeiras, restrições e dados fictícios para demonstração.</w:t>
            </w:r>
          </w:p>
        </w:tc>
      </w:tr>
      <w:tr w:rsidR="001E5D70" w:rsidRPr="0074398B" w14:paraId="31E22072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AA6FC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Integração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4C9E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Front-end deve consumir a API; as operações principais precisam persistir e consultar dados reais no MySQL.</w:t>
            </w:r>
          </w:p>
        </w:tc>
      </w:tr>
      <w:tr w:rsidR="001E5D70" w:rsidRPr="0074398B" w14:paraId="4DB54195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38F7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Segurança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421E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Hash de senha, autenticação, autorização no back-end, validação de entrada e uso de variáveis de ambiente.</w:t>
            </w:r>
          </w:p>
        </w:tc>
      </w:tr>
      <w:tr w:rsidR="001E5D70" w:rsidRPr="0074398B" w14:paraId="253C18E7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1C07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Qualidade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1EFE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Código versionado, tratamento de erros, nomenclatura coerente e testes mínimos automatizados.</w:t>
            </w:r>
          </w:p>
        </w:tc>
      </w:tr>
    </w:tbl>
    <w:p w14:paraId="0D941610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051F0F03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8. Modelo mínimo de dados</w:t>
      </w:r>
    </w:p>
    <w:p w14:paraId="138FA1D9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modelo poderá ser ampliado, mas deverá possuir ao menos as seguintes entidades: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592"/>
        <w:gridCol w:w="7286"/>
      </w:tblGrid>
      <w:tr w:rsidR="001E5D70" w:rsidRPr="00A27372" w14:paraId="72E821D6" w14:textId="77777777">
        <w:trPr>
          <w:cantSplit/>
          <w:tblHeader/>
        </w:trPr>
        <w:tc>
          <w:tcPr>
            <w:tcW w:w="259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0C31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Entidade</w:t>
            </w:r>
          </w:p>
        </w:tc>
        <w:tc>
          <w:tcPr>
            <w:tcW w:w="728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7E1A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Finalidade mínima</w:t>
            </w:r>
          </w:p>
        </w:tc>
      </w:tr>
      <w:tr w:rsidR="001E5D70" w:rsidRPr="0074398B" w14:paraId="6D91BD28" w14:textId="77777777">
        <w:trPr>
          <w:cantSplit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6FB6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usuarios</w:t>
            </w:r>
          </w:p>
        </w:tc>
        <w:tc>
          <w:tcPr>
            <w:tcW w:w="72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6ED7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Credenciais, nome, e-mail, situação e vínculo com perfil.</w:t>
            </w:r>
          </w:p>
        </w:tc>
      </w:tr>
      <w:tr w:rsidR="001E5D70" w:rsidRPr="0074398B" w14:paraId="793CDB11" w14:textId="77777777">
        <w:trPr>
          <w:cantSplit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2A53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perfis</w:t>
            </w:r>
          </w:p>
        </w:tc>
        <w:tc>
          <w:tcPr>
            <w:tcW w:w="72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7ED7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Administrador, psicólogo e outros perfis definidos.</w:t>
            </w:r>
          </w:p>
        </w:tc>
      </w:tr>
      <w:tr w:rsidR="001E5D70" w:rsidRPr="0074398B" w14:paraId="77A62278" w14:textId="77777777">
        <w:trPr>
          <w:cantSplit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D254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psicologos</w:t>
            </w:r>
          </w:p>
        </w:tc>
        <w:tc>
          <w:tcPr>
            <w:tcW w:w="72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B98E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Dados profissionais e área de atuação.</w:t>
            </w:r>
          </w:p>
        </w:tc>
      </w:tr>
      <w:tr w:rsidR="001E5D70" w:rsidRPr="0074398B" w14:paraId="4C05C0B2" w14:textId="77777777">
        <w:trPr>
          <w:cantSplit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5512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clientes_pacientes</w:t>
            </w:r>
          </w:p>
        </w:tc>
        <w:tc>
          <w:tcPr>
            <w:tcW w:w="72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70CE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Dados administrativos dos clientes ou pacientes.</w:t>
            </w:r>
          </w:p>
        </w:tc>
      </w:tr>
      <w:tr w:rsidR="001E5D70" w:rsidRPr="0074398B" w14:paraId="7D52D608" w14:textId="77777777">
        <w:trPr>
          <w:cantSplit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E45E8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vinculos</w:t>
            </w:r>
          </w:p>
        </w:tc>
        <w:tc>
          <w:tcPr>
            <w:tcW w:w="72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C959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Associação entre psicólogo e cliente/paciente, se não for representada diretamente.</w:t>
            </w:r>
          </w:p>
        </w:tc>
      </w:tr>
      <w:tr w:rsidR="001E5D70" w:rsidRPr="0074398B" w14:paraId="49C5DF41" w14:textId="77777777">
        <w:trPr>
          <w:cantSplit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9E27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logs_acoes</w:t>
            </w:r>
          </w:p>
        </w:tc>
        <w:tc>
          <w:tcPr>
            <w:tcW w:w="72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30A1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Registro de operações relevantes, autor e data/hora.</w:t>
            </w:r>
          </w:p>
        </w:tc>
      </w:tr>
      <w:tr w:rsidR="001E5D70" w:rsidRPr="0074398B" w14:paraId="46701560" w14:textId="77777777">
        <w:trPr>
          <w:cantSplit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2997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entidade_inovacao</w:t>
            </w:r>
          </w:p>
        </w:tc>
        <w:tc>
          <w:tcPr>
            <w:tcW w:w="72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6C77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Tabela necessária para a funcionalidade inovadora do grupo.</w:t>
            </w:r>
          </w:p>
        </w:tc>
      </w:tr>
    </w:tbl>
    <w:p w14:paraId="54F0CD3B" w14:textId="77777777" w:rsidR="001E5D70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E4A9C78" w14:textId="77777777" w:rsidR="00A27372" w:rsidRPr="00A27372" w:rsidRDefault="00A27372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1E5D70" w:rsidRPr="0074398B" w14:paraId="14A8BC9D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E239B" w14:textId="77777777" w:rsidR="001E5D70" w:rsidRPr="00A27372" w:rsidRDefault="00000000" w:rsidP="00A27372">
            <w:pPr>
              <w:pStyle w:val="Callout"/>
              <w:spacing w:before="80" w:after="8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ATENÇÃO: </w:t>
            </w:r>
            <w:r w:rsidRPr="00A27372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pt-BR"/>
              </w:rPr>
              <w:t>o arquivo SQL deverá criar o banco, as tabelas, os relacionamentos e dados fictícios. O sistema deve funcionar após seguir as instruções de instalação entregues pelo grupo.</w:t>
            </w:r>
          </w:p>
        </w:tc>
      </w:tr>
    </w:tbl>
    <w:p w14:paraId="28589B91" w14:textId="77777777" w:rsidR="001E5D70" w:rsidRPr="00A27372" w:rsidRDefault="001E5D70" w:rsidP="00A27372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6A54DCEB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9. API mínima sugerida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1152"/>
        <w:gridCol w:w="3528"/>
        <w:gridCol w:w="5198"/>
      </w:tblGrid>
      <w:tr w:rsidR="001E5D70" w:rsidRPr="00A27372" w14:paraId="626220FD" w14:textId="77777777">
        <w:trPr>
          <w:cantSplit/>
          <w:tblHeader/>
        </w:trPr>
        <w:tc>
          <w:tcPr>
            <w:tcW w:w="115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C1C0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Método</w:t>
            </w:r>
          </w:p>
        </w:tc>
        <w:tc>
          <w:tcPr>
            <w:tcW w:w="3528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B3D2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Rota</w:t>
            </w:r>
          </w:p>
        </w:tc>
        <w:tc>
          <w:tcPr>
            <w:tcW w:w="5198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53B56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Objetivo</w:t>
            </w:r>
          </w:p>
        </w:tc>
      </w:tr>
      <w:tr w:rsidR="001E5D70" w:rsidRPr="00A27372" w14:paraId="225A3C3C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8867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A728C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/api/auth/login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9220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Autenticar usuário.</w:t>
            </w:r>
          </w:p>
        </w:tc>
      </w:tr>
      <w:tr w:rsidR="001E5D70" w:rsidRPr="0074398B" w14:paraId="6B953B6C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5824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44F7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/api/auth/logout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84D96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Encerrar sessão ou invalidar token.</w:t>
            </w:r>
          </w:p>
        </w:tc>
      </w:tr>
      <w:tr w:rsidR="001E5D70" w:rsidRPr="00A27372" w14:paraId="1292FCF2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5867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429D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/api/users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525AC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Listar usuários — administrador.</w:t>
            </w:r>
          </w:p>
        </w:tc>
      </w:tr>
      <w:tr w:rsidR="001E5D70" w:rsidRPr="00A27372" w14:paraId="07590419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E920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3EBC8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/api/users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9331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Cadastrar usuário — administrador.</w:t>
            </w:r>
          </w:p>
        </w:tc>
      </w:tr>
      <w:tr w:rsidR="001E5D70" w:rsidRPr="0074398B" w14:paraId="6350687C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EDC4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5FF56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/api/users/:id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17B3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Atualizar dados, perfil ou situação.</w:t>
            </w:r>
          </w:p>
        </w:tc>
      </w:tr>
      <w:tr w:rsidR="001E5D70" w:rsidRPr="00A27372" w14:paraId="0F81F095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53AC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CED6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/api/psychologists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CBE6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Listar psicólogos autorizados.</w:t>
            </w:r>
          </w:p>
        </w:tc>
      </w:tr>
      <w:tr w:rsidR="001E5D70" w:rsidRPr="00A27372" w14:paraId="47BCDB07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7323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E104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/api/psychologists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3DC7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Cadastrar psicólogo.</w:t>
            </w:r>
          </w:p>
        </w:tc>
      </w:tr>
      <w:tr w:rsidR="001E5D70" w:rsidRPr="0074398B" w14:paraId="3A77EFA8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B7EA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7723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/api/patients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65B4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Listar clientes ou pacientes autorizados.</w:t>
            </w:r>
          </w:p>
        </w:tc>
      </w:tr>
      <w:tr w:rsidR="001E5D70" w:rsidRPr="00A27372" w14:paraId="1C67182F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1E37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00C98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/api/patients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FFE2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Cadastrar cliente ou paciente.</w:t>
            </w:r>
          </w:p>
        </w:tc>
      </w:tr>
      <w:tr w:rsidR="001E5D70" w:rsidRPr="00A27372" w14:paraId="1C002B7E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7850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697F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/api/patients/:id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F8F7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Consultar registro autorizado.</w:t>
            </w:r>
          </w:p>
        </w:tc>
      </w:tr>
      <w:tr w:rsidR="001E5D70" w:rsidRPr="00A27372" w14:paraId="4DC3C821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1310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2B27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/api/patients/:id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609D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Atualizar registro autorizado.</w:t>
            </w:r>
          </w:p>
        </w:tc>
      </w:tr>
      <w:tr w:rsidR="001E5D70" w:rsidRPr="00A27372" w14:paraId="4A5A0AD5" w14:textId="77777777">
        <w:trPr>
          <w:cantSplit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18A1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B174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/api/audit-logs</w:t>
            </w:r>
          </w:p>
        </w:tc>
        <w:tc>
          <w:tcPr>
            <w:tcW w:w="51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8DBE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Consultar ações — administrador.</w:t>
            </w:r>
          </w:p>
        </w:tc>
      </w:tr>
    </w:tbl>
    <w:p w14:paraId="7B5E7141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12BCFAF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As rotas poderão ser adaptadas, desde que estejam documentadas e mantenham coerência entre front-end, back-end e banco de dados.</w:t>
      </w:r>
    </w:p>
    <w:p w14:paraId="38CB5D31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10. Regras de negócio essenciais</w:t>
      </w:r>
    </w:p>
    <w:p w14:paraId="6CC2FAF0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Somente usuário autenticado pode acessar páginas internas.</w:t>
      </w:r>
    </w:p>
    <w:p w14:paraId="0F21B6BC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Somente administrador pode ativar, bloquear ou liberar usuários e alterar perfis.</w:t>
      </w:r>
    </w:p>
    <w:p w14:paraId="1B6C135B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Nenhum usuário pode elevar a própria permissão.</w:t>
      </w:r>
    </w:p>
    <w:p w14:paraId="1C2F415C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Senhas nunca podem ser exibidas ou armazenadas em texto puro.</w:t>
      </w:r>
    </w:p>
    <w:p w14:paraId="5BEB1BD8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Psicólogos visualizam somente informações permitidas e registros vinculados, conforme a solução do grupo.</w:t>
      </w:r>
    </w:p>
    <w:p w14:paraId="65981ADD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 autorização deve ser validada no back-end, mesmo que o botão esteja oculto no front-end.</w:t>
      </w:r>
    </w:p>
    <w:p w14:paraId="174B719F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Exclusões relevantes devem ser evitadas; prefira inativação quando houver necessidade de histórico.</w:t>
      </w:r>
    </w:p>
    <w:p w14:paraId="4452925D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Cadastros e alterações devem ser validados antes da gravação no MySQL.</w:t>
      </w:r>
    </w:p>
    <w:p w14:paraId="2EC5DD11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Erros devem gerar respostas compreensíveis sem expor detalhes internos ou credenciais.</w:t>
      </w:r>
    </w:p>
    <w:p w14:paraId="77BEA280" w14:textId="77777777" w:rsidR="001E5D70" w:rsidRPr="00A27372" w:rsidRDefault="00000000" w:rsidP="00A27372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Todos os dados de demonstração devem ser fictícios.</w:t>
      </w:r>
    </w:p>
    <w:p w14:paraId="676CF3B8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11. Entregáveis obrigatórios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232"/>
        <w:gridCol w:w="7646"/>
      </w:tblGrid>
      <w:tr w:rsidR="001E5D70" w:rsidRPr="00A27372" w14:paraId="7945B83B" w14:textId="77777777">
        <w:trPr>
          <w:cantSplit/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ED75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Entrega</w:t>
            </w:r>
          </w:p>
        </w:tc>
        <w:tc>
          <w:tcPr>
            <w:tcW w:w="764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854A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Conteúdo</w:t>
            </w:r>
          </w:p>
        </w:tc>
      </w:tr>
      <w:tr w:rsidR="001E5D70" w:rsidRPr="00A27372" w14:paraId="6A0C833E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9969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1. Produto de software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3BD2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Front-end, back-end TypeScript, banco MySQL e integração funcional.</w:t>
            </w:r>
          </w:p>
        </w:tc>
      </w:tr>
      <w:tr w:rsidR="001E5D70" w:rsidRPr="0074398B" w14:paraId="53AFCC08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3DEF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2. Repositório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D1306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Código organizado, histórico de commits e arquivo README.</w:t>
            </w:r>
          </w:p>
        </w:tc>
      </w:tr>
      <w:tr w:rsidR="001E5D70" w:rsidRPr="0074398B" w14:paraId="63BF94C1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33CA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3. Banco de dados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B96A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DER, dicionário de dados, schema.sql, relacionamentos e seed fictício.</w:t>
            </w:r>
          </w:p>
        </w:tc>
      </w:tr>
      <w:tr w:rsidR="001E5D70" w:rsidRPr="0074398B" w14:paraId="1BB876F2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A954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4. Documentação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D33C8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Contexto, requisitos, casos de uso, arquitetura, API, instalação, testes e manual do usuário.</w:t>
            </w:r>
          </w:p>
        </w:tc>
      </w:tr>
      <w:tr w:rsidR="001E5D70" w:rsidRPr="0074398B" w14:paraId="2E8652C5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7DBF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5. Evidências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F239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Capturas de tela, resultados de testes e demonstração dos fluxos principais.</w:t>
            </w:r>
          </w:p>
        </w:tc>
      </w:tr>
      <w:tr w:rsidR="001E5D70" w:rsidRPr="0074398B" w14:paraId="4F60F26D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2186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6. Vídeo-pitch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EC9D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Apresentação do problema, solução, inovação e demonstração, com pelo menos dois alunos falando.</w:t>
            </w:r>
          </w:p>
        </w:tc>
      </w:tr>
    </w:tbl>
    <w:p w14:paraId="55410C79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B8865BC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12. Estrutura mínima da documentação</w:t>
      </w:r>
    </w:p>
    <w:p w14:paraId="7AB3A6B9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Capa com disciplina, título, turma, integrantes e data.</w:t>
      </w:r>
    </w:p>
    <w:p w14:paraId="591007B5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Resumo do produto.</w:t>
      </w:r>
    </w:p>
    <w:p w14:paraId="5704985F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Contexto e situação-problema.</w:t>
      </w:r>
    </w:p>
    <w:p w14:paraId="66566ABF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Objetivo geral e objetivos específicos.</w:t>
      </w:r>
    </w:p>
    <w:p w14:paraId="1C4A135B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Público-alvo e perfis de acesso.</w:t>
      </w:r>
    </w:p>
    <w:p w14:paraId="60D54819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Requisitos funcionais e não funcionais.</w:t>
      </w:r>
    </w:p>
    <w:p w14:paraId="713BD034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Regras de negócio.</w:t>
      </w:r>
    </w:p>
    <w:p w14:paraId="1EAF5507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Casos de uso ou histórias de usuário.</w:t>
      </w:r>
    </w:p>
    <w:p w14:paraId="475DA404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Arquitetura da solução e tecnologias utilizadas.</w:t>
      </w:r>
    </w:p>
    <w:p w14:paraId="6E6A0950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Diagrama entidade-relacionamento e dicionário de dados.</w:t>
      </w:r>
    </w:p>
    <w:p w14:paraId="74F4366C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Descrição das rotas da API.</w:t>
      </w:r>
    </w:p>
    <w:p w14:paraId="57D8D0E2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Telas e fluxo de navegação.</w:t>
      </w:r>
    </w:p>
    <w:p w14:paraId="33D24D7D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Procedimento de instalação e execução.</w:t>
      </w:r>
    </w:p>
    <w:p w14:paraId="25F370A8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Plano e resultados dos testes.</w:t>
      </w:r>
    </w:p>
    <w:p w14:paraId="07359202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Descrição da inovação.</w:t>
      </w:r>
    </w:p>
    <w:p w14:paraId="2D2F1A50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Conclusão, limitações e possíveis melhorias.</w:t>
      </w:r>
    </w:p>
    <w:p w14:paraId="031142C3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Referências utilizadas.</w:t>
      </w:r>
    </w:p>
    <w:p w14:paraId="483AE232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13. Vídeo em formato de pitch</w:t>
      </w:r>
    </w:p>
    <w:p w14:paraId="16046A37" w14:textId="0FB847C0" w:rsidR="001E5D70" w:rsidRPr="00A27372" w:rsidRDefault="00000000" w:rsidP="00A27372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grupo deverá entregar um vídeo curto e objetivo apresentando o produto como uma solução que poderia ser demonstrada a um cliente, investidor ou avaliador técnico. Pelo menos dois estudantes do grupo deverão aparecer ou participar com voz identificável, explicando partes diferentes do trabalho.</w:t>
      </w:r>
      <w:r w:rsidR="00A27372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</w:t>
      </w:r>
      <w:r w:rsidR="00A27372" w:rsidRPr="00A27372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Segue um exemplo de montagem da estrutura do vídeo pitch.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1944"/>
        <w:gridCol w:w="7934"/>
      </w:tblGrid>
      <w:tr w:rsidR="001E5D70" w:rsidRPr="00A27372" w14:paraId="2797A4F8" w14:textId="77777777"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B867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Parte</w:t>
            </w:r>
          </w:p>
        </w:tc>
        <w:tc>
          <w:tcPr>
            <w:tcW w:w="793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3405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Conteúdo esperado</w:t>
            </w:r>
          </w:p>
        </w:tc>
      </w:tr>
      <w:tr w:rsidR="001E5D70" w:rsidRPr="0074398B" w14:paraId="479C26A2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0786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Abertura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753F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Nome do produto, integrantes e frase de impacto.</w:t>
            </w:r>
          </w:p>
        </w:tc>
      </w:tr>
      <w:tr w:rsidR="001E5D70" w:rsidRPr="0074398B" w14:paraId="5B2E69DB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2E5C6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Problema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5BD5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Dificuldade real enfrentada por profissionais de Psicologia.</w:t>
            </w:r>
          </w:p>
        </w:tc>
      </w:tr>
      <w:tr w:rsidR="001E5D70" w:rsidRPr="0074398B" w14:paraId="5FA1D100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FE4E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Solução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E474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Como o sistema resolve o problema e para quem foi criado.</w:t>
            </w:r>
          </w:p>
        </w:tc>
      </w:tr>
      <w:tr w:rsidR="001E5D70" w:rsidRPr="0074398B" w14:paraId="0B68D1B1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BD53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Demonstração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FDEF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Login, painel administrativo, gestão de acesso, cadastro e funcionalidade inovadora.</w:t>
            </w:r>
          </w:p>
        </w:tc>
      </w:tr>
      <w:tr w:rsidR="001E5D70" w:rsidRPr="00A27372" w14:paraId="31AD1C16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13CB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Tecnologia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3AC1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TypeScript no back-end, API, MySQL e integração com o front-end.</w:t>
            </w:r>
          </w:p>
        </w:tc>
      </w:tr>
      <w:tr w:rsidR="001E5D70" w:rsidRPr="0074398B" w14:paraId="547392D2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B40E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Inovação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58748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Diferencial do produto e valor gerado ao público-alvo.</w:t>
            </w:r>
          </w:p>
        </w:tc>
      </w:tr>
      <w:tr w:rsidR="001E5D70" w:rsidRPr="0074398B" w14:paraId="353E126B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46EE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Encerramento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0AF3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Resultados alcançados, limitações e próximos passos.</w:t>
            </w:r>
          </w:p>
        </w:tc>
      </w:tr>
    </w:tbl>
    <w:p w14:paraId="29555303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1E5D70" w:rsidRPr="0074398B" w14:paraId="449B6546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E6026" w14:textId="77777777" w:rsidR="001E5D70" w:rsidRPr="00A27372" w:rsidRDefault="00000000" w:rsidP="00A27372">
            <w:pPr>
              <w:pStyle w:val="Callout"/>
              <w:spacing w:before="80" w:after="8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ORIENTAÇÃO: </w:t>
            </w:r>
            <w:r w:rsidRPr="00A27372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pt-BR"/>
              </w:rPr>
              <w:t>o vídeo deve demonstrar o sistema funcionando. Apenas ler slides ou exibir telas estáticas não comprova a entrega do produto.</w:t>
            </w:r>
          </w:p>
        </w:tc>
      </w:tr>
    </w:tbl>
    <w:p w14:paraId="1889159C" w14:textId="77777777" w:rsidR="001E5D70" w:rsidRPr="00A27372" w:rsidRDefault="001E5D70" w:rsidP="00A27372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E0EB9B7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14. Critérios de avaliação — 10,0 pontos</w:t>
      </w:r>
    </w:p>
    <w:p w14:paraId="75F79C96" w14:textId="77777777" w:rsidR="001E5D70" w:rsidRPr="00A27372" w:rsidRDefault="00000000" w:rsidP="00A27372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14.1 Produto completo — 5,0 pontos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3024"/>
        <w:gridCol w:w="1055"/>
        <w:gridCol w:w="5799"/>
      </w:tblGrid>
      <w:tr w:rsidR="001E5D70" w:rsidRPr="00A27372" w14:paraId="20C05643" w14:textId="77777777" w:rsidTr="00A27372">
        <w:trPr>
          <w:cantSplit/>
          <w:tblHeader/>
        </w:trPr>
        <w:tc>
          <w:tcPr>
            <w:tcW w:w="302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F110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Critério</w:t>
            </w:r>
          </w:p>
        </w:tc>
        <w:tc>
          <w:tcPr>
            <w:tcW w:w="1055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D91D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Pontos</w:t>
            </w:r>
          </w:p>
        </w:tc>
        <w:tc>
          <w:tcPr>
            <w:tcW w:w="5799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18DF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Evidência esperada</w:t>
            </w:r>
          </w:p>
        </w:tc>
      </w:tr>
      <w:tr w:rsidR="001E5D70" w:rsidRPr="0074398B" w14:paraId="73869189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A02C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Front-end e experiência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9A69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1,20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808C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Telas completas, responsivas, coerentes, com validação e estados de interação.</w:t>
            </w:r>
          </w:p>
        </w:tc>
      </w:tr>
      <w:tr w:rsidR="001E5D70" w:rsidRPr="0074398B" w14:paraId="76ABE07D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A38B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Back-end em TypeScript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EBFB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1,30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E87C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API funcional, organização do código, regras, autenticação, autorização e erros.</w:t>
            </w:r>
          </w:p>
        </w:tc>
      </w:tr>
      <w:tr w:rsidR="001E5D70" w:rsidRPr="0074398B" w14:paraId="65D0B6EC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01DA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Banco MySQL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DC45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1,00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30EE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Modelagem, SQL, relacionamentos, integridade, seed e persistência real.</w:t>
            </w:r>
          </w:p>
        </w:tc>
      </w:tr>
      <w:tr w:rsidR="001E5D70" w:rsidRPr="0074398B" w14:paraId="3D24F1CC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65C5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Integração completa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06E6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1,00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97E7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Fluxos executados de ponta a ponta entre interface, API e banco.</w:t>
            </w:r>
          </w:p>
        </w:tc>
      </w:tr>
      <w:tr w:rsidR="001E5D70" w:rsidRPr="0074398B" w14:paraId="1FCD821F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CE7D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Inovação e qualidade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7F17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0,50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61B98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Funcionalidade adicional funcionando, segurança básica, versionamento e acabamento.</w:t>
            </w:r>
          </w:p>
        </w:tc>
      </w:tr>
    </w:tbl>
    <w:p w14:paraId="2A059057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27F3279" w14:textId="77777777" w:rsidR="001E5D70" w:rsidRPr="00A27372" w:rsidRDefault="00000000" w:rsidP="00A27372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14.2 Documentação e vídeo-pitch — 5,0 pontos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3024"/>
        <w:gridCol w:w="1055"/>
        <w:gridCol w:w="5799"/>
      </w:tblGrid>
      <w:tr w:rsidR="001E5D70" w:rsidRPr="00A27372" w14:paraId="08F53CFA" w14:textId="77777777" w:rsidTr="00A27372">
        <w:trPr>
          <w:cantSplit/>
          <w:tblHeader/>
        </w:trPr>
        <w:tc>
          <w:tcPr>
            <w:tcW w:w="302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00FC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Critério</w:t>
            </w:r>
          </w:p>
        </w:tc>
        <w:tc>
          <w:tcPr>
            <w:tcW w:w="1055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9BAC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Pontos</w:t>
            </w:r>
          </w:p>
        </w:tc>
        <w:tc>
          <w:tcPr>
            <w:tcW w:w="5799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03A3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Evidência esperada</w:t>
            </w:r>
          </w:p>
        </w:tc>
      </w:tr>
      <w:tr w:rsidR="001E5D70" w:rsidRPr="0074398B" w14:paraId="775CA3BF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0E7C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Documentação do problema e requisitos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7EC5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0,70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3CBC1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Contexto, situação-problema, objetivos, requisitos, regras e escopo.</w:t>
            </w:r>
          </w:p>
        </w:tc>
      </w:tr>
      <w:tr w:rsidR="001E5D70" w:rsidRPr="0074398B" w14:paraId="575B3473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2C12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Documentação técnica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9159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1,00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E179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Arquitetura, tecnologias, API, integração e organização do projeto.</w:t>
            </w:r>
          </w:p>
        </w:tc>
      </w:tr>
      <w:tr w:rsidR="001E5D70" w:rsidRPr="0074398B" w14:paraId="6C75F0F0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7F5A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Banco, instalação e testes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79AE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0,80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F43B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DER, dicionário, SQL, instruções reproduzíveis e evidências de testes.</w:t>
            </w:r>
          </w:p>
        </w:tc>
      </w:tr>
      <w:tr w:rsidR="001E5D70" w:rsidRPr="0074398B" w14:paraId="439D7039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9142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Manual e qualidade textual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63A6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0,50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AC03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Fluxos de uso, imagens, clareza, organização e revisão textual.</w:t>
            </w:r>
          </w:p>
        </w:tc>
      </w:tr>
      <w:tr w:rsidR="001E5D70" w:rsidRPr="0074398B" w14:paraId="2B652BAF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71DE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Pitch: problema, solução e inovação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3605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0,80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4BF2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Argumentação clara, valor do produto e participação mínima de dois alunos.</w:t>
            </w:r>
          </w:p>
        </w:tc>
      </w:tr>
      <w:tr w:rsidR="001E5D70" w:rsidRPr="0074398B" w14:paraId="4667AE87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9A91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Pitch: demonstração e comunicação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9EE38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0,70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499A8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Sistema funcionando, domínio técnico, objetividade, áudio e imagem compreensíveis.</w:t>
            </w:r>
          </w:p>
        </w:tc>
      </w:tr>
      <w:tr w:rsidR="001E5D70" w:rsidRPr="0074398B" w14:paraId="1072C3A4" w14:textId="77777777" w:rsidTr="00A27372">
        <w:trPr>
          <w:cantSplit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F4B7C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lastRenderedPageBreak/>
              <w:t>Coerência entre produto, documento e vídeo</w:t>
            </w:r>
          </w:p>
        </w:tc>
        <w:tc>
          <w:tcPr>
            <w:tcW w:w="10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F90B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0,50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08172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As três entregas apresentam a mesma solução e funcionalidades.</w:t>
            </w:r>
          </w:p>
        </w:tc>
      </w:tr>
    </w:tbl>
    <w:p w14:paraId="1DC81A29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0A0577C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15. Níveis de desempenho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1944"/>
        <w:gridCol w:w="7934"/>
      </w:tblGrid>
      <w:tr w:rsidR="001E5D70" w:rsidRPr="00A27372" w14:paraId="34E0BAF1" w14:textId="77777777"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8F98D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Nível</w:t>
            </w:r>
          </w:p>
        </w:tc>
        <w:tc>
          <w:tcPr>
            <w:tcW w:w="793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A775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1E5D70" w:rsidRPr="0074398B" w14:paraId="1271D68E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078D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Excelente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84F94" w14:textId="26F351F5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Entrega funcional, integrada, segura e bem documentada; inovação demonstrada; domínio técnico evidente.</w:t>
            </w:r>
            <w:r w:rsidR="001B2FF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(8,1-10)</w:t>
            </w:r>
          </w:p>
        </w:tc>
      </w:tr>
      <w:tr w:rsidR="001E5D70" w:rsidRPr="00A27372" w14:paraId="6C20D442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0CDB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Bom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1C8CB" w14:textId="7D27077E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Fluxos principais funcionam; pequenas falhas não comprometem a solução; documentação suficiente.</w:t>
            </w:r>
            <w:r w:rsidR="001B2FF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 (5,1-8)</w:t>
            </w:r>
          </w:p>
        </w:tc>
      </w:tr>
      <w:tr w:rsidR="001E5D70" w:rsidRPr="00A27372" w14:paraId="2C4F2AFF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BD0E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Parcial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9069B" w14:textId="7D7B2A75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Há componentes implementados, mas integração, persistência, segurança ou documentação estão incompletas.</w:t>
            </w:r>
            <w:r w:rsidR="001B2FF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 (3,1-5)</w:t>
            </w:r>
          </w:p>
        </w:tc>
      </w:tr>
      <w:tr w:rsidR="001E5D70" w:rsidRPr="00A27372" w14:paraId="719C67AF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1456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Insuficiente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1BA7F" w14:textId="31FC266C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Predominam telas estáticas, código não executável, ausência de MySQL, ausência de integração ou falta de evidências.</w:t>
            </w:r>
            <w:r w:rsidR="001B2FF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 (0-3)</w:t>
            </w:r>
          </w:p>
        </w:tc>
      </w:tr>
    </w:tbl>
    <w:p w14:paraId="1842A4B4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4FB5583E" w14:textId="77777777" w:rsidR="001E5D70" w:rsidRPr="00A27372" w:rsidRDefault="00000000" w:rsidP="001B2FF6">
      <w:pPr>
        <w:pStyle w:val="Ttulo1"/>
        <w:spacing w:before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16. Condições e penalizações</w:t>
      </w:r>
    </w:p>
    <w:p w14:paraId="7B072DF8" w14:textId="77777777" w:rsidR="001E5D70" w:rsidRPr="00A27372" w:rsidRDefault="00000000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Tela estática sem integração não será considerada funcionalidade completa.</w:t>
      </w:r>
    </w:p>
    <w:p w14:paraId="5D7B6F10" w14:textId="77777777" w:rsidR="001E5D70" w:rsidRPr="00A27372" w:rsidRDefault="00000000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CRUD que não persiste no MySQL não receberá pontuação integral.</w:t>
      </w:r>
    </w:p>
    <w:p w14:paraId="6360AF46" w14:textId="77777777" w:rsidR="001E5D70" w:rsidRPr="00A27372" w:rsidRDefault="00000000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Back-end desenvolvido sem TypeScript não atenderá ao requisito tecnológico da atividade.</w:t>
      </w:r>
    </w:p>
    <w:p w14:paraId="0F30F0F1" w14:textId="77777777" w:rsidR="001E5D70" w:rsidRPr="00A27372" w:rsidRDefault="00000000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Senha armazenada ou exibida em texto puro caracteriza falha grave de segurança.</w:t>
      </w:r>
    </w:p>
    <w:p w14:paraId="6397FF3A" w14:textId="77777777" w:rsidR="001E5D70" w:rsidRPr="00A27372" w:rsidRDefault="00000000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Uso de dados reais de pacientes é proibido; utilizem dados inteiramente fictícios.</w:t>
      </w:r>
    </w:p>
    <w:p w14:paraId="59273E51" w14:textId="77777777" w:rsidR="001E5D70" w:rsidRPr="00A27372" w:rsidRDefault="00000000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Código copiado sem compreensão ou sem identificação das fontes poderá ser submetido às regras acadêmicas da instituição.</w:t>
      </w:r>
    </w:p>
    <w:p w14:paraId="518E98FE" w14:textId="77777777" w:rsidR="001E5D70" w:rsidRPr="00A27372" w:rsidRDefault="00000000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 ausência do vídeo ou da documentação elimina a pontuação correspondente à entrega ausente.</w:t>
      </w:r>
    </w:p>
    <w:p w14:paraId="29B0239D" w14:textId="77777777" w:rsidR="001B2FF6" w:rsidRDefault="00000000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1B2FF6">
        <w:rPr>
          <w:rFonts w:ascii="Arial" w:hAnsi="Arial" w:cs="Arial"/>
          <w:color w:val="000000" w:themeColor="text1"/>
          <w:sz w:val="24"/>
          <w:szCs w:val="24"/>
          <w:lang w:val="pt-BR"/>
        </w:rPr>
        <w:t>Vídeo sem participação mínima de dois alunos não atende integralmente ao critério solicitado.</w:t>
      </w:r>
    </w:p>
    <w:p w14:paraId="6A25616A" w14:textId="5ED1978F" w:rsidR="001B2FF6" w:rsidRPr="001B2FF6" w:rsidRDefault="001B2FF6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1B2FF6">
        <w:rPr>
          <w:rFonts w:ascii="Arial" w:hAnsi="Arial" w:cs="Arial"/>
          <w:color w:val="000000" w:themeColor="text1"/>
          <w:sz w:val="24"/>
          <w:szCs w:val="24"/>
          <w:lang w:val="pt-BR"/>
        </w:rPr>
        <w:t>Obrigatório a entrega de relatório contendo a função de cada um na equipe de desenvolvimento e sua atuação durante todo o projeto. Alunos não listados no relatório, receberá nota zero.</w:t>
      </w:r>
    </w:p>
    <w:p w14:paraId="4836674A" w14:textId="764ACE31" w:rsidR="001B2FF6" w:rsidRDefault="001B2FF6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74398B">
        <w:rPr>
          <w:rFonts w:ascii="Arial" w:hAnsi="Arial" w:cs="Arial"/>
          <w:color w:val="000000" w:themeColor="text1"/>
          <w:sz w:val="24"/>
          <w:szCs w:val="24"/>
          <w:lang w:val="pt-BR"/>
        </w:rPr>
        <w:t>Entrega incompleta receberá nota parcial</w:t>
      </w:r>
      <w:r w:rsidR="0074398B" w:rsidRPr="0074398B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</w:t>
      </w:r>
      <w:r w:rsidRPr="0074398B">
        <w:rPr>
          <w:rFonts w:ascii="Arial" w:hAnsi="Arial" w:cs="Arial"/>
          <w:color w:val="000000" w:themeColor="text1"/>
          <w:sz w:val="24"/>
          <w:szCs w:val="24"/>
          <w:lang w:val="pt-BR"/>
        </w:rPr>
        <w:t>Entrega fora do proza receberá nota zero.</w:t>
      </w:r>
    </w:p>
    <w:p w14:paraId="43F0C712" w14:textId="41B6455F" w:rsidR="0074398B" w:rsidRPr="0074398B" w:rsidRDefault="0074398B" w:rsidP="001B2FF6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Grupos formados com mais de 5 alunos serão penalizados com um aluno recebendo nota zero e os demais perderão 2 pontos na atividade AV3.</w:t>
      </w:r>
    </w:p>
    <w:p w14:paraId="4522C58F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lastRenderedPageBreak/>
        <w:t>17. Organização sugerida do projeto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792"/>
        <w:gridCol w:w="4752"/>
        <w:gridCol w:w="4334"/>
      </w:tblGrid>
      <w:tr w:rsidR="001E5D70" w:rsidRPr="00A27372" w14:paraId="3D3AC6AE" w14:textId="77777777">
        <w:trPr>
          <w:cantSplit/>
          <w:tblHeader/>
        </w:trPr>
        <w:tc>
          <w:tcPr>
            <w:tcW w:w="79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1C6B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Etapa</w:t>
            </w:r>
          </w:p>
        </w:tc>
        <w:tc>
          <w:tcPr>
            <w:tcW w:w="475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1CE38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Atividade principal</w:t>
            </w:r>
          </w:p>
        </w:tc>
        <w:tc>
          <w:tcPr>
            <w:tcW w:w="433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135D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Resultado</w:t>
            </w:r>
          </w:p>
        </w:tc>
      </w:tr>
      <w:tr w:rsidR="001E5D70" w:rsidRPr="00A27372" w14:paraId="0B3B8183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4D1B0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D038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Compreender o problema e definir inovação.</w:t>
            </w:r>
          </w:p>
        </w:tc>
        <w:tc>
          <w:tcPr>
            <w:tcW w:w="43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E6EB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Escopo e requisitos.</w:t>
            </w:r>
          </w:p>
        </w:tc>
      </w:tr>
      <w:tr w:rsidR="001E5D70" w:rsidRPr="00A27372" w14:paraId="7E740949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43644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2809B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Modelar telas, API e banco.</w:t>
            </w:r>
          </w:p>
        </w:tc>
        <w:tc>
          <w:tcPr>
            <w:tcW w:w="43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C931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Protótipo, rotas e DER.</w:t>
            </w:r>
          </w:p>
        </w:tc>
      </w:tr>
      <w:tr w:rsidR="001E5D70" w:rsidRPr="00A27372" w14:paraId="474FC562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5223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F6D95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Criar MySQL e back-end TypeScript.</w:t>
            </w:r>
          </w:p>
        </w:tc>
        <w:tc>
          <w:tcPr>
            <w:tcW w:w="43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BA46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Persistência e API testada.</w:t>
            </w:r>
          </w:p>
        </w:tc>
      </w:tr>
      <w:tr w:rsidR="001E5D70" w:rsidRPr="00A27372" w14:paraId="426ACCBB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42DF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570F7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Desenvolver o front-end.</w:t>
            </w:r>
          </w:p>
        </w:tc>
        <w:tc>
          <w:tcPr>
            <w:tcW w:w="43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BB20F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Telas consumindo a API.</w:t>
            </w:r>
          </w:p>
        </w:tc>
      </w:tr>
      <w:tr w:rsidR="001E5D70" w:rsidRPr="00A27372" w14:paraId="0F7A849C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CEF4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3A233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Integrar e testar.</w:t>
            </w:r>
          </w:p>
        </w:tc>
        <w:tc>
          <w:tcPr>
            <w:tcW w:w="43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2559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Fluxos ponta a ponta.</w:t>
            </w:r>
          </w:p>
        </w:tc>
      </w:tr>
      <w:tr w:rsidR="001E5D70" w:rsidRPr="00A27372" w14:paraId="2069207E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E06B9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4CDEE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Documentar e gravar o pitch.</w:t>
            </w:r>
          </w:p>
        </w:tc>
        <w:tc>
          <w:tcPr>
            <w:tcW w:w="43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D24CA" w14:textId="77777777" w:rsidR="001E5D70" w:rsidRPr="00A27372" w:rsidRDefault="00000000" w:rsidP="00A27372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</w:rPr>
              <w:t>Pacote final de entrega.</w:t>
            </w:r>
          </w:p>
        </w:tc>
      </w:tr>
    </w:tbl>
    <w:p w14:paraId="7C1043B5" w14:textId="77777777" w:rsidR="001E5D70" w:rsidRPr="00A27372" w:rsidRDefault="001E5D70" w:rsidP="00A27372">
      <w:pPr>
        <w:spacing w:after="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70270F7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18. Checklist final do grupo</w:t>
      </w:r>
    </w:p>
    <w:p w14:paraId="53B47119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sistema inicia seguindo o README.</w:t>
      </w:r>
    </w:p>
    <w:p w14:paraId="4C639CDB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arquivo SQL cria e popula o banco MySQL.</w:t>
      </w:r>
    </w:p>
    <w:p w14:paraId="2485500F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login diferencia administrador e psicólogo.</w:t>
      </w:r>
    </w:p>
    <w:p w14:paraId="295D0267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administrador gerencia acessos e executa as operações previstas.</w:t>
      </w:r>
    </w:p>
    <w:p w14:paraId="7031F0AC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As permissões são verificadas no back-end.</w:t>
      </w:r>
    </w:p>
    <w:p w14:paraId="46EAECB9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cadastro de clientes/pacientes persiste no banco.</w:t>
      </w:r>
    </w:p>
    <w:p w14:paraId="3D8840F6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front-end consome dados reais da API.</w:t>
      </w:r>
    </w:p>
    <w:p w14:paraId="2F30E959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 funcionalidade inovadora está implementada e demonstrável.</w:t>
      </w:r>
    </w:p>
    <w:p w14:paraId="0274B5DB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Senhas estão protegidas e segredos não estão no repositório.</w:t>
      </w:r>
    </w:p>
    <w:p w14:paraId="527140B7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Os testes essenciais foram executados.</w:t>
      </w:r>
    </w:p>
    <w:p w14:paraId="5DCC8220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 documentação contém todos os itens solicitados.</w:t>
      </w:r>
    </w:p>
    <w:p w14:paraId="09A8E7B6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O vídeo mostra o sistema e possui pelo menos dois alunos falando.</w:t>
      </w:r>
    </w:p>
    <w:p w14:paraId="2FCDDBAE" w14:textId="77777777" w:rsidR="001E5D70" w:rsidRPr="00A27372" w:rsidRDefault="00000000" w:rsidP="00A27372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A27372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Produto, documentação e pitch apresentam a mesma solução.</w:t>
      </w:r>
    </w:p>
    <w:p w14:paraId="07715C49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27372">
        <w:rPr>
          <w:rFonts w:ascii="Arial" w:hAnsi="Arial" w:cs="Arial"/>
          <w:color w:val="000000" w:themeColor="text1"/>
          <w:sz w:val="24"/>
          <w:szCs w:val="24"/>
        </w:rPr>
        <w:t>19. Questão norteadora da AV3</w:t>
      </w: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1E5D70" w:rsidRPr="0074398B" w14:paraId="20982A71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E073B" w14:textId="77777777" w:rsidR="001E5D70" w:rsidRPr="00A27372" w:rsidRDefault="00000000" w:rsidP="00A27372">
            <w:pPr>
              <w:pStyle w:val="Callout"/>
              <w:spacing w:before="80" w:after="8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2737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QUESTÃO: </w:t>
            </w:r>
            <w:r w:rsidRPr="00A27372">
              <w:rPr>
                <w:rFonts w:ascii="Arial" w:hAnsi="Arial" w:cs="Arial"/>
                <w:b w:val="0"/>
                <w:color w:val="000000" w:themeColor="text1"/>
                <w:sz w:val="24"/>
                <w:szCs w:val="24"/>
                <w:lang w:val="pt-BR"/>
              </w:rPr>
              <w:t>como a aplicação integrada de TypeScript, API web e banco de dados MySQL pode transformar um problema real dos profissionais de Psicologia em um produto de software seguro, funcional, administrável e inovador?</w:t>
            </w:r>
          </w:p>
        </w:tc>
      </w:tr>
    </w:tbl>
    <w:p w14:paraId="08A0F9E3" w14:textId="77777777" w:rsidR="001E5D70" w:rsidRPr="00A27372" w:rsidRDefault="001E5D70" w:rsidP="00A27372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29F1BDC" w14:textId="77777777" w:rsidR="001E5D70" w:rsidRPr="00A27372" w:rsidRDefault="00000000" w:rsidP="00A2737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20. Resultado esperado</w:t>
      </w:r>
    </w:p>
    <w:p w14:paraId="4CFC88B5" w14:textId="77777777" w:rsidR="001E5D70" w:rsidRPr="00A27372" w:rsidRDefault="00000000" w:rsidP="00A27372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A27372">
        <w:rPr>
          <w:rFonts w:ascii="Arial" w:hAnsi="Arial" w:cs="Arial"/>
          <w:color w:val="000000" w:themeColor="text1"/>
          <w:sz w:val="24"/>
          <w:szCs w:val="24"/>
          <w:lang w:val="pt-BR"/>
        </w:rPr>
        <w:t>Ao final da AV3, o grupo deverá apresentar um produto executável e coerente, no qual seja possível realizar login, acessar o painel adequado, administrar permissões, cadastrar e consultar profissionais e clientes ou pacientes, persistir informações no MySQL e demonstrar uma funcionalidade inovadora. A entrega deverá evidenciar não apenas programação, mas também capacidade de compreender um problema, projetar uma solução, integrar tecnologias, documentar decisões e comunicar o valor do produto.</w:t>
      </w:r>
    </w:p>
    <w:sectPr w:rsidR="001E5D70" w:rsidRPr="00A27372" w:rsidSect="00034616">
      <w:headerReference w:type="default" r:id="rId8"/>
      <w:footerReference w:type="default" r:id="rId9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EFE5D" w14:textId="77777777" w:rsidR="005667E1" w:rsidRDefault="005667E1">
      <w:pPr>
        <w:spacing w:after="0" w:line="240" w:lineRule="auto"/>
      </w:pPr>
      <w:r>
        <w:separator/>
      </w:r>
    </w:p>
  </w:endnote>
  <w:endnote w:type="continuationSeparator" w:id="0">
    <w:p w14:paraId="1432A548" w14:textId="77777777" w:rsidR="005667E1" w:rsidRDefault="0056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6C443" w14:textId="2470C643" w:rsidR="001E5D70" w:rsidRPr="00A27372" w:rsidRDefault="00A27372">
    <w:pPr>
      <w:pStyle w:val="Rodap"/>
      <w:jc w:val="center"/>
      <w:rPr>
        <w:lang w:val="pt-BR"/>
      </w:rPr>
    </w:pPr>
    <w:r>
      <w:rPr>
        <w:color w:val="5B6573"/>
        <w:sz w:val="17"/>
        <w:lang w:val="pt-BR"/>
      </w:rPr>
      <w:t xml:space="preserve">CELSO BARRETO - </w:t>
    </w:r>
    <w:hyperlink r:id="rId1" w:history="1">
      <w:r w:rsidRPr="006A4BF4">
        <w:rPr>
          <w:rStyle w:val="Hyperlink"/>
          <w:sz w:val="17"/>
          <w:lang w:val="pt-BR"/>
        </w:rPr>
        <w:t>CSILVA2208@UNIJORGE.PRO.BR</w:t>
      </w:r>
    </w:hyperlink>
    <w:r>
      <w:rPr>
        <w:color w:val="5B6573"/>
        <w:sz w:val="17"/>
        <w:lang w:val="pt-BR"/>
      </w:rPr>
      <w:t xml:space="preserve"> - </w:t>
    </w:r>
    <w:r w:rsidRPr="00A27372">
      <w:rPr>
        <w:color w:val="5B6573"/>
        <w:sz w:val="17"/>
        <w:lang w:val="pt-BR"/>
      </w:rPr>
      <w:t xml:space="preserve">Atividade avaliativa — valor total: 10,0 pontos  |  Página </w:t>
    </w:r>
    <w:r>
      <w:fldChar w:fldCharType="begin"/>
    </w:r>
    <w:r w:rsidRPr="00A27372">
      <w:rPr>
        <w:lang w:val="pt-BR"/>
      </w:rPr>
      <w:instrText>PAGE</w:instrText>
    </w:r>
    <w:r>
      <w:fldChar w:fldCharType="separate"/>
    </w:r>
    <w:r w:rsidRPr="00A27372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BD2AE" w14:textId="77777777" w:rsidR="005667E1" w:rsidRDefault="005667E1">
      <w:pPr>
        <w:spacing w:after="0" w:line="240" w:lineRule="auto"/>
      </w:pPr>
      <w:r>
        <w:separator/>
      </w:r>
    </w:p>
  </w:footnote>
  <w:footnote w:type="continuationSeparator" w:id="0">
    <w:p w14:paraId="76437C16" w14:textId="77777777" w:rsidR="005667E1" w:rsidRDefault="0056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15896" w14:textId="6B6D590C" w:rsidR="00A27372" w:rsidRPr="00A27372" w:rsidRDefault="00A27372" w:rsidP="00A27372">
    <w:pPr>
      <w:pStyle w:val="Cabealho"/>
      <w:rPr>
        <w:rFonts w:ascii="Arial" w:hAnsi="Arial" w:cs="Arial"/>
        <w:color w:val="000000" w:themeColor="text1"/>
        <w:sz w:val="24"/>
        <w:szCs w:val="36"/>
        <w:lang w:val="pt-BR"/>
      </w:rPr>
    </w:pPr>
    <w:r w:rsidRPr="00A27372">
      <w:rPr>
        <w:noProof/>
        <w:sz w:val="32"/>
        <w:szCs w:val="36"/>
      </w:rPr>
      <w:drawing>
        <wp:anchor distT="0" distB="0" distL="114300" distR="114300" simplePos="0" relativeHeight="251660288" behindDoc="0" locked="0" layoutInCell="1" allowOverlap="1" wp14:anchorId="4EEB0394" wp14:editId="06E00540">
          <wp:simplePos x="0" y="0"/>
          <wp:positionH relativeFrom="column">
            <wp:posOffset>5140325</wp:posOffset>
          </wp:positionH>
          <wp:positionV relativeFrom="paragraph">
            <wp:posOffset>-182880</wp:posOffset>
          </wp:positionV>
          <wp:extent cx="1143000" cy="851647"/>
          <wp:effectExtent l="0" t="0" r="0" b="5715"/>
          <wp:wrapNone/>
          <wp:docPr id="861625304" name="Imagem 1" descr="PROGRAMA DE MENTORING 2026.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GRAMA DE MENTORING 2026.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5" t="18590" r="8975" b="20512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85164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27372">
      <w:rPr>
        <w:rFonts w:ascii="Arial" w:hAnsi="Arial" w:cs="Arial"/>
        <w:color w:val="000000" w:themeColor="text1"/>
        <w:sz w:val="24"/>
        <w:szCs w:val="36"/>
        <w:lang w:val="pt-BR"/>
      </w:rPr>
      <w:t>CENTRO UNIVERSITÁRIO JORGE AMADO</w:t>
    </w:r>
  </w:p>
  <w:p w14:paraId="6CB013B1" w14:textId="3657F611" w:rsidR="00A27372" w:rsidRPr="00A27372" w:rsidRDefault="00A27372" w:rsidP="00A27372">
    <w:pPr>
      <w:pStyle w:val="Cabealho"/>
      <w:rPr>
        <w:rFonts w:ascii="Arial" w:hAnsi="Arial" w:cs="Arial"/>
        <w:color w:val="000000" w:themeColor="text1"/>
        <w:sz w:val="24"/>
        <w:szCs w:val="36"/>
        <w:lang w:val="pt-BR"/>
      </w:rPr>
    </w:pPr>
    <w:r>
      <w:rPr>
        <w:rFonts w:ascii="Arial" w:hAnsi="Arial" w:cs="Arial"/>
        <w:color w:val="000000" w:themeColor="text1"/>
        <w:sz w:val="24"/>
        <w:szCs w:val="36"/>
        <w:lang w:val="pt-BR"/>
      </w:rPr>
      <w:t>UC-</w:t>
    </w:r>
    <w:r w:rsidRPr="00A27372">
      <w:rPr>
        <w:rFonts w:ascii="Arial" w:hAnsi="Arial" w:cs="Arial"/>
        <w:color w:val="000000" w:themeColor="text1"/>
        <w:sz w:val="24"/>
        <w:szCs w:val="36"/>
        <w:lang w:val="pt-BR"/>
      </w:rPr>
      <w:t>DESENVOLVIMENTO DINÂMICO</w:t>
    </w:r>
    <w:r w:rsidRPr="00A27372">
      <w:rPr>
        <w:noProof/>
        <w:sz w:val="32"/>
        <w:szCs w:val="36"/>
        <w:lang w:val="pt-BR"/>
      </w:rPr>
      <w:t xml:space="preserve"> </w:t>
    </w:r>
  </w:p>
  <w:p w14:paraId="7F62CD12" w14:textId="55F0EF32" w:rsidR="00A27372" w:rsidRPr="00A27372" w:rsidRDefault="00A27372" w:rsidP="00A27372">
    <w:pPr>
      <w:pStyle w:val="Cabealho"/>
      <w:rPr>
        <w:rFonts w:ascii="Arial" w:hAnsi="Arial" w:cs="Arial"/>
        <w:color w:val="000000" w:themeColor="text1"/>
        <w:sz w:val="24"/>
        <w:szCs w:val="36"/>
        <w:lang w:val="pt-BR"/>
      </w:rPr>
    </w:pPr>
    <w:r w:rsidRPr="00A27372">
      <w:rPr>
        <w:rFonts w:ascii="Arial" w:hAnsi="Arial" w:cs="Arial"/>
        <w:color w:val="000000" w:themeColor="text1"/>
        <w:sz w:val="24"/>
        <w:szCs w:val="36"/>
        <w:lang w:val="pt-BR"/>
      </w:rPr>
      <w:t xml:space="preserve">PROFESSOR MSC CELSO BARRETO </w:t>
    </w:r>
  </w:p>
  <w:p w14:paraId="221CB72B" w14:textId="77777777" w:rsidR="00A27372" w:rsidRDefault="00A27372">
    <w:pPr>
      <w:pStyle w:val="Cabealho"/>
      <w:jc w:val="right"/>
      <w:rPr>
        <w:color w:val="5B6573"/>
        <w:sz w:val="17"/>
        <w:lang w:val="pt-BR"/>
      </w:rPr>
    </w:pPr>
  </w:p>
  <w:p w14:paraId="6E3FB8EB" w14:textId="7F5EEF5A" w:rsidR="001E5D70" w:rsidRPr="00A27372" w:rsidRDefault="00000000" w:rsidP="00A27372">
    <w:pPr>
      <w:pStyle w:val="Cabealho"/>
      <w:jc w:val="center"/>
      <w:rPr>
        <w:lang w:val="pt-BR"/>
      </w:rPr>
    </w:pPr>
    <w:r w:rsidRPr="00A27372">
      <w:rPr>
        <w:color w:val="5B6573"/>
        <w:sz w:val="17"/>
        <w:lang w:val="pt-BR"/>
      </w:rPr>
      <w:t>AV3 • Desenvolvimento de Sistemas com TypeScript e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86415">
    <w:abstractNumId w:val="8"/>
  </w:num>
  <w:num w:numId="2" w16cid:durableId="1203400093">
    <w:abstractNumId w:val="6"/>
  </w:num>
  <w:num w:numId="3" w16cid:durableId="414129052">
    <w:abstractNumId w:val="5"/>
  </w:num>
  <w:num w:numId="4" w16cid:durableId="1288194556">
    <w:abstractNumId w:val="4"/>
  </w:num>
  <w:num w:numId="5" w16cid:durableId="1627160211">
    <w:abstractNumId w:val="7"/>
  </w:num>
  <w:num w:numId="6" w16cid:durableId="1584027761">
    <w:abstractNumId w:val="3"/>
  </w:num>
  <w:num w:numId="7" w16cid:durableId="1628320875">
    <w:abstractNumId w:val="2"/>
  </w:num>
  <w:num w:numId="8" w16cid:durableId="712577240">
    <w:abstractNumId w:val="1"/>
  </w:num>
  <w:num w:numId="9" w16cid:durableId="1734039679">
    <w:abstractNumId w:val="0"/>
  </w:num>
  <w:num w:numId="10" w16cid:durableId="16613491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FF6"/>
    <w:rsid w:val="001E5D70"/>
    <w:rsid w:val="0029639D"/>
    <w:rsid w:val="00326F90"/>
    <w:rsid w:val="005667E1"/>
    <w:rsid w:val="00735533"/>
    <w:rsid w:val="0074398B"/>
    <w:rsid w:val="00771E94"/>
    <w:rsid w:val="00A273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BF7497"/>
  <w14:defaultImageDpi w14:val="300"/>
  <w15:docId w15:val="{EDA540B0-82D2-4E73-B756-E61401C4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72B4D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547" w:hanging="274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59" w:right="259"/>
    </w:pPr>
    <w:rPr>
      <w:rFonts w:ascii="Calibri" w:hAnsi="Calibri"/>
      <w:b/>
      <w:color w:val="1F4E78"/>
      <w:sz w:val="21"/>
    </w:rPr>
  </w:style>
  <w:style w:type="character" w:styleId="Hyperlink">
    <w:name w:val="Hyperlink"/>
    <w:basedOn w:val="Fontepargpadro"/>
    <w:uiPriority w:val="99"/>
    <w:unhideWhenUsed/>
    <w:rsid w:val="00A2737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7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SILVA2208@UNIJORGE.PRO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2682</Words>
  <Characters>14489</Characters>
  <Application>Microsoft Office Word</Application>
  <DocSecurity>0</DocSecurity>
  <Lines>120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AV3 — Plataforma de Gestão para Profissionais de Psicologia</vt:lpstr>
      <vt:lpstr/>
    </vt:vector>
  </TitlesOfParts>
  <Manager/>
  <Company/>
  <LinksUpToDate>false</LinksUpToDate>
  <CharactersWithSpaces>17137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AV3 — Plataforma de Gestão para Profissionais de Psicologia</dc:title>
  <dc:subject>Projeto integrador com TypeScript, MySQL, front-end, back-end, documentação e pitch</dc:subject>
  <dc:creator>Professor Celso Barreto da Silva</dc:creator>
  <cp:keywords>AV3, TypeScript, MySQL, Psicologia, desenvolvimento de sistemas</cp:keywords>
  <dc:description>generated by python-docx</dc:description>
  <cp:lastModifiedBy>CB Silva</cp:lastModifiedBy>
  <cp:revision>3</cp:revision>
  <dcterms:created xsi:type="dcterms:W3CDTF">2013-12-23T23:15:00Z</dcterms:created>
  <dcterms:modified xsi:type="dcterms:W3CDTF">2026-08-16T13:27:00Z</dcterms:modified>
  <cp:category/>
</cp:coreProperties>
</file>