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C962" w14:textId="77777777" w:rsidR="00B23370" w:rsidRPr="00B23370" w:rsidRDefault="00B23370" w:rsidP="00B23370">
      <w:pPr>
        <w:pStyle w:val="Balk1"/>
        <w:shd w:val="clear" w:color="auto" w:fill="E4E5E6"/>
        <w:spacing w:before="0" w:beforeAutospacing="0" w:after="0" w:afterAutospacing="0"/>
        <w:jc w:val="center"/>
        <w:rPr>
          <w:rFonts w:ascii="Lato" w:hAnsi="Lato"/>
          <w:color w:val="000000" w:themeColor="text1"/>
          <w:sz w:val="18"/>
          <w:szCs w:val="18"/>
        </w:rPr>
      </w:pPr>
      <w:proofErr w:type="spellStart"/>
      <w:r w:rsidRPr="00B23370">
        <w:rPr>
          <w:rFonts w:ascii="Lato" w:hAnsi="Lato"/>
          <w:color w:val="000000" w:themeColor="text1"/>
          <w:sz w:val="18"/>
          <w:szCs w:val="18"/>
        </w:rPr>
        <w:t>Process</w:t>
      </w:r>
      <w:proofErr w:type="spellEnd"/>
      <w:r w:rsidRPr="00B23370">
        <w:rPr>
          <w:rFonts w:ascii="Lato" w:hAnsi="Lato"/>
          <w:color w:val="000000" w:themeColor="text1"/>
          <w:sz w:val="18"/>
          <w:szCs w:val="18"/>
        </w:rPr>
        <w:t xml:space="preserve"> – </w:t>
      </w:r>
      <w:proofErr w:type="spellStart"/>
      <w:r w:rsidRPr="00B23370">
        <w:rPr>
          <w:rFonts w:ascii="Lato" w:hAnsi="Lato"/>
          <w:color w:val="000000" w:themeColor="text1"/>
          <w:sz w:val="18"/>
          <w:szCs w:val="18"/>
        </w:rPr>
        <w:t>Thread</w:t>
      </w:r>
      <w:proofErr w:type="spellEnd"/>
      <w:r w:rsidRPr="00B23370">
        <w:rPr>
          <w:rFonts w:ascii="Lato" w:hAnsi="Lato"/>
          <w:color w:val="000000" w:themeColor="text1"/>
          <w:sz w:val="18"/>
          <w:szCs w:val="18"/>
        </w:rPr>
        <w:t xml:space="preserve"> Nedir ve Arasındaki Farklar </w:t>
      </w:r>
      <w:proofErr w:type="gramStart"/>
      <w:r w:rsidRPr="00B23370">
        <w:rPr>
          <w:rFonts w:ascii="Lato" w:hAnsi="Lato"/>
          <w:color w:val="000000" w:themeColor="text1"/>
          <w:sz w:val="18"/>
          <w:szCs w:val="18"/>
        </w:rPr>
        <w:t>Nelerdir ?</w:t>
      </w:r>
      <w:proofErr w:type="gramEnd"/>
    </w:p>
    <w:p w14:paraId="70D8994D" w14:textId="77777777" w:rsidR="00B23370" w:rsidRPr="00B23370" w:rsidRDefault="00B23370" w:rsidP="00B23370">
      <w:pPr>
        <w:spacing w:after="450"/>
        <w:rPr>
          <w:rFonts w:ascii="Lora" w:eastAsia="Times New Roman" w:hAnsi="Lora" w:cs="Times New Roman"/>
          <w:color w:val="222222"/>
          <w:sz w:val="18"/>
          <w:szCs w:val="18"/>
          <w:lang w:eastAsia="tr-TR"/>
        </w:rPr>
      </w:pPr>
    </w:p>
    <w:p w14:paraId="01B43BA0" w14:textId="3DC605C8"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İşlem yapan(</w:t>
      </w:r>
      <w:proofErr w:type="spellStart"/>
      <w:r w:rsidRPr="00B23370">
        <w:rPr>
          <w:rFonts w:ascii="Lora" w:eastAsia="Times New Roman" w:hAnsi="Lora" w:cs="Times New Roman"/>
          <w:color w:val="222222"/>
          <w:sz w:val="18"/>
          <w:szCs w:val="18"/>
          <w:lang w:eastAsia="tr-TR"/>
        </w:rPr>
        <w:t>concurrent</w:t>
      </w:r>
      <w:proofErr w:type="spellEnd"/>
      <w:r w:rsidRPr="00B23370">
        <w:rPr>
          <w:rFonts w:ascii="Lora" w:eastAsia="Times New Roman" w:hAnsi="Lora" w:cs="Times New Roman"/>
          <w:color w:val="222222"/>
          <w:sz w:val="18"/>
          <w:szCs w:val="18"/>
          <w:lang w:eastAsia="tr-TR"/>
        </w:rPr>
        <w:t xml:space="preserve">) uygulamalar geliştirmede iki temel işlem birimi karşımıza </w:t>
      </w:r>
      <w:proofErr w:type="spellStart"/>
      <w:proofErr w:type="gramStart"/>
      <w:r w:rsidRPr="00B23370">
        <w:rPr>
          <w:rFonts w:ascii="Lora" w:eastAsia="Times New Roman" w:hAnsi="Lora" w:cs="Times New Roman"/>
          <w:color w:val="222222"/>
          <w:sz w:val="18"/>
          <w:szCs w:val="18"/>
          <w:lang w:eastAsia="tr-TR"/>
        </w:rPr>
        <w:t>çıkmaktadır.Bunlar</w:t>
      </w:r>
      <w:proofErr w:type="spellEnd"/>
      <w:proofErr w:type="gramEnd"/>
      <w:r w:rsidRPr="00B23370">
        <w:rPr>
          <w:rFonts w:ascii="Lora" w:eastAsia="Times New Roman" w:hAnsi="Lora" w:cs="Times New Roman"/>
          <w:color w:val="222222"/>
          <w:sz w:val="18"/>
          <w:szCs w:val="18"/>
          <w:lang w:eastAsia="tr-TR"/>
        </w:rPr>
        <w:t xml:space="preserve"> “</w:t>
      </w:r>
      <w:proofErr w:type="spellStart"/>
      <w:r w:rsidRPr="00B23370">
        <w:rPr>
          <w:rFonts w:ascii="Lora" w:eastAsia="Times New Roman" w:hAnsi="Lora" w:cs="Times New Roman"/>
          <w:color w:val="222222"/>
          <w:sz w:val="18"/>
          <w:szCs w:val="18"/>
          <w:lang w:eastAsia="tr-TR"/>
        </w:rPr>
        <w:t>processler</w:t>
      </w:r>
      <w:proofErr w:type="spellEnd"/>
      <w:r w:rsidRPr="00B23370">
        <w:rPr>
          <w:rFonts w:ascii="Lora" w:eastAsia="Times New Roman" w:hAnsi="Lora" w:cs="Times New Roman"/>
          <w:color w:val="222222"/>
          <w:sz w:val="18"/>
          <w:szCs w:val="18"/>
          <w:lang w:eastAsia="tr-TR"/>
        </w:rPr>
        <w:t>” ve “</w:t>
      </w:r>
      <w:proofErr w:type="spellStart"/>
      <w:r w:rsidRPr="00B23370">
        <w:rPr>
          <w:rFonts w:ascii="Lora" w:eastAsia="Times New Roman" w:hAnsi="Lora" w:cs="Times New Roman"/>
          <w:color w:val="222222"/>
          <w:sz w:val="18"/>
          <w:szCs w:val="18"/>
          <w:lang w:eastAsia="tr-TR"/>
        </w:rPr>
        <w:t>threadler</w:t>
      </w:r>
      <w:proofErr w:type="spellEnd"/>
      <w:r w:rsidRPr="00B23370">
        <w:rPr>
          <w:rFonts w:ascii="Lora" w:eastAsia="Times New Roman" w:hAnsi="Lora" w:cs="Times New Roman"/>
          <w:color w:val="222222"/>
          <w:sz w:val="18"/>
          <w:szCs w:val="18"/>
          <w:lang w:eastAsia="tr-TR"/>
        </w:rPr>
        <w:t xml:space="preserve">” </w:t>
      </w:r>
      <w:proofErr w:type="spellStart"/>
      <w:r w:rsidRPr="00B23370">
        <w:rPr>
          <w:rFonts w:ascii="Lora" w:eastAsia="Times New Roman" w:hAnsi="Lora" w:cs="Times New Roman"/>
          <w:color w:val="222222"/>
          <w:sz w:val="18"/>
          <w:szCs w:val="18"/>
          <w:lang w:eastAsia="tr-TR"/>
        </w:rPr>
        <w:t>dir</w:t>
      </w:r>
      <w:proofErr w:type="spellEnd"/>
      <w:r w:rsidRPr="00B23370">
        <w:rPr>
          <w:rFonts w:ascii="Lora" w:eastAsia="Times New Roman" w:hAnsi="Lora" w:cs="Times New Roman"/>
          <w:color w:val="222222"/>
          <w:sz w:val="18"/>
          <w:szCs w:val="18"/>
          <w:lang w:eastAsia="tr-TR"/>
        </w:rPr>
        <w:t>. “</w:t>
      </w:r>
      <w:proofErr w:type="spellStart"/>
      <w:r w:rsidRPr="00B23370">
        <w:rPr>
          <w:rFonts w:ascii="Lora" w:eastAsia="Times New Roman" w:hAnsi="Lora" w:cs="Times New Roman"/>
          <w:color w:val="222222"/>
          <w:sz w:val="18"/>
          <w:szCs w:val="18"/>
          <w:lang w:eastAsia="tr-TR"/>
        </w:rPr>
        <w:t>Processlerin</w:t>
      </w:r>
      <w:proofErr w:type="spellEnd"/>
      <w:r w:rsidRPr="00B23370">
        <w:rPr>
          <w:rFonts w:ascii="Lora" w:eastAsia="Times New Roman" w:hAnsi="Lora" w:cs="Times New Roman"/>
          <w:color w:val="222222"/>
          <w:sz w:val="18"/>
          <w:szCs w:val="18"/>
          <w:lang w:eastAsia="tr-TR"/>
        </w:rPr>
        <w:t xml:space="preserve">” </w:t>
      </w:r>
      <w:proofErr w:type="gramStart"/>
      <w:r w:rsidRPr="00B23370">
        <w:rPr>
          <w:rFonts w:ascii="Lora" w:eastAsia="Times New Roman" w:hAnsi="Lora" w:cs="Times New Roman"/>
          <w:color w:val="222222"/>
          <w:sz w:val="18"/>
          <w:szCs w:val="18"/>
          <w:lang w:eastAsia="tr-TR"/>
        </w:rPr>
        <w:t>önemine  karşılık</w:t>
      </w:r>
      <w:proofErr w:type="gramEnd"/>
      <w:r w:rsidRPr="00B23370">
        <w:rPr>
          <w:rFonts w:ascii="Lora" w:eastAsia="Times New Roman" w:hAnsi="Lora" w:cs="Times New Roman"/>
          <w:color w:val="222222"/>
          <w:sz w:val="18"/>
          <w:szCs w:val="18"/>
          <w:lang w:eastAsia="tr-TR"/>
        </w:rPr>
        <w:t xml:space="preserve"> </w:t>
      </w:r>
      <w:proofErr w:type="spellStart"/>
      <w:r w:rsidRPr="00B23370">
        <w:rPr>
          <w:rFonts w:ascii="Lora" w:eastAsia="Times New Roman" w:hAnsi="Lora" w:cs="Times New Roman"/>
          <w:color w:val="222222"/>
          <w:sz w:val="18"/>
          <w:szCs w:val="18"/>
          <w:lang w:eastAsia="tr-TR"/>
        </w:rPr>
        <w:t>java</w:t>
      </w:r>
      <w:proofErr w:type="spellEnd"/>
      <w:r w:rsidRPr="00B23370">
        <w:rPr>
          <w:rFonts w:ascii="Lora" w:eastAsia="Times New Roman" w:hAnsi="Lora" w:cs="Times New Roman"/>
          <w:color w:val="222222"/>
          <w:sz w:val="18"/>
          <w:szCs w:val="18"/>
          <w:lang w:eastAsia="tr-TR"/>
        </w:rPr>
        <w:t xml:space="preserve"> programlama dili </w:t>
      </w:r>
      <w:proofErr w:type="spellStart"/>
      <w:r w:rsidRPr="00B23370">
        <w:rPr>
          <w:rFonts w:ascii="Lora" w:eastAsia="Times New Roman" w:hAnsi="Lora" w:cs="Times New Roman"/>
          <w:color w:val="222222"/>
          <w:sz w:val="18"/>
          <w:szCs w:val="18"/>
          <w:lang w:eastAsia="tr-TR"/>
        </w:rPr>
        <w:t>thread</w:t>
      </w:r>
      <w:proofErr w:type="spellEnd"/>
      <w:r w:rsidRPr="00B23370">
        <w:rPr>
          <w:rFonts w:ascii="Lora" w:eastAsia="Times New Roman" w:hAnsi="Lora" w:cs="Times New Roman"/>
          <w:color w:val="222222"/>
          <w:sz w:val="18"/>
          <w:szCs w:val="18"/>
          <w:lang w:eastAsia="tr-TR"/>
        </w:rPr>
        <w:t>(iş parçacığı)</w:t>
      </w:r>
      <w:proofErr w:type="spellStart"/>
      <w:r w:rsidRPr="00B23370">
        <w:rPr>
          <w:rFonts w:ascii="Lora" w:eastAsia="Times New Roman" w:hAnsi="Lora" w:cs="Times New Roman"/>
          <w:color w:val="222222"/>
          <w:sz w:val="18"/>
          <w:szCs w:val="18"/>
          <w:lang w:eastAsia="tr-TR"/>
        </w:rPr>
        <w:t>lere</w:t>
      </w:r>
      <w:proofErr w:type="spellEnd"/>
      <w:r w:rsidRPr="00B23370">
        <w:rPr>
          <w:rFonts w:ascii="Lora" w:eastAsia="Times New Roman" w:hAnsi="Lora" w:cs="Times New Roman"/>
          <w:color w:val="222222"/>
          <w:sz w:val="18"/>
          <w:szCs w:val="18"/>
          <w:lang w:eastAsia="tr-TR"/>
        </w:rPr>
        <w:t xml:space="preserve"> odaklanmıştır.</w:t>
      </w:r>
    </w:p>
    <w:p w14:paraId="7A601A80" w14:textId="77777777"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 xml:space="preserve">Günümüzde bir bilgisayar </w:t>
      </w:r>
      <w:proofErr w:type="gramStart"/>
      <w:r w:rsidRPr="00B23370">
        <w:rPr>
          <w:rFonts w:ascii="Lora" w:eastAsia="Times New Roman" w:hAnsi="Lora" w:cs="Times New Roman"/>
          <w:color w:val="222222"/>
          <w:sz w:val="18"/>
          <w:szCs w:val="18"/>
          <w:lang w:eastAsia="tr-TR"/>
        </w:rPr>
        <w:t>sisteminde  tek</w:t>
      </w:r>
      <w:proofErr w:type="gramEnd"/>
      <w:r w:rsidRPr="00B23370">
        <w:rPr>
          <w:rFonts w:ascii="Lora" w:eastAsia="Times New Roman" w:hAnsi="Lora" w:cs="Times New Roman"/>
          <w:color w:val="222222"/>
          <w:sz w:val="18"/>
          <w:szCs w:val="18"/>
          <w:lang w:eastAsia="tr-TR"/>
        </w:rPr>
        <w:t xml:space="preserve"> bir işlem birimi olsa dahi , bu tek bir işlem birimi (işlemci) işletim sisteminin kaynak kullanım stratejisine göre her birine belli bir zaman ayırma esasına göre işlem yapmaktadır. Dolayısıyla bilgisayar </w:t>
      </w:r>
      <w:proofErr w:type="gramStart"/>
      <w:r w:rsidRPr="00B23370">
        <w:rPr>
          <w:rFonts w:ascii="Lora" w:eastAsia="Times New Roman" w:hAnsi="Lora" w:cs="Times New Roman"/>
          <w:color w:val="222222"/>
          <w:sz w:val="18"/>
          <w:szCs w:val="18"/>
          <w:lang w:eastAsia="tr-TR"/>
        </w:rPr>
        <w:t>sisteminde  aynı</w:t>
      </w:r>
      <w:proofErr w:type="gramEnd"/>
      <w:r w:rsidRPr="00B23370">
        <w:rPr>
          <w:rFonts w:ascii="Lora" w:eastAsia="Times New Roman" w:hAnsi="Lora" w:cs="Times New Roman"/>
          <w:color w:val="222222"/>
          <w:sz w:val="18"/>
          <w:szCs w:val="18"/>
          <w:lang w:eastAsia="tr-TR"/>
        </w:rPr>
        <w:t xml:space="preserve"> anda çok sayıda </w:t>
      </w:r>
      <w:proofErr w:type="spellStart"/>
      <w:r w:rsidRPr="00B23370">
        <w:rPr>
          <w:rFonts w:ascii="Lora" w:eastAsia="Times New Roman" w:hAnsi="Lora" w:cs="Times New Roman"/>
          <w:color w:val="222222"/>
          <w:sz w:val="18"/>
          <w:szCs w:val="18"/>
          <w:lang w:eastAsia="tr-TR"/>
        </w:rPr>
        <w:t>thread</w:t>
      </w:r>
      <w:proofErr w:type="spellEnd"/>
      <w:r w:rsidRPr="00B23370">
        <w:rPr>
          <w:rFonts w:ascii="Lora" w:eastAsia="Times New Roman" w:hAnsi="Lora" w:cs="Times New Roman"/>
          <w:color w:val="222222"/>
          <w:sz w:val="18"/>
          <w:szCs w:val="18"/>
          <w:lang w:eastAsia="tr-TR"/>
        </w:rPr>
        <w:t xml:space="preserve"> ve </w:t>
      </w:r>
      <w:proofErr w:type="spellStart"/>
      <w:r w:rsidRPr="00B23370">
        <w:rPr>
          <w:rFonts w:ascii="Lora" w:eastAsia="Times New Roman" w:hAnsi="Lora" w:cs="Times New Roman"/>
          <w:color w:val="222222"/>
          <w:sz w:val="18"/>
          <w:szCs w:val="18"/>
          <w:lang w:eastAsia="tr-TR"/>
        </w:rPr>
        <w:t>process</w:t>
      </w:r>
      <w:proofErr w:type="spellEnd"/>
      <w:r w:rsidRPr="00B23370">
        <w:rPr>
          <w:rFonts w:ascii="Lora" w:eastAsia="Times New Roman" w:hAnsi="Lora" w:cs="Times New Roman"/>
          <w:color w:val="222222"/>
          <w:sz w:val="18"/>
          <w:szCs w:val="18"/>
          <w:lang w:eastAsia="tr-TR"/>
        </w:rPr>
        <w:t xml:space="preserve"> bulunmaktadır.</w:t>
      </w:r>
    </w:p>
    <w:p w14:paraId="53E5953D" w14:textId="77777777" w:rsidR="00B23370" w:rsidRPr="00B23370" w:rsidRDefault="00B23370" w:rsidP="00B23370">
      <w:pPr>
        <w:spacing w:after="450"/>
        <w:rPr>
          <w:rFonts w:ascii="Lora" w:eastAsia="Times New Roman" w:hAnsi="Lora" w:cs="Times New Roman"/>
          <w:color w:val="222222"/>
          <w:sz w:val="18"/>
          <w:szCs w:val="18"/>
          <w:lang w:eastAsia="tr-TR"/>
        </w:rPr>
      </w:pPr>
      <w:proofErr w:type="spellStart"/>
      <w:r w:rsidRPr="00B23370">
        <w:rPr>
          <w:rFonts w:ascii="Lora" w:eastAsia="Times New Roman" w:hAnsi="Lora" w:cs="Times New Roman"/>
          <w:b/>
          <w:bCs/>
          <w:color w:val="222222"/>
          <w:sz w:val="18"/>
          <w:szCs w:val="18"/>
          <w:lang w:eastAsia="tr-TR"/>
        </w:rPr>
        <w:t>Process</w:t>
      </w:r>
      <w:proofErr w:type="spellEnd"/>
      <w:r w:rsidRPr="00B23370">
        <w:rPr>
          <w:rFonts w:ascii="Lora" w:eastAsia="Times New Roman" w:hAnsi="Lora" w:cs="Times New Roman"/>
          <w:b/>
          <w:bCs/>
          <w:color w:val="222222"/>
          <w:sz w:val="18"/>
          <w:szCs w:val="18"/>
          <w:lang w:eastAsia="tr-TR"/>
        </w:rPr>
        <w:t>(işlem)</w:t>
      </w:r>
    </w:p>
    <w:p w14:paraId="299B35EE" w14:textId="77777777"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w:t>
      </w:r>
      <w:proofErr w:type="spellStart"/>
      <w:r w:rsidRPr="00B23370">
        <w:rPr>
          <w:rFonts w:ascii="Lora" w:eastAsia="Times New Roman" w:hAnsi="Lora" w:cs="Times New Roman"/>
          <w:color w:val="222222"/>
          <w:sz w:val="18"/>
          <w:szCs w:val="18"/>
          <w:lang w:eastAsia="tr-TR"/>
        </w:rPr>
        <w:t>Process</w:t>
      </w:r>
      <w:proofErr w:type="spellEnd"/>
      <w:r w:rsidRPr="00B23370">
        <w:rPr>
          <w:rFonts w:ascii="Lora" w:eastAsia="Times New Roman" w:hAnsi="Lora" w:cs="Times New Roman"/>
          <w:color w:val="222222"/>
          <w:sz w:val="18"/>
          <w:szCs w:val="18"/>
          <w:lang w:eastAsia="tr-TR"/>
        </w:rPr>
        <w:t xml:space="preserve">” kendisine ait kaynakları olan işlem </w:t>
      </w:r>
      <w:proofErr w:type="spellStart"/>
      <w:proofErr w:type="gramStart"/>
      <w:r w:rsidRPr="00B23370">
        <w:rPr>
          <w:rFonts w:ascii="Lora" w:eastAsia="Times New Roman" w:hAnsi="Lora" w:cs="Times New Roman"/>
          <w:color w:val="222222"/>
          <w:sz w:val="18"/>
          <w:szCs w:val="18"/>
          <w:lang w:eastAsia="tr-TR"/>
        </w:rPr>
        <w:t>birimidir.Örneğin</w:t>
      </w:r>
      <w:proofErr w:type="spellEnd"/>
      <w:proofErr w:type="gramEnd"/>
      <w:r w:rsidRPr="00B23370">
        <w:rPr>
          <w:rFonts w:ascii="Lora" w:eastAsia="Times New Roman" w:hAnsi="Lora" w:cs="Times New Roman"/>
          <w:color w:val="222222"/>
          <w:sz w:val="18"/>
          <w:szCs w:val="18"/>
          <w:lang w:eastAsia="tr-TR"/>
        </w:rPr>
        <w:t xml:space="preserve"> her “</w:t>
      </w:r>
      <w:proofErr w:type="spellStart"/>
      <w:r w:rsidRPr="00B23370">
        <w:rPr>
          <w:rFonts w:ascii="Lora" w:eastAsia="Times New Roman" w:hAnsi="Lora" w:cs="Times New Roman"/>
          <w:color w:val="222222"/>
          <w:sz w:val="18"/>
          <w:szCs w:val="18"/>
          <w:lang w:eastAsia="tr-TR"/>
        </w:rPr>
        <w:t>process</w:t>
      </w:r>
      <w:proofErr w:type="spellEnd"/>
      <w:r w:rsidRPr="00B23370">
        <w:rPr>
          <w:rFonts w:ascii="Lora" w:eastAsia="Times New Roman" w:hAnsi="Lora" w:cs="Times New Roman"/>
          <w:color w:val="222222"/>
          <w:sz w:val="18"/>
          <w:szCs w:val="18"/>
          <w:lang w:eastAsia="tr-TR"/>
        </w:rPr>
        <w:t>” kendisine ait hafıza alanına sahiptir.</w:t>
      </w:r>
    </w:p>
    <w:p w14:paraId="4270AD19" w14:textId="77777777"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w:t>
      </w:r>
      <w:proofErr w:type="spellStart"/>
      <w:r w:rsidRPr="00B23370">
        <w:rPr>
          <w:rFonts w:ascii="Lora" w:eastAsia="Times New Roman" w:hAnsi="Lora" w:cs="Times New Roman"/>
          <w:color w:val="222222"/>
          <w:sz w:val="18"/>
          <w:szCs w:val="18"/>
          <w:lang w:eastAsia="tr-TR"/>
        </w:rPr>
        <w:t>Process</w:t>
      </w:r>
      <w:proofErr w:type="spellEnd"/>
      <w:r w:rsidRPr="00B23370">
        <w:rPr>
          <w:rFonts w:ascii="Lora" w:eastAsia="Times New Roman" w:hAnsi="Lora" w:cs="Times New Roman"/>
          <w:color w:val="222222"/>
          <w:sz w:val="18"/>
          <w:szCs w:val="18"/>
          <w:lang w:eastAsia="tr-TR"/>
        </w:rPr>
        <w:t xml:space="preserve">” genellikle uygulamanın kendisi olarak görülür ancak bir uygulama içinde birbirine bağımlı ve ya birlikte </w:t>
      </w:r>
      <w:proofErr w:type="gramStart"/>
      <w:r w:rsidRPr="00B23370">
        <w:rPr>
          <w:rFonts w:ascii="Lora" w:eastAsia="Times New Roman" w:hAnsi="Lora" w:cs="Times New Roman"/>
          <w:color w:val="222222"/>
          <w:sz w:val="18"/>
          <w:szCs w:val="18"/>
          <w:lang w:eastAsia="tr-TR"/>
        </w:rPr>
        <w:t xml:space="preserve">çalışan  </w:t>
      </w:r>
      <w:proofErr w:type="spellStart"/>
      <w:r w:rsidRPr="00B23370">
        <w:rPr>
          <w:rFonts w:ascii="Lora" w:eastAsia="Times New Roman" w:hAnsi="Lora" w:cs="Times New Roman"/>
          <w:color w:val="222222"/>
          <w:sz w:val="18"/>
          <w:szCs w:val="18"/>
          <w:lang w:eastAsia="tr-TR"/>
        </w:rPr>
        <w:t>processlerden</w:t>
      </w:r>
      <w:proofErr w:type="spellEnd"/>
      <w:proofErr w:type="gramEnd"/>
      <w:r w:rsidRPr="00B23370">
        <w:rPr>
          <w:rFonts w:ascii="Lora" w:eastAsia="Times New Roman" w:hAnsi="Lora" w:cs="Times New Roman"/>
          <w:color w:val="222222"/>
          <w:sz w:val="18"/>
          <w:szCs w:val="18"/>
          <w:lang w:eastAsia="tr-TR"/>
        </w:rPr>
        <w:t xml:space="preserve"> meydana gelmiş olabilir. </w:t>
      </w:r>
      <w:proofErr w:type="spellStart"/>
      <w:r w:rsidRPr="00B23370">
        <w:rPr>
          <w:rFonts w:ascii="Lora" w:eastAsia="Times New Roman" w:hAnsi="Lora" w:cs="Times New Roman"/>
          <w:color w:val="222222"/>
          <w:sz w:val="18"/>
          <w:szCs w:val="18"/>
          <w:lang w:eastAsia="tr-TR"/>
        </w:rPr>
        <w:t>Processlerin</w:t>
      </w:r>
      <w:proofErr w:type="spellEnd"/>
      <w:r w:rsidRPr="00B23370">
        <w:rPr>
          <w:rFonts w:ascii="Lora" w:eastAsia="Times New Roman" w:hAnsi="Lora" w:cs="Times New Roman"/>
          <w:color w:val="222222"/>
          <w:sz w:val="18"/>
          <w:szCs w:val="18"/>
          <w:lang w:eastAsia="tr-TR"/>
        </w:rPr>
        <w:t xml:space="preserve"> birlikte çalışabilirliğinin sağlanabilmesi için çoğu işletim sistemi </w:t>
      </w:r>
      <w:r w:rsidRPr="00B23370">
        <w:rPr>
          <w:rFonts w:ascii="Lora" w:eastAsia="Times New Roman" w:hAnsi="Lora" w:cs="Times New Roman"/>
          <w:i/>
          <w:iCs/>
          <w:color w:val="222222"/>
          <w:sz w:val="18"/>
          <w:szCs w:val="18"/>
          <w:lang w:eastAsia="tr-TR"/>
        </w:rPr>
        <w:t xml:space="preserve">Inter </w:t>
      </w:r>
      <w:proofErr w:type="spellStart"/>
      <w:r w:rsidRPr="00B23370">
        <w:rPr>
          <w:rFonts w:ascii="Lora" w:eastAsia="Times New Roman" w:hAnsi="Lora" w:cs="Times New Roman"/>
          <w:i/>
          <w:iCs/>
          <w:color w:val="222222"/>
          <w:sz w:val="18"/>
          <w:szCs w:val="18"/>
          <w:lang w:eastAsia="tr-TR"/>
        </w:rPr>
        <w:t>Process</w:t>
      </w:r>
      <w:proofErr w:type="spellEnd"/>
      <w:r w:rsidRPr="00B23370">
        <w:rPr>
          <w:rFonts w:ascii="Lora" w:eastAsia="Times New Roman" w:hAnsi="Lora" w:cs="Times New Roman"/>
          <w:i/>
          <w:iCs/>
          <w:color w:val="222222"/>
          <w:sz w:val="18"/>
          <w:szCs w:val="18"/>
          <w:lang w:eastAsia="tr-TR"/>
        </w:rPr>
        <w:t xml:space="preserve"> </w:t>
      </w:r>
      <w:proofErr w:type="spellStart"/>
      <w:r w:rsidRPr="00B23370">
        <w:rPr>
          <w:rFonts w:ascii="Lora" w:eastAsia="Times New Roman" w:hAnsi="Lora" w:cs="Times New Roman"/>
          <w:i/>
          <w:iCs/>
          <w:color w:val="222222"/>
          <w:sz w:val="18"/>
          <w:szCs w:val="18"/>
          <w:lang w:eastAsia="tr-TR"/>
        </w:rPr>
        <w:t>Communication</w:t>
      </w:r>
      <w:proofErr w:type="spellEnd"/>
      <w:r w:rsidRPr="00B23370">
        <w:rPr>
          <w:rFonts w:ascii="Lora" w:eastAsia="Times New Roman" w:hAnsi="Lora" w:cs="Times New Roman"/>
          <w:color w:val="222222"/>
          <w:sz w:val="18"/>
          <w:szCs w:val="18"/>
          <w:lang w:eastAsia="tr-TR"/>
        </w:rPr>
        <w:t> (</w:t>
      </w:r>
      <w:proofErr w:type="spellStart"/>
      <w:r w:rsidRPr="00B23370">
        <w:rPr>
          <w:rFonts w:ascii="Lora" w:eastAsia="Times New Roman" w:hAnsi="Lora" w:cs="Times New Roman"/>
          <w:color w:val="222222"/>
          <w:sz w:val="18"/>
          <w:szCs w:val="18"/>
          <w:lang w:eastAsia="tr-TR"/>
        </w:rPr>
        <w:t>IPC</w:t>
      </w:r>
      <w:proofErr w:type="spellEnd"/>
      <w:r w:rsidRPr="00B23370">
        <w:rPr>
          <w:rFonts w:ascii="Lora" w:eastAsia="Times New Roman" w:hAnsi="Lora" w:cs="Times New Roman"/>
          <w:color w:val="222222"/>
          <w:sz w:val="18"/>
          <w:szCs w:val="18"/>
          <w:lang w:eastAsia="tr-TR"/>
        </w:rPr>
        <w:t xml:space="preserve">) diye adlandırılan yapıyı desteklemektedir, bu yapı sadece aynı bilgisayardaki </w:t>
      </w:r>
      <w:proofErr w:type="spellStart"/>
      <w:r w:rsidRPr="00B23370">
        <w:rPr>
          <w:rFonts w:ascii="Lora" w:eastAsia="Times New Roman" w:hAnsi="Lora" w:cs="Times New Roman"/>
          <w:color w:val="222222"/>
          <w:sz w:val="18"/>
          <w:szCs w:val="18"/>
          <w:lang w:eastAsia="tr-TR"/>
        </w:rPr>
        <w:t>processlerin</w:t>
      </w:r>
      <w:proofErr w:type="spellEnd"/>
      <w:r w:rsidRPr="00B23370">
        <w:rPr>
          <w:rFonts w:ascii="Lora" w:eastAsia="Times New Roman" w:hAnsi="Lora" w:cs="Times New Roman"/>
          <w:color w:val="222222"/>
          <w:sz w:val="18"/>
          <w:szCs w:val="18"/>
          <w:lang w:eastAsia="tr-TR"/>
        </w:rPr>
        <w:t xml:space="preserve"> birlikte çalışabilmesini değil aynı ağdaki </w:t>
      </w:r>
      <w:proofErr w:type="spellStart"/>
      <w:r w:rsidRPr="00B23370">
        <w:rPr>
          <w:rFonts w:ascii="Lora" w:eastAsia="Times New Roman" w:hAnsi="Lora" w:cs="Times New Roman"/>
          <w:color w:val="222222"/>
          <w:sz w:val="18"/>
          <w:szCs w:val="18"/>
          <w:lang w:eastAsia="tr-TR"/>
        </w:rPr>
        <w:t>processlerin</w:t>
      </w:r>
      <w:proofErr w:type="spellEnd"/>
      <w:r w:rsidRPr="00B23370">
        <w:rPr>
          <w:rFonts w:ascii="Lora" w:eastAsia="Times New Roman" w:hAnsi="Lora" w:cs="Times New Roman"/>
          <w:color w:val="222222"/>
          <w:sz w:val="18"/>
          <w:szCs w:val="18"/>
          <w:lang w:eastAsia="tr-TR"/>
        </w:rPr>
        <w:t xml:space="preserve"> birlikte çalışabilmesine </w:t>
      </w:r>
      <w:proofErr w:type="gramStart"/>
      <w:r w:rsidRPr="00B23370">
        <w:rPr>
          <w:rFonts w:ascii="Lora" w:eastAsia="Times New Roman" w:hAnsi="Lora" w:cs="Times New Roman"/>
          <w:color w:val="222222"/>
          <w:sz w:val="18"/>
          <w:szCs w:val="18"/>
          <w:lang w:eastAsia="tr-TR"/>
        </w:rPr>
        <w:t>imkan</w:t>
      </w:r>
      <w:proofErr w:type="gramEnd"/>
      <w:r w:rsidRPr="00B23370">
        <w:rPr>
          <w:rFonts w:ascii="Lora" w:eastAsia="Times New Roman" w:hAnsi="Lora" w:cs="Times New Roman"/>
          <w:color w:val="222222"/>
          <w:sz w:val="18"/>
          <w:szCs w:val="18"/>
          <w:lang w:eastAsia="tr-TR"/>
        </w:rPr>
        <w:t xml:space="preserve"> sağlamaktadır.</w:t>
      </w:r>
    </w:p>
    <w:p w14:paraId="77AD766A" w14:textId="7F60C081" w:rsidR="00B23370" w:rsidRPr="00B23370" w:rsidRDefault="00B23370" w:rsidP="00B23370">
      <w:pPr>
        <w:spacing w:after="450"/>
        <w:rPr>
          <w:rFonts w:ascii="Lora" w:eastAsia="Times New Roman" w:hAnsi="Lora" w:cs="Times New Roman"/>
          <w:color w:val="222222"/>
          <w:sz w:val="18"/>
          <w:szCs w:val="18"/>
          <w:lang w:eastAsia="tr-TR"/>
        </w:rPr>
      </w:pPr>
    </w:p>
    <w:p w14:paraId="54A4B4A5" w14:textId="77777777" w:rsidR="00B23370" w:rsidRPr="00B23370" w:rsidRDefault="00B23370" w:rsidP="00B23370">
      <w:pPr>
        <w:numPr>
          <w:ilvl w:val="0"/>
          <w:numId w:val="1"/>
        </w:numPr>
        <w:spacing w:before="100" w:beforeAutospacing="1" w:after="100" w:afterAutospacing="1"/>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Öncelikle “</w:t>
      </w:r>
      <w:proofErr w:type="spellStart"/>
      <w:proofErr w:type="gramStart"/>
      <w:r w:rsidRPr="00B23370">
        <w:rPr>
          <w:rFonts w:ascii="Lora" w:eastAsia="Times New Roman" w:hAnsi="Lora" w:cs="Times New Roman"/>
          <w:color w:val="222222"/>
          <w:sz w:val="18"/>
          <w:szCs w:val="18"/>
          <w:lang w:eastAsia="tr-TR"/>
        </w:rPr>
        <w:t>process</w:t>
      </w:r>
      <w:proofErr w:type="spellEnd"/>
      <w:r w:rsidRPr="00B23370">
        <w:rPr>
          <w:rFonts w:ascii="Lora" w:eastAsia="Times New Roman" w:hAnsi="Lora" w:cs="Times New Roman"/>
          <w:color w:val="222222"/>
          <w:sz w:val="18"/>
          <w:szCs w:val="18"/>
          <w:lang w:eastAsia="tr-TR"/>
        </w:rPr>
        <w:t xml:space="preserve">”  </w:t>
      </w:r>
      <w:proofErr w:type="spellStart"/>
      <w:r w:rsidRPr="00B23370">
        <w:rPr>
          <w:rFonts w:ascii="Lora" w:eastAsia="Times New Roman" w:hAnsi="Lora" w:cs="Times New Roman"/>
          <w:color w:val="222222"/>
          <w:sz w:val="18"/>
          <w:szCs w:val="18"/>
          <w:lang w:eastAsia="tr-TR"/>
        </w:rPr>
        <w:t>oluştrulmuş</w:t>
      </w:r>
      <w:proofErr w:type="spellEnd"/>
      <w:proofErr w:type="gramEnd"/>
      <w:r w:rsidRPr="00B23370">
        <w:rPr>
          <w:rFonts w:ascii="Lora" w:eastAsia="Times New Roman" w:hAnsi="Lora" w:cs="Times New Roman"/>
          <w:color w:val="222222"/>
          <w:sz w:val="18"/>
          <w:szCs w:val="18"/>
          <w:lang w:eastAsia="tr-TR"/>
        </w:rPr>
        <w:t>(</w:t>
      </w:r>
      <w:proofErr w:type="spellStart"/>
      <w:r w:rsidRPr="00B23370">
        <w:rPr>
          <w:rFonts w:ascii="Lora" w:eastAsia="Times New Roman" w:hAnsi="Lora" w:cs="Times New Roman"/>
          <w:color w:val="222222"/>
          <w:sz w:val="18"/>
          <w:szCs w:val="18"/>
          <w:lang w:eastAsia="tr-TR"/>
        </w:rPr>
        <w:t>created</w:t>
      </w:r>
      <w:proofErr w:type="spellEnd"/>
      <w:r w:rsidRPr="00B23370">
        <w:rPr>
          <w:rFonts w:ascii="Lora" w:eastAsia="Times New Roman" w:hAnsi="Lora" w:cs="Times New Roman"/>
          <w:color w:val="222222"/>
          <w:sz w:val="18"/>
          <w:szCs w:val="18"/>
          <w:lang w:eastAsia="tr-TR"/>
        </w:rPr>
        <w:t xml:space="preserve">) duruma geçer ve ikincil bir hafıza biriminde ana hafıza (ram)  birimine </w:t>
      </w:r>
      <w:proofErr w:type="spellStart"/>
      <w:r w:rsidRPr="00B23370">
        <w:rPr>
          <w:rFonts w:ascii="Lora" w:eastAsia="Times New Roman" w:hAnsi="Lora" w:cs="Times New Roman"/>
          <w:color w:val="222222"/>
          <w:sz w:val="18"/>
          <w:szCs w:val="18"/>
          <w:lang w:eastAsia="tr-TR"/>
        </w:rPr>
        <w:t>yüklenir.Bu</w:t>
      </w:r>
      <w:proofErr w:type="spellEnd"/>
      <w:r w:rsidRPr="00B23370">
        <w:rPr>
          <w:rFonts w:ascii="Lora" w:eastAsia="Times New Roman" w:hAnsi="Lora" w:cs="Times New Roman"/>
          <w:color w:val="222222"/>
          <w:sz w:val="18"/>
          <w:szCs w:val="18"/>
          <w:lang w:eastAsia="tr-TR"/>
        </w:rPr>
        <w:t> aşamadan sonra bekleme durumuna geçer “</w:t>
      </w:r>
      <w:proofErr w:type="spellStart"/>
      <w:r w:rsidRPr="00B23370">
        <w:rPr>
          <w:rFonts w:ascii="Lora" w:eastAsia="Times New Roman" w:hAnsi="Lora" w:cs="Times New Roman"/>
          <w:color w:val="222222"/>
          <w:sz w:val="18"/>
          <w:szCs w:val="18"/>
          <w:lang w:eastAsia="tr-TR"/>
        </w:rPr>
        <w:t>waiting</w:t>
      </w:r>
      <w:proofErr w:type="spellEnd"/>
      <w:r w:rsidRPr="00B23370">
        <w:rPr>
          <w:rFonts w:ascii="Lora" w:eastAsia="Times New Roman" w:hAnsi="Lora" w:cs="Times New Roman"/>
          <w:color w:val="222222"/>
          <w:sz w:val="18"/>
          <w:szCs w:val="18"/>
          <w:lang w:eastAsia="tr-TR"/>
        </w:rPr>
        <w:t>” olur.</w:t>
      </w:r>
    </w:p>
    <w:p w14:paraId="4DB30CC3" w14:textId="77777777" w:rsidR="00B23370" w:rsidRPr="00B23370" w:rsidRDefault="00B23370" w:rsidP="00B23370">
      <w:pPr>
        <w:numPr>
          <w:ilvl w:val="0"/>
          <w:numId w:val="2"/>
        </w:numPr>
        <w:spacing w:before="100" w:beforeAutospacing="1" w:after="100" w:afterAutospacing="1"/>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w:t>
      </w:r>
      <w:proofErr w:type="spellStart"/>
      <w:proofErr w:type="gramStart"/>
      <w:r w:rsidRPr="00B23370">
        <w:rPr>
          <w:rFonts w:ascii="Lora" w:eastAsia="Times New Roman" w:hAnsi="Lora" w:cs="Times New Roman"/>
          <w:color w:val="222222"/>
          <w:sz w:val="18"/>
          <w:szCs w:val="18"/>
          <w:lang w:eastAsia="tr-TR"/>
        </w:rPr>
        <w:t>waiting</w:t>
      </w:r>
      <w:proofErr w:type="spellEnd"/>
      <w:proofErr w:type="gramEnd"/>
      <w:r w:rsidRPr="00B23370">
        <w:rPr>
          <w:rFonts w:ascii="Lora" w:eastAsia="Times New Roman" w:hAnsi="Lora" w:cs="Times New Roman"/>
          <w:color w:val="222222"/>
          <w:sz w:val="18"/>
          <w:szCs w:val="18"/>
          <w:lang w:eastAsia="tr-TR"/>
        </w:rPr>
        <w:t>” durumunda iken işlemcinin kendine ayıracağı zamanı bekler ve  işleme koyulduğu anda “</w:t>
      </w:r>
      <w:proofErr w:type="spellStart"/>
      <w:r w:rsidRPr="00B23370">
        <w:rPr>
          <w:rFonts w:ascii="Lora" w:eastAsia="Times New Roman" w:hAnsi="Lora" w:cs="Times New Roman"/>
          <w:color w:val="222222"/>
          <w:sz w:val="18"/>
          <w:szCs w:val="18"/>
          <w:lang w:eastAsia="tr-TR"/>
        </w:rPr>
        <w:t>running</w:t>
      </w:r>
      <w:proofErr w:type="spellEnd"/>
      <w:r w:rsidRPr="00B23370">
        <w:rPr>
          <w:rFonts w:ascii="Lora" w:eastAsia="Times New Roman" w:hAnsi="Lora" w:cs="Times New Roman"/>
          <w:color w:val="222222"/>
          <w:sz w:val="18"/>
          <w:szCs w:val="18"/>
          <w:lang w:eastAsia="tr-TR"/>
        </w:rPr>
        <w:t>” durumuna geçer.</w:t>
      </w:r>
    </w:p>
    <w:p w14:paraId="68FD611D" w14:textId="77777777" w:rsidR="00B23370" w:rsidRPr="00B23370" w:rsidRDefault="00B23370" w:rsidP="00B23370">
      <w:pPr>
        <w:numPr>
          <w:ilvl w:val="0"/>
          <w:numId w:val="3"/>
        </w:numPr>
        <w:spacing w:before="100" w:beforeAutospacing="1" w:after="100" w:afterAutospacing="1"/>
        <w:rPr>
          <w:rFonts w:ascii="Lora" w:eastAsia="Times New Roman" w:hAnsi="Lora" w:cs="Times New Roman"/>
          <w:color w:val="222222"/>
          <w:sz w:val="18"/>
          <w:szCs w:val="18"/>
          <w:lang w:eastAsia="tr-TR"/>
        </w:rPr>
      </w:pPr>
      <w:proofErr w:type="spellStart"/>
      <w:r w:rsidRPr="00B23370">
        <w:rPr>
          <w:rFonts w:ascii="Lora" w:eastAsia="Times New Roman" w:hAnsi="Lora" w:cs="Times New Roman"/>
          <w:color w:val="222222"/>
          <w:sz w:val="18"/>
          <w:szCs w:val="18"/>
          <w:lang w:eastAsia="tr-TR"/>
        </w:rPr>
        <w:t>Processin</w:t>
      </w:r>
      <w:proofErr w:type="spellEnd"/>
      <w:r w:rsidRPr="00B23370">
        <w:rPr>
          <w:rFonts w:ascii="Lora" w:eastAsia="Times New Roman" w:hAnsi="Lora" w:cs="Times New Roman"/>
          <w:color w:val="222222"/>
          <w:sz w:val="18"/>
          <w:szCs w:val="18"/>
          <w:lang w:eastAsia="tr-TR"/>
        </w:rPr>
        <w:t xml:space="preserve"> eğer beklemeye ihtiyacı olursa (örneğin bir kullanıcı girdisi …), “</w:t>
      </w:r>
      <w:proofErr w:type="spellStart"/>
      <w:r w:rsidRPr="00B23370">
        <w:rPr>
          <w:rFonts w:ascii="Lora" w:eastAsia="Times New Roman" w:hAnsi="Lora" w:cs="Times New Roman"/>
          <w:color w:val="222222"/>
          <w:sz w:val="18"/>
          <w:szCs w:val="18"/>
          <w:lang w:eastAsia="tr-TR"/>
        </w:rPr>
        <w:t>blocked</w:t>
      </w:r>
      <w:proofErr w:type="spellEnd"/>
      <w:r w:rsidRPr="00B23370">
        <w:rPr>
          <w:rFonts w:ascii="Lora" w:eastAsia="Times New Roman" w:hAnsi="Lora" w:cs="Times New Roman"/>
          <w:color w:val="222222"/>
          <w:sz w:val="18"/>
          <w:szCs w:val="18"/>
          <w:lang w:eastAsia="tr-TR"/>
        </w:rPr>
        <w:t>” durumuna geçirilir. Kullanıcı girdisi geldiğinde tekrar “</w:t>
      </w:r>
      <w:proofErr w:type="spellStart"/>
      <w:r w:rsidRPr="00B23370">
        <w:rPr>
          <w:rFonts w:ascii="Lora" w:eastAsia="Times New Roman" w:hAnsi="Lora" w:cs="Times New Roman"/>
          <w:color w:val="222222"/>
          <w:sz w:val="18"/>
          <w:szCs w:val="18"/>
          <w:lang w:eastAsia="tr-TR"/>
        </w:rPr>
        <w:t>waiting</w:t>
      </w:r>
      <w:proofErr w:type="spellEnd"/>
      <w:r w:rsidRPr="00B23370">
        <w:rPr>
          <w:rFonts w:ascii="Lora" w:eastAsia="Times New Roman" w:hAnsi="Lora" w:cs="Times New Roman"/>
          <w:color w:val="222222"/>
          <w:sz w:val="18"/>
          <w:szCs w:val="18"/>
          <w:lang w:eastAsia="tr-TR"/>
        </w:rPr>
        <w:t>” durumuna geçirilir.</w:t>
      </w:r>
    </w:p>
    <w:p w14:paraId="5B83924A" w14:textId="77777777" w:rsidR="00B23370" w:rsidRPr="00B23370" w:rsidRDefault="00B23370" w:rsidP="00B23370">
      <w:pPr>
        <w:numPr>
          <w:ilvl w:val="0"/>
          <w:numId w:val="3"/>
        </w:numPr>
        <w:spacing w:before="100" w:beforeAutospacing="1" w:after="100" w:afterAutospacing="1"/>
        <w:rPr>
          <w:rFonts w:ascii="Lora" w:eastAsia="Times New Roman" w:hAnsi="Lora" w:cs="Times New Roman"/>
          <w:color w:val="222222"/>
          <w:sz w:val="18"/>
          <w:szCs w:val="18"/>
          <w:lang w:eastAsia="tr-TR"/>
        </w:rPr>
      </w:pPr>
      <w:proofErr w:type="spellStart"/>
      <w:r w:rsidRPr="00B23370">
        <w:rPr>
          <w:rFonts w:ascii="Lora" w:eastAsia="Times New Roman" w:hAnsi="Lora" w:cs="Times New Roman"/>
          <w:color w:val="222222"/>
          <w:sz w:val="18"/>
          <w:szCs w:val="18"/>
          <w:lang w:eastAsia="tr-TR"/>
        </w:rPr>
        <w:t>Processin</w:t>
      </w:r>
      <w:proofErr w:type="spellEnd"/>
      <w:r w:rsidRPr="00B23370">
        <w:rPr>
          <w:rFonts w:ascii="Lora" w:eastAsia="Times New Roman" w:hAnsi="Lora" w:cs="Times New Roman"/>
          <w:color w:val="222222"/>
          <w:sz w:val="18"/>
          <w:szCs w:val="18"/>
          <w:lang w:eastAsia="tr-TR"/>
        </w:rPr>
        <w:t xml:space="preserve"> işlenmesi bittiği zaman </w:t>
      </w:r>
      <w:proofErr w:type="gramStart"/>
      <w:r w:rsidRPr="00B23370">
        <w:rPr>
          <w:rFonts w:ascii="Lora" w:eastAsia="Times New Roman" w:hAnsi="Lora" w:cs="Times New Roman"/>
          <w:color w:val="222222"/>
          <w:sz w:val="18"/>
          <w:szCs w:val="18"/>
          <w:lang w:eastAsia="tr-TR"/>
        </w:rPr>
        <w:t>ve ya</w:t>
      </w:r>
      <w:proofErr w:type="gramEnd"/>
      <w:r w:rsidRPr="00B23370">
        <w:rPr>
          <w:rFonts w:ascii="Lora" w:eastAsia="Times New Roman" w:hAnsi="Lora" w:cs="Times New Roman"/>
          <w:color w:val="222222"/>
          <w:sz w:val="18"/>
          <w:szCs w:val="18"/>
          <w:lang w:eastAsia="tr-TR"/>
        </w:rPr>
        <w:t xml:space="preserve"> işletim sistemi tarafından sonlandırıldığı zaman; “</w:t>
      </w:r>
      <w:proofErr w:type="spellStart"/>
      <w:r w:rsidRPr="00B23370">
        <w:rPr>
          <w:rFonts w:ascii="Lora" w:eastAsia="Times New Roman" w:hAnsi="Lora" w:cs="Times New Roman"/>
          <w:color w:val="222222"/>
          <w:sz w:val="18"/>
          <w:szCs w:val="18"/>
          <w:lang w:eastAsia="tr-TR"/>
        </w:rPr>
        <w:t>terminated</w:t>
      </w:r>
      <w:proofErr w:type="spellEnd"/>
      <w:r w:rsidRPr="00B23370">
        <w:rPr>
          <w:rFonts w:ascii="Lora" w:eastAsia="Times New Roman" w:hAnsi="Lora" w:cs="Times New Roman"/>
          <w:color w:val="222222"/>
          <w:sz w:val="18"/>
          <w:szCs w:val="18"/>
          <w:lang w:eastAsia="tr-TR"/>
        </w:rPr>
        <w:t>” durumuna alınır.</w:t>
      </w:r>
    </w:p>
    <w:p w14:paraId="61900B47" w14:textId="77777777" w:rsidR="00B23370" w:rsidRPr="00B23370" w:rsidRDefault="00B23370" w:rsidP="00B23370">
      <w:pPr>
        <w:spacing w:after="450"/>
        <w:rPr>
          <w:rFonts w:ascii="Lora" w:eastAsia="Times New Roman" w:hAnsi="Lora" w:cs="Times New Roman"/>
          <w:color w:val="222222"/>
          <w:sz w:val="18"/>
          <w:szCs w:val="18"/>
          <w:lang w:eastAsia="tr-TR"/>
        </w:rPr>
      </w:pPr>
      <w:proofErr w:type="spellStart"/>
      <w:proofErr w:type="gramStart"/>
      <w:r w:rsidRPr="00B23370">
        <w:rPr>
          <w:rFonts w:ascii="Lora" w:eastAsia="Times New Roman" w:hAnsi="Lora" w:cs="Times New Roman"/>
          <w:b/>
          <w:bCs/>
          <w:color w:val="222222"/>
          <w:sz w:val="18"/>
          <w:szCs w:val="18"/>
          <w:lang w:eastAsia="tr-TR"/>
        </w:rPr>
        <w:t>Thread</w:t>
      </w:r>
      <w:proofErr w:type="spellEnd"/>
      <w:r w:rsidRPr="00B23370">
        <w:rPr>
          <w:rFonts w:ascii="Lora" w:eastAsia="Times New Roman" w:hAnsi="Lora" w:cs="Times New Roman"/>
          <w:b/>
          <w:bCs/>
          <w:color w:val="222222"/>
          <w:sz w:val="18"/>
          <w:szCs w:val="18"/>
          <w:lang w:eastAsia="tr-TR"/>
        </w:rPr>
        <w:t>( iş</w:t>
      </w:r>
      <w:proofErr w:type="gramEnd"/>
      <w:r w:rsidRPr="00B23370">
        <w:rPr>
          <w:rFonts w:ascii="Lora" w:eastAsia="Times New Roman" w:hAnsi="Lora" w:cs="Times New Roman"/>
          <w:b/>
          <w:bCs/>
          <w:color w:val="222222"/>
          <w:sz w:val="18"/>
          <w:szCs w:val="18"/>
          <w:lang w:eastAsia="tr-TR"/>
        </w:rPr>
        <w:t xml:space="preserve"> parçacığı)</w:t>
      </w:r>
    </w:p>
    <w:p w14:paraId="6E0DA04C" w14:textId="77777777"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w:t>
      </w:r>
      <w:proofErr w:type="spellStart"/>
      <w:r w:rsidRPr="00B23370">
        <w:rPr>
          <w:rFonts w:ascii="Lora" w:eastAsia="Times New Roman" w:hAnsi="Lora" w:cs="Times New Roman"/>
          <w:color w:val="222222"/>
          <w:sz w:val="18"/>
          <w:szCs w:val="18"/>
          <w:lang w:eastAsia="tr-TR"/>
        </w:rPr>
        <w:t>Thread”ler</w:t>
      </w:r>
      <w:proofErr w:type="spellEnd"/>
      <w:r w:rsidRPr="00B23370">
        <w:rPr>
          <w:rFonts w:ascii="Lora" w:eastAsia="Times New Roman" w:hAnsi="Lora" w:cs="Times New Roman"/>
          <w:color w:val="222222"/>
          <w:sz w:val="18"/>
          <w:szCs w:val="18"/>
          <w:lang w:eastAsia="tr-TR"/>
        </w:rPr>
        <w:t xml:space="preserve"> de “</w:t>
      </w:r>
      <w:proofErr w:type="spellStart"/>
      <w:r w:rsidRPr="00B23370">
        <w:rPr>
          <w:rFonts w:ascii="Lora" w:eastAsia="Times New Roman" w:hAnsi="Lora" w:cs="Times New Roman"/>
          <w:color w:val="222222"/>
          <w:sz w:val="18"/>
          <w:szCs w:val="18"/>
          <w:lang w:eastAsia="tr-TR"/>
        </w:rPr>
        <w:t>Processler</w:t>
      </w:r>
      <w:proofErr w:type="spellEnd"/>
      <w:r w:rsidRPr="00B23370">
        <w:rPr>
          <w:rFonts w:ascii="Lora" w:eastAsia="Times New Roman" w:hAnsi="Lora" w:cs="Times New Roman"/>
          <w:color w:val="222222"/>
          <w:sz w:val="18"/>
          <w:szCs w:val="18"/>
          <w:lang w:eastAsia="tr-TR"/>
        </w:rPr>
        <w:t xml:space="preserve"> </w:t>
      </w:r>
      <w:proofErr w:type="gramStart"/>
      <w:r w:rsidRPr="00B23370">
        <w:rPr>
          <w:rFonts w:ascii="Lora" w:eastAsia="Times New Roman" w:hAnsi="Lora" w:cs="Times New Roman"/>
          <w:color w:val="222222"/>
          <w:sz w:val="18"/>
          <w:szCs w:val="18"/>
          <w:lang w:eastAsia="tr-TR"/>
        </w:rPr>
        <w:t>gibi”  işlem</w:t>
      </w:r>
      <w:proofErr w:type="gramEnd"/>
      <w:r w:rsidRPr="00B23370">
        <w:rPr>
          <w:rFonts w:ascii="Lora" w:eastAsia="Times New Roman" w:hAnsi="Lora" w:cs="Times New Roman"/>
          <w:color w:val="222222"/>
          <w:sz w:val="18"/>
          <w:szCs w:val="18"/>
          <w:lang w:eastAsia="tr-TR"/>
        </w:rPr>
        <w:t xml:space="preserve"> birimleridir ve  </w:t>
      </w:r>
      <w:proofErr w:type="spellStart"/>
      <w:r w:rsidRPr="00B23370">
        <w:rPr>
          <w:rFonts w:ascii="Lora" w:eastAsia="Times New Roman" w:hAnsi="Lora" w:cs="Times New Roman"/>
          <w:color w:val="222222"/>
          <w:sz w:val="18"/>
          <w:szCs w:val="18"/>
          <w:lang w:eastAsia="tr-TR"/>
        </w:rPr>
        <w:t>hafifsiklet</w:t>
      </w:r>
      <w:proofErr w:type="spellEnd"/>
      <w:r w:rsidRPr="00B23370">
        <w:rPr>
          <w:rFonts w:ascii="Lora" w:eastAsia="Times New Roman" w:hAnsi="Lora" w:cs="Times New Roman"/>
          <w:color w:val="222222"/>
          <w:sz w:val="18"/>
          <w:szCs w:val="18"/>
          <w:lang w:eastAsia="tr-TR"/>
        </w:rPr>
        <w:t xml:space="preserve"> </w:t>
      </w:r>
      <w:proofErr w:type="spellStart"/>
      <w:r w:rsidRPr="00B23370">
        <w:rPr>
          <w:rFonts w:ascii="Lora" w:eastAsia="Times New Roman" w:hAnsi="Lora" w:cs="Times New Roman"/>
          <w:color w:val="222222"/>
          <w:sz w:val="18"/>
          <w:szCs w:val="18"/>
          <w:lang w:eastAsia="tr-TR"/>
        </w:rPr>
        <w:t>processler</w:t>
      </w:r>
      <w:proofErr w:type="spellEnd"/>
      <w:r w:rsidRPr="00B23370">
        <w:rPr>
          <w:rFonts w:ascii="Lora" w:eastAsia="Times New Roman" w:hAnsi="Lora" w:cs="Times New Roman"/>
          <w:color w:val="222222"/>
          <w:sz w:val="18"/>
          <w:szCs w:val="18"/>
          <w:lang w:eastAsia="tr-TR"/>
        </w:rPr>
        <w:t> </w:t>
      </w:r>
      <w:r w:rsidRPr="00B23370">
        <w:rPr>
          <w:rFonts w:ascii="Lora" w:eastAsia="Times New Roman" w:hAnsi="Lora" w:cs="Times New Roman"/>
          <w:i/>
          <w:iCs/>
          <w:color w:val="222222"/>
          <w:sz w:val="18"/>
          <w:szCs w:val="18"/>
          <w:lang w:eastAsia="tr-TR"/>
        </w:rPr>
        <w:t>(“</w:t>
      </w:r>
      <w:proofErr w:type="spellStart"/>
      <w:r w:rsidRPr="00B23370">
        <w:rPr>
          <w:rFonts w:ascii="Lora" w:eastAsia="Times New Roman" w:hAnsi="Lora" w:cs="Times New Roman"/>
          <w:i/>
          <w:iCs/>
          <w:color w:val="222222"/>
          <w:sz w:val="18"/>
          <w:szCs w:val="18"/>
          <w:lang w:eastAsia="tr-TR"/>
        </w:rPr>
        <w:t>lightweight</w:t>
      </w:r>
      <w:proofErr w:type="spellEnd"/>
      <w:r w:rsidRPr="00B23370">
        <w:rPr>
          <w:rFonts w:ascii="Lora" w:eastAsia="Times New Roman" w:hAnsi="Lora" w:cs="Times New Roman"/>
          <w:i/>
          <w:iCs/>
          <w:color w:val="222222"/>
          <w:sz w:val="18"/>
          <w:szCs w:val="18"/>
          <w:lang w:eastAsia="tr-TR"/>
        </w:rPr>
        <w:t xml:space="preserve"> </w:t>
      </w:r>
      <w:proofErr w:type="spellStart"/>
      <w:r w:rsidRPr="00B23370">
        <w:rPr>
          <w:rFonts w:ascii="Lora" w:eastAsia="Times New Roman" w:hAnsi="Lora" w:cs="Times New Roman"/>
          <w:i/>
          <w:iCs/>
          <w:color w:val="222222"/>
          <w:sz w:val="18"/>
          <w:szCs w:val="18"/>
          <w:lang w:eastAsia="tr-TR"/>
        </w:rPr>
        <w:t>processes</w:t>
      </w:r>
      <w:proofErr w:type="spellEnd"/>
      <w:r w:rsidRPr="00B23370">
        <w:rPr>
          <w:rFonts w:ascii="Lora" w:eastAsia="Times New Roman" w:hAnsi="Lora" w:cs="Times New Roman"/>
          <w:i/>
          <w:iCs/>
          <w:color w:val="222222"/>
          <w:sz w:val="18"/>
          <w:szCs w:val="18"/>
          <w:lang w:eastAsia="tr-TR"/>
        </w:rPr>
        <w:t xml:space="preserve">”) olarak adlandırılırlar. </w:t>
      </w:r>
      <w:proofErr w:type="spellStart"/>
      <w:r w:rsidRPr="00B23370">
        <w:rPr>
          <w:rFonts w:ascii="Lora" w:eastAsia="Times New Roman" w:hAnsi="Lora" w:cs="Times New Roman"/>
          <w:i/>
          <w:iCs/>
          <w:color w:val="222222"/>
          <w:sz w:val="18"/>
          <w:szCs w:val="18"/>
          <w:lang w:eastAsia="tr-TR"/>
        </w:rPr>
        <w:t>Threadler</w:t>
      </w:r>
      <w:proofErr w:type="spellEnd"/>
      <w:r w:rsidRPr="00B23370">
        <w:rPr>
          <w:rFonts w:ascii="Lora" w:eastAsia="Times New Roman" w:hAnsi="Lora" w:cs="Times New Roman"/>
          <w:i/>
          <w:iCs/>
          <w:color w:val="222222"/>
          <w:sz w:val="18"/>
          <w:szCs w:val="18"/>
          <w:lang w:eastAsia="tr-TR"/>
        </w:rPr>
        <w:t xml:space="preserve"> daha az kaynağa ihtiyaç duymaktadırlar. “</w:t>
      </w:r>
      <w:proofErr w:type="spellStart"/>
      <w:r w:rsidRPr="00B23370">
        <w:rPr>
          <w:rFonts w:ascii="Lora" w:eastAsia="Times New Roman" w:hAnsi="Lora" w:cs="Times New Roman"/>
          <w:i/>
          <w:iCs/>
          <w:color w:val="222222"/>
          <w:sz w:val="18"/>
          <w:szCs w:val="18"/>
          <w:lang w:eastAsia="tr-TR"/>
        </w:rPr>
        <w:t>Thread”ler</w:t>
      </w:r>
      <w:proofErr w:type="spellEnd"/>
      <w:r w:rsidRPr="00B23370">
        <w:rPr>
          <w:rFonts w:ascii="Lora" w:eastAsia="Times New Roman" w:hAnsi="Lora" w:cs="Times New Roman"/>
          <w:i/>
          <w:iCs/>
          <w:color w:val="222222"/>
          <w:sz w:val="18"/>
          <w:szCs w:val="18"/>
          <w:lang w:eastAsia="tr-TR"/>
        </w:rPr>
        <w:t xml:space="preserve"> bir “</w:t>
      </w:r>
      <w:proofErr w:type="spellStart"/>
      <w:r w:rsidRPr="00B23370">
        <w:rPr>
          <w:rFonts w:ascii="Lora" w:eastAsia="Times New Roman" w:hAnsi="Lora" w:cs="Times New Roman"/>
          <w:i/>
          <w:iCs/>
          <w:color w:val="222222"/>
          <w:sz w:val="18"/>
          <w:szCs w:val="18"/>
          <w:lang w:eastAsia="tr-TR"/>
        </w:rPr>
        <w:t>process</w:t>
      </w:r>
      <w:proofErr w:type="spellEnd"/>
      <w:r w:rsidRPr="00B23370">
        <w:rPr>
          <w:rFonts w:ascii="Lora" w:eastAsia="Times New Roman" w:hAnsi="Lora" w:cs="Times New Roman"/>
          <w:i/>
          <w:iCs/>
          <w:color w:val="222222"/>
          <w:sz w:val="18"/>
          <w:szCs w:val="18"/>
          <w:lang w:eastAsia="tr-TR"/>
        </w:rPr>
        <w:t xml:space="preserve">” içinde yer almaktadır. Her </w:t>
      </w:r>
      <w:proofErr w:type="spellStart"/>
      <w:r w:rsidRPr="00B23370">
        <w:rPr>
          <w:rFonts w:ascii="Lora" w:eastAsia="Times New Roman" w:hAnsi="Lora" w:cs="Times New Roman"/>
          <w:i/>
          <w:iCs/>
          <w:color w:val="222222"/>
          <w:sz w:val="18"/>
          <w:szCs w:val="18"/>
          <w:lang w:eastAsia="tr-TR"/>
        </w:rPr>
        <w:t>thread</w:t>
      </w:r>
      <w:proofErr w:type="spellEnd"/>
      <w:r w:rsidRPr="00B23370">
        <w:rPr>
          <w:rFonts w:ascii="Lora" w:eastAsia="Times New Roman" w:hAnsi="Lora" w:cs="Times New Roman"/>
          <w:i/>
          <w:iCs/>
          <w:color w:val="222222"/>
          <w:sz w:val="18"/>
          <w:szCs w:val="18"/>
          <w:lang w:eastAsia="tr-TR"/>
        </w:rPr>
        <w:t xml:space="preserve"> mutlaka bir </w:t>
      </w:r>
      <w:proofErr w:type="spellStart"/>
      <w:r w:rsidRPr="00B23370">
        <w:rPr>
          <w:rFonts w:ascii="Lora" w:eastAsia="Times New Roman" w:hAnsi="Lora" w:cs="Times New Roman"/>
          <w:i/>
          <w:iCs/>
          <w:color w:val="222222"/>
          <w:sz w:val="18"/>
          <w:szCs w:val="18"/>
          <w:lang w:eastAsia="tr-TR"/>
        </w:rPr>
        <w:t>procecesse</w:t>
      </w:r>
      <w:proofErr w:type="spellEnd"/>
      <w:r w:rsidRPr="00B23370">
        <w:rPr>
          <w:rFonts w:ascii="Lora" w:eastAsia="Times New Roman" w:hAnsi="Lora" w:cs="Times New Roman"/>
          <w:i/>
          <w:iCs/>
          <w:color w:val="222222"/>
          <w:sz w:val="18"/>
          <w:szCs w:val="18"/>
          <w:lang w:eastAsia="tr-TR"/>
        </w:rPr>
        <w:t xml:space="preserve"> sahiptir ve onun kaynaklarından faydalanabilir.</w:t>
      </w:r>
    </w:p>
    <w:p w14:paraId="1BCB66F8" w14:textId="77777777"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b/>
          <w:bCs/>
          <w:color w:val="222222"/>
          <w:sz w:val="18"/>
          <w:szCs w:val="18"/>
          <w:lang w:eastAsia="tr-TR"/>
        </w:rPr>
        <w:t>“</w:t>
      </w:r>
      <w:proofErr w:type="spellStart"/>
      <w:r w:rsidRPr="00B23370">
        <w:rPr>
          <w:rFonts w:ascii="Lora" w:eastAsia="Times New Roman" w:hAnsi="Lora" w:cs="Times New Roman"/>
          <w:b/>
          <w:bCs/>
          <w:color w:val="222222"/>
          <w:sz w:val="18"/>
          <w:szCs w:val="18"/>
          <w:lang w:eastAsia="tr-TR"/>
        </w:rPr>
        <w:t>Thread</w:t>
      </w:r>
      <w:proofErr w:type="spellEnd"/>
      <w:r w:rsidRPr="00B23370">
        <w:rPr>
          <w:rFonts w:ascii="Lora" w:eastAsia="Times New Roman" w:hAnsi="Lora" w:cs="Times New Roman"/>
          <w:b/>
          <w:bCs/>
          <w:color w:val="222222"/>
          <w:sz w:val="18"/>
          <w:szCs w:val="18"/>
          <w:lang w:eastAsia="tr-TR"/>
        </w:rPr>
        <w:t>” ile “</w:t>
      </w:r>
      <w:proofErr w:type="spellStart"/>
      <w:r w:rsidRPr="00B23370">
        <w:rPr>
          <w:rFonts w:ascii="Lora" w:eastAsia="Times New Roman" w:hAnsi="Lora" w:cs="Times New Roman"/>
          <w:b/>
          <w:bCs/>
          <w:color w:val="222222"/>
          <w:sz w:val="18"/>
          <w:szCs w:val="18"/>
          <w:lang w:eastAsia="tr-TR"/>
        </w:rPr>
        <w:t>Process</w:t>
      </w:r>
      <w:proofErr w:type="spellEnd"/>
      <w:r w:rsidRPr="00B23370">
        <w:rPr>
          <w:rFonts w:ascii="Lora" w:eastAsia="Times New Roman" w:hAnsi="Lora" w:cs="Times New Roman"/>
          <w:b/>
          <w:bCs/>
          <w:color w:val="222222"/>
          <w:sz w:val="18"/>
          <w:szCs w:val="18"/>
          <w:lang w:eastAsia="tr-TR"/>
        </w:rPr>
        <w:t>”</w:t>
      </w:r>
    </w:p>
    <w:p w14:paraId="6539E62C" w14:textId="77777777"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w:t>
      </w:r>
      <w:proofErr w:type="spellStart"/>
      <w:r w:rsidRPr="00B23370">
        <w:rPr>
          <w:rFonts w:ascii="Lora" w:eastAsia="Times New Roman" w:hAnsi="Lora" w:cs="Times New Roman"/>
          <w:color w:val="222222"/>
          <w:sz w:val="18"/>
          <w:szCs w:val="18"/>
          <w:lang w:eastAsia="tr-TR"/>
        </w:rPr>
        <w:t>Thread”ler</w:t>
      </w:r>
      <w:proofErr w:type="spellEnd"/>
      <w:r w:rsidRPr="00B23370">
        <w:rPr>
          <w:rFonts w:ascii="Lora" w:eastAsia="Times New Roman" w:hAnsi="Lora" w:cs="Times New Roman"/>
          <w:color w:val="222222"/>
          <w:sz w:val="18"/>
          <w:szCs w:val="18"/>
          <w:lang w:eastAsia="tr-TR"/>
        </w:rPr>
        <w:t xml:space="preserve"> de “</w:t>
      </w:r>
      <w:proofErr w:type="spellStart"/>
      <w:r w:rsidRPr="00B23370">
        <w:rPr>
          <w:rFonts w:ascii="Lora" w:eastAsia="Times New Roman" w:hAnsi="Lora" w:cs="Times New Roman"/>
          <w:color w:val="222222"/>
          <w:sz w:val="18"/>
          <w:szCs w:val="18"/>
          <w:lang w:eastAsia="tr-TR"/>
        </w:rPr>
        <w:t>process”ler</w:t>
      </w:r>
      <w:proofErr w:type="spellEnd"/>
      <w:r w:rsidRPr="00B23370">
        <w:rPr>
          <w:rFonts w:ascii="Lora" w:eastAsia="Times New Roman" w:hAnsi="Lora" w:cs="Times New Roman"/>
          <w:color w:val="222222"/>
          <w:sz w:val="18"/>
          <w:szCs w:val="18"/>
          <w:lang w:eastAsia="tr-TR"/>
        </w:rPr>
        <w:t xml:space="preserve"> gibi uygulamalarda paralellik elde etmek için kullanılırlar. Ancak “</w:t>
      </w:r>
      <w:proofErr w:type="spellStart"/>
      <w:r w:rsidRPr="00B23370">
        <w:rPr>
          <w:rFonts w:ascii="Lora" w:eastAsia="Times New Roman" w:hAnsi="Lora" w:cs="Times New Roman"/>
          <w:color w:val="222222"/>
          <w:sz w:val="18"/>
          <w:szCs w:val="18"/>
          <w:lang w:eastAsia="tr-TR"/>
        </w:rPr>
        <w:t>process”ler</w:t>
      </w:r>
      <w:proofErr w:type="spellEnd"/>
      <w:r w:rsidRPr="00B23370">
        <w:rPr>
          <w:rFonts w:ascii="Lora" w:eastAsia="Times New Roman" w:hAnsi="Lora" w:cs="Times New Roman"/>
          <w:color w:val="222222"/>
          <w:sz w:val="18"/>
          <w:szCs w:val="18"/>
          <w:lang w:eastAsia="tr-TR"/>
        </w:rPr>
        <w:t xml:space="preserve"> daha bağımsız işletim birimleridir, kendilerine ait durum bilgileri, kendilerine ait adres alanlarıdır ve birbirleriyle ancak </w:t>
      </w:r>
      <w:proofErr w:type="spellStart"/>
      <w:r w:rsidRPr="00B23370">
        <w:rPr>
          <w:rFonts w:ascii="Lora" w:eastAsia="Times New Roman" w:hAnsi="Lora" w:cs="Times New Roman"/>
          <w:color w:val="222222"/>
          <w:sz w:val="18"/>
          <w:szCs w:val="18"/>
          <w:lang w:eastAsia="tr-TR"/>
        </w:rPr>
        <w:t>IPC</w:t>
      </w:r>
      <w:proofErr w:type="spellEnd"/>
      <w:r w:rsidRPr="00B23370">
        <w:rPr>
          <w:rFonts w:ascii="Lora" w:eastAsia="Times New Roman" w:hAnsi="Lora" w:cs="Times New Roman"/>
          <w:color w:val="222222"/>
          <w:sz w:val="18"/>
          <w:szCs w:val="18"/>
          <w:lang w:eastAsia="tr-TR"/>
        </w:rPr>
        <w:t xml:space="preserve"> mekanizması ile haberleşirler. Bir “</w:t>
      </w:r>
      <w:proofErr w:type="spellStart"/>
      <w:r w:rsidRPr="00B23370">
        <w:rPr>
          <w:rFonts w:ascii="Lora" w:eastAsia="Times New Roman" w:hAnsi="Lora" w:cs="Times New Roman"/>
          <w:color w:val="222222"/>
          <w:sz w:val="18"/>
          <w:szCs w:val="18"/>
          <w:lang w:eastAsia="tr-TR"/>
        </w:rPr>
        <w:t>process</w:t>
      </w:r>
      <w:proofErr w:type="spellEnd"/>
      <w:r w:rsidRPr="00B23370">
        <w:rPr>
          <w:rFonts w:ascii="Lora" w:eastAsia="Times New Roman" w:hAnsi="Lora" w:cs="Times New Roman"/>
          <w:color w:val="222222"/>
          <w:sz w:val="18"/>
          <w:szCs w:val="18"/>
          <w:lang w:eastAsia="tr-TR"/>
        </w:rPr>
        <w:t>” birçok “</w:t>
      </w:r>
      <w:proofErr w:type="spellStart"/>
      <w:r w:rsidRPr="00B23370">
        <w:rPr>
          <w:rFonts w:ascii="Lora" w:eastAsia="Times New Roman" w:hAnsi="Lora" w:cs="Times New Roman"/>
          <w:color w:val="222222"/>
          <w:sz w:val="18"/>
          <w:szCs w:val="18"/>
          <w:lang w:eastAsia="tr-TR"/>
        </w:rPr>
        <w:t>thread</w:t>
      </w:r>
      <w:proofErr w:type="spellEnd"/>
      <w:r w:rsidRPr="00B23370">
        <w:rPr>
          <w:rFonts w:ascii="Lora" w:eastAsia="Times New Roman" w:hAnsi="Lora" w:cs="Times New Roman"/>
          <w:color w:val="222222"/>
          <w:sz w:val="18"/>
          <w:szCs w:val="18"/>
          <w:lang w:eastAsia="tr-TR"/>
        </w:rPr>
        <w:t>” barındırabilir, her bir “</w:t>
      </w:r>
      <w:proofErr w:type="spellStart"/>
      <w:r w:rsidRPr="00B23370">
        <w:rPr>
          <w:rFonts w:ascii="Lora" w:eastAsia="Times New Roman" w:hAnsi="Lora" w:cs="Times New Roman"/>
          <w:color w:val="222222"/>
          <w:sz w:val="18"/>
          <w:szCs w:val="18"/>
          <w:lang w:eastAsia="tr-TR"/>
        </w:rPr>
        <w:t>thread</w:t>
      </w:r>
      <w:proofErr w:type="spellEnd"/>
      <w:r w:rsidRPr="00B23370">
        <w:rPr>
          <w:rFonts w:ascii="Lora" w:eastAsia="Times New Roman" w:hAnsi="Lora" w:cs="Times New Roman"/>
          <w:color w:val="222222"/>
          <w:sz w:val="18"/>
          <w:szCs w:val="18"/>
          <w:lang w:eastAsia="tr-TR"/>
        </w:rPr>
        <w:t>” mutlaka bir “</w:t>
      </w:r>
      <w:proofErr w:type="spellStart"/>
      <w:r w:rsidRPr="00B23370">
        <w:rPr>
          <w:rFonts w:ascii="Lora" w:eastAsia="Times New Roman" w:hAnsi="Lora" w:cs="Times New Roman"/>
          <w:color w:val="222222"/>
          <w:sz w:val="18"/>
          <w:szCs w:val="18"/>
          <w:lang w:eastAsia="tr-TR"/>
        </w:rPr>
        <w:t>process</w:t>
      </w:r>
      <w:proofErr w:type="spellEnd"/>
      <w:r w:rsidRPr="00B23370">
        <w:rPr>
          <w:rFonts w:ascii="Lora" w:eastAsia="Times New Roman" w:hAnsi="Lora" w:cs="Times New Roman"/>
          <w:color w:val="222222"/>
          <w:sz w:val="18"/>
          <w:szCs w:val="18"/>
          <w:lang w:eastAsia="tr-TR"/>
        </w:rPr>
        <w:t>” in içinde yer almaktadır, aynı “</w:t>
      </w:r>
      <w:proofErr w:type="spellStart"/>
      <w:r w:rsidRPr="00B23370">
        <w:rPr>
          <w:rFonts w:ascii="Lora" w:eastAsia="Times New Roman" w:hAnsi="Lora" w:cs="Times New Roman"/>
          <w:color w:val="222222"/>
          <w:sz w:val="18"/>
          <w:szCs w:val="18"/>
          <w:lang w:eastAsia="tr-TR"/>
        </w:rPr>
        <w:t>process</w:t>
      </w:r>
      <w:proofErr w:type="spellEnd"/>
      <w:r w:rsidRPr="00B23370">
        <w:rPr>
          <w:rFonts w:ascii="Lora" w:eastAsia="Times New Roman" w:hAnsi="Lora" w:cs="Times New Roman"/>
          <w:color w:val="222222"/>
          <w:sz w:val="18"/>
          <w:szCs w:val="18"/>
          <w:lang w:eastAsia="tr-TR"/>
        </w:rPr>
        <w:t>” içindeki tüm “</w:t>
      </w:r>
      <w:proofErr w:type="spellStart"/>
      <w:r w:rsidRPr="00B23370">
        <w:rPr>
          <w:rFonts w:ascii="Lora" w:eastAsia="Times New Roman" w:hAnsi="Lora" w:cs="Times New Roman"/>
          <w:color w:val="222222"/>
          <w:sz w:val="18"/>
          <w:szCs w:val="18"/>
          <w:lang w:eastAsia="tr-TR"/>
        </w:rPr>
        <w:t>thread”ler</w:t>
      </w:r>
      <w:proofErr w:type="spellEnd"/>
      <w:r w:rsidRPr="00B23370">
        <w:rPr>
          <w:rFonts w:ascii="Lora" w:eastAsia="Times New Roman" w:hAnsi="Lora" w:cs="Times New Roman"/>
          <w:color w:val="222222"/>
          <w:sz w:val="18"/>
          <w:szCs w:val="18"/>
          <w:lang w:eastAsia="tr-TR"/>
        </w:rPr>
        <w:t xml:space="preserve"> aynı hafıza alanını ve aynı durumu paylaşır </w:t>
      </w:r>
      <w:proofErr w:type="spellStart"/>
      <w:r w:rsidRPr="00B23370">
        <w:rPr>
          <w:rFonts w:ascii="Lora" w:eastAsia="Times New Roman" w:hAnsi="Lora" w:cs="Times New Roman"/>
          <w:color w:val="222222"/>
          <w:sz w:val="18"/>
          <w:szCs w:val="18"/>
          <w:lang w:eastAsia="tr-TR"/>
        </w:rPr>
        <w:t>birbirleriyler</w:t>
      </w:r>
      <w:proofErr w:type="spellEnd"/>
      <w:r w:rsidRPr="00B23370">
        <w:rPr>
          <w:rFonts w:ascii="Lora" w:eastAsia="Times New Roman" w:hAnsi="Lora" w:cs="Times New Roman"/>
          <w:color w:val="222222"/>
          <w:sz w:val="18"/>
          <w:szCs w:val="18"/>
          <w:lang w:eastAsia="tr-TR"/>
        </w:rPr>
        <w:t xml:space="preserve"> direk olarak haberleşebilir zaten aynı alanı paylaşırlar.</w:t>
      </w:r>
    </w:p>
    <w:p w14:paraId="79401B05" w14:textId="77777777"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lastRenderedPageBreak/>
        <w:t> </w:t>
      </w:r>
    </w:p>
    <w:p w14:paraId="2B598461" w14:textId="77777777" w:rsidR="00B23370" w:rsidRPr="00B23370" w:rsidRDefault="00B23370" w:rsidP="00B23370">
      <w:pPr>
        <w:spacing w:after="450"/>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 </w:t>
      </w:r>
    </w:p>
    <w:p w14:paraId="243856EE" w14:textId="77777777" w:rsidR="00B23370" w:rsidRPr="00B23370" w:rsidRDefault="00B23370" w:rsidP="00B23370">
      <w:pPr>
        <w:spacing w:after="450"/>
        <w:outlineLvl w:val="1"/>
        <w:rPr>
          <w:rFonts w:ascii="Lato" w:eastAsia="Times New Roman" w:hAnsi="Lato" w:cs="Times New Roman"/>
          <w:b/>
          <w:bCs/>
          <w:color w:val="222222"/>
          <w:sz w:val="18"/>
          <w:szCs w:val="18"/>
          <w:lang w:eastAsia="tr-TR"/>
        </w:rPr>
      </w:pPr>
      <w:proofErr w:type="spellStart"/>
      <w:r w:rsidRPr="00B23370">
        <w:rPr>
          <w:rFonts w:ascii="Lato" w:eastAsia="Times New Roman" w:hAnsi="Lato" w:cs="Times New Roman"/>
          <w:b/>
          <w:bCs/>
          <w:color w:val="222222"/>
          <w:sz w:val="18"/>
          <w:szCs w:val="18"/>
          <w:lang w:eastAsia="tr-TR"/>
        </w:rPr>
        <w:t>Thread’ın</w:t>
      </w:r>
      <w:proofErr w:type="spellEnd"/>
      <w:r w:rsidRPr="00B23370">
        <w:rPr>
          <w:rFonts w:ascii="Lato" w:eastAsia="Times New Roman" w:hAnsi="Lato" w:cs="Times New Roman"/>
          <w:b/>
          <w:bCs/>
          <w:color w:val="222222"/>
          <w:sz w:val="18"/>
          <w:szCs w:val="18"/>
          <w:lang w:eastAsia="tr-TR"/>
        </w:rPr>
        <w:t xml:space="preserve"> </w:t>
      </w:r>
      <w:proofErr w:type="spellStart"/>
      <w:r w:rsidRPr="00B23370">
        <w:rPr>
          <w:rFonts w:ascii="Lato" w:eastAsia="Times New Roman" w:hAnsi="Lato" w:cs="Times New Roman"/>
          <w:b/>
          <w:bCs/>
          <w:color w:val="222222"/>
          <w:sz w:val="18"/>
          <w:szCs w:val="18"/>
          <w:lang w:eastAsia="tr-TR"/>
        </w:rPr>
        <w:t>Proses’ten</w:t>
      </w:r>
      <w:proofErr w:type="spellEnd"/>
      <w:r w:rsidRPr="00B23370">
        <w:rPr>
          <w:rFonts w:ascii="Lato" w:eastAsia="Times New Roman" w:hAnsi="Lato" w:cs="Times New Roman"/>
          <w:b/>
          <w:bCs/>
          <w:color w:val="222222"/>
          <w:sz w:val="18"/>
          <w:szCs w:val="18"/>
          <w:lang w:eastAsia="tr-TR"/>
        </w:rPr>
        <w:t xml:space="preserve"> Farkları</w:t>
      </w:r>
    </w:p>
    <w:p w14:paraId="206BAC33" w14:textId="77777777" w:rsidR="00B23370" w:rsidRPr="00B23370" w:rsidRDefault="00B23370" w:rsidP="00B23370">
      <w:pPr>
        <w:numPr>
          <w:ilvl w:val="0"/>
          <w:numId w:val="4"/>
        </w:numPr>
        <w:spacing w:before="100" w:beforeAutospacing="1" w:after="100" w:afterAutospacing="1"/>
        <w:rPr>
          <w:rFonts w:ascii="Lora" w:eastAsia="Times New Roman" w:hAnsi="Lora" w:cs="Times New Roman"/>
          <w:color w:val="222222"/>
          <w:sz w:val="18"/>
          <w:szCs w:val="18"/>
          <w:lang w:eastAsia="tr-TR"/>
        </w:rPr>
      </w:pPr>
      <w:proofErr w:type="spellStart"/>
      <w:r w:rsidRPr="00B23370">
        <w:rPr>
          <w:rFonts w:ascii="Lora" w:eastAsia="Times New Roman" w:hAnsi="Lora" w:cs="Times New Roman"/>
          <w:color w:val="222222"/>
          <w:sz w:val="18"/>
          <w:szCs w:val="18"/>
          <w:lang w:eastAsia="tr-TR"/>
        </w:rPr>
        <w:t>Thread’lar</w:t>
      </w:r>
      <w:proofErr w:type="spellEnd"/>
      <w:r w:rsidRPr="00B23370">
        <w:rPr>
          <w:rFonts w:ascii="Lora" w:eastAsia="Times New Roman" w:hAnsi="Lora" w:cs="Times New Roman"/>
          <w:color w:val="222222"/>
          <w:sz w:val="18"/>
          <w:szCs w:val="18"/>
          <w:lang w:eastAsia="tr-TR"/>
        </w:rPr>
        <w:t>, proses içinde bulunurlar ve aynı adres uzayını paylaşırlar. Bir proses içerisinde birden fazla iş yürütebilirler.</w:t>
      </w:r>
    </w:p>
    <w:p w14:paraId="5DB9DBCB" w14:textId="77777777" w:rsidR="00B23370" w:rsidRPr="00B23370" w:rsidRDefault="00B23370" w:rsidP="00B23370">
      <w:pPr>
        <w:numPr>
          <w:ilvl w:val="0"/>
          <w:numId w:val="4"/>
        </w:numPr>
        <w:spacing w:before="100" w:beforeAutospacing="1" w:after="100" w:afterAutospacing="1"/>
        <w:rPr>
          <w:rFonts w:ascii="Lora" w:eastAsia="Times New Roman" w:hAnsi="Lora" w:cs="Times New Roman"/>
          <w:color w:val="222222"/>
          <w:sz w:val="18"/>
          <w:szCs w:val="18"/>
          <w:lang w:eastAsia="tr-TR"/>
        </w:rPr>
      </w:pPr>
      <w:proofErr w:type="spellStart"/>
      <w:r w:rsidRPr="00B23370">
        <w:rPr>
          <w:rFonts w:ascii="Lora" w:eastAsia="Times New Roman" w:hAnsi="Lora" w:cs="Times New Roman"/>
          <w:color w:val="222222"/>
          <w:sz w:val="18"/>
          <w:szCs w:val="18"/>
          <w:lang w:eastAsia="tr-TR"/>
        </w:rPr>
        <w:t>Thread’lar</w:t>
      </w:r>
      <w:proofErr w:type="spellEnd"/>
      <w:r w:rsidRPr="00B23370">
        <w:rPr>
          <w:rFonts w:ascii="Lora" w:eastAsia="Times New Roman" w:hAnsi="Lora" w:cs="Times New Roman"/>
          <w:color w:val="222222"/>
          <w:sz w:val="18"/>
          <w:szCs w:val="18"/>
          <w:lang w:eastAsia="tr-TR"/>
        </w:rPr>
        <w:t xml:space="preserve"> prosesler gibi birbirlerinden bağımsız değildirler. Kendi aralarında kaynakları ve bazı verileri birbirleriyle paylaşırlar.</w:t>
      </w:r>
    </w:p>
    <w:p w14:paraId="3E31EE96" w14:textId="77777777" w:rsidR="00B23370" w:rsidRPr="00B23370" w:rsidRDefault="00B23370" w:rsidP="00B23370">
      <w:pPr>
        <w:spacing w:after="450"/>
        <w:outlineLvl w:val="1"/>
        <w:rPr>
          <w:rFonts w:ascii="Lato" w:eastAsia="Times New Roman" w:hAnsi="Lato" w:cs="Times New Roman"/>
          <w:b/>
          <w:bCs/>
          <w:color w:val="222222"/>
          <w:sz w:val="18"/>
          <w:szCs w:val="18"/>
          <w:lang w:eastAsia="tr-TR"/>
        </w:rPr>
      </w:pPr>
      <w:r w:rsidRPr="00B23370">
        <w:rPr>
          <w:rFonts w:ascii="Lato" w:eastAsia="Times New Roman" w:hAnsi="Lato" w:cs="Times New Roman"/>
          <w:b/>
          <w:bCs/>
          <w:color w:val="222222"/>
          <w:sz w:val="18"/>
          <w:szCs w:val="18"/>
          <w:lang w:eastAsia="tr-TR"/>
        </w:rPr>
        <w:t xml:space="preserve">İpliklerin Prosesler </w:t>
      </w:r>
      <w:proofErr w:type="gramStart"/>
      <w:r w:rsidRPr="00B23370">
        <w:rPr>
          <w:rFonts w:ascii="Lato" w:eastAsia="Times New Roman" w:hAnsi="Lato" w:cs="Times New Roman"/>
          <w:b/>
          <w:bCs/>
          <w:color w:val="222222"/>
          <w:sz w:val="18"/>
          <w:szCs w:val="18"/>
          <w:lang w:eastAsia="tr-TR"/>
        </w:rPr>
        <w:t>İle</w:t>
      </w:r>
      <w:proofErr w:type="gramEnd"/>
      <w:r w:rsidRPr="00B23370">
        <w:rPr>
          <w:rFonts w:ascii="Lato" w:eastAsia="Times New Roman" w:hAnsi="Lato" w:cs="Times New Roman"/>
          <w:b/>
          <w:bCs/>
          <w:color w:val="222222"/>
          <w:sz w:val="18"/>
          <w:szCs w:val="18"/>
          <w:lang w:eastAsia="tr-TR"/>
        </w:rPr>
        <w:t xml:space="preserve"> Olan Ortak Özellikleri:</w:t>
      </w:r>
    </w:p>
    <w:p w14:paraId="1C9AC34A" w14:textId="77777777" w:rsidR="00B23370" w:rsidRPr="00B23370" w:rsidRDefault="00B23370" w:rsidP="00B23370">
      <w:pPr>
        <w:numPr>
          <w:ilvl w:val="0"/>
          <w:numId w:val="5"/>
        </w:numPr>
        <w:spacing w:before="100" w:beforeAutospacing="1" w:after="100" w:afterAutospacing="1"/>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 xml:space="preserve">Paralel </w:t>
      </w:r>
      <w:proofErr w:type="spellStart"/>
      <w:r w:rsidRPr="00B23370">
        <w:rPr>
          <w:rFonts w:ascii="Lora" w:eastAsia="Times New Roman" w:hAnsi="Lora" w:cs="Times New Roman"/>
          <w:color w:val="222222"/>
          <w:sz w:val="18"/>
          <w:szCs w:val="18"/>
          <w:lang w:eastAsia="tr-TR"/>
        </w:rPr>
        <w:t>çalışabilirleri</w:t>
      </w:r>
      <w:proofErr w:type="spellEnd"/>
      <w:r w:rsidRPr="00B23370">
        <w:rPr>
          <w:rFonts w:ascii="Lora" w:eastAsia="Times New Roman" w:hAnsi="Lora" w:cs="Times New Roman"/>
          <w:color w:val="222222"/>
          <w:sz w:val="18"/>
          <w:szCs w:val="18"/>
          <w:lang w:eastAsia="tr-TR"/>
        </w:rPr>
        <w:t xml:space="preserve"> etkileşebilirler ve haberleşebilirler.</w:t>
      </w:r>
    </w:p>
    <w:p w14:paraId="7842BCB4" w14:textId="77777777" w:rsidR="00B23370" w:rsidRPr="00B23370" w:rsidRDefault="00B23370" w:rsidP="00B23370">
      <w:pPr>
        <w:numPr>
          <w:ilvl w:val="0"/>
          <w:numId w:val="5"/>
        </w:numPr>
        <w:spacing w:before="100" w:beforeAutospacing="1" w:after="100" w:afterAutospacing="1"/>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Dış dünya ile haberleşebilirler.</w:t>
      </w:r>
    </w:p>
    <w:p w14:paraId="334E48E4" w14:textId="77777777" w:rsidR="00B23370" w:rsidRPr="00B23370" w:rsidRDefault="00B23370" w:rsidP="00B23370">
      <w:pPr>
        <w:numPr>
          <w:ilvl w:val="0"/>
          <w:numId w:val="5"/>
        </w:numPr>
        <w:spacing w:before="100" w:beforeAutospacing="1" w:after="100" w:afterAutospacing="1"/>
        <w:rPr>
          <w:rFonts w:ascii="Lora" w:eastAsia="Times New Roman" w:hAnsi="Lora" w:cs="Times New Roman"/>
          <w:color w:val="222222"/>
          <w:sz w:val="18"/>
          <w:szCs w:val="18"/>
          <w:lang w:eastAsia="tr-TR"/>
        </w:rPr>
      </w:pPr>
      <w:proofErr w:type="spellStart"/>
      <w:r w:rsidRPr="00B23370">
        <w:rPr>
          <w:rFonts w:ascii="Lora" w:eastAsia="Times New Roman" w:hAnsi="Lora" w:cs="Times New Roman"/>
          <w:color w:val="222222"/>
          <w:sz w:val="18"/>
          <w:szCs w:val="18"/>
          <w:lang w:eastAsia="tr-TR"/>
        </w:rPr>
        <w:t>Ardışıl</w:t>
      </w:r>
      <w:proofErr w:type="spellEnd"/>
      <w:r w:rsidRPr="00B23370">
        <w:rPr>
          <w:rFonts w:ascii="Lora" w:eastAsia="Times New Roman" w:hAnsi="Lora" w:cs="Times New Roman"/>
          <w:color w:val="222222"/>
          <w:sz w:val="18"/>
          <w:szCs w:val="18"/>
          <w:lang w:eastAsia="tr-TR"/>
        </w:rPr>
        <w:t xml:space="preserve"> işlemler yapılabilir.</w:t>
      </w:r>
    </w:p>
    <w:p w14:paraId="5D4F2446" w14:textId="77777777" w:rsidR="00B23370" w:rsidRPr="00B23370" w:rsidRDefault="00B23370" w:rsidP="00B23370">
      <w:pPr>
        <w:numPr>
          <w:ilvl w:val="0"/>
          <w:numId w:val="5"/>
        </w:numPr>
        <w:spacing w:before="100" w:beforeAutospacing="1" w:after="100" w:afterAutospacing="1"/>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İplikler de prosesler gibi bağlam(durum) değiştirebilirler. Hazır, Askıda, Çalışıyor durumlarda olabilirler.</w:t>
      </w:r>
    </w:p>
    <w:p w14:paraId="402F7C47" w14:textId="77777777" w:rsidR="00B23370" w:rsidRPr="00B23370" w:rsidRDefault="00B23370" w:rsidP="00B23370">
      <w:pPr>
        <w:spacing w:after="450"/>
        <w:outlineLvl w:val="1"/>
        <w:rPr>
          <w:rFonts w:ascii="Lato" w:eastAsia="Times New Roman" w:hAnsi="Lato" w:cs="Times New Roman"/>
          <w:b/>
          <w:bCs/>
          <w:color w:val="222222"/>
          <w:sz w:val="18"/>
          <w:szCs w:val="18"/>
          <w:lang w:eastAsia="tr-TR"/>
        </w:rPr>
      </w:pPr>
      <w:proofErr w:type="spellStart"/>
      <w:r w:rsidRPr="00B23370">
        <w:rPr>
          <w:rFonts w:ascii="Lato" w:eastAsia="Times New Roman" w:hAnsi="Lato" w:cs="Times New Roman"/>
          <w:b/>
          <w:bCs/>
          <w:color w:val="222222"/>
          <w:sz w:val="18"/>
          <w:szCs w:val="18"/>
          <w:lang w:eastAsia="tr-TR"/>
        </w:rPr>
        <w:t>Thread’ların</w:t>
      </w:r>
      <w:proofErr w:type="spellEnd"/>
      <w:r w:rsidRPr="00B23370">
        <w:rPr>
          <w:rFonts w:ascii="Lato" w:eastAsia="Times New Roman" w:hAnsi="Lato" w:cs="Times New Roman"/>
          <w:b/>
          <w:bCs/>
          <w:color w:val="222222"/>
          <w:sz w:val="18"/>
          <w:szCs w:val="18"/>
          <w:lang w:eastAsia="tr-TR"/>
        </w:rPr>
        <w:t xml:space="preserve"> Proseslere Göre Avantajları</w:t>
      </w:r>
    </w:p>
    <w:p w14:paraId="78BF8A61" w14:textId="77777777" w:rsidR="00B23370" w:rsidRPr="00B23370" w:rsidRDefault="00B23370" w:rsidP="00B23370">
      <w:pPr>
        <w:numPr>
          <w:ilvl w:val="0"/>
          <w:numId w:val="6"/>
        </w:numPr>
        <w:spacing w:before="100" w:beforeAutospacing="1" w:after="100" w:afterAutospacing="1"/>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Tek bir proses bile birden fazla işlem yapabilir. Böylece işlemcide daha az bağlam değiştirme olayı gerçekleşir. Sırada olan daha az proses olur ve bilgisayar işlemleri daha çabuk gerçekleştirebilir. Her işlemde proses kontrol bloğu yeniden güncellenmez. İşletim sistemi işlemleri gerçekleştirirken zaman kaybı yaşamaz.</w:t>
      </w:r>
    </w:p>
    <w:p w14:paraId="672C9C3A" w14:textId="26E8E9CC" w:rsidR="00B23370" w:rsidRPr="00B23370" w:rsidRDefault="00B23370" w:rsidP="00B23370">
      <w:pPr>
        <w:numPr>
          <w:ilvl w:val="0"/>
          <w:numId w:val="7"/>
        </w:numPr>
        <w:spacing w:before="100" w:beforeAutospacing="1" w:after="100" w:afterAutospacing="1"/>
        <w:rPr>
          <w:rFonts w:ascii="Lora" w:eastAsia="Times New Roman" w:hAnsi="Lora" w:cs="Times New Roman"/>
          <w:color w:val="222222"/>
          <w:sz w:val="18"/>
          <w:szCs w:val="18"/>
          <w:lang w:eastAsia="tr-TR"/>
        </w:rPr>
      </w:pPr>
      <w:r w:rsidRPr="00B23370">
        <w:rPr>
          <w:rFonts w:ascii="Lora" w:eastAsia="Times New Roman" w:hAnsi="Lora" w:cs="Times New Roman"/>
          <w:color w:val="222222"/>
          <w:sz w:val="18"/>
          <w:szCs w:val="18"/>
          <w:lang w:eastAsia="tr-TR"/>
        </w:rPr>
        <w:t xml:space="preserve">Çok işlemcili sistemlerde faydalıdır. </w:t>
      </w:r>
      <w:r>
        <w:rPr>
          <w:rFonts w:ascii="Lora" w:eastAsia="Times New Roman" w:hAnsi="Lora" w:cs="Times New Roman"/>
          <w:color w:val="222222"/>
          <w:sz w:val="18"/>
          <w:szCs w:val="18"/>
          <w:lang w:eastAsia="tr-TR"/>
        </w:rPr>
        <w:t>Thread’lerin</w:t>
      </w:r>
      <w:r w:rsidRPr="00B23370">
        <w:rPr>
          <w:rFonts w:ascii="Lora" w:eastAsia="Times New Roman" w:hAnsi="Lora" w:cs="Times New Roman"/>
          <w:color w:val="222222"/>
          <w:sz w:val="18"/>
          <w:szCs w:val="18"/>
          <w:lang w:eastAsia="tr-TR"/>
        </w:rPr>
        <w:t xml:space="preserve"> bazıları işlemciye</w:t>
      </w:r>
      <w:r w:rsidRPr="00B23370">
        <w:rPr>
          <w:rFonts w:ascii="Lora" w:eastAsia="Times New Roman" w:hAnsi="Lora" w:cs="Times New Roman"/>
          <w:color w:val="222222"/>
          <w:sz w:val="18"/>
          <w:szCs w:val="18"/>
          <w:lang w:eastAsia="tr-TR"/>
        </w:rPr>
        <w:br/>
        <w:t>yönelik işlemler yaparken bazıları giriş -çıkış işlemleri yapıyorsa</w:t>
      </w:r>
      <w:r w:rsidRPr="00B23370">
        <w:rPr>
          <w:rFonts w:ascii="Lora" w:eastAsia="Times New Roman" w:hAnsi="Lora" w:cs="Times New Roman"/>
          <w:color w:val="222222"/>
          <w:sz w:val="18"/>
          <w:szCs w:val="18"/>
          <w:lang w:eastAsia="tr-TR"/>
        </w:rPr>
        <w:br/>
        <w:t>yapılan iş için daha iyi performans elde edilir.</w:t>
      </w:r>
    </w:p>
    <w:p w14:paraId="12AF6C87" w14:textId="6FFE0708" w:rsidR="00B23370" w:rsidRPr="00B23370" w:rsidRDefault="00B23370" w:rsidP="00B23370">
      <w:pPr>
        <w:spacing w:after="450"/>
        <w:rPr>
          <w:rFonts w:ascii="Arial" w:eastAsia="Times New Roman" w:hAnsi="Arial" w:cs="Arial"/>
          <w:vanish/>
          <w:sz w:val="18"/>
          <w:szCs w:val="18"/>
          <w:lang w:eastAsia="tr-TR"/>
        </w:rPr>
      </w:pPr>
      <w:r w:rsidRPr="00B23370">
        <w:rPr>
          <w:rFonts w:ascii="Lora" w:eastAsia="Times New Roman" w:hAnsi="Lora" w:cs="Times New Roman"/>
          <w:color w:val="222222"/>
          <w:sz w:val="18"/>
          <w:szCs w:val="18"/>
          <w:lang w:eastAsia="tr-TR"/>
        </w:rPr>
        <w:t> </w:t>
      </w:r>
    </w:p>
    <w:p w14:paraId="42976649" w14:textId="77777777" w:rsidR="006924D4" w:rsidRPr="00B23370" w:rsidRDefault="006924D4">
      <w:pPr>
        <w:rPr>
          <w:sz w:val="18"/>
          <w:szCs w:val="18"/>
        </w:rPr>
      </w:pPr>
    </w:p>
    <w:sectPr w:rsidR="006924D4" w:rsidRPr="00B23370" w:rsidSect="007162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Lora">
    <w:panose1 w:val="00000000000000000000"/>
    <w:charset w:val="00"/>
    <w:family w:val="auto"/>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02FF"/>
    <w:multiLevelType w:val="multilevel"/>
    <w:tmpl w:val="1F429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D5CD6"/>
    <w:multiLevelType w:val="multilevel"/>
    <w:tmpl w:val="74FC4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C5C81"/>
    <w:multiLevelType w:val="multilevel"/>
    <w:tmpl w:val="26F60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10C90"/>
    <w:multiLevelType w:val="multilevel"/>
    <w:tmpl w:val="68C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27CBB"/>
    <w:multiLevelType w:val="multilevel"/>
    <w:tmpl w:val="B16E38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87F33"/>
    <w:multiLevelType w:val="multilevel"/>
    <w:tmpl w:val="5A248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529AB"/>
    <w:multiLevelType w:val="multilevel"/>
    <w:tmpl w:val="698A7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A4276"/>
    <w:multiLevelType w:val="multilevel"/>
    <w:tmpl w:val="CAEA0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32AF7"/>
    <w:multiLevelType w:val="multilevel"/>
    <w:tmpl w:val="06147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4"/>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70"/>
    <w:rsid w:val="006924D4"/>
    <w:rsid w:val="007162CE"/>
    <w:rsid w:val="00B233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571E161"/>
  <w15:chartTrackingRefBased/>
  <w15:docId w15:val="{3D26339B-FF25-214C-B5CB-8C23DB71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23370"/>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B23370"/>
    <w:pPr>
      <w:spacing w:before="100" w:beforeAutospacing="1" w:after="100" w:afterAutospacing="1"/>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B23370"/>
    <w:pPr>
      <w:spacing w:before="100" w:beforeAutospacing="1" w:after="100" w:afterAutospacing="1"/>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B23370"/>
    <w:pPr>
      <w:spacing w:before="100" w:beforeAutospacing="1" w:after="100" w:afterAutospacing="1"/>
      <w:outlineLvl w:val="3"/>
    </w:pPr>
    <w:rPr>
      <w:rFonts w:ascii="Times New Roman" w:eastAsia="Times New Roman" w:hAnsi="Times New Roman" w:cs="Times New Roman"/>
      <w:b/>
      <w:bCs/>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337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2337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B23370"/>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B23370"/>
    <w:rPr>
      <w:rFonts w:ascii="Times New Roman" w:eastAsia="Times New Roman" w:hAnsi="Times New Roman" w:cs="Times New Roman"/>
      <w:b/>
      <w:bCs/>
      <w:lang w:eastAsia="tr-TR"/>
    </w:rPr>
  </w:style>
  <w:style w:type="paragraph" w:styleId="NormalWeb">
    <w:name w:val="Normal (Web)"/>
    <w:basedOn w:val="Normal"/>
    <w:uiPriority w:val="99"/>
    <w:semiHidden/>
    <w:unhideWhenUsed/>
    <w:rsid w:val="00B23370"/>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B23370"/>
    <w:rPr>
      <w:b/>
      <w:bCs/>
    </w:rPr>
  </w:style>
  <w:style w:type="character" w:styleId="Vurgu">
    <w:name w:val="Emphasis"/>
    <w:basedOn w:val="VarsaylanParagrafYazTipi"/>
    <w:uiPriority w:val="20"/>
    <w:qFormat/>
    <w:rsid w:val="00B23370"/>
    <w:rPr>
      <w:i/>
      <w:iCs/>
    </w:rPr>
  </w:style>
  <w:style w:type="character" w:customStyle="1" w:styleId="skimlinks-unlinked">
    <w:name w:val="skimlinks-unlinked"/>
    <w:basedOn w:val="VarsaylanParagrafYazTipi"/>
    <w:rsid w:val="00B23370"/>
  </w:style>
  <w:style w:type="character" w:styleId="Kpr">
    <w:name w:val="Hyperlink"/>
    <w:basedOn w:val="VarsaylanParagrafYazTipi"/>
    <w:uiPriority w:val="99"/>
    <w:semiHidden/>
    <w:unhideWhenUsed/>
    <w:rsid w:val="00B23370"/>
    <w:rPr>
      <w:color w:val="0000FF"/>
      <w:u w:val="single"/>
    </w:rPr>
  </w:style>
  <w:style w:type="character" w:customStyle="1" w:styleId="ata-controlscomplain-btn">
    <w:name w:val="ata-controls__complain-btn"/>
    <w:basedOn w:val="VarsaylanParagrafYazTipi"/>
    <w:rsid w:val="00B23370"/>
  </w:style>
  <w:style w:type="character" w:customStyle="1" w:styleId="posted-on">
    <w:name w:val="posted-on"/>
    <w:basedOn w:val="VarsaylanParagrafYazTipi"/>
    <w:rsid w:val="00B23370"/>
  </w:style>
  <w:style w:type="character" w:customStyle="1" w:styleId="author">
    <w:name w:val="author"/>
    <w:basedOn w:val="VarsaylanParagrafYazTipi"/>
    <w:rsid w:val="00B23370"/>
  </w:style>
  <w:style w:type="paragraph" w:customStyle="1" w:styleId="share-twitter">
    <w:name w:val="share-twitter"/>
    <w:basedOn w:val="Normal"/>
    <w:rsid w:val="00B23370"/>
    <w:pPr>
      <w:spacing w:before="100" w:beforeAutospacing="1" w:after="100" w:afterAutospacing="1"/>
    </w:pPr>
    <w:rPr>
      <w:rFonts w:ascii="Times New Roman" w:eastAsia="Times New Roman" w:hAnsi="Times New Roman" w:cs="Times New Roman"/>
      <w:lang w:eastAsia="tr-TR"/>
    </w:rPr>
  </w:style>
  <w:style w:type="paragraph" w:customStyle="1" w:styleId="share-facebook">
    <w:name w:val="share-facebook"/>
    <w:basedOn w:val="Normal"/>
    <w:rsid w:val="00B23370"/>
    <w:pPr>
      <w:spacing w:before="100" w:beforeAutospacing="1" w:after="100" w:afterAutospacing="1"/>
    </w:pPr>
    <w:rPr>
      <w:rFonts w:ascii="Times New Roman" w:eastAsia="Times New Roman" w:hAnsi="Times New Roman" w:cs="Times New Roman"/>
      <w:lang w:eastAsia="tr-TR"/>
    </w:rPr>
  </w:style>
  <w:style w:type="paragraph" w:customStyle="1" w:styleId="share-end">
    <w:name w:val="share-end"/>
    <w:basedOn w:val="Normal"/>
    <w:rsid w:val="00B23370"/>
    <w:pPr>
      <w:spacing w:before="100" w:beforeAutospacing="1" w:after="100" w:afterAutospacing="1"/>
    </w:pPr>
    <w:rPr>
      <w:rFonts w:ascii="Times New Roman" w:eastAsia="Times New Roman" w:hAnsi="Times New Roman" w:cs="Times New Roman"/>
      <w:lang w:eastAsia="tr-TR"/>
    </w:rPr>
  </w:style>
  <w:style w:type="paragraph" w:customStyle="1" w:styleId="jp-relatedposts-post-context">
    <w:name w:val="jp-relatedposts-post-context"/>
    <w:basedOn w:val="Normal"/>
    <w:rsid w:val="00B23370"/>
    <w:pPr>
      <w:spacing w:before="100" w:beforeAutospacing="1" w:after="100" w:afterAutospacing="1"/>
    </w:pPr>
    <w:rPr>
      <w:rFonts w:ascii="Times New Roman" w:eastAsia="Times New Roman" w:hAnsi="Times New Roman" w:cs="Times New Roman"/>
      <w:lang w:eastAsia="tr-TR"/>
    </w:rPr>
  </w:style>
  <w:style w:type="paragraph" w:styleId="z-Formunst">
    <w:name w:val="HTML Top of Form"/>
    <w:basedOn w:val="Normal"/>
    <w:next w:val="Normal"/>
    <w:link w:val="z-FormunstChar"/>
    <w:hidden/>
    <w:uiPriority w:val="99"/>
    <w:semiHidden/>
    <w:unhideWhenUsed/>
    <w:rsid w:val="00B23370"/>
    <w:pPr>
      <w:pBdr>
        <w:bottom w:val="single" w:sz="6" w:space="1" w:color="auto"/>
      </w:pBdr>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B23370"/>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B23370"/>
    <w:pPr>
      <w:pBdr>
        <w:top w:val="single" w:sz="6" w:space="1" w:color="auto"/>
      </w:pBdr>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B23370"/>
    <w:rPr>
      <w:rFonts w:ascii="Arial" w:eastAsia="Times New Roman" w:hAnsi="Arial" w:cs="Arial"/>
      <w:vanish/>
      <w:sz w:val="16"/>
      <w:szCs w:val="16"/>
      <w:lang w:eastAsia="tr-TR"/>
    </w:rPr>
  </w:style>
  <w:style w:type="character" w:customStyle="1" w:styleId="meta-nav">
    <w:name w:val="meta-nav"/>
    <w:basedOn w:val="VarsaylanParagrafYazTipi"/>
    <w:rsid w:val="00B23370"/>
  </w:style>
  <w:style w:type="character" w:customStyle="1" w:styleId="screen-reader-text">
    <w:name w:val="screen-reader-text"/>
    <w:basedOn w:val="VarsaylanParagrafYazTipi"/>
    <w:rsid w:val="00B23370"/>
  </w:style>
  <w:style w:type="character" w:customStyle="1" w:styleId="post-title">
    <w:name w:val="post-title"/>
    <w:basedOn w:val="VarsaylanParagrafYazTipi"/>
    <w:rsid w:val="00B23370"/>
  </w:style>
  <w:style w:type="paragraph" w:customStyle="1" w:styleId="actnbr-btn">
    <w:name w:val="actnbr-btn"/>
    <w:basedOn w:val="Normal"/>
    <w:rsid w:val="00B23370"/>
    <w:pPr>
      <w:spacing w:before="100" w:beforeAutospacing="1" w:after="100" w:afterAutospacing="1"/>
    </w:pPr>
    <w:rPr>
      <w:rFonts w:ascii="Times New Roman" w:eastAsia="Times New Roman" w:hAnsi="Times New Roman" w:cs="Times New Roman"/>
      <w:lang w:eastAsia="tr-TR"/>
    </w:rPr>
  </w:style>
  <w:style w:type="paragraph" w:customStyle="1" w:styleId="actnbr-ellipsis">
    <w:name w:val="actnbr-ellipsis"/>
    <w:basedOn w:val="Normal"/>
    <w:rsid w:val="00B23370"/>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043193">
      <w:bodyDiv w:val="1"/>
      <w:marLeft w:val="0"/>
      <w:marRight w:val="0"/>
      <w:marTop w:val="0"/>
      <w:marBottom w:val="0"/>
      <w:divBdr>
        <w:top w:val="none" w:sz="0" w:space="0" w:color="auto"/>
        <w:left w:val="none" w:sz="0" w:space="0" w:color="auto"/>
        <w:bottom w:val="none" w:sz="0" w:space="0" w:color="auto"/>
        <w:right w:val="none" w:sz="0" w:space="0" w:color="auto"/>
      </w:divBdr>
      <w:divsChild>
        <w:div w:id="85808518">
          <w:marLeft w:val="0"/>
          <w:marRight w:val="0"/>
          <w:marTop w:val="0"/>
          <w:marBottom w:val="0"/>
          <w:divBdr>
            <w:top w:val="none" w:sz="0" w:space="0" w:color="auto"/>
            <w:left w:val="none" w:sz="0" w:space="0" w:color="auto"/>
            <w:bottom w:val="none" w:sz="0" w:space="0" w:color="auto"/>
            <w:right w:val="none" w:sz="0" w:space="0" w:color="auto"/>
          </w:divBdr>
          <w:divsChild>
            <w:div w:id="1134446197">
              <w:marLeft w:val="0"/>
              <w:marRight w:val="0"/>
              <w:marTop w:val="0"/>
              <w:marBottom w:val="0"/>
              <w:divBdr>
                <w:top w:val="none" w:sz="0" w:space="0" w:color="auto"/>
                <w:left w:val="none" w:sz="0" w:space="0" w:color="auto"/>
                <w:bottom w:val="none" w:sz="0" w:space="0" w:color="auto"/>
                <w:right w:val="none" w:sz="0" w:space="0" w:color="auto"/>
              </w:divBdr>
              <w:divsChild>
                <w:div w:id="1559052898">
                  <w:marLeft w:val="0"/>
                  <w:marRight w:val="0"/>
                  <w:marTop w:val="0"/>
                  <w:marBottom w:val="0"/>
                  <w:divBdr>
                    <w:top w:val="none" w:sz="0" w:space="0" w:color="auto"/>
                    <w:left w:val="none" w:sz="0" w:space="0" w:color="auto"/>
                    <w:bottom w:val="none" w:sz="0" w:space="0" w:color="auto"/>
                    <w:right w:val="none" w:sz="0" w:space="0" w:color="auto"/>
                  </w:divBdr>
                  <w:divsChild>
                    <w:div w:id="610014465">
                      <w:marLeft w:val="0"/>
                      <w:marRight w:val="0"/>
                      <w:marTop w:val="0"/>
                      <w:marBottom w:val="0"/>
                      <w:divBdr>
                        <w:top w:val="none" w:sz="0" w:space="0" w:color="auto"/>
                        <w:left w:val="none" w:sz="0" w:space="0" w:color="auto"/>
                        <w:bottom w:val="none" w:sz="0" w:space="0" w:color="auto"/>
                        <w:right w:val="none" w:sz="0" w:space="0" w:color="auto"/>
                      </w:divBdr>
                    </w:div>
                  </w:divsChild>
                </w:div>
                <w:div w:id="524056012">
                  <w:marLeft w:val="0"/>
                  <w:marRight w:val="0"/>
                  <w:marTop w:val="0"/>
                  <w:marBottom w:val="0"/>
                  <w:divBdr>
                    <w:top w:val="none" w:sz="0" w:space="0" w:color="auto"/>
                    <w:left w:val="none" w:sz="0" w:space="0" w:color="auto"/>
                    <w:bottom w:val="none" w:sz="0" w:space="0" w:color="auto"/>
                    <w:right w:val="none" w:sz="0" w:space="0" w:color="auto"/>
                  </w:divBdr>
                  <w:divsChild>
                    <w:div w:id="6101478">
                      <w:marLeft w:val="0"/>
                      <w:marRight w:val="0"/>
                      <w:marTop w:val="0"/>
                      <w:marBottom w:val="0"/>
                      <w:divBdr>
                        <w:top w:val="none" w:sz="0" w:space="0" w:color="auto"/>
                        <w:left w:val="none" w:sz="0" w:space="0" w:color="auto"/>
                        <w:bottom w:val="none" w:sz="0" w:space="0" w:color="auto"/>
                        <w:right w:val="none" w:sz="0" w:space="0" w:color="auto"/>
                      </w:divBdr>
                      <w:divsChild>
                        <w:div w:id="2092190096">
                          <w:marLeft w:val="0"/>
                          <w:marRight w:val="0"/>
                          <w:marTop w:val="0"/>
                          <w:marBottom w:val="0"/>
                          <w:divBdr>
                            <w:top w:val="none" w:sz="0" w:space="0" w:color="auto"/>
                            <w:left w:val="none" w:sz="0" w:space="0" w:color="auto"/>
                            <w:bottom w:val="none" w:sz="0" w:space="0" w:color="auto"/>
                            <w:right w:val="none" w:sz="0" w:space="0" w:color="auto"/>
                          </w:divBdr>
                          <w:divsChild>
                            <w:div w:id="669257663">
                              <w:blockQuote w:val="1"/>
                              <w:marLeft w:val="0"/>
                              <w:marRight w:val="0"/>
                              <w:marTop w:val="0"/>
                              <w:marBottom w:val="450"/>
                              <w:divBdr>
                                <w:top w:val="none" w:sz="0" w:space="0" w:color="auto"/>
                                <w:left w:val="none" w:sz="0" w:space="0" w:color="auto"/>
                                <w:bottom w:val="none" w:sz="0" w:space="0" w:color="auto"/>
                                <w:right w:val="none" w:sz="0" w:space="0" w:color="auto"/>
                              </w:divBdr>
                            </w:div>
                            <w:div w:id="401294851">
                              <w:marLeft w:val="0"/>
                              <w:marRight w:val="0"/>
                              <w:marTop w:val="0"/>
                              <w:marBottom w:val="0"/>
                              <w:divBdr>
                                <w:top w:val="none" w:sz="0" w:space="0" w:color="auto"/>
                                <w:left w:val="none" w:sz="0" w:space="0" w:color="auto"/>
                                <w:bottom w:val="none" w:sz="0" w:space="0" w:color="auto"/>
                                <w:right w:val="none" w:sz="0" w:space="0" w:color="auto"/>
                              </w:divBdr>
                            </w:div>
                          </w:divsChild>
                        </w:div>
                        <w:div w:id="1147480379">
                          <w:marLeft w:val="0"/>
                          <w:marRight w:val="0"/>
                          <w:marTop w:val="0"/>
                          <w:marBottom w:val="0"/>
                          <w:divBdr>
                            <w:top w:val="none" w:sz="0" w:space="0" w:color="auto"/>
                            <w:left w:val="none" w:sz="0" w:space="0" w:color="auto"/>
                            <w:bottom w:val="single" w:sz="6" w:space="6" w:color="D7D8DA"/>
                            <w:right w:val="none" w:sz="0" w:space="0" w:color="auto"/>
                          </w:divBdr>
                          <w:divsChild>
                            <w:div w:id="85812887">
                              <w:marLeft w:val="0"/>
                              <w:marRight w:val="0"/>
                              <w:marTop w:val="0"/>
                              <w:marBottom w:val="240"/>
                              <w:divBdr>
                                <w:top w:val="none" w:sz="0" w:space="0" w:color="auto"/>
                                <w:left w:val="none" w:sz="0" w:space="0" w:color="auto"/>
                                <w:bottom w:val="none" w:sz="0" w:space="0" w:color="auto"/>
                                <w:right w:val="none" w:sz="0" w:space="0" w:color="auto"/>
                              </w:divBdr>
                              <w:divsChild>
                                <w:div w:id="15509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344">
                          <w:marLeft w:val="0"/>
                          <w:marRight w:val="0"/>
                          <w:marTop w:val="0"/>
                          <w:marBottom w:val="0"/>
                          <w:divBdr>
                            <w:top w:val="none" w:sz="0" w:space="0" w:color="auto"/>
                            <w:left w:val="none" w:sz="0" w:space="0" w:color="auto"/>
                            <w:bottom w:val="single" w:sz="6" w:space="6" w:color="D7D8DA"/>
                            <w:right w:val="none" w:sz="0" w:space="0" w:color="auto"/>
                          </w:divBdr>
                        </w:div>
                        <w:div w:id="1717512354">
                          <w:marLeft w:val="0"/>
                          <w:marRight w:val="0"/>
                          <w:marTop w:val="0"/>
                          <w:marBottom w:val="0"/>
                          <w:divBdr>
                            <w:top w:val="none" w:sz="0" w:space="0" w:color="auto"/>
                            <w:left w:val="none" w:sz="0" w:space="0" w:color="auto"/>
                            <w:bottom w:val="none" w:sz="0" w:space="0" w:color="auto"/>
                            <w:right w:val="none" w:sz="0" w:space="0" w:color="auto"/>
                          </w:divBdr>
                          <w:divsChild>
                            <w:div w:id="1508517753">
                              <w:marLeft w:val="0"/>
                              <w:marRight w:val="0"/>
                              <w:marTop w:val="450"/>
                              <w:marBottom w:val="0"/>
                              <w:divBdr>
                                <w:top w:val="single" w:sz="6" w:space="31" w:color="C0C6C7"/>
                                <w:left w:val="none" w:sz="0" w:space="0" w:color="auto"/>
                                <w:bottom w:val="none" w:sz="0" w:space="0" w:color="auto"/>
                                <w:right w:val="none" w:sz="0" w:space="0" w:color="auto"/>
                              </w:divBdr>
                              <w:divsChild>
                                <w:div w:id="472984541">
                                  <w:marLeft w:val="0"/>
                                  <w:marRight w:val="-300"/>
                                  <w:marTop w:val="0"/>
                                  <w:marBottom w:val="0"/>
                                  <w:divBdr>
                                    <w:top w:val="none" w:sz="0" w:space="0" w:color="auto"/>
                                    <w:left w:val="none" w:sz="0" w:space="0" w:color="auto"/>
                                    <w:bottom w:val="none" w:sz="0" w:space="0" w:color="auto"/>
                                    <w:right w:val="none" w:sz="0" w:space="0" w:color="auto"/>
                                  </w:divBdr>
                                  <w:divsChild>
                                    <w:div w:id="763723587">
                                      <w:marLeft w:val="0"/>
                                      <w:marRight w:val="225"/>
                                      <w:marTop w:val="0"/>
                                      <w:marBottom w:val="0"/>
                                      <w:divBdr>
                                        <w:top w:val="none" w:sz="0" w:space="0" w:color="auto"/>
                                        <w:left w:val="none" w:sz="0" w:space="0" w:color="auto"/>
                                        <w:bottom w:val="none" w:sz="0" w:space="0" w:color="auto"/>
                                        <w:right w:val="none" w:sz="0" w:space="0" w:color="auto"/>
                                      </w:divBdr>
                                    </w:div>
                                    <w:div w:id="1364591655">
                                      <w:marLeft w:val="225"/>
                                      <w:marRight w:val="225"/>
                                      <w:marTop w:val="0"/>
                                      <w:marBottom w:val="0"/>
                                      <w:divBdr>
                                        <w:top w:val="none" w:sz="0" w:space="0" w:color="auto"/>
                                        <w:left w:val="none" w:sz="0" w:space="0" w:color="auto"/>
                                        <w:bottom w:val="none" w:sz="0" w:space="0" w:color="auto"/>
                                        <w:right w:val="none" w:sz="0" w:space="0" w:color="auto"/>
                                      </w:divBdr>
                                    </w:div>
                                    <w:div w:id="1548565499">
                                      <w:marLeft w:val="225"/>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997420745">
                          <w:marLeft w:val="0"/>
                          <w:marRight w:val="-900"/>
                          <w:marTop w:val="0"/>
                          <w:marBottom w:val="0"/>
                          <w:divBdr>
                            <w:top w:val="single" w:sz="6" w:space="31" w:color="C0C6C7"/>
                            <w:left w:val="none" w:sz="0" w:space="0" w:color="auto"/>
                            <w:bottom w:val="none" w:sz="0" w:space="0" w:color="auto"/>
                            <w:right w:val="none" w:sz="0" w:space="0" w:color="auto"/>
                          </w:divBdr>
                          <w:divsChild>
                            <w:div w:id="1720283407">
                              <w:marLeft w:val="0"/>
                              <w:marRight w:val="0"/>
                              <w:marTop w:val="0"/>
                              <w:marBottom w:val="450"/>
                              <w:divBdr>
                                <w:top w:val="none" w:sz="0" w:space="0" w:color="auto"/>
                                <w:left w:val="none" w:sz="0" w:space="0" w:color="auto"/>
                                <w:bottom w:val="none" w:sz="0" w:space="0" w:color="auto"/>
                                <w:right w:val="none" w:sz="0" w:space="0" w:color="auto"/>
                              </w:divBdr>
                            </w:div>
                          </w:divsChild>
                        </w:div>
                        <w:div w:id="1670596846">
                          <w:marLeft w:val="0"/>
                          <w:marRight w:val="0"/>
                          <w:marTop w:val="0"/>
                          <w:marBottom w:val="0"/>
                          <w:divBdr>
                            <w:top w:val="none" w:sz="0" w:space="0" w:color="auto"/>
                            <w:left w:val="none" w:sz="0" w:space="0" w:color="auto"/>
                            <w:bottom w:val="none" w:sz="0" w:space="0" w:color="auto"/>
                            <w:right w:val="none" w:sz="0" w:space="0" w:color="auto"/>
                          </w:divBdr>
                          <w:divsChild>
                            <w:div w:id="310670287">
                              <w:marLeft w:val="0"/>
                              <w:marRight w:val="0"/>
                              <w:marTop w:val="0"/>
                              <w:marBottom w:val="0"/>
                              <w:divBdr>
                                <w:top w:val="none" w:sz="0" w:space="0" w:color="auto"/>
                                <w:left w:val="none" w:sz="0" w:space="0" w:color="auto"/>
                                <w:bottom w:val="none" w:sz="0" w:space="0" w:color="auto"/>
                                <w:right w:val="none" w:sz="0" w:space="0" w:color="auto"/>
                              </w:divBdr>
                            </w:div>
                            <w:div w:id="20817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8244">
              <w:marLeft w:val="0"/>
              <w:marRight w:val="0"/>
              <w:marTop w:val="0"/>
              <w:marBottom w:val="0"/>
              <w:divBdr>
                <w:top w:val="none" w:sz="0" w:space="0" w:color="auto"/>
                <w:left w:val="none" w:sz="0" w:space="0" w:color="auto"/>
                <w:bottom w:val="none" w:sz="0" w:space="0" w:color="auto"/>
                <w:right w:val="none" w:sz="0" w:space="0" w:color="auto"/>
              </w:divBdr>
            </w:div>
          </w:divsChild>
        </w:div>
        <w:div w:id="1214269634">
          <w:marLeft w:val="0"/>
          <w:marRight w:val="0"/>
          <w:marTop w:val="0"/>
          <w:marBottom w:val="0"/>
          <w:divBdr>
            <w:top w:val="single" w:sz="6" w:space="0" w:color="C8D7E1"/>
            <w:left w:val="single" w:sz="6" w:space="0" w:color="C8D7E1"/>
            <w:bottom w:val="single" w:sz="6" w:space="0" w:color="C8D7E1"/>
            <w:right w:val="single" w:sz="6" w:space="0" w:color="C8D7E1"/>
          </w:divBdr>
        </w:div>
        <w:div w:id="953513783">
          <w:marLeft w:val="0"/>
          <w:marRight w:val="0"/>
          <w:marTop w:val="0"/>
          <w:marBottom w:val="0"/>
          <w:divBdr>
            <w:top w:val="none" w:sz="0" w:space="0" w:color="auto"/>
            <w:left w:val="none" w:sz="0" w:space="0" w:color="auto"/>
            <w:bottom w:val="none" w:sz="0" w:space="0" w:color="auto"/>
            <w:right w:val="none" w:sz="0" w:space="0" w:color="auto"/>
          </w:divBdr>
          <w:divsChild>
            <w:div w:id="1393114581">
              <w:marLeft w:val="0"/>
              <w:marRight w:val="0"/>
              <w:marTop w:val="0"/>
              <w:marBottom w:val="0"/>
              <w:divBdr>
                <w:top w:val="single" w:sz="6" w:space="5" w:color="DEDEDE"/>
                <w:left w:val="single" w:sz="6" w:space="11" w:color="DEDEDE"/>
                <w:bottom w:val="single" w:sz="6" w:space="5" w:color="DEDEDE"/>
                <w:right w:val="single" w:sz="6" w:space="5" w:color="DEDEDE"/>
              </w:divBdr>
            </w:div>
          </w:divsChild>
        </w:div>
      </w:divsChild>
    </w:div>
    <w:div w:id="106190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halukbilgin.uk@gmail.com</dc:creator>
  <cp:keywords/>
  <dc:description/>
  <cp:lastModifiedBy>halukbilgin.uk@gmail.com</cp:lastModifiedBy>
  <cp:revision>1</cp:revision>
  <dcterms:created xsi:type="dcterms:W3CDTF">2022-02-23T14:11:00Z</dcterms:created>
  <dcterms:modified xsi:type="dcterms:W3CDTF">2022-02-23T14:13:00Z</dcterms:modified>
</cp:coreProperties>
</file>