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6A" w:rsidRDefault="00F7036A" w:rsidP="00F7036A">
      <w:pPr>
        <w:spacing w:line="720" w:lineRule="auto"/>
        <w:ind w:left="357"/>
        <w:jc w:val="center"/>
        <w:rPr>
          <w:rFonts w:eastAsia="宋体"/>
          <w:szCs w:val="21"/>
        </w:rPr>
      </w:pPr>
      <w:r>
        <w:rPr>
          <w:rFonts w:eastAsia="宋体" w:hint="eastAsia"/>
          <w:szCs w:val="21"/>
        </w:rPr>
        <w:t>模板</w:t>
      </w:r>
      <w:r>
        <w:rPr>
          <w:rFonts w:eastAsia="宋体"/>
          <w:szCs w:val="21"/>
        </w:rPr>
        <w:t>方式注册修改</w:t>
      </w:r>
    </w:p>
    <w:p w:rsidR="00F7036A" w:rsidRDefault="00F7036A" w:rsidP="00F7036A">
      <w:pPr>
        <w:spacing w:line="720" w:lineRule="auto"/>
        <w:ind w:left="357"/>
        <w:rPr>
          <w:rFonts w:eastAsia="宋体"/>
          <w:szCs w:val="21"/>
        </w:rPr>
      </w:pPr>
      <w:r>
        <w:rPr>
          <w:rFonts w:eastAsia="宋体"/>
          <w:noProof/>
          <w:szCs w:val="21"/>
        </w:rPr>
        <w:drawing>
          <wp:inline distT="0" distB="0" distL="0" distR="0">
            <wp:extent cx="5778926" cy="7639050"/>
            <wp:effectExtent l="0" t="0" r="0" b="0"/>
            <wp:docPr id="1" name="图片 1" descr="E:\定制项目\9.兴昂鞋业\自动注册修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定制项目\9.兴昂鞋业\自动注册修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23" cy="76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36A" w:rsidRDefault="00F7036A" w:rsidP="00F7036A">
      <w:pPr>
        <w:spacing w:line="440" w:lineRule="exact"/>
        <w:ind w:left="360"/>
        <w:rPr>
          <w:rFonts w:eastAsia="宋体"/>
          <w:szCs w:val="21"/>
        </w:rPr>
      </w:pPr>
    </w:p>
    <w:p w:rsidR="00F7036A" w:rsidRDefault="00F7036A" w:rsidP="00F7036A">
      <w:pPr>
        <w:spacing w:line="440" w:lineRule="exact"/>
        <w:ind w:left="360"/>
        <w:rPr>
          <w:rFonts w:eastAsia="宋体"/>
          <w:szCs w:val="21"/>
        </w:rPr>
      </w:pPr>
      <w:r>
        <w:rPr>
          <w:rFonts w:eastAsia="宋体" w:hint="eastAsia"/>
          <w:szCs w:val="21"/>
        </w:rPr>
        <w:lastRenderedPageBreak/>
        <w:t>一、</w:t>
      </w:r>
      <w:r>
        <w:rPr>
          <w:rFonts w:eastAsia="宋体"/>
          <w:szCs w:val="21"/>
        </w:rPr>
        <w:t>需求：</w:t>
      </w:r>
    </w:p>
    <w:p w:rsidR="00F7036A" w:rsidRPr="0053599A" w:rsidRDefault="00F7036A" w:rsidP="00F7036A">
      <w:pPr>
        <w:spacing w:line="440" w:lineRule="exact"/>
        <w:ind w:left="360"/>
        <w:rPr>
          <w:szCs w:val="21"/>
        </w:rPr>
      </w:pPr>
      <w:r w:rsidRPr="00F7036A">
        <w:rPr>
          <w:rFonts w:eastAsia="宋体"/>
          <w:szCs w:val="21"/>
        </w:rPr>
        <w:t>1)</w:t>
      </w:r>
      <w:r w:rsidRPr="00F7036A">
        <w:rPr>
          <w:rFonts w:eastAsia="宋体" w:hint="eastAsia"/>
          <w:szCs w:val="21"/>
        </w:rPr>
        <w:t>、人员可按部门（可多选部门），也可按人员列表（可多选多人员）。两者可并存，即既可多选部门，又可多选人员，条件为</w:t>
      </w:r>
      <w:r w:rsidRPr="00F7036A">
        <w:rPr>
          <w:rFonts w:eastAsia="宋体"/>
          <w:szCs w:val="21"/>
        </w:rPr>
        <w:t>”</w:t>
      </w:r>
      <w:r w:rsidRPr="00F7036A">
        <w:rPr>
          <w:rFonts w:eastAsia="宋体" w:hint="eastAsia"/>
          <w:szCs w:val="21"/>
        </w:rPr>
        <w:t>或</w:t>
      </w:r>
      <w:r w:rsidRPr="00F7036A">
        <w:rPr>
          <w:rFonts w:eastAsia="宋体"/>
          <w:szCs w:val="21"/>
        </w:rPr>
        <w:t>”</w:t>
      </w:r>
      <w:r w:rsidRPr="00F7036A">
        <w:rPr>
          <w:rFonts w:eastAsia="宋体" w:hint="eastAsia"/>
          <w:szCs w:val="21"/>
        </w:rPr>
        <w:t>；</w:t>
      </w:r>
    </w:p>
    <w:p w:rsidR="00F7036A" w:rsidRPr="0053599A" w:rsidRDefault="00F7036A" w:rsidP="00F7036A">
      <w:pPr>
        <w:spacing w:line="440" w:lineRule="exact"/>
        <w:ind w:left="360"/>
        <w:rPr>
          <w:szCs w:val="21"/>
        </w:rPr>
      </w:pPr>
      <w:r w:rsidRPr="00F7036A">
        <w:rPr>
          <w:rFonts w:eastAsia="宋体"/>
          <w:szCs w:val="21"/>
        </w:rPr>
        <w:t>2)</w:t>
      </w:r>
      <w:r w:rsidRPr="00F7036A">
        <w:rPr>
          <w:rFonts w:eastAsia="宋体" w:hint="eastAsia"/>
          <w:szCs w:val="21"/>
        </w:rPr>
        <w:t>、设备可多选；</w:t>
      </w:r>
    </w:p>
    <w:p w:rsidR="00F7036A" w:rsidRPr="001876B9" w:rsidRDefault="00F7036A" w:rsidP="00F7036A">
      <w:pPr>
        <w:spacing w:line="440" w:lineRule="exact"/>
        <w:ind w:left="360"/>
        <w:rPr>
          <w:color w:val="FF0000"/>
          <w:szCs w:val="21"/>
        </w:rPr>
      </w:pPr>
      <w:r w:rsidRPr="001876B9">
        <w:rPr>
          <w:rFonts w:eastAsia="宋体"/>
          <w:color w:val="FF0000"/>
          <w:szCs w:val="21"/>
        </w:rPr>
        <w:t>5)</w:t>
      </w:r>
      <w:r w:rsidRPr="001876B9">
        <w:rPr>
          <w:rFonts w:eastAsia="宋体" w:hint="eastAsia"/>
          <w:color w:val="FF0000"/>
          <w:szCs w:val="21"/>
        </w:rPr>
        <w:t>、权限管控，用户仅可操作有访问权限的设备和部门。当用户具有模板名</w:t>
      </w:r>
      <w:bookmarkStart w:id="0" w:name="_GoBack"/>
      <w:bookmarkEnd w:id="0"/>
      <w:r w:rsidRPr="001876B9">
        <w:rPr>
          <w:rFonts w:eastAsia="宋体" w:hint="eastAsia"/>
          <w:color w:val="FF0000"/>
          <w:szCs w:val="21"/>
        </w:rPr>
        <w:t>称中任意一台设备访问权限时，该模板将对该用户开放（即可查看、修改、删除）。</w:t>
      </w:r>
    </w:p>
    <w:p w:rsidR="00CD0FE2" w:rsidRDefault="00F7036A">
      <w:r>
        <w:rPr>
          <w:rFonts w:hint="eastAsia"/>
        </w:rPr>
        <w:t>二、</w:t>
      </w:r>
      <w:r>
        <w:t>实现细节</w:t>
      </w:r>
    </w:p>
    <w:p w:rsidR="00F7036A" w:rsidRPr="00F7036A" w:rsidRDefault="00F7036A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[</w:t>
      </w:r>
      <w:r>
        <w:rPr>
          <w:rFonts w:hint="eastAsia"/>
        </w:rPr>
        <w:t>按</w:t>
      </w:r>
      <w:r>
        <w:t>部门</w:t>
      </w:r>
      <w:r>
        <w:rPr>
          <w:rFonts w:hint="eastAsia"/>
        </w:rPr>
        <w:t xml:space="preserve">] </w:t>
      </w:r>
      <w:r>
        <w:rPr>
          <w:rFonts w:hint="eastAsia"/>
        </w:rPr>
        <w:t>复选</w:t>
      </w:r>
      <w:r>
        <w:t>框勾选时，</w:t>
      </w:r>
      <w:r>
        <w:rPr>
          <w:rFonts w:hint="eastAsia"/>
        </w:rPr>
        <w:t>显示</w:t>
      </w:r>
      <w:r>
        <w:rPr>
          <w:rFonts w:hint="eastAsia"/>
        </w:rPr>
        <w:t>[</w:t>
      </w:r>
      <w:r>
        <w:rPr>
          <w:rFonts w:hint="eastAsia"/>
        </w:rPr>
        <w:t>部门</w:t>
      </w:r>
      <w:r>
        <w:t>列表</w:t>
      </w:r>
      <w:r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按</w:t>
      </w:r>
      <w:r>
        <w:t>职员</w:t>
      </w:r>
      <w:r>
        <w:t>]</w:t>
      </w:r>
      <w:r>
        <w:rPr>
          <w:rFonts w:hint="eastAsia"/>
        </w:rPr>
        <w:t>复选</w:t>
      </w:r>
      <w:r>
        <w:t>框勾选时，</w:t>
      </w:r>
      <w:r>
        <w:rPr>
          <w:rFonts w:hint="eastAsia"/>
        </w:rPr>
        <w:t>显示</w:t>
      </w:r>
      <w:r>
        <w:rPr>
          <w:rFonts w:hint="eastAsia"/>
        </w:rPr>
        <w:t>[</w:t>
      </w:r>
      <w:r>
        <w:rPr>
          <w:rFonts w:hint="eastAsia"/>
        </w:rPr>
        <w:t>职员</w:t>
      </w:r>
      <w:r>
        <w:t>列表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Pr="00F7036A">
        <w:rPr>
          <w:rFonts w:hint="eastAsia"/>
          <w:color w:val="FF0000"/>
        </w:rPr>
        <w:t>新</w:t>
      </w:r>
      <w:r w:rsidRPr="00F7036A">
        <w:rPr>
          <w:color w:val="FF0000"/>
        </w:rPr>
        <w:t>增记录时，默认</w:t>
      </w:r>
      <w:r w:rsidRPr="00F7036A">
        <w:rPr>
          <w:rFonts w:hint="eastAsia"/>
          <w:color w:val="FF0000"/>
        </w:rPr>
        <w:t>[</w:t>
      </w:r>
      <w:r w:rsidRPr="00F7036A">
        <w:rPr>
          <w:rFonts w:hint="eastAsia"/>
          <w:color w:val="FF0000"/>
        </w:rPr>
        <w:t>按</w:t>
      </w:r>
      <w:r w:rsidRPr="00F7036A">
        <w:rPr>
          <w:color w:val="FF0000"/>
        </w:rPr>
        <w:t>部门</w:t>
      </w:r>
      <w:r w:rsidRPr="00F7036A">
        <w:rPr>
          <w:rFonts w:hint="eastAsia"/>
          <w:color w:val="FF0000"/>
        </w:rPr>
        <w:t>]</w:t>
      </w:r>
      <w:r w:rsidRPr="00F7036A">
        <w:rPr>
          <w:rFonts w:hint="eastAsia"/>
          <w:color w:val="FF0000"/>
        </w:rPr>
        <w:t>为</w:t>
      </w:r>
      <w:r w:rsidRPr="00F7036A">
        <w:rPr>
          <w:color w:val="FF0000"/>
        </w:rPr>
        <w:t>勾选状态，</w:t>
      </w:r>
      <w:r w:rsidRPr="00F7036A">
        <w:rPr>
          <w:rFonts w:hint="eastAsia"/>
          <w:color w:val="FF0000"/>
        </w:rPr>
        <w:t>[</w:t>
      </w:r>
      <w:r w:rsidRPr="00F7036A">
        <w:rPr>
          <w:rFonts w:hint="eastAsia"/>
          <w:color w:val="FF0000"/>
        </w:rPr>
        <w:t>按职员</w:t>
      </w:r>
      <w:r w:rsidRPr="00F7036A">
        <w:rPr>
          <w:rFonts w:hint="eastAsia"/>
          <w:color w:val="FF0000"/>
        </w:rPr>
        <w:t>]</w:t>
      </w:r>
      <w:r w:rsidRPr="00F7036A">
        <w:rPr>
          <w:rFonts w:hint="eastAsia"/>
          <w:color w:val="FF0000"/>
        </w:rPr>
        <w:t>不勾选</w:t>
      </w:r>
      <w:r w:rsidRPr="00F7036A">
        <w:rPr>
          <w:color w:val="FF0000"/>
        </w:rPr>
        <w:t>；</w:t>
      </w:r>
      <w:r w:rsidRPr="00F7036A">
        <w:rPr>
          <w:rFonts w:hint="eastAsia"/>
          <w:color w:val="FF0000"/>
        </w:rPr>
        <w:t> </w:t>
      </w:r>
      <w:r w:rsidRPr="00F7036A">
        <w:rPr>
          <w:color w:val="FF0000"/>
        </w:rPr>
        <w:t>[</w:t>
      </w:r>
      <w:r w:rsidRPr="00F7036A">
        <w:rPr>
          <w:rFonts w:hint="eastAsia"/>
          <w:color w:val="FF0000"/>
        </w:rPr>
        <w:t>仅按</w:t>
      </w:r>
      <w:r w:rsidRPr="00F7036A">
        <w:rPr>
          <w:color w:val="FF0000"/>
        </w:rPr>
        <w:t>此条件</w:t>
      </w:r>
      <w:r w:rsidRPr="00F7036A">
        <w:rPr>
          <w:color w:val="FF0000"/>
        </w:rPr>
        <w:t>]</w:t>
      </w:r>
      <w:r w:rsidRPr="00F7036A">
        <w:rPr>
          <w:rFonts w:hint="eastAsia"/>
          <w:color w:val="FF0000"/>
        </w:rPr>
        <w:t>勾选</w:t>
      </w:r>
    </w:p>
    <w:p w:rsidR="00F7036A" w:rsidRDefault="00F7036A">
      <w:r>
        <w:t>2)</w:t>
      </w:r>
      <w:r>
        <w:rPr>
          <w:rFonts w:hint="eastAsia"/>
        </w:rPr>
        <w:t>、</w:t>
      </w:r>
      <w:r w:rsidR="00610B79">
        <w:rPr>
          <w:rFonts w:hint="eastAsia"/>
        </w:rPr>
        <w:t>[</w:t>
      </w:r>
      <w:r w:rsidR="00610B79">
        <w:rPr>
          <w:rFonts w:hint="eastAsia"/>
        </w:rPr>
        <w:t>部门</w:t>
      </w:r>
      <w:r w:rsidR="00610B79">
        <w:t>列表</w:t>
      </w:r>
      <w:r w:rsidR="00610B79">
        <w:rPr>
          <w:rFonts w:hint="eastAsia"/>
        </w:rPr>
        <w:t>]</w:t>
      </w:r>
      <w:r w:rsidR="00610B79">
        <w:rPr>
          <w:rFonts w:hint="eastAsia"/>
        </w:rPr>
        <w:t>以</w:t>
      </w:r>
      <w:r w:rsidR="00610B79">
        <w:t>树</w:t>
      </w:r>
      <w:r w:rsidR="00610B79">
        <w:rPr>
          <w:rFonts w:hint="eastAsia"/>
        </w:rPr>
        <w:t>型</w:t>
      </w:r>
      <w:r w:rsidR="00610B79">
        <w:t>展开，当选择父部门</w:t>
      </w:r>
      <w:r w:rsidR="00610B79">
        <w:rPr>
          <w:rFonts w:hint="eastAsia"/>
        </w:rPr>
        <w:t>往</w:t>
      </w:r>
      <w:r w:rsidR="00610B79">
        <w:t>右边添加时，</w:t>
      </w:r>
      <w:r w:rsidR="00610B79">
        <w:rPr>
          <w:rFonts w:hint="eastAsia"/>
        </w:rPr>
        <w:t>父部门</w:t>
      </w:r>
      <w:r w:rsidR="00610B79">
        <w:t>下的子部门也需</w:t>
      </w:r>
      <w:r w:rsidR="00610B79">
        <w:rPr>
          <w:rFonts w:hint="eastAsia"/>
        </w:rPr>
        <w:t>自动</w:t>
      </w:r>
      <w:r w:rsidR="00610B79">
        <w:t>添加至右边</w:t>
      </w:r>
      <w:r w:rsidR="00610B79">
        <w:rPr>
          <w:rFonts w:hint="eastAsia"/>
        </w:rPr>
        <w:t>；</w:t>
      </w:r>
    </w:p>
    <w:p w:rsidR="00610B79" w:rsidRPr="0049604A" w:rsidRDefault="00610B79">
      <w:r>
        <w:t>3</w:t>
      </w:r>
      <w:r>
        <w:rPr>
          <w:rFonts w:hint="eastAsia"/>
        </w:rPr>
        <w:t>）</w:t>
      </w:r>
      <w:r>
        <w:t>、</w:t>
      </w:r>
      <w:r w:rsidR="0049604A">
        <w:rPr>
          <w:rFonts w:hint="eastAsia"/>
        </w:rPr>
        <w:t>[</w:t>
      </w:r>
      <w:r w:rsidR="0049604A">
        <w:rPr>
          <w:rFonts w:hint="eastAsia"/>
        </w:rPr>
        <w:t>职员</w:t>
      </w:r>
      <w:r w:rsidR="0049604A">
        <w:t>列表</w:t>
      </w:r>
      <w:r w:rsidR="0049604A">
        <w:rPr>
          <w:rFonts w:hint="eastAsia"/>
        </w:rPr>
        <w:t>]</w:t>
      </w:r>
      <w:r w:rsidR="0049604A">
        <w:rPr>
          <w:rFonts w:hint="eastAsia"/>
        </w:rPr>
        <w:t>显示</w:t>
      </w:r>
      <w:r w:rsidR="0049604A">
        <w:t>方式：</w:t>
      </w:r>
      <w:r w:rsidR="0049604A">
        <w:rPr>
          <w:rFonts w:hint="eastAsia"/>
        </w:rPr>
        <w:t>工</w:t>
      </w:r>
      <w:r w:rsidR="0049604A">
        <w:t>号</w:t>
      </w:r>
      <w:r w:rsidR="0049604A">
        <w:rPr>
          <w:rFonts w:hint="eastAsia"/>
        </w:rPr>
        <w:t>-</w:t>
      </w:r>
      <w:r w:rsidR="0049604A">
        <w:rPr>
          <w:rFonts w:hint="eastAsia"/>
        </w:rPr>
        <w:t>姓名</w:t>
      </w:r>
      <w:r w:rsidR="0049604A">
        <w:t>；</w:t>
      </w:r>
      <w:r w:rsidR="0049604A">
        <w:rPr>
          <w:rFonts w:hint="eastAsia"/>
        </w:rPr>
        <w:t xml:space="preserve"> </w:t>
      </w:r>
      <w:r w:rsidR="0049604A">
        <w:t>[</w:t>
      </w:r>
      <w:r w:rsidR="0049604A">
        <w:rPr>
          <w:rFonts w:hint="eastAsia"/>
        </w:rPr>
        <w:t>设备</w:t>
      </w:r>
      <w:r w:rsidR="0049604A">
        <w:t>列表</w:t>
      </w:r>
      <w:r w:rsidR="0049604A">
        <w:t>]</w:t>
      </w:r>
      <w:r w:rsidR="0049604A">
        <w:rPr>
          <w:rFonts w:hint="eastAsia"/>
        </w:rPr>
        <w:t>显示</w:t>
      </w:r>
      <w:r w:rsidR="0049604A">
        <w:t>方式</w:t>
      </w:r>
      <w:r w:rsidR="0049604A">
        <w:rPr>
          <w:rFonts w:hint="eastAsia"/>
        </w:rPr>
        <w:t>：</w:t>
      </w:r>
      <w:r w:rsidR="0049604A">
        <w:t>设备</w:t>
      </w:r>
      <w:r w:rsidR="0049604A">
        <w:rPr>
          <w:rFonts w:hint="eastAsia"/>
        </w:rPr>
        <w:t>ID-</w:t>
      </w:r>
      <w:r w:rsidR="0049604A">
        <w:rPr>
          <w:rFonts w:hint="eastAsia"/>
        </w:rPr>
        <w:t>设备</w:t>
      </w:r>
      <w:r w:rsidR="0049604A">
        <w:t>编号</w:t>
      </w:r>
      <w:r w:rsidR="0049604A">
        <w:rPr>
          <w:rFonts w:hint="eastAsia"/>
        </w:rPr>
        <w:t>-</w:t>
      </w:r>
      <w:r w:rsidR="0049604A">
        <w:rPr>
          <w:rFonts w:hint="eastAsia"/>
        </w:rPr>
        <w:t>位置。（</w:t>
      </w:r>
      <w:r w:rsidR="0049604A" w:rsidRPr="00640874">
        <w:rPr>
          <w:rFonts w:hint="eastAsia"/>
          <w:color w:val="FF0000"/>
        </w:rPr>
        <w:t>现在</w:t>
      </w:r>
      <w:r w:rsidR="0049604A" w:rsidRPr="0049604A">
        <w:rPr>
          <w:color w:val="FF0000"/>
        </w:rPr>
        <w:t>的方式：设备</w:t>
      </w:r>
      <w:r w:rsidR="0049604A" w:rsidRPr="0049604A">
        <w:rPr>
          <w:rFonts w:hint="eastAsia"/>
          <w:color w:val="FF0000"/>
        </w:rPr>
        <w:t>ID-</w:t>
      </w:r>
      <w:r w:rsidR="0049604A" w:rsidRPr="0049604A">
        <w:rPr>
          <w:rFonts w:hint="eastAsia"/>
          <w:color w:val="FF0000"/>
        </w:rPr>
        <w:t>设备</w:t>
      </w:r>
      <w:r w:rsidR="0049604A" w:rsidRPr="0049604A">
        <w:rPr>
          <w:color w:val="FF0000"/>
        </w:rPr>
        <w:t>编号</w:t>
      </w:r>
      <w:r w:rsidR="0049604A">
        <w:rPr>
          <w:rFonts w:hint="eastAsia"/>
        </w:rPr>
        <w:t xml:space="preserve"> </w:t>
      </w:r>
      <w:r w:rsidR="0049604A">
        <w:t>）</w:t>
      </w:r>
    </w:p>
    <w:p w:rsidR="00610B79" w:rsidRDefault="0049604A">
      <w:r>
        <w:rPr>
          <w:rFonts w:hint="eastAsia"/>
        </w:rPr>
        <w:t>4)</w:t>
      </w:r>
      <w:r>
        <w:rPr>
          <w:rFonts w:hint="eastAsia"/>
        </w:rPr>
        <w:t>、</w:t>
      </w:r>
      <w:r w:rsidR="00640874">
        <w:rPr>
          <w:rFonts w:hint="eastAsia"/>
        </w:rPr>
        <w:t>模板</w:t>
      </w:r>
      <w:r w:rsidR="00640874">
        <w:t>提交</w:t>
      </w:r>
      <w:r w:rsidR="00640874">
        <w:rPr>
          <w:rFonts w:hint="eastAsia"/>
        </w:rPr>
        <w:t>保存</w:t>
      </w:r>
      <w:r w:rsidR="00640874">
        <w:t>时，立即执行</w:t>
      </w:r>
      <w:r w:rsidR="00640874">
        <w:rPr>
          <w:rFonts w:hint="eastAsia"/>
        </w:rPr>
        <w:t>该</w:t>
      </w:r>
      <w:r w:rsidR="00640874">
        <w:t>模板条件</w:t>
      </w:r>
    </w:p>
    <w:p w:rsidR="00F4160E" w:rsidRDefault="00640874">
      <w:r>
        <w:t>5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1A237B">
        <w:rPr>
          <w:rFonts w:hint="eastAsia"/>
        </w:rPr>
        <w:t>模板</w:t>
      </w:r>
      <w:r w:rsidR="001A237B">
        <w:t>条件使用存储过程执行，存储</w:t>
      </w:r>
      <w:r w:rsidR="001A237B">
        <w:rPr>
          <w:rFonts w:hint="eastAsia"/>
        </w:rPr>
        <w:t>过程</w:t>
      </w:r>
      <w:r w:rsidR="001A237B">
        <w:t>的逻辑也需要修改</w:t>
      </w:r>
      <w:r w:rsidR="00E81DA9">
        <w:rPr>
          <w:rFonts w:hint="eastAsia"/>
        </w:rPr>
        <w:t>（参数保持</w:t>
      </w:r>
      <w:r w:rsidR="00E81DA9">
        <w:t>不变）</w:t>
      </w:r>
      <w:r w:rsidR="00E81DA9">
        <w:rPr>
          <w:rFonts w:hint="eastAsia"/>
        </w:rPr>
        <w:t>。</w:t>
      </w:r>
    </w:p>
    <w:p w:rsidR="00640874" w:rsidRDefault="00640874" w:rsidP="00F4160E">
      <w:pPr>
        <w:ind w:firstLineChars="100" w:firstLine="2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pRegCardTemplateRegister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 </w:t>
      </w:r>
      <w:r w:rsidR="00F416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过程为执行单个模板</w:t>
      </w:r>
    </w:p>
    <w:p w:rsidR="00640874" w:rsidRDefault="00640874" w:rsidP="00640874">
      <w:pPr>
        <w:ind w:firstLineChars="150" w:firstLine="3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pRegCardTemplateRegisterAll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 </w:t>
      </w:r>
      <w:r w:rsidR="00F4160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执行</w:t>
      </w:r>
      <w:r w:rsidR="00F4160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所有模板</w:t>
      </w:r>
    </w:p>
    <w:p w:rsidR="001A237B" w:rsidRDefault="00E81DA9" w:rsidP="00E81DA9">
      <w:r>
        <w:rPr>
          <w:rFonts w:hint="eastAsia"/>
        </w:rPr>
        <w:t>6</w:t>
      </w:r>
      <w:r>
        <w:rPr>
          <w:rFonts w:hint="eastAsia"/>
        </w:rPr>
        <w:t>）数据库</w:t>
      </w:r>
      <w:r>
        <w:t>增加字段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ControllerTemplates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ControllerTemplates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OtherCode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ntext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null,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ControllerTemplates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OnlyByCondition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保存部门列表条件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EmployeeCode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保存职员列表条件</w:t>
      </w:r>
    </w:p>
    <w:p w:rsidR="00E81DA9" w:rsidRDefault="00E81DA9" w:rsidP="00E81DA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OtherCode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预留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后续可能再增加的条件</w:t>
      </w:r>
    </w:p>
    <w:p w:rsidR="00E81DA9" w:rsidRDefault="00E81DA9" w:rsidP="00E81DA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OnlyByCondition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仅按此条件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为界面勾选了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或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表示没勾选</w:t>
      </w:r>
    </w:p>
    <w:p w:rsidR="00E81DA9" w:rsidRDefault="00E81DA9" w:rsidP="00E81DA9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4B0FFA" w:rsidRDefault="004B0FFA" w:rsidP="00E81DA9">
      <w:pP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</w:pP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7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)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、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模板方式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改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为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”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区域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考勤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(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门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禁</w:t>
      </w:r>
      <w:r w:rsidRPr="004B0FFA"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)</w:t>
      </w:r>
      <w:r w:rsidRPr="004B0FFA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”</w:t>
      </w:r>
    </w:p>
    <w:p w:rsidR="00422C13" w:rsidRPr="004B0FFA" w:rsidRDefault="00422C13" w:rsidP="00E81DA9">
      <w:pPr>
        <w:rPr>
          <w:rFonts w:hint="eastAsia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8)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、</w:t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增加或修改时，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部门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职员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及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设备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只</w:t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显示当前用户有</w:t>
      </w:r>
      <w:r>
        <w:rPr>
          <w:rFonts w:ascii="Courier New" w:hAnsi="Courier New" w:cs="Courier New" w:hint="eastAsia"/>
          <w:noProof/>
          <w:color w:val="000000" w:themeColor="text1"/>
          <w:kern w:val="0"/>
          <w:sz w:val="20"/>
          <w:szCs w:val="20"/>
        </w:rPr>
        <w:t>访问</w:t>
      </w: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</w:rPr>
        <w:t>权限的数据</w:t>
      </w:r>
    </w:p>
    <w:sectPr w:rsidR="00422C13" w:rsidRPr="004B0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4A" w:rsidRDefault="0029414A" w:rsidP="00F7036A">
      <w:r>
        <w:separator/>
      </w:r>
    </w:p>
  </w:endnote>
  <w:endnote w:type="continuationSeparator" w:id="0">
    <w:p w:rsidR="0029414A" w:rsidRDefault="0029414A" w:rsidP="00F7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4A" w:rsidRDefault="0029414A" w:rsidP="00F7036A">
      <w:r>
        <w:separator/>
      </w:r>
    </w:p>
  </w:footnote>
  <w:footnote w:type="continuationSeparator" w:id="0">
    <w:p w:rsidR="0029414A" w:rsidRDefault="0029414A" w:rsidP="00F70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6A"/>
    <w:rsid w:val="001876B9"/>
    <w:rsid w:val="001A237B"/>
    <w:rsid w:val="0029414A"/>
    <w:rsid w:val="00422C13"/>
    <w:rsid w:val="0049604A"/>
    <w:rsid w:val="004B0FFA"/>
    <w:rsid w:val="00610B79"/>
    <w:rsid w:val="00640874"/>
    <w:rsid w:val="0092645D"/>
    <w:rsid w:val="00CD0FE2"/>
    <w:rsid w:val="00E81DA9"/>
    <w:rsid w:val="00F4160E"/>
    <w:rsid w:val="00F7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2F00-3ED4-436F-AE43-50A6A5AB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2017-04-12T06:26:00Z</dcterms:created>
  <dcterms:modified xsi:type="dcterms:W3CDTF">2017-04-12T07:11:00Z</dcterms:modified>
</cp:coreProperties>
</file>