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rPr/>
        <w:drawing>
          <wp:inline distL="0" distT="0" distB="0" distR="0">
            <wp:extent cx="1596081" cy="856611"/>
            <wp:effectExtent l="0" t="0" r="4445" b="1270"/>
            <wp:docPr id="1026" name="Imag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2" cstate="print"/>
                    <a:srcRect l="0" t="0" r="0" b="0"/>
                    <a:stretch/>
                  </pic:blipFill>
                  <pic:spPr>
                    <a:xfrm rot="0">
                      <a:off x="0" y="0"/>
                      <a:ext cx="1596081" cy="856611"/>
                    </a:xfrm>
                    <a:prstGeom prst="rect"/>
                  </pic:spPr>
                </pic:pic>
              </a:graphicData>
            </a:graphic>
          </wp:inline>
        </w:drawing>
      </w:r>
      <w:r>
        <w:t xml:space="preserve">                                                                                  </w:t>
      </w:r>
      <w:r>
        <w:rPr/>
        <w:drawing>
          <wp:inline distL="0" distT="0" distB="0" distR="0">
            <wp:extent cx="1219200" cy="876935"/>
            <wp:effectExtent l="0" t="0" r="0" b="0"/>
            <wp:docPr id="1027"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7"/>
                    <pic:cNvPicPr/>
                  </pic:nvPicPr>
                  <pic:blipFill>
                    <a:blip r:embed="rId3" cstate="print"/>
                    <a:srcRect l="0" t="0" r="0" b="0"/>
                    <a:stretch/>
                  </pic:blipFill>
                  <pic:spPr>
                    <a:xfrm rot="0">
                      <a:off x="0" y="0"/>
                      <a:ext cx="1219200" cy="876935"/>
                    </a:xfrm>
                    <a:prstGeom prst="rect"/>
                  </pic:spPr>
                </pic:pic>
              </a:graphicData>
            </a:graphic>
          </wp:inline>
        </w:drawing>
      </w:r>
      <w:r>
        <w:t xml:space="preserve">                                                    </w:t>
      </w:r>
    </w:p>
    <w:p>
      <w:pPr>
        <w:pStyle w:val="style0"/>
        <w:rPr/>
      </w:pPr>
    </w:p>
    <w:p>
      <w:pPr>
        <w:pStyle w:val="style0"/>
        <w:rPr/>
      </w:pPr>
      <w:r>
        <w:t xml:space="preserve">                                                                         Protocole de stage</w:t>
      </w:r>
    </w:p>
    <w:p>
      <w:pPr>
        <w:pStyle w:val="style0"/>
        <w:rPr/>
      </w:pPr>
      <w:r>
        <w:rPr>
          <w:noProof/>
        </w:rPr>
        <mc:AlternateContent>
          <mc:Choice Requires="wps">
            <w:drawing>
              <wp:anchor distT="0" distB="0" distL="0" distR="0" simplePos="false" relativeHeight="2" behindDoc="false" locked="false" layoutInCell="true" allowOverlap="true">
                <wp:simplePos x="0" y="0"/>
                <wp:positionH relativeFrom="margin">
                  <wp:posOffset>81280</wp:posOffset>
                </wp:positionH>
                <wp:positionV relativeFrom="paragraph">
                  <wp:posOffset>99059</wp:posOffset>
                </wp:positionV>
                <wp:extent cx="5238750" cy="561975"/>
                <wp:effectExtent l="0" t="0" r="19050" b="28575"/>
                <wp:wrapNone/>
                <wp:docPr id="1028" name="Rectangl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38750" cy="561975"/>
                        </a:xfrm>
                        <a:prstGeom prst="rect"/>
                        <a:solidFill>
                          <a:srgbClr val="ffffff"/>
                        </a:solidFill>
                        <a:ln cmpd="sng" cap="flat" w="12700">
                          <a:solidFill>
                            <a:srgbClr val="70ad47"/>
                          </a:solidFill>
                          <a:prstDash val="solid"/>
                          <a:miter/>
                          <a:headEnd/>
                          <a:tailEnd/>
                        </a:ln>
                      </wps:spPr>
                      <wps:txbx id="1028">
                        <w:txbxContent>
                          <w:p>
                            <w:pPr>
                              <w:pStyle w:val="style0"/>
                              <w:jc w:val="center"/>
                              <w:rPr/>
                            </w:pPr>
                            <w:r>
                              <w:rPr>
                                <w:b/>
                                <w:bCs/>
                              </w:rPr>
                              <w:t>Thème </w:t>
                            </w:r>
                            <w:r>
                              <w:t>: Mise en place d’un réseau évolutive intégrant cloud hybride pour la gestion d’une entreprise immobilière</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t" style="position:absolute;margin-left:6.4pt;margin-top:7.8pt;width:412.5pt;height:44.25pt;z-index:2;mso-position-horizontal-relative:margin;mso-position-vertical-relative:text;mso-width-percent:0;mso-height-percent:0;mso-width-relative:margin;mso-height-relative:margin;mso-wrap-distance-left:0.0pt;mso-wrap-distance-right:0.0pt;visibility:visible;v-text-anchor:middle;">
                <v:stroke joinstyle="miter" color="#70ad47" weight="1.0pt"/>
                <v:fill/>
                <v:textbox inset="7.2pt,3.6pt,7.2pt,3.6pt">
                  <w:txbxContent>
                    <w:p>
                      <w:pPr>
                        <w:pStyle w:val="style0"/>
                        <w:jc w:val="center"/>
                        <w:rPr/>
                      </w:pPr>
                      <w:r>
                        <w:rPr>
                          <w:b/>
                          <w:bCs/>
                        </w:rPr>
                        <w:t>Thème </w:t>
                      </w:r>
                      <w:r>
                        <w:t>: Mise en place d’un réseau évolutive intégrant cloud hybride pour la gestion d’une entreprise immobilière</w:t>
                      </w:r>
                    </w:p>
                  </w:txbxContent>
                </v:textbox>
              </v:rect>
            </w:pict>
          </mc:Fallback>
        </mc:AlternateContent>
      </w:r>
    </w:p>
    <w:p>
      <w:pPr>
        <w:pStyle w:val="style0"/>
        <w:rPr/>
      </w:pPr>
    </w:p>
    <w:p>
      <w:pPr>
        <w:pStyle w:val="style0"/>
        <w:rPr/>
      </w:pPr>
    </w:p>
    <w:p>
      <w:pPr>
        <w:pStyle w:val="style0"/>
        <w:rPr/>
      </w:pPr>
      <w:r>
        <w:t xml:space="preserve">                                 </w:t>
      </w:r>
      <w:r>
        <w:t>Pour l’obtention du diplôme d’ingénieur de travaux informatiques</w:t>
      </w:r>
    </w:p>
    <w:p>
      <w:pPr>
        <w:pStyle w:val="style0"/>
        <w:rPr/>
      </w:pPr>
      <w:r>
        <w:rPr>
          <w:b/>
          <w:bCs/>
        </w:rPr>
        <w:t xml:space="preserve">                                                  </w:t>
      </w:r>
      <w:r>
        <w:rPr>
          <w:b/>
          <w:bCs/>
        </w:rPr>
        <w:t>Option</w:t>
      </w:r>
      <w:r>
        <w:t> : Réseau et systèmes informatiques</w:t>
      </w:r>
    </w:p>
    <w:p>
      <w:pPr>
        <w:pStyle w:val="style0"/>
        <w:rPr/>
      </w:pPr>
    </w:p>
    <w:p>
      <w:pPr>
        <w:pStyle w:val="style0"/>
        <w:rPr/>
      </w:pPr>
      <w:r>
        <w:rPr>
          <w:noProof/>
        </w:rPr>
        <mc:AlternateContent>
          <mc:Choice Requires="wps">
            <w:drawing>
              <wp:anchor distT="0" distB="0" distL="0" distR="0" simplePos="false" relativeHeight="3" behindDoc="false" locked="false" layoutInCell="true" allowOverlap="true">
                <wp:simplePos x="0" y="0"/>
                <wp:positionH relativeFrom="column">
                  <wp:posOffset>633730</wp:posOffset>
                </wp:positionH>
                <wp:positionV relativeFrom="paragraph">
                  <wp:posOffset>23495</wp:posOffset>
                </wp:positionV>
                <wp:extent cx="3924299" cy="409575"/>
                <wp:effectExtent l="0" t="0" r="19050" b="28575"/>
                <wp:wrapNone/>
                <wp:docPr id="1029" name="Rectangl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924299" cy="409575"/>
                        </a:xfrm>
                        <a:prstGeom prst="rect"/>
                        <a:solidFill>
                          <a:srgbClr val="ffffff"/>
                        </a:solidFill>
                        <a:ln cmpd="sng" cap="flat" w="12700">
                          <a:solidFill>
                            <a:srgbClr val="70ad47"/>
                          </a:solidFill>
                          <a:prstDash val="solid"/>
                          <a:miter/>
                          <a:headEnd/>
                          <a:tailEnd/>
                        </a:ln>
                      </wps:spPr>
                      <wps:txbx id="1029">
                        <w:txbxContent>
                          <w:p>
                            <w:pPr>
                              <w:pStyle w:val="style0"/>
                              <w:rPr/>
                            </w:pPr>
                            <w:r>
                              <w:rPr>
                                <w:b/>
                                <w:bCs/>
                              </w:rPr>
                              <w:t>STRUCTURE ACCEUILLANTE</w:t>
                            </w:r>
                            <w:r>
                              <w:t> : Burkina Technologie</w:t>
                            </w:r>
                          </w:p>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t" style="position:absolute;margin-left:49.9pt;margin-top:1.85pt;width:309.0pt;height:32.25pt;z-index:3;mso-position-horizontal-relative:text;mso-position-vertical-relative:text;mso-width-percent:0;mso-height-percent:0;mso-width-relative:margin;mso-height-relative:margin;mso-wrap-distance-left:0.0pt;mso-wrap-distance-right:0.0pt;visibility:visible;v-text-anchor:middle;">
                <v:stroke joinstyle="miter" color="#70ad47" weight="1.0pt"/>
                <v:fill/>
                <v:textbox inset="7.2pt,3.6pt,7.2pt,3.6pt">
                  <w:txbxContent>
                    <w:p>
                      <w:pPr>
                        <w:pStyle w:val="style0"/>
                        <w:rPr/>
                      </w:pPr>
                      <w:r>
                        <w:rPr>
                          <w:b/>
                          <w:bCs/>
                        </w:rPr>
                        <w:t>STRUCTURE ACCEUILLANTE</w:t>
                      </w:r>
                      <w:r>
                        <w:t> : Burkina Technologie</w:t>
                      </w:r>
                    </w:p>
                    <w:p>
                      <w:pPr>
                        <w:pStyle w:val="style0"/>
                        <w:jc w:val="center"/>
                        <w:rPr/>
                      </w:pPr>
                    </w:p>
                  </w:txbxContent>
                </v:textbox>
              </v:rect>
            </w:pict>
          </mc:Fallback>
        </mc:AlternateContent>
      </w:r>
    </w:p>
    <w:p>
      <w:pPr>
        <w:pStyle w:val="style0"/>
        <w:rPr/>
      </w:pPr>
    </w:p>
    <w:p>
      <w:pPr>
        <w:pStyle w:val="style0"/>
        <w:rPr/>
      </w:pPr>
    </w:p>
    <w:p>
      <w:pPr>
        <w:pStyle w:val="style0"/>
        <w:rPr/>
      </w:pPr>
      <w:r>
        <w:t xml:space="preserve">Présenté par : KABORE Sompoko Zénabo                           </w:t>
      </w:r>
      <w:r>
        <w:rPr>
          <w:lang w:val="en-US"/>
        </w:rPr>
        <w:t xml:space="preserve">  </w:t>
      </w:r>
      <w:r>
        <w:t xml:space="preserve">  </w:t>
      </w:r>
      <w:r>
        <w:rPr>
          <w:lang w:val="en-US"/>
        </w:rPr>
        <w:t xml:space="preserve">maître de stage :Dr OUEDRAOGO </w:t>
      </w:r>
      <w:r>
        <w:t xml:space="preserve">      </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sz w:val="40"/>
          <w:szCs w:val="40"/>
        </w:rPr>
      </w:pPr>
      <w:r>
        <w:rPr>
          <w:sz w:val="40"/>
          <w:szCs w:val="40"/>
        </w:rPr>
        <w:t xml:space="preserve">Tables des </w:t>
      </w:r>
      <w:r>
        <w:rPr>
          <w:sz w:val="40"/>
          <w:szCs w:val="40"/>
        </w:rPr>
        <w:t>matières</w:t>
      </w:r>
    </w:p>
    <w:p>
      <w:pPr>
        <w:pStyle w:val="style0"/>
        <w:rPr>
          <w:sz w:val="40"/>
          <w:szCs w:val="40"/>
        </w:rPr>
      </w:pPr>
      <w:r>
        <w:rPr>
          <w:sz w:val="40"/>
          <w:szCs w:val="40"/>
        </w:rPr>
        <w:t xml:space="preserve">Introduction </w:t>
      </w:r>
    </w:p>
    <w:p>
      <w:pPr>
        <w:pStyle w:val="style179"/>
        <w:numPr>
          <w:ilvl w:val="0"/>
          <w:numId w:val="1"/>
        </w:numPr>
        <w:rPr>
          <w:sz w:val="40"/>
          <w:szCs w:val="40"/>
        </w:rPr>
      </w:pPr>
      <w:r>
        <w:rPr>
          <w:sz w:val="40"/>
          <w:szCs w:val="40"/>
        </w:rPr>
        <w:t>Objectifs</w:t>
      </w:r>
    </w:p>
    <w:p>
      <w:pPr>
        <w:pStyle w:val="style179"/>
        <w:numPr>
          <w:ilvl w:val="0"/>
          <w:numId w:val="1"/>
        </w:numPr>
        <w:rPr>
          <w:sz w:val="40"/>
          <w:szCs w:val="40"/>
        </w:rPr>
      </w:pPr>
      <w:r>
        <w:rPr>
          <w:sz w:val="40"/>
          <w:szCs w:val="40"/>
        </w:rPr>
        <w:t>Hypothèses</w:t>
      </w:r>
      <w:r>
        <w:rPr>
          <w:sz w:val="40"/>
          <w:szCs w:val="40"/>
        </w:rPr>
        <w:t xml:space="preserve"> de recherches</w:t>
      </w:r>
    </w:p>
    <w:p>
      <w:pPr>
        <w:pStyle w:val="style179"/>
        <w:numPr>
          <w:ilvl w:val="0"/>
          <w:numId w:val="3"/>
        </w:numPr>
        <w:rPr>
          <w:sz w:val="40"/>
          <w:szCs w:val="40"/>
        </w:rPr>
      </w:pPr>
      <w:r>
        <w:rPr>
          <w:sz w:val="40"/>
          <w:szCs w:val="40"/>
        </w:rPr>
        <w:t>Hypothèse générale</w:t>
      </w:r>
    </w:p>
    <w:p>
      <w:pPr>
        <w:pStyle w:val="style179"/>
        <w:numPr>
          <w:ilvl w:val="0"/>
          <w:numId w:val="3"/>
        </w:numPr>
        <w:rPr>
          <w:sz w:val="40"/>
          <w:szCs w:val="40"/>
        </w:rPr>
      </w:pPr>
      <w:r>
        <w:rPr>
          <w:sz w:val="40"/>
          <w:szCs w:val="40"/>
        </w:rPr>
        <w:t>Hypothèses</w:t>
      </w:r>
      <w:r>
        <w:rPr>
          <w:sz w:val="40"/>
          <w:szCs w:val="40"/>
        </w:rPr>
        <w:t xml:space="preserve"> spécifiques</w:t>
      </w:r>
    </w:p>
    <w:p>
      <w:pPr>
        <w:pStyle w:val="style179"/>
        <w:numPr>
          <w:ilvl w:val="0"/>
          <w:numId w:val="1"/>
        </w:numPr>
        <w:rPr>
          <w:sz w:val="40"/>
          <w:szCs w:val="40"/>
        </w:rPr>
      </w:pPr>
      <w:r>
        <w:rPr>
          <w:sz w:val="40"/>
          <w:szCs w:val="40"/>
        </w:rPr>
        <w:t xml:space="preserve">Outils et </w:t>
      </w:r>
      <w:r>
        <w:rPr>
          <w:sz w:val="40"/>
          <w:szCs w:val="40"/>
        </w:rPr>
        <w:t>m</w:t>
      </w:r>
      <w:r>
        <w:rPr>
          <w:sz w:val="40"/>
          <w:szCs w:val="40"/>
        </w:rPr>
        <w:t>é</w:t>
      </w:r>
      <w:r>
        <w:rPr>
          <w:sz w:val="40"/>
          <w:szCs w:val="40"/>
        </w:rPr>
        <w:t>tho</w:t>
      </w:r>
      <w:r>
        <w:rPr>
          <w:sz w:val="40"/>
          <w:szCs w:val="40"/>
        </w:rPr>
        <w:t>do</w:t>
      </w:r>
      <w:r>
        <w:rPr>
          <w:sz w:val="40"/>
          <w:szCs w:val="40"/>
        </w:rPr>
        <w:t>logie</w:t>
      </w:r>
    </w:p>
    <w:p>
      <w:pPr>
        <w:pStyle w:val="style179"/>
        <w:numPr>
          <w:ilvl w:val="0"/>
          <w:numId w:val="4"/>
        </w:numPr>
        <w:rPr>
          <w:sz w:val="40"/>
          <w:szCs w:val="40"/>
        </w:rPr>
      </w:pPr>
      <w:r>
        <w:rPr>
          <w:sz w:val="40"/>
          <w:szCs w:val="40"/>
        </w:rPr>
        <w:t>Outils</w:t>
      </w:r>
    </w:p>
    <w:p>
      <w:pPr>
        <w:pStyle w:val="style179"/>
        <w:numPr>
          <w:ilvl w:val="0"/>
          <w:numId w:val="4"/>
        </w:numPr>
        <w:rPr>
          <w:sz w:val="40"/>
          <w:szCs w:val="40"/>
        </w:rPr>
      </w:pPr>
      <w:r>
        <w:rPr>
          <w:sz w:val="40"/>
          <w:szCs w:val="40"/>
        </w:rPr>
        <w:t>Méthodologie</w:t>
      </w:r>
    </w:p>
    <w:p>
      <w:pPr>
        <w:pStyle w:val="style179"/>
        <w:numPr>
          <w:ilvl w:val="0"/>
          <w:numId w:val="1"/>
        </w:numPr>
        <w:rPr>
          <w:sz w:val="40"/>
          <w:szCs w:val="40"/>
        </w:rPr>
      </w:pPr>
      <w:r>
        <w:rPr>
          <w:sz w:val="40"/>
          <w:szCs w:val="40"/>
        </w:rPr>
        <w:t>Résultats</w:t>
      </w:r>
      <w:r>
        <w:rPr>
          <w:sz w:val="40"/>
          <w:szCs w:val="40"/>
        </w:rPr>
        <w:t xml:space="preserve"> attendus</w:t>
      </w:r>
    </w:p>
    <w:p>
      <w:pPr>
        <w:pStyle w:val="style179"/>
        <w:ind w:left="1080"/>
        <w:rPr>
          <w:sz w:val="40"/>
          <w:szCs w:val="40"/>
        </w:rPr>
      </w:pPr>
      <w:r>
        <w:rPr>
          <w:sz w:val="40"/>
          <w:szCs w:val="40"/>
        </w:rPr>
        <w:t>C</w:t>
      </w:r>
      <w:r>
        <w:rPr>
          <w:sz w:val="40"/>
          <w:szCs w:val="40"/>
        </w:rPr>
        <w:t>onclusion</w:t>
      </w:r>
    </w:p>
    <w:p>
      <w:pPr>
        <w:pStyle w:val="style179"/>
        <w:ind w:left="1080"/>
        <w:rPr/>
      </w:pPr>
    </w:p>
    <w:p>
      <w:pPr>
        <w:pStyle w:val="style179"/>
        <w:ind w:left="1080"/>
        <w:rPr/>
      </w:pPr>
    </w:p>
    <w:p>
      <w:pPr>
        <w:pStyle w:val="style179"/>
        <w:ind w:left="1080"/>
        <w:rPr/>
      </w:pPr>
    </w:p>
    <w:p>
      <w:pPr>
        <w:pStyle w:val="style179"/>
        <w:ind w:left="1080"/>
        <w:rPr/>
      </w:pPr>
    </w:p>
    <w:p>
      <w:pPr>
        <w:pStyle w:val="style179"/>
        <w:ind w:left="1080"/>
        <w:rPr/>
      </w:pPr>
    </w:p>
    <w:p>
      <w:pPr>
        <w:pStyle w:val="style179"/>
        <w:ind w:left="1080"/>
        <w:rPr/>
      </w:pPr>
    </w:p>
    <w:p>
      <w:pPr>
        <w:pStyle w:val="style179"/>
        <w:ind w:left="1080"/>
        <w:rPr/>
      </w:pPr>
    </w:p>
    <w:p>
      <w:pPr>
        <w:pStyle w:val="style179"/>
        <w:ind w:left="1080"/>
        <w:rPr/>
      </w:pPr>
    </w:p>
    <w:p>
      <w:pPr>
        <w:pStyle w:val="style179"/>
        <w:ind w:left="1080"/>
        <w:rPr/>
      </w:pPr>
    </w:p>
    <w:p>
      <w:pPr>
        <w:pStyle w:val="style179"/>
        <w:ind w:left="108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179"/>
        <w:ind w:left="1080"/>
        <w:rPr/>
      </w:pPr>
    </w:p>
    <w:p>
      <w:pPr>
        <w:pStyle w:val="style179"/>
        <w:ind w:left="1080"/>
        <w:rPr>
          <w:sz w:val="36"/>
          <w:szCs w:val="36"/>
        </w:rPr>
      </w:pPr>
      <w:r>
        <w:rPr>
          <w:sz w:val="36"/>
          <w:szCs w:val="36"/>
        </w:rPr>
        <w:t>Introduction</w:t>
      </w:r>
    </w:p>
    <w:p>
      <w:pPr>
        <w:pStyle w:val="style179"/>
        <w:ind w:left="1080"/>
        <w:rPr>
          <w:sz w:val="36"/>
          <w:szCs w:val="36"/>
        </w:rPr>
      </w:pPr>
      <w:r>
        <w:rPr>
          <w:sz w:val="36"/>
          <w:szCs w:val="36"/>
        </w:rPr>
        <w:t>Dans un</w:t>
      </w:r>
      <w:r>
        <w:rPr>
          <w:sz w:val="36"/>
          <w:szCs w:val="36"/>
        </w:rPr>
        <w:t xml:space="preserve"> environnement économique marqué par la digitalisation croissante des services, </w:t>
      </w:r>
      <w:r>
        <w:rPr>
          <w:sz w:val="36"/>
          <w:szCs w:val="36"/>
        </w:rPr>
        <w:t>les entreprises immobilières</w:t>
      </w:r>
      <w:r>
        <w:rPr>
          <w:sz w:val="36"/>
          <w:szCs w:val="36"/>
        </w:rPr>
        <w:t xml:space="preserve"> doivent disposer d’une infrastructure informatique fiable, sécurisée et performante. La gestion des biens </w:t>
      </w:r>
      <w:r>
        <w:rPr>
          <w:sz w:val="36"/>
          <w:szCs w:val="36"/>
        </w:rPr>
        <w:t>immobiliers,</w:t>
      </w:r>
      <w:r>
        <w:rPr>
          <w:sz w:val="36"/>
          <w:szCs w:val="36"/>
        </w:rPr>
        <w:t xml:space="preserve"> des dossiers </w:t>
      </w:r>
      <w:r>
        <w:rPr>
          <w:sz w:val="36"/>
          <w:szCs w:val="36"/>
        </w:rPr>
        <w:t>clients, des</w:t>
      </w:r>
      <w:r>
        <w:rPr>
          <w:sz w:val="36"/>
          <w:szCs w:val="36"/>
        </w:rPr>
        <w:t xml:space="preserve"> contrats de location ou de vente </w:t>
      </w:r>
      <w:r>
        <w:rPr>
          <w:sz w:val="36"/>
          <w:szCs w:val="36"/>
        </w:rPr>
        <w:t xml:space="preserve">ainsi que des transactions </w:t>
      </w:r>
      <w:r>
        <w:rPr>
          <w:sz w:val="36"/>
          <w:szCs w:val="36"/>
        </w:rPr>
        <w:t>financières</w:t>
      </w:r>
      <w:r>
        <w:rPr>
          <w:sz w:val="36"/>
          <w:szCs w:val="36"/>
        </w:rPr>
        <w:t xml:space="preserve"> nécessite un système d’information structuré garantissant la confidentialité, l’intégrité et la disponibilité des données.</w:t>
      </w:r>
    </w:p>
    <w:p>
      <w:pPr>
        <w:pStyle w:val="style179"/>
        <w:ind w:left="1080"/>
        <w:rPr>
          <w:sz w:val="36"/>
          <w:szCs w:val="36"/>
        </w:rPr>
      </w:pPr>
      <w:r>
        <w:rPr>
          <w:sz w:val="36"/>
          <w:szCs w:val="36"/>
        </w:rPr>
        <w:t>Cependant, plusieurs entreprises immobilières fonctionnent encore avec des réseaux locaux peu segmentés, sans politique de sécurité avancée, sans sauvegarde fiable et sans possibilité d’accès distant sécurisé. Cette situation expose l’entreprise à des risque majeur</w:t>
      </w:r>
      <w:r>
        <w:rPr>
          <w:sz w:val="36"/>
          <w:szCs w:val="36"/>
        </w:rPr>
        <w:t xml:space="preserve"> tels que la perte de données, les cyberattaques, les </w:t>
      </w:r>
      <w:r>
        <w:rPr>
          <w:sz w:val="36"/>
          <w:szCs w:val="36"/>
        </w:rPr>
        <w:t>interruptions</w:t>
      </w:r>
      <w:r>
        <w:rPr>
          <w:sz w:val="36"/>
          <w:szCs w:val="36"/>
        </w:rPr>
        <w:t xml:space="preserve"> de service et les difficultés d’</w:t>
      </w:r>
      <w:r>
        <w:rPr>
          <w:sz w:val="36"/>
          <w:szCs w:val="36"/>
        </w:rPr>
        <w:t>évolution</w:t>
      </w:r>
      <w:r>
        <w:rPr>
          <w:sz w:val="36"/>
          <w:szCs w:val="36"/>
        </w:rPr>
        <w:t xml:space="preserve"> de l’infrastructure.</w:t>
      </w:r>
    </w:p>
    <w:p>
      <w:pPr>
        <w:pStyle w:val="style179"/>
        <w:ind w:left="1080"/>
        <w:rPr>
          <w:sz w:val="36"/>
          <w:szCs w:val="36"/>
        </w:rPr>
      </w:pPr>
      <w:r>
        <w:rPr>
          <w:sz w:val="36"/>
          <w:szCs w:val="36"/>
        </w:rPr>
        <w:t xml:space="preserve">Face à ces enjeux, la mise en place d’un réseau évolutif intégrant une architecture de cloud hybride constitue une solution adaptée. Le cloud hybride permet de combiner une infrastructure locale (serveurs internes, équipements </w:t>
      </w:r>
      <w:r>
        <w:rPr>
          <w:sz w:val="36"/>
          <w:szCs w:val="36"/>
        </w:rPr>
        <w:t>réseau</w:t>
      </w:r>
      <w:r>
        <w:rPr>
          <w:sz w:val="36"/>
          <w:szCs w:val="36"/>
        </w:rPr>
        <w:t>) avec des services cloud publics afin d’optimiser la gestion</w:t>
      </w:r>
      <w:r>
        <w:rPr>
          <w:sz w:val="36"/>
          <w:szCs w:val="36"/>
        </w:rPr>
        <w:t xml:space="preserve"> des ressources, la sauvegarde des données et la continuité d’activité.</w:t>
      </w:r>
    </w:p>
    <w:p>
      <w:pPr>
        <w:pStyle w:val="style179"/>
        <w:ind w:left="1080"/>
        <w:rPr>
          <w:sz w:val="36"/>
          <w:szCs w:val="36"/>
        </w:rPr>
      </w:pPr>
      <w:r>
        <w:rPr>
          <w:sz w:val="36"/>
          <w:szCs w:val="36"/>
        </w:rPr>
        <w:t xml:space="preserve">Le </w:t>
      </w:r>
      <w:r>
        <w:rPr>
          <w:sz w:val="36"/>
          <w:szCs w:val="36"/>
        </w:rPr>
        <w:t>présent</w:t>
      </w:r>
      <w:r>
        <w:rPr>
          <w:sz w:val="36"/>
          <w:szCs w:val="36"/>
        </w:rPr>
        <w:t xml:space="preserve"> protocole définit </w:t>
      </w:r>
      <w:r>
        <w:rPr>
          <w:sz w:val="36"/>
          <w:szCs w:val="36"/>
        </w:rPr>
        <w:t>les objectifs</w:t>
      </w:r>
      <w:r>
        <w:rPr>
          <w:sz w:val="36"/>
          <w:szCs w:val="36"/>
        </w:rPr>
        <w:t xml:space="preserve">, les hypothèses de recherche, les outils et la </w:t>
      </w:r>
      <w:r>
        <w:rPr>
          <w:sz w:val="36"/>
          <w:szCs w:val="36"/>
        </w:rPr>
        <w:t>méthodologie</w:t>
      </w:r>
      <w:r>
        <w:rPr>
          <w:sz w:val="36"/>
          <w:szCs w:val="36"/>
        </w:rPr>
        <w:t xml:space="preserve"> nécessaires pour concevoir et </w:t>
      </w:r>
      <w:r>
        <w:rPr>
          <w:sz w:val="36"/>
          <w:szCs w:val="36"/>
        </w:rPr>
        <w:t>déployer</w:t>
      </w:r>
      <w:r>
        <w:rPr>
          <w:sz w:val="36"/>
          <w:szCs w:val="36"/>
        </w:rPr>
        <w:t xml:space="preserve"> un </w:t>
      </w:r>
      <w:r>
        <w:rPr>
          <w:sz w:val="36"/>
          <w:szCs w:val="36"/>
        </w:rPr>
        <w:t>réseau</w:t>
      </w:r>
      <w:r>
        <w:rPr>
          <w:sz w:val="36"/>
          <w:szCs w:val="36"/>
        </w:rPr>
        <w:t xml:space="preserve"> </w:t>
      </w:r>
      <w:r>
        <w:rPr>
          <w:sz w:val="36"/>
          <w:szCs w:val="36"/>
        </w:rPr>
        <w:t xml:space="preserve">professionnel segmenté, sécurisé et </w:t>
      </w:r>
      <w:r>
        <w:rPr>
          <w:sz w:val="36"/>
          <w:szCs w:val="36"/>
        </w:rPr>
        <w:t>évolutif</w:t>
      </w:r>
      <w:r>
        <w:rPr>
          <w:sz w:val="36"/>
          <w:szCs w:val="36"/>
        </w:rPr>
        <w:t xml:space="preserve"> pour une entreprise immobilière organisée en quatre services distincts.</w:t>
      </w:r>
    </w:p>
    <w:p>
      <w:pPr>
        <w:pStyle w:val="style179"/>
        <w:ind w:left="1080"/>
        <w:rPr>
          <w:sz w:val="36"/>
          <w:szCs w:val="36"/>
        </w:rPr>
      </w:pPr>
    </w:p>
    <w:p>
      <w:pPr>
        <w:pStyle w:val="style179"/>
        <w:numPr>
          <w:ilvl w:val="0"/>
          <w:numId w:val="5"/>
        </w:numPr>
        <w:rPr>
          <w:sz w:val="36"/>
          <w:szCs w:val="36"/>
        </w:rPr>
      </w:pPr>
      <w:r>
        <w:rPr>
          <w:sz w:val="36"/>
          <w:szCs w:val="36"/>
        </w:rPr>
        <w:t>OBJECTIFS</w:t>
      </w:r>
    </w:p>
    <w:p>
      <w:pPr>
        <w:pStyle w:val="style179"/>
        <w:ind w:left="1800"/>
        <w:rPr>
          <w:sz w:val="36"/>
          <w:szCs w:val="36"/>
        </w:rPr>
      </w:pPr>
      <w:r>
        <w:rPr>
          <w:sz w:val="36"/>
          <w:szCs w:val="36"/>
        </w:rPr>
        <w:t xml:space="preserve">Objectif </w:t>
      </w:r>
      <w:r>
        <w:rPr>
          <w:sz w:val="36"/>
          <w:szCs w:val="36"/>
        </w:rPr>
        <w:t>général</w:t>
      </w:r>
    </w:p>
    <w:p>
      <w:pPr>
        <w:pStyle w:val="style179"/>
        <w:ind w:left="1800"/>
        <w:rPr>
          <w:sz w:val="36"/>
          <w:szCs w:val="36"/>
        </w:rPr>
      </w:pPr>
      <w:r>
        <w:rPr>
          <w:sz w:val="36"/>
          <w:szCs w:val="36"/>
        </w:rPr>
        <w:t xml:space="preserve">Concevoir et </w:t>
      </w:r>
      <w:r>
        <w:rPr>
          <w:sz w:val="36"/>
          <w:szCs w:val="36"/>
        </w:rPr>
        <w:t xml:space="preserve">mettre en œuvre une infrastructure réseau évolutive, </w:t>
      </w:r>
      <w:r>
        <w:rPr>
          <w:sz w:val="36"/>
          <w:szCs w:val="36"/>
        </w:rPr>
        <w:t>sécurisée</w:t>
      </w:r>
      <w:r>
        <w:rPr>
          <w:sz w:val="36"/>
          <w:szCs w:val="36"/>
        </w:rPr>
        <w:t xml:space="preserve"> et segmentée intégrant une solution de cloud hybride adaptée aux besoins opérationnels d’une entreprise immobilière.</w:t>
      </w:r>
    </w:p>
    <w:p>
      <w:pPr>
        <w:pStyle w:val="style179"/>
        <w:ind w:left="1800"/>
        <w:rPr>
          <w:sz w:val="36"/>
          <w:szCs w:val="36"/>
        </w:rPr>
      </w:pPr>
    </w:p>
    <w:p>
      <w:pPr>
        <w:pStyle w:val="style179"/>
        <w:ind w:left="1800"/>
        <w:rPr>
          <w:sz w:val="36"/>
          <w:szCs w:val="36"/>
        </w:rPr>
      </w:pPr>
      <w:r>
        <w:rPr>
          <w:sz w:val="36"/>
          <w:szCs w:val="36"/>
        </w:rPr>
        <w:t>Objectifs spécifiques</w:t>
      </w:r>
    </w:p>
    <w:p>
      <w:pPr>
        <w:pStyle w:val="style179"/>
        <w:ind w:left="1800"/>
        <w:rPr>
          <w:sz w:val="36"/>
          <w:szCs w:val="36"/>
        </w:rPr>
      </w:pPr>
      <w:r>
        <w:rPr>
          <w:sz w:val="36"/>
          <w:szCs w:val="36"/>
        </w:rPr>
        <w:t>Analyser l’existant et identifier les besoins techniques de l’entreprise</w:t>
      </w:r>
    </w:p>
    <w:p>
      <w:pPr>
        <w:pStyle w:val="style179"/>
        <w:ind w:left="1800"/>
        <w:rPr>
          <w:sz w:val="36"/>
          <w:szCs w:val="36"/>
        </w:rPr>
      </w:pPr>
    </w:p>
    <w:p>
      <w:pPr>
        <w:pStyle w:val="style179"/>
        <w:ind w:left="1800"/>
        <w:rPr>
          <w:sz w:val="36"/>
          <w:szCs w:val="36"/>
        </w:rPr>
      </w:pPr>
      <w:r>
        <w:rPr>
          <w:sz w:val="36"/>
          <w:szCs w:val="36"/>
        </w:rPr>
        <w:t>Concevoir une architecture réseau segmentée par service</w:t>
      </w:r>
    </w:p>
    <w:p>
      <w:pPr>
        <w:pStyle w:val="style179"/>
        <w:ind w:left="1800"/>
        <w:rPr>
          <w:sz w:val="36"/>
          <w:szCs w:val="36"/>
        </w:rPr>
      </w:pPr>
    </w:p>
    <w:p>
      <w:pPr>
        <w:pStyle w:val="style179"/>
        <w:ind w:left="1800"/>
        <w:rPr>
          <w:sz w:val="36"/>
          <w:szCs w:val="36"/>
        </w:rPr>
      </w:pPr>
      <w:r>
        <w:rPr>
          <w:sz w:val="36"/>
          <w:szCs w:val="36"/>
        </w:rPr>
        <w:t>Mettre en place des VLAN pour isoler les départements</w:t>
      </w:r>
    </w:p>
    <w:p>
      <w:pPr>
        <w:pStyle w:val="style179"/>
        <w:ind w:left="1800"/>
        <w:rPr>
          <w:sz w:val="36"/>
          <w:szCs w:val="36"/>
        </w:rPr>
      </w:pPr>
    </w:p>
    <w:p>
      <w:pPr>
        <w:pStyle w:val="style179"/>
        <w:ind w:left="1800"/>
        <w:rPr>
          <w:sz w:val="36"/>
          <w:szCs w:val="36"/>
        </w:rPr>
      </w:pPr>
      <w:r>
        <w:rPr>
          <w:sz w:val="36"/>
          <w:szCs w:val="36"/>
        </w:rPr>
        <w:t>C</w:t>
      </w:r>
      <w:r>
        <w:rPr>
          <w:sz w:val="36"/>
          <w:szCs w:val="36"/>
        </w:rPr>
        <w:t>onfigurer</w:t>
      </w:r>
      <w:r>
        <w:rPr>
          <w:sz w:val="36"/>
          <w:szCs w:val="36"/>
        </w:rPr>
        <w:t xml:space="preserve"> le routage inter-VLAN</w:t>
      </w:r>
    </w:p>
    <w:p>
      <w:pPr>
        <w:pStyle w:val="style179"/>
        <w:ind w:left="1800"/>
        <w:rPr>
          <w:sz w:val="36"/>
          <w:szCs w:val="36"/>
        </w:rPr>
      </w:pPr>
    </w:p>
    <w:p>
      <w:pPr>
        <w:pStyle w:val="style179"/>
        <w:ind w:left="1800"/>
        <w:rPr>
          <w:sz w:val="36"/>
          <w:szCs w:val="36"/>
        </w:rPr>
      </w:pPr>
      <w:r>
        <w:rPr>
          <w:sz w:val="36"/>
          <w:szCs w:val="36"/>
        </w:rPr>
        <w:t>Implémenter un pare-feu pour sécuriser les communications</w:t>
      </w:r>
    </w:p>
    <w:p>
      <w:pPr>
        <w:pStyle w:val="style179"/>
        <w:ind w:left="1800"/>
        <w:rPr>
          <w:sz w:val="36"/>
          <w:szCs w:val="36"/>
        </w:rPr>
      </w:pPr>
    </w:p>
    <w:p>
      <w:pPr>
        <w:pStyle w:val="style179"/>
        <w:ind w:left="1800"/>
        <w:rPr>
          <w:sz w:val="36"/>
          <w:szCs w:val="36"/>
        </w:rPr>
      </w:pPr>
      <w:r>
        <w:rPr>
          <w:sz w:val="36"/>
          <w:szCs w:val="36"/>
        </w:rPr>
        <w:t>Mettre en place un VPN pour l’</w:t>
      </w:r>
      <w:r>
        <w:rPr>
          <w:sz w:val="36"/>
          <w:szCs w:val="36"/>
        </w:rPr>
        <w:t>accès</w:t>
      </w:r>
      <w:r>
        <w:rPr>
          <w:sz w:val="36"/>
          <w:szCs w:val="36"/>
        </w:rPr>
        <w:t xml:space="preserve"> distant sécuris</w:t>
      </w:r>
      <w:r>
        <w:rPr>
          <w:sz w:val="36"/>
          <w:szCs w:val="36"/>
        </w:rPr>
        <w:t>é</w:t>
      </w:r>
    </w:p>
    <w:p>
      <w:pPr>
        <w:pStyle w:val="style179"/>
        <w:ind w:left="1800"/>
        <w:rPr>
          <w:sz w:val="36"/>
          <w:szCs w:val="36"/>
        </w:rPr>
      </w:pPr>
    </w:p>
    <w:p>
      <w:pPr>
        <w:pStyle w:val="style179"/>
        <w:ind w:left="1800"/>
        <w:rPr>
          <w:sz w:val="36"/>
          <w:szCs w:val="36"/>
        </w:rPr>
      </w:pPr>
      <w:r>
        <w:rPr>
          <w:sz w:val="36"/>
          <w:szCs w:val="36"/>
        </w:rPr>
        <w:t>Intégrer une solution de sauvegarde et de synchronisation via cloud hybride</w:t>
      </w:r>
    </w:p>
    <w:p>
      <w:pPr>
        <w:pStyle w:val="style179"/>
        <w:ind w:left="1800"/>
        <w:rPr>
          <w:sz w:val="36"/>
          <w:szCs w:val="36"/>
        </w:rPr>
      </w:pPr>
    </w:p>
    <w:p>
      <w:pPr>
        <w:pStyle w:val="style179"/>
        <w:ind w:left="1800"/>
        <w:rPr>
          <w:sz w:val="36"/>
          <w:szCs w:val="36"/>
        </w:rPr>
      </w:pPr>
      <w:r>
        <w:rPr>
          <w:sz w:val="36"/>
          <w:szCs w:val="36"/>
        </w:rPr>
        <w:t>Tester et valider la performance et la sécurité du système</w:t>
      </w:r>
    </w:p>
    <w:p>
      <w:pPr>
        <w:pStyle w:val="style0"/>
        <w:rPr>
          <w:sz w:val="36"/>
          <w:szCs w:val="36"/>
        </w:rPr>
      </w:pPr>
    </w:p>
    <w:p>
      <w:pPr>
        <w:pStyle w:val="style179"/>
        <w:numPr>
          <w:ilvl w:val="0"/>
          <w:numId w:val="5"/>
        </w:numPr>
        <w:rPr>
          <w:sz w:val="36"/>
          <w:szCs w:val="36"/>
        </w:rPr>
      </w:pPr>
      <w:r>
        <w:rPr>
          <w:sz w:val="36"/>
          <w:szCs w:val="36"/>
        </w:rPr>
        <w:t>HYPOTHESES DE RECHERCHES</w:t>
      </w:r>
    </w:p>
    <w:p>
      <w:pPr>
        <w:pStyle w:val="style179"/>
        <w:ind w:left="1800"/>
        <w:rPr>
          <w:sz w:val="36"/>
          <w:szCs w:val="36"/>
        </w:rPr>
      </w:pPr>
    </w:p>
    <w:p>
      <w:pPr>
        <w:pStyle w:val="style179"/>
        <w:numPr>
          <w:ilvl w:val="0"/>
          <w:numId w:val="6"/>
        </w:numPr>
        <w:rPr>
          <w:sz w:val="36"/>
          <w:szCs w:val="36"/>
        </w:rPr>
      </w:pPr>
      <w:r>
        <w:rPr>
          <w:sz w:val="36"/>
          <w:szCs w:val="36"/>
        </w:rPr>
        <w:t>Hypothèse générale</w:t>
      </w:r>
    </w:p>
    <w:p>
      <w:pPr>
        <w:pStyle w:val="style179"/>
        <w:ind w:left="2160"/>
        <w:rPr>
          <w:sz w:val="36"/>
          <w:szCs w:val="36"/>
        </w:rPr>
      </w:pPr>
      <w:r>
        <w:rPr>
          <w:sz w:val="36"/>
          <w:szCs w:val="36"/>
        </w:rPr>
        <w:t xml:space="preserve">La mise en place d’un réseau évolutif segmenté intégrant un cloud hybride </w:t>
      </w:r>
      <w:r>
        <w:rPr>
          <w:sz w:val="36"/>
          <w:szCs w:val="36"/>
        </w:rPr>
        <w:t>améliore</w:t>
      </w:r>
      <w:r>
        <w:rPr>
          <w:sz w:val="36"/>
          <w:szCs w:val="36"/>
        </w:rPr>
        <w:t xml:space="preserve"> significativement la </w:t>
      </w:r>
      <w:r>
        <w:rPr>
          <w:sz w:val="36"/>
          <w:szCs w:val="36"/>
        </w:rPr>
        <w:t>sécurité, la disponibilité et la performance du système d’information d’une entreprise immobilière.</w:t>
      </w:r>
    </w:p>
    <w:p>
      <w:pPr>
        <w:pStyle w:val="style179"/>
        <w:ind w:left="2160"/>
        <w:rPr>
          <w:sz w:val="36"/>
          <w:szCs w:val="36"/>
        </w:rPr>
      </w:pPr>
    </w:p>
    <w:p>
      <w:pPr>
        <w:pStyle w:val="style179"/>
        <w:ind w:left="2160"/>
        <w:rPr>
          <w:sz w:val="36"/>
          <w:szCs w:val="36"/>
        </w:rPr>
      </w:pPr>
    </w:p>
    <w:p>
      <w:pPr>
        <w:pStyle w:val="style179"/>
        <w:numPr>
          <w:ilvl w:val="0"/>
          <w:numId w:val="6"/>
        </w:numPr>
        <w:rPr>
          <w:sz w:val="36"/>
          <w:szCs w:val="36"/>
        </w:rPr>
      </w:pPr>
      <w:r>
        <w:rPr>
          <w:sz w:val="36"/>
          <w:szCs w:val="36"/>
        </w:rPr>
        <w:t>Les hypothèses spécifiques</w:t>
      </w:r>
    </w:p>
    <w:p>
      <w:pPr>
        <w:pStyle w:val="style179"/>
        <w:ind w:left="2160"/>
        <w:rPr>
          <w:sz w:val="36"/>
          <w:szCs w:val="36"/>
        </w:rPr>
      </w:pPr>
      <w:r>
        <w:rPr>
          <w:sz w:val="36"/>
          <w:szCs w:val="36"/>
        </w:rPr>
        <w:t xml:space="preserve">La segmentation en VLAN </w:t>
      </w:r>
      <w:r>
        <w:rPr>
          <w:sz w:val="36"/>
          <w:szCs w:val="36"/>
        </w:rPr>
        <w:t>réduit</w:t>
      </w:r>
      <w:r>
        <w:rPr>
          <w:sz w:val="36"/>
          <w:szCs w:val="36"/>
        </w:rPr>
        <w:t xml:space="preserve"> les risques de circulation non </w:t>
      </w:r>
      <w:r>
        <w:rPr>
          <w:sz w:val="36"/>
          <w:szCs w:val="36"/>
        </w:rPr>
        <w:t>contrôlés</w:t>
      </w:r>
      <w:r>
        <w:rPr>
          <w:sz w:val="36"/>
          <w:szCs w:val="36"/>
        </w:rPr>
        <w:t xml:space="preserve"> des données entre services.</w:t>
      </w:r>
    </w:p>
    <w:p>
      <w:pPr>
        <w:pStyle w:val="style179"/>
        <w:ind w:left="2160"/>
        <w:rPr>
          <w:sz w:val="36"/>
          <w:szCs w:val="36"/>
        </w:rPr>
      </w:pPr>
    </w:p>
    <w:p>
      <w:pPr>
        <w:pStyle w:val="style179"/>
        <w:ind w:left="2160"/>
        <w:rPr>
          <w:sz w:val="36"/>
          <w:szCs w:val="36"/>
        </w:rPr>
      </w:pPr>
      <w:r>
        <w:rPr>
          <w:sz w:val="36"/>
          <w:szCs w:val="36"/>
        </w:rPr>
        <w:t>L’implémentation d’un pare-feu diminue les menaces d’intrusion externe</w:t>
      </w:r>
    </w:p>
    <w:p>
      <w:pPr>
        <w:pStyle w:val="style179"/>
        <w:ind w:left="2160"/>
        <w:rPr>
          <w:sz w:val="36"/>
          <w:szCs w:val="36"/>
        </w:rPr>
      </w:pPr>
    </w:p>
    <w:p>
      <w:pPr>
        <w:pStyle w:val="style179"/>
        <w:ind w:left="2160"/>
        <w:rPr>
          <w:sz w:val="36"/>
          <w:szCs w:val="36"/>
        </w:rPr>
      </w:pPr>
      <w:r>
        <w:rPr>
          <w:sz w:val="36"/>
          <w:szCs w:val="36"/>
        </w:rPr>
        <w:t xml:space="preserve">L’utilisation d’un VPN assure un </w:t>
      </w:r>
      <w:r>
        <w:rPr>
          <w:sz w:val="36"/>
          <w:szCs w:val="36"/>
        </w:rPr>
        <w:t>accès</w:t>
      </w:r>
      <w:r>
        <w:rPr>
          <w:sz w:val="36"/>
          <w:szCs w:val="36"/>
        </w:rPr>
        <w:t xml:space="preserve"> distant sécurisée pour les agents immobiliers </w:t>
      </w:r>
      <w:r>
        <w:rPr>
          <w:sz w:val="36"/>
          <w:szCs w:val="36"/>
        </w:rPr>
        <w:t>emplacement</w:t>
      </w:r>
      <w:r>
        <w:rPr>
          <w:sz w:val="36"/>
          <w:szCs w:val="36"/>
        </w:rPr>
        <w:t>.</w:t>
      </w:r>
    </w:p>
    <w:p>
      <w:pPr>
        <w:pStyle w:val="style179"/>
        <w:ind w:left="2160"/>
        <w:rPr>
          <w:sz w:val="36"/>
          <w:szCs w:val="36"/>
        </w:rPr>
      </w:pPr>
    </w:p>
    <w:p>
      <w:pPr>
        <w:pStyle w:val="style179"/>
        <w:ind w:left="2160"/>
        <w:rPr>
          <w:sz w:val="36"/>
          <w:szCs w:val="36"/>
        </w:rPr>
      </w:pPr>
      <w:r>
        <w:rPr>
          <w:sz w:val="36"/>
          <w:szCs w:val="36"/>
        </w:rPr>
        <w:t xml:space="preserve">L’intégration du cloud hybride </w:t>
      </w:r>
      <w:r>
        <w:rPr>
          <w:sz w:val="36"/>
          <w:szCs w:val="36"/>
        </w:rPr>
        <w:t>améliore</w:t>
      </w:r>
      <w:r>
        <w:rPr>
          <w:sz w:val="36"/>
          <w:szCs w:val="36"/>
        </w:rPr>
        <w:t xml:space="preserve"> la sauvegarde des données et la continuité des services.</w:t>
      </w:r>
    </w:p>
    <w:p>
      <w:pPr>
        <w:pStyle w:val="style179"/>
        <w:ind w:left="2160"/>
        <w:rPr>
          <w:sz w:val="36"/>
          <w:szCs w:val="36"/>
        </w:rPr>
      </w:pPr>
    </w:p>
    <w:p>
      <w:pPr>
        <w:pStyle w:val="style179"/>
        <w:ind w:left="2160"/>
        <w:rPr>
          <w:sz w:val="36"/>
          <w:szCs w:val="36"/>
        </w:rPr>
      </w:pPr>
      <w:r>
        <w:rPr>
          <w:sz w:val="36"/>
          <w:szCs w:val="36"/>
        </w:rPr>
        <w:t>Une architecture évolutive facilite l’ajout futur d’utilisateurs et de nouveau services sans perturbation majeure.</w:t>
      </w:r>
    </w:p>
    <w:p>
      <w:pPr>
        <w:pStyle w:val="style179"/>
        <w:ind w:left="2160"/>
        <w:rPr>
          <w:sz w:val="36"/>
          <w:szCs w:val="36"/>
        </w:rPr>
      </w:pPr>
    </w:p>
    <w:p>
      <w:pPr>
        <w:pStyle w:val="style179"/>
        <w:numPr>
          <w:ilvl w:val="0"/>
          <w:numId w:val="5"/>
        </w:numPr>
        <w:rPr>
          <w:sz w:val="36"/>
          <w:szCs w:val="36"/>
        </w:rPr>
      </w:pPr>
      <w:r>
        <w:rPr>
          <w:sz w:val="36"/>
          <w:szCs w:val="36"/>
        </w:rPr>
        <w:t>OUTILS ET METHODOLOGIE</w:t>
      </w:r>
    </w:p>
    <w:p>
      <w:pPr>
        <w:pStyle w:val="style179"/>
        <w:ind w:left="1800"/>
        <w:rPr>
          <w:sz w:val="36"/>
          <w:szCs w:val="36"/>
        </w:rPr>
      </w:pPr>
    </w:p>
    <w:p>
      <w:pPr>
        <w:pStyle w:val="style179"/>
        <w:numPr>
          <w:ilvl w:val="0"/>
          <w:numId w:val="7"/>
        </w:numPr>
        <w:rPr>
          <w:sz w:val="36"/>
          <w:szCs w:val="36"/>
        </w:rPr>
      </w:pPr>
      <w:r>
        <w:rPr>
          <w:sz w:val="36"/>
          <w:szCs w:val="36"/>
        </w:rPr>
        <w:t>O</w:t>
      </w:r>
      <w:r>
        <w:rPr>
          <w:sz w:val="36"/>
          <w:szCs w:val="36"/>
        </w:rPr>
        <w:t>UTILS</w:t>
      </w:r>
    </w:p>
    <w:p>
      <w:pPr>
        <w:pStyle w:val="style179"/>
        <w:ind w:left="2160"/>
        <w:rPr>
          <w:b/>
          <w:bCs/>
          <w:sz w:val="36"/>
          <w:szCs w:val="36"/>
        </w:rPr>
      </w:pPr>
      <w:r>
        <w:rPr>
          <w:b/>
          <w:bCs/>
          <w:sz w:val="36"/>
          <w:szCs w:val="36"/>
        </w:rPr>
        <w:t xml:space="preserve">Outils </w:t>
      </w:r>
      <w:r>
        <w:rPr>
          <w:b/>
          <w:bCs/>
          <w:sz w:val="36"/>
          <w:szCs w:val="36"/>
        </w:rPr>
        <w:t>matériels</w:t>
      </w:r>
    </w:p>
    <w:p>
      <w:pPr>
        <w:pStyle w:val="style179"/>
        <w:ind w:left="2160"/>
        <w:rPr>
          <w:sz w:val="36"/>
          <w:szCs w:val="36"/>
        </w:rPr>
      </w:pPr>
      <w:r>
        <w:rPr>
          <w:sz w:val="36"/>
          <w:szCs w:val="36"/>
        </w:rPr>
        <w:t>Routeur professionnel</w:t>
      </w:r>
    </w:p>
    <w:p>
      <w:pPr>
        <w:pStyle w:val="style179"/>
        <w:ind w:left="2160"/>
        <w:rPr>
          <w:sz w:val="36"/>
          <w:szCs w:val="36"/>
        </w:rPr>
      </w:pPr>
      <w:r>
        <w:rPr>
          <w:sz w:val="36"/>
          <w:szCs w:val="36"/>
        </w:rPr>
        <w:t xml:space="preserve">Switch </w:t>
      </w:r>
      <w:r>
        <w:rPr>
          <w:sz w:val="36"/>
          <w:szCs w:val="36"/>
        </w:rPr>
        <w:t>mangeable</w:t>
      </w:r>
      <w:r>
        <w:rPr>
          <w:sz w:val="36"/>
          <w:szCs w:val="36"/>
        </w:rPr>
        <w:t xml:space="preserve"> (support VLAN)</w:t>
      </w:r>
    </w:p>
    <w:p>
      <w:pPr>
        <w:pStyle w:val="style179"/>
        <w:ind w:left="2160"/>
        <w:rPr>
          <w:sz w:val="36"/>
          <w:szCs w:val="36"/>
        </w:rPr>
      </w:pPr>
      <w:r>
        <w:rPr>
          <w:sz w:val="36"/>
          <w:szCs w:val="36"/>
        </w:rPr>
        <w:t>Serveur locale</w:t>
      </w:r>
    </w:p>
    <w:p>
      <w:pPr>
        <w:pStyle w:val="style179"/>
        <w:ind w:left="2160"/>
        <w:rPr>
          <w:sz w:val="36"/>
          <w:szCs w:val="36"/>
        </w:rPr>
      </w:pPr>
      <w:r>
        <w:rPr>
          <w:sz w:val="36"/>
          <w:szCs w:val="36"/>
        </w:rPr>
        <w:t xml:space="preserve">Pare-feu </w:t>
      </w:r>
      <w:r>
        <w:rPr>
          <w:sz w:val="36"/>
          <w:szCs w:val="36"/>
        </w:rPr>
        <w:t>matériel</w:t>
      </w:r>
      <w:r>
        <w:rPr>
          <w:sz w:val="36"/>
          <w:szCs w:val="36"/>
        </w:rPr>
        <w:t xml:space="preserve"> ou logiciel</w:t>
      </w:r>
    </w:p>
    <w:p>
      <w:pPr>
        <w:pStyle w:val="style179"/>
        <w:ind w:left="2160"/>
        <w:rPr>
          <w:sz w:val="36"/>
          <w:szCs w:val="36"/>
        </w:rPr>
      </w:pPr>
      <w:r>
        <w:rPr>
          <w:sz w:val="36"/>
          <w:szCs w:val="36"/>
        </w:rPr>
        <w:t xml:space="preserve">12 postes de </w:t>
      </w:r>
      <w:r>
        <w:rPr>
          <w:sz w:val="36"/>
          <w:szCs w:val="36"/>
        </w:rPr>
        <w:t>travail (</w:t>
      </w:r>
      <w:r>
        <w:rPr>
          <w:sz w:val="36"/>
          <w:szCs w:val="36"/>
        </w:rPr>
        <w:t>4services*3 utilisateurs)</w:t>
      </w:r>
    </w:p>
    <w:p>
      <w:pPr>
        <w:pStyle w:val="style179"/>
        <w:ind w:left="2160"/>
        <w:rPr>
          <w:sz w:val="36"/>
          <w:szCs w:val="36"/>
        </w:rPr>
      </w:pPr>
    </w:p>
    <w:p>
      <w:pPr>
        <w:pStyle w:val="style179"/>
        <w:ind w:left="2160"/>
        <w:rPr>
          <w:b/>
          <w:bCs/>
          <w:sz w:val="36"/>
          <w:szCs w:val="36"/>
        </w:rPr>
      </w:pPr>
      <w:r>
        <w:rPr>
          <w:b/>
          <w:bCs/>
          <w:sz w:val="36"/>
          <w:szCs w:val="36"/>
        </w:rPr>
        <w:t>Outils logiciels</w:t>
      </w:r>
    </w:p>
    <w:p>
      <w:pPr>
        <w:pStyle w:val="style179"/>
        <w:ind w:left="2160"/>
        <w:rPr>
          <w:sz w:val="36"/>
          <w:szCs w:val="36"/>
        </w:rPr>
      </w:pPr>
      <w:r>
        <w:rPr>
          <w:sz w:val="36"/>
          <w:szCs w:val="36"/>
        </w:rPr>
        <w:t xml:space="preserve">GNS3 pour la simulation avancée du </w:t>
      </w:r>
      <w:r>
        <w:rPr>
          <w:sz w:val="36"/>
          <w:szCs w:val="36"/>
        </w:rPr>
        <w:t>réseau</w:t>
      </w:r>
    </w:p>
    <w:p>
      <w:pPr>
        <w:pStyle w:val="style179"/>
        <w:ind w:left="2160"/>
        <w:rPr>
          <w:sz w:val="36"/>
          <w:szCs w:val="36"/>
        </w:rPr>
      </w:pPr>
      <w:r>
        <w:rPr>
          <w:sz w:val="36"/>
          <w:szCs w:val="36"/>
        </w:rPr>
        <w:t xml:space="preserve">Cisco </w:t>
      </w:r>
      <w:r>
        <w:rPr>
          <w:sz w:val="36"/>
          <w:szCs w:val="36"/>
        </w:rPr>
        <w:t>packet</w:t>
      </w:r>
      <w:r>
        <w:rPr>
          <w:sz w:val="36"/>
          <w:szCs w:val="36"/>
        </w:rPr>
        <w:t xml:space="preserve"> tracer pour la </w:t>
      </w:r>
      <w:r>
        <w:rPr>
          <w:sz w:val="36"/>
          <w:szCs w:val="36"/>
        </w:rPr>
        <w:t>modélisation</w:t>
      </w:r>
      <w:r>
        <w:rPr>
          <w:sz w:val="36"/>
          <w:szCs w:val="36"/>
        </w:rPr>
        <w:t xml:space="preserve"> </w:t>
      </w:r>
      <w:r>
        <w:rPr>
          <w:sz w:val="36"/>
          <w:szCs w:val="36"/>
        </w:rPr>
        <w:t>pédagogique</w:t>
      </w:r>
    </w:p>
    <w:p>
      <w:pPr>
        <w:pStyle w:val="style179"/>
        <w:ind w:left="2160"/>
        <w:rPr>
          <w:sz w:val="36"/>
          <w:szCs w:val="36"/>
        </w:rPr>
      </w:pPr>
      <w:r>
        <w:rPr>
          <w:sz w:val="36"/>
          <w:szCs w:val="36"/>
        </w:rPr>
        <w:t>VMware Workstation pour la virtualisation des serveurs</w:t>
      </w:r>
    </w:p>
    <w:p>
      <w:pPr>
        <w:pStyle w:val="style179"/>
        <w:ind w:left="2160"/>
        <w:rPr>
          <w:sz w:val="36"/>
          <w:szCs w:val="36"/>
        </w:rPr>
      </w:pPr>
      <w:r>
        <w:rPr>
          <w:sz w:val="36"/>
          <w:szCs w:val="36"/>
        </w:rPr>
        <w:t xml:space="preserve">Windows serveur pour les services </w:t>
      </w:r>
      <w:r>
        <w:rPr>
          <w:sz w:val="36"/>
          <w:szCs w:val="36"/>
        </w:rPr>
        <w:t>réseau</w:t>
      </w:r>
      <w:r>
        <w:rPr>
          <w:sz w:val="36"/>
          <w:szCs w:val="36"/>
        </w:rPr>
        <w:t xml:space="preserve"> </w:t>
      </w:r>
      <w:r>
        <w:rPr>
          <w:sz w:val="36"/>
          <w:szCs w:val="36"/>
        </w:rPr>
        <w:t>(Active</w:t>
      </w:r>
      <w:r>
        <w:rPr>
          <w:sz w:val="36"/>
          <w:szCs w:val="36"/>
        </w:rPr>
        <w:t xml:space="preserve"> Directory, DNS, DHCP, serveur de fichiers)</w:t>
      </w:r>
    </w:p>
    <w:p>
      <w:pPr>
        <w:pStyle w:val="style179"/>
        <w:ind w:left="2160"/>
        <w:rPr>
          <w:sz w:val="36"/>
          <w:szCs w:val="36"/>
        </w:rPr>
      </w:pPr>
      <w:r>
        <w:rPr>
          <w:sz w:val="36"/>
          <w:szCs w:val="36"/>
        </w:rPr>
        <w:t>Plateforme cloud : Microsoft Azure</w:t>
      </w:r>
      <w:r>
        <w:rPr>
          <w:sz w:val="36"/>
          <w:szCs w:val="36"/>
        </w:rPr>
        <w:t xml:space="preserve"> ou Amazon web services</w:t>
      </w:r>
    </w:p>
    <w:p>
      <w:pPr>
        <w:pStyle w:val="style179"/>
        <w:ind w:left="2160"/>
        <w:rPr>
          <w:sz w:val="36"/>
          <w:szCs w:val="36"/>
        </w:rPr>
      </w:pPr>
    </w:p>
    <w:p>
      <w:pPr>
        <w:pStyle w:val="style179"/>
        <w:ind w:left="1800"/>
        <w:rPr>
          <w:sz w:val="36"/>
          <w:szCs w:val="36"/>
        </w:rPr>
      </w:pPr>
    </w:p>
    <w:p>
      <w:pPr>
        <w:pStyle w:val="style179"/>
        <w:ind w:left="1800"/>
        <w:rPr>
          <w:sz w:val="36"/>
          <w:szCs w:val="36"/>
        </w:rPr>
      </w:pPr>
    </w:p>
    <w:p>
      <w:pPr>
        <w:pStyle w:val="style179"/>
        <w:numPr>
          <w:ilvl w:val="0"/>
          <w:numId w:val="7"/>
        </w:numPr>
        <w:rPr>
          <w:sz w:val="36"/>
          <w:szCs w:val="36"/>
        </w:rPr>
      </w:pPr>
      <w:r>
        <w:rPr>
          <w:sz w:val="36"/>
          <w:szCs w:val="36"/>
        </w:rPr>
        <w:t>METHODOLOGIE</w:t>
      </w:r>
    </w:p>
    <w:p>
      <w:pPr>
        <w:pStyle w:val="style179"/>
        <w:ind w:left="2160"/>
        <w:rPr>
          <w:sz w:val="36"/>
          <w:szCs w:val="36"/>
        </w:rPr>
      </w:pPr>
      <w:r>
        <w:rPr>
          <w:sz w:val="36"/>
          <w:szCs w:val="36"/>
        </w:rPr>
        <w:t xml:space="preserve">La </w:t>
      </w:r>
      <w:r>
        <w:rPr>
          <w:sz w:val="36"/>
          <w:szCs w:val="36"/>
        </w:rPr>
        <w:t>méthodologie</w:t>
      </w:r>
      <w:r>
        <w:rPr>
          <w:sz w:val="36"/>
          <w:szCs w:val="36"/>
        </w:rPr>
        <w:t xml:space="preserve"> adoptée repose sur une </w:t>
      </w:r>
      <w:r>
        <w:rPr>
          <w:sz w:val="36"/>
          <w:szCs w:val="36"/>
        </w:rPr>
        <w:t>démarche</w:t>
      </w:r>
      <w:r>
        <w:rPr>
          <w:sz w:val="36"/>
          <w:szCs w:val="36"/>
        </w:rPr>
        <w:t xml:space="preserve"> structurée en plusieurs étapes.</w:t>
      </w:r>
    </w:p>
    <w:p>
      <w:pPr>
        <w:pStyle w:val="style179"/>
        <w:ind w:left="2160"/>
        <w:rPr>
          <w:b/>
          <w:bCs/>
          <w:sz w:val="36"/>
          <w:szCs w:val="36"/>
        </w:rPr>
      </w:pPr>
      <w:r>
        <w:rPr>
          <w:b/>
          <w:bCs/>
          <w:sz w:val="36"/>
          <w:szCs w:val="36"/>
        </w:rPr>
        <w:t>Etape 1 : analyse des besoins</w:t>
      </w:r>
    </w:p>
    <w:p>
      <w:pPr>
        <w:pStyle w:val="style179"/>
        <w:ind w:left="2160"/>
        <w:rPr>
          <w:sz w:val="36"/>
          <w:szCs w:val="36"/>
        </w:rPr>
      </w:pPr>
      <w:r>
        <w:rPr>
          <w:sz w:val="36"/>
          <w:szCs w:val="36"/>
        </w:rPr>
        <w:t xml:space="preserve">Identification des services : topographie, juridique, direction, </w:t>
      </w:r>
    </w:p>
    <w:p>
      <w:pPr>
        <w:pStyle w:val="style179"/>
        <w:ind w:left="2160"/>
        <w:rPr>
          <w:sz w:val="36"/>
          <w:szCs w:val="36"/>
        </w:rPr>
      </w:pPr>
      <w:r>
        <w:rPr>
          <w:sz w:val="36"/>
          <w:szCs w:val="36"/>
        </w:rPr>
        <w:t>Analyse des flux d’information</w:t>
      </w:r>
    </w:p>
    <w:p>
      <w:pPr>
        <w:pStyle w:val="style179"/>
        <w:ind w:left="2160"/>
        <w:rPr>
          <w:sz w:val="36"/>
          <w:szCs w:val="36"/>
        </w:rPr>
      </w:pPr>
      <w:r>
        <w:rPr>
          <w:sz w:val="36"/>
          <w:szCs w:val="36"/>
        </w:rPr>
        <w:t>Définition des besoins en sécurité et en stockage</w:t>
      </w:r>
    </w:p>
    <w:p>
      <w:pPr>
        <w:pStyle w:val="style179"/>
        <w:ind w:left="2160"/>
        <w:rPr>
          <w:sz w:val="36"/>
          <w:szCs w:val="36"/>
        </w:rPr>
      </w:pPr>
      <w:r>
        <w:rPr>
          <w:sz w:val="36"/>
          <w:szCs w:val="36"/>
        </w:rPr>
        <w:t>Evaluation de la connexion internet</w:t>
      </w:r>
    </w:p>
    <w:p>
      <w:pPr>
        <w:pStyle w:val="style179"/>
        <w:ind w:left="2160"/>
        <w:rPr>
          <w:sz w:val="36"/>
          <w:szCs w:val="36"/>
        </w:rPr>
      </w:pPr>
    </w:p>
    <w:p>
      <w:pPr>
        <w:pStyle w:val="style179"/>
        <w:ind w:left="2160"/>
        <w:rPr>
          <w:b/>
          <w:bCs/>
          <w:sz w:val="36"/>
          <w:szCs w:val="36"/>
        </w:rPr>
      </w:pPr>
      <w:r>
        <w:rPr>
          <w:b/>
          <w:bCs/>
          <w:sz w:val="36"/>
          <w:szCs w:val="36"/>
        </w:rPr>
        <w:t>Etape 2 : conception de l’architecture réseau</w:t>
      </w:r>
    </w:p>
    <w:p>
      <w:pPr>
        <w:pStyle w:val="style179"/>
        <w:ind w:left="2160"/>
        <w:rPr>
          <w:sz w:val="36"/>
          <w:szCs w:val="36"/>
        </w:rPr>
      </w:pPr>
      <w:r>
        <w:rPr>
          <w:sz w:val="36"/>
          <w:szCs w:val="36"/>
        </w:rPr>
        <w:t>Création</w:t>
      </w:r>
      <w:r>
        <w:rPr>
          <w:sz w:val="36"/>
          <w:szCs w:val="36"/>
        </w:rPr>
        <w:t xml:space="preserve"> de 4 VLAN distincts</w:t>
      </w:r>
    </w:p>
    <w:p>
      <w:pPr>
        <w:pStyle w:val="style179"/>
        <w:ind w:left="2160"/>
        <w:rPr>
          <w:sz w:val="36"/>
          <w:szCs w:val="36"/>
        </w:rPr>
      </w:pPr>
      <w:r>
        <w:rPr>
          <w:sz w:val="36"/>
          <w:szCs w:val="36"/>
        </w:rPr>
        <w:t>Attribution d’un plan d’adressage IP structuré</w:t>
      </w:r>
    </w:p>
    <w:p>
      <w:pPr>
        <w:pStyle w:val="style179"/>
        <w:ind w:left="2160"/>
        <w:rPr>
          <w:sz w:val="36"/>
          <w:szCs w:val="36"/>
        </w:rPr>
      </w:pPr>
      <w:r>
        <w:rPr>
          <w:sz w:val="36"/>
          <w:szCs w:val="36"/>
        </w:rPr>
        <w:t>Mise en place de routage inter-VLAN</w:t>
      </w:r>
    </w:p>
    <w:p>
      <w:pPr>
        <w:pStyle w:val="style179"/>
        <w:ind w:left="2160"/>
        <w:rPr>
          <w:sz w:val="36"/>
          <w:szCs w:val="36"/>
        </w:rPr>
      </w:pPr>
      <w:r>
        <w:rPr>
          <w:sz w:val="36"/>
          <w:szCs w:val="36"/>
        </w:rPr>
        <w:t>Installation d’un pare-feu pour filtrage du trafic</w:t>
      </w:r>
    </w:p>
    <w:p>
      <w:pPr>
        <w:pStyle w:val="style179"/>
        <w:ind w:left="2160"/>
        <w:rPr>
          <w:sz w:val="36"/>
          <w:szCs w:val="36"/>
        </w:rPr>
      </w:pPr>
      <w:r>
        <w:rPr>
          <w:sz w:val="36"/>
          <w:szCs w:val="36"/>
        </w:rPr>
        <w:t>Configuration d’un tunnel VPN pour accès distant</w:t>
      </w:r>
    </w:p>
    <w:p>
      <w:pPr>
        <w:pStyle w:val="style179"/>
        <w:ind w:left="2160"/>
        <w:rPr>
          <w:sz w:val="36"/>
          <w:szCs w:val="36"/>
        </w:rPr>
      </w:pPr>
      <w:r>
        <w:rPr>
          <w:sz w:val="36"/>
          <w:szCs w:val="36"/>
        </w:rPr>
        <w:t>Intégration du serveur local au cloud public</w:t>
      </w:r>
    </w:p>
    <w:p>
      <w:pPr>
        <w:pStyle w:val="style179"/>
        <w:ind w:left="2160"/>
        <w:rPr>
          <w:sz w:val="36"/>
          <w:szCs w:val="36"/>
        </w:rPr>
      </w:pPr>
    </w:p>
    <w:p>
      <w:pPr>
        <w:pStyle w:val="style179"/>
        <w:ind w:left="2160"/>
        <w:rPr>
          <w:b/>
          <w:bCs/>
          <w:sz w:val="36"/>
          <w:szCs w:val="36"/>
        </w:rPr>
      </w:pPr>
      <w:r>
        <w:rPr>
          <w:b/>
          <w:bCs/>
          <w:sz w:val="36"/>
          <w:szCs w:val="36"/>
        </w:rPr>
        <w:t>Etape3 : simulation et configuration</w:t>
      </w:r>
    </w:p>
    <w:p>
      <w:pPr>
        <w:pStyle w:val="style179"/>
        <w:ind w:left="2160"/>
        <w:rPr>
          <w:sz w:val="36"/>
          <w:szCs w:val="36"/>
        </w:rPr>
      </w:pPr>
      <w:r>
        <w:rPr>
          <w:sz w:val="36"/>
          <w:szCs w:val="36"/>
        </w:rPr>
        <w:t>Création</w:t>
      </w:r>
      <w:r>
        <w:rPr>
          <w:sz w:val="36"/>
          <w:szCs w:val="36"/>
        </w:rPr>
        <w:t xml:space="preserve"> de la topologie sur GNS3</w:t>
      </w:r>
    </w:p>
    <w:p>
      <w:pPr>
        <w:pStyle w:val="style179"/>
        <w:ind w:left="2160"/>
        <w:rPr>
          <w:sz w:val="36"/>
          <w:szCs w:val="36"/>
        </w:rPr>
      </w:pPr>
      <w:r>
        <w:rPr>
          <w:sz w:val="36"/>
          <w:szCs w:val="36"/>
        </w:rPr>
        <w:t xml:space="preserve">Configuration des </w:t>
      </w:r>
      <w:r>
        <w:rPr>
          <w:sz w:val="36"/>
          <w:szCs w:val="36"/>
        </w:rPr>
        <w:t>équipements</w:t>
      </w:r>
      <w:r>
        <w:rPr>
          <w:sz w:val="36"/>
          <w:szCs w:val="36"/>
        </w:rPr>
        <w:t xml:space="preserve"> réseau</w:t>
      </w:r>
    </w:p>
    <w:p>
      <w:pPr>
        <w:pStyle w:val="style179"/>
        <w:ind w:left="2160"/>
        <w:rPr>
          <w:sz w:val="36"/>
          <w:szCs w:val="36"/>
        </w:rPr>
      </w:pPr>
      <w:r>
        <w:rPr>
          <w:sz w:val="36"/>
          <w:szCs w:val="36"/>
        </w:rPr>
        <w:t>Paramétrage</w:t>
      </w:r>
      <w:r>
        <w:rPr>
          <w:sz w:val="36"/>
          <w:szCs w:val="36"/>
        </w:rPr>
        <w:t xml:space="preserve"> des </w:t>
      </w:r>
      <w:r>
        <w:rPr>
          <w:sz w:val="36"/>
          <w:szCs w:val="36"/>
        </w:rPr>
        <w:t>services (</w:t>
      </w:r>
      <w:r>
        <w:rPr>
          <w:sz w:val="36"/>
          <w:szCs w:val="36"/>
        </w:rPr>
        <w:t>DHCP, DNS, Active Directory)</w:t>
      </w:r>
    </w:p>
    <w:p>
      <w:pPr>
        <w:pStyle w:val="style179"/>
        <w:ind w:left="2160"/>
        <w:rPr>
          <w:sz w:val="36"/>
          <w:szCs w:val="36"/>
        </w:rPr>
      </w:pPr>
      <w:r>
        <w:rPr>
          <w:sz w:val="36"/>
          <w:szCs w:val="36"/>
        </w:rPr>
        <w:t>Tests de connectivité</w:t>
      </w:r>
    </w:p>
    <w:p>
      <w:pPr>
        <w:pStyle w:val="style179"/>
        <w:ind w:left="2160"/>
        <w:rPr>
          <w:sz w:val="36"/>
          <w:szCs w:val="36"/>
        </w:rPr>
      </w:pPr>
      <w:r>
        <w:rPr>
          <w:sz w:val="36"/>
          <w:szCs w:val="36"/>
        </w:rPr>
        <w:t>Tests de sécurité</w:t>
      </w:r>
    </w:p>
    <w:p>
      <w:pPr>
        <w:pStyle w:val="style179"/>
        <w:ind w:left="2160"/>
        <w:rPr>
          <w:sz w:val="36"/>
          <w:szCs w:val="36"/>
        </w:rPr>
      </w:pPr>
    </w:p>
    <w:p>
      <w:pPr>
        <w:pStyle w:val="style179"/>
        <w:ind w:left="2160"/>
        <w:rPr>
          <w:b/>
          <w:bCs/>
          <w:sz w:val="36"/>
          <w:szCs w:val="36"/>
        </w:rPr>
      </w:pPr>
      <w:r>
        <w:rPr>
          <w:b/>
          <w:bCs/>
          <w:sz w:val="36"/>
          <w:szCs w:val="36"/>
        </w:rPr>
        <w:t>Etape4</w:t>
      </w:r>
      <w:r>
        <w:rPr>
          <w:b/>
          <w:bCs/>
          <w:sz w:val="36"/>
          <w:szCs w:val="36"/>
        </w:rPr>
        <w:t> :</w:t>
      </w:r>
      <w:r>
        <w:rPr>
          <w:b/>
          <w:bCs/>
          <w:sz w:val="36"/>
          <w:szCs w:val="36"/>
        </w:rPr>
        <w:t xml:space="preserve"> </w:t>
      </w:r>
      <w:r>
        <w:rPr>
          <w:b/>
          <w:bCs/>
          <w:sz w:val="36"/>
          <w:szCs w:val="36"/>
        </w:rPr>
        <w:t>D</w:t>
      </w:r>
      <w:r>
        <w:rPr>
          <w:b/>
          <w:bCs/>
          <w:sz w:val="36"/>
          <w:szCs w:val="36"/>
        </w:rPr>
        <w:t>éploiement</w:t>
      </w:r>
    </w:p>
    <w:p>
      <w:pPr>
        <w:pStyle w:val="style179"/>
        <w:ind w:left="2160"/>
        <w:rPr>
          <w:sz w:val="36"/>
          <w:szCs w:val="36"/>
        </w:rPr>
      </w:pPr>
      <w:r>
        <w:rPr>
          <w:sz w:val="36"/>
          <w:szCs w:val="36"/>
        </w:rPr>
        <w:t>Installation physique des équipements</w:t>
      </w:r>
    </w:p>
    <w:p>
      <w:pPr>
        <w:pStyle w:val="style179"/>
        <w:ind w:left="2160"/>
        <w:rPr>
          <w:sz w:val="36"/>
          <w:szCs w:val="36"/>
        </w:rPr>
      </w:pPr>
      <w:r>
        <w:rPr>
          <w:sz w:val="36"/>
          <w:szCs w:val="36"/>
        </w:rPr>
        <w:t>Configuration finale</w:t>
      </w:r>
    </w:p>
    <w:p>
      <w:pPr>
        <w:pStyle w:val="style179"/>
        <w:ind w:left="2160"/>
        <w:rPr>
          <w:sz w:val="36"/>
          <w:szCs w:val="36"/>
        </w:rPr>
      </w:pPr>
      <w:r>
        <w:rPr>
          <w:sz w:val="36"/>
          <w:szCs w:val="36"/>
        </w:rPr>
        <w:t>Test en environnement réel</w:t>
      </w:r>
    </w:p>
    <w:p>
      <w:pPr>
        <w:pStyle w:val="style179"/>
        <w:ind w:left="2160"/>
        <w:rPr>
          <w:sz w:val="36"/>
          <w:szCs w:val="36"/>
        </w:rPr>
      </w:pPr>
      <w:r>
        <w:rPr>
          <w:sz w:val="36"/>
          <w:szCs w:val="36"/>
        </w:rPr>
        <w:t>Mise en production</w:t>
      </w:r>
    </w:p>
    <w:p>
      <w:pPr>
        <w:pStyle w:val="style179"/>
        <w:ind w:left="2160"/>
        <w:rPr>
          <w:sz w:val="36"/>
          <w:szCs w:val="36"/>
        </w:rPr>
      </w:pPr>
    </w:p>
    <w:p>
      <w:pPr>
        <w:pStyle w:val="style179"/>
        <w:ind w:left="2160"/>
        <w:rPr>
          <w:b/>
          <w:bCs/>
          <w:sz w:val="36"/>
          <w:szCs w:val="36"/>
        </w:rPr>
      </w:pPr>
      <w:r>
        <w:rPr>
          <w:b/>
          <w:bCs/>
          <w:sz w:val="36"/>
          <w:szCs w:val="36"/>
        </w:rPr>
        <w:t xml:space="preserve">Etape5 : </w:t>
      </w:r>
      <w:r>
        <w:rPr>
          <w:b/>
          <w:bCs/>
          <w:sz w:val="36"/>
          <w:szCs w:val="36"/>
        </w:rPr>
        <w:t>V</w:t>
      </w:r>
      <w:r>
        <w:rPr>
          <w:b/>
          <w:bCs/>
          <w:sz w:val="36"/>
          <w:szCs w:val="36"/>
        </w:rPr>
        <w:t>alidation et documentation</w:t>
      </w:r>
    </w:p>
    <w:p>
      <w:pPr>
        <w:pStyle w:val="style179"/>
        <w:ind w:left="2160"/>
        <w:rPr>
          <w:sz w:val="36"/>
          <w:szCs w:val="36"/>
        </w:rPr>
      </w:pPr>
      <w:r>
        <w:rPr>
          <w:sz w:val="36"/>
          <w:szCs w:val="36"/>
        </w:rPr>
        <w:t>Vérification des performances</w:t>
      </w:r>
    </w:p>
    <w:p>
      <w:pPr>
        <w:pStyle w:val="style179"/>
        <w:ind w:left="2160"/>
        <w:rPr>
          <w:sz w:val="36"/>
          <w:szCs w:val="36"/>
        </w:rPr>
      </w:pPr>
      <w:r>
        <w:rPr>
          <w:sz w:val="36"/>
          <w:szCs w:val="36"/>
        </w:rPr>
        <w:t>Test de sauvegarde cloud</w:t>
      </w:r>
    </w:p>
    <w:p>
      <w:pPr>
        <w:pStyle w:val="style179"/>
        <w:ind w:left="2160"/>
        <w:rPr>
          <w:sz w:val="36"/>
          <w:szCs w:val="36"/>
        </w:rPr>
      </w:pPr>
      <w:r>
        <w:rPr>
          <w:sz w:val="36"/>
          <w:szCs w:val="36"/>
        </w:rPr>
        <w:t>Validation des accès VPN</w:t>
      </w:r>
    </w:p>
    <w:p>
      <w:pPr>
        <w:pStyle w:val="style179"/>
        <w:ind w:left="2160"/>
        <w:rPr>
          <w:sz w:val="36"/>
          <w:szCs w:val="36"/>
        </w:rPr>
      </w:pPr>
      <w:r>
        <w:rPr>
          <w:sz w:val="36"/>
          <w:szCs w:val="36"/>
        </w:rPr>
        <w:t>Rédaction</w:t>
      </w:r>
      <w:r>
        <w:rPr>
          <w:sz w:val="36"/>
          <w:szCs w:val="36"/>
        </w:rPr>
        <w:t xml:space="preserve"> de la documentation technique</w:t>
      </w:r>
    </w:p>
    <w:p>
      <w:pPr>
        <w:pStyle w:val="style179"/>
        <w:ind w:left="2160"/>
        <w:rPr>
          <w:sz w:val="36"/>
          <w:szCs w:val="36"/>
        </w:rPr>
      </w:pPr>
    </w:p>
    <w:p>
      <w:pPr>
        <w:pStyle w:val="style179"/>
        <w:numPr>
          <w:ilvl w:val="0"/>
          <w:numId w:val="5"/>
        </w:numPr>
        <w:rPr>
          <w:sz w:val="36"/>
          <w:szCs w:val="36"/>
        </w:rPr>
      </w:pPr>
      <w:r>
        <w:rPr>
          <w:sz w:val="36"/>
          <w:szCs w:val="36"/>
        </w:rPr>
        <w:t>RESULTATS ATTENDUS</w:t>
      </w:r>
    </w:p>
    <w:p>
      <w:pPr>
        <w:pStyle w:val="style179"/>
        <w:ind w:left="1800"/>
        <w:rPr>
          <w:sz w:val="36"/>
          <w:szCs w:val="36"/>
        </w:rPr>
      </w:pPr>
      <w:r>
        <w:rPr>
          <w:sz w:val="36"/>
          <w:szCs w:val="36"/>
        </w:rPr>
        <w:t xml:space="preserve">A l’issue du stage, les </w:t>
      </w:r>
      <w:r>
        <w:rPr>
          <w:sz w:val="36"/>
          <w:szCs w:val="36"/>
        </w:rPr>
        <w:t>résultats</w:t>
      </w:r>
      <w:r>
        <w:rPr>
          <w:sz w:val="36"/>
          <w:szCs w:val="36"/>
        </w:rPr>
        <w:t xml:space="preserve"> suivants sont attendus :</w:t>
      </w:r>
    </w:p>
    <w:p>
      <w:pPr>
        <w:pStyle w:val="style179"/>
        <w:ind w:left="1800"/>
        <w:rPr>
          <w:sz w:val="36"/>
          <w:szCs w:val="36"/>
        </w:rPr>
      </w:pPr>
      <w:r>
        <w:rPr>
          <w:sz w:val="36"/>
          <w:szCs w:val="36"/>
        </w:rPr>
        <w:t>Mise en place d’un réseau professionnel segmenté en VLAN</w:t>
      </w:r>
    </w:p>
    <w:p>
      <w:pPr>
        <w:pStyle w:val="style179"/>
        <w:ind w:left="1800"/>
        <w:rPr>
          <w:sz w:val="36"/>
          <w:szCs w:val="36"/>
        </w:rPr>
      </w:pPr>
    </w:p>
    <w:p>
      <w:pPr>
        <w:pStyle w:val="style179"/>
        <w:ind w:left="1800"/>
        <w:rPr>
          <w:sz w:val="36"/>
          <w:szCs w:val="36"/>
        </w:rPr>
      </w:pPr>
      <w:r>
        <w:rPr>
          <w:sz w:val="36"/>
          <w:szCs w:val="36"/>
        </w:rPr>
        <w:t>Amélioration</w:t>
      </w:r>
      <w:r>
        <w:rPr>
          <w:sz w:val="36"/>
          <w:szCs w:val="36"/>
        </w:rPr>
        <w:t xml:space="preserve"> significative de la sécurité interne et externe</w:t>
      </w:r>
    </w:p>
    <w:p>
      <w:pPr>
        <w:pStyle w:val="style179"/>
        <w:ind w:left="1800"/>
        <w:rPr>
          <w:sz w:val="36"/>
          <w:szCs w:val="36"/>
        </w:rPr>
      </w:pPr>
    </w:p>
    <w:p>
      <w:pPr>
        <w:pStyle w:val="style179"/>
        <w:ind w:left="1800"/>
        <w:rPr>
          <w:sz w:val="36"/>
          <w:szCs w:val="36"/>
        </w:rPr>
      </w:pPr>
      <w:r>
        <w:rPr>
          <w:sz w:val="36"/>
          <w:szCs w:val="36"/>
        </w:rPr>
        <w:t xml:space="preserve">Disponibilité accrue des données </w:t>
      </w:r>
      <w:r>
        <w:rPr>
          <w:sz w:val="36"/>
          <w:szCs w:val="36"/>
        </w:rPr>
        <w:t>grâce</w:t>
      </w:r>
      <w:r>
        <w:rPr>
          <w:sz w:val="36"/>
          <w:szCs w:val="36"/>
        </w:rPr>
        <w:t xml:space="preserve"> au cloud hybride</w:t>
      </w:r>
    </w:p>
    <w:p>
      <w:pPr>
        <w:pStyle w:val="style179"/>
        <w:ind w:left="1800"/>
        <w:rPr>
          <w:sz w:val="36"/>
          <w:szCs w:val="36"/>
        </w:rPr>
      </w:pPr>
    </w:p>
    <w:p>
      <w:pPr>
        <w:pStyle w:val="style179"/>
        <w:ind w:left="1800"/>
        <w:rPr>
          <w:sz w:val="36"/>
          <w:szCs w:val="36"/>
        </w:rPr>
      </w:pPr>
      <w:r>
        <w:rPr>
          <w:sz w:val="36"/>
          <w:szCs w:val="36"/>
        </w:rPr>
        <w:t>Accès</w:t>
      </w:r>
      <w:r>
        <w:rPr>
          <w:sz w:val="36"/>
          <w:szCs w:val="36"/>
        </w:rPr>
        <w:t xml:space="preserve"> distant sécurisé pour les agent</w:t>
      </w:r>
      <w:r>
        <w:rPr>
          <w:sz w:val="36"/>
          <w:szCs w:val="36"/>
        </w:rPr>
        <w:t>s immobiliers</w:t>
      </w:r>
    </w:p>
    <w:p>
      <w:pPr>
        <w:pStyle w:val="style179"/>
        <w:ind w:left="1800"/>
        <w:rPr>
          <w:sz w:val="36"/>
          <w:szCs w:val="36"/>
        </w:rPr>
      </w:pPr>
    </w:p>
    <w:p>
      <w:pPr>
        <w:pStyle w:val="style179"/>
        <w:ind w:left="1800"/>
        <w:rPr>
          <w:sz w:val="36"/>
          <w:szCs w:val="36"/>
        </w:rPr>
      </w:pPr>
      <w:r>
        <w:rPr>
          <w:sz w:val="36"/>
          <w:szCs w:val="36"/>
        </w:rPr>
        <w:t>Infrastructure évolutive permettant l’ajout futur d’utilisateurs</w:t>
      </w:r>
    </w:p>
    <w:p>
      <w:pPr>
        <w:pStyle w:val="style179"/>
        <w:ind w:left="1800"/>
        <w:rPr>
          <w:sz w:val="36"/>
          <w:szCs w:val="36"/>
        </w:rPr>
      </w:pPr>
    </w:p>
    <w:p>
      <w:pPr>
        <w:pStyle w:val="style179"/>
        <w:ind w:left="1800"/>
        <w:rPr>
          <w:sz w:val="36"/>
          <w:szCs w:val="36"/>
        </w:rPr>
      </w:pPr>
      <w:r>
        <w:rPr>
          <w:sz w:val="36"/>
          <w:szCs w:val="36"/>
        </w:rPr>
        <w:t xml:space="preserve">Documentation </w:t>
      </w:r>
      <w:r>
        <w:rPr>
          <w:sz w:val="36"/>
          <w:szCs w:val="36"/>
        </w:rPr>
        <w:t>complète</w:t>
      </w:r>
      <w:r>
        <w:rPr>
          <w:sz w:val="36"/>
          <w:szCs w:val="36"/>
        </w:rPr>
        <w:t xml:space="preserve"> de l’architecture réseau</w:t>
      </w:r>
    </w:p>
    <w:p>
      <w:pPr>
        <w:pStyle w:val="style179"/>
        <w:ind w:left="1800"/>
        <w:rPr>
          <w:sz w:val="36"/>
          <w:szCs w:val="36"/>
        </w:rPr>
      </w:pPr>
    </w:p>
    <w:p>
      <w:pPr>
        <w:pStyle w:val="style179"/>
        <w:ind w:left="1800"/>
        <w:rPr>
          <w:sz w:val="36"/>
          <w:szCs w:val="36"/>
        </w:rPr>
      </w:pPr>
    </w:p>
    <w:p>
      <w:pPr>
        <w:pStyle w:val="style179"/>
        <w:ind w:left="1800"/>
        <w:rPr>
          <w:sz w:val="36"/>
          <w:szCs w:val="36"/>
        </w:rPr>
      </w:pPr>
      <w:r>
        <w:rPr>
          <w:sz w:val="36"/>
          <w:szCs w:val="36"/>
        </w:rPr>
        <w:t>CONCLUSION</w:t>
      </w:r>
    </w:p>
    <w:p>
      <w:pPr>
        <w:pStyle w:val="style179"/>
        <w:ind w:left="1800"/>
        <w:rPr>
          <w:sz w:val="36"/>
          <w:szCs w:val="36"/>
        </w:rPr>
      </w:pPr>
      <w:r>
        <w:rPr>
          <w:sz w:val="36"/>
          <w:szCs w:val="36"/>
        </w:rPr>
        <w:t xml:space="preserve">La conception et la mise en œuvre d’un réseau évolutif intégrant une architecture cloud hybride constituent une solution moderne et stratégique pour une entreprise </w:t>
      </w:r>
      <w:r>
        <w:rPr>
          <w:sz w:val="36"/>
          <w:szCs w:val="36"/>
        </w:rPr>
        <w:t>immobilière</w:t>
      </w:r>
      <w:r>
        <w:rPr>
          <w:sz w:val="36"/>
          <w:szCs w:val="36"/>
        </w:rPr>
        <w:t>.</w:t>
      </w:r>
    </w:p>
    <w:p>
      <w:pPr>
        <w:pStyle w:val="style179"/>
        <w:ind w:left="1800"/>
        <w:rPr>
          <w:sz w:val="36"/>
          <w:szCs w:val="36"/>
        </w:rPr>
      </w:pPr>
      <w:r>
        <w:rPr>
          <w:sz w:val="36"/>
          <w:szCs w:val="36"/>
        </w:rPr>
        <w:t>Ce projet permettra d’</w:t>
      </w:r>
      <w:r>
        <w:rPr>
          <w:sz w:val="36"/>
          <w:szCs w:val="36"/>
        </w:rPr>
        <w:t>améliorer</w:t>
      </w:r>
      <w:r>
        <w:rPr>
          <w:sz w:val="36"/>
          <w:szCs w:val="36"/>
        </w:rPr>
        <w:t xml:space="preserve"> la performance globale du système d’information, de renforcer la </w:t>
      </w:r>
      <w:r>
        <w:rPr>
          <w:sz w:val="36"/>
          <w:szCs w:val="36"/>
        </w:rPr>
        <w:t>sécurité</w:t>
      </w:r>
      <w:r>
        <w:rPr>
          <w:sz w:val="36"/>
          <w:szCs w:val="36"/>
        </w:rPr>
        <w:t xml:space="preserve"> </w:t>
      </w:r>
      <w:r>
        <w:rPr>
          <w:sz w:val="36"/>
          <w:szCs w:val="36"/>
        </w:rPr>
        <w:t>des données sensibles et d’assurer la continuité des services en cas d’incident.</w:t>
      </w:r>
    </w:p>
    <w:p>
      <w:pPr>
        <w:pStyle w:val="style179"/>
        <w:ind w:left="1800"/>
        <w:rPr>
          <w:sz w:val="36"/>
          <w:szCs w:val="36"/>
        </w:rPr>
      </w:pPr>
      <w:r>
        <w:rPr>
          <w:sz w:val="36"/>
          <w:szCs w:val="36"/>
        </w:rPr>
        <w:t xml:space="preserve">La </w:t>
      </w:r>
      <w:r>
        <w:rPr>
          <w:sz w:val="36"/>
          <w:szCs w:val="36"/>
        </w:rPr>
        <w:t>réalisation</w:t>
      </w:r>
      <w:r>
        <w:rPr>
          <w:sz w:val="36"/>
          <w:szCs w:val="36"/>
        </w:rPr>
        <w:t xml:space="preserve"> de ce stage </w:t>
      </w:r>
      <w:r>
        <w:rPr>
          <w:sz w:val="36"/>
          <w:szCs w:val="36"/>
        </w:rPr>
        <w:t>représente</w:t>
      </w:r>
      <w:r>
        <w:rPr>
          <w:sz w:val="36"/>
          <w:szCs w:val="36"/>
        </w:rPr>
        <w:t xml:space="preserve"> une opportunité d’appliquer des compétences avancées en administration </w:t>
      </w:r>
      <w:r>
        <w:rPr>
          <w:sz w:val="36"/>
          <w:szCs w:val="36"/>
        </w:rPr>
        <w:t>réseau</w:t>
      </w:r>
      <w:r>
        <w:rPr>
          <w:sz w:val="36"/>
          <w:szCs w:val="36"/>
        </w:rPr>
        <w:t xml:space="preserve">, cybersécurité et virtualisation tout en contribuant </w:t>
      </w:r>
      <w:r>
        <w:rPr>
          <w:sz w:val="36"/>
          <w:szCs w:val="36"/>
        </w:rPr>
        <w:t>concrètement</w:t>
      </w:r>
      <w:r>
        <w:rPr>
          <w:sz w:val="36"/>
          <w:szCs w:val="36"/>
        </w:rPr>
        <w:t xml:space="preserve"> a la modernisation de l’infrastructure informatique de l’entreprise.</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sectPr>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2381D66"/>
    <w:lvl w:ilvl="0" w:tplc="F132AA98">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00000001"/>
    <w:multiLevelType w:val="hybridMultilevel"/>
    <w:tmpl w:val="4FAA970E"/>
    <w:lvl w:ilvl="0" w:tplc="4C689D0C">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
    <w:nsid w:val="00000002"/>
    <w:multiLevelType w:val="hybridMultilevel"/>
    <w:tmpl w:val="B0D44E74"/>
    <w:lvl w:ilvl="0" w:tplc="7FDE085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0000003"/>
    <w:multiLevelType w:val="hybridMultilevel"/>
    <w:tmpl w:val="BD5E50C4"/>
    <w:lvl w:ilvl="0" w:tplc="09984FB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0000004"/>
    <w:multiLevelType w:val="hybridMultilevel"/>
    <w:tmpl w:val="1EC6F5E8"/>
    <w:lvl w:ilvl="0" w:tplc="354C126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nsid w:val="00000005"/>
    <w:multiLevelType w:val="hybridMultilevel"/>
    <w:tmpl w:val="ED100E8C"/>
    <w:lvl w:ilvl="0" w:tplc="882A590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nsid w:val="00000006"/>
    <w:multiLevelType w:val="hybridMultilevel"/>
    <w:tmpl w:val="FC0E2F2A"/>
    <w:lvl w:ilvl="0" w:tplc="68108468">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num w:numId="1">
    <w:abstractNumId w:val="2"/>
  </w:num>
  <w:num w:numId="2">
    <w:abstractNumId w:val="3"/>
  </w:num>
  <w:num w:numId="3">
    <w:abstractNumId w:val="5"/>
  </w:num>
  <w:num w:numId="4">
    <w:abstractNumId w:val="4"/>
  </w:num>
  <w:num w:numId="5">
    <w:abstractNumId w:val="0"/>
  </w:num>
  <w:num w:numId="6">
    <w:abstractNumId w:val="1"/>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fr-FR"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itre 1 Car"/>
    <w:basedOn w:val="style65"/>
    <w:next w:val="style4097"/>
    <w:link w:val="style1"/>
    <w:uiPriority w:val="9"/>
    <w:rPr>
      <w:rFonts w:ascii="Calibri Light" w:cs="宋体" w:eastAsia="宋体" w:hAnsi="Calibri Light"/>
      <w:color w:val="2f5496"/>
      <w:sz w:val="40"/>
      <w:szCs w:val="40"/>
    </w:rPr>
  </w:style>
  <w:style w:type="character" w:customStyle="1" w:styleId="style4098">
    <w:name w:val="Titre 2 Car"/>
    <w:basedOn w:val="style65"/>
    <w:next w:val="style4098"/>
    <w:link w:val="style2"/>
    <w:uiPriority w:val="9"/>
    <w:rPr>
      <w:rFonts w:ascii="Calibri Light" w:cs="宋体" w:eastAsia="宋体" w:hAnsi="Calibri Light"/>
      <w:color w:val="2f5496"/>
      <w:sz w:val="32"/>
      <w:szCs w:val="32"/>
    </w:rPr>
  </w:style>
  <w:style w:type="character" w:customStyle="1" w:styleId="style4099">
    <w:name w:val="Titre 3 Car"/>
    <w:basedOn w:val="style65"/>
    <w:next w:val="style4099"/>
    <w:link w:val="style3"/>
    <w:uiPriority w:val="9"/>
    <w:rPr>
      <w:rFonts w:cs="宋体" w:eastAsia="宋体"/>
      <w:color w:val="2f5496"/>
      <w:sz w:val="28"/>
      <w:szCs w:val="28"/>
    </w:rPr>
  </w:style>
  <w:style w:type="character" w:customStyle="1" w:styleId="style4100">
    <w:name w:val="Titre 4 Car"/>
    <w:basedOn w:val="style65"/>
    <w:next w:val="style4100"/>
    <w:link w:val="style4"/>
    <w:uiPriority w:val="9"/>
    <w:rPr>
      <w:rFonts w:cs="宋体" w:eastAsia="宋体"/>
      <w:i/>
      <w:iCs/>
      <w:color w:val="2f5496"/>
    </w:rPr>
  </w:style>
  <w:style w:type="character" w:customStyle="1" w:styleId="style4101">
    <w:name w:val="Titre 5 Car"/>
    <w:basedOn w:val="style65"/>
    <w:next w:val="style4101"/>
    <w:link w:val="style5"/>
    <w:uiPriority w:val="9"/>
    <w:rPr>
      <w:rFonts w:cs="宋体" w:eastAsia="宋体"/>
      <w:color w:val="2f5496"/>
    </w:rPr>
  </w:style>
  <w:style w:type="character" w:customStyle="1" w:styleId="style4102">
    <w:name w:val="Titre 6 Car"/>
    <w:basedOn w:val="style65"/>
    <w:next w:val="style4102"/>
    <w:link w:val="style6"/>
    <w:uiPriority w:val="9"/>
    <w:rPr>
      <w:rFonts w:cs="宋体" w:eastAsia="宋体"/>
      <w:i/>
      <w:iCs/>
      <w:color w:val="595959"/>
    </w:rPr>
  </w:style>
  <w:style w:type="character" w:customStyle="1" w:styleId="style4103">
    <w:name w:val="Titre 7 Car"/>
    <w:basedOn w:val="style65"/>
    <w:next w:val="style4103"/>
    <w:link w:val="style7"/>
    <w:uiPriority w:val="9"/>
    <w:rPr>
      <w:rFonts w:cs="宋体" w:eastAsia="宋体"/>
      <w:color w:val="595959"/>
    </w:rPr>
  </w:style>
  <w:style w:type="character" w:customStyle="1" w:styleId="style4104">
    <w:name w:val="Titre 8 Car"/>
    <w:basedOn w:val="style65"/>
    <w:next w:val="style4104"/>
    <w:link w:val="style8"/>
    <w:uiPriority w:val="9"/>
    <w:rPr>
      <w:rFonts w:cs="宋体" w:eastAsia="宋体"/>
      <w:i/>
      <w:iCs/>
      <w:color w:val="272727"/>
    </w:rPr>
  </w:style>
  <w:style w:type="character" w:customStyle="1" w:styleId="style4105">
    <w:name w:val="Titre 9 Car"/>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re Car"/>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ous-titre C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Citation Car"/>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Citation intense Car"/>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822</Words>
  <Pages>10</Pages>
  <Characters>5319</Characters>
  <Application>WPS Office</Application>
  <DocSecurity>0</DocSecurity>
  <Paragraphs>191</Paragraphs>
  <ScaleCrop>false</ScaleCrop>
  <LinksUpToDate>false</LinksUpToDate>
  <CharactersWithSpaces>6371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2026-03-04T15:33:05Z</dcterms:created>
  <dc:creator>hp</dc:creator>
  <lastModifiedBy>TECNO KI5k</lastModifiedBy>
  <dcterms:modified xsi:type="dcterms:W3CDTF">2026-03-04T15:33:05Z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ce3cfd1d0fc648699c36ce3555ccba70</vt:lpwstr>
  </property>
</Properties>
</file>