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FE1A2C">
        <w:rPr>
          <w:rFonts w:cs="Arial"/>
          <w:noProof/>
          <w:szCs w:val="36"/>
        </w:rPr>
        <w:t>24.04.2018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B045A4"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2245431" w:history="1">
            <w:r w:rsidR="00B045A4" w:rsidRPr="002F6013">
              <w:rPr>
                <w:rStyle w:val="Hyperlink"/>
                <w14:scene3d>
                  <w14:camera w14:prst="orthographicFront"/>
                  <w14:lightRig w14:rig="threePt" w14:dir="t">
                    <w14:rot w14:lat="0" w14:lon="0" w14:rev="0"/>
                  </w14:lightRig>
                </w14:scene3d>
              </w:rPr>
              <w:t>1</w:t>
            </w:r>
            <w:r w:rsidR="00B045A4">
              <w:rPr>
                <w:rFonts w:asciiTheme="minorHAnsi" w:hAnsiTheme="minorHAnsi" w:cstheme="minorBidi"/>
                <w:b w:val="0"/>
                <w:sz w:val="22"/>
                <w:lang w:eastAsia="zh-CN"/>
              </w:rPr>
              <w:tab/>
            </w:r>
            <w:r w:rsidR="00B045A4" w:rsidRPr="002F6013">
              <w:rPr>
                <w:rStyle w:val="Hyperlink"/>
              </w:rPr>
              <w:t>Einleitung</w:t>
            </w:r>
            <w:r w:rsidR="00B045A4">
              <w:rPr>
                <w:webHidden/>
              </w:rPr>
              <w:tab/>
            </w:r>
            <w:r w:rsidR="00B045A4">
              <w:rPr>
                <w:webHidden/>
              </w:rPr>
              <w:fldChar w:fldCharType="begin"/>
            </w:r>
            <w:r w:rsidR="00B045A4">
              <w:rPr>
                <w:webHidden/>
              </w:rPr>
              <w:instrText xml:space="preserve"> PAGEREF _Toc512245431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32" w:history="1">
            <w:r w:rsidR="00B045A4" w:rsidRPr="002F6013">
              <w:rPr>
                <w:rStyle w:val="Hyperlink"/>
                <w14:scene3d>
                  <w14:camera w14:prst="orthographicFront"/>
                  <w14:lightRig w14:rig="threePt" w14:dir="t">
                    <w14:rot w14:lat="0" w14:lon="0" w14:rev="0"/>
                  </w14:lightRig>
                </w14:scene3d>
              </w:rPr>
              <w:t>2</w:t>
            </w:r>
            <w:r w:rsidR="00B045A4">
              <w:rPr>
                <w:rFonts w:asciiTheme="minorHAnsi" w:hAnsiTheme="minorHAnsi" w:cstheme="minorBidi"/>
                <w:b w:val="0"/>
                <w:sz w:val="22"/>
                <w:lang w:eastAsia="zh-CN"/>
              </w:rPr>
              <w:tab/>
            </w:r>
            <w:r w:rsidR="00B045A4" w:rsidRPr="002F6013">
              <w:rPr>
                <w:rStyle w:val="Hyperlink"/>
              </w:rPr>
              <w:t>Einführung in die Thematik</w:t>
            </w:r>
            <w:r w:rsidR="00B045A4">
              <w:rPr>
                <w:webHidden/>
              </w:rPr>
              <w:tab/>
            </w:r>
            <w:r w:rsidR="00B045A4">
              <w:rPr>
                <w:webHidden/>
              </w:rPr>
              <w:fldChar w:fldCharType="begin"/>
            </w:r>
            <w:r w:rsidR="00B045A4">
              <w:rPr>
                <w:webHidden/>
              </w:rPr>
              <w:instrText xml:space="preserve"> PAGEREF _Toc512245432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FE1A2C">
          <w:pPr>
            <w:pStyle w:val="Verzeichnis2"/>
            <w:rPr>
              <w:rFonts w:asciiTheme="minorHAnsi" w:hAnsiTheme="minorHAnsi"/>
              <w:lang w:eastAsia="zh-CN"/>
            </w:rPr>
          </w:pPr>
          <w:hyperlink w:anchor="_Toc512245433" w:history="1">
            <w:r w:rsidR="00B045A4" w:rsidRPr="002F6013">
              <w:rPr>
                <w:rStyle w:val="Hyperlink"/>
              </w:rPr>
              <w:t>2.1</w:t>
            </w:r>
            <w:r w:rsidR="00B045A4">
              <w:rPr>
                <w:rFonts w:asciiTheme="minorHAnsi" w:hAnsiTheme="minorHAnsi"/>
                <w:lang w:eastAsia="zh-CN"/>
              </w:rPr>
              <w:tab/>
            </w:r>
            <w:r w:rsidR="00B045A4" w:rsidRPr="002F6013">
              <w:rPr>
                <w:rStyle w:val="Hyperlink"/>
              </w:rPr>
              <w:t>Motivation und Zielstellung</w:t>
            </w:r>
            <w:r w:rsidR="00B045A4">
              <w:rPr>
                <w:webHidden/>
              </w:rPr>
              <w:tab/>
            </w:r>
            <w:r w:rsidR="00B045A4">
              <w:rPr>
                <w:webHidden/>
              </w:rPr>
              <w:fldChar w:fldCharType="begin"/>
            </w:r>
            <w:r w:rsidR="00B045A4">
              <w:rPr>
                <w:webHidden/>
              </w:rPr>
              <w:instrText xml:space="preserve"> PAGEREF _Toc512245433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FE1A2C">
          <w:pPr>
            <w:pStyle w:val="Verzeichnis2"/>
            <w:rPr>
              <w:rFonts w:asciiTheme="minorHAnsi" w:hAnsiTheme="minorHAnsi"/>
              <w:lang w:eastAsia="zh-CN"/>
            </w:rPr>
          </w:pPr>
          <w:hyperlink w:anchor="_Toc512245434" w:history="1">
            <w:r w:rsidR="00B045A4" w:rsidRPr="002F6013">
              <w:rPr>
                <w:rStyle w:val="Hyperlink"/>
              </w:rPr>
              <w:t>2.2</w:t>
            </w:r>
            <w:r w:rsidR="00B045A4">
              <w:rPr>
                <w:rFonts w:asciiTheme="minorHAnsi" w:hAnsiTheme="minorHAnsi"/>
                <w:lang w:eastAsia="zh-CN"/>
              </w:rPr>
              <w:tab/>
            </w:r>
            <w:r w:rsidR="00B045A4" w:rsidRPr="002F6013">
              <w:rPr>
                <w:rStyle w:val="Hyperlink"/>
              </w:rPr>
              <w:t>Thesen</w:t>
            </w:r>
            <w:r w:rsidR="00B045A4">
              <w:rPr>
                <w:webHidden/>
              </w:rPr>
              <w:tab/>
            </w:r>
            <w:r w:rsidR="00B045A4">
              <w:rPr>
                <w:webHidden/>
              </w:rPr>
              <w:fldChar w:fldCharType="begin"/>
            </w:r>
            <w:r w:rsidR="00B045A4">
              <w:rPr>
                <w:webHidden/>
              </w:rPr>
              <w:instrText xml:space="preserve"> PAGEREF _Toc512245434 \h </w:instrText>
            </w:r>
            <w:r w:rsidR="00B045A4">
              <w:rPr>
                <w:webHidden/>
              </w:rPr>
            </w:r>
            <w:r w:rsidR="00B045A4">
              <w:rPr>
                <w:webHidden/>
              </w:rPr>
              <w:fldChar w:fldCharType="separate"/>
            </w:r>
            <w:r w:rsidR="00B045A4">
              <w:rPr>
                <w:webHidden/>
              </w:rPr>
              <w:t>5</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35" w:history="1">
            <w:r w:rsidR="00B045A4" w:rsidRPr="002F6013">
              <w:rPr>
                <w:rStyle w:val="Hyperlink"/>
                <w14:scene3d>
                  <w14:camera w14:prst="orthographicFront"/>
                  <w14:lightRig w14:rig="threePt" w14:dir="t">
                    <w14:rot w14:lat="0" w14:lon="0" w14:rev="0"/>
                  </w14:lightRig>
                </w14:scene3d>
              </w:rPr>
              <w:t>3</w:t>
            </w:r>
            <w:r w:rsidR="00B045A4">
              <w:rPr>
                <w:rFonts w:asciiTheme="minorHAnsi" w:hAnsiTheme="minorHAnsi" w:cstheme="minorBidi"/>
                <w:b w:val="0"/>
                <w:sz w:val="22"/>
                <w:lang w:eastAsia="zh-CN"/>
              </w:rPr>
              <w:tab/>
            </w:r>
            <w:r w:rsidR="00B045A4" w:rsidRPr="002F6013">
              <w:rPr>
                <w:rStyle w:val="Hyperlink"/>
              </w:rPr>
              <w:t>Vorstellung der SAP Cloud Platform</w:t>
            </w:r>
            <w:r w:rsidR="00B045A4">
              <w:rPr>
                <w:webHidden/>
              </w:rPr>
              <w:tab/>
            </w:r>
            <w:r w:rsidR="00B045A4">
              <w:rPr>
                <w:webHidden/>
              </w:rPr>
              <w:fldChar w:fldCharType="begin"/>
            </w:r>
            <w:r w:rsidR="00B045A4">
              <w:rPr>
                <w:webHidden/>
              </w:rPr>
              <w:instrText xml:space="preserve"> PAGEREF _Toc512245435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FE1A2C">
          <w:pPr>
            <w:pStyle w:val="Verzeichnis2"/>
            <w:rPr>
              <w:rFonts w:asciiTheme="minorHAnsi" w:hAnsiTheme="minorHAnsi"/>
              <w:lang w:eastAsia="zh-CN"/>
            </w:rPr>
          </w:pPr>
          <w:hyperlink w:anchor="_Toc512245436" w:history="1">
            <w:r w:rsidR="00B045A4" w:rsidRPr="002F6013">
              <w:rPr>
                <w:rStyle w:val="Hyperlink"/>
              </w:rPr>
              <w:t>3.1</w:t>
            </w:r>
            <w:r w:rsidR="00B045A4">
              <w:rPr>
                <w:rFonts w:asciiTheme="minorHAnsi" w:hAnsiTheme="minorHAnsi"/>
                <w:lang w:eastAsia="zh-CN"/>
              </w:rPr>
              <w:tab/>
            </w:r>
            <w:r w:rsidR="00B045A4" w:rsidRPr="002F6013">
              <w:rPr>
                <w:rStyle w:val="Hyperlink"/>
              </w:rPr>
              <w:t>Plattform</w:t>
            </w:r>
            <w:r w:rsidR="00B045A4">
              <w:rPr>
                <w:webHidden/>
              </w:rPr>
              <w:tab/>
            </w:r>
            <w:r w:rsidR="00B045A4">
              <w:rPr>
                <w:webHidden/>
              </w:rPr>
              <w:fldChar w:fldCharType="begin"/>
            </w:r>
            <w:r w:rsidR="00B045A4">
              <w:rPr>
                <w:webHidden/>
              </w:rPr>
              <w:instrText xml:space="preserve"> PAGEREF _Toc512245436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FE1A2C">
          <w:pPr>
            <w:pStyle w:val="Verzeichnis2"/>
            <w:rPr>
              <w:rFonts w:asciiTheme="minorHAnsi" w:hAnsiTheme="minorHAnsi"/>
              <w:lang w:eastAsia="zh-CN"/>
            </w:rPr>
          </w:pPr>
          <w:hyperlink w:anchor="_Toc512245437" w:history="1">
            <w:r w:rsidR="00B045A4" w:rsidRPr="002F6013">
              <w:rPr>
                <w:rStyle w:val="Hyperlink"/>
              </w:rPr>
              <w:t>3.2</w:t>
            </w:r>
            <w:r w:rsidR="00B045A4">
              <w:rPr>
                <w:rFonts w:asciiTheme="minorHAnsi" w:hAnsiTheme="minorHAnsi"/>
                <w:lang w:eastAsia="zh-CN"/>
              </w:rPr>
              <w:tab/>
            </w:r>
            <w:r w:rsidR="00B045A4" w:rsidRPr="002F6013">
              <w:rPr>
                <w:rStyle w:val="Hyperlink"/>
              </w:rPr>
              <w:t>Cloud-Computing</w:t>
            </w:r>
            <w:r w:rsidR="00B045A4">
              <w:rPr>
                <w:webHidden/>
              </w:rPr>
              <w:tab/>
            </w:r>
            <w:r w:rsidR="00B045A4">
              <w:rPr>
                <w:webHidden/>
              </w:rPr>
              <w:fldChar w:fldCharType="begin"/>
            </w:r>
            <w:r w:rsidR="00B045A4">
              <w:rPr>
                <w:webHidden/>
              </w:rPr>
              <w:instrText xml:space="preserve"> PAGEREF _Toc512245437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FE1A2C">
          <w:pPr>
            <w:pStyle w:val="Verzeichnis2"/>
            <w:rPr>
              <w:rFonts w:asciiTheme="minorHAnsi" w:hAnsiTheme="minorHAnsi"/>
              <w:lang w:eastAsia="zh-CN"/>
            </w:rPr>
          </w:pPr>
          <w:hyperlink w:anchor="_Toc512245438" w:history="1">
            <w:r w:rsidR="00B045A4" w:rsidRPr="002F6013">
              <w:rPr>
                <w:rStyle w:val="Hyperlink"/>
              </w:rPr>
              <w:t>3.3</w:t>
            </w:r>
            <w:r w:rsidR="00B045A4">
              <w:rPr>
                <w:rFonts w:asciiTheme="minorHAnsi" w:hAnsiTheme="minorHAnsi"/>
                <w:lang w:eastAsia="zh-CN"/>
              </w:rPr>
              <w:tab/>
            </w:r>
            <w:r w:rsidR="00B045A4" w:rsidRPr="002F6013">
              <w:rPr>
                <w:rStyle w:val="Hyperlink"/>
              </w:rPr>
              <w:t>SAP Cloud Platform</w:t>
            </w:r>
            <w:r w:rsidR="00B045A4">
              <w:rPr>
                <w:webHidden/>
              </w:rPr>
              <w:tab/>
            </w:r>
            <w:r w:rsidR="00B045A4">
              <w:rPr>
                <w:webHidden/>
              </w:rPr>
              <w:fldChar w:fldCharType="begin"/>
            </w:r>
            <w:r w:rsidR="00B045A4">
              <w:rPr>
                <w:webHidden/>
              </w:rPr>
              <w:instrText xml:space="preserve"> PAGEREF _Toc512245438 \h </w:instrText>
            </w:r>
            <w:r w:rsidR="00B045A4">
              <w:rPr>
                <w:webHidden/>
              </w:rPr>
            </w:r>
            <w:r w:rsidR="00B045A4">
              <w:rPr>
                <w:webHidden/>
              </w:rPr>
              <w:fldChar w:fldCharType="separate"/>
            </w:r>
            <w:r w:rsidR="00B045A4">
              <w:rPr>
                <w:webHidden/>
              </w:rPr>
              <w:t>10</w:t>
            </w:r>
            <w:r w:rsidR="00B045A4">
              <w:rPr>
                <w:webHidden/>
              </w:rPr>
              <w:fldChar w:fldCharType="end"/>
            </w:r>
          </w:hyperlink>
        </w:p>
        <w:p w:rsidR="00B045A4" w:rsidRDefault="00FE1A2C">
          <w:pPr>
            <w:pStyle w:val="Verzeichnis3"/>
            <w:rPr>
              <w:rFonts w:asciiTheme="minorHAnsi" w:hAnsiTheme="minorHAnsi"/>
              <w:noProof/>
              <w:lang w:eastAsia="zh-CN"/>
            </w:rPr>
          </w:pPr>
          <w:hyperlink w:anchor="_Toc512245439" w:history="1">
            <w:r w:rsidR="00B045A4" w:rsidRPr="002F6013">
              <w:rPr>
                <w:rStyle w:val="Hyperlink"/>
                <w:noProof/>
              </w:rPr>
              <w:t>3.3.1</w:t>
            </w:r>
            <w:r w:rsidR="00B045A4">
              <w:rPr>
                <w:rFonts w:asciiTheme="minorHAnsi" w:hAnsiTheme="minorHAnsi"/>
                <w:noProof/>
                <w:lang w:eastAsia="zh-CN"/>
              </w:rPr>
              <w:tab/>
            </w:r>
            <w:r w:rsidR="00B045A4" w:rsidRPr="002F6013">
              <w:rPr>
                <w:rStyle w:val="Hyperlink"/>
                <w:noProof/>
              </w:rPr>
              <w:t>Zielgruppe</w:t>
            </w:r>
            <w:r w:rsidR="00B045A4">
              <w:rPr>
                <w:noProof/>
                <w:webHidden/>
              </w:rPr>
              <w:tab/>
            </w:r>
            <w:r w:rsidR="00B045A4">
              <w:rPr>
                <w:noProof/>
                <w:webHidden/>
              </w:rPr>
              <w:fldChar w:fldCharType="begin"/>
            </w:r>
            <w:r w:rsidR="00B045A4">
              <w:rPr>
                <w:noProof/>
                <w:webHidden/>
              </w:rPr>
              <w:instrText xml:space="preserve"> PAGEREF _Toc512245439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FE1A2C">
          <w:pPr>
            <w:pStyle w:val="Verzeichnis3"/>
            <w:rPr>
              <w:rFonts w:asciiTheme="minorHAnsi" w:hAnsiTheme="minorHAnsi"/>
              <w:noProof/>
              <w:lang w:eastAsia="zh-CN"/>
            </w:rPr>
          </w:pPr>
          <w:hyperlink w:anchor="_Toc512245440" w:history="1">
            <w:r w:rsidR="00B045A4" w:rsidRPr="002F6013">
              <w:rPr>
                <w:rStyle w:val="Hyperlink"/>
                <w:noProof/>
              </w:rPr>
              <w:t>3.3.2</w:t>
            </w:r>
            <w:r w:rsidR="00B045A4">
              <w:rPr>
                <w:rFonts w:asciiTheme="minorHAnsi" w:hAnsiTheme="minorHAnsi"/>
                <w:noProof/>
                <w:lang w:eastAsia="zh-CN"/>
              </w:rPr>
              <w:tab/>
            </w:r>
            <w:r w:rsidR="00B045A4" w:rsidRPr="002F6013">
              <w:rPr>
                <w:rStyle w:val="Hyperlink"/>
                <w:noProof/>
              </w:rPr>
              <w:t>Zugang zu Diensten auf der SAP Cloud Plattform und Bezahlung</w:t>
            </w:r>
            <w:r w:rsidR="00B045A4">
              <w:rPr>
                <w:noProof/>
                <w:webHidden/>
              </w:rPr>
              <w:tab/>
            </w:r>
            <w:r w:rsidR="00B045A4">
              <w:rPr>
                <w:noProof/>
                <w:webHidden/>
              </w:rPr>
              <w:fldChar w:fldCharType="begin"/>
            </w:r>
            <w:r w:rsidR="00B045A4">
              <w:rPr>
                <w:noProof/>
                <w:webHidden/>
              </w:rPr>
              <w:instrText xml:space="preserve"> PAGEREF _Toc512245440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FE1A2C">
          <w:pPr>
            <w:pStyle w:val="Verzeichnis3"/>
            <w:rPr>
              <w:rFonts w:asciiTheme="minorHAnsi" w:hAnsiTheme="minorHAnsi"/>
              <w:noProof/>
              <w:lang w:eastAsia="zh-CN"/>
            </w:rPr>
          </w:pPr>
          <w:hyperlink w:anchor="_Toc512245441" w:history="1">
            <w:r w:rsidR="00B045A4" w:rsidRPr="002F6013">
              <w:rPr>
                <w:rStyle w:val="Hyperlink"/>
                <w:noProof/>
              </w:rPr>
              <w:t>3.3.3</w:t>
            </w:r>
            <w:r w:rsidR="00B045A4">
              <w:rPr>
                <w:rFonts w:asciiTheme="minorHAnsi" w:hAnsiTheme="minorHAnsi"/>
                <w:noProof/>
                <w:lang w:eastAsia="zh-CN"/>
              </w:rPr>
              <w:tab/>
            </w:r>
            <w:r w:rsidR="00B045A4" w:rsidRPr="002F6013">
              <w:rPr>
                <w:rStyle w:val="Hyperlink"/>
                <w:noProof/>
              </w:rPr>
              <w:t>Umgebungen</w:t>
            </w:r>
            <w:r w:rsidR="00B045A4">
              <w:rPr>
                <w:noProof/>
                <w:webHidden/>
              </w:rPr>
              <w:tab/>
            </w:r>
            <w:r w:rsidR="00B045A4">
              <w:rPr>
                <w:noProof/>
                <w:webHidden/>
              </w:rPr>
              <w:fldChar w:fldCharType="begin"/>
            </w:r>
            <w:r w:rsidR="00B045A4">
              <w:rPr>
                <w:noProof/>
                <w:webHidden/>
              </w:rPr>
              <w:instrText xml:space="preserve"> PAGEREF _Toc512245441 \h </w:instrText>
            </w:r>
            <w:r w:rsidR="00B045A4">
              <w:rPr>
                <w:noProof/>
                <w:webHidden/>
              </w:rPr>
            </w:r>
            <w:r w:rsidR="00B045A4">
              <w:rPr>
                <w:noProof/>
                <w:webHidden/>
              </w:rPr>
              <w:fldChar w:fldCharType="separate"/>
            </w:r>
            <w:r w:rsidR="00B045A4">
              <w:rPr>
                <w:noProof/>
                <w:webHidden/>
              </w:rPr>
              <w:t>13</w:t>
            </w:r>
            <w:r w:rsidR="00B045A4">
              <w:rPr>
                <w:noProof/>
                <w:webHidden/>
              </w:rPr>
              <w:fldChar w:fldCharType="end"/>
            </w:r>
          </w:hyperlink>
        </w:p>
        <w:p w:rsidR="00B045A4" w:rsidRDefault="00FE1A2C">
          <w:pPr>
            <w:pStyle w:val="Verzeichnis3"/>
            <w:rPr>
              <w:rFonts w:asciiTheme="minorHAnsi" w:hAnsiTheme="minorHAnsi"/>
              <w:noProof/>
              <w:lang w:eastAsia="zh-CN"/>
            </w:rPr>
          </w:pPr>
          <w:hyperlink w:anchor="_Toc512245442" w:history="1">
            <w:r w:rsidR="00B045A4" w:rsidRPr="002F6013">
              <w:rPr>
                <w:rStyle w:val="Hyperlink"/>
                <w:noProof/>
              </w:rPr>
              <w:t>3.3.4</w:t>
            </w:r>
            <w:r w:rsidR="00B045A4">
              <w:rPr>
                <w:rFonts w:asciiTheme="minorHAnsi" w:hAnsiTheme="minorHAnsi"/>
                <w:noProof/>
                <w:lang w:eastAsia="zh-CN"/>
              </w:rPr>
              <w:tab/>
            </w:r>
            <w:r w:rsidR="00B045A4" w:rsidRPr="002F6013">
              <w:rPr>
                <w:rStyle w:val="Hyperlink"/>
                <w:noProof/>
              </w:rPr>
              <w:t>Anbindung an andere Systeme</w:t>
            </w:r>
            <w:r w:rsidR="00B045A4">
              <w:rPr>
                <w:noProof/>
                <w:webHidden/>
              </w:rPr>
              <w:tab/>
            </w:r>
            <w:r w:rsidR="00B045A4">
              <w:rPr>
                <w:noProof/>
                <w:webHidden/>
              </w:rPr>
              <w:fldChar w:fldCharType="begin"/>
            </w:r>
            <w:r w:rsidR="00B045A4">
              <w:rPr>
                <w:noProof/>
                <w:webHidden/>
              </w:rPr>
              <w:instrText xml:space="preserve"> PAGEREF _Toc512245442 \h </w:instrText>
            </w:r>
            <w:r w:rsidR="00B045A4">
              <w:rPr>
                <w:noProof/>
                <w:webHidden/>
              </w:rPr>
            </w:r>
            <w:r w:rsidR="00B045A4">
              <w:rPr>
                <w:noProof/>
                <w:webHidden/>
              </w:rPr>
              <w:fldChar w:fldCharType="separate"/>
            </w:r>
            <w:r w:rsidR="00B045A4">
              <w:rPr>
                <w:noProof/>
                <w:webHidden/>
              </w:rPr>
              <w:t>14</w:t>
            </w:r>
            <w:r w:rsidR="00B045A4">
              <w:rPr>
                <w:noProof/>
                <w:webHidden/>
              </w:rPr>
              <w:fldChar w:fldCharType="end"/>
            </w:r>
          </w:hyperlink>
        </w:p>
        <w:p w:rsidR="00B045A4" w:rsidRDefault="00FE1A2C">
          <w:pPr>
            <w:pStyle w:val="Verzeichnis3"/>
            <w:rPr>
              <w:rFonts w:asciiTheme="minorHAnsi" w:hAnsiTheme="minorHAnsi"/>
              <w:noProof/>
              <w:lang w:eastAsia="zh-CN"/>
            </w:rPr>
          </w:pPr>
          <w:hyperlink w:anchor="_Toc512245443" w:history="1">
            <w:r w:rsidR="00B045A4" w:rsidRPr="002F6013">
              <w:rPr>
                <w:rStyle w:val="Hyperlink"/>
                <w:noProof/>
              </w:rPr>
              <w:t>3.3.5</w:t>
            </w:r>
            <w:r w:rsidR="00B045A4">
              <w:rPr>
                <w:rFonts w:asciiTheme="minorHAnsi" w:hAnsiTheme="minorHAnsi"/>
                <w:noProof/>
                <w:lang w:eastAsia="zh-CN"/>
              </w:rPr>
              <w:tab/>
            </w:r>
            <w:r w:rsidR="00B045A4" w:rsidRPr="002F6013">
              <w:rPr>
                <w:rStyle w:val="Hyperlink"/>
                <w:noProof/>
              </w:rPr>
              <w:t>Services</w:t>
            </w:r>
            <w:r w:rsidR="00B045A4">
              <w:rPr>
                <w:noProof/>
                <w:webHidden/>
              </w:rPr>
              <w:tab/>
            </w:r>
            <w:r w:rsidR="00B045A4">
              <w:rPr>
                <w:noProof/>
                <w:webHidden/>
              </w:rPr>
              <w:fldChar w:fldCharType="begin"/>
            </w:r>
            <w:r w:rsidR="00B045A4">
              <w:rPr>
                <w:noProof/>
                <w:webHidden/>
              </w:rPr>
              <w:instrText xml:space="preserve"> PAGEREF _Toc512245443 \h </w:instrText>
            </w:r>
            <w:r w:rsidR="00B045A4">
              <w:rPr>
                <w:noProof/>
                <w:webHidden/>
              </w:rPr>
            </w:r>
            <w:r w:rsidR="00B045A4">
              <w:rPr>
                <w:noProof/>
                <w:webHidden/>
              </w:rPr>
              <w:fldChar w:fldCharType="separate"/>
            </w:r>
            <w:r w:rsidR="00B045A4">
              <w:rPr>
                <w:noProof/>
                <w:webHidden/>
              </w:rPr>
              <w:t>16</w:t>
            </w:r>
            <w:r w:rsidR="00B045A4">
              <w:rPr>
                <w:noProof/>
                <w:webHidden/>
              </w:rPr>
              <w:fldChar w:fldCharType="end"/>
            </w:r>
          </w:hyperlink>
        </w:p>
        <w:p w:rsidR="00B045A4" w:rsidRDefault="00FE1A2C">
          <w:pPr>
            <w:pStyle w:val="Verzeichnis2"/>
            <w:rPr>
              <w:rFonts w:asciiTheme="minorHAnsi" w:hAnsiTheme="minorHAnsi"/>
              <w:lang w:eastAsia="zh-CN"/>
            </w:rPr>
          </w:pPr>
          <w:hyperlink w:anchor="_Toc512245444" w:history="1">
            <w:r w:rsidR="00B045A4" w:rsidRPr="002F6013">
              <w:rPr>
                <w:rStyle w:val="Hyperlink"/>
              </w:rPr>
              <w:t>3.4</w:t>
            </w:r>
            <w:r w:rsidR="00B045A4">
              <w:rPr>
                <w:rFonts w:asciiTheme="minorHAnsi" w:hAnsiTheme="minorHAnsi"/>
                <w:lang w:eastAsia="zh-CN"/>
              </w:rPr>
              <w:tab/>
            </w:r>
            <w:r w:rsidR="00B045A4" w:rsidRPr="002F6013">
              <w:rPr>
                <w:rStyle w:val="Hyperlink"/>
              </w:rPr>
              <w:t>Bedeutung der SAP Cloud Platform für die Erweiterung von SAP ERP-Systemen</w:t>
            </w:r>
            <w:r w:rsidR="00B045A4">
              <w:rPr>
                <w:webHidden/>
              </w:rPr>
              <w:tab/>
            </w:r>
            <w:r w:rsidR="00B045A4">
              <w:rPr>
                <w:webHidden/>
              </w:rPr>
              <w:fldChar w:fldCharType="begin"/>
            </w:r>
            <w:r w:rsidR="00B045A4">
              <w:rPr>
                <w:webHidden/>
              </w:rPr>
              <w:instrText xml:space="preserve"> PAGEREF _Toc512245444 \h </w:instrText>
            </w:r>
            <w:r w:rsidR="00B045A4">
              <w:rPr>
                <w:webHidden/>
              </w:rPr>
            </w:r>
            <w:r w:rsidR="00B045A4">
              <w:rPr>
                <w:webHidden/>
              </w:rPr>
              <w:fldChar w:fldCharType="separate"/>
            </w:r>
            <w:r w:rsidR="00B045A4">
              <w:rPr>
                <w:webHidden/>
              </w:rPr>
              <w:t>16</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45" w:history="1">
            <w:r w:rsidR="00B045A4" w:rsidRPr="002F6013">
              <w:rPr>
                <w:rStyle w:val="Hyperlink"/>
                <w14:scene3d>
                  <w14:camera w14:prst="orthographicFront"/>
                  <w14:lightRig w14:rig="threePt" w14:dir="t">
                    <w14:rot w14:lat="0" w14:lon="0" w14:rev="0"/>
                  </w14:lightRig>
                </w14:scene3d>
              </w:rPr>
              <w:t>4</w:t>
            </w:r>
            <w:r w:rsidR="00B045A4">
              <w:rPr>
                <w:rFonts w:asciiTheme="minorHAnsi" w:hAnsiTheme="minorHAnsi" w:cstheme="minorBidi"/>
                <w:b w:val="0"/>
                <w:sz w:val="22"/>
                <w:lang w:eastAsia="zh-CN"/>
              </w:rPr>
              <w:tab/>
            </w:r>
            <w:r w:rsidR="00B045A4" w:rsidRPr="002F6013">
              <w:rPr>
                <w:rStyle w:val="Hyperlink"/>
              </w:rPr>
              <w:t>Vorüberlegungen zur Implementierung einer Webanwendung</w:t>
            </w:r>
            <w:r w:rsidR="00B045A4">
              <w:rPr>
                <w:webHidden/>
              </w:rPr>
              <w:tab/>
            </w:r>
            <w:r w:rsidR="00B045A4">
              <w:rPr>
                <w:webHidden/>
              </w:rPr>
              <w:fldChar w:fldCharType="begin"/>
            </w:r>
            <w:r w:rsidR="00B045A4">
              <w:rPr>
                <w:webHidden/>
              </w:rPr>
              <w:instrText xml:space="preserve"> PAGEREF _Toc512245445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FE1A2C">
          <w:pPr>
            <w:pStyle w:val="Verzeichnis2"/>
            <w:rPr>
              <w:rFonts w:asciiTheme="minorHAnsi" w:hAnsiTheme="minorHAnsi"/>
              <w:lang w:eastAsia="zh-CN"/>
            </w:rPr>
          </w:pPr>
          <w:hyperlink w:anchor="_Toc512245446" w:history="1">
            <w:r w:rsidR="00B045A4" w:rsidRPr="002F6013">
              <w:rPr>
                <w:rStyle w:val="Hyperlink"/>
              </w:rPr>
              <w:t>4.1</w:t>
            </w:r>
            <w:r w:rsidR="00B045A4">
              <w:rPr>
                <w:rFonts w:asciiTheme="minorHAnsi" w:hAnsiTheme="minorHAnsi"/>
                <w:lang w:eastAsia="zh-CN"/>
              </w:rPr>
              <w:tab/>
            </w:r>
            <w:r w:rsidR="00B045A4" w:rsidRPr="002F6013">
              <w:rPr>
                <w:rStyle w:val="Hyperlink"/>
              </w:rPr>
              <w:t>Anforderungen</w:t>
            </w:r>
            <w:r w:rsidR="00B045A4">
              <w:rPr>
                <w:webHidden/>
              </w:rPr>
              <w:tab/>
            </w:r>
            <w:r w:rsidR="00B045A4">
              <w:rPr>
                <w:webHidden/>
              </w:rPr>
              <w:fldChar w:fldCharType="begin"/>
            </w:r>
            <w:r w:rsidR="00B045A4">
              <w:rPr>
                <w:webHidden/>
              </w:rPr>
              <w:instrText xml:space="preserve"> PAGEREF _Toc512245446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FE1A2C">
          <w:pPr>
            <w:pStyle w:val="Verzeichnis2"/>
            <w:rPr>
              <w:rFonts w:asciiTheme="minorHAnsi" w:hAnsiTheme="minorHAnsi"/>
              <w:lang w:eastAsia="zh-CN"/>
            </w:rPr>
          </w:pPr>
          <w:hyperlink w:anchor="_Toc512245447" w:history="1">
            <w:r w:rsidR="00B045A4" w:rsidRPr="002F6013">
              <w:rPr>
                <w:rStyle w:val="Hyperlink"/>
              </w:rPr>
              <w:t>4.2</w:t>
            </w:r>
            <w:r w:rsidR="00B045A4">
              <w:rPr>
                <w:rFonts w:asciiTheme="minorHAnsi" w:hAnsiTheme="minorHAnsi"/>
                <w:lang w:eastAsia="zh-CN"/>
              </w:rPr>
              <w:tab/>
            </w:r>
            <w:r w:rsidR="00B045A4" w:rsidRPr="002F6013">
              <w:rPr>
                <w:rStyle w:val="Hyperlink"/>
              </w:rPr>
              <w:t>Architektur</w:t>
            </w:r>
            <w:r w:rsidR="00B045A4">
              <w:rPr>
                <w:webHidden/>
              </w:rPr>
              <w:tab/>
            </w:r>
            <w:r w:rsidR="00B045A4">
              <w:rPr>
                <w:webHidden/>
              </w:rPr>
              <w:fldChar w:fldCharType="begin"/>
            </w:r>
            <w:r w:rsidR="00B045A4">
              <w:rPr>
                <w:webHidden/>
              </w:rPr>
              <w:instrText xml:space="preserve"> PAGEREF _Toc512245447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FE1A2C">
          <w:pPr>
            <w:pStyle w:val="Verzeichnis2"/>
            <w:rPr>
              <w:rFonts w:asciiTheme="minorHAnsi" w:hAnsiTheme="minorHAnsi"/>
              <w:lang w:eastAsia="zh-CN"/>
            </w:rPr>
          </w:pPr>
          <w:hyperlink w:anchor="_Toc512245448" w:history="1">
            <w:r w:rsidR="00B045A4" w:rsidRPr="002F6013">
              <w:rPr>
                <w:rStyle w:val="Hyperlink"/>
              </w:rPr>
              <w:t>4.3</w:t>
            </w:r>
            <w:r w:rsidR="00B045A4">
              <w:rPr>
                <w:rFonts w:asciiTheme="minorHAnsi" w:hAnsiTheme="minorHAnsi"/>
                <w:lang w:eastAsia="zh-CN"/>
              </w:rPr>
              <w:tab/>
            </w:r>
            <w:r w:rsidR="00B045A4" w:rsidRPr="002F6013">
              <w:rPr>
                <w:rStyle w:val="Hyperlink"/>
              </w:rPr>
              <w:t>Evaluierungskriterien</w:t>
            </w:r>
            <w:r w:rsidR="00B045A4">
              <w:rPr>
                <w:webHidden/>
              </w:rPr>
              <w:tab/>
            </w:r>
            <w:r w:rsidR="00B045A4">
              <w:rPr>
                <w:webHidden/>
              </w:rPr>
              <w:fldChar w:fldCharType="begin"/>
            </w:r>
            <w:r w:rsidR="00B045A4">
              <w:rPr>
                <w:webHidden/>
              </w:rPr>
              <w:instrText xml:space="preserve"> PAGEREF _Toc512245448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49" w:history="1">
            <w:r w:rsidR="00B045A4" w:rsidRPr="002F6013">
              <w:rPr>
                <w:rStyle w:val="Hyperlink"/>
                <w14:scene3d>
                  <w14:camera w14:prst="orthographicFront"/>
                  <w14:lightRig w14:rig="threePt" w14:dir="t">
                    <w14:rot w14:lat="0" w14:lon="0" w14:rev="0"/>
                  </w14:lightRig>
                </w14:scene3d>
              </w:rPr>
              <w:t>5</w:t>
            </w:r>
            <w:r w:rsidR="00B045A4">
              <w:rPr>
                <w:rFonts w:asciiTheme="minorHAnsi" w:hAnsiTheme="minorHAnsi" w:cstheme="minorBidi"/>
                <w:b w:val="0"/>
                <w:sz w:val="22"/>
                <w:lang w:eastAsia="zh-CN"/>
              </w:rPr>
              <w:tab/>
            </w:r>
            <w:r w:rsidR="00B045A4" w:rsidRPr="002F6013">
              <w:rPr>
                <w:rStyle w:val="Hyperlink"/>
              </w:rPr>
              <w:t>Evaluierung der SAP Cloud Platform</w:t>
            </w:r>
            <w:r w:rsidR="00B045A4">
              <w:rPr>
                <w:webHidden/>
              </w:rPr>
              <w:tab/>
            </w:r>
            <w:r w:rsidR="00B045A4">
              <w:rPr>
                <w:webHidden/>
              </w:rPr>
              <w:fldChar w:fldCharType="begin"/>
            </w:r>
            <w:r w:rsidR="00B045A4">
              <w:rPr>
                <w:webHidden/>
              </w:rPr>
              <w:instrText xml:space="preserve"> PAGEREF _Toc512245449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FE1A2C">
          <w:pPr>
            <w:pStyle w:val="Verzeichnis2"/>
            <w:rPr>
              <w:rFonts w:asciiTheme="minorHAnsi" w:hAnsiTheme="minorHAnsi"/>
              <w:lang w:eastAsia="zh-CN"/>
            </w:rPr>
          </w:pPr>
          <w:hyperlink w:anchor="_Toc512245450" w:history="1">
            <w:r w:rsidR="00B045A4" w:rsidRPr="002F6013">
              <w:rPr>
                <w:rStyle w:val="Hyperlink"/>
              </w:rPr>
              <w:t>5.1</w:t>
            </w:r>
            <w:r w:rsidR="00B045A4">
              <w:rPr>
                <w:rFonts w:asciiTheme="minorHAnsi" w:hAnsiTheme="minorHAnsi"/>
                <w:lang w:eastAsia="zh-CN"/>
              </w:rPr>
              <w:tab/>
            </w:r>
            <w:r w:rsidR="00B045A4" w:rsidRPr="002F6013">
              <w:rPr>
                <w:rStyle w:val="Hyperlink"/>
              </w:rPr>
              <w:t>Umsetzung der Webanwendung</w:t>
            </w:r>
            <w:r w:rsidR="00B045A4">
              <w:rPr>
                <w:webHidden/>
              </w:rPr>
              <w:tab/>
            </w:r>
            <w:r w:rsidR="00B045A4">
              <w:rPr>
                <w:webHidden/>
              </w:rPr>
              <w:fldChar w:fldCharType="begin"/>
            </w:r>
            <w:r w:rsidR="00B045A4">
              <w:rPr>
                <w:webHidden/>
              </w:rPr>
              <w:instrText xml:space="preserve"> PAGEREF _Toc512245450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FE1A2C">
          <w:pPr>
            <w:pStyle w:val="Verzeichnis2"/>
            <w:rPr>
              <w:rFonts w:asciiTheme="minorHAnsi" w:hAnsiTheme="minorHAnsi"/>
              <w:lang w:eastAsia="zh-CN"/>
            </w:rPr>
          </w:pPr>
          <w:hyperlink w:anchor="_Toc512245451" w:history="1">
            <w:r w:rsidR="00B045A4" w:rsidRPr="002F6013">
              <w:rPr>
                <w:rStyle w:val="Hyperlink"/>
              </w:rPr>
              <w:t>5.2</w:t>
            </w:r>
            <w:r w:rsidR="00B045A4">
              <w:rPr>
                <w:rFonts w:asciiTheme="minorHAnsi" w:hAnsiTheme="minorHAnsi"/>
                <w:lang w:eastAsia="zh-CN"/>
              </w:rPr>
              <w:tab/>
            </w:r>
            <w:r w:rsidR="00B045A4" w:rsidRPr="002F6013">
              <w:rPr>
                <w:rStyle w:val="Hyperlink"/>
              </w:rPr>
              <w:t>Einschätzung der SAP Cloud Platform</w:t>
            </w:r>
            <w:r w:rsidR="00B045A4">
              <w:rPr>
                <w:webHidden/>
              </w:rPr>
              <w:tab/>
            </w:r>
            <w:r w:rsidR="00B045A4">
              <w:rPr>
                <w:webHidden/>
              </w:rPr>
              <w:fldChar w:fldCharType="begin"/>
            </w:r>
            <w:r w:rsidR="00B045A4">
              <w:rPr>
                <w:webHidden/>
              </w:rPr>
              <w:instrText xml:space="preserve"> PAGEREF _Toc512245451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52" w:history="1">
            <w:r w:rsidR="00B045A4" w:rsidRPr="002F6013">
              <w:rPr>
                <w:rStyle w:val="Hyperlink"/>
                <w14:scene3d>
                  <w14:camera w14:prst="orthographicFront"/>
                  <w14:lightRig w14:rig="threePt" w14:dir="t">
                    <w14:rot w14:lat="0" w14:lon="0" w14:rev="0"/>
                  </w14:lightRig>
                </w14:scene3d>
              </w:rPr>
              <w:t>6</w:t>
            </w:r>
            <w:r w:rsidR="00B045A4">
              <w:rPr>
                <w:rFonts w:asciiTheme="minorHAnsi" w:hAnsiTheme="minorHAnsi" w:cstheme="minorBidi"/>
                <w:b w:val="0"/>
                <w:sz w:val="22"/>
                <w:lang w:eastAsia="zh-CN"/>
              </w:rPr>
              <w:tab/>
            </w:r>
            <w:r w:rsidR="00B045A4" w:rsidRPr="002F6013">
              <w:rPr>
                <w:rStyle w:val="Hyperlink"/>
              </w:rPr>
              <w:t>Zusammenfassung, Fazit und Ausblick</w:t>
            </w:r>
            <w:r w:rsidR="00B045A4">
              <w:rPr>
                <w:webHidden/>
              </w:rPr>
              <w:tab/>
            </w:r>
            <w:r w:rsidR="00B045A4">
              <w:rPr>
                <w:webHidden/>
              </w:rPr>
              <w:fldChar w:fldCharType="begin"/>
            </w:r>
            <w:r w:rsidR="00B045A4">
              <w:rPr>
                <w:webHidden/>
              </w:rPr>
              <w:instrText xml:space="preserve"> PAGEREF _Toc512245452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FE1A2C">
          <w:pPr>
            <w:pStyle w:val="Verzeichnis2"/>
            <w:rPr>
              <w:rFonts w:asciiTheme="minorHAnsi" w:hAnsiTheme="minorHAnsi"/>
              <w:lang w:eastAsia="zh-CN"/>
            </w:rPr>
          </w:pPr>
          <w:hyperlink w:anchor="_Toc512245453" w:history="1">
            <w:r w:rsidR="00B045A4" w:rsidRPr="002F6013">
              <w:rPr>
                <w:rStyle w:val="Hyperlink"/>
              </w:rPr>
              <w:t>6.1</w:t>
            </w:r>
            <w:r w:rsidR="00B045A4">
              <w:rPr>
                <w:rFonts w:asciiTheme="minorHAnsi" w:hAnsiTheme="minorHAnsi"/>
                <w:lang w:eastAsia="zh-CN"/>
              </w:rPr>
              <w:tab/>
            </w:r>
            <w:r w:rsidR="00B045A4" w:rsidRPr="002F6013">
              <w:rPr>
                <w:rStyle w:val="Hyperlink"/>
              </w:rPr>
              <w:t>Zusammenfassung</w:t>
            </w:r>
            <w:r w:rsidR="00B045A4">
              <w:rPr>
                <w:webHidden/>
              </w:rPr>
              <w:tab/>
            </w:r>
            <w:r w:rsidR="00B045A4">
              <w:rPr>
                <w:webHidden/>
              </w:rPr>
              <w:fldChar w:fldCharType="begin"/>
            </w:r>
            <w:r w:rsidR="00B045A4">
              <w:rPr>
                <w:webHidden/>
              </w:rPr>
              <w:instrText xml:space="preserve"> PAGEREF _Toc512245453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FE1A2C">
          <w:pPr>
            <w:pStyle w:val="Verzeichnis3"/>
            <w:rPr>
              <w:rFonts w:asciiTheme="minorHAnsi" w:hAnsiTheme="minorHAnsi"/>
              <w:noProof/>
              <w:lang w:eastAsia="zh-CN"/>
            </w:rPr>
          </w:pPr>
          <w:hyperlink w:anchor="_Toc512245454" w:history="1">
            <w:r w:rsidR="00B045A4" w:rsidRPr="002F6013">
              <w:rPr>
                <w:rStyle w:val="Hyperlink"/>
                <w:noProof/>
              </w:rPr>
              <w:t>6.1.1</w:t>
            </w:r>
            <w:r w:rsidR="00B045A4">
              <w:rPr>
                <w:rFonts w:asciiTheme="minorHAnsi" w:hAnsiTheme="minorHAnsi"/>
                <w:noProof/>
                <w:lang w:eastAsia="zh-CN"/>
              </w:rPr>
              <w:tab/>
            </w:r>
            <w:r w:rsidR="00B045A4" w:rsidRPr="002F6013">
              <w:rPr>
                <w:rStyle w:val="Hyperlink"/>
                <w:noProof/>
              </w:rPr>
              <w:t>Probleme</w:t>
            </w:r>
            <w:r w:rsidR="00B045A4">
              <w:rPr>
                <w:noProof/>
                <w:webHidden/>
              </w:rPr>
              <w:tab/>
            </w:r>
            <w:r w:rsidR="00B045A4">
              <w:rPr>
                <w:noProof/>
                <w:webHidden/>
              </w:rPr>
              <w:fldChar w:fldCharType="begin"/>
            </w:r>
            <w:r w:rsidR="00B045A4">
              <w:rPr>
                <w:noProof/>
                <w:webHidden/>
              </w:rPr>
              <w:instrText xml:space="preserve"> PAGEREF _Toc512245454 \h </w:instrText>
            </w:r>
            <w:r w:rsidR="00B045A4">
              <w:rPr>
                <w:noProof/>
                <w:webHidden/>
              </w:rPr>
            </w:r>
            <w:r w:rsidR="00B045A4">
              <w:rPr>
                <w:noProof/>
                <w:webHidden/>
              </w:rPr>
              <w:fldChar w:fldCharType="separate"/>
            </w:r>
            <w:r w:rsidR="00B045A4">
              <w:rPr>
                <w:noProof/>
                <w:webHidden/>
              </w:rPr>
              <w:t>21</w:t>
            </w:r>
            <w:r w:rsidR="00B045A4">
              <w:rPr>
                <w:noProof/>
                <w:webHidden/>
              </w:rPr>
              <w:fldChar w:fldCharType="end"/>
            </w:r>
          </w:hyperlink>
        </w:p>
        <w:p w:rsidR="00B045A4" w:rsidRDefault="00FE1A2C">
          <w:pPr>
            <w:pStyle w:val="Verzeichnis2"/>
            <w:rPr>
              <w:rFonts w:asciiTheme="minorHAnsi" w:hAnsiTheme="minorHAnsi"/>
              <w:lang w:eastAsia="zh-CN"/>
            </w:rPr>
          </w:pPr>
          <w:hyperlink w:anchor="_Toc512245455" w:history="1">
            <w:r w:rsidR="00B045A4" w:rsidRPr="002F6013">
              <w:rPr>
                <w:rStyle w:val="Hyperlink"/>
              </w:rPr>
              <w:t>6.2</w:t>
            </w:r>
            <w:r w:rsidR="00B045A4">
              <w:rPr>
                <w:rFonts w:asciiTheme="minorHAnsi" w:hAnsiTheme="minorHAnsi"/>
                <w:lang w:eastAsia="zh-CN"/>
              </w:rPr>
              <w:tab/>
            </w:r>
            <w:r w:rsidR="00B045A4" w:rsidRPr="002F6013">
              <w:rPr>
                <w:rStyle w:val="Hyperlink"/>
              </w:rPr>
              <w:t>Ausblick</w:t>
            </w:r>
            <w:r w:rsidR="00B045A4">
              <w:rPr>
                <w:webHidden/>
              </w:rPr>
              <w:tab/>
            </w:r>
            <w:r w:rsidR="00B045A4">
              <w:rPr>
                <w:webHidden/>
              </w:rPr>
              <w:fldChar w:fldCharType="begin"/>
            </w:r>
            <w:r w:rsidR="00B045A4">
              <w:rPr>
                <w:webHidden/>
              </w:rPr>
              <w:instrText xml:space="preserve"> PAGEREF _Toc512245455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56" w:history="1">
            <w:r w:rsidR="00B045A4" w:rsidRPr="002F6013">
              <w:rPr>
                <w:rStyle w:val="Hyperlink"/>
                <w14:scene3d>
                  <w14:camera w14:prst="orthographicFront"/>
                  <w14:lightRig w14:rig="threePt" w14:dir="t">
                    <w14:rot w14:lat="0" w14:lon="0" w14:rev="0"/>
                  </w14:lightRig>
                </w14:scene3d>
              </w:rPr>
              <w:t>7</w:t>
            </w:r>
            <w:r w:rsidR="00B045A4">
              <w:rPr>
                <w:rFonts w:asciiTheme="minorHAnsi" w:hAnsiTheme="minorHAnsi" w:cstheme="minorBidi"/>
                <w:b w:val="0"/>
                <w:sz w:val="22"/>
                <w:lang w:eastAsia="zh-CN"/>
              </w:rPr>
              <w:tab/>
            </w:r>
            <w:r w:rsidR="00B045A4" w:rsidRPr="002F6013">
              <w:rPr>
                <w:rStyle w:val="Hyperlink"/>
              </w:rPr>
              <w:t>Abkürzungsverzeichnis</w:t>
            </w:r>
            <w:r w:rsidR="00B045A4">
              <w:rPr>
                <w:webHidden/>
              </w:rPr>
              <w:tab/>
            </w:r>
            <w:r w:rsidR="00B045A4">
              <w:rPr>
                <w:webHidden/>
              </w:rPr>
              <w:fldChar w:fldCharType="begin"/>
            </w:r>
            <w:r w:rsidR="00B045A4">
              <w:rPr>
                <w:webHidden/>
              </w:rPr>
              <w:instrText xml:space="preserve"> PAGEREF _Toc512245456 \h </w:instrText>
            </w:r>
            <w:r w:rsidR="00B045A4">
              <w:rPr>
                <w:webHidden/>
              </w:rPr>
            </w:r>
            <w:r w:rsidR="00B045A4">
              <w:rPr>
                <w:webHidden/>
              </w:rPr>
              <w:fldChar w:fldCharType="separate"/>
            </w:r>
            <w:r w:rsidR="00B045A4">
              <w:rPr>
                <w:webHidden/>
              </w:rPr>
              <w:t>22</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57" w:history="1">
            <w:r w:rsidR="00B045A4" w:rsidRPr="002F6013">
              <w:rPr>
                <w:rStyle w:val="Hyperlink"/>
                <w14:scene3d>
                  <w14:camera w14:prst="orthographicFront"/>
                  <w14:lightRig w14:rig="threePt" w14:dir="t">
                    <w14:rot w14:lat="0" w14:lon="0" w14:rev="0"/>
                  </w14:lightRig>
                </w14:scene3d>
              </w:rPr>
              <w:t>8</w:t>
            </w:r>
            <w:r w:rsidR="00B045A4">
              <w:rPr>
                <w:rFonts w:asciiTheme="minorHAnsi" w:hAnsiTheme="minorHAnsi" w:cstheme="minorBidi"/>
                <w:b w:val="0"/>
                <w:sz w:val="22"/>
                <w:lang w:eastAsia="zh-CN"/>
              </w:rPr>
              <w:tab/>
            </w:r>
            <w:r w:rsidR="00B045A4" w:rsidRPr="002F6013">
              <w:rPr>
                <w:rStyle w:val="Hyperlink"/>
              </w:rPr>
              <w:t>Abbildungsverzeichnis</w:t>
            </w:r>
            <w:r w:rsidR="00B045A4">
              <w:rPr>
                <w:webHidden/>
              </w:rPr>
              <w:tab/>
            </w:r>
            <w:r w:rsidR="00B045A4">
              <w:rPr>
                <w:webHidden/>
              </w:rPr>
              <w:fldChar w:fldCharType="begin"/>
            </w:r>
            <w:r w:rsidR="00B045A4">
              <w:rPr>
                <w:webHidden/>
              </w:rPr>
              <w:instrText xml:space="preserve"> PAGEREF _Toc512245457 \h </w:instrText>
            </w:r>
            <w:r w:rsidR="00B045A4">
              <w:rPr>
                <w:webHidden/>
              </w:rPr>
            </w:r>
            <w:r w:rsidR="00B045A4">
              <w:rPr>
                <w:webHidden/>
              </w:rPr>
              <w:fldChar w:fldCharType="separate"/>
            </w:r>
            <w:r w:rsidR="00B045A4">
              <w:rPr>
                <w:webHidden/>
              </w:rPr>
              <w:t>23</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58" w:history="1">
            <w:r w:rsidR="00B045A4" w:rsidRPr="002F6013">
              <w:rPr>
                <w:rStyle w:val="Hyperlink"/>
                <w14:scene3d>
                  <w14:camera w14:prst="orthographicFront"/>
                  <w14:lightRig w14:rig="threePt" w14:dir="t">
                    <w14:rot w14:lat="0" w14:lon="0" w14:rev="0"/>
                  </w14:lightRig>
                </w14:scene3d>
              </w:rPr>
              <w:t>9</w:t>
            </w:r>
            <w:r w:rsidR="00B045A4">
              <w:rPr>
                <w:rFonts w:asciiTheme="minorHAnsi" w:hAnsiTheme="minorHAnsi" w:cstheme="minorBidi"/>
                <w:b w:val="0"/>
                <w:sz w:val="22"/>
                <w:lang w:eastAsia="zh-CN"/>
              </w:rPr>
              <w:tab/>
            </w:r>
            <w:r w:rsidR="00B045A4" w:rsidRPr="002F6013">
              <w:rPr>
                <w:rStyle w:val="Hyperlink"/>
              </w:rPr>
              <w:t>Tabellenverzeichnis</w:t>
            </w:r>
            <w:r w:rsidR="00B045A4">
              <w:rPr>
                <w:webHidden/>
              </w:rPr>
              <w:tab/>
            </w:r>
            <w:r w:rsidR="00B045A4">
              <w:rPr>
                <w:webHidden/>
              </w:rPr>
              <w:fldChar w:fldCharType="begin"/>
            </w:r>
            <w:r w:rsidR="00B045A4">
              <w:rPr>
                <w:webHidden/>
              </w:rPr>
              <w:instrText xml:space="preserve"> PAGEREF _Toc512245458 \h </w:instrText>
            </w:r>
            <w:r w:rsidR="00B045A4">
              <w:rPr>
                <w:webHidden/>
              </w:rPr>
            </w:r>
            <w:r w:rsidR="00B045A4">
              <w:rPr>
                <w:webHidden/>
              </w:rPr>
              <w:fldChar w:fldCharType="separate"/>
            </w:r>
            <w:r w:rsidR="00B045A4">
              <w:rPr>
                <w:webHidden/>
              </w:rPr>
              <w:t>23</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59" w:history="1">
            <w:r w:rsidR="00B045A4" w:rsidRPr="002F6013">
              <w:rPr>
                <w:rStyle w:val="Hyperlink"/>
                <w14:scene3d>
                  <w14:camera w14:prst="orthographicFront"/>
                  <w14:lightRig w14:rig="threePt" w14:dir="t">
                    <w14:rot w14:lat="0" w14:lon="0" w14:rev="0"/>
                  </w14:lightRig>
                </w14:scene3d>
              </w:rPr>
              <w:t>10</w:t>
            </w:r>
            <w:r w:rsidR="00B045A4">
              <w:rPr>
                <w:rFonts w:asciiTheme="minorHAnsi" w:hAnsiTheme="minorHAnsi" w:cstheme="minorBidi"/>
                <w:b w:val="0"/>
                <w:sz w:val="22"/>
                <w:lang w:eastAsia="zh-CN"/>
              </w:rPr>
              <w:tab/>
            </w:r>
            <w:r w:rsidR="00B045A4" w:rsidRPr="002F6013">
              <w:rPr>
                <w:rStyle w:val="Hyperlink"/>
              </w:rPr>
              <w:t>Literaturverzeichnis</w:t>
            </w:r>
            <w:r w:rsidR="00B045A4">
              <w:rPr>
                <w:webHidden/>
              </w:rPr>
              <w:tab/>
            </w:r>
            <w:r w:rsidR="00B045A4">
              <w:rPr>
                <w:webHidden/>
              </w:rPr>
              <w:fldChar w:fldCharType="begin"/>
            </w:r>
            <w:r w:rsidR="00B045A4">
              <w:rPr>
                <w:webHidden/>
              </w:rPr>
              <w:instrText xml:space="preserve"> PAGEREF _Toc512245459 \h </w:instrText>
            </w:r>
            <w:r w:rsidR="00B045A4">
              <w:rPr>
                <w:webHidden/>
              </w:rPr>
            </w:r>
            <w:r w:rsidR="00B045A4">
              <w:rPr>
                <w:webHidden/>
              </w:rPr>
              <w:fldChar w:fldCharType="separate"/>
            </w:r>
            <w:r w:rsidR="00B045A4">
              <w:rPr>
                <w:webHidden/>
              </w:rPr>
              <w:t>24</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60" w:history="1">
            <w:r w:rsidR="00B045A4" w:rsidRPr="002F6013">
              <w:rPr>
                <w:rStyle w:val="Hyperlink"/>
                <w14:scene3d>
                  <w14:camera w14:prst="orthographicFront"/>
                  <w14:lightRig w14:rig="threePt" w14:dir="t">
                    <w14:rot w14:lat="0" w14:lon="0" w14:rev="0"/>
                  </w14:lightRig>
                </w14:scene3d>
              </w:rPr>
              <w:t>11</w:t>
            </w:r>
            <w:r w:rsidR="00B045A4">
              <w:rPr>
                <w:rFonts w:asciiTheme="minorHAnsi" w:hAnsiTheme="minorHAnsi" w:cstheme="minorBidi"/>
                <w:b w:val="0"/>
                <w:sz w:val="22"/>
                <w:lang w:eastAsia="zh-CN"/>
              </w:rPr>
              <w:tab/>
            </w:r>
            <w:r w:rsidR="00B045A4" w:rsidRPr="002F6013">
              <w:rPr>
                <w:rStyle w:val="Hyperlink"/>
              </w:rPr>
              <w:t>Anhang</w:t>
            </w:r>
            <w:r w:rsidR="00B045A4">
              <w:rPr>
                <w:webHidden/>
              </w:rPr>
              <w:tab/>
            </w:r>
            <w:r w:rsidR="00B045A4">
              <w:rPr>
                <w:webHidden/>
              </w:rPr>
              <w:fldChar w:fldCharType="begin"/>
            </w:r>
            <w:r w:rsidR="00B045A4">
              <w:rPr>
                <w:webHidden/>
              </w:rPr>
              <w:instrText xml:space="preserve"> PAGEREF _Toc512245460 \h </w:instrText>
            </w:r>
            <w:r w:rsidR="00B045A4">
              <w:rPr>
                <w:webHidden/>
              </w:rPr>
            </w:r>
            <w:r w:rsidR="00B045A4">
              <w:rPr>
                <w:webHidden/>
              </w:rPr>
              <w:fldChar w:fldCharType="separate"/>
            </w:r>
            <w:r w:rsidR="00B045A4">
              <w:rPr>
                <w:webHidden/>
              </w:rPr>
              <w:t>28</w:t>
            </w:r>
            <w:r w:rsidR="00B045A4">
              <w:rPr>
                <w:webHidden/>
              </w:rPr>
              <w:fldChar w:fldCharType="end"/>
            </w:r>
          </w:hyperlink>
        </w:p>
        <w:p w:rsidR="00B045A4" w:rsidRDefault="00FE1A2C">
          <w:pPr>
            <w:pStyle w:val="Verzeichnis2"/>
            <w:tabs>
              <w:tab w:val="left" w:pos="660"/>
            </w:tabs>
            <w:rPr>
              <w:rFonts w:asciiTheme="minorHAnsi" w:hAnsiTheme="minorHAnsi"/>
              <w:lang w:eastAsia="zh-CN"/>
            </w:rPr>
          </w:pPr>
          <w:hyperlink w:anchor="_Toc512245461" w:history="1">
            <w:r w:rsidR="00B045A4" w:rsidRPr="002F6013">
              <w:rPr>
                <w:rStyle w:val="Hyperlink"/>
              </w:rPr>
              <w:t>11.1</w:t>
            </w:r>
            <w:r w:rsidR="00B045A4">
              <w:rPr>
                <w:rFonts w:asciiTheme="minorHAnsi" w:hAnsiTheme="minorHAnsi"/>
                <w:lang w:eastAsia="zh-CN"/>
              </w:rPr>
              <w:tab/>
            </w:r>
            <w:r w:rsidR="00B045A4" w:rsidRPr="002F6013">
              <w:rPr>
                <w:rStyle w:val="Hyperlink"/>
              </w:rPr>
              <w:t>Übersicht über die Konzernstruktur</w:t>
            </w:r>
            <w:r w:rsidR="00B045A4">
              <w:rPr>
                <w:webHidden/>
              </w:rPr>
              <w:tab/>
            </w:r>
            <w:r w:rsidR="00B045A4">
              <w:rPr>
                <w:webHidden/>
              </w:rPr>
              <w:fldChar w:fldCharType="begin"/>
            </w:r>
            <w:r w:rsidR="00B045A4">
              <w:rPr>
                <w:webHidden/>
              </w:rPr>
              <w:instrText xml:space="preserve"> PAGEREF _Toc512245461 \h </w:instrText>
            </w:r>
            <w:r w:rsidR="00B045A4">
              <w:rPr>
                <w:webHidden/>
              </w:rPr>
            </w:r>
            <w:r w:rsidR="00B045A4">
              <w:rPr>
                <w:webHidden/>
              </w:rPr>
              <w:fldChar w:fldCharType="separate"/>
            </w:r>
            <w:r w:rsidR="00B045A4">
              <w:rPr>
                <w:webHidden/>
              </w:rPr>
              <w:t>28</w:t>
            </w:r>
            <w:r w:rsidR="00B045A4">
              <w:rPr>
                <w:webHidden/>
              </w:rPr>
              <w:fldChar w:fldCharType="end"/>
            </w:r>
          </w:hyperlink>
        </w:p>
        <w:p w:rsidR="00B045A4" w:rsidRDefault="00FE1A2C">
          <w:pPr>
            <w:pStyle w:val="Verzeichnis2"/>
            <w:tabs>
              <w:tab w:val="left" w:pos="660"/>
            </w:tabs>
            <w:rPr>
              <w:rFonts w:asciiTheme="minorHAnsi" w:hAnsiTheme="minorHAnsi"/>
              <w:lang w:eastAsia="zh-CN"/>
            </w:rPr>
          </w:pPr>
          <w:hyperlink w:anchor="_Toc512245462" w:history="1">
            <w:r w:rsidR="00B045A4" w:rsidRPr="002F6013">
              <w:rPr>
                <w:rStyle w:val="Hyperlink"/>
              </w:rPr>
              <w:t>11.2</w:t>
            </w:r>
            <w:r w:rsidR="00B045A4">
              <w:rPr>
                <w:rFonts w:asciiTheme="minorHAnsi" w:hAnsiTheme="minorHAnsi"/>
                <w:lang w:eastAsia="zh-CN"/>
              </w:rPr>
              <w:tab/>
            </w:r>
            <w:r w:rsidR="00B045A4" w:rsidRPr="002F6013">
              <w:rPr>
                <w:rStyle w:val="Hyperlink"/>
              </w:rPr>
              <w:t>Versionen des SAP ERP</w:t>
            </w:r>
            <w:r w:rsidR="00B045A4">
              <w:rPr>
                <w:webHidden/>
              </w:rPr>
              <w:tab/>
            </w:r>
            <w:r w:rsidR="00B045A4">
              <w:rPr>
                <w:webHidden/>
              </w:rPr>
              <w:fldChar w:fldCharType="begin"/>
            </w:r>
            <w:r w:rsidR="00B045A4">
              <w:rPr>
                <w:webHidden/>
              </w:rPr>
              <w:instrText xml:space="preserve"> PAGEREF _Toc512245462 \h </w:instrText>
            </w:r>
            <w:r w:rsidR="00B045A4">
              <w:rPr>
                <w:webHidden/>
              </w:rPr>
            </w:r>
            <w:r w:rsidR="00B045A4">
              <w:rPr>
                <w:webHidden/>
              </w:rPr>
              <w:fldChar w:fldCharType="separate"/>
            </w:r>
            <w:r w:rsidR="00B045A4">
              <w:rPr>
                <w:webHidden/>
              </w:rPr>
              <w:t>29</w:t>
            </w:r>
            <w:r w:rsidR="00B045A4">
              <w:rPr>
                <w:webHidden/>
              </w:rPr>
              <w:fldChar w:fldCharType="end"/>
            </w:r>
          </w:hyperlink>
        </w:p>
        <w:p w:rsidR="00B045A4" w:rsidRDefault="00FE1A2C">
          <w:pPr>
            <w:pStyle w:val="Verzeichnis2"/>
            <w:tabs>
              <w:tab w:val="left" w:pos="660"/>
            </w:tabs>
            <w:rPr>
              <w:rFonts w:asciiTheme="minorHAnsi" w:hAnsiTheme="minorHAnsi"/>
              <w:lang w:eastAsia="zh-CN"/>
            </w:rPr>
          </w:pPr>
          <w:hyperlink w:anchor="_Toc512245463" w:history="1">
            <w:r w:rsidR="00B045A4" w:rsidRPr="002F6013">
              <w:rPr>
                <w:rStyle w:val="Hyperlink"/>
              </w:rPr>
              <w:t>11.3</w:t>
            </w:r>
            <w:r w:rsidR="00B045A4">
              <w:rPr>
                <w:rFonts w:asciiTheme="minorHAnsi" w:hAnsiTheme="minorHAnsi"/>
                <w:lang w:eastAsia="zh-CN"/>
              </w:rPr>
              <w:tab/>
            </w:r>
            <w:r w:rsidR="00B045A4" w:rsidRPr="002F6013">
              <w:rPr>
                <w:rStyle w:val="Hyperlink"/>
              </w:rPr>
              <w:t>Überblick über Cloud Computing [24]</w:t>
            </w:r>
            <w:r w:rsidR="00B045A4">
              <w:rPr>
                <w:webHidden/>
              </w:rPr>
              <w:tab/>
            </w:r>
            <w:r w:rsidR="00B045A4">
              <w:rPr>
                <w:webHidden/>
              </w:rPr>
              <w:fldChar w:fldCharType="begin"/>
            </w:r>
            <w:r w:rsidR="00B045A4">
              <w:rPr>
                <w:webHidden/>
              </w:rPr>
              <w:instrText xml:space="preserve"> PAGEREF _Toc512245463 \h </w:instrText>
            </w:r>
            <w:r w:rsidR="00B045A4">
              <w:rPr>
                <w:webHidden/>
              </w:rPr>
            </w:r>
            <w:r w:rsidR="00B045A4">
              <w:rPr>
                <w:webHidden/>
              </w:rPr>
              <w:fldChar w:fldCharType="separate"/>
            </w:r>
            <w:r w:rsidR="00B045A4">
              <w:rPr>
                <w:webHidden/>
              </w:rPr>
              <w:t>30</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64" w:history="1">
            <w:r w:rsidR="00B045A4" w:rsidRPr="002F6013">
              <w:rPr>
                <w:rStyle w:val="Hyperlink"/>
                <w14:scene3d>
                  <w14:camera w14:prst="orthographicFront"/>
                  <w14:lightRig w14:rig="threePt" w14:dir="t">
                    <w14:rot w14:lat="0" w14:lon="0" w14:rev="0"/>
                  </w14:lightRig>
                </w14:scene3d>
              </w:rPr>
              <w:t>12</w:t>
            </w:r>
            <w:r w:rsidR="00B045A4">
              <w:rPr>
                <w:rFonts w:asciiTheme="minorHAnsi" w:hAnsiTheme="minorHAnsi" w:cstheme="minorBidi"/>
                <w:b w:val="0"/>
                <w:sz w:val="22"/>
                <w:lang w:eastAsia="zh-CN"/>
              </w:rPr>
              <w:tab/>
            </w:r>
            <w:r w:rsidR="00B045A4" w:rsidRPr="002F6013">
              <w:rPr>
                <w:rStyle w:val="Hyperlink"/>
              </w:rPr>
              <w:t>Selbstständigkeitserklärung</w:t>
            </w:r>
            <w:r w:rsidR="00B045A4">
              <w:rPr>
                <w:webHidden/>
              </w:rPr>
              <w:tab/>
            </w:r>
            <w:r w:rsidR="00B045A4">
              <w:rPr>
                <w:webHidden/>
              </w:rPr>
              <w:fldChar w:fldCharType="begin"/>
            </w:r>
            <w:r w:rsidR="00B045A4">
              <w:rPr>
                <w:webHidden/>
              </w:rPr>
              <w:instrText xml:space="preserve"> PAGEREF _Toc512245464 \h </w:instrText>
            </w:r>
            <w:r w:rsidR="00B045A4">
              <w:rPr>
                <w:webHidden/>
              </w:rPr>
            </w:r>
            <w:r w:rsidR="00B045A4">
              <w:rPr>
                <w:webHidden/>
              </w:rPr>
              <w:fldChar w:fldCharType="separate"/>
            </w:r>
            <w:r w:rsidR="00B045A4">
              <w:rPr>
                <w:webHidden/>
              </w:rPr>
              <w:t>31</w:t>
            </w:r>
            <w:r w:rsidR="00B045A4">
              <w:rPr>
                <w:webHidden/>
              </w:rPr>
              <w:fldChar w:fldCharType="end"/>
            </w:r>
          </w:hyperlink>
        </w:p>
        <w:p w:rsidR="00B045A4" w:rsidRDefault="00FE1A2C">
          <w:pPr>
            <w:pStyle w:val="Verzeichnis1"/>
            <w:rPr>
              <w:rFonts w:asciiTheme="minorHAnsi" w:hAnsiTheme="minorHAnsi" w:cstheme="minorBidi"/>
              <w:b w:val="0"/>
              <w:sz w:val="22"/>
              <w:lang w:eastAsia="zh-CN"/>
            </w:rPr>
          </w:pPr>
          <w:hyperlink w:anchor="_Toc512245465" w:history="1">
            <w:r w:rsidR="00B045A4" w:rsidRPr="002F6013">
              <w:rPr>
                <w:rStyle w:val="Hyperlink"/>
                <w14:scene3d>
                  <w14:camera w14:prst="orthographicFront"/>
                  <w14:lightRig w14:rig="threePt" w14:dir="t">
                    <w14:rot w14:lat="0" w14:lon="0" w14:rev="0"/>
                  </w14:lightRig>
                </w14:scene3d>
              </w:rPr>
              <w:t>13</w:t>
            </w:r>
            <w:r w:rsidR="00B045A4">
              <w:rPr>
                <w:rFonts w:asciiTheme="minorHAnsi" w:hAnsiTheme="minorHAnsi" w:cstheme="minorBidi"/>
                <w:b w:val="0"/>
                <w:sz w:val="22"/>
                <w:lang w:eastAsia="zh-CN"/>
              </w:rPr>
              <w:tab/>
            </w:r>
            <w:r w:rsidR="00B045A4" w:rsidRPr="002F6013">
              <w:rPr>
                <w:rStyle w:val="Hyperlink"/>
              </w:rPr>
              <w:t>Textbausteine</w:t>
            </w:r>
            <w:r w:rsidR="00B045A4">
              <w:rPr>
                <w:webHidden/>
              </w:rPr>
              <w:tab/>
            </w:r>
            <w:r w:rsidR="00B045A4">
              <w:rPr>
                <w:webHidden/>
              </w:rPr>
              <w:fldChar w:fldCharType="begin"/>
            </w:r>
            <w:r w:rsidR="00B045A4">
              <w:rPr>
                <w:webHidden/>
              </w:rPr>
              <w:instrText xml:space="preserve"> PAGEREF _Toc512245465 \h </w:instrText>
            </w:r>
            <w:r w:rsidR="00B045A4">
              <w:rPr>
                <w:webHidden/>
              </w:rPr>
            </w:r>
            <w:r w:rsidR="00B045A4">
              <w:rPr>
                <w:webHidden/>
              </w:rPr>
              <w:fldChar w:fldCharType="separate"/>
            </w:r>
            <w:r w:rsidR="00B045A4">
              <w:rPr>
                <w:webHidden/>
              </w:rPr>
              <w:t>32</w:t>
            </w:r>
            <w:r w:rsidR="00B045A4">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2245432"/>
      <w:r w:rsidRPr="000D2631">
        <w:t>Einführung in die Thematik</w:t>
      </w:r>
      <w:bookmarkEnd w:id="2"/>
    </w:p>
    <w:p w:rsidR="003F2DC4" w:rsidRPr="000D2631" w:rsidRDefault="003F2DC4" w:rsidP="003F2DC4">
      <w:r w:rsidRPr="000D2631">
        <w:t>Was wird in diesem Kapitel erklärt?</w:t>
      </w:r>
    </w:p>
    <w:p w:rsidR="00856F56" w:rsidRPr="000D2631" w:rsidRDefault="0072543D" w:rsidP="0014518F">
      <w:pPr>
        <w:pStyle w:val="berschrift2"/>
      </w:pPr>
      <w:bookmarkStart w:id="3" w:name="_Toc512245433"/>
      <w:r w:rsidRPr="000D2631">
        <w:t>Motivation</w:t>
      </w:r>
      <w:r w:rsidR="00F525BA" w:rsidRPr="000D2631">
        <w:t xml:space="preserve"> und Zielstellung</w:t>
      </w:r>
      <w:bookmarkEnd w:id="3"/>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B045A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B045A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B045A4">
            <w:rPr>
              <w:rStyle w:val="ZitatZchn"/>
              <w:noProof/>
            </w:rPr>
            <w:t xml:space="preserve"> </w:t>
          </w:r>
          <w:r w:rsidR="00B045A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B045A4">
            <w:rPr>
              <w:noProof/>
            </w:rPr>
            <w:t xml:space="preserve"> [3]</w:t>
          </w:r>
          <w:r w:rsidR="00D904B9" w:rsidRPr="000D2631">
            <w:fldChar w:fldCharType="end"/>
          </w:r>
        </w:sdtContent>
      </w:sdt>
      <w:r w:rsidR="001B742B" w:rsidRPr="000D2631">
        <w:t xml:space="preserve">, da sie mit einer Einschränkung der </w:t>
      </w:r>
      <w:r w:rsidR="001B742B" w:rsidRPr="000D2631">
        <w:rPr>
          <w:i/>
          <w:highlight w:val="yellow"/>
        </w:rPr>
        <w:t>Releasefähigkei</w:t>
      </w:r>
      <w:r w:rsidR="001B742B" w:rsidRPr="000D2631">
        <w:rPr>
          <w:i/>
        </w:rPr>
        <w:t>t</w:t>
      </w:r>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B045A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Programmbestandteile außerhalb der User Exits müssen nach einem Releasewechsel</w:t>
      </w:r>
      <w:r w:rsidR="00DB3873" w:rsidRPr="000D2631">
        <w:t xml:space="preserve"> manuell </w:t>
      </w:r>
      <w:r w:rsidR="003A17DC" w:rsidRPr="000D2631">
        <w:lastRenderedPageBreak/>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B045A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Platform</w:t>
      </w:r>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2245434"/>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Platform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2245435"/>
      <w:r w:rsidRPr="000D2631">
        <w:lastRenderedPageBreak/>
        <w:t>Vorstellung der SAP Cloud Platform</w:t>
      </w:r>
      <w:bookmarkEnd w:id="7"/>
    </w:p>
    <w:p w:rsidR="0011356B" w:rsidRPr="000D2631" w:rsidRDefault="00A50868" w:rsidP="00331660">
      <w:r w:rsidRPr="000D2631">
        <w:t xml:space="preserve">In diesem Kapitel soll die SAP Cloud Platform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2245436"/>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B045A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(AirBnB, Mitfahrzentrale), </w:t>
      </w:r>
      <w:r w:rsidR="00006442" w:rsidRPr="000D2631">
        <w:t>Inhalts</w:t>
      </w:r>
      <w:r w:rsidRPr="000D2631">
        <w:t>dienste</w:t>
      </w:r>
      <w:r w:rsidR="00DB64AC" w:rsidRPr="000D2631">
        <w:t xml:space="preserve"> (Youtube)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B045A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B045A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B045A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B045A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2245437"/>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B045A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B045A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B045A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B045A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B045A4">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B045A4" w:rsidRPr="00B045A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B045A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 xml:space="preserve">cher, für Anfragen, zum Beispiel über </w:t>
      </w:r>
      <w:r w:rsidR="00721B10" w:rsidRPr="000D2631">
        <w:rPr>
          <w:highlight w:val="yellow"/>
        </w:rPr>
        <w:t>RESTful</w:t>
      </w:r>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B045A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B045A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B045A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B045A4" w:rsidRPr="00B045A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B045A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B045A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B045A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2245466"/>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78790D">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B045A4">
            <w:rPr>
              <w:rStyle w:val="BeschriftungvonAbbildungenetcBA-FormatZchn"/>
              <w:noProof/>
            </w:rPr>
            <w:t xml:space="preserve"> </w:t>
          </w:r>
          <w:r w:rsidR="00B045A4" w:rsidRPr="00B045A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B045A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B045A4">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Unterschiede in der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B045A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B045A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B045A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B045A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B045A4">
            <w:rPr>
              <w:noProof/>
            </w:rPr>
            <w:t>[14 S. 46]</w:t>
          </w:r>
          <w:r w:rsidR="001004AE" w:rsidRPr="000D2631">
            <w:fldChar w:fldCharType="end"/>
          </w:r>
        </w:sdtContent>
      </w:sdt>
      <w:r w:rsidR="001004AE" w:rsidRPr="000D2631">
        <w:t>.</w:t>
      </w:r>
    </w:p>
    <w:p w:rsidR="00DC6FA8" w:rsidRDefault="00DC6FA8" w:rsidP="0014518F">
      <w:pPr>
        <w:pStyle w:val="berschrift2"/>
      </w:pPr>
      <w:bookmarkStart w:id="12" w:name="_Toc512245438"/>
      <w:r w:rsidRPr="000D2631">
        <w:t>SAP Cloud Platform</w:t>
      </w:r>
      <w:bookmarkEnd w:id="12"/>
    </w:p>
    <w:p w:rsidR="00405BAB" w:rsidRDefault="002B7BDC" w:rsidP="00405BAB">
      <w:r>
        <w:t>Bei der SAP Cloud Platform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B045A4">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B045A4">
            <w:rPr>
              <w:noProof/>
            </w:rPr>
            <w:t>[17 S. 8]</w:t>
          </w:r>
          <w:r w:rsidR="00E858C1">
            <w:fldChar w:fldCharType="end"/>
          </w:r>
        </w:sdtContent>
      </w:sdt>
      <w:r w:rsidR="00E858C1">
        <w:t>.</w:t>
      </w:r>
      <w:r w:rsidR="007A45E1">
        <w:t xml:space="preserve"> Ihren Beginn fand die SAP Cloud Platform im Oktober 2012 als SAP HANA Cloud mit den Hauptbestandteilen SAP HANA App Services und SAP HANA DB Services</w:t>
      </w:r>
      <w:r w:rsidR="00405BAB">
        <w:t xml:space="preserve">, wie </w:t>
      </w:r>
      <w:r w:rsidR="00405BAB">
        <w:fldChar w:fldCharType="begin"/>
      </w:r>
      <w:r w:rsidR="00405BAB">
        <w:instrText xml:space="preserve"> REF _Ref511908608 \h </w:instrText>
      </w:r>
      <w:r w:rsidR="00405BAB">
        <w:fldChar w:fldCharType="separate"/>
      </w:r>
      <w:r w:rsidR="00B045A4">
        <w:t xml:space="preserve">Abbildung </w:t>
      </w:r>
      <w:r w:rsidR="00B045A4">
        <w:rPr>
          <w:noProof/>
        </w:rPr>
        <w:t>2</w:t>
      </w:r>
      <w:r w:rsidR="00405BAB">
        <w:fldChar w:fldCharType="end"/>
      </w:r>
      <w:r w:rsidR="00405BAB">
        <w:t xml:space="preserve"> zeigt</w:t>
      </w:r>
      <w:r w:rsidR="007A45E1">
        <w:t>.</w:t>
      </w:r>
      <w:r w:rsidR="00BD4C15">
        <w:t xml:space="preserve"> SAP HANA DB</w:t>
      </w:r>
      <w:r w:rsidR="00405BAB">
        <w:t>Services meint die SAP HANA Datenbank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Zusammenarbeit innerhalb </w:t>
      </w:r>
      <w:r w:rsidR="0004154B">
        <w:lastRenderedPageBreak/>
        <w:t xml:space="preserve">der Firma und mit Partnern und zur Integration.  </w:t>
      </w:r>
      <w:hyperlink r:id="rId10" w:history="1">
        <w:r w:rsidR="00917E57" w:rsidRPr="00300255">
          <w:rPr>
            <w:rStyle w:val="Hyperlink"/>
          </w:rPr>
          <w:t>https://de.slideshare.net/sapturkiye/sap-hana-cloud-platform-41154614</w:t>
        </w:r>
      </w:hyperlink>
    </w:p>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13" w:name="_Ref511908608"/>
      <w:bookmarkStart w:id="14" w:name="_Toc512245467"/>
      <w:r>
        <w:t xml:space="preserve">Abbildung </w:t>
      </w:r>
      <w:fldSimple w:instr=" SEQ Abbildung \* ARABIC ">
        <w:r w:rsidR="0078790D">
          <w:rPr>
            <w:noProof/>
          </w:rPr>
          <w:t>2</w:t>
        </w:r>
      </w:fldSimple>
      <w:bookmarkEnd w:id="13"/>
      <w:r>
        <w:t xml:space="preserve">: SAP HANA Cloud Platform </w:t>
      </w:r>
      <w:sdt>
        <w:sdtPr>
          <w:id w:val="-904985096"/>
          <w:citation/>
        </w:sdtPr>
        <w:sdtContent>
          <w:r>
            <w:fldChar w:fldCharType="begin"/>
          </w:r>
          <w:r>
            <w:instrText xml:space="preserve"> CITATION Ste13 \l 1031 </w:instrText>
          </w:r>
          <w:r>
            <w:fldChar w:fldCharType="separate"/>
          </w:r>
          <w:r w:rsidR="00B045A4">
            <w:rPr>
              <w:noProof/>
            </w:rPr>
            <w:t>[18]</w:t>
          </w:r>
          <w:r>
            <w:fldChar w:fldCharType="end"/>
          </w:r>
        </w:sdtContent>
      </w:sdt>
      <w:bookmarkEnd w:id="1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B045A4" w:rsidRPr="00B045A4">
        <w:t>Abbildung 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Die grünen Ziffern geben die Anzahl der aktuell verfügbaren Services in dieser Kategorie an.</w:t>
      </w:r>
      <w:r w:rsidR="00F12B11">
        <w:t xml:space="preserve"> Die Services werden in Abschnitt </w:t>
      </w:r>
      <w:r w:rsidR="00F12B11">
        <w:fldChar w:fldCharType="begin"/>
      </w:r>
      <w:r w:rsidR="00F12B11">
        <w:instrText xml:space="preserve"> REF _Ref511976658 \r \h </w:instrText>
      </w:r>
      <w:r w:rsidR="00F12B11">
        <w:fldChar w:fldCharType="separate"/>
      </w:r>
      <w:r w:rsidR="00B045A4">
        <w:t>3.3.5</w:t>
      </w:r>
      <w:r w:rsidR="00F12B11">
        <w:fldChar w:fldCharType="end"/>
      </w:r>
      <w:r w:rsidR="00F12B11">
        <w:t xml:space="preserve"> detailliert behandelt.</w:t>
      </w:r>
    </w:p>
    <w:p w:rsidR="00740CC4" w:rsidRDefault="0083754C" w:rsidP="00C3493D">
      <w:pPr>
        <w:keepNext/>
        <w:pBdr>
          <w:top w:val="single" w:sz="4" w:space="1" w:color="auto"/>
          <w:left w:val="single" w:sz="4" w:space="4" w:color="auto"/>
          <w:bottom w:val="single" w:sz="4" w:space="1" w:color="auto"/>
          <w:right w:val="single" w:sz="4" w:space="4" w:color="auto"/>
        </w:pBdr>
      </w:pPr>
      <w:r>
        <w:rPr>
          <w:noProof/>
          <w:lang w:eastAsia="zh-CN"/>
        </w:rPr>
        <w:lastRenderedPageBreak/>
        <w:drawing>
          <wp:inline distT="0" distB="0" distL="0" distR="0">
            <wp:extent cx="6156564" cy="1635599"/>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740CC4" w:rsidRDefault="00740CC4" w:rsidP="00740CC4">
      <w:pPr>
        <w:pStyle w:val="Beschriftung"/>
      </w:pPr>
      <w:bookmarkStart w:id="15" w:name="_Toc512245468"/>
      <w:r>
        <w:t xml:space="preserve">Abbildung </w:t>
      </w:r>
      <w:fldSimple w:instr=" SEQ Abbildung \* ARABIC ">
        <w:r w:rsidR="0078790D">
          <w:rPr>
            <w:noProof/>
          </w:rPr>
          <w:t>3</w:t>
        </w:r>
      </w:fldSimple>
      <w:r>
        <w:t>: Dienstkategorien auf der SAP Cloud Plattform</w:t>
      </w:r>
      <w:r w:rsidR="0077519E">
        <w:t xml:space="preserve"> </w:t>
      </w:r>
      <w:sdt>
        <w:sdtPr>
          <w:id w:val="889999898"/>
          <w:citation/>
        </w:sdtPr>
        <w:sdtContent>
          <w:r w:rsidR="0077519E">
            <w:fldChar w:fldCharType="begin"/>
          </w:r>
          <w:r w:rsidR="00FF1433">
            <w:instrText xml:space="preserve">CITATION capabilities \l 1031 </w:instrText>
          </w:r>
          <w:r w:rsidR="0077519E">
            <w:fldChar w:fldCharType="separate"/>
          </w:r>
          <w:r w:rsidR="00B045A4">
            <w:rPr>
              <w:noProof/>
            </w:rPr>
            <w:t>[19]</w:t>
          </w:r>
          <w:r w:rsidR="0077519E">
            <w:fldChar w:fldCharType="end"/>
          </w:r>
        </w:sdtContent>
      </w:sdt>
      <w:bookmarkEnd w:id="15"/>
    </w:p>
    <w:p w:rsidR="0068135D" w:rsidRDefault="00C736C7" w:rsidP="00C736C7">
      <w:pPr>
        <w:pStyle w:val="berschrift3"/>
        <w:spacing w:before="240"/>
      </w:pPr>
      <w:bookmarkStart w:id="16" w:name="_Toc512245439"/>
      <w:r>
        <w:softHyphen/>
      </w:r>
      <w:r>
        <w:softHyphen/>
      </w:r>
      <w:r w:rsidR="0068135D">
        <w:t>Zielgruppe</w:t>
      </w:r>
      <w:bookmarkEnd w:id="16"/>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fehlt, welche mit SAP Anwendungen verbunden werden kann </w:t>
      </w:r>
      <w:sdt>
        <w:sdtPr>
          <w:id w:val="171926930"/>
          <w:citation/>
        </w:sdtPr>
        <w:sdtContent>
          <w:r>
            <w:fldChar w:fldCharType="begin"/>
          </w:r>
          <w:r>
            <w:instrText xml:space="preserve"> CITATION Ste13 \l 1031 </w:instrText>
          </w:r>
          <w:r>
            <w:fldChar w:fldCharType="separate"/>
          </w:r>
          <w:r w:rsidR="00B045A4">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Gablerstaplerhersteller Still GmbH </w:t>
      </w:r>
      <w:r w:rsidR="001F28BE">
        <w:t xml:space="preserve">haben bereits Projekte mit der SAP Cloud Plattform umgesetzt. Siemens ist dadurch zu Vorhersagen über anfallende Wartungen in der Lage, Bosch ermöglicht es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B045A4">
            <w:rPr>
              <w:noProof/>
            </w:rPr>
            <w:t>[20]</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r w:rsidR="00FF1433">
        <w:t xml:space="preserve"> </w:t>
      </w:r>
      <w:r w:rsidR="00FF1433">
        <w:rPr>
          <w:highlight w:val="yellow"/>
        </w:rPr>
        <w:t>Eventuell noch B</w:t>
      </w:r>
      <w:r w:rsidR="00FF1433" w:rsidRPr="00FF1433">
        <w:rPr>
          <w:highlight w:val="yellow"/>
        </w:rPr>
        <w:t>eispiele</w:t>
      </w:r>
    </w:p>
    <w:p w:rsidR="00BF2D97" w:rsidRDefault="0068135D" w:rsidP="0068135D">
      <w:pPr>
        <w:pStyle w:val="berschrift3"/>
      </w:pPr>
      <w:bookmarkStart w:id="17" w:name="_Toc512245441"/>
      <w:r>
        <w:t>Umgebungen</w:t>
      </w:r>
      <w:bookmarkEnd w:id="17"/>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Entwicklungen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B045A4">
            <w:rPr>
              <w:noProof/>
            </w:rPr>
            <w:t>[23]</w:t>
          </w:r>
          <w:r w:rsidR="00A06279">
            <w:fldChar w:fldCharType="end"/>
          </w:r>
        </w:sdtContent>
      </w:sdt>
      <w:r w:rsidR="00A06279">
        <w:t>.</w:t>
      </w:r>
    </w:p>
    <w:p w:rsidR="00C75466" w:rsidRDefault="00FE1A2C" w:rsidP="00A06279">
      <w:hyperlink r:id="rId13" w:history="1">
        <w:r w:rsidR="00C75466" w:rsidRPr="001207F9">
          <w:rPr>
            <w:rStyle w:val="Hyperlink"/>
          </w:rPr>
          <w:t>http://www.grom.com/sap-cloud-platform-goes-multi-cloud/</w:t>
        </w:r>
      </w:hyperlink>
    </w:p>
    <w:p w:rsidR="000550AC" w:rsidRDefault="00FE1A2C" w:rsidP="00A06279">
      <w:hyperlink r:id="rId14" w:history="1">
        <w:r w:rsidR="000550AC" w:rsidRPr="001207F9">
          <w:rPr>
            <w:rStyle w:val="Hyperlink"/>
          </w:rPr>
          <w:t>http://www.keytree.co.uk/multi-cloud-comes-to-sap-cloud-platform/</w:t>
        </w:r>
      </w:hyperlink>
    </w:p>
    <w:p w:rsidR="00912D22" w:rsidRPr="00B045A4" w:rsidRDefault="00BF2EF1" w:rsidP="00912D22">
      <w:pPr>
        <w:rPr>
          <w:sz w:val="18"/>
          <w:szCs w:val="18"/>
        </w:rPr>
      </w:pPr>
      <w:r>
        <w:t xml:space="preserve">SAP empfiehlt diese Umgebung für die Entwicklung von 12-Faktor- und Mikroservice 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006E16A7" w:rsidRPr="00A06279">
            <w:instrText xml:space="preserve">CITATION documentation \p 11 \l 1031 </w:instrText>
          </w:r>
          <w:r>
            <w:rPr>
              <w:lang w:val="en-US"/>
            </w:rPr>
            <w:fldChar w:fldCharType="separate"/>
          </w:r>
          <w:r w:rsidR="00B045A4">
            <w:rPr>
              <w:noProof/>
            </w:rPr>
            <w:t>[17 S. 11]</w:t>
          </w:r>
          <w:r>
            <w:rPr>
              <w:lang w:val="en-US"/>
            </w:rPr>
            <w:fldChar w:fldCharType="end"/>
          </w:r>
        </w:sdtContent>
      </w:sdt>
      <w:r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B045A4">
            <w:rPr>
              <w:noProof/>
            </w:rPr>
            <w:t>[24]</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Content>
          <w:r w:rsidR="00912D22">
            <w:fldChar w:fldCharType="begin"/>
          </w:r>
          <w:r w:rsidR="00912D22">
            <w:instrText xml:space="preserve">CITATION documentation \p 11 \l 1031 </w:instrText>
          </w:r>
          <w:r w:rsidR="00912D22">
            <w:fldChar w:fldCharType="separate"/>
          </w:r>
          <w:r w:rsidR="00B045A4">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Buildpacks, welche von der Foundation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B045A4">
            <w:rPr>
              <w:noProof/>
            </w:rPr>
            <w:t>[25]</w:t>
          </w:r>
          <w:r w:rsidR="00527785">
            <w:fldChar w:fldCharType="end"/>
          </w:r>
        </w:sdtContent>
      </w:sdt>
      <w:r w:rsidR="00C366D4">
        <w:t xml:space="preserve">. </w:t>
      </w:r>
    </w:p>
    <w:p w:rsidR="00BF20EF" w:rsidRDefault="00C402B3" w:rsidP="00447FCD">
      <w:r>
        <w:t xml:space="preserve">Die </w:t>
      </w:r>
      <w:r w:rsidR="00745619">
        <w:t>Neo</w:t>
      </w:r>
      <w:r>
        <w:t xml:space="preserve">-Umgebung </w:t>
      </w:r>
      <w:r w:rsidR="00447FCD">
        <w:t>ist die</w:t>
      </w:r>
      <w:r>
        <w:t xml:space="preserve"> Weiterentwicklung</w:t>
      </w:r>
      <w:r w:rsidR="00447FCD">
        <w:t xml:space="preserve"> der SAP NetWeaver Cloud,</w:t>
      </w:r>
      <w:r>
        <w:t xml:space="preserve"> eines frühen PaaS von SAP</w:t>
      </w:r>
      <w:r w:rsidR="00447FCD">
        <w:t>,</w:t>
      </w:r>
      <w:r>
        <w:t xml:space="preserve"> welche</w:t>
      </w:r>
      <w:r w:rsidR="00447FCD">
        <w:t>s</w:t>
      </w:r>
      <w:r>
        <w:t xml:space="preserve"> seit 2011 existiert </w:t>
      </w:r>
      <w:sdt>
        <w:sdtPr>
          <w:id w:val="-611134604"/>
          <w:citation/>
        </w:sdtPr>
        <w:sdtContent>
          <w:r w:rsidR="00BE0DDC">
            <w:fldChar w:fldCharType="begin"/>
          </w:r>
          <w:r w:rsidR="00BE0DDC">
            <w:instrText xml:space="preserve"> CITATION Neo \l 1031 </w:instrText>
          </w:r>
          <w:r w:rsidR="00BE0DDC">
            <w:fldChar w:fldCharType="separate"/>
          </w:r>
          <w:r w:rsidR="00B045A4">
            <w:rPr>
              <w:noProof/>
            </w:rPr>
            <w:t>[26]</w:t>
          </w:r>
          <w:r w:rsidR="00BE0DDC">
            <w:fldChar w:fldCharType="end"/>
          </w:r>
        </w:sdtContent>
      </w:sdt>
      <w:r w:rsidR="00447FCD">
        <w:t xml:space="preserve"> und im März 2013 in die SAP Cloud Platform integriert wurde </w:t>
      </w:r>
      <w:sdt>
        <w:sdtPr>
          <w:id w:val="-582222779"/>
          <w:citation/>
        </w:sdtPr>
        <w:sdtContent>
          <w:r w:rsidR="0019558B">
            <w:fldChar w:fldCharType="begin"/>
          </w:r>
          <w:r w:rsidR="0019558B">
            <w:instrText xml:space="preserve"> CITATION Kaz13 \l 1031 </w:instrText>
          </w:r>
          <w:r w:rsidR="0019558B">
            <w:fldChar w:fldCharType="separate"/>
          </w:r>
          <w:r w:rsidR="00B045A4">
            <w:rPr>
              <w:noProof/>
            </w:rPr>
            <w:t>[27]</w:t>
          </w:r>
          <w:r w:rsidR="0019558B">
            <w:fldChar w:fldCharType="end"/>
          </w:r>
        </w:sdtContent>
      </w:sdt>
      <w:r w:rsidR="00447FCD">
        <w:t>. Mit ihr</w:t>
      </w:r>
      <w:r w:rsidR="00D30DBD">
        <w:t xml:space="preserve"> kann ein Kunde Java- </w:t>
      </w:r>
      <w:sdt>
        <w:sdtPr>
          <w:id w:val="-1545905733"/>
          <w:citation/>
        </w:sdtPr>
        <w:sdtContent>
          <w:r w:rsidR="00D30DBD">
            <w:fldChar w:fldCharType="begin"/>
          </w:r>
          <w:r w:rsidR="00D30DBD">
            <w:instrText xml:space="preserve"> CITATION Chi12 \l 1031 </w:instrText>
          </w:r>
          <w:r w:rsidR="00D30DBD">
            <w:fldChar w:fldCharType="separate"/>
          </w:r>
          <w:r w:rsidR="00D30DBD">
            <w:rPr>
              <w:noProof/>
            </w:rPr>
            <w:t>[28]</w:t>
          </w:r>
          <w:r w:rsidR="00D30DBD">
            <w:fldChar w:fldCharType="end"/>
          </w:r>
        </w:sdtContent>
      </w:sdt>
      <w:r w:rsidR="00D30DBD">
        <w:t>, SAP HANA XS- und HTML5-Anwendungen</w:t>
      </w:r>
      <w:r w:rsidR="0008757A">
        <w:t xml:space="preserve"> </w:t>
      </w:r>
      <w:sdt>
        <w:sdtPr>
          <w:id w:val="604467664"/>
          <w:citation/>
        </w:sdtPr>
        <w:sdtContent>
          <w:r w:rsidR="0008757A">
            <w:fldChar w:fldCharType="begin"/>
          </w:r>
          <w:r w:rsidR="0008757A">
            <w:instrText xml:space="preserve">CITATION documentation \p 11 \l 1031 </w:instrText>
          </w:r>
          <w:r w:rsidR="0008757A">
            <w:fldChar w:fldCharType="separate"/>
          </w:r>
          <w:r w:rsidR="0008757A">
            <w:rPr>
              <w:noProof/>
            </w:rPr>
            <w:t>[17 S. 11]</w:t>
          </w:r>
          <w:r w:rsidR="0008757A">
            <w:fldChar w:fldCharType="end"/>
          </w:r>
        </w:sdtContent>
      </w:sdt>
      <w:r w:rsidR="00447FCD">
        <w:t xml:space="preserve"> in der Cloud entwickeln und betreiben</w:t>
      </w:r>
      <w:r w:rsidR="00660944">
        <w:t>.</w:t>
      </w:r>
    </w:p>
    <w:p w:rsidR="00BF20EF" w:rsidRDefault="00BF20EF" w:rsidP="00BF20EF">
      <w:pPr>
        <w:pStyle w:val="berschrift3"/>
      </w:pPr>
      <w:r>
        <w:t>Regionen</w:t>
      </w:r>
    </w:p>
    <w:p w:rsidR="00665A53" w:rsidRDefault="00F33A49" w:rsidP="00447FCD">
      <w:r>
        <w:t>Nutzt man eine Cloudlösung, welche durch einen Dritten betrieben wird,</w:t>
      </w:r>
      <w:r w:rsidR="00665A53">
        <w:t xml:space="preserve"> stellt sich immer die Frage nach dem</w:t>
      </w:r>
      <w:r>
        <w:t xml:space="preserve"> Datenschutz</w:t>
      </w:r>
      <w:r w:rsidR="00657165">
        <w:t>.</w:t>
      </w:r>
      <w:r w:rsidR="00FE1A2C">
        <w:t xml:space="preserve"> </w:t>
      </w:r>
      <w:r w:rsidR="00353295">
        <w:t xml:space="preserve">Zusätzlich zum deutschen Bundesdatenschutzgesetz </w:t>
      </w:r>
      <w:r w:rsidR="00665A53">
        <w:t>existiert</w:t>
      </w:r>
      <w:r w:rsidR="00353295">
        <w:t xml:space="preserve"> seit </w:t>
      </w:r>
      <w:r w:rsidR="002E6B78">
        <w:t>dem 25. Mai 2018 auch die europäische Datenschutzgrundverordnung (EU-DSGVO).</w:t>
      </w:r>
      <w:r w:rsidR="00665A53">
        <w:t xml:space="preserve"> </w:t>
      </w:r>
      <w:r w:rsidR="00353295">
        <w:t>Dieses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w:t>
      </w:r>
    </w:p>
    <w:p w:rsidR="00665A53" w:rsidRDefault="00665A53" w:rsidP="00447FCD">
      <w:r>
        <w:t xml:space="preserve">Verarbeitung, Haftung für Dritte </w:t>
      </w:r>
      <w:hyperlink r:id="rId15" w:history="1">
        <w:r w:rsidR="00787B0A" w:rsidRPr="003669D1">
          <w:rPr>
            <w:rStyle w:val="Hyperlink"/>
          </w:rPr>
          <w:t>https://dsgvo-gesetz.de/art-24-dsgvo/</w:t>
        </w:r>
      </w:hyperlink>
    </w:p>
    <w:p w:rsidR="00787B0A" w:rsidRDefault="00787B0A" w:rsidP="00447FCD">
      <w:hyperlink r:id="rId16" w:history="1">
        <w:r w:rsidRPr="003669D1">
          <w:rPr>
            <w:rStyle w:val="Hyperlink"/>
          </w:rPr>
          <w:t>https://dsgvo-gesetz.de/art-28-dsgvo/</w:t>
        </w:r>
      </w:hyperlink>
    </w:p>
    <w:p w:rsidR="00266B36" w:rsidRDefault="00266B36" w:rsidP="00266B36">
      <w:pPr>
        <w:autoSpaceDE w:val="0"/>
        <w:autoSpaceDN w:val="0"/>
        <w:adjustRightInd w:val="0"/>
        <w:spacing w:after="0" w:line="240" w:lineRule="auto"/>
        <w:jc w:val="left"/>
        <w:rPr>
          <w:rFonts w:ascii="TimesLTStd-Roman" w:hAnsi="TimesLTStd-Roman" w:cs="TimesLTStd-Roman"/>
          <w:sz w:val="20"/>
          <w:szCs w:val="20"/>
        </w:rPr>
      </w:pPr>
      <w:r>
        <w:rPr>
          <w:rFonts w:ascii="TimesLTStd-Roman" w:hAnsi="TimesLTStd-Roman" w:cs="TimesLTStd-Roman"/>
          <w:sz w:val="20"/>
          <w:szCs w:val="20"/>
        </w:rPr>
        <w:t>Art. 24 DSGVO sieht als allgemeine Regel die datenschutzrechtliche Verantwortlichkeit</w:t>
      </w:r>
    </w:p>
    <w:p w:rsidR="00266B36" w:rsidRDefault="00266B36" w:rsidP="00266B36">
      <w:pPr>
        <w:autoSpaceDE w:val="0"/>
        <w:autoSpaceDN w:val="0"/>
        <w:adjustRightInd w:val="0"/>
        <w:spacing w:after="0" w:line="240" w:lineRule="auto"/>
        <w:jc w:val="left"/>
        <w:rPr>
          <w:rFonts w:ascii="TimesLTStd-Roman" w:hAnsi="TimesLTStd-Roman" w:cs="TimesLTStd-Roman"/>
          <w:sz w:val="20"/>
          <w:szCs w:val="20"/>
        </w:rPr>
      </w:pPr>
      <w:r>
        <w:rPr>
          <w:rFonts w:ascii="TimesLTStd-Roman" w:hAnsi="TimesLTStd-Roman" w:cs="TimesLTStd-Roman"/>
          <w:sz w:val="20"/>
          <w:szCs w:val="20"/>
        </w:rPr>
        <w:t xml:space="preserve">und </w:t>
      </w:r>
      <w:r>
        <w:rPr>
          <w:rFonts w:ascii="TimesLTStd-Italic" w:hAnsi="TimesLTStd-Italic" w:cs="TimesLTStd-Italic"/>
          <w:i/>
          <w:iCs/>
          <w:sz w:val="20"/>
          <w:szCs w:val="20"/>
        </w:rPr>
        <w:t xml:space="preserve">Haftung des Verantwortlichen </w:t>
      </w:r>
      <w:r>
        <w:rPr>
          <w:rFonts w:ascii="TimesLTStd-Roman" w:hAnsi="TimesLTStd-Roman" w:cs="TimesLTStd-Roman"/>
          <w:sz w:val="20"/>
          <w:szCs w:val="20"/>
        </w:rPr>
        <w:t>für jede Datenverarbeitungstätigkeit vor,</w:t>
      </w:r>
    </w:p>
    <w:p w:rsidR="00266B36" w:rsidRDefault="00266B36" w:rsidP="00266B36">
      <w:pPr>
        <w:autoSpaceDE w:val="0"/>
        <w:autoSpaceDN w:val="0"/>
        <w:adjustRightInd w:val="0"/>
        <w:spacing w:after="0" w:line="240" w:lineRule="auto"/>
        <w:jc w:val="left"/>
        <w:rPr>
          <w:rFonts w:ascii="TimesLTStd-Roman" w:hAnsi="TimesLTStd-Roman" w:cs="TimesLTStd-Roman"/>
          <w:sz w:val="20"/>
          <w:szCs w:val="20"/>
        </w:rPr>
      </w:pPr>
      <w:r>
        <w:rPr>
          <w:rFonts w:ascii="TimesLTStd-Roman" w:hAnsi="TimesLTStd-Roman" w:cs="TimesLTStd-Roman"/>
          <w:sz w:val="20"/>
          <w:szCs w:val="20"/>
        </w:rPr>
        <w:t>die von ihm oder in seinem Auftrag ausgeführt wird. Als Konsequenz daraus ist</w:t>
      </w:r>
    </w:p>
    <w:p w:rsidR="00266B36" w:rsidRDefault="00266B36" w:rsidP="00266B36">
      <w:pPr>
        <w:autoSpaceDE w:val="0"/>
        <w:autoSpaceDN w:val="0"/>
        <w:adjustRightInd w:val="0"/>
        <w:spacing w:after="0" w:line="240" w:lineRule="auto"/>
        <w:jc w:val="left"/>
        <w:rPr>
          <w:rFonts w:ascii="TimesLTStd-Roman" w:hAnsi="TimesLTStd-Roman" w:cs="TimesLTStd-Roman"/>
          <w:sz w:val="20"/>
          <w:szCs w:val="20"/>
        </w:rPr>
      </w:pPr>
      <w:r>
        <w:rPr>
          <w:rFonts w:ascii="TimesLTStd-Roman" w:hAnsi="TimesLTStd-Roman" w:cs="TimesLTStd-Roman"/>
          <w:sz w:val="20"/>
          <w:szCs w:val="20"/>
        </w:rPr>
        <w:t xml:space="preserve">er zur Umsetzung </w:t>
      </w:r>
      <w:r>
        <w:rPr>
          <w:rFonts w:ascii="TimesLTStd-Italic" w:hAnsi="TimesLTStd-Italic" w:cs="TimesLTStd-Italic"/>
          <w:i/>
          <w:iCs/>
          <w:sz w:val="20"/>
          <w:szCs w:val="20"/>
        </w:rPr>
        <w:t xml:space="preserve">geeigneter technischer und organisatorischer Maßnahmen </w:t>
      </w:r>
      <w:r>
        <w:rPr>
          <w:rFonts w:ascii="TimesLTStd-Roman" w:hAnsi="TimesLTStd-Roman" w:cs="TimesLTStd-Roman"/>
          <w:sz w:val="20"/>
          <w:szCs w:val="20"/>
        </w:rPr>
        <w:t>verpflichtet,</w:t>
      </w:r>
    </w:p>
    <w:p w:rsidR="00266B36" w:rsidRDefault="00266B36" w:rsidP="00266B36">
      <w:pPr>
        <w:autoSpaceDE w:val="0"/>
        <w:autoSpaceDN w:val="0"/>
        <w:adjustRightInd w:val="0"/>
        <w:spacing w:after="0" w:line="240" w:lineRule="auto"/>
        <w:jc w:val="left"/>
        <w:rPr>
          <w:rFonts w:ascii="TimesLTStd-Roman" w:hAnsi="TimesLTStd-Roman" w:cs="TimesLTStd-Roman"/>
          <w:sz w:val="20"/>
          <w:szCs w:val="20"/>
        </w:rPr>
      </w:pPr>
      <w:r>
        <w:rPr>
          <w:rFonts w:ascii="TimesLTStd-Roman" w:hAnsi="TimesLTStd-Roman" w:cs="TimesLTStd-Roman"/>
          <w:sz w:val="20"/>
          <w:szCs w:val="20"/>
        </w:rPr>
        <w:t>um sicherzustellen und nachweisen zu können, dass die Verarbeitung in</w:t>
      </w:r>
    </w:p>
    <w:p w:rsidR="00266B36" w:rsidRDefault="00266B36" w:rsidP="00266B36">
      <w:r>
        <w:rPr>
          <w:rFonts w:ascii="TimesLTStd-Roman" w:hAnsi="TimesLTStd-Roman" w:cs="TimesLTStd-Roman"/>
          <w:sz w:val="20"/>
          <w:szCs w:val="20"/>
        </w:rPr>
        <w:t>Einklang mit der Verordnung erfolgt, Art.</w:t>
      </w:r>
      <w:r>
        <w:rPr>
          <w:rFonts w:ascii="TimesLTStd-Roman" w:hAnsi="TimesLTStd-Roman" w:cs="TimesLTStd-Roman"/>
          <w:sz w:val="20"/>
          <w:szCs w:val="20"/>
        </w:rPr>
        <w:t xml:space="preserve"> 24 Abs. 1 DSGVO. DS-Buch, S. 41</w:t>
      </w:r>
    </w:p>
    <w:p w:rsidR="00774B36" w:rsidRDefault="00665A53" w:rsidP="00774B36">
      <w:pPr>
        <w:pStyle w:val="Default"/>
      </w:pPr>
      <w:r>
        <w:t>B</w:t>
      </w:r>
      <w:r w:rsidR="00353295">
        <w:t xml:space="preserve">ei SAP </w:t>
      </w:r>
      <w:r>
        <w:t xml:space="preserve">handelt es sich </w:t>
      </w:r>
      <w:r w:rsidR="00353295">
        <w:t xml:space="preserve">um eine Unternehmen mit Sitz in der EU, </w:t>
      </w:r>
      <w:r>
        <w:t xml:space="preserve">daher </w:t>
      </w:r>
      <w:r w:rsidR="00353295">
        <w:t xml:space="preserve">kommt die Datenschutzgrundverordnung bei allen Geschäften von SAP </w:t>
      </w:r>
      <w:r w:rsidR="00411F33">
        <w:t xml:space="preserve">zur Anwendung. SAP nutzt Infrastructure-as-a-Service-Angebote von Drittenfirmen, wie Amazon Web Services, Microsoft </w:t>
      </w:r>
      <w:r w:rsidR="00411F33">
        <w:lastRenderedPageBreak/>
        <w:t>und Google um die SAP Cloud Plattform zu betreiben. Die SAP Cloud Platform bietet dem Nutzer die Möglichkeit, zwischen verschiedenen „Regionen“ zu wählen, welche von der Umgebung abhängen, in der entwickelt werden soll.</w:t>
      </w:r>
      <w:r w:rsidR="00774B36">
        <w:t xml:space="preserve"> </w:t>
      </w:r>
    </w:p>
    <w:p w:rsidR="00774B36" w:rsidRDefault="00774B36" w:rsidP="00774B36">
      <w:pPr>
        <w:pStyle w:val="Default"/>
      </w:pPr>
    </w:p>
    <w:p w:rsidR="00774B36" w:rsidRDefault="00774B36" w:rsidP="00774B36">
      <w:pPr>
        <w:pStyle w:val="Default"/>
      </w:pPr>
    </w:p>
    <w:p w:rsidR="00774B36" w:rsidRDefault="00774B36" w:rsidP="00447FCD">
      <w:pPr>
        <w:rPr>
          <w:lang w:val="en-US"/>
        </w:rPr>
      </w:pPr>
      <w:r w:rsidRPr="00774B36">
        <w:rPr>
          <w:sz w:val="18"/>
          <w:szCs w:val="18"/>
          <w:lang w:val="en-US"/>
        </w:rPr>
        <w:t>Each region represents the location of a data center, the physical location (for example, Europe, US East) where applications, data, or services are hosted. These data centers are operated either by SAP or by third-party data center providers such as Amazon Web Services (AWS) or Microsoft Azure. You can optimize application performance (response time, latency) by selecting a region close to your users.</w:t>
      </w:r>
      <w:r>
        <w:rPr>
          <w:lang w:val="en-US"/>
        </w:rPr>
        <w:t xml:space="preserve"> CP Doku S. 7</w:t>
      </w:r>
    </w:p>
    <w:bookmarkStart w:id="18" w:name="_GoBack"/>
    <w:bookmarkEnd w:id="18"/>
    <w:p w:rsidR="00411F33" w:rsidRPr="00774B36" w:rsidRDefault="00411F33" w:rsidP="00447FCD">
      <w:pPr>
        <w:rPr>
          <w:lang w:val="en-US"/>
        </w:rPr>
      </w:pPr>
      <w:r>
        <w:fldChar w:fldCharType="begin"/>
      </w:r>
      <w:r w:rsidRPr="00774B36">
        <w:rPr>
          <w:lang w:val="en-US"/>
        </w:rPr>
        <w:instrText xml:space="preserve"> REF _Ref512342966 \h </w:instrText>
      </w:r>
      <w:r>
        <w:fldChar w:fldCharType="separate"/>
      </w:r>
      <w:r>
        <w:t xml:space="preserve">Abbildung </w:t>
      </w:r>
      <w:r>
        <w:rPr>
          <w:noProof/>
        </w:rPr>
        <w:t>4</w:t>
      </w:r>
      <w:r>
        <w:fldChar w:fldCharType="end"/>
      </w:r>
    </w:p>
    <w:p w:rsidR="009D54A0" w:rsidRDefault="009D54A0" w:rsidP="00447FCD">
      <w:r>
        <w:t>Ist bdsg besser als dsgvo?</w:t>
      </w:r>
    </w:p>
    <w:p w:rsidR="009D54A0" w:rsidRDefault="009D54A0" w:rsidP="009D54A0">
      <w:pPr>
        <w:pStyle w:val="Listenabsatz"/>
        <w:numPr>
          <w:ilvl w:val="0"/>
          <w:numId w:val="9"/>
        </w:numPr>
      </w:pPr>
      <w:r>
        <w:t xml:space="preserve">DSGVO grenzt persönliche Daten besser ein </w:t>
      </w:r>
      <w:r w:rsidRPr="009D54A0">
        <w:t>https://www.brandmauer.de/blog/it-security/personenbezogene-daten-unterschied-zwischen-dsgvo-und-bdsg</w:t>
      </w:r>
    </w:p>
    <w:p w:rsidR="009D54A0" w:rsidRDefault="009D54A0" w:rsidP="009D54A0">
      <w:pPr>
        <w:pStyle w:val="Listenabsatz"/>
        <w:numPr>
          <w:ilvl w:val="0"/>
          <w:numId w:val="9"/>
        </w:numPr>
      </w:pPr>
      <w:r>
        <w:t>Hohe Strafen drohen</w:t>
      </w:r>
    </w:p>
    <w:p w:rsidR="009D54A0" w:rsidRDefault="00874916" w:rsidP="00874916">
      <w:pPr>
        <w:pStyle w:val="Listenabsatz"/>
        <w:numPr>
          <w:ilvl w:val="0"/>
          <w:numId w:val="9"/>
        </w:numPr>
      </w:pPr>
      <w:r>
        <w:rPr>
          <w:rFonts w:cs="Arial"/>
          <w:color w:val="2D3340"/>
          <w:shd w:val="clear" w:color="auto" w:fill="FFFFFF"/>
        </w:rPr>
        <w:t>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w:t>
      </w:r>
      <w:r>
        <w:rPr>
          <w:rFonts w:cs="Arial"/>
          <w:color w:val="2D3340"/>
          <w:shd w:val="clear" w:color="auto" w:fill="FFFFFF"/>
        </w:rPr>
        <w:t xml:space="preserve"> </w:t>
      </w:r>
      <w:r w:rsidRPr="00874916">
        <w:rPr>
          <w:rFonts w:cs="Arial"/>
          <w:color w:val="2D3340"/>
          <w:shd w:val="clear" w:color="auto" w:fill="FFFFFF"/>
        </w:rPr>
        <w:t>https://www.it-zoom.de/it-mittelstand/e/cloud-anbieter-und-die-standortwahl-17222/</w:t>
      </w:r>
    </w:p>
    <w:p w:rsidR="002E6B78" w:rsidRDefault="002E6B78" w:rsidP="002E6B78">
      <w:pPr>
        <w:pStyle w:val="Listenabsatz"/>
        <w:numPr>
          <w:ilvl w:val="0"/>
          <w:numId w:val="9"/>
        </w:numPr>
      </w:pPr>
      <w:r>
        <w:t>Datenschutzrichtlinie 95/46/EG bisher</w:t>
      </w:r>
    </w:p>
    <w:p w:rsidR="002E6B78" w:rsidRDefault="002E6B78" w:rsidP="002E6B78">
      <w:pPr>
        <w:pStyle w:val="Listenabsatz"/>
        <w:numPr>
          <w:ilvl w:val="0"/>
          <w:numId w:val="9"/>
        </w:numPr>
      </w:pPr>
      <w:r>
        <w:t>Räumliche Anwendung</w:t>
      </w:r>
    </w:p>
    <w:p w:rsidR="002E6B78" w:rsidRDefault="002E6B78" w:rsidP="002E6B78">
      <w:pPr>
        <w:pStyle w:val="Listenabsatz"/>
        <w:numPr>
          <w:ilvl w:val="1"/>
          <w:numId w:val="9"/>
        </w:numPr>
      </w:pPr>
      <w:r>
        <w:t>Verarbeitung im Rahmen der Tätigkeiten</w:t>
      </w:r>
    </w:p>
    <w:p w:rsidR="002E6B78" w:rsidRDefault="002E6B78" w:rsidP="002E6B78">
      <w:pPr>
        <w:pStyle w:val="Listenabsatz"/>
        <w:numPr>
          <w:ilvl w:val="2"/>
          <w:numId w:val="9"/>
        </w:numPr>
      </w:pPr>
      <w:r>
        <w:t>einer Niederlassung</w:t>
      </w:r>
    </w:p>
    <w:p w:rsidR="002E6B78" w:rsidRDefault="002E6B78" w:rsidP="002E6B78">
      <w:pPr>
        <w:pStyle w:val="Listenabsatz"/>
        <w:numPr>
          <w:ilvl w:val="2"/>
          <w:numId w:val="9"/>
        </w:numPr>
      </w:pPr>
      <w:r>
        <w:t>eines Verantwortlichen</w:t>
      </w:r>
    </w:p>
    <w:p w:rsidR="002E6B78" w:rsidRDefault="005D37C3" w:rsidP="002E6B78">
      <w:pPr>
        <w:pStyle w:val="Listenabsatz"/>
        <w:numPr>
          <w:ilvl w:val="2"/>
          <w:numId w:val="9"/>
        </w:numPr>
      </w:pPr>
      <w:r>
        <w:t>eines Auftragsverarbeiters</w:t>
      </w:r>
    </w:p>
    <w:p w:rsidR="005D37C3" w:rsidRDefault="005D37C3" w:rsidP="005D37C3">
      <w:pPr>
        <w:ind w:left="1104" w:firstLine="312"/>
      </w:pPr>
      <w:r>
        <w:t>in der EU, unabhängig davon, ob die Verarbeitung in der EU stattfindet.</w:t>
      </w:r>
    </w:p>
    <w:p w:rsidR="005D37C3" w:rsidRDefault="005D37C3" w:rsidP="005D37C3">
      <w:pPr>
        <w:pStyle w:val="Listenabsatz"/>
        <w:numPr>
          <w:ilvl w:val="1"/>
          <w:numId w:val="9"/>
        </w:numPr>
      </w:pPr>
      <w:r>
        <w:t>Verarbeitung eines Verantwortlichen/Auftragsverarbeiters außerhalb der EU, wenn</w:t>
      </w:r>
      <w:r w:rsidR="007002F2">
        <w:t xml:space="preserve"> er</w:t>
      </w:r>
    </w:p>
    <w:p w:rsidR="007002F2" w:rsidRDefault="007002F2" w:rsidP="007002F2">
      <w:pPr>
        <w:pStyle w:val="Listenabsatz"/>
        <w:numPr>
          <w:ilvl w:val="2"/>
          <w:numId w:val="9"/>
        </w:numPr>
      </w:pPr>
      <w:r>
        <w:t>Einer Person, die sich in der EU befindet Waren oder Dienstleistungen entgeltlich oder unentgeltich zur Verfügung stellt</w:t>
      </w:r>
    </w:p>
    <w:p w:rsidR="007002F2" w:rsidRDefault="007002F2" w:rsidP="007002F2">
      <w:pPr>
        <w:pStyle w:val="Listenabsatz"/>
        <w:numPr>
          <w:ilvl w:val="2"/>
          <w:numId w:val="9"/>
        </w:numPr>
      </w:pPr>
      <w:r>
        <w:t>Das Verhalten einer Person, die sich in der EU befindet, beobachtet (Facebook, Twitter)</w:t>
      </w:r>
    </w:p>
    <w:p w:rsidR="002E6B78" w:rsidRDefault="002E6B78" w:rsidP="002E6B78">
      <w:pPr>
        <w:pStyle w:val="Listenabsatz"/>
        <w:numPr>
          <w:ilvl w:val="0"/>
          <w:numId w:val="9"/>
        </w:numPr>
      </w:pPr>
      <w:r>
        <w:t>Marktortprinzip</w:t>
      </w:r>
    </w:p>
    <w:p w:rsidR="005D36BE" w:rsidRDefault="005D36BE" w:rsidP="002E6B78">
      <w:pPr>
        <w:pStyle w:val="Listenabsatz"/>
        <w:numPr>
          <w:ilvl w:val="0"/>
          <w:numId w:val="9"/>
        </w:numPr>
      </w:pPr>
      <w:r>
        <w:t>Daten sollten in EU bleiben:</w:t>
      </w:r>
    </w:p>
    <w:p w:rsidR="005D36BE" w:rsidRDefault="005D36BE" w:rsidP="005D36BE">
      <w:pPr>
        <w:pStyle w:val="Listenabsatz"/>
        <w:numPr>
          <w:ilvl w:val="0"/>
          <w:numId w:val="9"/>
        </w:numPr>
      </w:pPr>
      <w:r w:rsidRPr="005D36BE">
        <w:lastRenderedPageBreak/>
        <w:t>https://www.heise.de/ct/ausgabe/2017-9-Warum-Sie-im-Jahr-2017-Ihre-Daten-in-der-EU-behalten-sollten-3678254.html</w:t>
      </w:r>
    </w:p>
    <w:p w:rsidR="004A2034" w:rsidRDefault="00FE1A2C" w:rsidP="00447FCD">
      <w:hyperlink r:id="rId17" w:history="1">
        <w:r w:rsidR="004A2034" w:rsidRPr="00FE249F">
          <w:rPr>
            <w:rStyle w:val="Hyperlink"/>
          </w:rPr>
          <w:t>https://news.sap.com/germany/google-cloud-platform-live-business/</w:t>
        </w:r>
      </w:hyperlink>
    </w:p>
    <w:p w:rsidR="004A2034" w:rsidRDefault="00FE1A2C" w:rsidP="00447FCD">
      <w:hyperlink r:id="rId18" w:history="1">
        <w:r w:rsidR="004A2034" w:rsidRPr="00FE249F">
          <w:rPr>
            <w:rStyle w:val="Hyperlink"/>
          </w:rPr>
          <w:t>https://it-service.network/blog/2017/05/29/eu-datenschutz-dsgvo-gdpr/</w:t>
        </w:r>
      </w:hyperlink>
    </w:p>
    <w:p w:rsidR="00E705E2" w:rsidRDefault="00FE1A2C" w:rsidP="00E705E2">
      <w:pPr>
        <w:pStyle w:val="Default"/>
      </w:pPr>
      <w:hyperlink r:id="rId19" w:history="1">
        <w:r w:rsidR="00C622D5" w:rsidRPr="00FE249F">
          <w:rPr>
            <w:rStyle w:val="Hyperlink"/>
          </w:rPr>
          <w:t>https://www.sap.com/about/cloud-trust-center.html</w:t>
        </w:r>
      </w:hyperlink>
    </w:p>
    <w:p w:rsidR="00E705E2" w:rsidRDefault="00E705E2" w:rsidP="00E705E2">
      <w:pPr>
        <w:pStyle w:val="Default"/>
      </w:pPr>
    </w:p>
    <w:p w:rsidR="00E705E2" w:rsidRDefault="00E705E2" w:rsidP="00E705E2">
      <w:pPr>
        <w:pStyle w:val="Default"/>
      </w:pPr>
    </w:p>
    <w:p w:rsidR="004A2034" w:rsidRPr="00C75466" w:rsidRDefault="00E705E2" w:rsidP="00E705E2">
      <w:r w:rsidRPr="00E705E2">
        <w:rPr>
          <w:sz w:val="18"/>
          <w:szCs w:val="18"/>
          <w:lang w:val="en-US"/>
        </w:rPr>
        <w:t xml:space="preserve">According to the data privacy terms defined in the </w:t>
      </w:r>
      <w:r w:rsidRPr="00E705E2">
        <w:rPr>
          <w:i/>
          <w:iCs/>
          <w:sz w:val="18"/>
          <w:szCs w:val="18"/>
          <w:lang w:val="en-US"/>
        </w:rPr>
        <w:t>Terms of Use for SAP HANA Cloud Developer Edition</w:t>
      </w:r>
      <w:r w:rsidRPr="00E705E2">
        <w:rPr>
          <w:sz w:val="18"/>
          <w:szCs w:val="18"/>
          <w:lang w:val="en-US"/>
        </w:rPr>
        <w:t>, you must not collect, process, store, or transmit any personal data using your trial account. Therefore, do not use the context attributes of the Feedback Service client API to collect personal data such as user ID and user name.</w:t>
      </w:r>
      <w:r>
        <w:rPr>
          <w:sz w:val="18"/>
          <w:szCs w:val="18"/>
          <w:lang w:val="en-US"/>
        </w:rPr>
        <w:t xml:space="preserve"> </w:t>
      </w:r>
      <w:r w:rsidRPr="00C75466">
        <w:rPr>
          <w:sz w:val="18"/>
          <w:szCs w:val="18"/>
        </w:rPr>
        <w:t>CP Doku S. 449</w:t>
      </w:r>
    </w:p>
    <w:p w:rsidR="00F01D15" w:rsidRDefault="00F01D15" w:rsidP="00F01D15">
      <w:r>
        <w:t xml:space="preserve">DSGVO in der Cloud </w:t>
      </w:r>
      <w:hyperlink r:id="rId20" w:history="1">
        <w:r w:rsidRPr="00FE249F">
          <w:rPr>
            <w:rStyle w:val="Hyperlink"/>
          </w:rPr>
          <w:t>https://it-service.network/blog/2017/05/29/eu-datenschutz-dsgvo-gdpr/</w:t>
        </w:r>
      </w:hyperlink>
    </w:p>
    <w:p w:rsidR="00F33A49" w:rsidRDefault="00F33A49" w:rsidP="00F01D15">
      <w:pPr>
        <w:pStyle w:val="Listenabsatz"/>
        <w:numPr>
          <w:ilvl w:val="0"/>
          <w:numId w:val="9"/>
        </w:numPr>
      </w:pPr>
      <w:r>
        <w:t>Abhängig vom Sitz der Firma</w:t>
      </w:r>
    </w:p>
    <w:p w:rsidR="00F33A49" w:rsidRDefault="00F33A49" w:rsidP="00F33A49">
      <w:pPr>
        <w:pStyle w:val="Listenabsatz"/>
        <w:numPr>
          <w:ilvl w:val="0"/>
          <w:numId w:val="9"/>
        </w:numPr>
      </w:pPr>
      <w:r>
        <w:t>Abhängig vom Standort des Rechenzentrums</w:t>
      </w:r>
    </w:p>
    <w:p w:rsidR="00F43924" w:rsidRDefault="00F43924" w:rsidP="00F43924">
      <w:pPr>
        <w:pStyle w:val="Listenabsatz"/>
        <w:numPr>
          <w:ilvl w:val="0"/>
          <w:numId w:val="9"/>
        </w:numPr>
      </w:pPr>
      <w:r>
        <w:t xml:space="preserve">Es gibt schon Zertifizierungen nach Trusted Cloud, die aber alle am </w:t>
      </w:r>
      <w:r w:rsidRPr="00F43924">
        <w:t>https://www.uniscon.de/pressemitteilungen/dsgvo-was-wird-aus-bestehenden-zertifikaten/</w:t>
      </w:r>
    </w:p>
    <w:p w:rsidR="00E1623D" w:rsidRDefault="00E1623D" w:rsidP="00447FCD">
      <w:r>
        <w:t>Nutzt man die SAP Cloud Plattform in der öffentlichen, von SAP gehosteten Version, hat man unterschiedliche Regionen zur Auswahl, welche abhängig von der Umgebung sind, die man nutze möchte und welche auf Infrastruktur unterschiedlicher Anbieter basieren.</w:t>
      </w:r>
      <w:r w:rsidR="0078790D">
        <w:t xml:space="preserve"> </w:t>
      </w:r>
      <w:r w:rsidR="0078790D">
        <w:fldChar w:fldCharType="begin"/>
      </w:r>
      <w:r w:rsidR="0078790D">
        <w:instrText xml:space="preserve"> REF _Ref512251132 \h </w:instrText>
      </w:r>
      <w:r w:rsidR="0078790D">
        <w:fldChar w:fldCharType="separate"/>
      </w:r>
      <w:r w:rsidR="0078790D">
        <w:t xml:space="preserve">Abbildung </w:t>
      </w:r>
      <w:r w:rsidR="0078790D">
        <w:rPr>
          <w:noProof/>
        </w:rPr>
        <w:t>4</w:t>
      </w:r>
      <w:r w:rsidR="0078790D">
        <w:fldChar w:fldCharType="end"/>
      </w:r>
      <w:r w:rsidR="0078790D">
        <w:t xml:space="preserve"> zeigt zum Beispiel, dass die Region US East in der Cloud Foundry Umgebung auf Infrastruktur von AWS</w:t>
      </w:r>
      <w:r w:rsidR="00A92E94">
        <w:t xml:space="preserve"> betrieben wird. Die Region entspricht einem Rechenzentrumsstandort. Einige Regionen sind noch im BETA-Stadium. </w:t>
      </w:r>
      <w:r>
        <w:t>Man spricht von einer Multi-Cloud-Plattform.</w:t>
      </w:r>
    </w:p>
    <w:p w:rsidR="0078790D" w:rsidRDefault="00D46DBC" w:rsidP="0078790D">
      <w:pPr>
        <w:keepNext/>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p>
    <w:p w:rsidR="00D46DBC" w:rsidRDefault="0078790D" w:rsidP="0078790D">
      <w:pPr>
        <w:pStyle w:val="Beschriftung"/>
      </w:pPr>
      <w:bookmarkStart w:id="19" w:name="_Ref512251132"/>
      <w:bookmarkStart w:id="20" w:name="_Ref512342966"/>
      <w:r>
        <w:t xml:space="preserve">Abbildung </w:t>
      </w:r>
      <w:fldSimple w:instr=" SEQ Abbildung \* ARABIC ">
        <w:r>
          <w:rPr>
            <w:noProof/>
          </w:rPr>
          <w:t>4</w:t>
        </w:r>
      </w:fldSimple>
      <w:bookmarkEnd w:id="20"/>
      <w:r>
        <w:t>: Regionen in der SAP Cloud Platform</w:t>
      </w:r>
      <w:bookmarkEnd w:id="19"/>
    </w:p>
    <w:p w:rsidR="00EA60F1" w:rsidRDefault="00884570" w:rsidP="00F03325">
      <w:pPr>
        <w:pStyle w:val="Listenabsatz"/>
        <w:numPr>
          <w:ilvl w:val="0"/>
          <w:numId w:val="5"/>
        </w:numPr>
      </w:pPr>
      <w:r>
        <w:t>Regionen</w:t>
      </w:r>
    </w:p>
    <w:p w:rsidR="00884570" w:rsidRDefault="00884570" w:rsidP="00884570">
      <w:pPr>
        <w:pStyle w:val="Listenabsatz"/>
        <w:numPr>
          <w:ilvl w:val="1"/>
          <w:numId w:val="5"/>
        </w:numPr>
      </w:pPr>
      <w:r>
        <w:t>Standorte</w:t>
      </w:r>
      <w:r w:rsidR="00755542">
        <w:t xml:space="preserve"> von Rechenzentren</w:t>
      </w:r>
    </w:p>
    <w:p w:rsidR="00884570" w:rsidRDefault="00884570" w:rsidP="00884570">
      <w:pPr>
        <w:pStyle w:val="Listenabsatz"/>
        <w:numPr>
          <w:ilvl w:val="1"/>
          <w:numId w:val="5"/>
        </w:numPr>
      </w:pPr>
      <w:r>
        <w:t>Intrastruktur</w:t>
      </w:r>
    </w:p>
    <w:p w:rsidR="00FE1A2C" w:rsidRDefault="00FE1A2C" w:rsidP="00FE1A2C">
      <w:pPr>
        <w:pStyle w:val="berschrift3"/>
      </w:pPr>
      <w:bookmarkStart w:id="21" w:name="_Ref511976658"/>
      <w:bookmarkStart w:id="22" w:name="_Toc512245443"/>
      <w:r>
        <w:t>Services</w:t>
      </w:r>
      <w:bookmarkEnd w:id="21"/>
      <w:bookmarkEnd w:id="22"/>
    </w:p>
    <w:p w:rsidR="00FE1A2C" w:rsidRPr="00EB2F7B" w:rsidRDefault="00FE1A2C" w:rsidP="00FE1A2C">
      <w:r>
        <w:t xml:space="preserve">Schaut man sich den Bereich Data &amp; Storage genauer an, erkennt man einen der Gründe für die Streichung des Begriffs „HANA“ aus dem Namen der Plattform. SAP bietet mittlerweile neben zwei HANA Services auch Unterstützung für relationale Datenbanken aus eigenem (SAP ASE) und fremdem (PostgreSQL) Haus, für die NoSQL-Datenbanken MongoDB und Redis, einen Dokumenten- und ein Objektspeicherdienst und Dienste zum Thema </w:t>
      </w:r>
      <w:r w:rsidRPr="00D735A9">
        <w:rPr>
          <w:highlight w:val="yellow"/>
        </w:rPr>
        <w:t>Big Data</w:t>
      </w:r>
      <w:r>
        <w:t xml:space="preserve"> an. Für diese Arbeit sind die Bereiche Security, User Experience</w:t>
      </w:r>
    </w:p>
    <w:p w:rsidR="00FE1A2C" w:rsidRPr="00143A1D" w:rsidRDefault="00FE1A2C" w:rsidP="00FE1A2C"/>
    <w:p w:rsidR="00FE1A2C" w:rsidRPr="00887077" w:rsidRDefault="00FE1A2C" w:rsidP="00FE1A2C">
      <w:pPr>
        <w:pStyle w:val="Listenabsatz"/>
        <w:numPr>
          <w:ilvl w:val="1"/>
          <w:numId w:val="5"/>
        </w:numPr>
      </w:pPr>
      <w:hyperlink r:id="rId22" w:history="1">
        <w:r w:rsidRPr="00887077">
          <w:rPr>
            <w:rStyle w:val="Hyperlink"/>
          </w:rPr>
          <w:t>https://www.suse.com/c/news/suse-collaborates-with-sap-to-power-sap-cloud-platform-for-enterprise-customers/</w:t>
        </w:r>
      </w:hyperlink>
    </w:p>
    <w:p w:rsidR="00FE1A2C" w:rsidRPr="00363FF8" w:rsidRDefault="00FE1A2C" w:rsidP="00FE1A2C">
      <w:pPr>
        <w:pStyle w:val="Listenabsatz"/>
        <w:numPr>
          <w:ilvl w:val="1"/>
          <w:numId w:val="5"/>
        </w:numPr>
      </w:pPr>
      <w:r>
        <w:t xml:space="preserve">Überblick Verkaufsangebot </w:t>
      </w:r>
      <w:r w:rsidRPr="00FC1AF8">
        <w:t>https://www.digitalmarketplace.service.gov.uk/g-cloud/services/252338986827488</w:t>
      </w:r>
    </w:p>
    <w:p w:rsidR="00FE1A2C" w:rsidRDefault="00FE1A2C" w:rsidP="00FE1A2C">
      <w:pPr>
        <w:pStyle w:val="Listenabsatz"/>
        <w:numPr>
          <w:ilvl w:val="0"/>
          <w:numId w:val="5"/>
        </w:numPr>
      </w:pPr>
      <w:r>
        <w:lastRenderedPageBreak/>
        <w:t>Nutzer kann Daten verschlüsseln, die er auf der Plattform ablegt (</w:t>
      </w:r>
      <w:r w:rsidRPr="009F2948">
        <w:t>https://cloudplatform.sap.com/dmp/capabilities/us/product/SAP-Cloud-Platform-Integration/cceaaf2b-8ceb-4773-9044-6d8dad7a12eb</w:t>
      </w:r>
      <w:r>
        <w:t>)</w:t>
      </w:r>
    </w:p>
    <w:p w:rsidR="00FE1A2C" w:rsidRPr="000D2631" w:rsidRDefault="00FE1A2C" w:rsidP="00FE1A2C">
      <w:pPr>
        <w:pStyle w:val="Listenabsatz"/>
        <w:numPr>
          <w:ilvl w:val="0"/>
          <w:numId w:val="5"/>
        </w:numPr>
      </w:pPr>
      <w:r>
        <w:t>Fragen: Welche Arten von Apps können entwickelt werden?</w:t>
      </w:r>
    </w:p>
    <w:p w:rsidR="00FE1A2C" w:rsidRDefault="00FE1A2C" w:rsidP="00FE1A2C">
      <w:pPr>
        <w:pStyle w:val="berschrift3"/>
      </w:pPr>
      <w:bookmarkStart w:id="23" w:name="_Toc512245440"/>
      <w:r>
        <w:t>Zugang zu Diensten auf der SAP Cloud Plattform und Bezahlung</w:t>
      </w:r>
      <w:bookmarkEnd w:id="23"/>
    </w:p>
    <w:p w:rsidR="00FE1A2C" w:rsidRDefault="00FE1A2C" w:rsidP="00FE1A2C">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Pr>
              <w:noProof/>
            </w:rPr>
            <w:t>[21]</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zu diesen Paketen zubuchen kann </w:t>
      </w:r>
      <w:sdt>
        <w:sdtPr>
          <w:id w:val="-855418853"/>
          <w:citation/>
        </w:sdtPr>
        <w:sdtContent>
          <w:r>
            <w:fldChar w:fldCharType="begin"/>
          </w:r>
          <w:r>
            <w:instrText xml:space="preserve"> CITATION subsrprice \l 1031 </w:instrText>
          </w:r>
          <w:r>
            <w:fldChar w:fldCharType="separate"/>
          </w:r>
          <w:r>
            <w:rPr>
              <w:noProof/>
            </w:rPr>
            <w:t>[22]</w:t>
          </w:r>
          <w:r>
            <w:fldChar w:fldCharType="end"/>
          </w:r>
        </w:sdtContent>
      </w:sdt>
      <w:r>
        <w:t>. Die Bezahlung erfolgt am Beginn der Abrechnungsperiode.</w:t>
      </w:r>
    </w:p>
    <w:p w:rsidR="00FE1A2C" w:rsidRDefault="00FE1A2C" w:rsidP="00FE1A2C">
      <w:r>
        <w:t xml:space="preserve">Die Modularität der SAP Cloud Platform ermöglicht es dem Nutzer der Cloud Plattform die einzelnen Dienste unabhängig voneinander zu nutzen. Er kann einzelne Module dann buchen, wenn er sie benötigt und sie wieder abmelden, sobald sie für ihn überflüssig werden. Er hat Zugang zu einem Portal in dem er die Module verwalten und sich über ihre Nutzung und Auslastung informieren kann. Dies ermöglicht ihm eine agile Skalierung seiner Dienste. Die Bezahlung der Services erfolgt nutzungsbasiert und mit so genannten </w:t>
      </w:r>
      <w:r w:rsidRPr="00D56DAA">
        <w:rPr>
          <w:i/>
        </w:rPr>
        <w:t>cloud credits</w:t>
      </w:r>
      <w:r>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 oder auch nicht braucht.</w:t>
      </w:r>
    </w:p>
    <w:p w:rsidR="00FE1A2C" w:rsidRDefault="00FE1A2C" w:rsidP="00FE1A2C">
      <w:r>
        <w:t xml:space="preserve">Beide Bezahlmodelle zielen auf die SAP Cloud Platform ab, welche von SAP gehostet wird. Es ist ebenso möglich eine SAP Cloud Platform im eigenen Rechenzentrum zu installieren, wenn man die geeignete Infrastruktur bereitstellt. Dies hätte den Vorteil, dass die Kontrolle </w:t>
      </w:r>
      <w:r>
        <w:lastRenderedPageBreak/>
        <w:t xml:space="preserve">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Pr>
              <w:noProof/>
            </w:rPr>
            <w:t>[23]</w:t>
          </w:r>
          <w:r>
            <w:fldChar w:fldCharType="end"/>
          </w:r>
        </w:sdtContent>
      </w:sdt>
      <w:r>
        <w:t xml:space="preserve"> (Anhang </w:t>
      </w:r>
      <w:r>
        <w:fldChar w:fldCharType="begin"/>
      </w:r>
      <w:r>
        <w:instrText xml:space="preserve"> REF _Ref512250267 \r \h </w:instrText>
      </w:r>
      <w:r>
        <w:fldChar w:fldCharType="separate"/>
      </w:r>
      <w:r>
        <w:t>11.5</w:t>
      </w:r>
      <w:r>
        <w:fldChar w:fldCharType="end"/>
      </w:r>
      <w:r>
        <w:t xml:space="preserve">). </w:t>
      </w:r>
    </w:p>
    <w:p w:rsidR="00FE1A2C" w:rsidRDefault="00FE1A2C" w:rsidP="00FE1A2C">
      <w:r w:rsidRPr="00C60034">
        <w:rPr>
          <w:highlight w:val="yellow"/>
        </w:rPr>
        <w:t>IST HIER NICHT KLAR DIE ZWEITE OPTION DIE BESSERE?</w:t>
      </w:r>
    </w:p>
    <w:p w:rsidR="0011514C" w:rsidRDefault="008478B2" w:rsidP="0011514C">
      <w:pPr>
        <w:pStyle w:val="berschrift3"/>
      </w:pPr>
      <w:bookmarkStart w:id="24" w:name="_Toc512245442"/>
      <w:r>
        <w:t>Anbindung an andere Systeme</w:t>
      </w:r>
      <w:bookmarkEnd w:id="24"/>
    </w:p>
    <w:p w:rsidR="006D0E31" w:rsidRDefault="006D0E31" w:rsidP="006D0E31">
      <w:pPr>
        <w:pStyle w:val="Listenabsatz"/>
        <w:numPr>
          <w:ilvl w:val="0"/>
          <w:numId w:val="5"/>
        </w:numPr>
      </w:pPr>
      <w:r w:rsidRPr="006D0E31">
        <w:t>Vernetzung und Integration über nur einen Punkt anstatt Punkt-zu-Punkt</w:t>
      </w:r>
    </w:p>
    <w:p w:rsidR="0011514C" w:rsidRDefault="0011514C" w:rsidP="0011514C">
      <w:pPr>
        <w:pStyle w:val="Listenabsatz"/>
        <w:numPr>
          <w:ilvl w:val="0"/>
          <w:numId w:val="5"/>
        </w:numPr>
      </w:pPr>
      <w:r>
        <w:t>Abhängig davon, wieviel man bezahlen will</w:t>
      </w:r>
    </w:p>
    <w:p w:rsidR="00851368" w:rsidRDefault="0011514C" w:rsidP="008478B2">
      <w:pPr>
        <w:pStyle w:val="Listenabsatz"/>
        <w:numPr>
          <w:ilvl w:val="0"/>
          <w:numId w:val="5"/>
        </w:numPr>
        <w:rPr>
          <w:lang w:val="en-US"/>
        </w:rPr>
      </w:pPr>
      <w:r w:rsidRPr="0011514C">
        <w:rPr>
          <w:lang w:val="en-US"/>
        </w:rPr>
        <w:t>Cloud Platform Integration vs. Connectivity Service</w:t>
      </w:r>
    </w:p>
    <w:p w:rsidR="00B410AE" w:rsidRPr="008478B2" w:rsidRDefault="00B410AE" w:rsidP="008478B2">
      <w:pPr>
        <w:pStyle w:val="Listenabsatz"/>
        <w:numPr>
          <w:ilvl w:val="0"/>
          <w:numId w:val="5"/>
        </w:numPr>
        <w:rPr>
          <w:lang w:val="en-US"/>
        </w:rPr>
      </w:pPr>
      <w:r>
        <w:rPr>
          <w:noProof/>
          <w:lang w:eastAsia="zh-CN"/>
        </w:rPr>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23">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bookmarkStart w:id="25" w:name="_Toc512245469"/>
      <w:r>
        <w:t xml:space="preserve">Abbildung </w:t>
      </w:r>
      <w:fldSimple w:instr=" SEQ Abbildung \* ARABIC ">
        <w:r w:rsidR="0078790D">
          <w:rPr>
            <w:noProof/>
          </w:rPr>
          <w:t>5</w:t>
        </w:r>
      </w:fldSimple>
      <w:r>
        <w:t>: Schematische Darstellung der Integrationsmöglichkeiten von SAP Cloud Platform</w:t>
      </w:r>
      <w:bookmarkEnd w:id="25"/>
    </w:p>
    <w:p w:rsidR="008478B2" w:rsidRDefault="008478B2" w:rsidP="00363FF8">
      <w:pPr>
        <w:pStyle w:val="Listenabsatz"/>
        <w:numPr>
          <w:ilvl w:val="0"/>
          <w:numId w:val="5"/>
        </w:numPr>
      </w:pPr>
      <w:r>
        <w:t>SAP Cloud Platform Integration</w:t>
      </w:r>
    </w:p>
    <w:p w:rsidR="008478B2" w:rsidRPr="005C60C5" w:rsidRDefault="008478B2" w:rsidP="008478B2">
      <w:pPr>
        <w:pStyle w:val="Listenabsatz"/>
        <w:numPr>
          <w:ilvl w:val="1"/>
          <w:numId w:val="5"/>
        </w:numPr>
      </w:pPr>
      <w:r w:rsidRPr="005C60C5">
        <w:t>Integration: Verknüpfung verschiedner Anwendungen mit Verringerung und Vermeidung von Schnittstellen, Eingliederung in ein großes Ganzes</w:t>
      </w:r>
    </w:p>
    <w:p w:rsidR="007B58EE" w:rsidRDefault="007B58EE" w:rsidP="008478B2">
      <w:pPr>
        <w:pStyle w:val="Listenabsatz"/>
        <w:numPr>
          <w:ilvl w:val="1"/>
          <w:numId w:val="5"/>
        </w:numPr>
      </w:pPr>
      <w:r>
        <w:t>A2A</w:t>
      </w:r>
      <w:r w:rsidR="00114527">
        <w:t xml:space="preserve">: Kommunikation zwischen </w:t>
      </w:r>
      <w:r>
        <w:t xml:space="preserve"> und B2B</w:t>
      </w:r>
    </w:p>
    <w:p w:rsidR="007B58EE" w:rsidRDefault="007B58EE" w:rsidP="008478B2">
      <w:pPr>
        <w:pStyle w:val="Listenabsatz"/>
        <w:numPr>
          <w:ilvl w:val="1"/>
          <w:numId w:val="5"/>
        </w:numPr>
      </w:pPr>
      <w:r>
        <w:t>Synchronous, asynchron</w:t>
      </w:r>
    </w:p>
    <w:p w:rsidR="004B23A6" w:rsidRDefault="007B58EE" w:rsidP="008478B2">
      <w:pPr>
        <w:pStyle w:val="Listenabsatz"/>
        <w:numPr>
          <w:ilvl w:val="1"/>
          <w:numId w:val="5"/>
        </w:numPr>
        <w:rPr>
          <w:lang w:val="fr-FR"/>
        </w:rPr>
      </w:pPr>
      <w:r w:rsidRPr="00114527">
        <w:rPr>
          <w:lang w:val="fr-FR"/>
        </w:rPr>
        <w:t xml:space="preserve">Multiple </w:t>
      </w:r>
      <w:r w:rsidR="004B23A6">
        <w:rPr>
          <w:lang w:val="fr-FR"/>
        </w:rPr>
        <w:t>endpoints</w:t>
      </w:r>
    </w:p>
    <w:p w:rsidR="008478B2" w:rsidRDefault="008478B2" w:rsidP="008478B2">
      <w:pPr>
        <w:pStyle w:val="Listenabsatz"/>
        <w:numPr>
          <w:ilvl w:val="1"/>
          <w:numId w:val="5"/>
        </w:numPr>
        <w:rPr>
          <w:lang w:val="fr-FR"/>
        </w:rPr>
      </w:pPr>
      <w:r>
        <w:rPr>
          <w:lang w:val="fr-FR"/>
        </w:rPr>
        <w:t>Adapter sdk</w:t>
      </w:r>
    </w:p>
    <w:p w:rsidR="008478B2" w:rsidRPr="008478B2" w:rsidRDefault="008478B2" w:rsidP="008478B2">
      <w:pPr>
        <w:pStyle w:val="Listenabsatz"/>
        <w:numPr>
          <w:ilvl w:val="1"/>
          <w:numId w:val="5"/>
        </w:numPr>
        <w:rPr>
          <w:lang w:val="fr-FR"/>
        </w:rPr>
      </w:pPr>
      <w:r>
        <w:rPr>
          <w:lang w:val="fr-FR"/>
        </w:rPr>
        <w:t>Public apis</w:t>
      </w:r>
    </w:p>
    <w:p w:rsidR="007B58EE" w:rsidRDefault="00FE1A2C" w:rsidP="008478B2">
      <w:pPr>
        <w:pStyle w:val="Listenabsatz"/>
        <w:numPr>
          <w:ilvl w:val="1"/>
          <w:numId w:val="5"/>
        </w:numPr>
        <w:rPr>
          <w:lang w:val="fr-FR"/>
        </w:rPr>
      </w:pPr>
      <w:hyperlink r:id="rId24" w:history="1">
        <w:r w:rsidR="008478B2" w:rsidRPr="00444183">
          <w:rPr>
            <w:rStyle w:val="Hyperlink"/>
            <w:lang w:val="fr-FR"/>
          </w:rPr>
          <w:t>https://cloudplatform.sap.com/dmp/capabilities/us/product/SAP-Cloud-Platform-Integration/cceaaf2b-8ceb-4773-9044-6d8dad7a12eb</w:t>
        </w:r>
      </w:hyperlink>
    </w:p>
    <w:p w:rsidR="008478B2" w:rsidRPr="009921BB" w:rsidRDefault="008478B2" w:rsidP="008478B2">
      <w:pPr>
        <w:pStyle w:val="Listenabsatz"/>
        <w:numPr>
          <w:ilvl w:val="0"/>
          <w:numId w:val="5"/>
        </w:numPr>
        <w:rPr>
          <w:lang w:val="en-US"/>
        </w:rPr>
      </w:pPr>
      <w:r w:rsidRPr="009921BB">
        <w:rPr>
          <w:lang w:val="en-US"/>
        </w:rPr>
        <w:t>Connectivity</w:t>
      </w:r>
      <w:r w:rsidR="009921BB" w:rsidRPr="009921BB">
        <w:rPr>
          <w:lang w:val="en-US"/>
        </w:rPr>
        <w:t xml:space="preserve"> </w:t>
      </w:r>
      <w:r w:rsidR="009921BB" w:rsidRPr="009921BB">
        <w:rPr>
          <w:highlight w:val="yellow"/>
          <w:lang w:val="en-US"/>
        </w:rPr>
        <w:t>(Cloud Platform Doku S. 29)</w:t>
      </w:r>
    </w:p>
    <w:p w:rsidR="008478B2" w:rsidRDefault="00DC157A" w:rsidP="00DC157A">
      <w:pPr>
        <w:pStyle w:val="Listenabsatz"/>
        <w:numPr>
          <w:ilvl w:val="1"/>
          <w:numId w:val="5"/>
        </w:numPr>
      </w:pPr>
      <w:r w:rsidRPr="00DC157A">
        <w:t>Konnektivität: Art und Weise einer Verbindung, Fähigkeit eine Verbindung herzustellen, nutzt Schnittstellen</w:t>
      </w:r>
    </w:p>
    <w:p w:rsidR="008330EB" w:rsidRDefault="008330EB" w:rsidP="00DC157A">
      <w:pPr>
        <w:pStyle w:val="Listenabsatz"/>
        <w:numPr>
          <w:ilvl w:val="1"/>
          <w:numId w:val="5"/>
        </w:numPr>
      </w:pPr>
      <w:r>
        <w:t>Cloud Connector</w:t>
      </w:r>
    </w:p>
    <w:p w:rsidR="008330EB" w:rsidRDefault="008330EB" w:rsidP="00DC157A">
      <w:pPr>
        <w:pStyle w:val="Listenabsatz"/>
        <w:numPr>
          <w:ilvl w:val="1"/>
          <w:numId w:val="5"/>
        </w:numPr>
      </w:pPr>
      <w:r>
        <w:lastRenderedPageBreak/>
        <w:t>Umgebungsabhängig</w:t>
      </w:r>
    </w:p>
    <w:p w:rsidR="008330EB" w:rsidRDefault="008330EB" w:rsidP="008330EB">
      <w:pPr>
        <w:pStyle w:val="Listenabsatz"/>
        <w:numPr>
          <w:ilvl w:val="2"/>
          <w:numId w:val="5"/>
        </w:numPr>
      </w:pPr>
      <w:r>
        <w:t>On-premise System zur Cloud (Anzeigen von Daten aus dem Backend)</w:t>
      </w:r>
    </w:p>
    <w:p w:rsidR="00AE7918" w:rsidRDefault="00AE7918" w:rsidP="006A06D8">
      <w:pPr>
        <w:pStyle w:val="Listenabsatz"/>
        <w:numPr>
          <w:ilvl w:val="3"/>
          <w:numId w:val="5"/>
        </w:numPr>
      </w:pPr>
      <w:r>
        <w:t>http</w:t>
      </w:r>
    </w:p>
    <w:p w:rsidR="006A06D8" w:rsidRDefault="00AE7918" w:rsidP="00AE7918">
      <w:pPr>
        <w:pStyle w:val="Listenabsatz"/>
        <w:numPr>
          <w:ilvl w:val="4"/>
          <w:numId w:val="5"/>
        </w:numPr>
      </w:pPr>
      <w:r>
        <w:t>application in cloud zu on-premise system</w:t>
      </w:r>
    </w:p>
    <w:p w:rsidR="00AE7918" w:rsidRDefault="00AE7918" w:rsidP="00AE7918">
      <w:pPr>
        <w:pStyle w:val="Listenabsatz"/>
        <w:numPr>
          <w:ilvl w:val="4"/>
          <w:numId w:val="5"/>
        </w:numPr>
      </w:pPr>
      <w:r>
        <w:t>application in cloud zu internet service</w:t>
      </w:r>
    </w:p>
    <w:p w:rsidR="009E6E4E" w:rsidRDefault="009E6E4E" w:rsidP="00AE7918">
      <w:pPr>
        <w:pStyle w:val="Listenabsatz"/>
        <w:numPr>
          <w:ilvl w:val="4"/>
          <w:numId w:val="5"/>
        </w:numPr>
        <w:rPr>
          <w:lang w:val="en-US"/>
        </w:rPr>
      </w:pPr>
      <w:r w:rsidRPr="009E6E4E">
        <w:rPr>
          <w:lang w:val="en-US"/>
        </w:rPr>
        <w:t>https not needed, da tunnel von Cloud Connector TLS-encrypted</w:t>
      </w:r>
    </w:p>
    <w:p w:rsidR="003F06BA" w:rsidRPr="00A67CA6" w:rsidRDefault="003F06BA" w:rsidP="00AE7918">
      <w:pPr>
        <w:pStyle w:val="Listenabsatz"/>
        <w:numPr>
          <w:ilvl w:val="4"/>
          <w:numId w:val="5"/>
        </w:numPr>
      </w:pPr>
      <w:r w:rsidRPr="00A67CA6">
        <w:t>einziges Protokoll in Cloud Foundry Umgebung</w:t>
      </w:r>
    </w:p>
    <w:p w:rsidR="00AE7918" w:rsidRDefault="00AE7918" w:rsidP="006A06D8">
      <w:pPr>
        <w:pStyle w:val="Listenabsatz"/>
        <w:numPr>
          <w:ilvl w:val="3"/>
          <w:numId w:val="5"/>
        </w:numPr>
      </w:pPr>
      <w:r>
        <w:t>Mail</w:t>
      </w:r>
    </w:p>
    <w:p w:rsidR="00AE7918" w:rsidRPr="00AE7918" w:rsidRDefault="00AE7918" w:rsidP="00AE7918">
      <w:pPr>
        <w:pStyle w:val="Listenabsatz"/>
        <w:numPr>
          <w:ilvl w:val="4"/>
          <w:numId w:val="5"/>
        </w:numPr>
        <w:rPr>
          <w:lang w:val="en-US"/>
        </w:rPr>
      </w:pPr>
      <w:r w:rsidRPr="00AE7918">
        <w:rPr>
          <w:lang w:val="en-US"/>
        </w:rPr>
        <w:t>Smtp – send mails from web applications</w:t>
      </w:r>
    </w:p>
    <w:p w:rsidR="00AE7918" w:rsidRDefault="00AE7918" w:rsidP="00AE7918">
      <w:pPr>
        <w:pStyle w:val="Listenabsatz"/>
        <w:numPr>
          <w:ilvl w:val="4"/>
          <w:numId w:val="5"/>
        </w:numPr>
      </w:pPr>
      <w:r w:rsidRPr="009921BB">
        <w:t>Imap und pop3 -&gt;Anwendung greift auf Mails aus Postfach zu</w:t>
      </w:r>
    </w:p>
    <w:p w:rsidR="00A67CA6" w:rsidRPr="009921BB" w:rsidRDefault="00A67CA6" w:rsidP="00AE7918">
      <w:pPr>
        <w:pStyle w:val="Listenabsatz"/>
        <w:numPr>
          <w:ilvl w:val="4"/>
          <w:numId w:val="5"/>
        </w:numPr>
      </w:pPr>
      <w:r>
        <w:t>Kein Virenscan</w:t>
      </w:r>
    </w:p>
    <w:p w:rsidR="00AE7918" w:rsidRDefault="00AE7918" w:rsidP="006A06D8">
      <w:pPr>
        <w:pStyle w:val="Listenabsatz"/>
        <w:numPr>
          <w:ilvl w:val="3"/>
          <w:numId w:val="5"/>
        </w:numPr>
      </w:pPr>
      <w:r>
        <w:t>TCP</w:t>
      </w:r>
      <w:r w:rsidR="009921BB">
        <w:t xml:space="preserve"> – verbindung zu on-premise system via tcp mit sock5 proxy</w:t>
      </w:r>
    </w:p>
    <w:p w:rsidR="009921BB" w:rsidRDefault="006A06D8" w:rsidP="006A06D8">
      <w:pPr>
        <w:pStyle w:val="Listenabsatz"/>
        <w:numPr>
          <w:ilvl w:val="3"/>
          <w:numId w:val="5"/>
        </w:numPr>
      </w:pPr>
      <w:r>
        <w:t>RFC</w:t>
      </w:r>
    </w:p>
    <w:p w:rsidR="006A06D8" w:rsidRDefault="009921BB" w:rsidP="009921BB">
      <w:pPr>
        <w:pStyle w:val="Listenabsatz"/>
        <w:numPr>
          <w:ilvl w:val="4"/>
          <w:numId w:val="5"/>
        </w:numPr>
      </w:pPr>
      <w:r>
        <w:t>erlaubt das Aufrufen von ABAP Funktionsbausteinen</w:t>
      </w:r>
    </w:p>
    <w:p w:rsidR="009921BB" w:rsidRDefault="009921BB" w:rsidP="009921BB">
      <w:pPr>
        <w:pStyle w:val="Listenabsatz"/>
        <w:numPr>
          <w:ilvl w:val="4"/>
          <w:numId w:val="5"/>
        </w:numPr>
        <w:rPr>
          <w:lang w:val="en-US"/>
        </w:rPr>
      </w:pPr>
      <w:r w:rsidRPr="009E6E4E">
        <w:rPr>
          <w:lang w:val="en-US"/>
        </w:rPr>
        <w:t>rfc über cloud connector oder rfc destination</w:t>
      </w:r>
    </w:p>
    <w:p w:rsidR="009E6E4E" w:rsidRDefault="009E6E4E" w:rsidP="009E6E4E">
      <w:pPr>
        <w:pStyle w:val="Listenabsatz"/>
        <w:numPr>
          <w:ilvl w:val="3"/>
          <w:numId w:val="5"/>
        </w:numPr>
        <w:rPr>
          <w:lang w:val="en-US"/>
        </w:rPr>
      </w:pPr>
      <w:r>
        <w:rPr>
          <w:lang w:val="en-US"/>
        </w:rPr>
        <w:t>LDAP</w:t>
      </w:r>
    </w:p>
    <w:p w:rsidR="00A67CA6" w:rsidRDefault="00A67CA6" w:rsidP="00A67CA6">
      <w:pPr>
        <w:pStyle w:val="Listenabsatz"/>
        <w:numPr>
          <w:ilvl w:val="4"/>
          <w:numId w:val="5"/>
        </w:numPr>
      </w:pPr>
      <w:r>
        <w:t>Mögliche Anwendungsfälle für LDAP können sein:</w:t>
      </w:r>
    </w:p>
    <w:p w:rsidR="00A67CA6" w:rsidRDefault="006D0E31" w:rsidP="00A67CA6">
      <w:pPr>
        <w:pStyle w:val="Listenabsatz"/>
        <w:numPr>
          <w:ilvl w:val="5"/>
          <w:numId w:val="5"/>
        </w:numPr>
      </w:pPr>
      <w:r>
        <w:t xml:space="preserve">   </w:t>
      </w:r>
      <w:r w:rsidR="00A67CA6">
        <w:t>Benutzerverwaltung</w:t>
      </w:r>
    </w:p>
    <w:p w:rsidR="00A67CA6" w:rsidRDefault="00A67CA6" w:rsidP="00A67CA6">
      <w:pPr>
        <w:pStyle w:val="Listenabsatz"/>
        <w:numPr>
          <w:ilvl w:val="5"/>
          <w:numId w:val="5"/>
        </w:numPr>
      </w:pPr>
      <w:r>
        <w:t xml:space="preserve">   - Systemverwaltung</w:t>
      </w:r>
    </w:p>
    <w:p w:rsidR="00A67CA6" w:rsidRDefault="00A67CA6" w:rsidP="00A67CA6">
      <w:pPr>
        <w:pStyle w:val="Listenabsatz"/>
        <w:numPr>
          <w:ilvl w:val="5"/>
          <w:numId w:val="5"/>
        </w:numPr>
      </w:pPr>
      <w:r>
        <w:t xml:space="preserve">   - Protokollzuordnung</w:t>
      </w:r>
    </w:p>
    <w:p w:rsidR="00A67CA6" w:rsidRDefault="00A67CA6" w:rsidP="00A67CA6">
      <w:pPr>
        <w:pStyle w:val="Listenabsatz"/>
        <w:numPr>
          <w:ilvl w:val="5"/>
          <w:numId w:val="5"/>
        </w:numPr>
      </w:pPr>
      <w:r>
        <w:t xml:space="preserve">   - RFC-Zuordnungen</w:t>
      </w:r>
    </w:p>
    <w:p w:rsidR="00A67CA6" w:rsidRDefault="00A67CA6" w:rsidP="00A67CA6">
      <w:pPr>
        <w:pStyle w:val="Listenabsatz"/>
        <w:numPr>
          <w:ilvl w:val="5"/>
          <w:numId w:val="5"/>
        </w:numPr>
      </w:pPr>
      <w:r>
        <w:t xml:space="preserve">   - NIS-Informationen</w:t>
      </w:r>
    </w:p>
    <w:p w:rsidR="00A67CA6" w:rsidRDefault="00A67CA6" w:rsidP="00A67CA6">
      <w:pPr>
        <w:pStyle w:val="Listenabsatz"/>
        <w:numPr>
          <w:ilvl w:val="5"/>
          <w:numId w:val="5"/>
        </w:numPr>
      </w:pPr>
      <w:r>
        <w:t xml:space="preserve">   - Boot-Informationen</w:t>
      </w:r>
    </w:p>
    <w:p w:rsidR="00A67CA6" w:rsidRDefault="00A67CA6" w:rsidP="00A67CA6">
      <w:pPr>
        <w:pStyle w:val="Listenabsatz"/>
        <w:numPr>
          <w:ilvl w:val="5"/>
          <w:numId w:val="5"/>
        </w:numPr>
      </w:pPr>
      <w:r>
        <w:t xml:space="preserve">   - Verwaltung von Mountpoints im Dateisystem</w:t>
      </w:r>
    </w:p>
    <w:p w:rsidR="00A67CA6" w:rsidRDefault="00A67CA6" w:rsidP="00A67CA6">
      <w:pPr>
        <w:pStyle w:val="Listenabsatz"/>
        <w:numPr>
          <w:ilvl w:val="5"/>
          <w:numId w:val="5"/>
        </w:numPr>
      </w:pPr>
      <w:r>
        <w:t xml:space="preserve">   - Organisation von Alias-Namen in E-Mail-Systemen</w:t>
      </w:r>
    </w:p>
    <w:p w:rsidR="00A67CA6" w:rsidRDefault="00A67CA6" w:rsidP="00A67CA6">
      <w:pPr>
        <w:pStyle w:val="Listenabsatz"/>
        <w:numPr>
          <w:ilvl w:val="5"/>
          <w:numId w:val="5"/>
        </w:numPr>
      </w:pPr>
      <w:r>
        <w:t xml:space="preserve">   - Verwaltung von DNS Zonendaten</w:t>
      </w:r>
    </w:p>
    <w:p w:rsidR="00A67CA6" w:rsidRPr="00A67CA6" w:rsidRDefault="00A67CA6" w:rsidP="00A67CA6">
      <w:pPr>
        <w:pStyle w:val="Listenabsatz"/>
        <w:numPr>
          <w:ilvl w:val="5"/>
          <w:numId w:val="5"/>
        </w:numPr>
      </w:pPr>
      <w:r>
        <w:t xml:space="preserve">   - Organisation von DHCP-Servern</w:t>
      </w:r>
    </w:p>
    <w:p w:rsidR="00A67CA6" w:rsidRPr="006A3E1D" w:rsidRDefault="00A67CA6" w:rsidP="00A67CA6">
      <w:pPr>
        <w:pStyle w:val="Listenabsatz"/>
        <w:numPr>
          <w:ilvl w:val="4"/>
          <w:numId w:val="5"/>
        </w:numPr>
      </w:pPr>
      <w:r w:rsidRPr="006A3E1D">
        <w:t>https://www.ip-insider.de/was-ist-ldap-lightweight-directory-access-protocol-a-581204/</w:t>
      </w:r>
    </w:p>
    <w:p w:rsidR="003D4C2A" w:rsidRDefault="003D4C2A" w:rsidP="006A06D8">
      <w:pPr>
        <w:pStyle w:val="Listenabsatz"/>
        <w:numPr>
          <w:ilvl w:val="3"/>
          <w:numId w:val="5"/>
        </w:numPr>
      </w:pPr>
      <w:r>
        <w:t>Spielt es ne Rolle, welches SAP-ERP das ist?</w:t>
      </w:r>
    </w:p>
    <w:p w:rsidR="00851368" w:rsidRDefault="00851368" w:rsidP="00851368">
      <w:pPr>
        <w:pStyle w:val="Listenabsatz"/>
        <w:numPr>
          <w:ilvl w:val="4"/>
          <w:numId w:val="5"/>
        </w:numPr>
      </w:pPr>
      <w:r>
        <w:t>Java oder ABAP System CP Doku S. 28</w:t>
      </w:r>
    </w:p>
    <w:p w:rsidR="003D4C2A" w:rsidRDefault="003D4C2A" w:rsidP="006A06D8">
      <w:pPr>
        <w:pStyle w:val="Listenabsatz"/>
        <w:numPr>
          <w:ilvl w:val="3"/>
          <w:numId w:val="5"/>
        </w:numPr>
      </w:pPr>
      <w:r>
        <w:t>Können so auch andere ERPs angebunden werden?</w:t>
      </w:r>
    </w:p>
    <w:p w:rsidR="008330EB" w:rsidRDefault="006A06D8" w:rsidP="008330EB">
      <w:pPr>
        <w:pStyle w:val="Listenabsatz"/>
        <w:numPr>
          <w:ilvl w:val="2"/>
          <w:numId w:val="5"/>
        </w:numPr>
      </w:pPr>
      <w:r>
        <w:t>V</w:t>
      </w:r>
      <w:r w:rsidR="00AE0178">
        <w:t>erbindung zu C</w:t>
      </w:r>
      <w:r>
        <w:t>loud Datenbanken über JDBC/ODBC</w:t>
      </w:r>
    </w:p>
    <w:p w:rsidR="00201D0D" w:rsidRDefault="00201D0D" w:rsidP="00363FF8">
      <w:pPr>
        <w:pStyle w:val="Listenabsatz"/>
        <w:numPr>
          <w:ilvl w:val="0"/>
          <w:numId w:val="5"/>
        </w:numPr>
      </w:pPr>
      <w:r>
        <w:lastRenderedPageBreak/>
        <w:t>Zu Nicht-SAP-Systemen</w:t>
      </w:r>
    </w:p>
    <w:p w:rsidR="000F1BD5" w:rsidRPr="00171331" w:rsidRDefault="000F1BD5" w:rsidP="00363FF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440ABE" w:rsidRDefault="00440ABE" w:rsidP="00440ABE">
      <w:pPr>
        <w:pStyle w:val="Listenabsatz"/>
        <w:numPr>
          <w:ilvl w:val="1"/>
          <w:numId w:val="5"/>
        </w:numPr>
      </w:pPr>
      <w:r>
        <w:t>Vorteile</w:t>
      </w:r>
    </w:p>
    <w:p w:rsidR="00363FF8" w:rsidRDefault="00363FF8" w:rsidP="00363FF8">
      <w:pPr>
        <w:pStyle w:val="berschrift2"/>
      </w:pPr>
      <w:bookmarkStart w:id="26" w:name="_Toc512245444"/>
      <w:r>
        <w:t>Bedeutung der SAP Cloud Platform für die Erweiterung von SAP ERP-Systemen</w:t>
      </w:r>
      <w:bookmarkEnd w:id="26"/>
    </w:p>
    <w:p w:rsidR="000247DE" w:rsidRPr="000247DE" w:rsidRDefault="000247DE" w:rsidP="000247DE">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25"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26" w:history="1">
        <w:r w:rsidRPr="000247DE">
          <w:rPr>
            <w:rStyle w:val="Hyperlink"/>
            <w:rFonts w:ascii="Sans" w:hAnsi="Sans"/>
            <w:sz w:val="23"/>
            <w:szCs w:val="23"/>
            <w:shd w:val="clear" w:color="auto" w:fill="FFFFFF"/>
          </w:rPr>
          <w:t>http://www.eweek.com/enterprise-apps/sap-counting-on-customers-to-go-all-in-on-cloud-migration-with-hana</w:t>
        </w:r>
      </w:hyperlink>
    </w:p>
    <w:p w:rsidR="000247DE" w:rsidRPr="000247DE" w:rsidRDefault="000247DE" w:rsidP="00363FF8">
      <w:pPr>
        <w:pStyle w:val="Listenabsatz"/>
        <w:numPr>
          <w:ilvl w:val="0"/>
          <w:numId w:val="5"/>
        </w:numPr>
      </w:pPr>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27"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0247DE" w:rsidRDefault="000247DE" w:rsidP="00363FF8">
      <w:pPr>
        <w:pStyle w:val="Listenabsatz"/>
        <w:numPr>
          <w:ilvl w:val="0"/>
          <w:numId w:val="5"/>
        </w:numPr>
      </w:pP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B045A4" w:rsidRPr="000D2631">
        <w:t xml:space="preserve">Abbildung </w:t>
      </w:r>
      <w:r w:rsidR="00B045A4">
        <w:rPr>
          <w:noProof/>
        </w:rPr>
        <w:t>5</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B045A4">
            <w:rPr>
              <w:noProof/>
            </w:rPr>
            <w:t xml:space="preserve"> [29]</w:t>
          </w:r>
          <w:r w:rsidRPr="000D2631">
            <w:fldChar w:fldCharType="end"/>
          </w:r>
        </w:sdtContent>
      </w:sdt>
      <w:r w:rsidRPr="000D2631">
        <w:t xml:space="preserve">. Die SCP ist ein Vertreter des Modells Platform-as-a-Service (Paas), bei welchem Entwicklern Programmiersprachen und Hilfsmittel zur Verfügung gestellt werden mit denen </w:t>
      </w:r>
      <w:r w:rsidRPr="000D2631">
        <w:lastRenderedPageBreak/>
        <w:t>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B045A4">
            <w:rPr>
              <w:noProof/>
            </w:rPr>
            <w:t xml:space="preserve"> [16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27" w:name="_Ref510595326"/>
      <w:bookmarkStart w:id="28" w:name="_Ref510595311"/>
      <w:bookmarkStart w:id="29" w:name="_Toc512245470"/>
      <w:r w:rsidRPr="000D2631">
        <w:t xml:space="preserve">Abbildung </w:t>
      </w:r>
      <w:fldSimple w:instr=" SEQ Abbildung \* ARABIC ">
        <w:r w:rsidR="0078790D">
          <w:rPr>
            <w:noProof/>
          </w:rPr>
          <w:t>6</w:t>
        </w:r>
      </w:fldSimple>
      <w:bookmarkEnd w:id="27"/>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B045A4">
            <w:rPr>
              <w:noProof/>
            </w:rPr>
            <w:t xml:space="preserve"> [29]</w:t>
          </w:r>
          <w:r w:rsidRPr="000D2631">
            <w:fldChar w:fldCharType="end"/>
          </w:r>
        </w:sdtContent>
      </w:sdt>
      <w:bookmarkEnd w:id="28"/>
      <w:bookmarkEnd w:id="29"/>
    </w:p>
    <w:p w:rsidR="00776A5B" w:rsidRDefault="00776A5B" w:rsidP="00776A5B">
      <w:pPr>
        <w:pStyle w:val="Beschriftung"/>
        <w:ind w:left="360"/>
      </w:pPr>
      <w:r>
        <w:br w:type="page"/>
      </w:r>
    </w:p>
    <w:p w:rsidR="00D02C27" w:rsidRPr="000D2631" w:rsidRDefault="000E31A6" w:rsidP="00776A5B">
      <w:pPr>
        <w:pStyle w:val="berschrift1"/>
      </w:pPr>
      <w:bookmarkStart w:id="30" w:name="_Toc512245445"/>
      <w:r w:rsidRPr="000D2631">
        <w:lastRenderedPageBreak/>
        <w:t>Vorüberlegungen zur</w:t>
      </w:r>
      <w:r w:rsidR="00F42B99" w:rsidRPr="000D2631">
        <w:t xml:space="preserve"> Implementierung einer </w:t>
      </w:r>
      <w:r w:rsidR="006B0DE9" w:rsidRPr="000D2631">
        <w:t>Webanwendung</w:t>
      </w:r>
      <w:bookmarkEnd w:id="30"/>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B045A4">
            <w:rPr>
              <w:noProof/>
            </w:rPr>
            <w:t xml:space="preserve"> [16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29"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6E2E48" w:rsidRDefault="006E2E48" w:rsidP="00BE2294">
      <w:pPr>
        <w:rPr>
          <w:rFonts w:ascii="TheSansOsFSemiLightAlter-Italic" w:eastAsia="TheSansOsFSemiLightAlter" w:hAnsi="TheSansOsFSemiLightAlter-Italic" w:cs="TheSansOsFSemiLightAlter-Italic"/>
          <w:i/>
          <w:iCs/>
          <w:sz w:val="18"/>
          <w:szCs w:val="18"/>
        </w:rPr>
      </w:pPr>
      <w:r>
        <w:rPr>
          <w:rFonts w:ascii="TheSansOsFSemiLightAlter-Italic" w:eastAsia="TheSansOsFSemiLightAlter" w:hAnsi="TheSansOsFSemiLightAlter-Italic" w:cs="TheSansOsFSemiLightAlter-Italic"/>
          <w:i/>
          <w:iCs/>
          <w:sz w:val="18"/>
          <w:szCs w:val="18"/>
        </w:rPr>
        <w:t>Datenschutz: Daten müssen anonymisiert sein!!</w:t>
      </w:r>
    </w:p>
    <w:p w:rsidR="00C968E8" w:rsidRPr="000D2631" w:rsidRDefault="00C968E8" w:rsidP="0014518F">
      <w:pPr>
        <w:pStyle w:val="berschrift2"/>
      </w:pPr>
      <w:bookmarkStart w:id="31" w:name="_Toc512245446"/>
      <w:r w:rsidRPr="000D2631">
        <w:t>Anforderungen</w:t>
      </w:r>
      <w:bookmarkEnd w:id="31"/>
    </w:p>
    <w:p w:rsidR="004232CD" w:rsidRPr="000D2631" w:rsidRDefault="004232CD" w:rsidP="0009735C">
      <w:pPr>
        <w:pStyle w:val="Listenabsatz"/>
        <w:numPr>
          <w:ilvl w:val="0"/>
          <w:numId w:val="5"/>
        </w:numPr>
      </w:pPr>
      <w:r w:rsidRPr="000D2631">
        <w:t>Fiori</w:t>
      </w:r>
    </w:p>
    <w:p w:rsidR="00B669C6" w:rsidRDefault="00D02C27" w:rsidP="0014518F">
      <w:pPr>
        <w:pStyle w:val="berschrift2"/>
      </w:pPr>
      <w:bookmarkStart w:id="32" w:name="_Toc512245447"/>
      <w:r w:rsidRPr="000D2631">
        <w:t>Architektu</w:t>
      </w:r>
      <w:r w:rsidR="000E31A6" w:rsidRPr="000D2631">
        <w:t>r</w:t>
      </w:r>
      <w:bookmarkEnd w:id="32"/>
    </w:p>
    <w:p w:rsidR="0040386E" w:rsidRDefault="0040386E" w:rsidP="0040386E">
      <w:pPr>
        <w:pStyle w:val="Listenabsatz"/>
        <w:numPr>
          <w:ilvl w:val="0"/>
          <w:numId w:val="5"/>
        </w:numPr>
      </w:pPr>
      <w:r>
        <w:t>Woher kommen die Daten?</w:t>
      </w:r>
    </w:p>
    <w:p w:rsidR="007B58EE" w:rsidRPr="0040386E" w:rsidRDefault="007B58EE" w:rsidP="007B58EE">
      <w:pPr>
        <w:pStyle w:val="Listenabsatz"/>
        <w:numPr>
          <w:ilvl w:val="0"/>
          <w:numId w:val="5"/>
        </w:numPr>
      </w:pPr>
      <w:r>
        <w:t xml:space="preserve">Wie funktioniert die Anbindung eines Systems an die Cloud Integration </w:t>
      </w:r>
      <w:r w:rsidRPr="007B58EE">
        <w:t>https://help.sap.com/viewer/368c481cd6954bdfa5d0435479fd4eaf/Cloud/en-US/7cfe913ba85d463a9c5fce101c3ae460.html</w:t>
      </w:r>
    </w:p>
    <w:p w:rsidR="00451A1A" w:rsidRDefault="00451A1A" w:rsidP="0040386E">
      <w:pPr>
        <w:pStyle w:val="berschrift2"/>
      </w:pPr>
      <w:bookmarkStart w:id="33" w:name="_Toc512245448"/>
      <w:r w:rsidRPr="000D2631">
        <w:t>Evaluierungskriterien</w:t>
      </w:r>
      <w:bookmarkEnd w:id="33"/>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34" w:name="_Toc512245449"/>
      <w:r w:rsidRPr="000D2631">
        <w:lastRenderedPageBreak/>
        <w:t>Evaluierung der SAP Cloud Platform</w:t>
      </w:r>
      <w:bookmarkEnd w:id="34"/>
    </w:p>
    <w:p w:rsidR="00171331" w:rsidRDefault="00FE1A2C" w:rsidP="00171331">
      <w:hyperlink r:id="rId30" w:history="1">
        <w:r w:rsidR="00171331" w:rsidRPr="00E00E86">
          <w:rPr>
            <w:rStyle w:val="Hyperlink"/>
          </w:rPr>
          <w:t>https://yourdailytech.com/cloud-architecture/review-sap-hana-cloud-platform/</w:t>
        </w:r>
      </w:hyperlink>
    </w:p>
    <w:p w:rsidR="00171331" w:rsidRPr="00171331" w:rsidRDefault="00171331" w:rsidP="00171331"/>
    <w:p w:rsidR="00CF4425" w:rsidRPr="000D2631" w:rsidRDefault="00CF4425" w:rsidP="0014518F">
      <w:pPr>
        <w:pStyle w:val="berschrift2"/>
      </w:pPr>
      <w:bookmarkStart w:id="35" w:name="_Toc512245450"/>
      <w:r w:rsidRPr="000D2631">
        <w:t>Umsetzung der Webanwendung</w:t>
      </w:r>
      <w:bookmarkEnd w:id="35"/>
    </w:p>
    <w:p w:rsidR="00CF4425" w:rsidRPr="000D2631" w:rsidRDefault="00CF4425" w:rsidP="0014518F">
      <w:pPr>
        <w:pStyle w:val="berschrift2"/>
      </w:pPr>
      <w:bookmarkStart w:id="36" w:name="_Toc512245451"/>
      <w:r w:rsidRPr="000D2631">
        <w:t>Einschätzung der SAP Cloud Platform</w:t>
      </w:r>
      <w:bookmarkEnd w:id="36"/>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37" w:name="_Ref489711376"/>
      <w:bookmarkStart w:id="38" w:name="_Toc512245452"/>
      <w:r w:rsidRPr="000D2631">
        <w:lastRenderedPageBreak/>
        <w:t>Zusammenfassung</w:t>
      </w:r>
      <w:bookmarkEnd w:id="37"/>
      <w:r w:rsidR="003D2250" w:rsidRPr="000D2631">
        <w:t xml:space="preserve">, </w:t>
      </w:r>
      <w:r w:rsidR="00A057E2" w:rsidRPr="000D2631">
        <w:t>Fazit</w:t>
      </w:r>
      <w:r w:rsidR="003D2250" w:rsidRPr="000D2631">
        <w:t xml:space="preserve"> und Ausblick</w:t>
      </w:r>
      <w:bookmarkEnd w:id="38"/>
    </w:p>
    <w:p w:rsidR="003D2250" w:rsidRPr="000D2631" w:rsidRDefault="003D2250" w:rsidP="0014518F">
      <w:pPr>
        <w:pStyle w:val="berschrift2"/>
      </w:pPr>
      <w:bookmarkStart w:id="39" w:name="_Toc512245453"/>
      <w:r w:rsidRPr="000D2631">
        <w:t>Zusammenfassung</w:t>
      </w:r>
      <w:bookmarkEnd w:id="39"/>
    </w:p>
    <w:p w:rsidR="0054267C" w:rsidRPr="000D2631" w:rsidRDefault="00523F2C" w:rsidP="0054267C">
      <w:bookmarkStart w:id="40" w:name="_Ref491744556"/>
      <w:r w:rsidRPr="000D2631">
        <w:t>Auswertung der</w:t>
      </w:r>
      <w:r w:rsidR="0054267C" w:rsidRPr="000D2631">
        <w:t xml:space="preserve"> Thesen</w:t>
      </w:r>
      <w:bookmarkEnd w:id="40"/>
    </w:p>
    <w:p w:rsidR="0054267C" w:rsidRPr="000D2631" w:rsidRDefault="0054267C" w:rsidP="0054267C"/>
    <w:p w:rsidR="00B5046E" w:rsidRPr="000D2631" w:rsidRDefault="00B5046E" w:rsidP="00B5046E">
      <w:pPr>
        <w:pStyle w:val="berschrift3"/>
      </w:pPr>
      <w:bookmarkStart w:id="41" w:name="_Toc512245454"/>
      <w:r w:rsidRPr="000D2631">
        <w:t>Probleme</w:t>
      </w:r>
      <w:bookmarkEnd w:id="41"/>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42" w:name="_Toc512245455"/>
      <w:r w:rsidRPr="000D2631">
        <w:t>Ausblick</w:t>
      </w:r>
      <w:bookmarkEnd w:id="42"/>
    </w:p>
    <w:p w:rsidR="00F52D2B" w:rsidRDefault="00F52D2B" w:rsidP="00056C4D">
      <w:pPr>
        <w:pStyle w:val="berschrift1"/>
        <w:sectPr w:rsidR="00F52D2B" w:rsidSect="00DB51AC">
          <w:headerReference w:type="default" r:id="rId31"/>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43" w:name="_Toc512245456"/>
      <w:r w:rsidRPr="000D2631">
        <w:lastRenderedPageBreak/>
        <w:t>Abkürzungsverzeichnis</w:t>
      </w:r>
      <w:bookmarkEnd w:id="4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FE1A2C"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FE1A2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FE1A2C"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44" w:name="_Toc512245457"/>
      <w:r w:rsidRPr="000D2631">
        <w:lastRenderedPageBreak/>
        <w:t>Abbil</w:t>
      </w:r>
      <w:r w:rsidR="00985E91" w:rsidRPr="000D2631">
        <w:t>dungsverzeichnis</w:t>
      </w:r>
      <w:bookmarkEnd w:id="44"/>
    </w:p>
    <w:p w:rsidR="00B045A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2245466" w:history="1">
        <w:r w:rsidR="00B045A4" w:rsidRPr="00273F06">
          <w:rPr>
            <w:rStyle w:val="Hyperlink"/>
            <w:b/>
            <w:noProof/>
          </w:rPr>
          <w:t xml:space="preserve">Abbildung 1: Serviceebenen in der Cloud </w:t>
        </w:r>
        <w:r w:rsidR="00B045A4" w:rsidRPr="00273F06">
          <w:rPr>
            <w:rStyle w:val="Hyperlink"/>
            <w:noProof/>
          </w:rPr>
          <w:t>[15]</w:t>
        </w:r>
        <w:r w:rsidR="00B045A4">
          <w:rPr>
            <w:noProof/>
            <w:webHidden/>
          </w:rPr>
          <w:tab/>
        </w:r>
        <w:r w:rsidR="00B045A4">
          <w:rPr>
            <w:noProof/>
            <w:webHidden/>
          </w:rPr>
          <w:fldChar w:fldCharType="begin"/>
        </w:r>
        <w:r w:rsidR="00B045A4">
          <w:rPr>
            <w:noProof/>
            <w:webHidden/>
          </w:rPr>
          <w:instrText xml:space="preserve"> PAGEREF _Toc512245466 \h </w:instrText>
        </w:r>
        <w:r w:rsidR="00B045A4">
          <w:rPr>
            <w:noProof/>
            <w:webHidden/>
          </w:rPr>
        </w:r>
        <w:r w:rsidR="00B045A4">
          <w:rPr>
            <w:noProof/>
            <w:webHidden/>
          </w:rPr>
          <w:fldChar w:fldCharType="separate"/>
        </w:r>
        <w:r w:rsidR="00B045A4">
          <w:rPr>
            <w:noProof/>
            <w:webHidden/>
          </w:rPr>
          <w:t>9</w:t>
        </w:r>
        <w:r w:rsidR="00B045A4">
          <w:rPr>
            <w:noProof/>
            <w:webHidden/>
          </w:rPr>
          <w:fldChar w:fldCharType="end"/>
        </w:r>
      </w:hyperlink>
    </w:p>
    <w:p w:rsidR="00B045A4" w:rsidRDefault="00FE1A2C">
      <w:pPr>
        <w:pStyle w:val="Abbildungsverzeichnis"/>
        <w:tabs>
          <w:tab w:val="right" w:leader="dot" w:pos="9627"/>
        </w:tabs>
        <w:rPr>
          <w:rFonts w:asciiTheme="minorHAnsi" w:hAnsiTheme="minorHAnsi"/>
          <w:noProof/>
          <w:sz w:val="22"/>
          <w:lang w:eastAsia="zh-CN"/>
        </w:rPr>
      </w:pPr>
      <w:hyperlink w:anchor="_Toc512245467" w:history="1">
        <w:r w:rsidR="00B045A4" w:rsidRPr="00273F06">
          <w:rPr>
            <w:rStyle w:val="Hyperlink"/>
            <w:noProof/>
          </w:rPr>
          <w:t>Abbildung 2: SAP HANA Cloud Platform [18]</w:t>
        </w:r>
        <w:r w:rsidR="00B045A4">
          <w:rPr>
            <w:noProof/>
            <w:webHidden/>
          </w:rPr>
          <w:tab/>
        </w:r>
        <w:r w:rsidR="00B045A4">
          <w:rPr>
            <w:noProof/>
            <w:webHidden/>
          </w:rPr>
          <w:fldChar w:fldCharType="begin"/>
        </w:r>
        <w:r w:rsidR="00B045A4">
          <w:rPr>
            <w:noProof/>
            <w:webHidden/>
          </w:rPr>
          <w:instrText xml:space="preserve"> PAGEREF _Toc512245467 \h </w:instrText>
        </w:r>
        <w:r w:rsidR="00B045A4">
          <w:rPr>
            <w:noProof/>
            <w:webHidden/>
          </w:rPr>
        </w:r>
        <w:r w:rsidR="00B045A4">
          <w:rPr>
            <w:noProof/>
            <w:webHidden/>
          </w:rPr>
          <w:fldChar w:fldCharType="separate"/>
        </w:r>
        <w:r w:rsidR="00B045A4">
          <w:rPr>
            <w:noProof/>
            <w:webHidden/>
          </w:rPr>
          <w:t>11</w:t>
        </w:r>
        <w:r w:rsidR="00B045A4">
          <w:rPr>
            <w:noProof/>
            <w:webHidden/>
          </w:rPr>
          <w:fldChar w:fldCharType="end"/>
        </w:r>
      </w:hyperlink>
    </w:p>
    <w:p w:rsidR="00B045A4" w:rsidRDefault="00FE1A2C">
      <w:pPr>
        <w:pStyle w:val="Abbildungsverzeichnis"/>
        <w:tabs>
          <w:tab w:val="right" w:leader="dot" w:pos="9627"/>
        </w:tabs>
        <w:rPr>
          <w:rFonts w:asciiTheme="minorHAnsi" w:hAnsiTheme="minorHAnsi"/>
          <w:noProof/>
          <w:sz w:val="22"/>
          <w:lang w:eastAsia="zh-CN"/>
        </w:rPr>
      </w:pPr>
      <w:hyperlink w:anchor="_Toc512245468" w:history="1">
        <w:r w:rsidR="00B045A4" w:rsidRPr="00273F06">
          <w:rPr>
            <w:rStyle w:val="Hyperlink"/>
            <w:noProof/>
          </w:rPr>
          <w:t>Abbildung 3: Dienstkategorien auf der SAP Cloud Plattform [19]</w:t>
        </w:r>
        <w:r w:rsidR="00B045A4">
          <w:rPr>
            <w:noProof/>
            <w:webHidden/>
          </w:rPr>
          <w:tab/>
        </w:r>
        <w:r w:rsidR="00B045A4">
          <w:rPr>
            <w:noProof/>
            <w:webHidden/>
          </w:rPr>
          <w:fldChar w:fldCharType="begin"/>
        </w:r>
        <w:r w:rsidR="00B045A4">
          <w:rPr>
            <w:noProof/>
            <w:webHidden/>
          </w:rPr>
          <w:instrText xml:space="preserve"> PAGEREF _Toc512245468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FE1A2C">
      <w:pPr>
        <w:pStyle w:val="Abbildungsverzeichnis"/>
        <w:tabs>
          <w:tab w:val="right" w:leader="dot" w:pos="9627"/>
        </w:tabs>
        <w:rPr>
          <w:rFonts w:asciiTheme="minorHAnsi" w:hAnsiTheme="minorHAnsi"/>
          <w:noProof/>
          <w:sz w:val="22"/>
          <w:lang w:eastAsia="zh-CN"/>
        </w:rPr>
      </w:pPr>
      <w:hyperlink w:anchor="_Toc512245469" w:history="1">
        <w:r w:rsidR="00B045A4" w:rsidRPr="00273F06">
          <w:rPr>
            <w:rStyle w:val="Hyperlink"/>
            <w:noProof/>
          </w:rPr>
          <w:t>Abbildung 4: Schematische Darstellung der Integrationsmöglichkeiten von SAP Cloud Platform</w:t>
        </w:r>
        <w:r w:rsidR="00B045A4">
          <w:rPr>
            <w:noProof/>
            <w:webHidden/>
          </w:rPr>
          <w:tab/>
        </w:r>
        <w:r w:rsidR="00B045A4">
          <w:rPr>
            <w:noProof/>
            <w:webHidden/>
          </w:rPr>
          <w:fldChar w:fldCharType="begin"/>
        </w:r>
        <w:r w:rsidR="00B045A4">
          <w:rPr>
            <w:noProof/>
            <w:webHidden/>
          </w:rPr>
          <w:instrText xml:space="preserve"> PAGEREF _Toc512245469 \h </w:instrText>
        </w:r>
        <w:r w:rsidR="00B045A4">
          <w:rPr>
            <w:noProof/>
            <w:webHidden/>
          </w:rPr>
        </w:r>
        <w:r w:rsidR="00B045A4">
          <w:rPr>
            <w:noProof/>
            <w:webHidden/>
          </w:rPr>
          <w:fldChar w:fldCharType="separate"/>
        </w:r>
        <w:r w:rsidR="00B045A4">
          <w:rPr>
            <w:noProof/>
            <w:webHidden/>
          </w:rPr>
          <w:t>14</w:t>
        </w:r>
        <w:r w:rsidR="00B045A4">
          <w:rPr>
            <w:noProof/>
            <w:webHidden/>
          </w:rPr>
          <w:fldChar w:fldCharType="end"/>
        </w:r>
      </w:hyperlink>
    </w:p>
    <w:p w:rsidR="00B045A4" w:rsidRDefault="00FE1A2C">
      <w:pPr>
        <w:pStyle w:val="Abbildungsverzeichnis"/>
        <w:tabs>
          <w:tab w:val="right" w:leader="dot" w:pos="9627"/>
        </w:tabs>
        <w:rPr>
          <w:rFonts w:asciiTheme="minorHAnsi" w:hAnsiTheme="minorHAnsi"/>
          <w:noProof/>
          <w:sz w:val="22"/>
          <w:lang w:eastAsia="zh-CN"/>
        </w:rPr>
      </w:pPr>
      <w:hyperlink w:anchor="_Toc512245470" w:history="1">
        <w:r w:rsidR="00B045A4" w:rsidRPr="00273F06">
          <w:rPr>
            <w:rStyle w:val="Hyperlink"/>
            <w:noProof/>
          </w:rPr>
          <w:t>Abbildung 5: SAP S/4 HANA Integration im SAP-Umfeld [29]</w:t>
        </w:r>
        <w:r w:rsidR="00B045A4">
          <w:rPr>
            <w:noProof/>
            <w:webHidden/>
          </w:rPr>
          <w:tab/>
        </w:r>
        <w:r w:rsidR="00B045A4">
          <w:rPr>
            <w:noProof/>
            <w:webHidden/>
          </w:rPr>
          <w:fldChar w:fldCharType="begin"/>
        </w:r>
        <w:r w:rsidR="00B045A4">
          <w:rPr>
            <w:noProof/>
            <w:webHidden/>
          </w:rPr>
          <w:instrText xml:space="preserve"> PAGEREF _Toc512245470 \h </w:instrText>
        </w:r>
        <w:r w:rsidR="00B045A4">
          <w:rPr>
            <w:noProof/>
            <w:webHidden/>
          </w:rPr>
        </w:r>
        <w:r w:rsidR="00B045A4">
          <w:rPr>
            <w:noProof/>
            <w:webHidden/>
          </w:rPr>
          <w:fldChar w:fldCharType="separate"/>
        </w:r>
        <w:r w:rsidR="00B045A4">
          <w:rPr>
            <w:noProof/>
            <w:webHidden/>
          </w:rPr>
          <w:t>18</w:t>
        </w:r>
        <w:r w:rsidR="00B045A4">
          <w:rPr>
            <w:noProof/>
            <w:webHidden/>
          </w:rPr>
          <w:fldChar w:fldCharType="end"/>
        </w:r>
      </w:hyperlink>
    </w:p>
    <w:p w:rsidR="00B045A4" w:rsidRDefault="00FE1A2C">
      <w:pPr>
        <w:pStyle w:val="Abbildungsverzeichnis"/>
        <w:tabs>
          <w:tab w:val="right" w:leader="dot" w:pos="9627"/>
        </w:tabs>
        <w:rPr>
          <w:rFonts w:asciiTheme="minorHAnsi" w:hAnsiTheme="minorHAnsi"/>
          <w:noProof/>
          <w:sz w:val="22"/>
          <w:lang w:eastAsia="zh-CN"/>
        </w:rPr>
      </w:pPr>
      <w:hyperlink r:id="rId32" w:anchor="_Toc512245471" w:history="1">
        <w:r w:rsidR="00B045A4" w:rsidRPr="00273F06">
          <w:rPr>
            <w:rStyle w:val="Hyperlink"/>
            <w:noProof/>
          </w:rPr>
          <w:t>Abbildung 6: Geschichte des ERP bei SAP</w:t>
        </w:r>
        <w:r w:rsidR="00B045A4">
          <w:rPr>
            <w:noProof/>
            <w:webHidden/>
          </w:rPr>
          <w:tab/>
        </w:r>
        <w:r w:rsidR="00B045A4">
          <w:rPr>
            <w:noProof/>
            <w:webHidden/>
          </w:rPr>
          <w:fldChar w:fldCharType="begin"/>
        </w:r>
        <w:r w:rsidR="00B045A4">
          <w:rPr>
            <w:noProof/>
            <w:webHidden/>
          </w:rPr>
          <w:instrText xml:space="preserve"> PAGEREF _Toc512245471 \h </w:instrText>
        </w:r>
        <w:r w:rsidR="00B045A4">
          <w:rPr>
            <w:noProof/>
            <w:webHidden/>
          </w:rPr>
        </w:r>
        <w:r w:rsidR="00B045A4">
          <w:rPr>
            <w:noProof/>
            <w:webHidden/>
          </w:rPr>
          <w:fldChar w:fldCharType="separate"/>
        </w:r>
        <w:r w:rsidR="00B045A4">
          <w:rPr>
            <w:noProof/>
            <w:webHidden/>
          </w:rPr>
          <w:t>32</w:t>
        </w:r>
        <w:r w:rsidR="00B045A4">
          <w:rPr>
            <w:noProof/>
            <w:webHidden/>
          </w:rPr>
          <w:fldChar w:fldCharType="end"/>
        </w:r>
      </w:hyperlink>
    </w:p>
    <w:p w:rsidR="00B045A4" w:rsidRDefault="00FE1A2C">
      <w:pPr>
        <w:pStyle w:val="Abbildungsverzeichnis"/>
        <w:tabs>
          <w:tab w:val="right" w:leader="dot" w:pos="9627"/>
        </w:tabs>
        <w:rPr>
          <w:rFonts w:asciiTheme="minorHAnsi" w:hAnsiTheme="minorHAnsi"/>
          <w:noProof/>
          <w:sz w:val="22"/>
          <w:lang w:eastAsia="zh-CN"/>
        </w:rPr>
      </w:pPr>
      <w:hyperlink w:anchor="_Toc512245472" w:history="1">
        <w:r w:rsidR="00B045A4" w:rsidRPr="00273F06">
          <w:rPr>
            <w:rStyle w:val="Hyperlink"/>
            <w:noProof/>
          </w:rPr>
          <w:t>Abbildung 7: SAP HANA Plattform</w:t>
        </w:r>
        <w:r w:rsidR="00B045A4">
          <w:rPr>
            <w:noProof/>
            <w:webHidden/>
          </w:rPr>
          <w:tab/>
        </w:r>
        <w:r w:rsidR="00B045A4">
          <w:rPr>
            <w:noProof/>
            <w:webHidden/>
          </w:rPr>
          <w:fldChar w:fldCharType="begin"/>
        </w:r>
        <w:r w:rsidR="00B045A4">
          <w:rPr>
            <w:noProof/>
            <w:webHidden/>
          </w:rPr>
          <w:instrText xml:space="preserve"> PAGEREF _Toc512245472 \h </w:instrText>
        </w:r>
        <w:r w:rsidR="00B045A4">
          <w:rPr>
            <w:noProof/>
            <w:webHidden/>
          </w:rPr>
        </w:r>
        <w:r w:rsidR="00B045A4">
          <w:rPr>
            <w:noProof/>
            <w:webHidden/>
          </w:rPr>
          <w:fldChar w:fldCharType="separate"/>
        </w:r>
        <w:r w:rsidR="00B045A4">
          <w:rPr>
            <w:noProof/>
            <w:webHidden/>
          </w:rPr>
          <w:t>33</w:t>
        </w:r>
        <w:r w:rsidR="00B045A4">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45" w:name="_Toc512245458"/>
      <w:r w:rsidRPr="000D2631">
        <w:t>Tabellenverzeichnis</w:t>
      </w:r>
      <w:bookmarkEnd w:id="45"/>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B045A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FE1A2C"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46" w:name="_Toc512245459"/>
      <w:r w:rsidRPr="000D2631">
        <w:lastRenderedPageBreak/>
        <w:t>Literaturverzeichnis</w:t>
      </w:r>
      <w:bookmarkEnd w:id="46"/>
    </w:p>
    <w:p w:rsidR="00B045A4" w:rsidRDefault="00D21C1A" w:rsidP="00B045A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B045A4">
        <w:rPr>
          <w:noProof/>
        </w:rPr>
        <w:t xml:space="preserve">[1]. </w:t>
      </w:r>
      <w:r w:rsidR="00B045A4">
        <w:rPr>
          <w:b/>
          <w:bCs/>
          <w:noProof/>
        </w:rPr>
        <w:t>SAP AG.</w:t>
      </w:r>
      <w:r w:rsidR="00B045A4">
        <w:rPr>
          <w:noProof/>
        </w:rPr>
        <w:t xml:space="preserve"> </w:t>
      </w:r>
      <w:r w:rsidR="00B045A4">
        <w:rPr>
          <w:i/>
          <w:iCs/>
          <w:noProof/>
        </w:rPr>
        <w:t xml:space="preserve">Teilnehmerhandbuch CRM Customizing - Grundlagen. </w:t>
      </w:r>
      <w:r w:rsidR="00B045A4">
        <w:rPr>
          <w:noProof/>
        </w:rPr>
        <w:t>2010.</w:t>
      </w:r>
    </w:p>
    <w:p w:rsidR="00B045A4" w:rsidRDefault="00B045A4" w:rsidP="00B045A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B045A4" w:rsidRDefault="00B045A4" w:rsidP="00B045A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B045A4" w:rsidRDefault="00B045A4" w:rsidP="00B045A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B045A4" w:rsidRDefault="00B045A4" w:rsidP="00B045A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B045A4" w:rsidRDefault="00B045A4" w:rsidP="00B045A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B045A4" w:rsidRDefault="00B045A4" w:rsidP="00B045A4">
      <w:pPr>
        <w:pStyle w:val="Literaturverzeichnis"/>
        <w:rPr>
          <w:noProof/>
        </w:rPr>
      </w:pPr>
      <w:r w:rsidRPr="00D30DBD">
        <w:rPr>
          <w:noProof/>
          <w:lang w:val="fr-FR"/>
        </w:rPr>
        <w:t xml:space="preserve">[7]. </w:t>
      </w:r>
      <w:r w:rsidRPr="00D30DBD">
        <w:rPr>
          <w:b/>
          <w:bCs/>
          <w:noProof/>
          <w:lang w:val="fr-FR"/>
        </w:rPr>
        <w:t>Arnold, Dr. René, et al.</w:t>
      </w:r>
      <w:r w:rsidRPr="00D30DBD">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B045A4" w:rsidRDefault="00B045A4" w:rsidP="00B045A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B045A4" w:rsidRDefault="00B045A4" w:rsidP="00B045A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B045A4" w:rsidRDefault="00B045A4" w:rsidP="00B045A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B045A4" w:rsidRPr="00D30DBD" w:rsidRDefault="00B045A4" w:rsidP="00B045A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D30DBD">
        <w:rPr>
          <w:i/>
          <w:iCs/>
          <w:noProof/>
          <w:lang w:val="en-US"/>
        </w:rPr>
        <w:t xml:space="preserve">The NIST definition of cloud computing. </w:t>
      </w:r>
      <w:r w:rsidRPr="00D30DBD">
        <w:rPr>
          <w:noProof/>
          <w:lang w:val="en-US"/>
        </w:rPr>
        <w:t>Gaithersburg, MD : National Institute of Standards and Technology, 2011. S. 7.</w:t>
      </w:r>
    </w:p>
    <w:p w:rsidR="00B045A4" w:rsidRDefault="00B045A4" w:rsidP="00B045A4">
      <w:pPr>
        <w:pStyle w:val="Literaturverzeichnis"/>
        <w:rPr>
          <w:noProof/>
        </w:rPr>
      </w:pPr>
      <w:r w:rsidRPr="00D30DBD">
        <w:rPr>
          <w:noProof/>
          <w:lang w:val="en-US"/>
        </w:rPr>
        <w:t xml:space="preserve">[12]. </w:t>
      </w:r>
      <w:r w:rsidRPr="00D30DBD">
        <w:rPr>
          <w:b/>
          <w:bCs/>
          <w:noProof/>
          <w:lang w:val="en-US"/>
        </w:rPr>
        <w:t>Baun, Christian, et al.</w:t>
      </w:r>
      <w:r w:rsidRPr="00D30DBD">
        <w:rPr>
          <w:noProof/>
          <w:lang w:val="en-US"/>
        </w:rPr>
        <w:t xml:space="preserve"> </w:t>
      </w:r>
      <w:r>
        <w:rPr>
          <w:noProof/>
        </w:rPr>
        <w:t>Cloud Computing - Web-basierte dynamische IT-Services. 2. Auflage, 2011.</w:t>
      </w:r>
    </w:p>
    <w:p w:rsidR="00B045A4" w:rsidRDefault="00B045A4" w:rsidP="00B045A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B045A4" w:rsidRDefault="00B045A4" w:rsidP="00B045A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B045A4" w:rsidRDefault="00B045A4" w:rsidP="00B045A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B045A4" w:rsidRDefault="00B045A4" w:rsidP="00B045A4">
      <w:pPr>
        <w:pStyle w:val="Literaturverzeichnis"/>
        <w:rPr>
          <w:noProof/>
        </w:rPr>
      </w:pPr>
      <w:r w:rsidRPr="00D30DBD">
        <w:rPr>
          <w:noProof/>
          <w:lang w:val="sv-SE"/>
        </w:rPr>
        <w:t xml:space="preserve">[16]. </w:t>
      </w:r>
      <w:r w:rsidRPr="00D30DBD">
        <w:rPr>
          <w:b/>
          <w:bCs/>
          <w:noProof/>
          <w:lang w:val="sv-SE"/>
        </w:rPr>
        <w:t>Densborn, Frank, et al.</w:t>
      </w:r>
      <w:r w:rsidRPr="00D30DBD">
        <w:rPr>
          <w:noProof/>
          <w:lang w:val="sv-SE"/>
        </w:rPr>
        <w:t xml:space="preserve"> </w:t>
      </w:r>
      <w:r w:rsidRPr="00D30DBD">
        <w:rPr>
          <w:i/>
          <w:iCs/>
          <w:noProof/>
          <w:lang w:val="sv-SE"/>
        </w:rPr>
        <w:t xml:space="preserve">Migration nach SAP S/4 HANA. </w:t>
      </w:r>
      <w:r>
        <w:rPr>
          <w:noProof/>
        </w:rPr>
        <w:t>Bonn : Rheinwerk Verlag GmbH, 2017.</w:t>
      </w:r>
    </w:p>
    <w:p w:rsidR="00B045A4" w:rsidRDefault="00B045A4" w:rsidP="00B045A4">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B045A4" w:rsidRDefault="00B045A4" w:rsidP="00B045A4">
      <w:pPr>
        <w:pStyle w:val="Literaturverzeichnis"/>
        <w:rPr>
          <w:noProof/>
        </w:rPr>
      </w:pPr>
      <w:r w:rsidRPr="00D30DBD">
        <w:rPr>
          <w:noProof/>
          <w:lang w:val="sv-SE"/>
        </w:rPr>
        <w:t xml:space="preserve">[18]. </w:t>
      </w:r>
      <w:r w:rsidRPr="00D30DBD">
        <w:rPr>
          <w:b/>
          <w:bCs/>
          <w:noProof/>
          <w:lang w:val="sv-SE"/>
        </w:rPr>
        <w:t>Steiner, Matthias.</w:t>
      </w:r>
      <w:r w:rsidRPr="00D30DBD">
        <w:rPr>
          <w:noProof/>
          <w:lang w:val="sv-SE"/>
        </w:rPr>
        <w:t xml:space="preserve"> SAP HANA Blog. </w:t>
      </w:r>
      <w:r w:rsidRPr="00D30DBD">
        <w:rPr>
          <w:i/>
          <w:iCs/>
          <w:noProof/>
          <w:lang w:val="en-US"/>
        </w:rPr>
        <w:t xml:space="preserve">The SAP HANA &amp; Cloud Symbiosis. </w:t>
      </w:r>
      <w:r>
        <w:rPr>
          <w:noProof/>
        </w:rPr>
        <w:t>[Online] 14. Oktober 2013. [Zitat vom: 19. April 2018.] https://blogs.saphana.com/2013/10/14/the-sap-hana-cloud-platform-symbiosis/.</w:t>
      </w:r>
    </w:p>
    <w:p w:rsidR="00B045A4" w:rsidRDefault="00B045A4" w:rsidP="00B045A4">
      <w:pPr>
        <w:pStyle w:val="Literaturverzeichnis"/>
        <w:rPr>
          <w:noProof/>
        </w:rPr>
      </w:pPr>
      <w:r>
        <w:rPr>
          <w:noProof/>
        </w:rPr>
        <w:t xml:space="preserve">[19]. SAP Cloud Platform. </w:t>
      </w:r>
      <w:r>
        <w:rPr>
          <w:i/>
          <w:iCs/>
          <w:noProof/>
        </w:rPr>
        <w:t xml:space="preserve">Capabilities. </w:t>
      </w:r>
      <w:r>
        <w:rPr>
          <w:noProof/>
        </w:rPr>
        <w:t>[Online] [Zitat vom: 20. April 2018.] https://cloudplatform.sap.com/capabilities.html.</w:t>
      </w:r>
    </w:p>
    <w:p w:rsidR="00B045A4" w:rsidRDefault="00B045A4" w:rsidP="00B045A4">
      <w:pPr>
        <w:pStyle w:val="Literaturverzeichnis"/>
        <w:rPr>
          <w:noProof/>
        </w:rPr>
      </w:pPr>
      <w:r>
        <w:rPr>
          <w:noProof/>
        </w:rPr>
        <w:t xml:space="preserve">[20]. SAP Cloud Platform. </w:t>
      </w:r>
      <w:r>
        <w:rPr>
          <w:i/>
          <w:iCs/>
          <w:noProof/>
        </w:rPr>
        <w:t xml:space="preserve">Success Stories. </w:t>
      </w:r>
      <w:r>
        <w:rPr>
          <w:noProof/>
        </w:rPr>
        <w:t>[Online] [Zitat vom: 20. April 2018.] https://cloudplatform.sap.com/content/skywalker/website/en_us/success.html.</w:t>
      </w:r>
    </w:p>
    <w:p w:rsidR="00B045A4" w:rsidRPr="00D30DBD" w:rsidRDefault="00B045A4" w:rsidP="00B045A4">
      <w:pPr>
        <w:pStyle w:val="Literaturverzeichnis"/>
        <w:rPr>
          <w:noProof/>
          <w:lang w:val="en-US"/>
        </w:rPr>
      </w:pPr>
      <w:r w:rsidRPr="00D30DBD">
        <w:rPr>
          <w:noProof/>
          <w:lang w:val="en-US"/>
        </w:rPr>
        <w:t xml:space="preserve">[21]. SAP Cloud Platform. </w:t>
      </w:r>
      <w:r w:rsidRPr="00D30DBD">
        <w:rPr>
          <w:i/>
          <w:iCs/>
          <w:noProof/>
          <w:lang w:val="en-US"/>
        </w:rPr>
        <w:t xml:space="preserve">Pricing. </w:t>
      </w:r>
      <w:r w:rsidRPr="00D30DBD">
        <w:rPr>
          <w:noProof/>
          <w:lang w:val="en-US"/>
        </w:rPr>
        <w:t>[Online] [Zitat vom: 20. April 2017.] https://cloudplatform.sap.com/pricing.html.</w:t>
      </w:r>
    </w:p>
    <w:p w:rsidR="00B045A4" w:rsidRDefault="00B045A4" w:rsidP="00B045A4">
      <w:pPr>
        <w:pStyle w:val="Literaturverzeichnis"/>
        <w:rPr>
          <w:noProof/>
        </w:rPr>
      </w:pPr>
      <w:r w:rsidRPr="00D30DBD">
        <w:rPr>
          <w:noProof/>
          <w:lang w:val="en-US"/>
        </w:rPr>
        <w:t xml:space="preserve">[22]. SAP Cloud Platform. </w:t>
      </w:r>
      <w:r w:rsidRPr="00D30DBD">
        <w:rPr>
          <w:i/>
          <w:iCs/>
          <w:noProof/>
          <w:lang w:val="en-US"/>
        </w:rPr>
        <w:t xml:space="preserve">Pricing and Packages. </w:t>
      </w:r>
      <w:r>
        <w:rPr>
          <w:noProof/>
        </w:rPr>
        <w:t>[Online] 2017. [Zitat vom: 20. April 2018.] https://cloudplatform.sap.com/content/dam/website/skywalker/en_us/PDFs/SAP_CP_Pricing_PDF_2_21.pdf.</w:t>
      </w:r>
    </w:p>
    <w:p w:rsidR="00B045A4" w:rsidRDefault="00B045A4" w:rsidP="00B045A4">
      <w:pPr>
        <w:pStyle w:val="Literaturverzeichnis"/>
        <w:rPr>
          <w:noProof/>
        </w:rPr>
      </w:pPr>
      <w:r w:rsidRPr="00D30DBD">
        <w:rPr>
          <w:noProof/>
          <w:lang w:val="en-US"/>
        </w:rPr>
        <w:lastRenderedPageBreak/>
        <w:t xml:space="preserve">[23]. </w:t>
      </w:r>
      <w:r w:rsidRPr="00D30DBD">
        <w:rPr>
          <w:b/>
          <w:bCs/>
          <w:noProof/>
          <w:lang w:val="en-US"/>
        </w:rPr>
        <w:t>Geall, Marc.</w:t>
      </w:r>
      <w:r w:rsidRPr="00D30DBD">
        <w:rPr>
          <w:noProof/>
          <w:lang w:val="en-US"/>
        </w:rPr>
        <w:t xml:space="preserve"> SAP News Center. </w:t>
      </w:r>
      <w:r w:rsidRPr="00D30DBD">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B045A4" w:rsidRDefault="00B045A4" w:rsidP="00B045A4">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B045A4" w:rsidRDefault="00B045A4" w:rsidP="00B045A4">
      <w:pPr>
        <w:pStyle w:val="Literaturverzeichnis"/>
        <w:rPr>
          <w:noProof/>
        </w:rPr>
      </w:pPr>
      <w:r w:rsidRPr="00D30DBD">
        <w:rPr>
          <w:noProof/>
          <w:lang w:val="en-US"/>
        </w:rPr>
        <w:t xml:space="preserve">[25]. </w:t>
      </w:r>
      <w:r w:rsidRPr="00D30DBD">
        <w:rPr>
          <w:b/>
          <w:bCs/>
          <w:noProof/>
          <w:lang w:val="en-US"/>
        </w:rPr>
        <w:t>Ramamoorthy, Hariprasauth.</w:t>
      </w:r>
      <w:r w:rsidRPr="00D30DBD">
        <w:rPr>
          <w:noProof/>
          <w:lang w:val="en-US"/>
        </w:rPr>
        <w:t xml:space="preserve"> SAP Community. </w:t>
      </w:r>
      <w:r w:rsidRPr="00D30DBD">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B045A4" w:rsidRDefault="00B045A4" w:rsidP="00B045A4">
      <w:pPr>
        <w:pStyle w:val="Literaturverzeichnis"/>
        <w:rPr>
          <w:noProof/>
        </w:rPr>
      </w:pPr>
      <w:r>
        <w:rPr>
          <w:noProof/>
        </w:rPr>
        <w:t xml:space="preserve">[26].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B045A4" w:rsidRDefault="00B045A4" w:rsidP="00B045A4">
      <w:pPr>
        <w:pStyle w:val="Literaturverzeichnis"/>
        <w:rPr>
          <w:noProof/>
        </w:rPr>
      </w:pPr>
      <w:r w:rsidRPr="00D30DBD">
        <w:rPr>
          <w:noProof/>
          <w:lang w:val="it-IT"/>
        </w:rPr>
        <w:t xml:space="preserve">[27]. </w:t>
      </w:r>
      <w:r w:rsidRPr="00D30DBD">
        <w:rPr>
          <w:b/>
          <w:bCs/>
          <w:noProof/>
          <w:lang w:val="it-IT"/>
        </w:rPr>
        <w:t>Kazi, Aiaz.</w:t>
      </w:r>
      <w:r w:rsidRPr="00D30DBD">
        <w:rPr>
          <w:noProof/>
          <w:lang w:val="it-IT"/>
        </w:rPr>
        <w:t xml:space="preserve"> SAP HANA Blog. </w:t>
      </w:r>
      <w:r w:rsidRPr="00D30DBD">
        <w:rPr>
          <w:i/>
          <w:iCs/>
          <w:noProof/>
          <w:lang w:val="en-US"/>
        </w:rPr>
        <w:t xml:space="preserve">Evolution of the SAP HANA Cloud Platform. </w:t>
      </w:r>
      <w:r>
        <w:rPr>
          <w:noProof/>
        </w:rPr>
        <w:t>[Online] 10. Mai 2013. [Zitat vom: 23. April 2018.] https://blogs.saphana.com/2013/05/10/evolution-of-the-sap-hana-cloud-platform.</w:t>
      </w:r>
    </w:p>
    <w:p w:rsidR="00B045A4" w:rsidRDefault="00B045A4" w:rsidP="00B045A4">
      <w:pPr>
        <w:pStyle w:val="Literaturverzeichnis"/>
        <w:rPr>
          <w:noProof/>
        </w:rPr>
      </w:pPr>
      <w:r w:rsidRPr="00D30DBD">
        <w:rPr>
          <w:noProof/>
          <w:lang w:val="nl-NL"/>
        </w:rPr>
        <w:t xml:space="preserve">[28]. Chip. </w:t>
      </w:r>
      <w:r w:rsidRPr="00D30DBD">
        <w:rPr>
          <w:i/>
          <w:iCs/>
          <w:noProof/>
          <w:lang w:val="nl-NL"/>
        </w:rPr>
        <w:t xml:space="preserve">Die Plattform: SAP NetWeaver Cloud. </w:t>
      </w:r>
      <w:r>
        <w:rPr>
          <w:noProof/>
        </w:rPr>
        <w:t>[Online] 08. Oktober 2012. [Zitat vom: 23. April 2018.] http://www.chip.de/artikel/Artikelserie-Cloud-Computing-SAP-4_57786088.html.</w:t>
      </w:r>
    </w:p>
    <w:p w:rsidR="00B045A4" w:rsidRDefault="00B045A4" w:rsidP="00B045A4">
      <w:pPr>
        <w:pStyle w:val="Literaturverzeichnis"/>
        <w:rPr>
          <w:noProof/>
        </w:rPr>
      </w:pPr>
      <w:r>
        <w:rPr>
          <w:noProof/>
        </w:rPr>
        <w:t>[29]. SAP S/4 HANA Cloud. [Online] [Zitat vom: 09. April 2018.] https://www.sap.com/germany/products/s4hana-erp-cloud.html.</w:t>
      </w:r>
    </w:p>
    <w:p w:rsidR="00B045A4" w:rsidRPr="00D30DBD" w:rsidRDefault="00B045A4" w:rsidP="00B045A4">
      <w:pPr>
        <w:pStyle w:val="Literaturverzeichnis"/>
        <w:rPr>
          <w:noProof/>
          <w:lang w:val="en-US"/>
        </w:rPr>
      </w:pPr>
      <w:r>
        <w:rPr>
          <w:noProof/>
        </w:rPr>
        <w:t xml:space="preserve">[30]. Wikipedia. </w:t>
      </w:r>
      <w:r w:rsidRPr="00D30DBD">
        <w:rPr>
          <w:i/>
          <w:iCs/>
          <w:noProof/>
          <w:lang w:val="nl-NL"/>
        </w:rPr>
        <w:t xml:space="preserve">Cloud Computing. </w:t>
      </w:r>
      <w:r w:rsidRPr="00D30DBD">
        <w:rPr>
          <w:noProof/>
          <w:lang w:val="nl-NL"/>
        </w:rPr>
        <w:t xml:space="preserve">[Online] [Zitat vom: 12. </w:t>
      </w:r>
      <w:r w:rsidRPr="00D30DBD">
        <w:rPr>
          <w:noProof/>
          <w:lang w:val="en-US"/>
        </w:rPr>
        <w:t>April 2018.] https://de.wikipedia.org/wiki/Cloud_Computing#/media/File:Cloud_computing.svg.</w:t>
      </w:r>
    </w:p>
    <w:p w:rsidR="00B045A4" w:rsidRDefault="00B045A4" w:rsidP="00B045A4">
      <w:pPr>
        <w:pStyle w:val="Literaturverzeichnis"/>
        <w:rPr>
          <w:noProof/>
        </w:rPr>
      </w:pPr>
      <w:r w:rsidRPr="00D30DBD">
        <w:rPr>
          <w:noProof/>
          <w:lang w:val="en-US"/>
        </w:rPr>
        <w:t xml:space="preserve">[31]. </w:t>
      </w:r>
      <w:r w:rsidRPr="00D30DBD">
        <w:rPr>
          <w:b/>
          <w:bCs/>
          <w:noProof/>
          <w:lang w:val="en-US"/>
        </w:rPr>
        <w:t>Noyes, Katherine.</w:t>
      </w:r>
      <w:r w:rsidRPr="00D30DBD">
        <w:rPr>
          <w:noProof/>
          <w:lang w:val="en-US"/>
        </w:rPr>
        <w:t xml:space="preserve"> PCWorld. </w:t>
      </w:r>
      <w:r w:rsidRPr="00D30DBD">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B045A4" w:rsidRPr="00D30DBD" w:rsidRDefault="00B045A4" w:rsidP="00B045A4">
      <w:pPr>
        <w:pStyle w:val="Literaturverzeichnis"/>
        <w:rPr>
          <w:noProof/>
          <w:lang w:val="sv-SE"/>
        </w:rPr>
      </w:pPr>
      <w:r>
        <w:rPr>
          <w:noProof/>
        </w:rPr>
        <w:t xml:space="preserve">[32]. SAP ERP. [Online] 07. Februar 2018. [Zitat vom: 10. </w:t>
      </w:r>
      <w:r w:rsidRPr="00D30DBD">
        <w:rPr>
          <w:noProof/>
          <w:lang w:val="sv-SE"/>
        </w:rPr>
        <w:t>April 2018.] https://de.wikipedia.org/w/index.php?title=SAP_ERP&amp;oldid=173743809.</w:t>
      </w:r>
    </w:p>
    <w:p w:rsidR="00B045A4" w:rsidRDefault="00B045A4" w:rsidP="00B045A4">
      <w:pPr>
        <w:pStyle w:val="Literaturverzeichnis"/>
        <w:rPr>
          <w:noProof/>
        </w:rPr>
      </w:pPr>
      <w:r w:rsidRPr="00D30DBD">
        <w:rPr>
          <w:noProof/>
          <w:lang w:val="sv-SE"/>
        </w:rPr>
        <w:lastRenderedPageBreak/>
        <w:t xml:space="preserve">[33]. SAP SE. </w:t>
      </w:r>
      <w:r>
        <w:rPr>
          <w:i/>
          <w:iCs/>
          <w:noProof/>
        </w:rPr>
        <w:t xml:space="preserve">Geschichte. </w:t>
      </w:r>
      <w:r>
        <w:rPr>
          <w:noProof/>
        </w:rPr>
        <w:t>[Online] [Zitat vom: 07. April 2018.] https://www.sap.com/corporate/de/company/history/.</w:t>
      </w:r>
    </w:p>
    <w:p w:rsidR="00B045A4" w:rsidRDefault="00B045A4" w:rsidP="00B045A4">
      <w:pPr>
        <w:pStyle w:val="Literaturverzeichnis"/>
        <w:rPr>
          <w:noProof/>
        </w:rPr>
      </w:pPr>
      <w:r>
        <w:rPr>
          <w:noProof/>
        </w:rPr>
        <w:t xml:space="preserve">[34].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B045A4" w:rsidRDefault="00B045A4" w:rsidP="00B045A4">
      <w:pPr>
        <w:pStyle w:val="Literaturverzeichnis"/>
        <w:rPr>
          <w:noProof/>
        </w:rPr>
      </w:pPr>
      <w:r>
        <w:rPr>
          <w:noProof/>
        </w:rPr>
        <w:t xml:space="preserve">[35].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B045A4" w:rsidRPr="00D30DBD" w:rsidRDefault="00B045A4" w:rsidP="00B045A4">
      <w:pPr>
        <w:pStyle w:val="Literaturverzeichnis"/>
        <w:rPr>
          <w:noProof/>
          <w:lang w:val="en-US"/>
        </w:rPr>
      </w:pPr>
      <w:r w:rsidRPr="00D30DBD">
        <w:rPr>
          <w:noProof/>
          <w:lang w:val="en-US"/>
        </w:rPr>
        <w:t xml:space="preserve">[36]. Stanoevska_Grid and Cloud Computing. </w:t>
      </w:r>
    </w:p>
    <w:p w:rsidR="00B045A4" w:rsidRDefault="00B045A4" w:rsidP="00B045A4">
      <w:pPr>
        <w:pStyle w:val="Literaturverzeichnis"/>
        <w:rPr>
          <w:noProof/>
        </w:rPr>
      </w:pPr>
      <w:r>
        <w:rPr>
          <w:noProof/>
        </w:rPr>
        <w:t xml:space="preserve">[37].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B045A4" w:rsidRDefault="00B045A4" w:rsidP="00B045A4">
      <w:pPr>
        <w:pStyle w:val="Literaturverzeichnis"/>
        <w:rPr>
          <w:noProof/>
        </w:rPr>
      </w:pPr>
      <w:r>
        <w:rPr>
          <w:noProof/>
        </w:rPr>
        <w:t xml:space="preserve">[38].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B045A4" w:rsidRDefault="00B045A4" w:rsidP="00B045A4">
      <w:pPr>
        <w:pStyle w:val="Literaturverzeichnis"/>
        <w:rPr>
          <w:noProof/>
        </w:rPr>
      </w:pPr>
      <w:r>
        <w:rPr>
          <w:noProof/>
        </w:rPr>
        <w:t xml:space="preserve">[39].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045A4" w:rsidRDefault="00B045A4" w:rsidP="00B045A4">
      <w:pPr>
        <w:pStyle w:val="Literaturverzeichnis"/>
        <w:rPr>
          <w:noProof/>
        </w:rPr>
      </w:pPr>
      <w:r>
        <w:rPr>
          <w:noProof/>
        </w:rPr>
        <w:t>[40]. SAP App Center. [Online] [Zitat vom: 20. April 2018.] https://www.sapappcenter.com/home.</w:t>
      </w:r>
    </w:p>
    <w:p w:rsidR="00BC2FD8" w:rsidRPr="000D2631" w:rsidRDefault="00D21C1A" w:rsidP="00B045A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47" w:name="_Toc512245460"/>
      <w:bookmarkStart w:id="48" w:name="_Ref430010625"/>
      <w:r w:rsidRPr="000D2631">
        <w:lastRenderedPageBreak/>
        <w:t>Anhang</w:t>
      </w:r>
      <w:bookmarkEnd w:id="47"/>
    </w:p>
    <w:p w:rsidR="00051369" w:rsidRPr="000D2631" w:rsidRDefault="00051369" w:rsidP="0014518F">
      <w:pPr>
        <w:pStyle w:val="berschrift2"/>
      </w:pPr>
      <w:bookmarkStart w:id="49" w:name="_Ref508289104"/>
      <w:bookmarkStart w:id="50" w:name="_Toc512245461"/>
      <w:r w:rsidRPr="000D2631">
        <w:t>Übersicht über die Konzernstruktur</w:t>
      </w:r>
      <w:bookmarkEnd w:id="49"/>
      <w:bookmarkEnd w:id="50"/>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5137" cy="2530577"/>
                    </a:xfrm>
                    <a:prstGeom prst="rect">
                      <a:avLst/>
                    </a:prstGeom>
                    <a:ln>
                      <a:solidFill>
                        <a:schemeClr val="tx1"/>
                      </a:solidFill>
                    </a:ln>
                  </pic:spPr>
                </pic:pic>
              </a:graphicData>
            </a:graphic>
          </wp:inline>
        </w:drawing>
      </w:r>
      <w:bookmarkEnd w:id="48"/>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51" w:name="_Toc512245462"/>
      <w:r w:rsidRPr="000D2631">
        <w:lastRenderedPageBreak/>
        <w:t>Versionen des SAP ERP</w:t>
      </w:r>
      <w:bookmarkEnd w:id="51"/>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5">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6"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6"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52" w:name="_Toc512245463"/>
      <w:r w:rsidRPr="000D2631">
        <w:lastRenderedPageBreak/>
        <w:t xml:space="preserve">Überblick über Cloud Computing </w:t>
      </w:r>
      <w:bookmarkStart w:id="53" w:name="_Ref511304439"/>
      <w:sdt>
        <w:sdtPr>
          <w:id w:val="191805233"/>
          <w:citation/>
        </w:sdtPr>
        <w:sdtContent>
          <w:r w:rsidRPr="000D2631">
            <w:fldChar w:fldCharType="begin"/>
          </w:r>
          <w:r w:rsidRPr="000D2631">
            <w:instrText xml:space="preserve"> CITATION WikCC18 \l 1031 </w:instrText>
          </w:r>
          <w:r w:rsidRPr="000D2631">
            <w:fldChar w:fldCharType="separate"/>
          </w:r>
          <w:r w:rsidR="00B045A4">
            <w:rPr>
              <w:noProof/>
            </w:rPr>
            <w:t>[30]</w:t>
          </w:r>
          <w:r w:rsidRPr="000D2631">
            <w:fldChar w:fldCharType="end"/>
          </w:r>
        </w:sdtContent>
      </w:sdt>
      <w:bookmarkEnd w:id="53"/>
      <w:bookmarkEnd w:id="52"/>
    </w:p>
    <w:p w:rsidR="00C03C6E" w:rsidRDefault="00E73389" w:rsidP="00073014">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7"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6F33B9" w:rsidRDefault="006F33B9" w:rsidP="0024641B">
      <w:pPr>
        <w:pStyle w:val="berschrift2"/>
        <w:rPr>
          <w:highlight w:val="lightGray"/>
          <w14:scene3d>
            <w14:camera w14:prst="orthographicFront"/>
            <w14:lightRig w14:rig="threePt" w14:dir="t">
              <w14:rot w14:lat="0" w14:lon="0" w14:rev="0"/>
            </w14:lightRig>
          </w14:scene3d>
        </w:rPr>
      </w:pPr>
      <w:r>
        <w:rPr>
          <w:highlight w:val="lightGray"/>
          <w14:scene3d>
            <w14:camera w14:prst="orthographicFront"/>
            <w14:lightRig w14:rig="threePt" w14:dir="t">
              <w14:rot w14:lat="0" w14:lon="0" w14:rev="0"/>
            </w14:lightRig>
          </w14:scene3d>
        </w:rPr>
        <w:br w:type="page"/>
      </w:r>
    </w:p>
    <w:p w:rsidR="0024641B" w:rsidRPr="0024641B" w:rsidRDefault="0024641B" w:rsidP="0024641B">
      <w:pPr>
        <w:pStyle w:val="berschrift2"/>
      </w:pPr>
      <w:bookmarkStart w:id="54" w:name="_Ref512250267"/>
      <w:r>
        <w:rPr>
          <w:highlight w:val="lightGray"/>
          <w14:scene3d>
            <w14:camera w14:prst="orthographicFront"/>
            <w14:lightRig w14:rig="threePt" w14:dir="t">
              <w14:rot w14:lat="0" w14:lon="0" w14:rev="0"/>
            </w14:lightRig>
          </w14:scene3d>
        </w:rPr>
        <w:lastRenderedPageBreak/>
        <w:t>SAP Support-Chat</w:t>
      </w:r>
      <w:bookmarkEnd w:id="54"/>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8"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FE1A2C" w:rsidP="006F33B9">
      <w:pPr>
        <w:spacing w:after="0" w:line="240" w:lineRule="auto"/>
        <w:rPr>
          <w:rFonts w:asciiTheme="minorHAnsi" w:hAnsiTheme="minorHAnsi" w:cstheme="minorHAnsi"/>
          <w:color w:val="6D6E70"/>
          <w:sz w:val="20"/>
          <w:szCs w:val="20"/>
        </w:rPr>
      </w:pPr>
      <w:hyperlink r:id="rId39"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40"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E73389" w:rsidRPr="00073014" w:rsidRDefault="0024641B" w:rsidP="0024641B">
      <w:r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55" w:name="_Toc512245464"/>
      <w:r w:rsidRPr="000D2631">
        <w:lastRenderedPageBreak/>
        <w:t>Selbstständigkeitserklärung</w:t>
      </w:r>
      <w:bookmarkEnd w:id="55"/>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FE1A2C">
        <w:rPr>
          <w:rFonts w:cs="Arial"/>
          <w:noProof/>
        </w:rPr>
        <w:t>24.04.2018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41"/>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56" w:name="_Toc512245465"/>
      <w:r w:rsidRPr="000D2631">
        <w:lastRenderedPageBreak/>
        <w:t>Textbausteine</w:t>
      </w:r>
      <w:bookmarkEnd w:id="56"/>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B045A4">
            <w:rPr>
              <w:noProof/>
            </w:rPr>
            <w:t xml:space="preserve"> [31]</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B045A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FE1A2C" w:rsidRPr="00B77763" w:rsidRDefault="00FE1A2C" w:rsidP="00F178C2">
                            <w:pPr>
                              <w:pStyle w:val="Beschriftung"/>
                              <w:rPr>
                                <w:noProof/>
                                <w:sz w:val="24"/>
                              </w:rPr>
                            </w:pPr>
                            <w:bookmarkStart w:id="57" w:name="_Toc512245471"/>
                            <w:r>
                              <w:t xml:space="preserve">Abbildung </w:t>
                            </w:r>
                            <w:fldSimple w:instr=" SEQ Abbildung \* ARABIC ">
                              <w:r>
                                <w:rPr>
                                  <w:noProof/>
                                </w:rPr>
                                <w:t>7</w:t>
                              </w:r>
                            </w:fldSimple>
                            <w:r>
                              <w:t>: Geschichte</w:t>
                            </w:r>
                            <w:r>
                              <w:rPr>
                                <w:noProof/>
                              </w:rPr>
                              <w:t xml:space="preserve"> des ERP bei SAP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FE1A2C" w:rsidRPr="00B77763" w:rsidRDefault="00FE1A2C" w:rsidP="00F178C2">
                      <w:pPr>
                        <w:pStyle w:val="Beschriftung"/>
                        <w:rPr>
                          <w:noProof/>
                          <w:sz w:val="24"/>
                        </w:rPr>
                      </w:pPr>
                      <w:bookmarkStart w:id="58" w:name="_Toc512245471"/>
                      <w:r>
                        <w:t xml:space="preserve">Abbildung </w:t>
                      </w:r>
                      <w:fldSimple w:instr=" SEQ Abbildung \* ARABIC ">
                        <w:r>
                          <w:rPr>
                            <w:noProof/>
                          </w:rPr>
                          <w:t>7</w:t>
                        </w:r>
                      </w:fldSimple>
                      <w:r>
                        <w:t>: Geschichte</w:t>
                      </w:r>
                      <w:r>
                        <w:rPr>
                          <w:noProof/>
                        </w:rPr>
                        <w:t xml:space="preserve"> des ERP bei SAP</w:t>
                      </w:r>
                      <w:bookmarkEnd w:id="58"/>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B045A4">
            <w:rPr>
              <w:noProof/>
            </w:rPr>
            <w:t xml:space="preserve"> [32]</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B045A4">
            <w:rPr>
              <w:noProof/>
            </w:rPr>
            <w:t xml:space="preserve"> [33]</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B045A4">
            <w:rPr>
              <w:noProof/>
            </w:rPr>
            <w:t xml:space="preserve"> [34]</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B045A4" w:rsidRPr="000D2631">
        <w:t xml:space="preserve">Abbildung </w:t>
      </w:r>
      <w:r w:rsidR="00B045A4">
        <w:rPr>
          <w:noProof/>
        </w:rPr>
        <w:t>7</w:t>
      </w:r>
      <w:r w:rsidRPr="000D2631">
        <w:fldChar w:fldCharType="end"/>
      </w:r>
      <w:r w:rsidRPr="000D2631">
        <w:t xml:space="preserve">) und kann unabhängig von anderen SAP Produkten genutzt und mit Software anderer Unternehmen gekoppelt werden (Quelle: </w:t>
      </w:r>
      <w:hyperlink r:id="rId43"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44">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59" w:name="_Ref511039209"/>
      <w:bookmarkStart w:id="60" w:name="_Ref511039196"/>
      <w:bookmarkStart w:id="61" w:name="_Toc512245472"/>
      <w:r w:rsidRPr="000D2631">
        <w:t xml:space="preserve">Abbildung </w:t>
      </w:r>
      <w:fldSimple w:instr=" SEQ Abbildung \* ARABIC ">
        <w:r w:rsidR="0078790D">
          <w:rPr>
            <w:noProof/>
          </w:rPr>
          <w:t>8</w:t>
        </w:r>
      </w:fldSimple>
      <w:bookmarkEnd w:id="59"/>
      <w:r w:rsidRPr="000D2631">
        <w:t>: SAP HANA Plattform</w:t>
      </w:r>
      <w:bookmarkEnd w:id="60"/>
      <w:bookmarkEnd w:id="61"/>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B045A4">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B045A4">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B045A4">
            <w:rPr>
              <w:noProof/>
            </w:rPr>
            <w:t xml:space="preserve"> [35]</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FE1A2C" w:rsidP="00D36985">
      <w:pPr>
        <w:pStyle w:val="Listenabsatz"/>
        <w:numPr>
          <w:ilvl w:val="3"/>
          <w:numId w:val="5"/>
        </w:numPr>
        <w:rPr>
          <w:lang w:val="fr-FR"/>
        </w:rPr>
      </w:pPr>
      <w:hyperlink r:id="rId45"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A2C" w:rsidRDefault="00FE1A2C" w:rsidP="00235128">
      <w:pPr>
        <w:spacing w:after="0" w:line="240" w:lineRule="auto"/>
      </w:pPr>
      <w:r>
        <w:separator/>
      </w:r>
    </w:p>
  </w:endnote>
  <w:endnote w:type="continuationSeparator" w:id="0">
    <w:p w:rsidR="00FE1A2C" w:rsidRDefault="00FE1A2C"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imesLTStd-Roman">
    <w:panose1 w:val="00000000000000000000"/>
    <w:charset w:val="00"/>
    <w:family w:val="roman"/>
    <w:notTrueType/>
    <w:pitch w:val="default"/>
    <w:sig w:usb0="00000003" w:usb1="00000000" w:usb2="00000000" w:usb3="00000000" w:csb0="00000001" w:csb1="00000000"/>
  </w:font>
  <w:font w:name="TimesLTStd-Italic">
    <w:panose1 w:val="00000000000000000000"/>
    <w:charset w:val="00"/>
    <w:family w:val="roman"/>
    <w:notTrueType/>
    <w:pitch w:val="default"/>
    <w:sig w:usb0="00000003" w:usb1="00000000" w:usb2="00000000" w:usb3="00000000" w:csb0="00000001"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A2C" w:rsidRDefault="00FE1A2C" w:rsidP="00235128">
      <w:pPr>
        <w:spacing w:after="0" w:line="240" w:lineRule="auto"/>
      </w:pPr>
      <w:r>
        <w:separator/>
      </w:r>
    </w:p>
  </w:footnote>
  <w:footnote w:type="continuationSeparator" w:id="0">
    <w:p w:rsidR="00FE1A2C" w:rsidRDefault="00FE1A2C" w:rsidP="00235128">
      <w:pPr>
        <w:spacing w:after="0" w:line="240" w:lineRule="auto"/>
      </w:pPr>
      <w:r>
        <w:continuationSeparator/>
      </w:r>
    </w:p>
  </w:footnote>
  <w:footnote w:id="1">
    <w:p w:rsidR="00FE1A2C" w:rsidRDefault="00FE1A2C"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A2C" w:rsidRDefault="00FE1A2C"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774B36">
      <w:rPr>
        <w:rFonts w:ascii="Calibri Light" w:hAnsi="Calibri Light"/>
        <w:noProof/>
      </w:rPr>
      <w:t>Vorstellung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774B36">
      <w:rPr>
        <w:rFonts w:ascii="Calibri Light" w:hAnsi="Calibri Light"/>
        <w:noProof/>
      </w:rPr>
      <w:t>14</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SECTIONPAGES   \* MERGEFORMAT </w:instrText>
    </w:r>
    <w:r>
      <w:rPr>
        <w:rFonts w:ascii="Calibri Light" w:hAnsi="Calibri Light"/>
      </w:rPr>
      <w:fldChar w:fldCharType="separate"/>
    </w:r>
    <w:r w:rsidR="00774B36">
      <w:rPr>
        <w:rFonts w:ascii="Calibri Light" w:hAnsi="Calibri Light"/>
        <w:noProof/>
      </w:rPr>
      <w:t>24</w:t>
    </w:r>
    <w:r>
      <w:rPr>
        <w:rFonts w:ascii="Calibri Light" w:hAnsi="Calibri Light"/>
      </w:rPr>
      <w:fldChar w:fldCharType="end"/>
    </w:r>
  </w:p>
  <w:p w:rsidR="00FE1A2C" w:rsidRPr="00457E2C" w:rsidRDefault="00FE1A2C"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1A2C" w:rsidRDefault="00FE1A2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2"/>
  </w:num>
  <w:num w:numId="4">
    <w:abstractNumId w:val="1"/>
  </w:num>
  <w:num w:numId="5">
    <w:abstractNumId w:val="10"/>
  </w:num>
  <w:num w:numId="6">
    <w:abstractNumId w:val="6"/>
  </w:num>
  <w:num w:numId="7">
    <w:abstractNumId w:val="5"/>
  </w:num>
  <w:num w:numId="8">
    <w:abstractNumId w:val="9"/>
  </w:num>
  <w:num w:numId="9">
    <w:abstractNumId w:val="0"/>
  </w:num>
  <w:num w:numId="10">
    <w:abstractNumId w:val="8"/>
  </w:num>
  <w:num w:numId="1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46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0AC"/>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3BC9"/>
    <w:rsid w:val="00123F80"/>
    <w:rsid w:val="00124977"/>
    <w:rsid w:val="00124A95"/>
    <w:rsid w:val="00124E51"/>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1331"/>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BAB"/>
    <w:rsid w:val="00405D34"/>
    <w:rsid w:val="00406762"/>
    <w:rsid w:val="00406C34"/>
    <w:rsid w:val="00407F3D"/>
    <w:rsid w:val="004108E1"/>
    <w:rsid w:val="00411746"/>
    <w:rsid w:val="00411DDB"/>
    <w:rsid w:val="00411F33"/>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1914"/>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4A0"/>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6BE"/>
    <w:rsid w:val="005D37C3"/>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690"/>
    <w:rsid w:val="00787026"/>
    <w:rsid w:val="0078790D"/>
    <w:rsid w:val="00787AEE"/>
    <w:rsid w:val="00787B0A"/>
    <w:rsid w:val="00787ECA"/>
    <w:rsid w:val="00790152"/>
    <w:rsid w:val="00790E4D"/>
    <w:rsid w:val="00791244"/>
    <w:rsid w:val="00791EE1"/>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2E9"/>
    <w:rsid w:val="008424FF"/>
    <w:rsid w:val="008427A4"/>
    <w:rsid w:val="00843660"/>
    <w:rsid w:val="00843FF9"/>
    <w:rsid w:val="00844086"/>
    <w:rsid w:val="0084428D"/>
    <w:rsid w:val="008445AC"/>
    <w:rsid w:val="008453F3"/>
    <w:rsid w:val="00845569"/>
    <w:rsid w:val="00846357"/>
    <w:rsid w:val="0084667B"/>
    <w:rsid w:val="00846830"/>
    <w:rsid w:val="008472C0"/>
    <w:rsid w:val="008478B2"/>
    <w:rsid w:val="00847AD5"/>
    <w:rsid w:val="00847EE7"/>
    <w:rsid w:val="00850353"/>
    <w:rsid w:val="008509FF"/>
    <w:rsid w:val="00850DD0"/>
    <w:rsid w:val="00851368"/>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0BA"/>
    <w:rsid w:val="009E6E4E"/>
    <w:rsid w:val="009E6F76"/>
    <w:rsid w:val="009E760F"/>
    <w:rsid w:val="009E7761"/>
    <w:rsid w:val="009F149A"/>
    <w:rsid w:val="009F1A91"/>
    <w:rsid w:val="009F1F92"/>
    <w:rsid w:val="009F254E"/>
    <w:rsid w:val="009F2623"/>
    <w:rsid w:val="009F2948"/>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65F"/>
    <w:rsid w:val="00A171B1"/>
    <w:rsid w:val="00A175A8"/>
    <w:rsid w:val="00A17CAA"/>
    <w:rsid w:val="00A20145"/>
    <w:rsid w:val="00A205D5"/>
    <w:rsid w:val="00A20EF2"/>
    <w:rsid w:val="00A21536"/>
    <w:rsid w:val="00A218C4"/>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280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CDD"/>
    <w:rsid w:val="00BE6F8F"/>
    <w:rsid w:val="00BE71C2"/>
    <w:rsid w:val="00BE77BC"/>
    <w:rsid w:val="00BF0501"/>
    <w:rsid w:val="00BF20EF"/>
    <w:rsid w:val="00BF23C3"/>
    <w:rsid w:val="00BF2D97"/>
    <w:rsid w:val="00BF2EF1"/>
    <w:rsid w:val="00BF3574"/>
    <w:rsid w:val="00BF35B4"/>
    <w:rsid w:val="00BF3CBB"/>
    <w:rsid w:val="00BF3CF3"/>
    <w:rsid w:val="00BF3FEF"/>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2B92"/>
    <w:rsid w:val="00CD2DD5"/>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90B03"/>
    <w:rsid w:val="00E90CEC"/>
    <w:rsid w:val="00E90E3A"/>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7EBD"/>
    <w:rsid w:val="00F10470"/>
    <w:rsid w:val="00F1066B"/>
    <w:rsid w:val="00F10DD7"/>
    <w:rsid w:val="00F1131C"/>
    <w:rsid w:val="00F1179A"/>
    <w:rsid w:val="00F11904"/>
    <w:rsid w:val="00F11DE4"/>
    <w:rsid w:val="00F11EF7"/>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6433"/>
    <o:shapelayout v:ext="edit">
      <o:idmap v:ext="edit" data="1"/>
    </o:shapelayout>
  </w:shapeDefaults>
  <w:decimalSymbol w:val=","/>
  <w:listSeparator w:val=";"/>
  <w14:docId w14:val="7F16620B"/>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semiHidden/>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semiHidden/>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hyperlink" Target="http://www.grom.com/sap-cloud-platform-goes-multi-cloud/" TargetMode="External"/><Relationship Id="rId18" Type="http://schemas.openxmlformats.org/officeDocument/2006/relationships/hyperlink" Target="https://it-service.network/blog/2017/05/29/eu-datenschutz-dsgvo-gdpr/" TargetMode="External"/><Relationship Id="rId26" Type="http://schemas.openxmlformats.org/officeDocument/2006/relationships/hyperlink" Target="http://www.eweek.com/enterprise-apps/sap-counting-on-customers-to-go-all-in-on-cloud-migration-with-hana" TargetMode="External"/><Relationship Id="rId39" Type="http://schemas.openxmlformats.org/officeDocument/2006/relationships/hyperlink" Target="https://cloudplatform.sap.com/index.html"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news.sap.com/germany/google-cloud-platform-live-business/" TargetMode="External"/><Relationship Id="rId25" Type="http://schemas.openxmlformats.org/officeDocument/2006/relationships/hyperlink" Target="https://blogs.saphana.com/2016/05/18/hcp-key-saps-future" TargetMode="External"/><Relationship Id="rId33" Type="http://schemas.openxmlformats.org/officeDocument/2006/relationships/image" Target="media/image7.png"/><Relationship Id="rId38" Type="http://schemas.openxmlformats.org/officeDocument/2006/relationships/hyperlink" Target="http://www.sap.com/germany/about/legal/privacy.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sgvo-gesetz.de/art-28-dsgvo/" TargetMode="External"/><Relationship Id="rId20" Type="http://schemas.openxmlformats.org/officeDocument/2006/relationships/hyperlink" Target="https://it-service.network/blog/2017/05/29/eu-datenschutz-dsgvo-gdpr/" TargetMode="External"/><Relationship Id="rId29" Type="http://schemas.openxmlformats.org/officeDocument/2006/relationships/hyperlink" Target="http://s-prs.de/v429718"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cloudplatform.sap.com/dmp/capabilities/us/product/SAP-Cloud-Platform-Integration/cceaaf2b-8ceb-4773-9044-6d8dad7a12eb" TargetMode="External"/><Relationship Id="rId32" Type="http://schemas.openxmlformats.org/officeDocument/2006/relationships/hyperlink" Target="file:///U:\fuer%20BA\6.Semester\Bachelorarbeit\Bachelorarbeit\Meine_Bachelorarbeit.docx" TargetMode="External"/><Relationship Id="rId37" Type="http://schemas.openxmlformats.org/officeDocument/2006/relationships/image" Target="media/image11.png"/><Relationship Id="rId40" Type="http://schemas.openxmlformats.org/officeDocument/2006/relationships/hyperlink" Target="https://www.sap.com/germany/index.html" TargetMode="External"/><Relationship Id="rId45" Type="http://schemas.openxmlformats.org/officeDocument/2006/relationships/hyperlink" Target="https://www.cloudcomputing-news.net/news/2016/jan/08/enterprise-paas-agile-architecture-for-continuous-innovation/" TargetMode="External"/><Relationship Id="rId5" Type="http://schemas.openxmlformats.org/officeDocument/2006/relationships/webSettings" Target="webSettings.xml"/><Relationship Id="rId15" Type="http://schemas.openxmlformats.org/officeDocument/2006/relationships/hyperlink" Target="https://dsgvo-gesetz.de/art-24-dsgvo/"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image" Target="media/image10.jpeg"/><Relationship Id="rId10" Type="http://schemas.openxmlformats.org/officeDocument/2006/relationships/hyperlink" Target="https://de.slideshare.net/sapturkiye/sap-hana-cloud-platform-41154614" TargetMode="External"/><Relationship Id="rId19" Type="http://schemas.openxmlformats.org/officeDocument/2006/relationships/hyperlink" Target="https://www.sap.com/about/cloud-trust-center.html" TargetMode="External"/><Relationship Id="rId31" Type="http://schemas.openxmlformats.org/officeDocument/2006/relationships/header" Target="header1.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keytree.co.uk/multi-cloud-comes-to-sap-cloud-platform/" TargetMode="External"/><Relationship Id="rId22" Type="http://schemas.openxmlformats.org/officeDocument/2006/relationships/hyperlink" Target="https://www.suse.com/c/news/suse-collaborates-with-sap-to-power-sap-cloud-platform-for-enterprise-customers/" TargetMode="External"/><Relationship Id="rId27" Type="http://schemas.openxmlformats.org/officeDocument/2006/relationships/hyperlink" Target="http://www.eweek.com/enterprise-apps/sap-counting-on-customers-to-go-all-in-on-cloud-migration-with-hana" TargetMode="External"/><Relationship Id="rId30" Type="http://schemas.openxmlformats.org/officeDocument/2006/relationships/hyperlink" Target="https://yourdailytech.com/cloud-architecture/review-sap-hana-cloud-platform/" TargetMode="External"/><Relationship Id="rId35" Type="http://schemas.openxmlformats.org/officeDocument/2006/relationships/image" Target="media/image9.jpg"/><Relationship Id="rId43" Type="http://schemas.openxmlformats.org/officeDocument/2006/relationships/hyperlink" Target="https://www.sap.com/germany/products/hana.html"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34</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35</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32</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33</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36</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30</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37</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38</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39</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40</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31</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19</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20</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41</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22</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21</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24</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25</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26</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27</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29</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28</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23</b:RefOrder>
  </b:Source>
</b:Sources>
</file>

<file path=customXml/itemProps1.xml><?xml version="1.0" encoding="utf-8"?>
<ds:datastoreItem xmlns:ds="http://schemas.openxmlformats.org/officeDocument/2006/customXml" ds:itemID="{4CB53AEC-61BD-4E73-9C88-7280E1C4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8294</Words>
  <Characters>52258</Characters>
  <Application>Microsoft Office Word</Application>
  <DocSecurity>0</DocSecurity>
  <Lines>435</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441</cp:revision>
  <cp:lastPrinted>2018-04-11T13:27:00Z</cp:lastPrinted>
  <dcterms:created xsi:type="dcterms:W3CDTF">2018-03-08T11:59:00Z</dcterms:created>
  <dcterms:modified xsi:type="dcterms:W3CDTF">2018-04-24T12:53:00Z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