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A2442F">
        <w:rPr>
          <w:noProof/>
        </w:rPr>
        <w:t>31.05.2018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A2442F"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5525240" w:history="1">
            <w:r w:rsidR="00A2442F" w:rsidRPr="001A54FF">
              <w:rPr>
                <w:rStyle w:val="Hyperlink"/>
                <w14:scene3d>
                  <w14:camera w14:prst="orthographicFront"/>
                  <w14:lightRig w14:rig="threePt" w14:dir="t">
                    <w14:rot w14:lat="0" w14:lon="0" w14:rev="0"/>
                  </w14:lightRig>
                </w14:scene3d>
              </w:rPr>
              <w:t>1</w:t>
            </w:r>
            <w:r w:rsidR="00A2442F">
              <w:rPr>
                <w:rFonts w:asciiTheme="minorHAnsi" w:hAnsiTheme="minorHAnsi" w:cstheme="minorBidi"/>
                <w:b w:val="0"/>
                <w:sz w:val="22"/>
                <w:lang w:eastAsia="zh-CN"/>
              </w:rPr>
              <w:tab/>
            </w:r>
            <w:r w:rsidR="00A2442F" w:rsidRPr="001A54FF">
              <w:rPr>
                <w:rStyle w:val="Hyperlink"/>
              </w:rPr>
              <w:t>Einführung in die Thematik</w:t>
            </w:r>
            <w:r w:rsidR="00A2442F">
              <w:rPr>
                <w:webHidden/>
              </w:rPr>
              <w:tab/>
            </w:r>
            <w:r w:rsidR="00A2442F">
              <w:rPr>
                <w:webHidden/>
              </w:rPr>
              <w:fldChar w:fldCharType="begin"/>
            </w:r>
            <w:r w:rsidR="00A2442F">
              <w:rPr>
                <w:webHidden/>
              </w:rPr>
              <w:instrText xml:space="preserve"> PAGEREF _Toc515525240 \h </w:instrText>
            </w:r>
            <w:r w:rsidR="00A2442F">
              <w:rPr>
                <w:webHidden/>
              </w:rPr>
            </w:r>
            <w:r w:rsidR="00A2442F">
              <w:rPr>
                <w:webHidden/>
              </w:rPr>
              <w:fldChar w:fldCharType="separate"/>
            </w:r>
            <w:r w:rsidR="00A2442F">
              <w:rPr>
                <w:webHidden/>
              </w:rPr>
              <w:t>4</w:t>
            </w:r>
            <w:r w:rsidR="00A2442F">
              <w:rPr>
                <w:webHidden/>
              </w:rPr>
              <w:fldChar w:fldCharType="end"/>
            </w:r>
          </w:hyperlink>
        </w:p>
        <w:p w:rsidR="00A2442F" w:rsidRDefault="00A2442F">
          <w:pPr>
            <w:pStyle w:val="Verzeichnis2"/>
            <w:rPr>
              <w:rFonts w:asciiTheme="minorHAnsi" w:hAnsiTheme="minorHAnsi"/>
              <w:lang w:eastAsia="zh-CN"/>
            </w:rPr>
          </w:pPr>
          <w:hyperlink w:anchor="_Toc515525241" w:history="1">
            <w:r w:rsidRPr="001A54FF">
              <w:rPr>
                <w:rStyle w:val="Hyperlink"/>
              </w:rPr>
              <w:t>1.1</w:t>
            </w:r>
            <w:r>
              <w:rPr>
                <w:rFonts w:asciiTheme="minorHAnsi" w:hAnsiTheme="minorHAnsi"/>
                <w:lang w:eastAsia="zh-CN"/>
              </w:rPr>
              <w:tab/>
            </w:r>
            <w:r w:rsidRPr="001A54FF">
              <w:rPr>
                <w:rStyle w:val="Hyperlink"/>
              </w:rPr>
              <w:t>Motivation und Zielstellung</w:t>
            </w:r>
            <w:r>
              <w:rPr>
                <w:webHidden/>
              </w:rPr>
              <w:tab/>
            </w:r>
            <w:r>
              <w:rPr>
                <w:webHidden/>
              </w:rPr>
              <w:fldChar w:fldCharType="begin"/>
            </w:r>
            <w:r>
              <w:rPr>
                <w:webHidden/>
              </w:rPr>
              <w:instrText xml:space="preserve"> PAGEREF _Toc515525241 \h </w:instrText>
            </w:r>
            <w:r>
              <w:rPr>
                <w:webHidden/>
              </w:rPr>
            </w:r>
            <w:r>
              <w:rPr>
                <w:webHidden/>
              </w:rPr>
              <w:fldChar w:fldCharType="separate"/>
            </w:r>
            <w:r>
              <w:rPr>
                <w:webHidden/>
              </w:rPr>
              <w:t>4</w:t>
            </w:r>
            <w:r>
              <w:rPr>
                <w:webHidden/>
              </w:rPr>
              <w:fldChar w:fldCharType="end"/>
            </w:r>
          </w:hyperlink>
        </w:p>
        <w:p w:rsidR="00A2442F" w:rsidRDefault="00A2442F">
          <w:pPr>
            <w:pStyle w:val="Verzeichnis2"/>
            <w:rPr>
              <w:rFonts w:asciiTheme="minorHAnsi" w:hAnsiTheme="minorHAnsi"/>
              <w:lang w:eastAsia="zh-CN"/>
            </w:rPr>
          </w:pPr>
          <w:hyperlink w:anchor="_Toc515525242" w:history="1">
            <w:r w:rsidRPr="001A54FF">
              <w:rPr>
                <w:rStyle w:val="Hyperlink"/>
              </w:rPr>
              <w:t>1.2</w:t>
            </w:r>
            <w:r>
              <w:rPr>
                <w:rFonts w:asciiTheme="minorHAnsi" w:hAnsiTheme="minorHAnsi"/>
                <w:lang w:eastAsia="zh-CN"/>
              </w:rPr>
              <w:tab/>
            </w:r>
            <w:r w:rsidRPr="001A54FF">
              <w:rPr>
                <w:rStyle w:val="Hyperlink"/>
              </w:rPr>
              <w:t>Thesen</w:t>
            </w:r>
            <w:r>
              <w:rPr>
                <w:webHidden/>
              </w:rPr>
              <w:tab/>
            </w:r>
            <w:r>
              <w:rPr>
                <w:webHidden/>
              </w:rPr>
              <w:fldChar w:fldCharType="begin"/>
            </w:r>
            <w:r>
              <w:rPr>
                <w:webHidden/>
              </w:rPr>
              <w:instrText xml:space="preserve"> PAGEREF _Toc515525242 \h </w:instrText>
            </w:r>
            <w:r>
              <w:rPr>
                <w:webHidden/>
              </w:rPr>
            </w:r>
            <w:r>
              <w:rPr>
                <w:webHidden/>
              </w:rPr>
              <w:fldChar w:fldCharType="separate"/>
            </w:r>
            <w:r>
              <w:rPr>
                <w:webHidden/>
              </w:rPr>
              <w:t>6</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43" w:history="1">
            <w:r w:rsidRPr="001A54FF">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1A54FF">
              <w:rPr>
                <w:rStyle w:val="Hyperlink"/>
              </w:rPr>
              <w:t>Vorstellung der SAP Cloud Platform</w:t>
            </w:r>
            <w:r>
              <w:rPr>
                <w:webHidden/>
              </w:rPr>
              <w:tab/>
            </w:r>
            <w:r>
              <w:rPr>
                <w:webHidden/>
              </w:rPr>
              <w:fldChar w:fldCharType="begin"/>
            </w:r>
            <w:r>
              <w:rPr>
                <w:webHidden/>
              </w:rPr>
              <w:instrText xml:space="preserve"> PAGEREF _Toc515525243 \h </w:instrText>
            </w:r>
            <w:r>
              <w:rPr>
                <w:webHidden/>
              </w:rPr>
            </w:r>
            <w:r>
              <w:rPr>
                <w:webHidden/>
              </w:rPr>
              <w:fldChar w:fldCharType="separate"/>
            </w:r>
            <w:r>
              <w:rPr>
                <w:webHidden/>
              </w:rPr>
              <w:t>7</w:t>
            </w:r>
            <w:r>
              <w:rPr>
                <w:webHidden/>
              </w:rPr>
              <w:fldChar w:fldCharType="end"/>
            </w:r>
          </w:hyperlink>
        </w:p>
        <w:p w:rsidR="00A2442F" w:rsidRDefault="00A2442F">
          <w:pPr>
            <w:pStyle w:val="Verzeichnis2"/>
            <w:rPr>
              <w:rFonts w:asciiTheme="minorHAnsi" w:hAnsiTheme="minorHAnsi"/>
              <w:lang w:eastAsia="zh-CN"/>
            </w:rPr>
          </w:pPr>
          <w:hyperlink w:anchor="_Toc515525244" w:history="1">
            <w:r w:rsidRPr="001A54FF">
              <w:rPr>
                <w:rStyle w:val="Hyperlink"/>
              </w:rPr>
              <w:t>2.1</w:t>
            </w:r>
            <w:r>
              <w:rPr>
                <w:rFonts w:asciiTheme="minorHAnsi" w:hAnsiTheme="minorHAnsi"/>
                <w:lang w:eastAsia="zh-CN"/>
              </w:rPr>
              <w:tab/>
            </w:r>
            <w:r w:rsidRPr="001A54FF">
              <w:rPr>
                <w:rStyle w:val="Hyperlink"/>
              </w:rPr>
              <w:t>Plattform</w:t>
            </w:r>
            <w:r>
              <w:rPr>
                <w:webHidden/>
              </w:rPr>
              <w:tab/>
            </w:r>
            <w:r>
              <w:rPr>
                <w:webHidden/>
              </w:rPr>
              <w:fldChar w:fldCharType="begin"/>
            </w:r>
            <w:r>
              <w:rPr>
                <w:webHidden/>
              </w:rPr>
              <w:instrText xml:space="preserve"> PAGEREF _Toc515525244 \h </w:instrText>
            </w:r>
            <w:r>
              <w:rPr>
                <w:webHidden/>
              </w:rPr>
            </w:r>
            <w:r>
              <w:rPr>
                <w:webHidden/>
              </w:rPr>
              <w:fldChar w:fldCharType="separate"/>
            </w:r>
            <w:r>
              <w:rPr>
                <w:webHidden/>
              </w:rPr>
              <w:t>7</w:t>
            </w:r>
            <w:r>
              <w:rPr>
                <w:webHidden/>
              </w:rPr>
              <w:fldChar w:fldCharType="end"/>
            </w:r>
          </w:hyperlink>
        </w:p>
        <w:p w:rsidR="00A2442F" w:rsidRDefault="00A2442F">
          <w:pPr>
            <w:pStyle w:val="Verzeichnis2"/>
            <w:rPr>
              <w:rFonts w:asciiTheme="minorHAnsi" w:hAnsiTheme="minorHAnsi"/>
              <w:lang w:eastAsia="zh-CN"/>
            </w:rPr>
          </w:pPr>
          <w:hyperlink w:anchor="_Toc515525245" w:history="1">
            <w:r w:rsidRPr="001A54FF">
              <w:rPr>
                <w:rStyle w:val="Hyperlink"/>
              </w:rPr>
              <w:t>2.2</w:t>
            </w:r>
            <w:r>
              <w:rPr>
                <w:rFonts w:asciiTheme="minorHAnsi" w:hAnsiTheme="minorHAnsi"/>
                <w:lang w:eastAsia="zh-CN"/>
              </w:rPr>
              <w:tab/>
            </w:r>
            <w:r w:rsidRPr="001A54FF">
              <w:rPr>
                <w:rStyle w:val="Hyperlink"/>
              </w:rPr>
              <w:t>Cloud-Computing</w:t>
            </w:r>
            <w:r>
              <w:rPr>
                <w:webHidden/>
              </w:rPr>
              <w:tab/>
            </w:r>
            <w:r>
              <w:rPr>
                <w:webHidden/>
              </w:rPr>
              <w:fldChar w:fldCharType="begin"/>
            </w:r>
            <w:r>
              <w:rPr>
                <w:webHidden/>
              </w:rPr>
              <w:instrText xml:space="preserve"> PAGEREF _Toc515525245 \h </w:instrText>
            </w:r>
            <w:r>
              <w:rPr>
                <w:webHidden/>
              </w:rPr>
            </w:r>
            <w:r>
              <w:rPr>
                <w:webHidden/>
              </w:rPr>
              <w:fldChar w:fldCharType="separate"/>
            </w:r>
            <w:r>
              <w:rPr>
                <w:webHidden/>
              </w:rPr>
              <w:t>7</w:t>
            </w:r>
            <w:r>
              <w:rPr>
                <w:webHidden/>
              </w:rPr>
              <w:fldChar w:fldCharType="end"/>
            </w:r>
          </w:hyperlink>
        </w:p>
        <w:p w:rsidR="00A2442F" w:rsidRDefault="00A2442F">
          <w:pPr>
            <w:pStyle w:val="Verzeichnis2"/>
            <w:rPr>
              <w:rFonts w:asciiTheme="minorHAnsi" w:hAnsiTheme="minorHAnsi"/>
              <w:lang w:eastAsia="zh-CN"/>
            </w:rPr>
          </w:pPr>
          <w:hyperlink w:anchor="_Toc515525246" w:history="1">
            <w:r w:rsidRPr="001A54FF">
              <w:rPr>
                <w:rStyle w:val="Hyperlink"/>
              </w:rPr>
              <w:t>2.3</w:t>
            </w:r>
            <w:r>
              <w:rPr>
                <w:rFonts w:asciiTheme="minorHAnsi" w:hAnsiTheme="minorHAnsi"/>
                <w:lang w:eastAsia="zh-CN"/>
              </w:rPr>
              <w:tab/>
            </w:r>
            <w:r w:rsidRPr="001A54FF">
              <w:rPr>
                <w:rStyle w:val="Hyperlink"/>
              </w:rPr>
              <w:t>SAP Cloud Platform</w:t>
            </w:r>
            <w:r>
              <w:rPr>
                <w:webHidden/>
              </w:rPr>
              <w:tab/>
            </w:r>
            <w:r>
              <w:rPr>
                <w:webHidden/>
              </w:rPr>
              <w:fldChar w:fldCharType="begin"/>
            </w:r>
            <w:r>
              <w:rPr>
                <w:webHidden/>
              </w:rPr>
              <w:instrText xml:space="preserve"> PAGEREF _Toc515525246 \h </w:instrText>
            </w:r>
            <w:r>
              <w:rPr>
                <w:webHidden/>
              </w:rPr>
            </w:r>
            <w:r>
              <w:rPr>
                <w:webHidden/>
              </w:rPr>
              <w:fldChar w:fldCharType="separate"/>
            </w:r>
            <w:r>
              <w:rPr>
                <w:webHidden/>
              </w:rPr>
              <w:t>11</w:t>
            </w:r>
            <w:r>
              <w:rPr>
                <w:webHidden/>
              </w:rPr>
              <w:fldChar w:fldCharType="end"/>
            </w:r>
          </w:hyperlink>
        </w:p>
        <w:p w:rsidR="00A2442F" w:rsidRDefault="00A2442F">
          <w:pPr>
            <w:pStyle w:val="Verzeichnis3"/>
            <w:rPr>
              <w:rFonts w:asciiTheme="minorHAnsi" w:hAnsiTheme="minorHAnsi"/>
              <w:noProof/>
              <w:lang w:eastAsia="zh-CN"/>
            </w:rPr>
          </w:pPr>
          <w:hyperlink w:anchor="_Toc515525247" w:history="1">
            <w:r w:rsidRPr="001A54FF">
              <w:rPr>
                <w:rStyle w:val="Hyperlink"/>
                <w:noProof/>
              </w:rPr>
              <w:t>2.3.1</w:t>
            </w:r>
            <w:r>
              <w:rPr>
                <w:rFonts w:asciiTheme="minorHAnsi" w:hAnsiTheme="minorHAnsi"/>
                <w:noProof/>
                <w:lang w:eastAsia="zh-CN"/>
              </w:rPr>
              <w:tab/>
            </w:r>
            <w:r w:rsidRPr="001A54FF">
              <w:rPr>
                <w:rStyle w:val="Hyperlink"/>
                <w:noProof/>
              </w:rPr>
              <w:t>Zielgruppe</w:t>
            </w:r>
            <w:r>
              <w:rPr>
                <w:noProof/>
                <w:webHidden/>
              </w:rPr>
              <w:tab/>
            </w:r>
            <w:r>
              <w:rPr>
                <w:noProof/>
                <w:webHidden/>
              </w:rPr>
              <w:fldChar w:fldCharType="begin"/>
            </w:r>
            <w:r>
              <w:rPr>
                <w:noProof/>
                <w:webHidden/>
              </w:rPr>
              <w:instrText xml:space="preserve"> PAGEREF _Toc515525247 \h </w:instrText>
            </w:r>
            <w:r>
              <w:rPr>
                <w:noProof/>
                <w:webHidden/>
              </w:rPr>
            </w:r>
            <w:r>
              <w:rPr>
                <w:noProof/>
                <w:webHidden/>
              </w:rPr>
              <w:fldChar w:fldCharType="separate"/>
            </w:r>
            <w:r>
              <w:rPr>
                <w:noProof/>
                <w:webHidden/>
              </w:rPr>
              <w:t>12</w:t>
            </w:r>
            <w:r>
              <w:rPr>
                <w:noProof/>
                <w:webHidden/>
              </w:rPr>
              <w:fldChar w:fldCharType="end"/>
            </w:r>
          </w:hyperlink>
        </w:p>
        <w:p w:rsidR="00A2442F" w:rsidRDefault="00A2442F">
          <w:pPr>
            <w:pStyle w:val="Verzeichnis3"/>
            <w:rPr>
              <w:rFonts w:asciiTheme="minorHAnsi" w:hAnsiTheme="minorHAnsi"/>
              <w:noProof/>
              <w:lang w:eastAsia="zh-CN"/>
            </w:rPr>
          </w:pPr>
          <w:hyperlink w:anchor="_Toc515525248" w:history="1">
            <w:r w:rsidRPr="001A54FF">
              <w:rPr>
                <w:rStyle w:val="Hyperlink"/>
                <w:noProof/>
              </w:rPr>
              <w:t>2.3.2</w:t>
            </w:r>
            <w:r>
              <w:rPr>
                <w:rFonts w:asciiTheme="minorHAnsi" w:hAnsiTheme="minorHAnsi"/>
                <w:noProof/>
                <w:lang w:eastAsia="zh-CN"/>
              </w:rPr>
              <w:tab/>
            </w:r>
            <w:r w:rsidRPr="001A54FF">
              <w:rPr>
                <w:rStyle w:val="Hyperlink"/>
                <w:noProof/>
              </w:rPr>
              <w:t>Umgebungen</w:t>
            </w:r>
            <w:r>
              <w:rPr>
                <w:noProof/>
                <w:webHidden/>
              </w:rPr>
              <w:tab/>
            </w:r>
            <w:r>
              <w:rPr>
                <w:noProof/>
                <w:webHidden/>
              </w:rPr>
              <w:fldChar w:fldCharType="begin"/>
            </w:r>
            <w:r>
              <w:rPr>
                <w:noProof/>
                <w:webHidden/>
              </w:rPr>
              <w:instrText xml:space="preserve"> PAGEREF _Toc515525248 \h </w:instrText>
            </w:r>
            <w:r>
              <w:rPr>
                <w:noProof/>
                <w:webHidden/>
              </w:rPr>
            </w:r>
            <w:r>
              <w:rPr>
                <w:noProof/>
                <w:webHidden/>
              </w:rPr>
              <w:fldChar w:fldCharType="separate"/>
            </w:r>
            <w:r>
              <w:rPr>
                <w:noProof/>
                <w:webHidden/>
              </w:rPr>
              <w:t>12</w:t>
            </w:r>
            <w:r>
              <w:rPr>
                <w:noProof/>
                <w:webHidden/>
              </w:rPr>
              <w:fldChar w:fldCharType="end"/>
            </w:r>
          </w:hyperlink>
        </w:p>
        <w:p w:rsidR="00A2442F" w:rsidRDefault="00A2442F">
          <w:pPr>
            <w:pStyle w:val="Verzeichnis3"/>
            <w:rPr>
              <w:rFonts w:asciiTheme="minorHAnsi" w:hAnsiTheme="minorHAnsi"/>
              <w:noProof/>
              <w:lang w:eastAsia="zh-CN"/>
            </w:rPr>
          </w:pPr>
          <w:hyperlink w:anchor="_Toc515525249" w:history="1">
            <w:r w:rsidRPr="001A54FF">
              <w:rPr>
                <w:rStyle w:val="Hyperlink"/>
                <w:noProof/>
              </w:rPr>
              <w:t>2.3.3</w:t>
            </w:r>
            <w:r>
              <w:rPr>
                <w:rFonts w:asciiTheme="minorHAnsi" w:hAnsiTheme="minorHAnsi"/>
                <w:noProof/>
                <w:lang w:eastAsia="zh-CN"/>
              </w:rPr>
              <w:tab/>
            </w:r>
            <w:r w:rsidRPr="001A54FF">
              <w:rPr>
                <w:rStyle w:val="Hyperlink"/>
                <w:noProof/>
              </w:rPr>
              <w:t>Dienste</w:t>
            </w:r>
            <w:r>
              <w:rPr>
                <w:noProof/>
                <w:webHidden/>
              </w:rPr>
              <w:tab/>
            </w:r>
            <w:r>
              <w:rPr>
                <w:noProof/>
                <w:webHidden/>
              </w:rPr>
              <w:fldChar w:fldCharType="begin"/>
            </w:r>
            <w:r>
              <w:rPr>
                <w:noProof/>
                <w:webHidden/>
              </w:rPr>
              <w:instrText xml:space="preserve"> PAGEREF _Toc515525249 \h </w:instrText>
            </w:r>
            <w:r>
              <w:rPr>
                <w:noProof/>
                <w:webHidden/>
              </w:rPr>
            </w:r>
            <w:r>
              <w:rPr>
                <w:noProof/>
                <w:webHidden/>
              </w:rPr>
              <w:fldChar w:fldCharType="separate"/>
            </w:r>
            <w:r>
              <w:rPr>
                <w:noProof/>
                <w:webHidden/>
              </w:rPr>
              <w:t>14</w:t>
            </w:r>
            <w:r>
              <w:rPr>
                <w:noProof/>
                <w:webHidden/>
              </w:rPr>
              <w:fldChar w:fldCharType="end"/>
            </w:r>
          </w:hyperlink>
        </w:p>
        <w:p w:rsidR="00A2442F" w:rsidRDefault="00A2442F">
          <w:pPr>
            <w:pStyle w:val="Verzeichnis3"/>
            <w:rPr>
              <w:rFonts w:asciiTheme="minorHAnsi" w:hAnsiTheme="minorHAnsi"/>
              <w:noProof/>
              <w:lang w:eastAsia="zh-CN"/>
            </w:rPr>
          </w:pPr>
          <w:hyperlink w:anchor="_Toc515525250" w:history="1">
            <w:r w:rsidRPr="001A54FF">
              <w:rPr>
                <w:rStyle w:val="Hyperlink"/>
                <w:noProof/>
              </w:rPr>
              <w:t>2.3.4</w:t>
            </w:r>
            <w:r>
              <w:rPr>
                <w:rFonts w:asciiTheme="minorHAnsi" w:hAnsiTheme="minorHAnsi"/>
                <w:noProof/>
                <w:lang w:eastAsia="zh-CN"/>
              </w:rPr>
              <w:tab/>
            </w:r>
            <w:r w:rsidRPr="001A54FF">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_Toc515525250 \h </w:instrText>
            </w:r>
            <w:r>
              <w:rPr>
                <w:noProof/>
                <w:webHidden/>
              </w:rPr>
            </w:r>
            <w:r>
              <w:rPr>
                <w:noProof/>
                <w:webHidden/>
              </w:rPr>
              <w:fldChar w:fldCharType="separate"/>
            </w:r>
            <w:r>
              <w:rPr>
                <w:noProof/>
                <w:webHidden/>
              </w:rPr>
              <w:t>15</w:t>
            </w:r>
            <w:r>
              <w:rPr>
                <w:noProof/>
                <w:webHidden/>
              </w:rPr>
              <w:fldChar w:fldCharType="end"/>
            </w:r>
          </w:hyperlink>
        </w:p>
        <w:p w:rsidR="00A2442F" w:rsidRDefault="00A2442F">
          <w:pPr>
            <w:pStyle w:val="Verzeichnis3"/>
            <w:rPr>
              <w:rFonts w:asciiTheme="minorHAnsi" w:hAnsiTheme="minorHAnsi"/>
              <w:noProof/>
              <w:lang w:eastAsia="zh-CN"/>
            </w:rPr>
          </w:pPr>
          <w:hyperlink w:anchor="_Toc515525251" w:history="1">
            <w:r w:rsidRPr="001A54FF">
              <w:rPr>
                <w:rStyle w:val="Hyperlink"/>
                <w:noProof/>
              </w:rPr>
              <w:t>2.3.5</w:t>
            </w:r>
            <w:r>
              <w:rPr>
                <w:rFonts w:asciiTheme="minorHAnsi" w:hAnsiTheme="minorHAnsi"/>
                <w:noProof/>
                <w:lang w:eastAsia="zh-CN"/>
              </w:rPr>
              <w:tab/>
            </w:r>
            <w:r w:rsidRPr="001A54FF">
              <w:rPr>
                <w:rStyle w:val="Hyperlink"/>
                <w:noProof/>
              </w:rPr>
              <w:t>Anbindung an andere Systeme</w:t>
            </w:r>
            <w:r>
              <w:rPr>
                <w:noProof/>
                <w:webHidden/>
              </w:rPr>
              <w:tab/>
            </w:r>
            <w:r>
              <w:rPr>
                <w:noProof/>
                <w:webHidden/>
              </w:rPr>
              <w:fldChar w:fldCharType="begin"/>
            </w:r>
            <w:r>
              <w:rPr>
                <w:noProof/>
                <w:webHidden/>
              </w:rPr>
              <w:instrText xml:space="preserve"> PAGEREF _Toc515525251 \h </w:instrText>
            </w:r>
            <w:r>
              <w:rPr>
                <w:noProof/>
                <w:webHidden/>
              </w:rPr>
            </w:r>
            <w:r>
              <w:rPr>
                <w:noProof/>
                <w:webHidden/>
              </w:rPr>
              <w:fldChar w:fldCharType="separate"/>
            </w:r>
            <w:r>
              <w:rPr>
                <w:noProof/>
                <w:webHidden/>
              </w:rPr>
              <w:t>16</w:t>
            </w:r>
            <w:r>
              <w:rPr>
                <w:noProof/>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52" w:history="1">
            <w:r w:rsidRPr="001A54FF">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1A54FF">
              <w:rPr>
                <w:rStyle w:val="Hyperlink"/>
              </w:rPr>
              <w:t>Vorüberlegungen zur Implementierung einer Webanwendung</w:t>
            </w:r>
            <w:r>
              <w:rPr>
                <w:webHidden/>
              </w:rPr>
              <w:tab/>
            </w:r>
            <w:r>
              <w:rPr>
                <w:webHidden/>
              </w:rPr>
              <w:fldChar w:fldCharType="begin"/>
            </w:r>
            <w:r>
              <w:rPr>
                <w:webHidden/>
              </w:rPr>
              <w:instrText xml:space="preserve"> PAGEREF _Toc515525252 \h </w:instrText>
            </w:r>
            <w:r>
              <w:rPr>
                <w:webHidden/>
              </w:rPr>
            </w:r>
            <w:r>
              <w:rPr>
                <w:webHidden/>
              </w:rPr>
              <w:fldChar w:fldCharType="separate"/>
            </w:r>
            <w:r>
              <w:rPr>
                <w:webHidden/>
              </w:rPr>
              <w:t>20</w:t>
            </w:r>
            <w:r>
              <w:rPr>
                <w:webHidden/>
              </w:rPr>
              <w:fldChar w:fldCharType="end"/>
            </w:r>
          </w:hyperlink>
        </w:p>
        <w:p w:rsidR="00A2442F" w:rsidRDefault="00A2442F">
          <w:pPr>
            <w:pStyle w:val="Verzeichnis2"/>
            <w:rPr>
              <w:rFonts w:asciiTheme="minorHAnsi" w:hAnsiTheme="minorHAnsi"/>
              <w:lang w:eastAsia="zh-CN"/>
            </w:rPr>
          </w:pPr>
          <w:hyperlink w:anchor="_Toc515525253" w:history="1">
            <w:r w:rsidRPr="001A54FF">
              <w:rPr>
                <w:rStyle w:val="Hyperlink"/>
              </w:rPr>
              <w:t>3.1</w:t>
            </w:r>
            <w:r>
              <w:rPr>
                <w:rFonts w:asciiTheme="minorHAnsi" w:hAnsiTheme="minorHAnsi"/>
                <w:lang w:eastAsia="zh-CN"/>
              </w:rPr>
              <w:tab/>
            </w:r>
            <w:r w:rsidRPr="001A54FF">
              <w:rPr>
                <w:rStyle w:val="Hyperlink"/>
              </w:rPr>
              <w:t>Inhaltliche Anforderungen</w:t>
            </w:r>
            <w:r>
              <w:rPr>
                <w:webHidden/>
              </w:rPr>
              <w:tab/>
            </w:r>
            <w:r>
              <w:rPr>
                <w:webHidden/>
              </w:rPr>
              <w:fldChar w:fldCharType="begin"/>
            </w:r>
            <w:r>
              <w:rPr>
                <w:webHidden/>
              </w:rPr>
              <w:instrText xml:space="preserve"> PAGEREF _Toc515525253 \h </w:instrText>
            </w:r>
            <w:r>
              <w:rPr>
                <w:webHidden/>
              </w:rPr>
            </w:r>
            <w:r>
              <w:rPr>
                <w:webHidden/>
              </w:rPr>
              <w:fldChar w:fldCharType="separate"/>
            </w:r>
            <w:r>
              <w:rPr>
                <w:webHidden/>
              </w:rPr>
              <w:t>20</w:t>
            </w:r>
            <w:r>
              <w:rPr>
                <w:webHidden/>
              </w:rPr>
              <w:fldChar w:fldCharType="end"/>
            </w:r>
          </w:hyperlink>
        </w:p>
        <w:p w:rsidR="00A2442F" w:rsidRDefault="00A2442F">
          <w:pPr>
            <w:pStyle w:val="Verzeichnis2"/>
            <w:rPr>
              <w:rFonts w:asciiTheme="minorHAnsi" w:hAnsiTheme="minorHAnsi"/>
              <w:lang w:eastAsia="zh-CN"/>
            </w:rPr>
          </w:pPr>
          <w:hyperlink w:anchor="_Toc515525254" w:history="1">
            <w:r w:rsidRPr="001A54FF">
              <w:rPr>
                <w:rStyle w:val="Hyperlink"/>
              </w:rPr>
              <w:t>3.2</w:t>
            </w:r>
            <w:r>
              <w:rPr>
                <w:rFonts w:asciiTheme="minorHAnsi" w:hAnsiTheme="minorHAnsi"/>
                <w:lang w:eastAsia="zh-CN"/>
              </w:rPr>
              <w:tab/>
            </w:r>
            <w:r w:rsidRPr="001A54FF">
              <w:rPr>
                <w:rStyle w:val="Hyperlink"/>
              </w:rPr>
              <w:t>Fiori</w:t>
            </w:r>
            <w:r>
              <w:rPr>
                <w:webHidden/>
              </w:rPr>
              <w:tab/>
            </w:r>
            <w:r>
              <w:rPr>
                <w:webHidden/>
              </w:rPr>
              <w:fldChar w:fldCharType="begin"/>
            </w:r>
            <w:r>
              <w:rPr>
                <w:webHidden/>
              </w:rPr>
              <w:instrText xml:space="preserve"> PAGEREF _Toc515525254 \h </w:instrText>
            </w:r>
            <w:r>
              <w:rPr>
                <w:webHidden/>
              </w:rPr>
            </w:r>
            <w:r>
              <w:rPr>
                <w:webHidden/>
              </w:rPr>
              <w:fldChar w:fldCharType="separate"/>
            </w:r>
            <w:r>
              <w:rPr>
                <w:webHidden/>
              </w:rPr>
              <w:t>21</w:t>
            </w:r>
            <w:r>
              <w:rPr>
                <w:webHidden/>
              </w:rPr>
              <w:fldChar w:fldCharType="end"/>
            </w:r>
          </w:hyperlink>
        </w:p>
        <w:p w:rsidR="00A2442F" w:rsidRDefault="00A2442F">
          <w:pPr>
            <w:pStyle w:val="Verzeichnis2"/>
            <w:rPr>
              <w:rFonts w:asciiTheme="minorHAnsi" w:hAnsiTheme="minorHAnsi"/>
              <w:lang w:eastAsia="zh-CN"/>
            </w:rPr>
          </w:pPr>
          <w:hyperlink w:anchor="_Toc515525255" w:history="1">
            <w:r w:rsidRPr="001A54FF">
              <w:rPr>
                <w:rStyle w:val="Hyperlink"/>
              </w:rPr>
              <w:t>3.3</w:t>
            </w:r>
            <w:r>
              <w:rPr>
                <w:rFonts w:asciiTheme="minorHAnsi" w:hAnsiTheme="minorHAnsi"/>
                <w:lang w:eastAsia="zh-CN"/>
              </w:rPr>
              <w:tab/>
            </w:r>
            <w:r w:rsidRPr="001A54FF">
              <w:rPr>
                <w:rStyle w:val="Hyperlink"/>
              </w:rPr>
              <w:t>Verfügbarkeit und Erweiterung von Standardfunktionen</w:t>
            </w:r>
            <w:r>
              <w:rPr>
                <w:webHidden/>
              </w:rPr>
              <w:tab/>
            </w:r>
            <w:r>
              <w:rPr>
                <w:webHidden/>
              </w:rPr>
              <w:fldChar w:fldCharType="begin"/>
            </w:r>
            <w:r>
              <w:rPr>
                <w:webHidden/>
              </w:rPr>
              <w:instrText xml:space="preserve"> PAGEREF _Toc515525255 \h </w:instrText>
            </w:r>
            <w:r>
              <w:rPr>
                <w:webHidden/>
              </w:rPr>
            </w:r>
            <w:r>
              <w:rPr>
                <w:webHidden/>
              </w:rPr>
              <w:fldChar w:fldCharType="separate"/>
            </w:r>
            <w:r>
              <w:rPr>
                <w:webHidden/>
              </w:rPr>
              <w:t>23</w:t>
            </w:r>
            <w:r>
              <w:rPr>
                <w:webHidden/>
              </w:rPr>
              <w:fldChar w:fldCharType="end"/>
            </w:r>
          </w:hyperlink>
        </w:p>
        <w:p w:rsidR="00A2442F" w:rsidRDefault="00A2442F">
          <w:pPr>
            <w:pStyle w:val="Verzeichnis2"/>
            <w:rPr>
              <w:rFonts w:asciiTheme="minorHAnsi" w:hAnsiTheme="minorHAnsi"/>
              <w:lang w:eastAsia="zh-CN"/>
            </w:rPr>
          </w:pPr>
          <w:hyperlink w:anchor="_Toc515525256" w:history="1">
            <w:r w:rsidRPr="001A54FF">
              <w:rPr>
                <w:rStyle w:val="Hyperlink"/>
              </w:rPr>
              <w:t>3.4</w:t>
            </w:r>
            <w:r>
              <w:rPr>
                <w:rFonts w:asciiTheme="minorHAnsi" w:hAnsiTheme="minorHAnsi"/>
                <w:lang w:eastAsia="zh-CN"/>
              </w:rPr>
              <w:tab/>
            </w:r>
            <w:r w:rsidRPr="001A54FF">
              <w:rPr>
                <w:rStyle w:val="Hyperlink"/>
              </w:rPr>
              <w:t>Architektur der eigenen Anwendung</w:t>
            </w:r>
            <w:r>
              <w:rPr>
                <w:webHidden/>
              </w:rPr>
              <w:tab/>
            </w:r>
            <w:r>
              <w:rPr>
                <w:webHidden/>
              </w:rPr>
              <w:fldChar w:fldCharType="begin"/>
            </w:r>
            <w:r>
              <w:rPr>
                <w:webHidden/>
              </w:rPr>
              <w:instrText xml:space="preserve"> PAGEREF _Toc515525256 \h </w:instrText>
            </w:r>
            <w:r>
              <w:rPr>
                <w:webHidden/>
              </w:rPr>
            </w:r>
            <w:r>
              <w:rPr>
                <w:webHidden/>
              </w:rPr>
              <w:fldChar w:fldCharType="separate"/>
            </w:r>
            <w:r>
              <w:rPr>
                <w:webHidden/>
              </w:rPr>
              <w:t>23</w:t>
            </w:r>
            <w:r>
              <w:rPr>
                <w:webHidden/>
              </w:rPr>
              <w:fldChar w:fldCharType="end"/>
            </w:r>
          </w:hyperlink>
        </w:p>
        <w:p w:rsidR="00A2442F" w:rsidRDefault="00A2442F">
          <w:pPr>
            <w:pStyle w:val="Verzeichnis2"/>
            <w:rPr>
              <w:rFonts w:asciiTheme="minorHAnsi" w:hAnsiTheme="minorHAnsi"/>
              <w:lang w:eastAsia="zh-CN"/>
            </w:rPr>
          </w:pPr>
          <w:hyperlink w:anchor="_Toc515525257" w:history="1">
            <w:r w:rsidRPr="001A54FF">
              <w:rPr>
                <w:rStyle w:val="Hyperlink"/>
              </w:rPr>
              <w:t>3.5</w:t>
            </w:r>
            <w:r>
              <w:rPr>
                <w:rFonts w:asciiTheme="minorHAnsi" w:hAnsiTheme="minorHAnsi"/>
                <w:lang w:eastAsia="zh-CN"/>
              </w:rPr>
              <w:tab/>
            </w:r>
            <w:r w:rsidRPr="001A54FF">
              <w:rPr>
                <w:rStyle w:val="Hyperlink"/>
              </w:rPr>
              <w:t>Sicherheit und Datenschutz</w:t>
            </w:r>
            <w:r>
              <w:rPr>
                <w:webHidden/>
              </w:rPr>
              <w:tab/>
            </w:r>
            <w:r>
              <w:rPr>
                <w:webHidden/>
              </w:rPr>
              <w:fldChar w:fldCharType="begin"/>
            </w:r>
            <w:r>
              <w:rPr>
                <w:webHidden/>
              </w:rPr>
              <w:instrText xml:space="preserve"> PAGEREF _Toc515525257 \h </w:instrText>
            </w:r>
            <w:r>
              <w:rPr>
                <w:webHidden/>
              </w:rPr>
            </w:r>
            <w:r>
              <w:rPr>
                <w:webHidden/>
              </w:rPr>
              <w:fldChar w:fldCharType="separate"/>
            </w:r>
            <w:r>
              <w:rPr>
                <w:webHidden/>
              </w:rPr>
              <w:t>25</w:t>
            </w:r>
            <w:r>
              <w:rPr>
                <w:webHidden/>
              </w:rPr>
              <w:fldChar w:fldCharType="end"/>
            </w:r>
          </w:hyperlink>
        </w:p>
        <w:p w:rsidR="00A2442F" w:rsidRDefault="00A2442F">
          <w:pPr>
            <w:pStyle w:val="Verzeichnis2"/>
            <w:rPr>
              <w:rFonts w:asciiTheme="minorHAnsi" w:hAnsiTheme="minorHAnsi"/>
              <w:lang w:eastAsia="zh-CN"/>
            </w:rPr>
          </w:pPr>
          <w:hyperlink w:anchor="_Toc515525258" w:history="1">
            <w:r w:rsidRPr="001A54FF">
              <w:rPr>
                <w:rStyle w:val="Hyperlink"/>
              </w:rPr>
              <w:t>3.6</w:t>
            </w:r>
            <w:r>
              <w:rPr>
                <w:rFonts w:asciiTheme="minorHAnsi" w:hAnsiTheme="minorHAnsi"/>
                <w:lang w:eastAsia="zh-CN"/>
              </w:rPr>
              <w:tab/>
            </w:r>
            <w:r w:rsidRPr="001A54FF">
              <w:rPr>
                <w:rStyle w:val="Hyperlink"/>
              </w:rPr>
              <w:t>Anforderungen der Anwendung</w:t>
            </w:r>
            <w:r>
              <w:rPr>
                <w:webHidden/>
              </w:rPr>
              <w:tab/>
            </w:r>
            <w:r>
              <w:rPr>
                <w:webHidden/>
              </w:rPr>
              <w:fldChar w:fldCharType="begin"/>
            </w:r>
            <w:r>
              <w:rPr>
                <w:webHidden/>
              </w:rPr>
              <w:instrText xml:space="preserve"> PAGEREF _Toc515525258 \h </w:instrText>
            </w:r>
            <w:r>
              <w:rPr>
                <w:webHidden/>
              </w:rPr>
            </w:r>
            <w:r>
              <w:rPr>
                <w:webHidden/>
              </w:rPr>
              <w:fldChar w:fldCharType="separate"/>
            </w:r>
            <w:r>
              <w:rPr>
                <w:webHidden/>
              </w:rPr>
              <w:t>27</w:t>
            </w:r>
            <w:r>
              <w:rPr>
                <w:webHidden/>
              </w:rPr>
              <w:fldChar w:fldCharType="end"/>
            </w:r>
          </w:hyperlink>
        </w:p>
        <w:p w:rsidR="00A2442F" w:rsidRDefault="00A2442F">
          <w:pPr>
            <w:pStyle w:val="Verzeichnis2"/>
            <w:rPr>
              <w:rFonts w:asciiTheme="minorHAnsi" w:hAnsiTheme="minorHAnsi"/>
              <w:lang w:eastAsia="zh-CN"/>
            </w:rPr>
          </w:pPr>
          <w:hyperlink w:anchor="_Toc515525259" w:history="1">
            <w:r w:rsidRPr="001A54FF">
              <w:rPr>
                <w:rStyle w:val="Hyperlink"/>
              </w:rPr>
              <w:t>3.7</w:t>
            </w:r>
            <w:r>
              <w:rPr>
                <w:rFonts w:asciiTheme="minorHAnsi" w:hAnsiTheme="minorHAnsi"/>
                <w:lang w:eastAsia="zh-CN"/>
              </w:rPr>
              <w:tab/>
            </w:r>
            <w:r w:rsidRPr="001A54FF">
              <w:rPr>
                <w:rStyle w:val="Hyperlink"/>
              </w:rPr>
              <w:t>Entwicklungsumgebung</w:t>
            </w:r>
            <w:r>
              <w:rPr>
                <w:webHidden/>
              </w:rPr>
              <w:tab/>
            </w:r>
            <w:r>
              <w:rPr>
                <w:webHidden/>
              </w:rPr>
              <w:fldChar w:fldCharType="begin"/>
            </w:r>
            <w:r>
              <w:rPr>
                <w:webHidden/>
              </w:rPr>
              <w:instrText xml:space="preserve"> PAGEREF _Toc515525259 \h </w:instrText>
            </w:r>
            <w:r>
              <w:rPr>
                <w:webHidden/>
              </w:rPr>
            </w:r>
            <w:r>
              <w:rPr>
                <w:webHidden/>
              </w:rPr>
              <w:fldChar w:fldCharType="separate"/>
            </w:r>
            <w:r>
              <w:rPr>
                <w:webHidden/>
              </w:rPr>
              <w:t>28</w:t>
            </w:r>
            <w:r>
              <w:rPr>
                <w:webHidden/>
              </w:rPr>
              <w:fldChar w:fldCharType="end"/>
            </w:r>
          </w:hyperlink>
        </w:p>
        <w:p w:rsidR="00A2442F" w:rsidRDefault="00A2442F">
          <w:pPr>
            <w:pStyle w:val="Verzeichnis2"/>
            <w:rPr>
              <w:rFonts w:asciiTheme="minorHAnsi" w:hAnsiTheme="minorHAnsi"/>
              <w:lang w:eastAsia="zh-CN"/>
            </w:rPr>
          </w:pPr>
          <w:hyperlink w:anchor="_Toc515525260" w:history="1">
            <w:r w:rsidRPr="001A54FF">
              <w:rPr>
                <w:rStyle w:val="Hyperlink"/>
              </w:rPr>
              <w:t>3.8</w:t>
            </w:r>
            <w:r>
              <w:rPr>
                <w:rFonts w:asciiTheme="minorHAnsi" w:hAnsiTheme="minorHAnsi"/>
                <w:lang w:eastAsia="zh-CN"/>
              </w:rPr>
              <w:tab/>
            </w:r>
            <w:r w:rsidRPr="001A54FF">
              <w:rPr>
                <w:rStyle w:val="Hyperlink"/>
              </w:rPr>
              <w:t>Evaluierungskriterien</w:t>
            </w:r>
            <w:r>
              <w:rPr>
                <w:webHidden/>
              </w:rPr>
              <w:tab/>
            </w:r>
            <w:r>
              <w:rPr>
                <w:webHidden/>
              </w:rPr>
              <w:fldChar w:fldCharType="begin"/>
            </w:r>
            <w:r>
              <w:rPr>
                <w:webHidden/>
              </w:rPr>
              <w:instrText xml:space="preserve"> PAGEREF _Toc515525260 \h </w:instrText>
            </w:r>
            <w:r>
              <w:rPr>
                <w:webHidden/>
              </w:rPr>
            </w:r>
            <w:r>
              <w:rPr>
                <w:webHidden/>
              </w:rPr>
              <w:fldChar w:fldCharType="separate"/>
            </w:r>
            <w:r>
              <w:rPr>
                <w:webHidden/>
              </w:rPr>
              <w:t>29</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61" w:history="1">
            <w:r w:rsidRPr="001A54FF">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1A54FF">
              <w:rPr>
                <w:rStyle w:val="Hyperlink"/>
              </w:rPr>
              <w:t>Evaluierung der SAP Cloud Platform</w:t>
            </w:r>
            <w:r>
              <w:rPr>
                <w:webHidden/>
              </w:rPr>
              <w:tab/>
            </w:r>
            <w:r>
              <w:rPr>
                <w:webHidden/>
              </w:rPr>
              <w:fldChar w:fldCharType="begin"/>
            </w:r>
            <w:r>
              <w:rPr>
                <w:webHidden/>
              </w:rPr>
              <w:instrText xml:space="preserve"> PAGEREF _Toc515525261 \h </w:instrText>
            </w:r>
            <w:r>
              <w:rPr>
                <w:webHidden/>
              </w:rPr>
            </w:r>
            <w:r>
              <w:rPr>
                <w:webHidden/>
              </w:rPr>
              <w:fldChar w:fldCharType="separate"/>
            </w:r>
            <w:r>
              <w:rPr>
                <w:webHidden/>
              </w:rPr>
              <w:t>31</w:t>
            </w:r>
            <w:r>
              <w:rPr>
                <w:webHidden/>
              </w:rPr>
              <w:fldChar w:fldCharType="end"/>
            </w:r>
          </w:hyperlink>
        </w:p>
        <w:p w:rsidR="00A2442F" w:rsidRDefault="00A2442F">
          <w:pPr>
            <w:pStyle w:val="Verzeichnis2"/>
            <w:rPr>
              <w:rFonts w:asciiTheme="minorHAnsi" w:hAnsiTheme="minorHAnsi"/>
              <w:lang w:eastAsia="zh-CN"/>
            </w:rPr>
          </w:pPr>
          <w:hyperlink w:anchor="_Toc515525262" w:history="1">
            <w:r w:rsidRPr="001A54FF">
              <w:rPr>
                <w:rStyle w:val="Hyperlink"/>
              </w:rPr>
              <w:t>4.1</w:t>
            </w:r>
            <w:r>
              <w:rPr>
                <w:rFonts w:asciiTheme="minorHAnsi" w:hAnsiTheme="minorHAnsi"/>
                <w:lang w:eastAsia="zh-CN"/>
              </w:rPr>
              <w:tab/>
            </w:r>
            <w:r w:rsidRPr="001A54FF">
              <w:rPr>
                <w:rStyle w:val="Hyperlink"/>
              </w:rPr>
              <w:t>Umsetzung der Webanwendung</w:t>
            </w:r>
            <w:r>
              <w:rPr>
                <w:webHidden/>
              </w:rPr>
              <w:tab/>
            </w:r>
            <w:r>
              <w:rPr>
                <w:webHidden/>
              </w:rPr>
              <w:fldChar w:fldCharType="begin"/>
            </w:r>
            <w:r>
              <w:rPr>
                <w:webHidden/>
              </w:rPr>
              <w:instrText xml:space="preserve"> PAGEREF _Toc515525262 \h </w:instrText>
            </w:r>
            <w:r>
              <w:rPr>
                <w:webHidden/>
              </w:rPr>
            </w:r>
            <w:r>
              <w:rPr>
                <w:webHidden/>
              </w:rPr>
              <w:fldChar w:fldCharType="separate"/>
            </w:r>
            <w:r>
              <w:rPr>
                <w:webHidden/>
              </w:rPr>
              <w:t>31</w:t>
            </w:r>
            <w:r>
              <w:rPr>
                <w:webHidden/>
              </w:rPr>
              <w:fldChar w:fldCharType="end"/>
            </w:r>
          </w:hyperlink>
        </w:p>
        <w:p w:rsidR="00A2442F" w:rsidRDefault="00A2442F">
          <w:pPr>
            <w:pStyle w:val="Verzeichnis3"/>
            <w:rPr>
              <w:rFonts w:asciiTheme="minorHAnsi" w:hAnsiTheme="minorHAnsi"/>
              <w:noProof/>
              <w:lang w:eastAsia="zh-CN"/>
            </w:rPr>
          </w:pPr>
          <w:hyperlink w:anchor="_Toc515525263" w:history="1">
            <w:r w:rsidRPr="001A54FF">
              <w:rPr>
                <w:rStyle w:val="Hyperlink"/>
                <w:noProof/>
              </w:rPr>
              <w:t>4.1.1</w:t>
            </w:r>
            <w:r>
              <w:rPr>
                <w:rFonts w:asciiTheme="minorHAnsi" w:hAnsiTheme="minorHAnsi"/>
                <w:noProof/>
                <w:lang w:eastAsia="zh-CN"/>
              </w:rPr>
              <w:tab/>
            </w:r>
            <w:r w:rsidRPr="001A54FF">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_Toc515525263 \h </w:instrText>
            </w:r>
            <w:r>
              <w:rPr>
                <w:noProof/>
                <w:webHidden/>
              </w:rPr>
            </w:r>
            <w:r>
              <w:rPr>
                <w:noProof/>
                <w:webHidden/>
              </w:rPr>
              <w:fldChar w:fldCharType="separate"/>
            </w:r>
            <w:r>
              <w:rPr>
                <w:noProof/>
                <w:webHidden/>
              </w:rPr>
              <w:t>31</w:t>
            </w:r>
            <w:r>
              <w:rPr>
                <w:noProof/>
                <w:webHidden/>
              </w:rPr>
              <w:fldChar w:fldCharType="end"/>
            </w:r>
          </w:hyperlink>
        </w:p>
        <w:p w:rsidR="00A2442F" w:rsidRDefault="00A2442F">
          <w:pPr>
            <w:pStyle w:val="Verzeichnis3"/>
            <w:rPr>
              <w:rFonts w:asciiTheme="minorHAnsi" w:hAnsiTheme="minorHAnsi"/>
              <w:noProof/>
              <w:lang w:eastAsia="zh-CN"/>
            </w:rPr>
          </w:pPr>
          <w:hyperlink w:anchor="_Toc515525264" w:history="1">
            <w:r w:rsidRPr="001A54FF">
              <w:rPr>
                <w:rStyle w:val="Hyperlink"/>
                <w:noProof/>
              </w:rPr>
              <w:t>4.1.2</w:t>
            </w:r>
            <w:r>
              <w:rPr>
                <w:rFonts w:asciiTheme="minorHAnsi" w:hAnsiTheme="minorHAnsi"/>
                <w:noProof/>
                <w:lang w:eastAsia="zh-CN"/>
              </w:rPr>
              <w:tab/>
            </w:r>
            <w:r w:rsidRPr="001A54FF">
              <w:rPr>
                <w:rStyle w:val="Hyperlink"/>
                <w:noProof/>
              </w:rPr>
              <w:t>Einrichten eines OData-Dienstes (dessen Nutzung)</w:t>
            </w:r>
            <w:r>
              <w:rPr>
                <w:noProof/>
                <w:webHidden/>
              </w:rPr>
              <w:tab/>
            </w:r>
            <w:r>
              <w:rPr>
                <w:noProof/>
                <w:webHidden/>
              </w:rPr>
              <w:fldChar w:fldCharType="begin"/>
            </w:r>
            <w:r>
              <w:rPr>
                <w:noProof/>
                <w:webHidden/>
              </w:rPr>
              <w:instrText xml:space="preserve"> PAGEREF _Toc515525264 \h </w:instrText>
            </w:r>
            <w:r>
              <w:rPr>
                <w:noProof/>
                <w:webHidden/>
              </w:rPr>
            </w:r>
            <w:r>
              <w:rPr>
                <w:noProof/>
                <w:webHidden/>
              </w:rPr>
              <w:fldChar w:fldCharType="separate"/>
            </w:r>
            <w:r>
              <w:rPr>
                <w:noProof/>
                <w:webHidden/>
              </w:rPr>
              <w:t>33</w:t>
            </w:r>
            <w:r>
              <w:rPr>
                <w:noProof/>
                <w:webHidden/>
              </w:rPr>
              <w:fldChar w:fldCharType="end"/>
            </w:r>
          </w:hyperlink>
        </w:p>
        <w:p w:rsidR="00A2442F" w:rsidRDefault="00A2442F">
          <w:pPr>
            <w:pStyle w:val="Verzeichnis3"/>
            <w:rPr>
              <w:rFonts w:asciiTheme="minorHAnsi" w:hAnsiTheme="minorHAnsi"/>
              <w:noProof/>
              <w:lang w:eastAsia="zh-CN"/>
            </w:rPr>
          </w:pPr>
          <w:hyperlink w:anchor="_Toc515525265" w:history="1">
            <w:r w:rsidRPr="001A54FF">
              <w:rPr>
                <w:rStyle w:val="Hyperlink"/>
                <w:noProof/>
              </w:rPr>
              <w:t>4.1.3</w:t>
            </w:r>
            <w:r>
              <w:rPr>
                <w:rFonts w:asciiTheme="minorHAnsi" w:hAnsiTheme="minorHAnsi"/>
                <w:noProof/>
                <w:lang w:eastAsia="zh-CN"/>
              </w:rPr>
              <w:tab/>
            </w:r>
            <w:r w:rsidRPr="001A54FF">
              <w:rPr>
                <w:rStyle w:val="Hyperlink"/>
                <w:noProof/>
              </w:rPr>
              <w:t>Authorisierung – Sicherheit</w:t>
            </w:r>
            <w:r>
              <w:rPr>
                <w:noProof/>
                <w:webHidden/>
              </w:rPr>
              <w:tab/>
            </w:r>
            <w:r>
              <w:rPr>
                <w:noProof/>
                <w:webHidden/>
              </w:rPr>
              <w:fldChar w:fldCharType="begin"/>
            </w:r>
            <w:r>
              <w:rPr>
                <w:noProof/>
                <w:webHidden/>
              </w:rPr>
              <w:instrText xml:space="preserve"> PAGEREF _Toc515525265 \h </w:instrText>
            </w:r>
            <w:r>
              <w:rPr>
                <w:noProof/>
                <w:webHidden/>
              </w:rPr>
            </w:r>
            <w:r>
              <w:rPr>
                <w:noProof/>
                <w:webHidden/>
              </w:rPr>
              <w:fldChar w:fldCharType="separate"/>
            </w:r>
            <w:r>
              <w:rPr>
                <w:noProof/>
                <w:webHidden/>
              </w:rPr>
              <w:t>33</w:t>
            </w:r>
            <w:r>
              <w:rPr>
                <w:noProof/>
                <w:webHidden/>
              </w:rPr>
              <w:fldChar w:fldCharType="end"/>
            </w:r>
          </w:hyperlink>
        </w:p>
        <w:p w:rsidR="00A2442F" w:rsidRDefault="00A2442F">
          <w:pPr>
            <w:pStyle w:val="Verzeichnis3"/>
            <w:rPr>
              <w:rFonts w:asciiTheme="minorHAnsi" w:hAnsiTheme="minorHAnsi"/>
              <w:noProof/>
              <w:lang w:eastAsia="zh-CN"/>
            </w:rPr>
          </w:pPr>
          <w:hyperlink w:anchor="_Toc515525266" w:history="1">
            <w:r w:rsidRPr="001A54FF">
              <w:rPr>
                <w:rStyle w:val="Hyperlink"/>
                <w:noProof/>
              </w:rPr>
              <w:t>4.1.4</w:t>
            </w:r>
            <w:r>
              <w:rPr>
                <w:rFonts w:asciiTheme="minorHAnsi" w:hAnsiTheme="minorHAnsi"/>
                <w:noProof/>
                <w:lang w:eastAsia="zh-CN"/>
              </w:rPr>
              <w:tab/>
            </w:r>
            <w:r w:rsidRPr="001A54FF">
              <w:rPr>
                <w:rStyle w:val="Hyperlink"/>
                <w:noProof/>
              </w:rPr>
              <w:t>Oberfläche - User Experience</w:t>
            </w:r>
            <w:r>
              <w:rPr>
                <w:noProof/>
                <w:webHidden/>
              </w:rPr>
              <w:tab/>
            </w:r>
            <w:r>
              <w:rPr>
                <w:noProof/>
                <w:webHidden/>
              </w:rPr>
              <w:fldChar w:fldCharType="begin"/>
            </w:r>
            <w:r>
              <w:rPr>
                <w:noProof/>
                <w:webHidden/>
              </w:rPr>
              <w:instrText xml:space="preserve"> PAGEREF _Toc515525266 \h </w:instrText>
            </w:r>
            <w:r>
              <w:rPr>
                <w:noProof/>
                <w:webHidden/>
              </w:rPr>
            </w:r>
            <w:r>
              <w:rPr>
                <w:noProof/>
                <w:webHidden/>
              </w:rPr>
              <w:fldChar w:fldCharType="separate"/>
            </w:r>
            <w:r>
              <w:rPr>
                <w:noProof/>
                <w:webHidden/>
              </w:rPr>
              <w:t>34</w:t>
            </w:r>
            <w:r>
              <w:rPr>
                <w:noProof/>
                <w:webHidden/>
              </w:rPr>
              <w:fldChar w:fldCharType="end"/>
            </w:r>
          </w:hyperlink>
        </w:p>
        <w:p w:rsidR="00A2442F" w:rsidRDefault="00A2442F">
          <w:pPr>
            <w:pStyle w:val="Verzeichnis3"/>
            <w:rPr>
              <w:rFonts w:asciiTheme="minorHAnsi" w:hAnsiTheme="minorHAnsi"/>
              <w:noProof/>
              <w:lang w:eastAsia="zh-CN"/>
            </w:rPr>
          </w:pPr>
          <w:hyperlink w:anchor="_Toc515525267" w:history="1">
            <w:r w:rsidRPr="001A54FF">
              <w:rPr>
                <w:rStyle w:val="Hyperlink"/>
                <w:noProof/>
                <w:lang w:val="en-US"/>
              </w:rPr>
              <w:t>4.1.5</w:t>
            </w:r>
            <w:r>
              <w:rPr>
                <w:rFonts w:asciiTheme="minorHAnsi" w:hAnsiTheme="minorHAnsi"/>
                <w:noProof/>
                <w:lang w:eastAsia="zh-CN"/>
              </w:rPr>
              <w:tab/>
            </w:r>
            <w:r w:rsidRPr="001A54FF">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_Toc515525267 \h </w:instrText>
            </w:r>
            <w:r>
              <w:rPr>
                <w:noProof/>
                <w:webHidden/>
              </w:rPr>
            </w:r>
            <w:r>
              <w:rPr>
                <w:noProof/>
                <w:webHidden/>
              </w:rPr>
              <w:fldChar w:fldCharType="separate"/>
            </w:r>
            <w:r>
              <w:rPr>
                <w:noProof/>
                <w:webHidden/>
              </w:rPr>
              <w:t>34</w:t>
            </w:r>
            <w:r>
              <w:rPr>
                <w:noProof/>
                <w:webHidden/>
              </w:rPr>
              <w:fldChar w:fldCharType="end"/>
            </w:r>
          </w:hyperlink>
        </w:p>
        <w:p w:rsidR="00A2442F" w:rsidRDefault="00A2442F">
          <w:pPr>
            <w:pStyle w:val="Verzeichnis2"/>
            <w:rPr>
              <w:rFonts w:asciiTheme="minorHAnsi" w:hAnsiTheme="minorHAnsi"/>
              <w:lang w:eastAsia="zh-CN"/>
            </w:rPr>
          </w:pPr>
          <w:hyperlink w:anchor="_Toc515525268" w:history="1">
            <w:r w:rsidRPr="001A54FF">
              <w:rPr>
                <w:rStyle w:val="Hyperlink"/>
              </w:rPr>
              <w:t>4.2</w:t>
            </w:r>
            <w:r>
              <w:rPr>
                <w:rFonts w:asciiTheme="minorHAnsi" w:hAnsiTheme="minorHAnsi"/>
                <w:lang w:eastAsia="zh-CN"/>
              </w:rPr>
              <w:tab/>
            </w:r>
            <w:r w:rsidRPr="001A54FF">
              <w:rPr>
                <w:rStyle w:val="Hyperlink"/>
              </w:rPr>
              <w:t>Vergleich von Services mit bisherigen SAP Produkten</w:t>
            </w:r>
            <w:r>
              <w:rPr>
                <w:webHidden/>
              </w:rPr>
              <w:tab/>
            </w:r>
            <w:r>
              <w:rPr>
                <w:webHidden/>
              </w:rPr>
              <w:fldChar w:fldCharType="begin"/>
            </w:r>
            <w:r>
              <w:rPr>
                <w:webHidden/>
              </w:rPr>
              <w:instrText xml:space="preserve"> PAGEREF _Toc515525268 \h </w:instrText>
            </w:r>
            <w:r>
              <w:rPr>
                <w:webHidden/>
              </w:rPr>
            </w:r>
            <w:r>
              <w:rPr>
                <w:webHidden/>
              </w:rPr>
              <w:fldChar w:fldCharType="separate"/>
            </w:r>
            <w:r>
              <w:rPr>
                <w:webHidden/>
              </w:rPr>
              <w:t>34</w:t>
            </w:r>
            <w:r>
              <w:rPr>
                <w:webHidden/>
              </w:rPr>
              <w:fldChar w:fldCharType="end"/>
            </w:r>
          </w:hyperlink>
        </w:p>
        <w:p w:rsidR="00A2442F" w:rsidRDefault="00A2442F">
          <w:pPr>
            <w:pStyle w:val="Verzeichnis3"/>
            <w:rPr>
              <w:rFonts w:asciiTheme="minorHAnsi" w:hAnsiTheme="minorHAnsi"/>
              <w:noProof/>
              <w:lang w:eastAsia="zh-CN"/>
            </w:rPr>
          </w:pPr>
          <w:hyperlink w:anchor="_Toc515525269" w:history="1">
            <w:r w:rsidRPr="001A54FF">
              <w:rPr>
                <w:rStyle w:val="Hyperlink"/>
                <w:noProof/>
              </w:rPr>
              <w:t>4.2.1</w:t>
            </w:r>
            <w:r>
              <w:rPr>
                <w:rFonts w:asciiTheme="minorHAnsi" w:hAnsiTheme="minorHAnsi"/>
                <w:noProof/>
                <w:lang w:eastAsia="zh-CN"/>
              </w:rPr>
              <w:tab/>
            </w:r>
            <w:r w:rsidRPr="001A54FF">
              <w:rPr>
                <w:rStyle w:val="Hyperlink"/>
                <w:noProof/>
              </w:rPr>
              <w:t>SAP Gateway Hub – ODATA Provisioning</w:t>
            </w:r>
            <w:r>
              <w:rPr>
                <w:noProof/>
                <w:webHidden/>
              </w:rPr>
              <w:tab/>
            </w:r>
            <w:r>
              <w:rPr>
                <w:noProof/>
                <w:webHidden/>
              </w:rPr>
              <w:fldChar w:fldCharType="begin"/>
            </w:r>
            <w:r>
              <w:rPr>
                <w:noProof/>
                <w:webHidden/>
              </w:rPr>
              <w:instrText xml:space="preserve"> PAGEREF _Toc515525269 \h </w:instrText>
            </w:r>
            <w:r>
              <w:rPr>
                <w:noProof/>
                <w:webHidden/>
              </w:rPr>
            </w:r>
            <w:r>
              <w:rPr>
                <w:noProof/>
                <w:webHidden/>
              </w:rPr>
              <w:fldChar w:fldCharType="separate"/>
            </w:r>
            <w:r>
              <w:rPr>
                <w:noProof/>
                <w:webHidden/>
              </w:rPr>
              <w:t>34</w:t>
            </w:r>
            <w:r>
              <w:rPr>
                <w:noProof/>
                <w:webHidden/>
              </w:rPr>
              <w:fldChar w:fldCharType="end"/>
            </w:r>
          </w:hyperlink>
        </w:p>
        <w:p w:rsidR="00A2442F" w:rsidRDefault="00A2442F">
          <w:pPr>
            <w:pStyle w:val="Verzeichnis3"/>
            <w:rPr>
              <w:rFonts w:asciiTheme="minorHAnsi" w:hAnsiTheme="minorHAnsi"/>
              <w:noProof/>
              <w:lang w:eastAsia="zh-CN"/>
            </w:rPr>
          </w:pPr>
          <w:hyperlink w:anchor="_Toc515525270" w:history="1">
            <w:r w:rsidRPr="001A54FF">
              <w:rPr>
                <w:rStyle w:val="Hyperlink"/>
                <w:noProof/>
              </w:rPr>
              <w:t>4.2.2</w:t>
            </w:r>
            <w:r>
              <w:rPr>
                <w:rFonts w:asciiTheme="minorHAnsi" w:hAnsiTheme="minorHAnsi"/>
                <w:noProof/>
                <w:lang w:eastAsia="zh-CN"/>
              </w:rPr>
              <w:tab/>
            </w:r>
            <w:r w:rsidRPr="001A54FF">
              <w:rPr>
                <w:rStyle w:val="Hyperlink"/>
                <w:noProof/>
              </w:rPr>
              <w:t>SAP Mobile Platform – SAP CP, mobile services</w:t>
            </w:r>
            <w:r>
              <w:rPr>
                <w:noProof/>
                <w:webHidden/>
              </w:rPr>
              <w:tab/>
            </w:r>
            <w:r>
              <w:rPr>
                <w:noProof/>
                <w:webHidden/>
              </w:rPr>
              <w:fldChar w:fldCharType="begin"/>
            </w:r>
            <w:r>
              <w:rPr>
                <w:noProof/>
                <w:webHidden/>
              </w:rPr>
              <w:instrText xml:space="preserve"> PAGEREF _Toc515525270 \h </w:instrText>
            </w:r>
            <w:r>
              <w:rPr>
                <w:noProof/>
                <w:webHidden/>
              </w:rPr>
            </w:r>
            <w:r>
              <w:rPr>
                <w:noProof/>
                <w:webHidden/>
              </w:rPr>
              <w:fldChar w:fldCharType="separate"/>
            </w:r>
            <w:r>
              <w:rPr>
                <w:noProof/>
                <w:webHidden/>
              </w:rPr>
              <w:t>35</w:t>
            </w:r>
            <w:r>
              <w:rPr>
                <w:noProof/>
                <w:webHidden/>
              </w:rPr>
              <w:fldChar w:fldCharType="end"/>
            </w:r>
          </w:hyperlink>
        </w:p>
        <w:p w:rsidR="00A2442F" w:rsidRDefault="00A2442F">
          <w:pPr>
            <w:pStyle w:val="Verzeichnis3"/>
            <w:rPr>
              <w:rFonts w:asciiTheme="minorHAnsi" w:hAnsiTheme="minorHAnsi"/>
              <w:noProof/>
              <w:lang w:eastAsia="zh-CN"/>
            </w:rPr>
          </w:pPr>
          <w:hyperlink w:anchor="_Toc515525271" w:history="1">
            <w:r w:rsidRPr="001A54FF">
              <w:rPr>
                <w:rStyle w:val="Hyperlink"/>
                <w:noProof/>
                <w:lang w:val="en-US"/>
              </w:rPr>
              <w:t>4.2.3</w:t>
            </w:r>
            <w:r>
              <w:rPr>
                <w:rFonts w:asciiTheme="minorHAnsi" w:hAnsiTheme="minorHAnsi"/>
                <w:noProof/>
                <w:lang w:eastAsia="zh-CN"/>
              </w:rPr>
              <w:tab/>
            </w:r>
            <w:r w:rsidRPr="001A54FF">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_Toc515525271 \h </w:instrText>
            </w:r>
            <w:r>
              <w:rPr>
                <w:noProof/>
                <w:webHidden/>
              </w:rPr>
            </w:r>
            <w:r>
              <w:rPr>
                <w:noProof/>
                <w:webHidden/>
              </w:rPr>
              <w:fldChar w:fldCharType="separate"/>
            </w:r>
            <w:r>
              <w:rPr>
                <w:noProof/>
                <w:webHidden/>
              </w:rPr>
              <w:t>35</w:t>
            </w:r>
            <w:r>
              <w:rPr>
                <w:noProof/>
                <w:webHidden/>
              </w:rPr>
              <w:fldChar w:fldCharType="end"/>
            </w:r>
          </w:hyperlink>
        </w:p>
        <w:p w:rsidR="00A2442F" w:rsidRDefault="00A2442F">
          <w:pPr>
            <w:pStyle w:val="Verzeichnis2"/>
            <w:rPr>
              <w:rFonts w:asciiTheme="minorHAnsi" w:hAnsiTheme="minorHAnsi"/>
              <w:lang w:eastAsia="zh-CN"/>
            </w:rPr>
          </w:pPr>
          <w:hyperlink w:anchor="_Toc515525272" w:history="1">
            <w:r w:rsidRPr="001A54FF">
              <w:rPr>
                <w:rStyle w:val="Hyperlink"/>
              </w:rPr>
              <w:t>4.3</w:t>
            </w:r>
            <w:r>
              <w:rPr>
                <w:rFonts w:asciiTheme="minorHAnsi" w:hAnsiTheme="minorHAnsi"/>
                <w:lang w:eastAsia="zh-CN"/>
              </w:rPr>
              <w:tab/>
            </w:r>
            <w:r w:rsidRPr="001A54FF">
              <w:rPr>
                <w:rStyle w:val="Hyperlink"/>
              </w:rPr>
              <w:t>Einschätzung der SAP Cloud Platform</w:t>
            </w:r>
            <w:r>
              <w:rPr>
                <w:webHidden/>
              </w:rPr>
              <w:tab/>
            </w:r>
            <w:r>
              <w:rPr>
                <w:webHidden/>
              </w:rPr>
              <w:fldChar w:fldCharType="begin"/>
            </w:r>
            <w:r>
              <w:rPr>
                <w:webHidden/>
              </w:rPr>
              <w:instrText xml:space="preserve"> PAGEREF _Toc515525272 \h </w:instrText>
            </w:r>
            <w:r>
              <w:rPr>
                <w:webHidden/>
              </w:rPr>
            </w:r>
            <w:r>
              <w:rPr>
                <w:webHidden/>
              </w:rPr>
              <w:fldChar w:fldCharType="separate"/>
            </w:r>
            <w:r>
              <w:rPr>
                <w:webHidden/>
              </w:rPr>
              <w:t>35</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73" w:history="1">
            <w:r w:rsidRPr="001A54FF">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1A54FF">
              <w:rPr>
                <w:rStyle w:val="Hyperlink"/>
              </w:rPr>
              <w:t>Fazit und Ausblick</w:t>
            </w:r>
            <w:r>
              <w:rPr>
                <w:webHidden/>
              </w:rPr>
              <w:tab/>
            </w:r>
            <w:r>
              <w:rPr>
                <w:webHidden/>
              </w:rPr>
              <w:fldChar w:fldCharType="begin"/>
            </w:r>
            <w:r>
              <w:rPr>
                <w:webHidden/>
              </w:rPr>
              <w:instrText xml:space="preserve"> PAGEREF _Toc515525273 \h </w:instrText>
            </w:r>
            <w:r>
              <w:rPr>
                <w:webHidden/>
              </w:rPr>
            </w:r>
            <w:r>
              <w:rPr>
                <w:webHidden/>
              </w:rPr>
              <w:fldChar w:fldCharType="separate"/>
            </w:r>
            <w:r>
              <w:rPr>
                <w:webHidden/>
              </w:rPr>
              <w:t>37</w:t>
            </w:r>
            <w:r>
              <w:rPr>
                <w:webHidden/>
              </w:rPr>
              <w:fldChar w:fldCharType="end"/>
            </w:r>
          </w:hyperlink>
        </w:p>
        <w:p w:rsidR="00A2442F" w:rsidRDefault="00A2442F">
          <w:pPr>
            <w:pStyle w:val="Verzeichnis2"/>
            <w:rPr>
              <w:rFonts w:asciiTheme="minorHAnsi" w:hAnsiTheme="minorHAnsi"/>
              <w:lang w:eastAsia="zh-CN"/>
            </w:rPr>
          </w:pPr>
          <w:hyperlink w:anchor="_Toc515525274" w:history="1">
            <w:r w:rsidRPr="001A54FF">
              <w:rPr>
                <w:rStyle w:val="Hyperlink"/>
              </w:rPr>
              <w:t>5.1</w:t>
            </w:r>
            <w:r>
              <w:rPr>
                <w:rFonts w:asciiTheme="minorHAnsi" w:hAnsiTheme="minorHAnsi"/>
                <w:lang w:eastAsia="zh-CN"/>
              </w:rPr>
              <w:tab/>
            </w:r>
            <w:r w:rsidRPr="001A54FF">
              <w:rPr>
                <w:rStyle w:val="Hyperlink"/>
              </w:rPr>
              <w:t>Fazit</w:t>
            </w:r>
            <w:r>
              <w:rPr>
                <w:webHidden/>
              </w:rPr>
              <w:tab/>
            </w:r>
            <w:r>
              <w:rPr>
                <w:webHidden/>
              </w:rPr>
              <w:fldChar w:fldCharType="begin"/>
            </w:r>
            <w:r>
              <w:rPr>
                <w:webHidden/>
              </w:rPr>
              <w:instrText xml:space="preserve"> PAGEREF _Toc515525274 \h </w:instrText>
            </w:r>
            <w:r>
              <w:rPr>
                <w:webHidden/>
              </w:rPr>
            </w:r>
            <w:r>
              <w:rPr>
                <w:webHidden/>
              </w:rPr>
              <w:fldChar w:fldCharType="separate"/>
            </w:r>
            <w:r>
              <w:rPr>
                <w:webHidden/>
              </w:rPr>
              <w:t>37</w:t>
            </w:r>
            <w:r>
              <w:rPr>
                <w:webHidden/>
              </w:rPr>
              <w:fldChar w:fldCharType="end"/>
            </w:r>
          </w:hyperlink>
        </w:p>
        <w:p w:rsidR="00A2442F" w:rsidRDefault="00A2442F">
          <w:pPr>
            <w:pStyle w:val="Verzeichnis3"/>
            <w:rPr>
              <w:rFonts w:asciiTheme="minorHAnsi" w:hAnsiTheme="minorHAnsi"/>
              <w:noProof/>
              <w:lang w:eastAsia="zh-CN"/>
            </w:rPr>
          </w:pPr>
          <w:hyperlink w:anchor="_Toc515525275" w:history="1">
            <w:r w:rsidRPr="001A54FF">
              <w:rPr>
                <w:rStyle w:val="Hyperlink"/>
                <w:noProof/>
              </w:rPr>
              <w:t>5.1.1</w:t>
            </w:r>
            <w:r>
              <w:rPr>
                <w:rFonts w:asciiTheme="minorHAnsi" w:hAnsiTheme="minorHAnsi"/>
                <w:noProof/>
                <w:lang w:eastAsia="zh-CN"/>
              </w:rPr>
              <w:tab/>
            </w:r>
            <w:r w:rsidRPr="001A54FF">
              <w:rPr>
                <w:rStyle w:val="Hyperlink"/>
                <w:noProof/>
              </w:rPr>
              <w:t>Probleme</w:t>
            </w:r>
            <w:r>
              <w:rPr>
                <w:noProof/>
                <w:webHidden/>
              </w:rPr>
              <w:tab/>
            </w:r>
            <w:r>
              <w:rPr>
                <w:noProof/>
                <w:webHidden/>
              </w:rPr>
              <w:fldChar w:fldCharType="begin"/>
            </w:r>
            <w:r>
              <w:rPr>
                <w:noProof/>
                <w:webHidden/>
              </w:rPr>
              <w:instrText xml:space="preserve"> PAGEREF _Toc515525275 \h </w:instrText>
            </w:r>
            <w:r>
              <w:rPr>
                <w:noProof/>
                <w:webHidden/>
              </w:rPr>
            </w:r>
            <w:r>
              <w:rPr>
                <w:noProof/>
                <w:webHidden/>
              </w:rPr>
              <w:fldChar w:fldCharType="separate"/>
            </w:r>
            <w:r>
              <w:rPr>
                <w:noProof/>
                <w:webHidden/>
              </w:rPr>
              <w:t>37</w:t>
            </w:r>
            <w:r>
              <w:rPr>
                <w:noProof/>
                <w:webHidden/>
              </w:rPr>
              <w:fldChar w:fldCharType="end"/>
            </w:r>
          </w:hyperlink>
        </w:p>
        <w:p w:rsidR="00A2442F" w:rsidRDefault="00A2442F">
          <w:pPr>
            <w:pStyle w:val="Verzeichnis2"/>
            <w:rPr>
              <w:rFonts w:asciiTheme="minorHAnsi" w:hAnsiTheme="minorHAnsi"/>
              <w:lang w:eastAsia="zh-CN"/>
            </w:rPr>
          </w:pPr>
          <w:hyperlink w:anchor="_Toc515525276" w:history="1">
            <w:r w:rsidRPr="001A54FF">
              <w:rPr>
                <w:rStyle w:val="Hyperlink"/>
              </w:rPr>
              <w:t>5.2</w:t>
            </w:r>
            <w:r>
              <w:rPr>
                <w:rFonts w:asciiTheme="minorHAnsi" w:hAnsiTheme="minorHAnsi"/>
                <w:lang w:eastAsia="zh-CN"/>
              </w:rPr>
              <w:tab/>
            </w:r>
            <w:r w:rsidRPr="001A54FF">
              <w:rPr>
                <w:rStyle w:val="Hyperlink"/>
              </w:rPr>
              <w:t>Ausblick</w:t>
            </w:r>
            <w:r>
              <w:rPr>
                <w:webHidden/>
              </w:rPr>
              <w:tab/>
            </w:r>
            <w:r>
              <w:rPr>
                <w:webHidden/>
              </w:rPr>
              <w:fldChar w:fldCharType="begin"/>
            </w:r>
            <w:r>
              <w:rPr>
                <w:webHidden/>
              </w:rPr>
              <w:instrText xml:space="preserve"> PAGEREF _Toc515525276 \h </w:instrText>
            </w:r>
            <w:r>
              <w:rPr>
                <w:webHidden/>
              </w:rPr>
            </w:r>
            <w:r>
              <w:rPr>
                <w:webHidden/>
              </w:rPr>
              <w:fldChar w:fldCharType="separate"/>
            </w:r>
            <w:r>
              <w:rPr>
                <w:webHidden/>
              </w:rPr>
              <w:t>37</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77" w:history="1">
            <w:r w:rsidRPr="001A54FF">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1A54FF">
              <w:rPr>
                <w:rStyle w:val="Hyperlink"/>
              </w:rPr>
              <w:t>Abkürzungsverzeichnis</w:t>
            </w:r>
            <w:r>
              <w:rPr>
                <w:webHidden/>
              </w:rPr>
              <w:tab/>
            </w:r>
            <w:r>
              <w:rPr>
                <w:webHidden/>
              </w:rPr>
              <w:fldChar w:fldCharType="begin"/>
            </w:r>
            <w:r>
              <w:rPr>
                <w:webHidden/>
              </w:rPr>
              <w:instrText xml:space="preserve"> PAGEREF _Toc515525277 \h </w:instrText>
            </w:r>
            <w:r>
              <w:rPr>
                <w:webHidden/>
              </w:rPr>
            </w:r>
            <w:r>
              <w:rPr>
                <w:webHidden/>
              </w:rPr>
              <w:fldChar w:fldCharType="separate"/>
            </w:r>
            <w:r>
              <w:rPr>
                <w:webHidden/>
              </w:rPr>
              <w:t>38</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78" w:history="1">
            <w:r w:rsidRPr="001A54FF">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1A54FF">
              <w:rPr>
                <w:rStyle w:val="Hyperlink"/>
              </w:rPr>
              <w:t>Abbildungsverzeichnis</w:t>
            </w:r>
            <w:r>
              <w:rPr>
                <w:webHidden/>
              </w:rPr>
              <w:tab/>
            </w:r>
            <w:r>
              <w:rPr>
                <w:webHidden/>
              </w:rPr>
              <w:fldChar w:fldCharType="begin"/>
            </w:r>
            <w:r>
              <w:rPr>
                <w:webHidden/>
              </w:rPr>
              <w:instrText xml:space="preserve"> PAGEREF _Toc515525278 \h </w:instrText>
            </w:r>
            <w:r>
              <w:rPr>
                <w:webHidden/>
              </w:rPr>
            </w:r>
            <w:r>
              <w:rPr>
                <w:webHidden/>
              </w:rPr>
              <w:fldChar w:fldCharType="separate"/>
            </w:r>
            <w:r>
              <w:rPr>
                <w:webHidden/>
              </w:rPr>
              <w:t>39</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79" w:history="1">
            <w:r w:rsidRPr="001A54FF">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1A54FF">
              <w:rPr>
                <w:rStyle w:val="Hyperlink"/>
              </w:rPr>
              <w:t>Tabellenverzeichnis</w:t>
            </w:r>
            <w:r>
              <w:rPr>
                <w:webHidden/>
              </w:rPr>
              <w:tab/>
            </w:r>
            <w:r>
              <w:rPr>
                <w:webHidden/>
              </w:rPr>
              <w:fldChar w:fldCharType="begin"/>
            </w:r>
            <w:r>
              <w:rPr>
                <w:webHidden/>
              </w:rPr>
              <w:instrText xml:space="preserve"> PAGEREF _Toc515525279 \h </w:instrText>
            </w:r>
            <w:r>
              <w:rPr>
                <w:webHidden/>
              </w:rPr>
            </w:r>
            <w:r>
              <w:rPr>
                <w:webHidden/>
              </w:rPr>
              <w:fldChar w:fldCharType="separate"/>
            </w:r>
            <w:r>
              <w:rPr>
                <w:webHidden/>
              </w:rPr>
              <w:t>39</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80" w:history="1">
            <w:r w:rsidRPr="001A54FF">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1A54FF">
              <w:rPr>
                <w:rStyle w:val="Hyperlink"/>
              </w:rPr>
              <w:t>Literaturverzeichnis</w:t>
            </w:r>
            <w:r>
              <w:rPr>
                <w:webHidden/>
              </w:rPr>
              <w:tab/>
            </w:r>
            <w:r>
              <w:rPr>
                <w:webHidden/>
              </w:rPr>
              <w:fldChar w:fldCharType="begin"/>
            </w:r>
            <w:r>
              <w:rPr>
                <w:webHidden/>
              </w:rPr>
              <w:instrText xml:space="preserve"> PAGEREF _Toc515525280 \h </w:instrText>
            </w:r>
            <w:r>
              <w:rPr>
                <w:webHidden/>
              </w:rPr>
            </w:r>
            <w:r>
              <w:rPr>
                <w:webHidden/>
              </w:rPr>
              <w:fldChar w:fldCharType="separate"/>
            </w:r>
            <w:r>
              <w:rPr>
                <w:webHidden/>
              </w:rPr>
              <w:t>40</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81" w:history="1">
            <w:r w:rsidRPr="001A54FF">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1A54FF">
              <w:rPr>
                <w:rStyle w:val="Hyperlink"/>
              </w:rPr>
              <w:t>Anhang</w:t>
            </w:r>
            <w:r>
              <w:rPr>
                <w:webHidden/>
              </w:rPr>
              <w:tab/>
            </w:r>
            <w:r>
              <w:rPr>
                <w:webHidden/>
              </w:rPr>
              <w:fldChar w:fldCharType="begin"/>
            </w:r>
            <w:r>
              <w:rPr>
                <w:webHidden/>
              </w:rPr>
              <w:instrText xml:space="preserve"> PAGEREF _Toc515525281 \h </w:instrText>
            </w:r>
            <w:r>
              <w:rPr>
                <w:webHidden/>
              </w:rPr>
            </w:r>
            <w:r>
              <w:rPr>
                <w:webHidden/>
              </w:rPr>
              <w:fldChar w:fldCharType="separate"/>
            </w:r>
            <w:r>
              <w:rPr>
                <w:webHidden/>
              </w:rPr>
              <w:t>47</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2" w:history="1">
            <w:r w:rsidRPr="001A54FF">
              <w:rPr>
                <w:rStyle w:val="Hyperlink"/>
              </w:rPr>
              <w:t>10.1</w:t>
            </w:r>
            <w:r>
              <w:rPr>
                <w:rFonts w:asciiTheme="minorHAnsi" w:hAnsiTheme="minorHAnsi"/>
                <w:lang w:eastAsia="zh-CN"/>
              </w:rPr>
              <w:tab/>
            </w:r>
            <w:r w:rsidRPr="001A54FF">
              <w:rPr>
                <w:rStyle w:val="Hyperlink"/>
              </w:rPr>
              <w:t>Übersicht über die Konzernstruktur</w:t>
            </w:r>
            <w:r>
              <w:rPr>
                <w:webHidden/>
              </w:rPr>
              <w:tab/>
            </w:r>
            <w:r>
              <w:rPr>
                <w:webHidden/>
              </w:rPr>
              <w:fldChar w:fldCharType="begin"/>
            </w:r>
            <w:r>
              <w:rPr>
                <w:webHidden/>
              </w:rPr>
              <w:instrText xml:space="preserve"> PAGEREF _Toc515525282 \h </w:instrText>
            </w:r>
            <w:r>
              <w:rPr>
                <w:webHidden/>
              </w:rPr>
            </w:r>
            <w:r>
              <w:rPr>
                <w:webHidden/>
              </w:rPr>
              <w:fldChar w:fldCharType="separate"/>
            </w:r>
            <w:r>
              <w:rPr>
                <w:webHidden/>
              </w:rPr>
              <w:t>47</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3" w:history="1">
            <w:r w:rsidRPr="001A54FF">
              <w:rPr>
                <w:rStyle w:val="Hyperlink"/>
              </w:rPr>
              <w:t>10.2</w:t>
            </w:r>
            <w:r>
              <w:rPr>
                <w:rFonts w:asciiTheme="minorHAnsi" w:hAnsiTheme="minorHAnsi"/>
                <w:lang w:eastAsia="zh-CN"/>
              </w:rPr>
              <w:tab/>
            </w:r>
            <w:r w:rsidRPr="001A54FF">
              <w:rPr>
                <w:rStyle w:val="Hyperlink"/>
              </w:rPr>
              <w:t>Versionen des SAP ERP</w:t>
            </w:r>
            <w:r>
              <w:rPr>
                <w:webHidden/>
              </w:rPr>
              <w:tab/>
            </w:r>
            <w:r>
              <w:rPr>
                <w:webHidden/>
              </w:rPr>
              <w:fldChar w:fldCharType="begin"/>
            </w:r>
            <w:r>
              <w:rPr>
                <w:webHidden/>
              </w:rPr>
              <w:instrText xml:space="preserve"> PAGEREF _Toc515525283 \h </w:instrText>
            </w:r>
            <w:r>
              <w:rPr>
                <w:webHidden/>
              </w:rPr>
            </w:r>
            <w:r>
              <w:rPr>
                <w:webHidden/>
              </w:rPr>
              <w:fldChar w:fldCharType="separate"/>
            </w:r>
            <w:r>
              <w:rPr>
                <w:webHidden/>
              </w:rPr>
              <w:t>48</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4" w:history="1">
            <w:r w:rsidRPr="001A54FF">
              <w:rPr>
                <w:rStyle w:val="Hyperlink"/>
              </w:rPr>
              <w:t>10.3</w:t>
            </w:r>
            <w:r>
              <w:rPr>
                <w:rFonts w:asciiTheme="minorHAnsi" w:hAnsiTheme="minorHAnsi"/>
                <w:lang w:eastAsia="zh-CN"/>
              </w:rPr>
              <w:tab/>
            </w:r>
            <w:r w:rsidRPr="001A54FF">
              <w:rPr>
                <w:rStyle w:val="Hyperlink"/>
              </w:rPr>
              <w:t>Überblick über Cloud Computing [50]</w:t>
            </w:r>
            <w:r>
              <w:rPr>
                <w:webHidden/>
              </w:rPr>
              <w:tab/>
            </w:r>
            <w:r>
              <w:rPr>
                <w:webHidden/>
              </w:rPr>
              <w:fldChar w:fldCharType="begin"/>
            </w:r>
            <w:r>
              <w:rPr>
                <w:webHidden/>
              </w:rPr>
              <w:instrText xml:space="preserve"> PAGEREF _Toc515525284 \h </w:instrText>
            </w:r>
            <w:r>
              <w:rPr>
                <w:webHidden/>
              </w:rPr>
            </w:r>
            <w:r>
              <w:rPr>
                <w:webHidden/>
              </w:rPr>
              <w:fldChar w:fldCharType="separate"/>
            </w:r>
            <w:r>
              <w:rPr>
                <w:webHidden/>
              </w:rPr>
              <w:t>49</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5" w:history="1">
            <w:r w:rsidRPr="001A54FF">
              <w:rPr>
                <w:rStyle w:val="Hyperlink"/>
              </w:rPr>
              <w:t>10.4</w:t>
            </w:r>
            <w:r>
              <w:rPr>
                <w:rFonts w:asciiTheme="minorHAnsi" w:hAnsiTheme="minorHAnsi"/>
                <w:lang w:eastAsia="zh-CN"/>
              </w:rPr>
              <w:tab/>
            </w:r>
            <w:r w:rsidRPr="001A54FF">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_Toc515525285 \h </w:instrText>
            </w:r>
            <w:r>
              <w:rPr>
                <w:webHidden/>
              </w:rPr>
            </w:r>
            <w:r>
              <w:rPr>
                <w:webHidden/>
              </w:rPr>
              <w:fldChar w:fldCharType="separate"/>
            </w:r>
            <w:r>
              <w:rPr>
                <w:webHidden/>
              </w:rPr>
              <w:t>50</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6" w:history="1">
            <w:r w:rsidRPr="001A54FF">
              <w:rPr>
                <w:rStyle w:val="Hyperlink"/>
              </w:rPr>
              <w:t>10.5</w:t>
            </w:r>
            <w:r>
              <w:rPr>
                <w:rFonts w:asciiTheme="minorHAnsi" w:hAnsiTheme="minorHAnsi"/>
                <w:lang w:eastAsia="zh-CN"/>
              </w:rPr>
              <w:tab/>
            </w:r>
            <w:r w:rsidRPr="001A54FF">
              <w:rPr>
                <w:rStyle w:val="Hyperlink"/>
                <w14:scene3d>
                  <w14:camera w14:prst="orthographicFront"/>
                  <w14:lightRig w14:rig="threePt" w14:dir="t">
                    <w14:rot w14:lat="0" w14:lon="0" w14:rev="0"/>
                  </w14:lightRig>
                </w14:scene3d>
              </w:rPr>
              <w:t xml:space="preserve">Rechenzentren als Standort für SAP Cloud Platform </w:t>
            </w:r>
            <w:r w:rsidRPr="001A54FF">
              <w:rPr>
                <w:rStyle w:val="Hyperlink"/>
                <w:highlight w:val="lightGray"/>
                <w14:scene3d>
                  <w14:camera w14:prst="orthographicFront"/>
                  <w14:lightRig w14:rig="threePt" w14:dir="t">
                    <w14:rot w14:lat="0" w14:lon="0" w14:rev="0"/>
                  </w14:lightRig>
                </w14:scene3d>
              </w:rPr>
              <w:t>[51]</w:t>
            </w:r>
            <w:r>
              <w:rPr>
                <w:webHidden/>
              </w:rPr>
              <w:tab/>
            </w:r>
            <w:r>
              <w:rPr>
                <w:webHidden/>
              </w:rPr>
              <w:fldChar w:fldCharType="begin"/>
            </w:r>
            <w:r>
              <w:rPr>
                <w:webHidden/>
              </w:rPr>
              <w:instrText xml:space="preserve"> PAGEREF _Toc515525286 \h </w:instrText>
            </w:r>
            <w:r>
              <w:rPr>
                <w:webHidden/>
              </w:rPr>
            </w:r>
            <w:r>
              <w:rPr>
                <w:webHidden/>
              </w:rPr>
              <w:fldChar w:fldCharType="separate"/>
            </w:r>
            <w:r>
              <w:rPr>
                <w:webHidden/>
              </w:rPr>
              <w:t>51</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87" w:history="1">
            <w:r w:rsidRPr="001A54FF">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1A54FF">
              <w:rPr>
                <w:rStyle w:val="Hyperlink"/>
              </w:rPr>
              <w:t>Selbstständigkeitserklärung</w:t>
            </w:r>
            <w:r>
              <w:rPr>
                <w:webHidden/>
              </w:rPr>
              <w:tab/>
            </w:r>
            <w:r>
              <w:rPr>
                <w:webHidden/>
              </w:rPr>
              <w:fldChar w:fldCharType="begin"/>
            </w:r>
            <w:r>
              <w:rPr>
                <w:webHidden/>
              </w:rPr>
              <w:instrText xml:space="preserve"> PAGEREF _Toc515525287 \h </w:instrText>
            </w:r>
            <w:r>
              <w:rPr>
                <w:webHidden/>
              </w:rPr>
            </w:r>
            <w:r>
              <w:rPr>
                <w:webHidden/>
              </w:rPr>
              <w:fldChar w:fldCharType="separate"/>
            </w:r>
            <w:r>
              <w:rPr>
                <w:webHidden/>
              </w:rPr>
              <w:t>52</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88" w:history="1">
            <w:r w:rsidRPr="001A54FF">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1A54FF">
              <w:rPr>
                <w:rStyle w:val="Hyperlink"/>
              </w:rPr>
              <w:t>Textbausteine</w:t>
            </w:r>
            <w:r>
              <w:rPr>
                <w:webHidden/>
              </w:rPr>
              <w:tab/>
            </w:r>
            <w:r>
              <w:rPr>
                <w:webHidden/>
              </w:rPr>
              <w:fldChar w:fldCharType="begin"/>
            </w:r>
            <w:r>
              <w:rPr>
                <w:webHidden/>
              </w:rPr>
              <w:instrText xml:space="preserve"> PAGEREF _Toc515525288 \h </w:instrText>
            </w:r>
            <w:r>
              <w:rPr>
                <w:webHidden/>
              </w:rPr>
            </w:r>
            <w:r>
              <w:rPr>
                <w:webHidden/>
              </w:rPr>
              <w:fldChar w:fldCharType="separate"/>
            </w:r>
            <w:r>
              <w:rPr>
                <w:webHidden/>
              </w:rPr>
              <w:t>53</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9" w:history="1">
            <w:r w:rsidRPr="001A54FF">
              <w:rPr>
                <w:rStyle w:val="Hyperlink"/>
              </w:rPr>
              <w:t>12.1</w:t>
            </w:r>
            <w:r>
              <w:rPr>
                <w:rFonts w:asciiTheme="minorHAnsi" w:hAnsiTheme="minorHAnsi"/>
                <w:lang w:eastAsia="zh-CN"/>
              </w:rPr>
              <w:tab/>
            </w:r>
            <w:r w:rsidRPr="001A54FF">
              <w:rPr>
                <w:rStyle w:val="Hyperlink"/>
              </w:rPr>
              <w:t>Bedeutung der SAP Cloud Platform für die Erweiterung von SAP ERP-Systemen</w:t>
            </w:r>
            <w:r>
              <w:rPr>
                <w:webHidden/>
              </w:rPr>
              <w:tab/>
            </w:r>
            <w:r>
              <w:rPr>
                <w:webHidden/>
              </w:rPr>
              <w:fldChar w:fldCharType="begin"/>
            </w:r>
            <w:r>
              <w:rPr>
                <w:webHidden/>
              </w:rPr>
              <w:instrText xml:space="preserve"> PAGEREF _Toc515525289 \h </w:instrText>
            </w:r>
            <w:r>
              <w:rPr>
                <w:webHidden/>
              </w:rPr>
            </w:r>
            <w:r>
              <w:rPr>
                <w:webHidden/>
              </w:rPr>
              <w:fldChar w:fldCharType="separate"/>
            </w:r>
            <w:r>
              <w:rPr>
                <w:webHidden/>
              </w:rPr>
              <w:t>58</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90" w:history="1">
            <w:r w:rsidRPr="001A54FF">
              <w:rPr>
                <w:rStyle w:val="Hyperlink"/>
              </w:rPr>
              <w:t>12.2</w:t>
            </w:r>
            <w:r>
              <w:rPr>
                <w:rFonts w:asciiTheme="minorHAnsi" w:hAnsiTheme="minorHAnsi"/>
                <w:lang w:eastAsia="zh-CN"/>
              </w:rPr>
              <w:tab/>
            </w:r>
            <w:r w:rsidRPr="001A54FF">
              <w:rPr>
                <w:rStyle w:val="Hyperlink"/>
              </w:rPr>
              <w:t>Lösung im Self-Service-Portal</w:t>
            </w:r>
            <w:r>
              <w:rPr>
                <w:webHidden/>
              </w:rPr>
              <w:tab/>
            </w:r>
            <w:r>
              <w:rPr>
                <w:webHidden/>
              </w:rPr>
              <w:fldChar w:fldCharType="begin"/>
            </w:r>
            <w:r>
              <w:rPr>
                <w:webHidden/>
              </w:rPr>
              <w:instrText xml:space="preserve"> PAGEREF _Toc515525290 \h </w:instrText>
            </w:r>
            <w:r>
              <w:rPr>
                <w:webHidden/>
              </w:rPr>
            </w:r>
            <w:r>
              <w:rPr>
                <w:webHidden/>
              </w:rPr>
              <w:fldChar w:fldCharType="separate"/>
            </w:r>
            <w:r>
              <w:rPr>
                <w:webHidden/>
              </w:rPr>
              <w:t>59</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5525240"/>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2245433"/>
      <w:bookmarkStart w:id="6" w:name="_Toc515525241"/>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A2442F">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A2442F">
            <w:rPr>
              <w:rStyle w:val="ZitatZchn"/>
            </w:rPr>
            <w:t xml:space="preserve"> </w:t>
          </w:r>
          <w:r w:rsidR="00A2442F">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A2442F">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A2442F">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A2442F">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A2442F">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A2442F">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A2442F">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A2442F">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A2442F">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A2442F">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5525242"/>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5525243"/>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5525244"/>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A2442F">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A2442F">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A2442F">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A2442F">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A2442F">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5525245"/>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A2442F">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A2442F">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A2442F">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A2442F">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6D2000">
      <w:pPr>
        <w:pStyle w:val="Listenabsatz"/>
        <w:numPr>
          <w:ilvl w:val="0"/>
          <w:numId w:val="17"/>
        </w:numPr>
      </w:pPr>
      <w:r w:rsidRPr="000D2631">
        <w:t>Der Zugriff des Nutzers auf die ihm zur Verfügung gestellten Dienste erfolgt nach Bedarf selbstständig und ohne menschliche Interaktion.</w:t>
      </w:r>
    </w:p>
    <w:p w:rsidR="00081879" w:rsidRPr="000D2631" w:rsidRDefault="00C31E90" w:rsidP="006D2000">
      <w:pPr>
        <w:pStyle w:val="Listenabsatz"/>
        <w:numPr>
          <w:ilvl w:val="0"/>
          <w:numId w:val="17"/>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6D2000">
      <w:pPr>
        <w:pStyle w:val="Listenabsatz"/>
        <w:numPr>
          <w:ilvl w:val="0"/>
          <w:numId w:val="17"/>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6D2000">
      <w:pPr>
        <w:pStyle w:val="Listenabsatz"/>
        <w:numPr>
          <w:ilvl w:val="0"/>
          <w:numId w:val="17"/>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6D2000">
      <w:pPr>
        <w:pStyle w:val="Listenabsatz"/>
        <w:numPr>
          <w:ilvl w:val="0"/>
          <w:numId w:val="17"/>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A2442F">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A2442F" w:rsidRPr="0061193C">
        <w:t xml:space="preserve">Abbildung </w:t>
      </w:r>
      <w:r w:rsidR="00A2442F">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A2442F">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A2442F">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A2442F">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A2442F">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A2442F" w:rsidRPr="00A2442F">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A2442F">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A2442F">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A2442F">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A2442F">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A2442F">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A2442F">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A2442F">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A2442F">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5525291"/>
      <w:r w:rsidRPr="0061193C">
        <w:t xml:space="preserve">Abbildung </w:t>
      </w:r>
      <w:fldSimple w:instr=" SEQ Abbildung \* ARABIC ">
        <w:r w:rsidR="00A2442F">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A2442F">
            <w:rPr>
              <w:rStyle w:val="BeschriftungvonAbbildungenetcBA-FormatZchn"/>
              <w:noProof/>
            </w:rPr>
            <w:t xml:space="preserve"> </w:t>
          </w:r>
          <w:r w:rsidR="00A2442F">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A2442F">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A2442F">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5525246"/>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A2442F">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A2442F">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5525292"/>
      <w:r>
        <w:t xml:space="preserve">Abbildung </w:t>
      </w:r>
      <w:fldSimple w:instr=" SEQ Abbildung \* ARABIC ">
        <w:r w:rsidR="00A2442F">
          <w:rPr>
            <w:noProof/>
          </w:rPr>
          <w:t>2</w:t>
        </w:r>
      </w:fldSimple>
      <w:bookmarkEnd w:id="29"/>
      <w:r>
        <w:t xml:space="preserve">: SAP HANA Cloud Platform </w:t>
      </w:r>
      <w:sdt>
        <w:sdtPr>
          <w:id w:val="-904985096"/>
          <w:citation/>
        </w:sdtPr>
        <w:sdtContent>
          <w:r>
            <w:fldChar w:fldCharType="begin"/>
          </w:r>
          <w:r>
            <w:instrText xml:space="preserve"> CITATION Ste13 \l 1031 </w:instrText>
          </w:r>
          <w:r>
            <w:fldChar w:fldCharType="separate"/>
          </w:r>
          <w:r w:rsidR="00A2442F">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A2442F">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A2442F">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17575F">
        <w:fldChar w:fldCharType="begin"/>
      </w:r>
      <w:r w:rsidR="0017575F">
        <w:instrText xml:space="preserve"> REF _Ref515281013 \r \h </w:instrText>
      </w:r>
      <w:r w:rsidR="0017575F">
        <w:fldChar w:fldCharType="separate"/>
      </w:r>
      <w:r w:rsidR="00A2442F">
        <w:t>2.3.3</w:t>
      </w:r>
      <w:r w:rsidR="0017575F">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5525247"/>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A2442F">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A2442F">
            <w:t>[25]</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Ref515389755"/>
      <w:bookmarkStart w:id="39" w:name="_Toc515525248"/>
      <w:r>
        <w:t>Umgebungen</w:t>
      </w:r>
      <w:bookmarkEnd w:id="36"/>
      <w:bookmarkEnd w:id="37"/>
      <w:bookmarkEnd w:id="38"/>
      <w:bookmarkEnd w:id="39"/>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A2442F">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A2442F">
            <w:t xml:space="preserve"> [27]</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40" w:name="_Ref512342966"/>
      <w:bookmarkStart w:id="41" w:name="_Ref512251132"/>
      <w:r w:rsidR="00551C3F" w:rsidRPr="00551C3F">
        <w:t xml:space="preserve"> </w:t>
      </w:r>
    </w:p>
    <w:p w:rsidR="00551C3F" w:rsidRDefault="00551C3F" w:rsidP="0092667D">
      <w:pPr>
        <w:pStyle w:val="BeschriftungvonAbbildungenetcBA-Format"/>
      </w:pPr>
      <w:bookmarkStart w:id="42" w:name="_Ref513534280"/>
      <w:bookmarkStart w:id="43" w:name="_Toc512808572"/>
      <w:bookmarkStart w:id="44" w:name="_Toc515525293"/>
      <w:r>
        <w:t xml:space="preserve">Abbildung </w:t>
      </w:r>
      <w:fldSimple w:instr=" SEQ Abbildung \* ARABIC ">
        <w:r w:rsidR="00A2442F">
          <w:rPr>
            <w:noProof/>
          </w:rPr>
          <w:t>3</w:t>
        </w:r>
      </w:fldSimple>
      <w:bookmarkEnd w:id="40"/>
      <w:bookmarkEnd w:id="42"/>
      <w:r>
        <w:t>: Regionen in der SAP Cloud Platform</w:t>
      </w:r>
      <w:bookmarkEnd w:id="41"/>
      <w:bookmarkEnd w:id="43"/>
      <w:bookmarkEnd w:id="44"/>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A2442F">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A2442F">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A2442F">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A2442F">
            <w:t>[29]</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A2442F">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A2442F">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A2442F">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A2442F">
            <w:t>[23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A2442F">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A2442F">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8609A9" w:rsidP="006E5769">
      <w:pPr>
        <w:pStyle w:val="berschrift3"/>
      </w:pPr>
      <w:bookmarkStart w:id="45" w:name="_Ref515261685"/>
      <w:bookmarkStart w:id="46" w:name="_Ref515281013"/>
      <w:bookmarkStart w:id="47" w:name="_Toc515525249"/>
      <w:r>
        <w:t>Dienste</w:t>
      </w:r>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A2442F">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A2442F">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A2442F">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A2442F">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5525294"/>
      <w:r>
        <w:t xml:space="preserve">Abbildung </w:t>
      </w:r>
      <w:fldSimple w:instr=" SEQ Abbildung \* ARABIC ">
        <w:r w:rsidR="00A2442F">
          <w:rPr>
            <w:noProof/>
          </w:rPr>
          <w:t>4</w:t>
        </w:r>
      </w:fldSimple>
      <w:bookmarkEnd w:id="48"/>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A2442F">
            <w:rPr>
              <w:noProof/>
            </w:rPr>
            <w:t>[33]</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FB2C1B" w:rsidRDefault="00B52161" w:rsidP="00FB2C1B">
      <w:pPr>
        <w:pStyle w:val="Flietext"/>
      </w:pPr>
      <w:r>
        <w:lastRenderedPageBreak/>
        <w:t xml:space="preserve">Für Entwickler besonders relevant </w:t>
      </w:r>
      <w:r w:rsidR="005A142F">
        <w:t>ist die integrierte Entwicklungsumgebung</w:t>
      </w:r>
      <w:r>
        <w:t xml:space="preserve"> </w:t>
      </w:r>
      <w:r w:rsidR="000A0406">
        <w:t xml:space="preserve">SAP </w:t>
      </w:r>
      <w:r w:rsidR="00AF1162">
        <w:t>SAP Web IDE Full-Stack</w:t>
      </w:r>
      <w:r w:rsidR="00410349">
        <w:t xml:space="preserve"> (Web IDE)</w:t>
      </w:r>
      <w:r w:rsidR="00AF1162">
        <w:t>. Full-Stack bedeutet, da</w:t>
      </w:r>
      <w:r w:rsidR="00786D5C">
        <w:t>ss mit dieser Version alle Ebenen einer Anwendung entwickelt werden können, also zum Beispiel ein SAP-HANA-basiertes Modell, Geschäftslogik (in JAVA) und eine Fiori- bzw. SAPUI5-Oberfläche.</w:t>
      </w:r>
      <w:r w:rsidR="00A51419">
        <w:t xml:space="preserve"> </w:t>
      </w:r>
      <w:r w:rsidR="0066721F">
        <w:t xml:space="preserve">Auf der SAP Cloud Platform findet sich eine </w:t>
      </w:r>
      <w:r w:rsidR="00CC6EE8">
        <w:t>zweite</w:t>
      </w:r>
      <w:r w:rsidR="0066721F">
        <w:t xml:space="preserve"> Version, die SAP Web IDE (ohne Zusatz). </w:t>
      </w:r>
      <w:r w:rsidR="00AA5B39">
        <w:t>Seit dem 14. Mai 2018 rät</w:t>
      </w:r>
      <w:r w:rsidR="001A20DA">
        <w:t xml:space="preserve"> SAP</w:t>
      </w:r>
      <w:r w:rsidR="00AA5B39">
        <w:t xml:space="preserve"> dazu, alle Projekte aus der einfachen Web IDE </w:t>
      </w:r>
      <w:r w:rsidR="001A20DA">
        <w:t>in die Full-Stack-Version</w:t>
      </w:r>
      <w:r w:rsidR="00AA5B39">
        <w:t xml:space="preserve"> zu migrieren und diese auch ausschiließlich für Neuentwicklungen zu nutzen.</w:t>
      </w:r>
      <w:r w:rsidR="00FB2C1B">
        <w:t xml:space="preserve"> Die dritte Version, die SAP Web IDE for SAP HANA, steht nicht auf der SAP Cloud Platform zur Verfügung, sondern wird zusammen mit SAP HANA ausgeliefert und kann genutzt werden um native HANA-Apps zu entwickeln </w:t>
      </w:r>
      <w:sdt>
        <w:sdtPr>
          <w:id w:val="-553234258"/>
          <w:citation/>
        </w:sdtPr>
        <w:sdtContent>
          <w:r w:rsidR="00FB2C1B">
            <w:fldChar w:fldCharType="begin"/>
          </w:r>
          <w:r w:rsidR="00FB2C1B">
            <w:instrText xml:space="preserve"> CITATION SAP171 \l 1031 </w:instrText>
          </w:r>
          <w:r w:rsidR="00FB2C1B">
            <w:fldChar w:fldCharType="separate"/>
          </w:r>
          <w:r w:rsidR="00A2442F">
            <w:t>[34]</w:t>
          </w:r>
          <w:r w:rsidR="00FB2C1B">
            <w:fldChar w:fldCharType="end"/>
          </w:r>
        </w:sdtContent>
      </w:sdt>
      <w:r w:rsidR="00FB2C1B">
        <w:t>.</w:t>
      </w:r>
    </w:p>
    <w:p w:rsidR="00A75674" w:rsidRDefault="00FB2C1B" w:rsidP="00C2628F">
      <w:pPr>
        <w:pStyle w:val="Flietext"/>
      </w:pPr>
      <w:r>
        <w:t>Die SAP Web IDE</w:t>
      </w:r>
      <w:r w:rsidR="00A51419">
        <w:t xml:space="preserve"> </w:t>
      </w:r>
      <w:r>
        <w:t xml:space="preserve">Full Stack </w:t>
      </w:r>
      <w:r w:rsidR="00A51419">
        <w:t xml:space="preserve">wird alle 14 </w:t>
      </w:r>
      <w:r w:rsidR="00501914">
        <w:t>Tage aktualisiert.</w:t>
      </w:r>
      <w:r w:rsidR="005A142F">
        <w:t xml:space="preserve"> Für Offline-Entwicklungen steht die Web IDE Personal Edition als lokale Installation zur Verfügung </w:t>
      </w:r>
      <w:sdt>
        <w:sdtPr>
          <w:id w:val="-454477758"/>
          <w:citation/>
        </w:sdtPr>
        <w:sdtContent>
          <w:r w:rsidR="005A142F">
            <w:fldChar w:fldCharType="begin"/>
          </w:r>
          <w:r w:rsidR="005A142F">
            <w:instrText xml:space="preserve"> CITATION SAP187 \l 1031 </w:instrText>
          </w:r>
          <w:r w:rsidR="005A142F">
            <w:fldChar w:fldCharType="separate"/>
          </w:r>
          <w:r w:rsidR="00A2442F">
            <w:t>[35]</w:t>
          </w:r>
          <w:r w:rsidR="005A142F">
            <w:fldChar w:fldCharType="end"/>
          </w:r>
        </w:sdtContent>
      </w:sdt>
      <w:r w:rsidR="005A142F">
        <w:t xml:space="preserve">. </w:t>
      </w:r>
      <w:r w:rsidR="00296092">
        <w:t>Diese ist</w:t>
      </w:r>
      <w:r w:rsidR="005A142F">
        <w:t xml:space="preserve"> als Ergänzung g</w:t>
      </w:r>
      <w:r w:rsidR="0066721F">
        <w:t>edacht und kann nur zur Entwicklung von Oberflächen für Webbrowser und</w:t>
      </w:r>
      <w:r w:rsidR="00296092">
        <w:t xml:space="preserve"> mobile Endgeräte verwendet werden. Zudem ist sie nur Nutzern vorbehalten, die auch Zugang zum Web-IDE-Dienst auf der SAP Cloud Platform haben.</w:t>
      </w:r>
      <w:r>
        <w:t xml:space="preserve"> </w:t>
      </w:r>
    </w:p>
    <w:p w:rsidR="00C7153C" w:rsidRDefault="00C7153C" w:rsidP="00C7153C">
      <w:pPr>
        <w:pStyle w:val="Flietext"/>
      </w:pPr>
      <w:r w:rsidRPr="006058F9">
        <w:rPr>
          <w:highlight w:val="yellow"/>
        </w:rPr>
        <w:t>Portal-Dienst</w:t>
      </w:r>
    </w:p>
    <w:p w:rsidR="001E2214" w:rsidRDefault="001E2214" w:rsidP="00937F6A">
      <w:pPr>
        <w:pStyle w:val="Flietext"/>
      </w:pPr>
      <w:r w:rsidRPr="001E2214">
        <w:rPr>
          <w:highlight w:val="yellow"/>
        </w:rPr>
        <w:t>Weitere Dienste abhängig vom Rest der Arbeit beschreiben.</w:t>
      </w:r>
    </w:p>
    <w:p w:rsidR="000A0406" w:rsidRDefault="000A0406" w:rsidP="00B52161">
      <w:pPr>
        <w:pStyle w:val="Flietext"/>
      </w:pPr>
      <w:r>
        <w:t xml:space="preserve">Die Dienste OData Provisioning und Connectivity (SAP Cloud Connector) werden in Abschnitt </w:t>
      </w:r>
      <w:r w:rsidRPr="000A0406">
        <w:fldChar w:fldCharType="begin"/>
      </w:r>
      <w:r w:rsidRPr="000A0406">
        <w:instrText xml:space="preserve"> REF _Ref515255041 \r \h </w:instrText>
      </w:r>
      <w:r>
        <w:instrText xml:space="preserve"> \* MERGEFORMAT </w:instrText>
      </w:r>
      <w:r w:rsidRPr="000A0406">
        <w:fldChar w:fldCharType="separate"/>
      </w:r>
      <w:r w:rsidR="00A2442F">
        <w:t>2.3.5</w:t>
      </w:r>
      <w:r w:rsidRPr="000A0406">
        <w:fldChar w:fldCharType="end"/>
      </w:r>
      <w:r>
        <w:t xml:space="preserve"> behandelt.</w:t>
      </w:r>
    </w:p>
    <w:p w:rsidR="00FE1A2C" w:rsidRDefault="00FE1A2C" w:rsidP="00FE1A2C">
      <w:pPr>
        <w:pStyle w:val="berschrift3"/>
      </w:pPr>
      <w:bookmarkStart w:id="52" w:name="_Toc512245440"/>
      <w:bookmarkStart w:id="53" w:name="_Toc512808542"/>
      <w:bookmarkStart w:id="54" w:name="_Toc515525250"/>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A2442F">
            <w:t>[36]</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A2442F">
            <w:t>[37]</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w:t>
      </w:r>
      <w:r w:rsidR="00FE1A2C">
        <w:lastRenderedPageBreak/>
        <w:t xml:space="preserve">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r w:rsidR="00353156">
        <w:t xml:space="preserve"> Der Zugriff zur SAP Cloud Platform erfolgt über den Link: </w:t>
      </w:r>
      <w:hyperlink r:id="rId13" w:history="1">
        <w:r w:rsidR="00353156" w:rsidRPr="00C02225">
          <w:rPr>
            <w:rStyle w:val="Hyperlink"/>
          </w:rPr>
          <w:t>http://hanatrial.ondemand.com</w:t>
        </w:r>
      </w:hyperlink>
      <w:r w:rsidR="00353156">
        <w:t>. Dort</w:t>
      </w:r>
      <w:r w:rsidR="007664A5">
        <w:t xml:space="preserve"> kann man sich mit ei</w:t>
      </w:r>
      <w:r w:rsidR="00666C46">
        <w:t>nem bestehenden SAP-Konto anmelden oder ein neues Konto registrieren.</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A2442F">
            <w:t>[38]</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A2442F">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Ref515255036"/>
      <w:bookmarkStart w:id="58" w:name="_Ref515255041"/>
      <w:bookmarkStart w:id="59" w:name="_Ref515386295"/>
      <w:bookmarkStart w:id="60" w:name="_Ref515386299"/>
      <w:bookmarkStart w:id="61" w:name="_Toc515525251"/>
      <w:r>
        <w:t>Anbindung an andere Systeme</w:t>
      </w:r>
      <w:bookmarkEnd w:id="55"/>
      <w:bookmarkEnd w:id="56"/>
      <w:bookmarkEnd w:id="57"/>
      <w:bookmarkEnd w:id="58"/>
      <w:bookmarkEnd w:id="59"/>
      <w:bookmarkEnd w:id="60"/>
      <w:bookmarkEnd w:id="61"/>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A2442F">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Content>
          <w:r>
            <w:fldChar w:fldCharType="begin"/>
          </w:r>
          <w:r>
            <w:instrText xml:space="preserve">CITATION documentation \p 28f \l 1031 </w:instrText>
          </w:r>
          <w:r>
            <w:fldChar w:fldCharType="separate"/>
          </w:r>
          <w:r w:rsidR="00A2442F">
            <w:t xml:space="preserve"> [23 S. 28f]</w:t>
          </w:r>
          <w:r>
            <w:fldChar w:fldCharType="end"/>
          </w:r>
        </w:sdtContent>
      </w:sdt>
      <w:r>
        <w:t xml:space="preserve">. Die Protokolle IMAP, POP3 und SMTP dienen zum Senden und Empfangen von E-Mails. Über LDAP können zum Beispiel Nutzerverwaltungssysteme wie das Active Directory von Microsoft angeschlossen werden. </w:t>
      </w:r>
      <w:r>
        <w:lastRenderedPageBreak/>
        <w:t>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4">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62" w:name="_Ref512584280"/>
      <w:bookmarkStart w:id="63" w:name="_Toc512808574"/>
      <w:bookmarkStart w:id="64" w:name="_Toc515525295"/>
      <w:r>
        <w:t xml:space="preserve">Abbildung </w:t>
      </w:r>
      <w:fldSimple w:instr=" SEQ Abbildung \* ARABIC ">
        <w:r w:rsidR="00A2442F">
          <w:rPr>
            <w:noProof/>
          </w:rPr>
          <w:t>5</w:t>
        </w:r>
      </w:fldSimple>
      <w:bookmarkEnd w:id="62"/>
      <w:r>
        <w:t>: Schematische Darstellung der Integrationsmöglichkeiten von SAP Cloud Platform</w:t>
      </w:r>
      <w:bookmarkEnd w:id="63"/>
      <w:bookmarkEnd w:id="64"/>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A2442F">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1A0764">
        <w:t xml:space="preserve">Der Sicherheitsaspekt </w:t>
      </w:r>
      <w:r w:rsidR="004071CE">
        <w:t xml:space="preserve">des Cloud Connectors </w:t>
      </w:r>
      <w:r w:rsidR="006077FB">
        <w:t xml:space="preserve">wird in Abschnitt </w:t>
      </w:r>
      <w:r w:rsidR="006077FB">
        <w:fldChar w:fldCharType="begin"/>
      </w:r>
      <w:r w:rsidR="006077FB">
        <w:instrText xml:space="preserve"> REF _Ref515262816 \r \h </w:instrText>
      </w:r>
      <w:r w:rsidR="006077FB">
        <w:fldChar w:fldCharType="separate"/>
      </w:r>
      <w:r w:rsidR="00A2442F">
        <w:t>3.5</w:t>
      </w:r>
      <w:r w:rsidR="006077FB">
        <w:fldChar w:fldCharType="end"/>
      </w:r>
      <w:r w:rsidR="006077FB">
        <w:t xml:space="preserve"> näher beleuchtet</w:t>
      </w:r>
      <w:r w:rsidR="001A0764">
        <w:t xml:space="preserve">, mit der Einrichtung beschäftigt sich der Abschnitt </w:t>
      </w:r>
      <w:r w:rsidR="001A0764">
        <w:fldChar w:fldCharType="begin"/>
      </w:r>
      <w:r w:rsidR="001A0764">
        <w:instrText xml:space="preserve"> REF _Ref512765775 \w \h </w:instrText>
      </w:r>
      <w:r w:rsidR="001A0764">
        <w:fldChar w:fldCharType="separate"/>
      </w:r>
      <w:r w:rsidR="00A2442F">
        <w:t>4.1.1</w:t>
      </w:r>
      <w:r w:rsidR="001A0764">
        <w:fldChar w:fldCharType="end"/>
      </w:r>
      <w:r w:rsidR="001A0764">
        <w:t>.</w:t>
      </w:r>
      <w:r w:rsidR="00E619C1">
        <w:t xml:space="preserve"> </w:t>
      </w:r>
      <w:r w:rsidR="00E97AAF" w:rsidRPr="00E97AAF">
        <w:rPr>
          <w:highlight w:val="yellow"/>
        </w:rPr>
        <w:t>IST ein REVERSE PROXY</w:t>
      </w:r>
      <w:r w:rsidR="00E97AAF">
        <w:t xml:space="preserve"> </w:t>
      </w:r>
      <w:sdt>
        <w:sdtPr>
          <w:id w:val="754630216"/>
          <w:citation/>
        </w:sdtPr>
        <w:sdtContent>
          <w:r w:rsidR="00E97AAF">
            <w:fldChar w:fldCharType="begin"/>
          </w:r>
          <w:r w:rsidR="00E97AAF">
            <w:instrText xml:space="preserve">CITATION Eng17 \p 354 \l 1031 </w:instrText>
          </w:r>
          <w:r w:rsidR="00E97AAF">
            <w:fldChar w:fldCharType="separate"/>
          </w:r>
          <w:r w:rsidR="00A2442F">
            <w:t>[5 S. 354]</w:t>
          </w:r>
          <w:r w:rsidR="00E97AAF">
            <w:fldChar w:fldCharType="end"/>
          </w:r>
        </w:sdtContent>
      </w:sdt>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5" w:name="_Ref512764997"/>
      <w:bookmarkStart w:id="66" w:name="_Toc512808575"/>
      <w:bookmarkStart w:id="67" w:name="_Toc515525296"/>
      <w:r>
        <w:t xml:space="preserve">Abbildung </w:t>
      </w:r>
      <w:fldSimple w:instr=" SEQ Abbildung \* ARABIC ">
        <w:r w:rsidR="00A2442F">
          <w:rPr>
            <w:noProof/>
          </w:rPr>
          <w:t>6</w:t>
        </w:r>
      </w:fldSimple>
      <w:bookmarkEnd w:id="65"/>
      <w:r>
        <w:t>: Verbindung von lokalen Systemen mit SAP Cloud Platform mit SAP Cloud Connector</w:t>
      </w:r>
      <w:bookmarkEnd w:id="66"/>
      <w:bookmarkEnd w:id="67"/>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 xml:space="preserve">Spezifika </w:t>
      </w:r>
      <w:r>
        <w:lastRenderedPageBreak/>
        <w:t>verstehen muss. Es genügt, wenn er sich mit OData auskennt</w:t>
      </w:r>
      <w:sdt>
        <w:sdtPr>
          <w:id w:val="1274134301"/>
          <w:citation/>
        </w:sdtPr>
        <w:sdtContent>
          <w:r>
            <w:fldChar w:fldCharType="begin"/>
          </w:r>
          <w:r>
            <w:instrText xml:space="preserve">CITATION Bön14 \p 45 \l 1031 </w:instrText>
          </w:r>
          <w:r>
            <w:fldChar w:fldCharType="separate"/>
          </w:r>
          <w:r w:rsidR="00A2442F">
            <w:t xml:space="preserve"> [39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A2442F">
            <w:t>[39 S. 66]</w:t>
          </w:r>
          <w:r w:rsidR="00694050">
            <w:fldChar w:fldCharType="end"/>
          </w:r>
        </w:sdtContent>
      </w:sdt>
      <w:r w:rsidR="00026BFC">
        <w:t>:</w:t>
      </w:r>
    </w:p>
    <w:p w:rsidR="00026BFC" w:rsidRDefault="005041AF" w:rsidP="006D2000">
      <w:pPr>
        <w:pStyle w:val="Listenabsatz"/>
        <w:numPr>
          <w:ilvl w:val="0"/>
          <w:numId w:val="18"/>
        </w:numPr>
      </w:pPr>
      <w:r>
        <w:t>Die Architektur muss aus</w:t>
      </w:r>
      <w:r w:rsidR="00026BFC">
        <w:t xml:space="preserve"> Client und Server bestehen</w:t>
      </w:r>
      <w:r w:rsidR="00C53BF4">
        <w:t>.</w:t>
      </w:r>
    </w:p>
    <w:p w:rsidR="00C53BF4" w:rsidRDefault="00C53BF4" w:rsidP="006D2000">
      <w:pPr>
        <w:pStyle w:val="Listenabsatz"/>
        <w:numPr>
          <w:ilvl w:val="0"/>
          <w:numId w:val="18"/>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6D2000">
      <w:pPr>
        <w:pStyle w:val="Listenabsatz"/>
        <w:numPr>
          <w:ilvl w:val="0"/>
          <w:numId w:val="18"/>
        </w:numPr>
      </w:pPr>
      <w:r>
        <w:t>Jede Anfrage des Clients muss alle Daten beinhalten, die der Server zur Verarbeitung braucht, da dieser keine Daten speichert.</w:t>
      </w:r>
    </w:p>
    <w:p w:rsidR="00026BFC" w:rsidRDefault="00694050" w:rsidP="006D2000">
      <w:pPr>
        <w:pStyle w:val="Listenabsatz"/>
        <w:numPr>
          <w:ilvl w:val="0"/>
          <w:numId w:val="18"/>
        </w:numPr>
      </w:pPr>
      <w:r>
        <w:t>Anfragen sollen gepuffert werden um die Performanz zu erhöhen, die Pufferdauer muss aber spezifiziert werden, um zu vermeiden, dass Clients mit veralteten Daten arbeiten.</w:t>
      </w:r>
    </w:p>
    <w:p w:rsidR="00C53BF4" w:rsidRDefault="00A86BFB" w:rsidP="006D2000">
      <w:pPr>
        <w:pStyle w:val="Listenabsatz"/>
        <w:numPr>
          <w:ilvl w:val="0"/>
          <w:numId w:val="18"/>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6D2000">
      <w:pPr>
        <w:pStyle w:val="Listenabsatz"/>
        <w:numPr>
          <w:ilvl w:val="0"/>
          <w:numId w:val="18"/>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A2442F">
        <w:t>4.1.2</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 xml:space="preserve">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w:t>
      </w:r>
      <w:r w:rsidR="00B06BD2">
        <w:lastRenderedPageBreak/>
        <w:t>Dies stellt einen erheblichen Mehrwert dar. Bei dem Selbstbedienungsportal handelt es sich in der Regel um eine Webanwendung, welche ihre Daten mit Hilfe von OData-Diensten aus dem Backend bezieht. SAP MCF bringt daher ei</w:t>
      </w:r>
      <w:r w:rsidR="00D6516A">
        <w:t xml:space="preserve">ne eigenen </w:t>
      </w:r>
      <w:r w:rsidR="00261BC2">
        <w:t>OData-Bibliothek mit, welche für energiewirtschaftliche Anwendungen genutzt werden kann.</w:t>
      </w:r>
    </w:p>
    <w:p w:rsidR="00B54E45" w:rsidRDefault="00B54E45" w:rsidP="00B54E45">
      <w:pPr>
        <w:pStyle w:val="berschrift3"/>
        <w:rPr>
          <w:rStyle w:val="Hyperlink"/>
          <w:color w:val="auto"/>
          <w:u w:val="none"/>
        </w:rPr>
      </w:pPr>
      <w:r w:rsidRPr="00B54E45">
        <w:rPr>
          <w:rStyle w:val="Hyperlink"/>
          <w:color w:val="auto"/>
          <w:u w:val="none"/>
        </w:rPr>
        <w:t>Verfügbarkeit und Wartung</w:t>
      </w:r>
    </w:p>
    <w:p w:rsidR="00FC4FE3" w:rsidRDefault="00FC4FE3" w:rsidP="00FC4FE3">
      <w:pPr>
        <w:pStyle w:val="FlietextersterAbsatz"/>
        <w:numPr>
          <w:ilvl w:val="0"/>
          <w:numId w:val="24"/>
        </w:numPr>
        <w:rPr>
          <w:rStyle w:val="Hyperlink"/>
          <w:color w:val="auto"/>
          <w:u w:val="none"/>
        </w:rPr>
      </w:pPr>
      <w:r>
        <w:rPr>
          <w:rStyle w:val="Hyperlink"/>
          <w:color w:val="auto"/>
          <w:u w:val="none"/>
        </w:rPr>
        <w:t>99,5% garantierte Verfügbarkeit</w:t>
      </w:r>
    </w:p>
    <w:p w:rsidR="003132DB" w:rsidRDefault="003132DB" w:rsidP="00FC4FE3">
      <w:pPr>
        <w:pStyle w:val="FlietextersterAbsatz"/>
        <w:numPr>
          <w:ilvl w:val="0"/>
          <w:numId w:val="24"/>
        </w:numPr>
        <w:rPr>
          <w:rStyle w:val="Hyperlink"/>
          <w:color w:val="auto"/>
          <w:u w:val="none"/>
        </w:rPr>
      </w:pPr>
      <w:r>
        <w:rPr>
          <w:rStyle w:val="Hyperlink"/>
          <w:color w:val="auto"/>
          <w:u w:val="none"/>
        </w:rPr>
        <w:t>Verfügbarkeit einzelne Services?</w:t>
      </w:r>
    </w:p>
    <w:p w:rsidR="00FC4FE3" w:rsidRDefault="00FC4FE3" w:rsidP="00FC4FE3">
      <w:pPr>
        <w:pStyle w:val="FlietextersterAbsatz"/>
        <w:numPr>
          <w:ilvl w:val="0"/>
          <w:numId w:val="24"/>
        </w:numPr>
        <w:rPr>
          <w:rStyle w:val="Hyperlink"/>
          <w:color w:val="auto"/>
          <w:u w:val="none"/>
        </w:rPr>
      </w:pPr>
      <w:r>
        <w:rPr>
          <w:rStyle w:val="Hyperlink"/>
          <w:color w:val="auto"/>
          <w:u w:val="none"/>
        </w:rPr>
        <w:t>Wartungsfenster wie in SLA-Datei angegeben</w:t>
      </w:r>
    </w:p>
    <w:p w:rsidR="00FC4FE3" w:rsidRDefault="00FC4FE3" w:rsidP="00FC4FE3">
      <w:pPr>
        <w:pStyle w:val="FlietextersterAbsatz"/>
        <w:numPr>
          <w:ilvl w:val="0"/>
          <w:numId w:val="24"/>
        </w:numPr>
        <w:rPr>
          <w:rStyle w:val="Hyperlink"/>
          <w:color w:val="auto"/>
          <w:u w:val="none"/>
        </w:rPr>
      </w:pPr>
      <w:r>
        <w:rPr>
          <w:rStyle w:val="Hyperlink"/>
          <w:color w:val="auto"/>
          <w:u w:val="none"/>
        </w:rPr>
        <w:t>Problem Ausfall:</w:t>
      </w:r>
    </w:p>
    <w:p w:rsidR="00FC4FE3" w:rsidRDefault="00FC4FE3" w:rsidP="00FC4FE3">
      <w:pPr>
        <w:pStyle w:val="FlietextersterAbsatz"/>
        <w:numPr>
          <w:ilvl w:val="1"/>
          <w:numId w:val="24"/>
        </w:numPr>
        <w:rPr>
          <w:rStyle w:val="Hyperlink"/>
          <w:color w:val="auto"/>
          <w:u w:val="none"/>
        </w:rPr>
      </w:pPr>
      <w:r>
        <w:rPr>
          <w:rStyle w:val="Hyperlink"/>
          <w:color w:val="auto"/>
          <w:u w:val="none"/>
        </w:rPr>
        <w:t>Betrifft es nur Entwicklung?</w:t>
      </w:r>
    </w:p>
    <w:p w:rsidR="00FC4FE3" w:rsidRDefault="00FC4FE3" w:rsidP="00FC4FE3">
      <w:pPr>
        <w:pStyle w:val="FlietextersterAbsatz"/>
        <w:numPr>
          <w:ilvl w:val="2"/>
          <w:numId w:val="24"/>
        </w:numPr>
        <w:rPr>
          <w:rStyle w:val="Hyperlink"/>
          <w:color w:val="auto"/>
          <w:u w:val="none"/>
        </w:rPr>
      </w:pPr>
      <w:r>
        <w:rPr>
          <w:rStyle w:val="Hyperlink"/>
          <w:color w:val="auto"/>
          <w:u w:val="none"/>
        </w:rPr>
        <w:t>Web IDE Personal Edition</w:t>
      </w:r>
    </w:p>
    <w:p w:rsidR="00FC4FE3" w:rsidRDefault="00FC4FE3" w:rsidP="00FC4FE3">
      <w:pPr>
        <w:pStyle w:val="FlietextersterAbsatz"/>
        <w:numPr>
          <w:ilvl w:val="2"/>
          <w:numId w:val="24"/>
        </w:numPr>
        <w:rPr>
          <w:rStyle w:val="Hyperlink"/>
          <w:color w:val="auto"/>
          <w:u w:val="none"/>
        </w:rPr>
      </w:pPr>
      <w:r>
        <w:rPr>
          <w:rStyle w:val="Hyperlink"/>
          <w:color w:val="auto"/>
          <w:u w:val="none"/>
        </w:rPr>
        <w:t>Synchronisation über Git repository</w:t>
      </w:r>
    </w:p>
    <w:p w:rsidR="00FC4FE3" w:rsidRDefault="00FC4FE3" w:rsidP="0020386A">
      <w:pPr>
        <w:pStyle w:val="FlietextersterAbsatz"/>
        <w:numPr>
          <w:ilvl w:val="1"/>
          <w:numId w:val="24"/>
        </w:numPr>
        <w:rPr>
          <w:rStyle w:val="Hyperlink"/>
          <w:color w:val="auto"/>
          <w:u w:val="none"/>
        </w:rPr>
      </w:pPr>
      <w:r>
        <w:rPr>
          <w:rStyle w:val="Hyperlink"/>
          <w:color w:val="auto"/>
          <w:u w:val="none"/>
        </w:rPr>
        <w:t>Betrifft es produktive Apps (weil diese in der Cloud Platform laufen)?</w:t>
      </w:r>
    </w:p>
    <w:p w:rsidR="0020386A" w:rsidRDefault="0020386A" w:rsidP="0020386A">
      <w:pPr>
        <w:pStyle w:val="FlietextersterAbsatz"/>
        <w:numPr>
          <w:ilvl w:val="2"/>
          <w:numId w:val="24"/>
        </w:numPr>
        <w:rPr>
          <w:rStyle w:val="Hyperlink"/>
          <w:color w:val="auto"/>
          <w:u w:val="none"/>
        </w:rPr>
      </w:pPr>
      <w:r>
        <w:rPr>
          <w:rStyle w:val="Hyperlink"/>
          <w:color w:val="auto"/>
          <w:u w:val="none"/>
        </w:rPr>
        <w:t>Tja, was kann man da machen?</w:t>
      </w:r>
    </w:p>
    <w:p w:rsidR="009B5C7E" w:rsidRDefault="009B5C7E" w:rsidP="0020386A">
      <w:pPr>
        <w:pStyle w:val="FlietextersterAbsatz"/>
        <w:numPr>
          <w:ilvl w:val="2"/>
          <w:numId w:val="24"/>
        </w:numPr>
        <w:rPr>
          <w:rStyle w:val="Hyperlink"/>
          <w:color w:val="auto"/>
          <w:u w:val="none"/>
        </w:rPr>
      </w:pPr>
      <w:r>
        <w:rPr>
          <w:rStyle w:val="Hyperlink"/>
          <w:color w:val="auto"/>
          <w:u w:val="none"/>
        </w:rPr>
        <w:t>Eigene SLAs gegenüber Kunde</w:t>
      </w:r>
    </w:p>
    <w:p w:rsidR="0020386A" w:rsidRDefault="0020386A" w:rsidP="0020386A">
      <w:pPr>
        <w:pStyle w:val="FlietextersterAbsatz"/>
        <w:numPr>
          <w:ilvl w:val="2"/>
          <w:numId w:val="24"/>
        </w:numPr>
        <w:rPr>
          <w:rStyle w:val="Hyperlink"/>
          <w:color w:val="auto"/>
          <w:u w:val="none"/>
        </w:rPr>
      </w:pPr>
      <w:r>
        <w:rPr>
          <w:rStyle w:val="Hyperlink"/>
          <w:color w:val="auto"/>
          <w:u w:val="none"/>
        </w:rPr>
        <w:t>Besser vielleicht doch Verteilung über eigenen lokalen Applikationsserver? Welche Verfügbarkeit hat der?</w:t>
      </w:r>
    </w:p>
    <w:p w:rsidR="00A94442" w:rsidRPr="0020386A" w:rsidRDefault="00A94442" w:rsidP="00A94442">
      <w:pPr>
        <w:pStyle w:val="FlietextersterAbsatz"/>
        <w:numPr>
          <w:ilvl w:val="1"/>
          <w:numId w:val="24"/>
        </w:numPr>
        <w:rPr>
          <w:rStyle w:val="Hyperlink"/>
          <w:color w:val="auto"/>
          <w:u w:val="none"/>
        </w:rPr>
      </w:pPr>
      <w:r>
        <w:rPr>
          <w:rStyle w:val="Hyperlink"/>
          <w:color w:val="auto"/>
          <w:u w:val="none"/>
        </w:rPr>
        <w:t>Wartungsaufwand der Cloud Platform --&gt; übernimmt SAP</w:t>
      </w:r>
    </w:p>
    <w:p w:rsidR="00FC4FE3" w:rsidRDefault="00FC4FE3" w:rsidP="00FC4FE3">
      <w:pPr>
        <w:pStyle w:val="FlietextersterAbsatz"/>
        <w:rPr>
          <w:rStyle w:val="Hyperlink"/>
          <w:color w:val="auto"/>
          <w:u w:val="none"/>
        </w:rPr>
      </w:pPr>
    </w:p>
    <w:p w:rsidR="00FC4FE3" w:rsidRDefault="00FC4FE3" w:rsidP="00FC4FE3">
      <w:pPr>
        <w:pStyle w:val="FlietextersterAbsatz"/>
        <w:rPr>
          <w:rStyle w:val="Hyperlink"/>
          <w:color w:val="auto"/>
          <w:u w:val="none"/>
        </w:rPr>
      </w:pPr>
    </w:p>
    <w:p w:rsidR="00776A5B" w:rsidRPr="00B54E45" w:rsidRDefault="00776A5B" w:rsidP="00FC4FE3">
      <w:pPr>
        <w:pStyle w:val="FlietextersterAbsatz"/>
        <w:numPr>
          <w:ilvl w:val="0"/>
          <w:numId w:val="24"/>
        </w:numPr>
      </w:pPr>
      <w:r w:rsidRPr="00B54E45">
        <w:br w:type="page"/>
      </w:r>
    </w:p>
    <w:p w:rsidR="000461C3" w:rsidRDefault="000E31A6" w:rsidP="000461C3">
      <w:pPr>
        <w:pStyle w:val="berschrift1"/>
      </w:pPr>
      <w:bookmarkStart w:id="68" w:name="_Toc512245445"/>
      <w:bookmarkStart w:id="69" w:name="_Toc512808545"/>
      <w:bookmarkStart w:id="70" w:name="_Toc515525252"/>
      <w:r w:rsidRPr="000D2631">
        <w:lastRenderedPageBreak/>
        <w:t>Vorüberlegungen zur</w:t>
      </w:r>
      <w:r w:rsidR="00F42B99" w:rsidRPr="000D2631">
        <w:t xml:space="preserve"> Implementierung einer </w:t>
      </w:r>
      <w:r w:rsidR="006B0DE9" w:rsidRPr="000D2631">
        <w:t>Webanwendung</w:t>
      </w:r>
      <w:bookmarkStart w:id="71" w:name="_Toc512245446"/>
      <w:bookmarkStart w:id="72" w:name="_Toc512808546"/>
      <w:bookmarkEnd w:id="68"/>
      <w:bookmarkEnd w:id="69"/>
      <w:bookmarkEnd w:id="70"/>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bookmarkEnd w:id="71"/>
    <w:bookmarkEnd w:id="72"/>
    <w:p w:rsidR="00C968E8" w:rsidRDefault="00BD3B3E" w:rsidP="0092667D">
      <w:pPr>
        <w:pStyle w:val="berschrift2"/>
      </w:pPr>
      <w:r>
        <w:t>Bestehende Anwendung</w:t>
      </w:r>
      <w:r w:rsidR="00F562AC">
        <w:t xml:space="preserve"> mit Eigenentwicklung</w:t>
      </w:r>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A2442F">
            <w:t>[40]</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6">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3" w:name="_Ref513439052"/>
      <w:bookmarkStart w:id="74" w:name="_Toc515525297"/>
      <w:r>
        <w:t xml:space="preserve">Abbildung </w:t>
      </w:r>
      <w:fldSimple w:instr=" SEQ Abbildung \* ARABIC ">
        <w:r w:rsidR="00A2442F">
          <w:rPr>
            <w:noProof/>
          </w:rPr>
          <w:t>7</w:t>
        </w:r>
      </w:fldSimple>
      <w:bookmarkEnd w:id="73"/>
      <w:r>
        <w:t>: Startbild der Transaktion "BP"</w:t>
      </w:r>
      <w:bookmarkEnd w:id="74"/>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A2442F">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A2442F">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5" w:name="_Ref513439751"/>
      <w:bookmarkStart w:id="76" w:name="_Toc515525298"/>
      <w:r>
        <w:t xml:space="preserve">Abbildung </w:t>
      </w:r>
      <w:fldSimple w:instr=" SEQ Abbildung \* ARABIC ">
        <w:r w:rsidR="00A2442F">
          <w:rPr>
            <w:noProof/>
          </w:rPr>
          <w:t>8</w:t>
        </w:r>
      </w:fldSimple>
      <w:bookmarkEnd w:id="75"/>
      <w:r>
        <w:t>: Ansicht der Transaktion "BP"</w:t>
      </w:r>
      <w:bookmarkEnd w:id="76"/>
    </w:p>
    <w:p w:rsidR="008C3426" w:rsidRDefault="007256AA" w:rsidP="008C3426">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bookmarkStart w:id="77" w:name="_Toc515525254"/>
      <w:r w:rsidR="008C3426">
        <w:t xml:space="preserve"> angezeigt werden.</w:t>
      </w:r>
    </w:p>
    <w:p w:rsidR="0070438F" w:rsidRDefault="0070438F" w:rsidP="0070438F">
      <w:pPr>
        <w:pStyle w:val="berschrift2"/>
      </w:pPr>
      <w:bookmarkStart w:id="78" w:name="_Toc515525258"/>
      <w:r>
        <w:t>Anforderungen der Anwendung</w:t>
      </w:r>
      <w:bookmarkEnd w:id="78"/>
    </w:p>
    <w:p w:rsidR="0070438F" w:rsidRDefault="0070438F" w:rsidP="0070438F">
      <w:pPr>
        <w:pStyle w:val="FlietextersterAbsatz"/>
      </w:pPr>
      <w:r>
        <w:t>Vor der Umsetzung der Webanwendung müssen einige Anforderungen an die Anwendung, wie ihre Funktionalität, Zielgruppe und die Laufzeitumgebung definiert werden.</w:t>
      </w:r>
    </w:p>
    <w:p w:rsidR="0070438F" w:rsidRDefault="0070438F" w:rsidP="0070438F">
      <w:pPr>
        <w:pStyle w:val="Flietext"/>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 Teil des aktuellen Auftrags ist</w:t>
      </w:r>
      <w:r w:rsidRPr="008207FC">
        <w:t xml:space="preserve"> </w:t>
      </w:r>
      <w:sdt>
        <w:sdtPr>
          <w:id w:val="1507335501"/>
          <w:citation/>
        </w:sdtPr>
        <w:sdtContent>
          <w:r>
            <w:fldChar w:fldCharType="begin"/>
          </w:r>
          <w:r>
            <w:instrText xml:space="preserve"> CITATION Kna06 \l 1031 </w:instrText>
          </w:r>
          <w:r>
            <w:fldChar w:fldCharType="separate"/>
          </w:r>
          <w:r>
            <w:t>[49]</w:t>
          </w:r>
          <w:r>
            <w:fldChar w:fldCharType="end"/>
          </w:r>
        </w:sdtContent>
      </w:sdt>
      <w:r>
        <w:t xml:space="preserve">. Der Kriterienkatalog </w:t>
      </w:r>
      <w:r w:rsidR="00B04AC7">
        <w:t xml:space="preserve">wird aus </w:t>
      </w:r>
      <w:r w:rsidR="00B04AC7">
        <w:fldChar w:fldCharType="begin"/>
      </w:r>
      <w:r w:rsidR="00B04AC7">
        <w:instrText xml:space="preserve"> REF _Ref515541086 \h </w:instrText>
      </w:r>
      <w:r w:rsidR="00B04AC7">
        <w:fldChar w:fldCharType="separate"/>
      </w:r>
      <w:r w:rsidR="00B04AC7">
        <w:t>Abbildung 11</w:t>
      </w:r>
      <w:r w:rsidR="00B04AC7">
        <w:fldChar w:fldCharType="end"/>
      </w:r>
      <w:r w:rsidR="00B04AC7">
        <w:t xml:space="preserve"> erkenntlich.</w:t>
      </w:r>
    </w:p>
    <w:p w:rsidR="00B04AC7" w:rsidRDefault="00B04AC7" w:rsidP="00B04AC7">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 Zudem werden die dem Partner zugeordneten Vertragskonten angezeigt. Es erfolgt eine Navigation zu den einzelnen Vertragskonten.</w:t>
      </w:r>
    </w:p>
    <w:p w:rsidR="00B04AC7" w:rsidRDefault="00B04AC7" w:rsidP="0070438F">
      <w:pPr>
        <w:pStyle w:val="Flietext"/>
        <w:rPr>
          <w:lang w:eastAsia="zh-CN"/>
        </w:rPr>
      </w:pPr>
    </w:p>
    <w:p w:rsidR="0070438F" w:rsidRDefault="0070438F" w:rsidP="0070438F">
      <w:pPr>
        <w:pStyle w:val="Abbildung"/>
      </w:pPr>
      <w:r>
        <w:rPr>
          <w:lang w:eastAsia="zh-CN"/>
        </w:rPr>
        <w:lastRenderedPageBreak/>
        <w:drawing>
          <wp:inline distT="0" distB="0" distL="0" distR="0" wp14:anchorId="7FDA9D48" wp14:editId="00D0DD07">
            <wp:extent cx="6142540" cy="24193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53420" cy="2423635"/>
                    </a:xfrm>
                    <a:prstGeom prst="rect">
                      <a:avLst/>
                    </a:prstGeom>
                    <a:ln>
                      <a:noFill/>
                    </a:ln>
                    <a:extLst>
                      <a:ext uri="{53640926-AAD7-44D8-BBD7-CCE9431645EC}">
                        <a14:shadowObscured xmlns:a14="http://schemas.microsoft.com/office/drawing/2010/main"/>
                      </a:ext>
                    </a:extLst>
                  </pic:spPr>
                </pic:pic>
              </a:graphicData>
            </a:graphic>
          </wp:inline>
        </w:drawing>
      </w:r>
    </w:p>
    <w:p w:rsidR="0070438F" w:rsidRDefault="0070438F" w:rsidP="0070438F">
      <w:pPr>
        <w:pStyle w:val="BeschriftungvonAbbildungenetcBA-Format"/>
      </w:pPr>
      <w:bookmarkStart w:id="79" w:name="_Toc515525301"/>
      <w:bookmarkStart w:id="80" w:name="_Ref515541086"/>
      <w:r>
        <w:t xml:space="preserve">Abbildung </w:t>
      </w:r>
      <w:r>
        <w:fldChar w:fldCharType="begin"/>
      </w:r>
      <w:r>
        <w:instrText xml:space="preserve"> SEQ Abbildung \* ARABIC </w:instrText>
      </w:r>
      <w:r>
        <w:fldChar w:fldCharType="separate"/>
      </w:r>
      <w:r>
        <w:rPr>
          <w:noProof/>
        </w:rPr>
        <w:t>11</w:t>
      </w:r>
      <w:r>
        <w:rPr>
          <w:noProof/>
        </w:rPr>
        <w:fldChar w:fldCharType="end"/>
      </w:r>
      <w:bookmarkEnd w:id="80"/>
      <w:r>
        <w:t>: Kriterien zur Umsetzung der Webanwendung</w:t>
      </w:r>
      <w:bookmarkEnd w:id="79"/>
    </w:p>
    <w:p w:rsidR="0070438F" w:rsidRPr="00952C8B" w:rsidRDefault="0070438F" w:rsidP="0070438F">
      <w:pPr>
        <w:pStyle w:val="Flietext"/>
      </w:pPr>
      <w:r>
        <w:t>Im nächsten Schritt kann die Anzeige von Rechnungen und Verträgen, das anhängen und Löschen von Dokumenten und die Bearbeitung von Stammdaten implemiert werden. Dies ist jedoch nicht Teil dieser Arbeit. Gleiches gilt für die Erfassung von Zählerständen zum passenden Vertrag und die Anzeige von Verbrauchsdaten als Bericht, aktuelle Auskunft und als Vorhersage. Zielgruppe der Anwendung zur Anzeige von Geschäftspartnern sind Mitarbeiter des Energieversorgers, welche die Vertäge oder Stammdaten von Kunden ansehen, verwalten oder ändern müssen. Mit Vergabe passender Berechtigungen ist dafür zu sorgen, dass Mitarbeiter nur die Aktionen ausführen können, die ihnen im Rahmen ihrer Tätigkeit erlaubt sind.</w:t>
      </w:r>
    </w:p>
    <w:p w:rsidR="0070438F" w:rsidRDefault="0070438F" w:rsidP="0070438F">
      <w:pPr>
        <w:pStyle w:val="Flietext"/>
      </w:pPr>
      <w:r>
        <w:t>Die Anwendung ist bei Nutzung der SAPUI5-Bibliothek automatisch in Webbrowsern auf verschiedenen Endgeräten lauffähig. Dennoch gibt es in der Anzeige Unterschiede, welche im Programmcode berücksichtig werden müssen. In dieser Arbeit soll die Anwendung zur Anzeige im Webbrowser von Desktops und Laptops, insbesondere in Google Chrome optimiert werden. Der Aufruf der Anwendung erfolgt von der Fiori-Startseite, dem Launchpad.</w:t>
      </w:r>
    </w:p>
    <w:p w:rsidR="00505D5C" w:rsidRDefault="00505D5C" w:rsidP="008C3426">
      <w:pPr>
        <w:pStyle w:val="berschrift2"/>
      </w:pPr>
      <w:r>
        <w:t>Fiori</w:t>
      </w:r>
      <w:bookmarkEnd w:id="77"/>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A2442F">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A2442F">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w:t>
      </w:r>
      <w:r w:rsidR="005527DD">
        <w:lastRenderedPageBreak/>
        <w:t xml:space="preserve">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A2442F">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A2442F">
            <w:t>[5 S. 360]</w:t>
          </w:r>
          <w:r w:rsidR="00F31887" w:rsidRPr="005E0107">
            <w:fldChar w:fldCharType="end"/>
          </w:r>
        </w:sdtContent>
      </w:sdt>
      <w:r w:rsidR="00F31887" w:rsidRPr="005E0107">
        <w:t>.</w:t>
      </w:r>
      <w:r w:rsidR="00F31887">
        <w:t xml:space="preserve"> </w:t>
      </w:r>
      <w:r w:rsidR="00335A9F">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A2442F">
            <w:t xml:space="preserve"> [41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5A3837" w:rsidRDefault="00620699" w:rsidP="00A23FFE">
      <w:pPr>
        <w:pStyle w:val="Flietext"/>
      </w:pPr>
      <w:r>
        <w:t xml:space="preserve">Die Anzeige einer Fiori-App erfolgt überlicherweise </w:t>
      </w:r>
      <w:r w:rsidR="003A43FA">
        <w:t>im</w:t>
      </w:r>
      <w:r>
        <w:t xml:space="preserve"> Fiori Launchpad, einer Startseite</w:t>
      </w:r>
      <w:r w:rsidR="003A43FA">
        <w:t xml:space="preserve"> im Browser</w:t>
      </w:r>
      <w:r>
        <w:t xml:space="preserve">, welche alle Anwendungen sammelt, zu denen eine Nutzer berechtigt ist. </w:t>
      </w:r>
      <w:r w:rsidR="00C973DA">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A2442F">
            <w:t>[42]</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A2442F">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A2442F">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A2442F">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A2442F">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w:t>
      </w:r>
      <w:r w:rsidR="00AA41C7">
        <w:lastRenderedPageBreak/>
        <w:t>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81" w:name="_Toc515525255"/>
      <w:r>
        <w:t xml:space="preserve">Verfügbarkeit </w:t>
      </w:r>
      <w:r w:rsidR="004B3BCE">
        <w:t xml:space="preserve">und Erweiterung </w:t>
      </w:r>
      <w:r>
        <w:t>von Standardfunktionen</w:t>
      </w:r>
      <w:bookmarkEnd w:id="81"/>
    </w:p>
    <w:p w:rsidR="00C971C4" w:rsidRPr="00466E1B" w:rsidRDefault="00FE52FD" w:rsidP="00466E1B">
      <w:pPr>
        <w:pStyle w:val="FlietextersterAbsatz"/>
      </w:pPr>
      <w:r>
        <w:t xml:space="preserve">Verfügbare Fiori-Anwendungen können in der Fiori Apps Reference Library unter </w:t>
      </w:r>
      <w:hyperlink r:id="rId19"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3A43FA" w:rsidP="00F434FA">
      <w:pPr>
        <w:pStyle w:val="Listenabsatz"/>
        <w:ind w:left="360"/>
        <w:contextualSpacing/>
        <w:rPr>
          <w:b/>
        </w:rPr>
      </w:pPr>
      <w:r>
        <w:rPr>
          <w:lang w:eastAsia="zh-CN"/>
        </w:rPr>
        <mc:AlternateContent>
          <mc:Choice Requires="wpg">
            <w:drawing>
              <wp:anchor distT="0" distB="0" distL="114300" distR="114300" simplePos="0" relativeHeight="251668480" behindDoc="0" locked="0" layoutInCell="1" allowOverlap="1">
                <wp:simplePos x="0" y="0"/>
                <wp:positionH relativeFrom="column">
                  <wp:posOffset>3152140</wp:posOffset>
                </wp:positionH>
                <wp:positionV relativeFrom="paragraph">
                  <wp:posOffset>24130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20">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BC87B" id="Gruppieren 24" o:spid="_x0000_s1026" style="position:absolute;margin-left:248.2pt;margin-top:1.9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8eFR+IEAACHCwAADgAAAAAAAAAAAAAAAAA9AgAAZHJzL2Uyb0RvYy54bWxQSwECLQAUAAYA&#10;CAAAACEAusGlu7wAAAAhAQAAGQAAAAAAAAAAAAAAAABLBwAAZHJzL19yZWxzL2Uyb0RvYy54bWwu&#10;cmVsc1BLAQItABQABgAIAAAAIQAPAcdk3gAAAAkBAAAPAAAAAAAAAAAAAAAAAD4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1"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p>
    <w:p w:rsidR="00C378D8" w:rsidRPr="00386399" w:rsidRDefault="00C378D8" w:rsidP="00F434FA">
      <w:pPr>
        <w:pStyle w:val="Listenabsatz"/>
        <w:ind w:left="360"/>
        <w:contextualSpacing/>
        <w:rPr>
          <w:b/>
        </w:rPr>
      </w:pPr>
      <w:r w:rsidRPr="00386399">
        <w:rPr>
          <w:b/>
        </w:rPr>
        <w:t>Product Suite:</w:t>
      </w:r>
    </w:p>
    <w:p w:rsidR="00C378D8" w:rsidRDefault="00C378D8" w:rsidP="006D2000">
      <w:pPr>
        <w:pStyle w:val="Listenabsatz"/>
        <w:numPr>
          <w:ilvl w:val="1"/>
          <w:numId w:val="19"/>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6D2000">
      <w:pPr>
        <w:pStyle w:val="Listenabsatz"/>
        <w:numPr>
          <w:ilvl w:val="1"/>
          <w:numId w:val="20"/>
        </w:numPr>
        <w:contextualSpacing/>
        <w:rPr>
          <w:lang w:val="en-US"/>
        </w:rPr>
      </w:pPr>
      <w:r>
        <w:rPr>
          <w:lang w:val="en-US"/>
        </w:rPr>
        <w:t>SAP ERP</w:t>
      </w:r>
    </w:p>
    <w:p w:rsidR="00C378D8" w:rsidRDefault="00C378D8" w:rsidP="006D2000">
      <w:pPr>
        <w:pStyle w:val="Listenabsatz"/>
        <w:numPr>
          <w:ilvl w:val="1"/>
          <w:numId w:val="20"/>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6D2000">
      <w:pPr>
        <w:pStyle w:val="Listenabsatz"/>
        <w:numPr>
          <w:ilvl w:val="1"/>
          <w:numId w:val="20"/>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Pr="006D2000" w:rsidRDefault="00C971C4" w:rsidP="006D2000">
      <w:pPr>
        <w:pStyle w:val="Listenabsatz"/>
        <w:numPr>
          <w:ilvl w:val="0"/>
          <w:numId w:val="21"/>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485B99" w:rsidRPr="00D07266" w:rsidRDefault="00485B99" w:rsidP="0092667D">
                            <w:pPr>
                              <w:pStyle w:val="BeschriftungvonAbbildungenetcBA-Format"/>
                              <w:rPr>
                                <w:noProof/>
                                <w:sz w:val="24"/>
                              </w:rPr>
                            </w:pPr>
                            <w:bookmarkStart w:id="82" w:name="_Toc515525299"/>
                            <w:r>
                              <w:t xml:space="preserve">Abbildung </w:t>
                            </w:r>
                            <w:fldSimple w:instr=" SEQ Abbildung \* ARABIC ">
                              <w:r>
                                <w:rPr>
                                  <w:noProof/>
                                </w:rPr>
                                <w:t>9</w:t>
                              </w:r>
                            </w:fldSimple>
                            <w:r>
                              <w:t>: Bildschirmaufnahme der Filterung von SAP-Fiori-Anwendungen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485B99" w:rsidRPr="00D07266" w:rsidRDefault="00485B99" w:rsidP="0092667D">
                      <w:pPr>
                        <w:pStyle w:val="BeschriftungvonAbbildungenetcBA-Format"/>
                        <w:rPr>
                          <w:noProof/>
                          <w:sz w:val="24"/>
                        </w:rPr>
                      </w:pPr>
                      <w:bookmarkStart w:id="83" w:name="_Toc515525299"/>
                      <w:r>
                        <w:t xml:space="preserve">Abbildung </w:t>
                      </w:r>
                      <w:fldSimple w:instr=" SEQ Abbildung \* ARABIC ">
                        <w:r>
                          <w:rPr>
                            <w:noProof/>
                          </w:rPr>
                          <w:t>9</w:t>
                        </w:r>
                      </w:fldSimple>
                      <w:r>
                        <w:t>: Bildschirmaufnahme der Filterung von SAP-Fiori-Anwendungen</w:t>
                      </w:r>
                      <w:bookmarkEnd w:id="83"/>
                    </w:p>
                  </w:txbxContent>
                </v:textbox>
              </v:shape>
            </w:pict>
          </mc:Fallback>
        </mc:AlternateContent>
      </w:r>
      <w:r w:rsidR="00E602DB" w:rsidRPr="006D2000">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A2442F">
            <w:t xml:space="preserve"> [43]</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84" w:name="_Toc512245447"/>
      <w:bookmarkStart w:id="85"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3A43FA">
      <w:pPr>
        <w:pStyle w:val="Flietext"/>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A2442F">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 xml:space="preserve">einen neuen OData-Dienst (aus einer Kopie des vorherigen Dienstes) anlegen und diesen veröffentlichen. </w:t>
      </w:r>
      <w:r w:rsidR="00976423">
        <w:lastRenderedPageBreak/>
        <w:t>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A2442F">
            <w:t>[5 S. 626-630]</w:t>
          </w:r>
          <w:r w:rsidR="005D39C5">
            <w:fldChar w:fldCharType="end"/>
          </w:r>
        </w:sdtContent>
      </w:sdt>
      <w:r w:rsidR="005D39C5">
        <w:t>.</w:t>
      </w:r>
    </w:p>
    <w:p w:rsidR="00B669C6" w:rsidRDefault="00D02C27" w:rsidP="005D39C5">
      <w:pPr>
        <w:pStyle w:val="berschrift2"/>
      </w:pPr>
      <w:bookmarkStart w:id="86" w:name="_Toc515525256"/>
      <w:r w:rsidRPr="000D2631">
        <w:t>Architektu</w:t>
      </w:r>
      <w:r w:rsidR="000E31A6" w:rsidRPr="000D2631">
        <w:t>r</w:t>
      </w:r>
      <w:bookmarkEnd w:id="84"/>
      <w:bookmarkEnd w:id="85"/>
      <w:r w:rsidR="00505D5C">
        <w:t xml:space="preserve"> der eigenen Anwendung</w:t>
      </w:r>
      <w:bookmarkEnd w:id="86"/>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r w:rsidR="00F9130A">
        <w:t xml:space="preserve"> Zudem soll die Anwendung in der SAP C</w:t>
      </w:r>
      <w:r w:rsidR="00360C89">
        <w:t>loud Platform entwickelt werden und anschließend auf einem Fiori Launchpad angezeigt werden.</w:t>
      </w:r>
    </w:p>
    <w:p w:rsidR="00466908" w:rsidRPr="002324CB" w:rsidRDefault="00C359D0" w:rsidP="00834C63">
      <w:pPr>
        <w:pStyle w:val="Flietext"/>
      </w:pPr>
      <w:r>
        <w:rPr>
          <w:rFonts w:cs="Arial"/>
        </w:rPr>
        <w:t xml:space="preserve">Wie bereits in Abschnitt </w:t>
      </w:r>
      <w:r>
        <w:rPr>
          <w:rFonts w:cs="Arial"/>
        </w:rPr>
        <w:fldChar w:fldCharType="begin"/>
      </w:r>
      <w:r>
        <w:rPr>
          <w:rFonts w:cs="Arial"/>
        </w:rPr>
        <w:instrText xml:space="preserve"> REF _Ref515386295 \r \h </w:instrText>
      </w:r>
      <w:r>
        <w:rPr>
          <w:rFonts w:cs="Arial"/>
        </w:rPr>
      </w:r>
      <w:r>
        <w:rPr>
          <w:rFonts w:cs="Arial"/>
        </w:rPr>
        <w:fldChar w:fldCharType="separate"/>
      </w:r>
      <w:r w:rsidR="00A2442F">
        <w:rPr>
          <w:rFonts w:cs="Arial"/>
        </w:rPr>
        <w:t>2.3.5</w:t>
      </w:r>
      <w:r>
        <w:rPr>
          <w:rFonts w:cs="Arial"/>
        </w:rPr>
        <w:fldChar w:fldCharType="end"/>
      </w:r>
      <w:r>
        <w:rPr>
          <w:rFonts w:cs="Arial"/>
        </w:rPr>
        <w:t xml:space="preserve"> dargelegt, </w:t>
      </w:r>
      <w:r w:rsidR="00834C63">
        <w:rPr>
          <w:rFonts w:cs="Arial"/>
        </w:rPr>
        <w:t>be</w:t>
      </w:r>
      <w:r w:rsidR="006D3D5C">
        <w:rPr>
          <w:rFonts w:cs="Arial"/>
        </w:rPr>
        <w:t>nötigt man</w:t>
      </w:r>
      <w:r w:rsidR="00834C63">
        <w:rPr>
          <w:rFonts w:cs="Arial"/>
        </w:rPr>
        <w:t xml:space="preserve"> einen SAP Cloud Connector um eine Verbindung zwischen der SAP Cloud Platform und </w:t>
      </w:r>
      <w:r>
        <w:rPr>
          <w:rFonts w:cs="Arial"/>
        </w:rPr>
        <w:t xml:space="preserve">lokalen Systemen, hier </w:t>
      </w:r>
      <w:r w:rsidR="00834C63">
        <w:rPr>
          <w:rFonts w:cs="Arial"/>
        </w:rPr>
        <w:t>dem Zugangsserver</w:t>
      </w:r>
      <w:r w:rsidR="00176010">
        <w:rPr>
          <w:rFonts w:cs="Arial"/>
        </w:rPr>
        <w:t xml:space="preserve"> (Gateway Hub)</w:t>
      </w:r>
      <w:r>
        <w:rPr>
          <w:rFonts w:cs="Arial"/>
        </w:rPr>
        <w:t>,</w:t>
      </w:r>
      <w:r w:rsidR="00834C63">
        <w:rPr>
          <w:rFonts w:cs="Arial"/>
        </w:rPr>
        <w:t xml:space="preserve"> herzustellen.</w:t>
      </w:r>
      <w:r w:rsidR="00834C63" w:rsidRPr="00834C63">
        <w:t xml:space="preserve"> </w:t>
      </w:r>
      <w:r w:rsidR="00176010">
        <w:t xml:space="preserve">Dieser übernimmt dann die Bereitstellung des OData-Dienstes. </w:t>
      </w:r>
      <w:r w:rsidR="00834C63">
        <w:fldChar w:fldCharType="begin"/>
      </w:r>
      <w:r w:rsidR="00834C63">
        <w:instrText xml:space="preserve"> REF _Ref513571324 \h </w:instrText>
      </w:r>
      <w:r w:rsidR="00834C63">
        <w:fldChar w:fldCharType="separate"/>
      </w:r>
      <w:r w:rsidR="00A2442F">
        <w:t>Abbildung 10</w:t>
      </w:r>
      <w:r w:rsidR="00834C63">
        <w:fldChar w:fldCharType="end"/>
      </w:r>
      <w:r w:rsidR="00834C63">
        <w:t xml:space="preserve"> </w:t>
      </w:r>
      <w:r w:rsidR="00176010">
        <w:t xml:space="preserve">zeigt diese und eine weitere Verbindungsvariante. </w:t>
      </w:r>
      <w:r w:rsidR="00834C63">
        <w:t>Sollte kein separater Zugangsserver zur Verfügung stehen, ist es auch möglich zur Bereitstellung des OData-Die</w:t>
      </w:r>
      <w:r w:rsidR="009969B3">
        <w:t>nstes den OData-</w:t>
      </w:r>
      <w:r w:rsidR="00834C63">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FD66BB">
            <w:instrText xml:space="preserve">CITATION SAP186 \l 1031 </w:instrText>
          </w:r>
          <w:r w:rsidR="002324CB">
            <w:fldChar w:fldCharType="separate"/>
          </w:r>
          <w:r w:rsidR="00A2442F">
            <w:t>[44]</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92667D">
      <w:pPr>
        <w:pStyle w:val="Abbildung"/>
      </w:pPr>
      <w:r>
        <w:rPr>
          <w:lang w:eastAsia="zh-CN"/>
        </w:rPr>
        <w:drawing>
          <wp:inline distT="0" distB="0" distL="0" distR="0" wp14:anchorId="680BA7CF" wp14:editId="223199C6">
            <wp:extent cx="6257925" cy="3102844"/>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2">
                      <a:extLst>
                        <a:ext uri="{28A0092B-C50C-407E-A947-70E740481C1C}">
                          <a14:useLocalDpi xmlns:a14="http://schemas.microsoft.com/office/drawing/2010/main" val="0"/>
                        </a:ext>
                      </a:extLst>
                    </a:blip>
                    <a:srcRect l="934" t="13373" r="5801" b="2105"/>
                    <a:stretch/>
                  </pic:blipFill>
                  <pic:spPr bwMode="auto">
                    <a:xfrm>
                      <a:off x="0" y="0"/>
                      <a:ext cx="6270217" cy="3108938"/>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7" w:name="_Ref513571324"/>
      <w:bookmarkStart w:id="88" w:name="_Toc515525300"/>
      <w:r>
        <w:t xml:space="preserve">Abbildung </w:t>
      </w:r>
      <w:fldSimple w:instr=" SEQ Abbildung \* ARABIC ">
        <w:r w:rsidR="00A2442F">
          <w:rPr>
            <w:noProof/>
          </w:rPr>
          <w:t>10</w:t>
        </w:r>
      </w:fldSimple>
      <w:bookmarkEnd w:id="87"/>
      <w:r>
        <w:t>: Übersicht über die mögliche Architektur von Fiori-Applikationen</w:t>
      </w:r>
      <w:bookmarkEnd w:id="88"/>
    </w:p>
    <w:p w:rsidR="006D3D5C" w:rsidRDefault="006D3D5C" w:rsidP="006D3D5C">
      <w:pPr>
        <w:pStyle w:val="Flietext"/>
      </w:pPr>
      <w:r>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A2442F">
            <w:t>[45]</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A2442F">
            <w:t>[5 S. 35-36]</w:t>
          </w:r>
          <w:r>
            <w:fldChar w:fldCharType="end"/>
          </w:r>
        </w:sdtContent>
      </w:sdt>
      <w:r>
        <w:t>.</w:t>
      </w:r>
    </w:p>
    <w:p w:rsidR="006F6B89" w:rsidRDefault="00907CA6" w:rsidP="006D3D5C">
      <w:pPr>
        <w:pStyle w:val="Flietext"/>
      </w:pPr>
      <w:r>
        <w:lastRenderedPageBreak/>
        <w:t>Als</w:t>
      </w:r>
      <w:r w:rsidR="000A45A5">
        <w:t xml:space="preserve"> separater Zugangsserver</w:t>
      </w:r>
      <w:r w:rsidR="00355C50">
        <w:t xml:space="preserve"> </w:t>
      </w:r>
      <w:r w:rsidR="00C171E6">
        <w:t xml:space="preserve">wird der Frontend-Server AGW verwendet, welcher eine </w:t>
      </w:r>
      <w:r>
        <w:t>SA</w:t>
      </w:r>
      <w:r w:rsidR="00C171E6">
        <w:t>P-Gateway-Hub-Komponente beinhaltet</w:t>
      </w:r>
      <w:r w:rsidR="0056421C">
        <w:t xml:space="preserve"> und </w:t>
      </w:r>
      <w:r w:rsidR="00355C50">
        <w:t xml:space="preserve">per RFC-Verbindung mit dem </w:t>
      </w:r>
      <w:r w:rsidR="00E37D5C">
        <w:t>S</w:t>
      </w:r>
      <w:r w:rsidR="00466E1B">
        <w:t>AP-</w:t>
      </w:r>
      <w:r w:rsidR="00E37D5C">
        <w:t>ECC</w:t>
      </w:r>
      <w:r w:rsidR="00355C50">
        <w:t>-System ALM</w:t>
      </w:r>
      <w:r w:rsidR="00E37D5C">
        <w:t xml:space="preserve"> </w:t>
      </w:r>
      <w:r>
        <w:t>verbunden</w:t>
      </w:r>
      <w:r w:rsidR="0056421C">
        <w:t xml:space="preserve"> ist</w:t>
      </w:r>
      <w:r>
        <w:t xml:space="preserve">.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w:t>
      </w:r>
      <w:r w:rsidR="00DB6406">
        <w:t xml:space="preserve"> aus Gründen des Datenschutzes (siehe Abschnitt </w:t>
      </w:r>
      <w:r w:rsidR="00DB6406">
        <w:fldChar w:fldCharType="begin"/>
      </w:r>
      <w:r w:rsidR="00DB6406">
        <w:instrText xml:space="preserve"> REF _Ref515262816 \r \h </w:instrText>
      </w:r>
      <w:r w:rsidR="00DB6406">
        <w:fldChar w:fldCharType="separate"/>
      </w:r>
      <w:r w:rsidR="00DB6406">
        <w:t>3.5</w:t>
      </w:r>
      <w:r w:rsidR="00DB6406">
        <w:fldChar w:fldCharType="end"/>
      </w:r>
      <w:r w:rsidR="00DB6406">
        <w:t>)</w:t>
      </w:r>
      <w:r w:rsidR="002B4617">
        <w:t xml:space="preserve">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w:t>
      </w:r>
      <w:r w:rsidR="00285D27">
        <w:t xml:space="preserve">im </w:t>
      </w:r>
      <w:r w:rsidR="008D42F0">
        <w:t xml:space="preserve">AGW </w:t>
      </w:r>
      <w:r w:rsidR="00D83519">
        <w:t>wurde bereits ein OData-</w:t>
      </w:r>
      <w:r w:rsidR="00466E1B">
        <w:t>Dienst</w:t>
      </w:r>
      <w:r>
        <w:t xml:space="preserve"> exponiert, welcher alle Daten enthält, welche für </w:t>
      </w:r>
      <w:r w:rsidR="002A4535">
        <w:t>diese Anwendung benötigt werden:</w:t>
      </w:r>
      <w:r w:rsidR="00215F39">
        <w:t xml:space="preserve"> Kundennamen, 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273B07" w:rsidRDefault="00360C89" w:rsidP="00273B07">
      <w:pPr>
        <w:pStyle w:val="Flietext"/>
      </w:pPr>
      <w:r>
        <w:t>Nach Abschluss der Entwicklung</w:t>
      </w:r>
      <w:r w:rsidR="00335F2C">
        <w:t xml:space="preserve"> stehen erneut zwei Varianten zur Verteilung und zur Anzeige der Awendung zur Verfügung.</w:t>
      </w:r>
      <w:r>
        <w:t xml:space="preserve"> </w:t>
      </w:r>
      <w:r w:rsidR="00335F2C">
        <w:t>Bei der Cloud-Variante wird die Anwendung</w:t>
      </w:r>
      <w:r>
        <w:t xml:space="preserve"> in die SAP Cloud Platform verteilt. </w:t>
      </w:r>
      <w:bookmarkStart w:id="89" w:name="_Ref515262816"/>
      <w:bookmarkStart w:id="90" w:name="_Toc515525257"/>
      <w:r w:rsidR="00335F2C">
        <w:t>Dort</w:t>
      </w:r>
      <w:r w:rsidR="00547EF8">
        <w:t xml:space="preserve"> kann im Portal-Dienst</w:t>
      </w:r>
      <w:r w:rsidR="00147DF3">
        <w:t xml:space="preserve"> ein Fiori-Launchpad erzeugt werden, welchem die Anwendung nach erfolgreicher Verteilung in der Cloud zugeordnet werden kann</w:t>
      </w:r>
      <w:r w:rsidR="00345C8A">
        <w:t>. D</w:t>
      </w:r>
      <w:r w:rsidR="004C22D9">
        <w:t xml:space="preserve">iese Variante wird in </w:t>
      </w:r>
      <w:r w:rsidR="004C22D9">
        <w:fldChar w:fldCharType="begin"/>
      </w:r>
      <w:r w:rsidR="004C22D9">
        <w:instrText xml:space="preserve"> REF _Ref513571324 \h </w:instrText>
      </w:r>
      <w:r w:rsidR="004C22D9">
        <w:fldChar w:fldCharType="separate"/>
      </w:r>
      <w:r w:rsidR="004C22D9">
        <w:t>Abbildung 10</w:t>
      </w:r>
      <w:r w:rsidR="004C22D9">
        <w:fldChar w:fldCharType="end"/>
      </w:r>
      <w:r w:rsidR="004C22D9">
        <w:t xml:space="preserve"> dargestellt</w:t>
      </w:r>
      <w:r w:rsidR="00147DF3">
        <w:t>. Wähl</w:t>
      </w:r>
      <w:r w:rsidR="003D1A64">
        <w:t>t man die lokale Alternative</w:t>
      </w:r>
      <w:r w:rsidR="00147DF3">
        <w:t>, wird ein Fiori-Launchpad auf dem Applikationsserver eingerichtet, welchem die dorthin verteilte Anwendung zugeordnet werden kann.</w:t>
      </w:r>
      <w:r w:rsidR="00345C8A">
        <w:t xml:space="preserve"> </w:t>
      </w:r>
      <w:r w:rsidR="00A5631C">
        <w:t>Der Frontend-Server AGW übernimmt in dieser Arbeit</w:t>
      </w:r>
      <w:r w:rsidR="003D1A64">
        <w:t xml:space="preserve"> eine Doppelrolle als Zugangs- und Applikationsserver</w:t>
      </w:r>
      <w:r w:rsidR="00A5631C">
        <w:t xml:space="preserve"> und stellt</w:t>
      </w:r>
      <w:r w:rsidR="00015618">
        <w:t xml:space="preserve"> bereits ein Fiori-Launchpad zur Verfügung</w:t>
      </w:r>
      <w:r w:rsidR="00DC4CA1">
        <w:t>, auf welchem die Anwendung angezeigt werden kann</w:t>
      </w:r>
      <w:r w:rsidR="00A5631C">
        <w:t>.</w:t>
      </w:r>
      <w:r w:rsidR="00DC4CA1">
        <w:t xml:space="preserve"> </w:t>
      </w:r>
      <w:r w:rsidR="004A2944" w:rsidRPr="00CD654A">
        <w:rPr>
          <w:highlight w:val="yellow"/>
        </w:rPr>
        <w:t>(Link zu Anleitung zum Einrichten eines Launchpads).</w:t>
      </w:r>
      <w:r w:rsidR="00345C8A">
        <w:t xml:space="preserve"> </w:t>
      </w:r>
      <w:r w:rsidR="00DC4CA1">
        <w:t>Auch in diesem Fall werden beide Varianten im Rahmen dieser Arbeit umgestzt.</w:t>
      </w:r>
    </w:p>
    <w:p w:rsidR="00F73AC8" w:rsidRPr="006D3D5C" w:rsidRDefault="00F73AC8" w:rsidP="001A680F">
      <w:pPr>
        <w:pStyle w:val="berschrift2"/>
      </w:pPr>
      <w:r w:rsidRPr="006D3D5C">
        <w:t>Sicherheit und Datenschutz</w:t>
      </w:r>
      <w:bookmarkEnd w:id="89"/>
      <w:bookmarkEnd w:id="90"/>
    </w:p>
    <w:p w:rsidR="009A2DA3" w:rsidRDefault="00B7387C" w:rsidP="009A2DA3">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9A2DA3">
        <w:rPr>
          <w:rStyle w:val="FlietextZchn"/>
        </w:rPr>
        <w:t xml:space="preserve"> Für die in dieser Arbeit entwickelte Anwendung ist es daher wichtig, dass personenbezogene Daten nur befugten Personen angezeigt werden und bei der Übertragung vom Datenlieferanten zur Oberfläche so gut wie möglich geschützt sind. Dies trifft für die Entwicklungsdauer als auch für die produktive Anwendung zu.</w:t>
      </w:r>
    </w:p>
    <w:p w:rsidR="00913937" w:rsidRDefault="00A02495" w:rsidP="00504C01">
      <w:pPr>
        <w:pStyle w:val="Flietext"/>
      </w:pPr>
      <w:r w:rsidRPr="00504C01">
        <w:t xml:space="preserve">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w:t>
      </w:r>
      <w:r w:rsidRPr="00504C01">
        <w:lastRenderedPageBreak/>
        <w:t>stattfindet. Zudem gilt es aber auch für Unternehmen mit Sitz außerhalb der EU, wenn diese einer Person in der EU Waren oder Dienstleistungen anbieten oder deren Verhalten beobachten [27].</w:t>
      </w:r>
      <w:r w:rsidR="00957177" w:rsidRPr="00504C01">
        <w:t xml:space="preserve"> Arvato Systems Perdata verarbeitet die personenbezogenen Daten, welche ihre Kunden über ihre Kunden speichern müssen um die En</w:t>
      </w:r>
      <w:r w:rsidR="00913937">
        <w:t>ergieversorgung zu ermöglichen.</w:t>
      </w:r>
    </w:p>
    <w:p w:rsidR="00504C01" w:rsidRPr="00504C01" w:rsidRDefault="00957177" w:rsidP="00504C01">
      <w:pPr>
        <w:pStyle w:val="Flietext"/>
      </w:pPr>
      <w:r w:rsidRPr="00504C01">
        <w:t>Als deutsches Unternehmen unterliegt ASP in vollem Maße der Datenschutzgrundverordnung und muss sicherstellen, dass Anwendungen, welche dem Kunden zur Verfügung gestellt werden, den Datenschutzrichtilinien entsprechen. Im Fall der Anwendung dieser Arbeit sind d</w:t>
      </w:r>
      <w:r w:rsidR="00825EB3" w:rsidRPr="00504C01">
        <w:t>as Backend- und das Gateway-System durch Passwörter geschützt. Der OData-Service kann ebenfalls nur mit den Zugangsdaten des entsprechend</w:t>
      </w:r>
      <w:r w:rsidR="00504C01" w:rsidRPr="00504C01">
        <w:t>en Systems erreicht werden.</w:t>
      </w:r>
      <w:r w:rsidR="00E1408F">
        <w:t xml:space="preserve"> Eine Empfehlung gegen die Installation von Backend- und Zugangsserver im gleichen System kann auch aus sicherheitstechnischen Gründen aufrecht erhalten werden. Befinden sich beide Systeme auf dem gleichen Server, kann ein Angreifer von außen nach erfolgreichem Zugriff auf den Zugangsserver gleichzeitig auf alle Daten im Backenend zugreifen.</w:t>
      </w:r>
    </w:p>
    <w:p w:rsidR="003A43FA" w:rsidRDefault="00504C01" w:rsidP="00504C01">
      <w:pPr>
        <w:pStyle w:val="Flietext"/>
      </w:pPr>
      <w:r w:rsidRPr="00504C01">
        <w:t xml:space="preserve">Werden </w:t>
      </w:r>
      <w:r w:rsidR="00AC6938">
        <w:t xml:space="preserve">Dritte, wie SAP, </w:t>
      </w:r>
      <w:r w:rsidR="00433071">
        <w:t>in die Dienstleistung</w:t>
      </w:r>
      <w:r>
        <w:t xml:space="preserve"> involviert, hafte</w:t>
      </w:r>
      <w:r w:rsidR="00433071">
        <w:t>t</w:t>
      </w:r>
      <w:r>
        <w:t xml:space="preserve"> </w:t>
      </w:r>
      <w:r w:rsidR="00433071">
        <w:t xml:space="preserve">Arvato Systems Perdata </w:t>
      </w:r>
      <w:r>
        <w:t xml:space="preserve">auch dafür, dass </w:t>
      </w:r>
      <w:r w:rsidR="00433071">
        <w:t xml:space="preserve">auch </w:t>
      </w:r>
      <w:r>
        <w:t>diese die D</w:t>
      </w:r>
      <w:r w:rsidR="00433071">
        <w:t>atenschutzrichtilinien</w:t>
      </w:r>
      <w:r>
        <w:t xml:space="preserve"> einhalten</w:t>
      </w:r>
      <w:r w:rsidR="00785F6F">
        <w:t xml:space="preserve"> </w:t>
      </w:r>
      <w:r w:rsidR="00785F6F" w:rsidRPr="00504C01">
        <w:t xml:space="preserve"> [28 S. </w:t>
      </w:r>
      <w:r w:rsidR="00785F6F">
        <w:t>41]</w:t>
      </w:r>
      <w:r>
        <w:t xml:space="preserve">. </w:t>
      </w:r>
      <w:r w:rsidR="00410E42">
        <w:t>Da es sich bei SAP ebenfalls um ein deutsches Unternehmen handelt, kann davon ausgegangen werden, dass SAP selbst ein großes Interesse daran hat, für eine Einhaltung des Datenschutzes zu sorgen. D</w:t>
      </w:r>
      <w:r w:rsidR="00825EB3" w:rsidRPr="00504C01">
        <w:t>ie SAP C</w:t>
      </w:r>
      <w:r w:rsidR="00AF05FB" w:rsidRPr="00504C01">
        <w:t xml:space="preserve">loud Platform </w:t>
      </w:r>
      <w:r w:rsidR="00410E42">
        <w:t>ist nur mit einem Konto und passendem Passwort zugänglich</w:t>
      </w:r>
      <w:r w:rsidR="00FA04E1" w:rsidRPr="00504C01">
        <w:t>.</w:t>
      </w:r>
      <w:r w:rsidR="00410E42">
        <w:t xml:space="preserve"> Im Rahmen der SAP Cloud Platform involviert SAP jedoch widerum Dritte und es ist zu prüfen, ob diese ebenfalls datenschutzkonform arb</w:t>
      </w:r>
      <w:r w:rsidR="00966303">
        <w:t>eiten, da ASP für alle</w:t>
      </w:r>
      <w:r w:rsidR="00410E42">
        <w:t xml:space="preserve"> in der Wertschöpfungskette </w:t>
      </w:r>
      <w:r w:rsidR="00966303">
        <w:t xml:space="preserve">folgenden Dienstleister </w:t>
      </w:r>
      <w:r w:rsidR="00410E42">
        <w:t>haftet, falls es zu einem Datenschutzvorfall kommt.</w:t>
      </w:r>
    </w:p>
    <w:p w:rsidR="003A43FA" w:rsidRDefault="007A4CF9" w:rsidP="00504C01">
      <w:pPr>
        <w:pStyle w:val="Flietext"/>
      </w:pPr>
      <w:r>
        <w:t>Daher ist bei der Wahl der Region</w:t>
      </w:r>
      <w:r w:rsidR="003E19C5">
        <w:t xml:space="preserve"> (siehe Abschnitt </w:t>
      </w:r>
      <w:r w:rsidR="003E19C5">
        <w:fldChar w:fldCharType="begin"/>
      </w:r>
      <w:r w:rsidR="003E19C5">
        <w:instrText xml:space="preserve"> REF _Ref515389755 \r \h </w:instrText>
      </w:r>
      <w:r w:rsidR="003E19C5">
        <w:fldChar w:fldCharType="separate"/>
      </w:r>
      <w:r w:rsidR="00A2442F">
        <w:t>2.3.2</w:t>
      </w:r>
      <w:r w:rsidR="003E19C5">
        <w:fldChar w:fldCharType="end"/>
      </w:r>
      <w:r w:rsidR="003E19C5">
        <w:t>)</w:t>
      </w:r>
      <w:r>
        <w:t>, welche man in der SAP Cloud Platform benutzen möchte, Vorsicht geboten.</w:t>
      </w:r>
      <w:r w:rsidR="003E19C5">
        <w:t xml:space="preserve"> Alle Daten der Testzugänge werden in der Region „Europe (Rot) – Trial“ verwaltet, liegen also in einem SAP eigenen Rechenzentrum in Sankt Leon-Rot. Bei einem bezahlten Zug</w:t>
      </w:r>
      <w:r w:rsidR="0073197F">
        <w:t>ang zur SAP Cloud Platform ist die</w:t>
      </w:r>
      <w:r w:rsidR="003E19C5">
        <w:t>s abh</w:t>
      </w:r>
      <w:r w:rsidR="004C707D">
        <w:t xml:space="preserve">ängig von der gewählten Region. </w:t>
      </w:r>
      <w:r w:rsidR="003E19C5">
        <w:t>Es stellt sich die Frage, ob amerikanische Großkonzerne wie Google, Amazon und Microsoft ihre Dienstleistungen tatsächlich an die Anforderungen der europäischen Datenschutzverordnung angepasst haben. Klar ist, dass Sie dieser unterliegen, sobald sich die Personen, deren Daten verwalt</w:t>
      </w:r>
      <w:r w:rsidR="00F452D3">
        <w:t>et werden, in der EU aufhalten</w:t>
      </w:r>
      <w:sdt>
        <w:sdtPr>
          <w:id w:val="-1446773059"/>
          <w:citation/>
        </w:sdtPr>
        <w:sdtContent>
          <w:r w:rsidR="00BC6985">
            <w:fldChar w:fldCharType="begin"/>
          </w:r>
          <w:r w:rsidR="00BC6985">
            <w:instrText xml:space="preserve"> CITATION Bag17 \l 1031 </w:instrText>
          </w:r>
          <w:r w:rsidR="00BC6985">
            <w:fldChar w:fldCharType="separate"/>
          </w:r>
          <w:r w:rsidR="00A2442F">
            <w:t xml:space="preserve"> [46]</w:t>
          </w:r>
          <w:r w:rsidR="00BC6985">
            <w:fldChar w:fldCharType="end"/>
          </w:r>
        </w:sdtContent>
      </w:sdt>
      <w:r w:rsidR="003A43FA">
        <w:t>.</w:t>
      </w:r>
    </w:p>
    <w:p w:rsidR="004C707D" w:rsidRDefault="004C707D" w:rsidP="00504C01">
      <w:pPr>
        <w:pStyle w:val="Flietext"/>
      </w:pPr>
      <w:r>
        <w:t xml:space="preserve">Um so sicher wie möglich zu sein, </w:t>
      </w:r>
      <w:r w:rsidR="003E19C5">
        <w:t xml:space="preserve">sind grundsätzlich die </w:t>
      </w:r>
      <w:r w:rsidR="001321A3">
        <w:t>SAP-eigenen, europäischen</w:t>
      </w:r>
      <w:r w:rsidR="003E19C5">
        <w:t xml:space="preserve"> Regionen in der </w:t>
      </w:r>
      <w:r>
        <w:t>SAP Cloud Platform vorzuziehen.</w:t>
      </w:r>
      <w:r w:rsidR="00DA0BBD">
        <w:t xml:space="preserve"> Selbst dann ist es jedoch möglich, dass </w:t>
      </w:r>
      <w:r w:rsidR="00DA0BBD">
        <w:lastRenderedPageBreak/>
        <w:t xml:space="preserve">SAP die Daten zur Verarbeitung in Länder außerhalb des Europäischen Wirtschaftsraums übermittelt. Dies wird in der Datenschutzerklärung festgehalten. In einem solchen Fall werden jedoch Verträge mit den zusätzlichen Verarbeitern abgeschlossen, welche dafür sorgen, dass dennoch das europäische Datenschutzniveau eingehalten wird </w:t>
      </w:r>
      <w:sdt>
        <w:sdtPr>
          <w:id w:val="2030379331"/>
          <w:citation/>
        </w:sdtPr>
        <w:sdtContent>
          <w:r w:rsidR="00DA0BBD">
            <w:fldChar w:fldCharType="begin"/>
          </w:r>
          <w:r w:rsidR="00DA0BBD">
            <w:instrText xml:space="preserve"> CITATION Datenschutz \l 1031 </w:instrText>
          </w:r>
          <w:r w:rsidR="00DA0BBD">
            <w:fldChar w:fldCharType="separate"/>
          </w:r>
          <w:r w:rsidR="00A2442F">
            <w:t>[47]</w:t>
          </w:r>
          <w:r w:rsidR="00DA0BBD">
            <w:fldChar w:fldCharType="end"/>
          </w:r>
        </w:sdtContent>
      </w:sdt>
      <w:r w:rsidR="00DA0BBD">
        <w:t>.</w:t>
      </w:r>
    </w:p>
    <w:p w:rsidR="006860D4" w:rsidRPr="004C707D" w:rsidRDefault="00F452D3" w:rsidP="004C707D">
      <w:pPr>
        <w:pStyle w:val="Flietext"/>
      </w:pPr>
      <w:r>
        <w:t>Auch in Deutschland können die personenbezogenen Daten durch</w:t>
      </w:r>
      <w:r w:rsidR="008D68AB">
        <w:t xml:space="preserve"> SAP im Rahmen eines Auskunftsersuchens weitergegeben werden. Dafür muss jedoch </w:t>
      </w:r>
      <w:r w:rsidR="005A63BE">
        <w:t xml:space="preserve">entweder </w:t>
      </w:r>
      <w:r w:rsidR="008D68AB">
        <w:t>die Einwilligung</w:t>
      </w:r>
      <w:r w:rsidR="005A63BE">
        <w:t xml:space="preserve"> der betroffenen Person vorliegen oder eine ausreichende rechtliche Grundlage. In den Nutzungsbedingungen der SAP Cloud Platform</w:t>
      </w:r>
      <w:r w:rsidR="006860D4">
        <w:t xml:space="preserve"> verankert SAP die Einwilligung zur Weitergabe person</w:t>
      </w:r>
      <w:r w:rsidR="00000603">
        <w:t>enbezogener Daten,</w:t>
      </w:r>
      <w:r w:rsidR="004C707D">
        <w:t xml:space="preserve"> falls dies rechtlich nötig ist</w:t>
      </w:r>
      <w:r w:rsidR="006860D4" w:rsidRPr="004C707D">
        <w:rPr>
          <w:i/>
        </w:rPr>
        <w:t xml:space="preserve"> </w:t>
      </w:r>
      <w:sdt>
        <w:sdtPr>
          <w:id w:val="-114210758"/>
          <w:citation/>
        </w:sdtPr>
        <w:sdtContent>
          <w:r w:rsidR="006860D4">
            <w:fldChar w:fldCharType="begin"/>
          </w:r>
          <w:r w:rsidR="006860D4" w:rsidRPr="004C707D">
            <w:instrText xml:space="preserve"> CITATION Ter18 \l 1031 </w:instrText>
          </w:r>
          <w:r w:rsidR="006860D4">
            <w:fldChar w:fldCharType="separate"/>
          </w:r>
          <w:r w:rsidR="00A2442F">
            <w:t>[48]</w:t>
          </w:r>
          <w:r w:rsidR="006860D4">
            <w:fldChar w:fldCharType="end"/>
          </w:r>
        </w:sdtContent>
      </w:sdt>
      <w:r w:rsidR="004C707D">
        <w:t>.</w:t>
      </w:r>
    </w:p>
    <w:p w:rsidR="001133B2" w:rsidRDefault="001133B2" w:rsidP="001133B2">
      <w:pPr>
        <w:pStyle w:val="Flietext"/>
      </w:pPr>
      <w:r>
        <w:t xml:space="preserve">Einen Angriffspunkt stellt auch der SAP Cloud Connector dar, da er einen Tunnel zwischen dem Internet und dem Zugangsserver, bzw. dem Backend, öffnet. SAP empfiehlt daher den Zugriff auf den Cloud Connector auf die unbedingt notwendigen Personen zu beschränken und ein eigenes System nur für den SAP Cloud Connector zu benutzen </w:t>
      </w:r>
      <w:sdt>
        <w:sdtPr>
          <w:id w:val="-915627235"/>
          <w:citation/>
        </w:sdtPr>
        <w:sdtContent>
          <w:r>
            <w:fldChar w:fldCharType="begin"/>
          </w:r>
          <w:r>
            <w:instrText xml:space="preserve">CITATION SAP186 \p 266 \l 1031 </w:instrText>
          </w:r>
          <w:r>
            <w:fldChar w:fldCharType="separate"/>
          </w:r>
          <w:r w:rsidR="00A2442F">
            <w:t>[44 S. 266]</w:t>
          </w:r>
          <w:r>
            <w:fldChar w:fldCharType="end"/>
          </w:r>
        </w:sdtContent>
      </w:sdt>
      <w:r>
        <w:t>.</w:t>
      </w:r>
    </w:p>
    <w:p w:rsidR="00D91785" w:rsidRDefault="001133B2" w:rsidP="00F42525">
      <w:pPr>
        <w:pStyle w:val="Flietext"/>
      </w:pPr>
      <w:r>
        <w:t xml:space="preserve">In der SAP Cloud Platform wird eine so genannte </w:t>
      </w:r>
      <w:r w:rsidRPr="001133B2">
        <w:rPr>
          <w:i/>
        </w:rPr>
        <w:t>Destination</w:t>
      </w:r>
      <w:r>
        <w:t xml:space="preserve"> für den Zugriff auf das im SAP Cloud Connector angelegte System angelegt, dabei</w:t>
      </w:r>
      <w:r w:rsidR="00AF40AC">
        <w:t xml:space="preserve"> </w:t>
      </w:r>
      <w:r w:rsidR="001B7C64">
        <w:t>können verschiedene Authentisierungs</w:t>
      </w:r>
      <w:r>
        <w:t>möglichkeiten ausgewählt werden um die Sicherheit zu erhöhen (siehe</w:t>
      </w:r>
      <w:r w:rsidR="001B7C64">
        <w:t xml:space="preserve"> </w:t>
      </w:r>
      <w:r w:rsidR="008959CF" w:rsidRPr="008959CF">
        <w:rPr>
          <w:highlight w:val="yellow"/>
        </w:rPr>
        <w:t>Abschnitt XXX</w:t>
      </w:r>
      <w:r>
        <w:t>).</w:t>
      </w:r>
    </w:p>
    <w:p w:rsidR="005F4993" w:rsidRDefault="005F4993" w:rsidP="0004482D">
      <w:pPr>
        <w:pStyle w:val="Flietext"/>
      </w:pPr>
      <w:r>
        <w:t>Die genaue Prüfung der rechtlichen Aspekte Bedarf eines größeren Fachwissens, als es im Rahmen dieser Arbeit erwerbbar ist. Daher sollen sich die Sicherheitsmaßnahmen dieser Anwendung darauf beschränken, den Zugang zur Anwendung</w:t>
      </w:r>
      <w:r w:rsidR="00BA7B9E">
        <w:t xml:space="preserve"> und die Berechtigun</w:t>
      </w:r>
      <w:r w:rsidR="003A43FA">
        <w:t>gen</w:t>
      </w:r>
      <w:r w:rsidR="00BA7B9E">
        <w:t xml:space="preserve"> zu </w:t>
      </w:r>
      <w:r>
        <w:t>beschränken und die Übertragungswege der personenbezogenen</w:t>
      </w:r>
      <w:r w:rsidR="00F75767">
        <w:t xml:space="preserve"> Daten</w:t>
      </w:r>
      <w:r>
        <w:t xml:space="preserve"> zu sichern.</w:t>
      </w:r>
    </w:p>
    <w:p w:rsidR="00B037C6" w:rsidRDefault="00B037C6" w:rsidP="00B24F2D">
      <w:pPr>
        <w:pStyle w:val="berschrift2"/>
      </w:pPr>
      <w:bookmarkStart w:id="91" w:name="_Toc512245448"/>
      <w:bookmarkStart w:id="92" w:name="_Toc512808548"/>
      <w:bookmarkStart w:id="93" w:name="_Toc515525259"/>
      <w:r>
        <w:t>Entwicklungsumgebung</w:t>
      </w:r>
      <w:bookmarkEnd w:id="93"/>
    </w:p>
    <w:p w:rsidR="00C2628F" w:rsidRDefault="004E2B29" w:rsidP="008E698A">
      <w:pPr>
        <w:pStyle w:val="FlietextersterAbsatz"/>
      </w:pPr>
      <w:r>
        <w:t xml:space="preserve">Zur Entwicklung von Fiori-Anwendungen gibt es mehrere mögliche Entwicklungsumgebungen. </w:t>
      </w:r>
      <w:r w:rsidR="005A05D2">
        <w:t>Zwingend notwendig ist die SAPUI5-Bibliothek, welche von SAP</w:t>
      </w:r>
      <w:r w:rsidR="008609A9">
        <w:t xml:space="preserve"> online</w:t>
      </w:r>
      <w:sdt>
        <w:sdtPr>
          <w:id w:val="-1646807992"/>
          <w:citation/>
        </w:sdtPr>
        <w:sdtContent>
          <w:r w:rsidR="008609A9">
            <w:fldChar w:fldCharType="begin"/>
          </w:r>
          <w:r w:rsidR="008609A9">
            <w:instrText xml:space="preserve"> CITATION SAP187 \l 1031 </w:instrText>
          </w:r>
          <w:r w:rsidR="008609A9">
            <w:fldChar w:fldCharType="separate"/>
          </w:r>
          <w:r w:rsidR="00A2442F">
            <w:t xml:space="preserve"> [35]</w:t>
          </w:r>
          <w:r w:rsidR="008609A9">
            <w:fldChar w:fldCharType="end"/>
          </w:r>
        </w:sdtContent>
      </w:sdt>
      <w:r w:rsidR="008609A9">
        <w:t xml:space="preserve"> </w:t>
      </w:r>
      <w:r w:rsidR="005A05D2">
        <w:t>zur Verfügung gestellt wird.</w:t>
      </w:r>
      <w:r w:rsidR="007A0032">
        <w:t xml:space="preserve"> SAP empfiehlt die Nutzung der SAP Web IDE Full-Stack, bzw. SAP Web IDE Personal</w:t>
      </w:r>
      <w:r w:rsidR="00A13014">
        <w:t xml:space="preserve"> Edition</w:t>
      </w:r>
      <w:r w:rsidR="004800E4">
        <w:t xml:space="preserve">, siehe Abschnitt </w:t>
      </w:r>
      <w:r w:rsidR="004800E4">
        <w:fldChar w:fldCharType="begin"/>
      </w:r>
      <w:r w:rsidR="004800E4">
        <w:instrText xml:space="preserve"> REF _Ref515261685 \r \h </w:instrText>
      </w:r>
      <w:r w:rsidR="004800E4">
        <w:fldChar w:fldCharType="separate"/>
      </w:r>
      <w:r w:rsidR="00A2442F">
        <w:t>2.3.3</w:t>
      </w:r>
      <w:r w:rsidR="004800E4">
        <w:fldChar w:fldCharType="end"/>
      </w:r>
      <w:r w:rsidR="00A13014">
        <w:t xml:space="preserve">. </w:t>
      </w:r>
      <w:r w:rsidR="00C2628F">
        <w:t>Sie bietet folgende Funktionalitäten:</w:t>
      </w:r>
    </w:p>
    <w:p w:rsidR="00C2628F" w:rsidRDefault="00C2628F" w:rsidP="00C2628F">
      <w:pPr>
        <w:pStyle w:val="Flietext"/>
      </w:pPr>
      <w:r>
        <w:rPr>
          <w:b/>
        </w:rPr>
        <w:t>Quelltext Bearbeitung:</w:t>
      </w:r>
      <w:r w:rsidRPr="00410349">
        <w:t xml:space="preserve"> Mit der</w:t>
      </w:r>
      <w:r>
        <w:t xml:space="preserve"> SAP Web IDE Full-Stack können freie Quelltexte verfasst werden. Vervollständigung, Validierung und Vorlagen (Templates) werden für XML, </w:t>
      </w:r>
      <w:r w:rsidRPr="00E91085">
        <w:rPr>
          <w:i/>
        </w:rPr>
        <w:t>property</w:t>
      </w:r>
      <w:r>
        <w:t>-Dateien, JavaScript und SAPUI5 angeboten. Die Texte sind vollständig durchsuchbar und können automatisch formatiert werden (JavaScript, JSON, XML und CSS). Probleme mit dem Quelltext können in einer eigenen Ansicht angezeigt werden.</w:t>
      </w:r>
    </w:p>
    <w:p w:rsidR="00C2628F" w:rsidRDefault="00C2628F" w:rsidP="00C2628F">
      <w:pPr>
        <w:pStyle w:val="Flietext"/>
      </w:pPr>
      <w:r>
        <w:rPr>
          <w:b/>
        </w:rPr>
        <w:lastRenderedPageBreak/>
        <w:t xml:space="preserve">Testen und Fehlersuche: </w:t>
      </w:r>
      <w:r>
        <w:t>Anwendungen können im Browser in verschiedenen Auflösungen und Sprachen ausgeführt werden. Dafür stehen in der WEB IDE auch Testdaten zur Verfügung. Um die Anwendung auf einem mobilen Endgerät zu öffnen, kann in der Web IDE ein QR-Code erzeugt werden, welcher dann mit dem Endgerät gescannt werden muss, um die manuelle Eingabe des Anwendungs-Links zu vermeiden.</w:t>
      </w:r>
    </w:p>
    <w:p w:rsidR="00C2628F" w:rsidRDefault="00C2628F" w:rsidP="00C2628F">
      <w:pPr>
        <w:pStyle w:val="Flietext"/>
      </w:pPr>
      <w:r>
        <w:rPr>
          <w:b/>
        </w:rPr>
        <w:t>Unterstützung mehrerer Geräte</w:t>
      </w:r>
      <w:r w:rsidRPr="00F92CEC">
        <w:rPr>
          <w:b/>
        </w:rPr>
        <w:t>:</w:t>
      </w:r>
      <w:r>
        <w:rPr>
          <w:b/>
        </w:rPr>
        <w:t xml:space="preserve"> </w:t>
      </w:r>
      <w:r>
        <w:t xml:space="preserve">nicht nur die darin entwickelten SAPUI5-Anwendungen, sondern auch die Web IDE selbst kann auf stationären und tragbaren Rechnern, Tablets und Mobiltelefonen ausgeführt werden. </w:t>
      </w:r>
    </w:p>
    <w:p w:rsidR="00C2628F" w:rsidRDefault="00C2628F" w:rsidP="00C2628F">
      <w:pPr>
        <w:pStyle w:val="Flietext"/>
      </w:pPr>
      <w:r w:rsidRPr="005E0553">
        <w:rPr>
          <w:b/>
        </w:rPr>
        <w:t xml:space="preserve">Anwendungsvorlagen: </w:t>
      </w:r>
      <w:r w:rsidRPr="005E0553">
        <w:t>SAPUI5</w:t>
      </w:r>
      <w:r>
        <w:t>-Anwendungen können mit Hilfe von Vorlagen und Assistenten unter Berücksichtigung der Fiori-Richtlinien erstellt werden.</w:t>
      </w:r>
    </w:p>
    <w:p w:rsidR="00C2628F" w:rsidRDefault="00C2628F" w:rsidP="00C2628F">
      <w:pPr>
        <w:pStyle w:val="Flietext"/>
      </w:pPr>
      <w:r w:rsidRPr="00D05CD9">
        <w:rPr>
          <w:b/>
        </w:rPr>
        <w:t>Graphische Oberflächen-Editoren:</w:t>
      </w:r>
      <w:r>
        <w:t xml:space="preserve"> SAP Web IDE bietet einen graphischen Layout-Editor und einen UI Adaption Editor. Ersterer dient dazu ein Layout zu entwerfen und Daten an bestimmte Objekte zu binden. Der Quelltext wird dabei automatisch im Hintergrund generiert. UI Adaption ermöglicht die Anpassung von unterstützten Fiori-Oberflächen während der Laufzeit.</w:t>
      </w:r>
    </w:p>
    <w:p w:rsidR="00C2628F" w:rsidRPr="00C85EB3" w:rsidRDefault="00C2628F" w:rsidP="00C2628F">
      <w:pPr>
        <w:pStyle w:val="Flietext"/>
        <w:rPr>
          <w:b/>
        </w:rPr>
      </w:pPr>
      <w:r w:rsidRPr="00C85EB3">
        <w:rPr>
          <w:b/>
        </w:rPr>
        <w:t>Erweiterungen von Fiori-Anwendungen:</w:t>
      </w:r>
      <w:r>
        <w:t xml:space="preserve"> von SAP zur Verfügung gestellte Fiori-Anwendungen können mit Hilfe eines visuellen Erweiterungseditors erweitert werden.</w:t>
      </w:r>
    </w:p>
    <w:p w:rsidR="00C2628F" w:rsidRDefault="00C2628F" w:rsidP="00C2628F">
      <w:pPr>
        <w:pStyle w:val="Flietext"/>
      </w:pPr>
      <w:r w:rsidRPr="00A75674">
        <w:rPr>
          <w:b/>
        </w:rPr>
        <w:t>Auslieferung von Anwendungen:</w:t>
      </w:r>
      <w:r>
        <w:t xml:space="preserve"> Entwicklungen können aus der Web IDE in die Cloud Platform ausgeliefert und in einem Fiori-Launchpad auf der Plattform registriert werden. Ebenso können Anwendungen auf lokale SAP-Server verteilt werden.</w:t>
      </w:r>
    </w:p>
    <w:p w:rsidR="00FE48EA" w:rsidRDefault="00F23931" w:rsidP="004D6E90">
      <w:pPr>
        <w:pStyle w:val="Flietext"/>
      </w:pPr>
      <w:r>
        <w:t xml:space="preserve">Bevor diese zur Verfügung stand, baute SAP auf die Entwicklung in einer Eclipse IDE. </w:t>
      </w:r>
      <w:r w:rsidR="00A13014">
        <w:t xml:space="preserve">Dort lässt sich die SAPUI5-Bibliothek mit </w:t>
      </w:r>
      <w:r w:rsidR="00D76981">
        <w:t xml:space="preserve">Hilfe </w:t>
      </w:r>
      <w:r w:rsidR="00A13014">
        <w:t>einer Erweiterung</w:t>
      </w:r>
      <w:r w:rsidR="00D76981">
        <w:t xml:space="preserve"> (Plugin)</w:t>
      </w:r>
      <w:r w:rsidR="00A13014">
        <w:t xml:space="preserve"> von SAP integrieren. </w:t>
      </w:r>
      <w:r>
        <w:t>Das Eclipse-Plugin</w:t>
      </w:r>
      <w:r w:rsidR="00A13014">
        <w:t xml:space="preserve"> wird jedoch nur noch aktualisiert um mit neuen SAPUI5-Versionen lauffähig zu bleiben. Neue Funktionen der Bibliothek werden nicht in Eclipse verfügbar sein </w:t>
      </w:r>
      <w:sdt>
        <w:sdtPr>
          <w:id w:val="1465615624"/>
          <w:citation/>
        </w:sdtPr>
        <w:sdtContent>
          <w:r w:rsidR="00A13014">
            <w:fldChar w:fldCharType="begin"/>
          </w:r>
          <w:r w:rsidR="00A13014">
            <w:instrText xml:space="preserve">CITATION Eng17 \p 349 \l 1031 </w:instrText>
          </w:r>
          <w:r w:rsidR="00A13014">
            <w:fldChar w:fldCharType="separate"/>
          </w:r>
          <w:r w:rsidR="00A2442F">
            <w:t>[5 S. 349]</w:t>
          </w:r>
          <w:r w:rsidR="00A13014">
            <w:fldChar w:fldCharType="end"/>
          </w:r>
        </w:sdtContent>
      </w:sdt>
      <w:r w:rsidR="00A13014">
        <w:t>.</w:t>
      </w:r>
      <w:r w:rsidR="00F03EE3">
        <w:t xml:space="preserve"> </w:t>
      </w:r>
    </w:p>
    <w:p w:rsidR="00AF48C0" w:rsidRDefault="00AF48C0" w:rsidP="004D6E90">
      <w:pPr>
        <w:pStyle w:val="Flietext"/>
      </w:pPr>
      <w:r>
        <w:t>Es</w:t>
      </w:r>
      <w:r w:rsidR="00F23931">
        <w:t xml:space="preserve"> scheint daher sinnvoll, der Empfehlung von SAP zu folgen und im Rahmen dieser Arbeit ebenfalls die SAP Web IDE Full-Stack zu verwenden.</w:t>
      </w:r>
      <w:r w:rsidR="00FE48EA">
        <w:t xml:space="preserve"> Um die Gefahr von Ausfällen der SAP Cloud Platform zu verringern und auch ohne Internet arbeiten zu können, ist es nötig, </w:t>
      </w:r>
    </w:p>
    <w:p w:rsidR="00B037C6" w:rsidRDefault="00B037C6" w:rsidP="00B037C6">
      <w:pPr>
        <w:pStyle w:val="Listenabsatz"/>
        <w:numPr>
          <w:ilvl w:val="0"/>
          <w:numId w:val="9"/>
        </w:numPr>
      </w:pPr>
      <w:r w:rsidRPr="006F0C78">
        <w:t xml:space="preserve">Lokal oder in der Cloud --&gt; lokal wegen Version der sapui5 bibliothek, agw hat zu niedrige ui-version für cloud </w:t>
      </w:r>
      <w:r>
        <w:t>die</w:t>
      </w:r>
    </w:p>
    <w:p w:rsidR="00B037C6" w:rsidRDefault="00B037C6" w:rsidP="00973DF8">
      <w:pPr>
        <w:pStyle w:val="Listenabsatz"/>
        <w:numPr>
          <w:ilvl w:val="0"/>
          <w:numId w:val="9"/>
        </w:numPr>
      </w:pPr>
      <w:r>
        <w:t>Nutzbar als Test für jeden und Produktiv nur mit Cloud Platform Login</w:t>
      </w:r>
    </w:p>
    <w:p w:rsidR="00451A1A" w:rsidRDefault="00451A1A" w:rsidP="0092667D">
      <w:pPr>
        <w:pStyle w:val="berschrift2"/>
      </w:pPr>
      <w:bookmarkStart w:id="94" w:name="_Toc515525260"/>
      <w:r w:rsidRPr="000D2631">
        <w:t>Evaluierungskriterien</w:t>
      </w:r>
      <w:bookmarkEnd w:id="91"/>
      <w:bookmarkEnd w:id="92"/>
      <w:bookmarkEnd w:id="94"/>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w:t>
      </w:r>
      <w:r w:rsidR="00BE71A3">
        <w:lastRenderedPageBreak/>
        <w:t xml:space="preserve">Die Beantwortung der Fragen erfolgt in Abschnitt </w:t>
      </w:r>
      <w:r w:rsidR="00BE71A3">
        <w:fldChar w:fldCharType="begin"/>
      </w:r>
      <w:r w:rsidR="00BE71A3">
        <w:instrText xml:space="preserve"> REF _Ref515204094 \r \h </w:instrText>
      </w:r>
      <w:r w:rsidR="00BE71A3">
        <w:fldChar w:fldCharType="separate"/>
      </w:r>
      <w:r w:rsidR="00A2442F">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6D2000">
      <w:pPr>
        <w:pStyle w:val="Listenabsatz"/>
        <w:numPr>
          <w:ilvl w:val="0"/>
          <w:numId w:val="22"/>
        </w:numPr>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6D2000">
      <w:pPr>
        <w:pStyle w:val="Listenabsatz"/>
        <w:numPr>
          <w:ilvl w:val="0"/>
          <w:numId w:val="22"/>
        </w:numPr>
      </w:pPr>
      <w:r>
        <w:t>Kann darin eine</w:t>
      </w:r>
      <w:r w:rsidR="00811542">
        <w:t xml:space="preserve"> Fiori-App mit Daten aus </w:t>
      </w:r>
      <w:r>
        <w:t xml:space="preserve">einem </w:t>
      </w:r>
      <w:r w:rsidR="00811542">
        <w:t>ECC</w:t>
      </w:r>
      <w:r>
        <w:t>-System entwickelt werden</w:t>
      </w:r>
      <w:r w:rsidR="00811542">
        <w:t>?</w:t>
      </w:r>
    </w:p>
    <w:p w:rsidR="003B3E70" w:rsidRDefault="003B3E70" w:rsidP="006D2000">
      <w:pPr>
        <w:pStyle w:val="Listenabsatz"/>
        <w:numPr>
          <w:ilvl w:val="0"/>
          <w:numId w:val="22"/>
        </w:numPr>
      </w:pPr>
      <w:r>
        <w:t>Ist es möglich Fiori-Apps ohne die SAP Cloud Plattform zu erweitern und anzupassen?</w:t>
      </w:r>
    </w:p>
    <w:p w:rsidR="003B3E70" w:rsidRDefault="000B4D96" w:rsidP="006D2000">
      <w:pPr>
        <w:pStyle w:val="Listenabsatz"/>
        <w:numPr>
          <w:ilvl w:val="0"/>
          <w:numId w:val="22"/>
        </w:numPr>
      </w:pPr>
      <w:r>
        <w:t>Kann die entwickelte Anwendung ohne Änderungen des Quellcodes für Kunden genutzt werden, deren Geschäftspartner ohne Eigenentwicklungen abgebildet werden können?</w:t>
      </w:r>
    </w:p>
    <w:p w:rsidR="00E91008" w:rsidRDefault="00E91008" w:rsidP="00BE71A3">
      <w:pPr>
        <w:pStyle w:val="FlietextersterAbsatz"/>
      </w:pPr>
      <w:r>
        <w:t>Darüber hinausgehend ergeben sich weitere Fragen zur Evaluation der SAP Cloud Platform:</w:t>
      </w:r>
    </w:p>
    <w:p w:rsidR="003132DB" w:rsidRDefault="003C7ECE" w:rsidP="003132DB">
      <w:pPr>
        <w:pStyle w:val="Listenabsatz"/>
        <w:numPr>
          <w:ilvl w:val="0"/>
          <w:numId w:val="23"/>
        </w:numPr>
      </w:pPr>
      <w:r>
        <w:t>Welchen Mehrwert stellt die SAP Cloud Plattform für die Entwicklung von Fiori-Apps dar?</w:t>
      </w:r>
    </w:p>
    <w:p w:rsidR="0074040B" w:rsidRDefault="0074040B" w:rsidP="006D2000">
      <w:pPr>
        <w:pStyle w:val="Listenabsatz"/>
        <w:numPr>
          <w:ilvl w:val="0"/>
          <w:numId w:val="23"/>
        </w:numPr>
      </w:pPr>
      <w:r>
        <w:t>Ist es denkbar, die Cloud Platform auch zum Hosten von Anwendungen</w:t>
      </w:r>
      <w:bookmarkStart w:id="95" w:name="_GoBack"/>
      <w:bookmarkEnd w:id="95"/>
    </w:p>
    <w:p w:rsidR="00F5609C" w:rsidRDefault="00BE71A3" w:rsidP="006D2000">
      <w:pPr>
        <w:pStyle w:val="Listenabsatz"/>
        <w:numPr>
          <w:ilvl w:val="0"/>
          <w:numId w:val="23"/>
        </w:numPr>
      </w:pPr>
      <w:r>
        <w:t xml:space="preserve">Welche Produkte von SAP </w:t>
      </w:r>
      <w:r w:rsidR="00F5609C">
        <w:t xml:space="preserve">können durch welche </w:t>
      </w:r>
      <w:r>
        <w:t>Dienste auf der SAP Cloud Platform</w:t>
      </w:r>
      <w:r w:rsidR="00F5609C">
        <w:t xml:space="preserve"> ersetzt werden?</w:t>
      </w:r>
    </w:p>
    <w:p w:rsidR="00BE71A3" w:rsidRDefault="00BE71A3" w:rsidP="006D2000">
      <w:pPr>
        <w:pStyle w:val="Listenabsatz"/>
        <w:numPr>
          <w:ilvl w:val="0"/>
          <w:numId w:val="23"/>
        </w:numPr>
      </w:pPr>
      <w:r>
        <w:t>Gibt es andere Entwicklerplattformen im Internet?</w:t>
      </w:r>
    </w:p>
    <w:p w:rsidR="00DD105B" w:rsidRDefault="00BE71A3" w:rsidP="003132DB">
      <w:pPr>
        <w:pStyle w:val="Listenabsatz"/>
        <w:numPr>
          <w:ilvl w:val="0"/>
          <w:numId w:val="23"/>
        </w:numPr>
      </w:pPr>
      <w:r>
        <w:t>Sind diese mit d</w:t>
      </w:r>
      <w:r w:rsidR="00DA7399">
        <w:t>er SAP Cloud Platform vergleich</w:t>
      </w:r>
      <w:r>
        <w:t>bar?</w:t>
      </w:r>
      <w:bookmarkStart w:id="96" w:name="_Toc512245449"/>
      <w:bookmarkStart w:id="97" w:name="_Toc512808549"/>
      <w:r w:rsidR="00DD105B">
        <w:br w:type="page"/>
      </w:r>
    </w:p>
    <w:p w:rsidR="000E31A6" w:rsidRDefault="000E31A6" w:rsidP="00DD105B">
      <w:pPr>
        <w:pStyle w:val="berschrift1"/>
      </w:pPr>
      <w:bookmarkStart w:id="98" w:name="_Toc515525261"/>
      <w:r w:rsidRPr="000D2631">
        <w:lastRenderedPageBreak/>
        <w:t>Evaluierung der SAP Cloud Platform</w:t>
      </w:r>
      <w:bookmarkEnd w:id="96"/>
      <w:bookmarkEnd w:id="97"/>
      <w:bookmarkEnd w:id="98"/>
    </w:p>
    <w:p w:rsidR="00B04574" w:rsidRDefault="00B04574" w:rsidP="00B037C6">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171331" w:rsidRPr="00171331" w:rsidRDefault="0051683A" w:rsidP="00937F6A">
      <w:pPr>
        <w:pStyle w:val="Flietext"/>
      </w:pPr>
      <w:hyperlink r:id="rId23" w:history="1">
        <w:r w:rsidR="00171331" w:rsidRPr="00E00E86">
          <w:rPr>
            <w:rStyle w:val="Hyperlink"/>
          </w:rPr>
          <w:t>https://yourdailytech.com/cloud-architecture/review-sap-hana-cloud-platform/</w:t>
        </w:r>
      </w:hyperlink>
    </w:p>
    <w:p w:rsidR="00CF4425" w:rsidRDefault="00CF4425" w:rsidP="0092667D">
      <w:pPr>
        <w:pStyle w:val="berschrift2"/>
      </w:pPr>
      <w:bookmarkStart w:id="99" w:name="_Toc512245450"/>
      <w:bookmarkStart w:id="100" w:name="_Toc512808550"/>
      <w:bookmarkStart w:id="101" w:name="_Toc515525262"/>
      <w:r w:rsidRPr="000D2631">
        <w:t>Umsetzung der Webanwendung</w:t>
      </w:r>
      <w:bookmarkEnd w:id="99"/>
      <w:bookmarkEnd w:id="100"/>
      <w:bookmarkEnd w:id="101"/>
    </w:p>
    <w:p w:rsidR="00B037C6" w:rsidRPr="00B037C6" w:rsidRDefault="00B037C6" w:rsidP="00B037C6">
      <w:r>
        <w:t xml:space="preserve">Für die Umsetzung </w:t>
      </w:r>
    </w:p>
    <w:p w:rsidR="00015062" w:rsidRDefault="00015062" w:rsidP="00015062">
      <w:pPr>
        <w:pStyle w:val="berschrift3"/>
      </w:pPr>
      <w:bookmarkStart w:id="102" w:name="_Ref512765775"/>
      <w:bookmarkStart w:id="103" w:name="_Toc512808551"/>
      <w:bookmarkStart w:id="104" w:name="_Toc515525263"/>
      <w:r>
        <w:t>Verbindung zwischen SAP Backend und SAP Cloud Platform</w:t>
      </w:r>
      <w:bookmarkEnd w:id="102"/>
      <w:bookmarkEnd w:id="103"/>
      <w:bookmarkEnd w:id="104"/>
    </w:p>
    <w:p w:rsidR="00FC5A62" w:rsidRPr="00452E01" w:rsidRDefault="00FC5A62" w:rsidP="00452E01">
      <w:pPr>
        <w:pStyle w:val="Flietext"/>
        <w:numPr>
          <w:ilvl w:val="0"/>
          <w:numId w:val="9"/>
        </w:numPr>
        <w:rPr>
          <w:lang w:val="nl-NL"/>
        </w:rPr>
      </w:pPr>
      <w:r w:rsidRPr="00FC5A62">
        <w:rPr>
          <w:lang w:val="nl-NL"/>
        </w:rPr>
        <w:t>Iwbep https://archive.sap.com/discussions/thread/3570063</w:t>
      </w: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4"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t>Variante Gateway Hub</w:t>
      </w:r>
    </w:p>
    <w:p w:rsidR="00142FB1" w:rsidRDefault="000639F8" w:rsidP="00452E01">
      <w:pPr>
        <w:pStyle w:val="Flietext"/>
        <w:numPr>
          <w:ilvl w:val="1"/>
          <w:numId w:val="9"/>
        </w:numPr>
      </w:pPr>
      <w:r>
        <w:t>Cloud Connector mit AGW ve</w:t>
      </w:r>
      <w:r w:rsidR="00452E01">
        <w:t>rbinden (HTTPS)</w:t>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5"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105" w:name="_Toc515525302"/>
      <w:r>
        <w:t xml:space="preserve">Abbildung </w:t>
      </w:r>
      <w:fldSimple w:instr=" SEQ Abbildung \* ARABIC ">
        <w:r w:rsidR="00A2442F">
          <w:rPr>
            <w:noProof/>
          </w:rPr>
          <w:t>12</w:t>
        </w:r>
      </w:fldSimple>
      <w:r>
        <w:t xml:space="preserve">: </w:t>
      </w:r>
      <w:sdt>
        <w:sdtPr>
          <w:id w:val="667836246"/>
          <w:citation/>
        </w:sdtPr>
        <w:sdtContent>
          <w:r>
            <w:fldChar w:fldCharType="begin"/>
          </w:r>
          <w:r>
            <w:instrText xml:space="preserve"> CITATION Sha171 \l 1031 </w:instrText>
          </w:r>
          <w:r>
            <w:fldChar w:fldCharType="separate"/>
          </w:r>
          <w:r w:rsidR="00A2442F">
            <w:rPr>
              <w:noProof/>
            </w:rPr>
            <w:t>[50]</w:t>
          </w:r>
          <w:r>
            <w:fldChar w:fldCharType="end"/>
          </w:r>
        </w:sdtContent>
      </w:sdt>
      <w:bookmarkEnd w:id="105"/>
    </w:p>
    <w:p w:rsidR="00E921DE" w:rsidRDefault="00E921DE" w:rsidP="0092667D">
      <w:pPr>
        <w:pStyle w:val="Abbildung"/>
      </w:pPr>
      <w:r>
        <w:rPr>
          <w:lang w:eastAsia="zh-CN"/>
        </w:rPr>
        <w:lastRenderedPageBreak/>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106" w:name="_Toc515525303"/>
      <w:r>
        <w:t xml:space="preserve">Abbildung </w:t>
      </w:r>
      <w:fldSimple w:instr=" SEQ Abbildung \* ARABIC ">
        <w:r w:rsidR="00A2442F">
          <w:rPr>
            <w:noProof/>
          </w:rPr>
          <w:t>13</w:t>
        </w:r>
      </w:fldSimple>
      <w:r>
        <w:t>:</w:t>
      </w:r>
      <w:sdt>
        <w:sdtPr>
          <w:id w:val="1822540429"/>
          <w:citation/>
        </w:sdtPr>
        <w:sdtContent>
          <w:r>
            <w:fldChar w:fldCharType="begin"/>
          </w:r>
          <w:r w:rsidR="00716C14">
            <w:instrText xml:space="preserve">CITATION htt1 \l 1031 </w:instrText>
          </w:r>
          <w:r>
            <w:fldChar w:fldCharType="separate"/>
          </w:r>
          <w:r w:rsidR="00A2442F">
            <w:rPr>
              <w:noProof/>
            </w:rPr>
            <w:t xml:space="preserve"> [51]</w:t>
          </w:r>
          <w:r>
            <w:fldChar w:fldCharType="end"/>
          </w:r>
        </w:sdtContent>
      </w:sdt>
      <w:bookmarkEnd w:id="106"/>
    </w:p>
    <w:p w:rsidR="00F5693F" w:rsidRDefault="0051683A" w:rsidP="00937F6A">
      <w:pPr>
        <w:pStyle w:val="Flietext"/>
      </w:pPr>
      <w:hyperlink r:id="rId27"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8">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7" w:name="_Toc512808577"/>
    </w:p>
    <w:p w:rsidR="00182874" w:rsidRPr="0061193C" w:rsidRDefault="00CA4A07" w:rsidP="0092667D">
      <w:pPr>
        <w:pStyle w:val="BeschriftungvonAbbildungenetcBA-Format"/>
        <w:rPr>
          <w:sz w:val="24"/>
        </w:rPr>
      </w:pPr>
      <w:bookmarkStart w:id="108" w:name="_Toc515525304"/>
      <w:r w:rsidRPr="0061193C">
        <w:t xml:space="preserve">Abbildung </w:t>
      </w:r>
      <w:fldSimple w:instr=" SEQ Abbildung \* ARABIC ">
        <w:r w:rsidR="00A2442F">
          <w:rPr>
            <w:noProof/>
          </w:rPr>
          <w:t>14</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07"/>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A2442F">
            <w:rPr>
              <w:noProof/>
            </w:rPr>
            <w:t>[52]</w:t>
          </w:r>
          <w:r w:rsidR="00E31CCC">
            <w:rPr>
              <w:rStyle w:val="BeschriftungvonAbbildungenetcBA-FormatZchn"/>
            </w:rPr>
            <w:fldChar w:fldCharType="end"/>
          </w:r>
        </w:sdtContent>
      </w:sdt>
      <w:bookmarkEnd w:id="108"/>
    </w:p>
    <w:p w:rsidR="002C1848" w:rsidRDefault="002C1848" w:rsidP="00937F6A">
      <w:pPr>
        <w:pStyle w:val="Flietext"/>
      </w:pPr>
      <w:r>
        <w:lastRenderedPageBreak/>
        <w:t>Anbindung von Backend über SAP Gateway mit Cloud Connector an SAP Cloud Plattform</w:t>
      </w:r>
    </w:p>
    <w:p w:rsidR="002C1848" w:rsidRPr="005516DB" w:rsidRDefault="0051683A" w:rsidP="00937F6A">
      <w:pPr>
        <w:pStyle w:val="Flietext"/>
        <w:rPr>
          <w:rFonts w:ascii="Calibri" w:hAnsi="Calibri" w:cs="Calibri"/>
          <w:sz w:val="22"/>
        </w:rPr>
      </w:pPr>
      <w:hyperlink r:id="rId29"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09" w:name="_Ref513320570"/>
      <w:bookmarkStart w:id="110" w:name="_Ref513320580"/>
      <w:bookmarkStart w:id="111" w:name="_Toc512808552"/>
      <w:bookmarkStart w:id="112" w:name="_Toc515525264"/>
      <w:r>
        <w:t>Einrichten eines OData-Dienstes</w:t>
      </w:r>
      <w:r w:rsidR="00F26907">
        <w:t xml:space="preserve"> (dessen Nutzung)</w:t>
      </w:r>
      <w:bookmarkEnd w:id="109"/>
      <w:bookmarkEnd w:id="110"/>
      <w:bookmarkEnd w:id="112"/>
    </w:p>
    <w:p w:rsidR="00D44538" w:rsidRPr="006F0C78" w:rsidRDefault="00D44538" w:rsidP="00D44538">
      <w:pPr>
        <w:pStyle w:val="Listenabsatz"/>
        <w:numPr>
          <w:ilvl w:val="0"/>
          <w:numId w:val="5"/>
        </w:numPr>
        <w:rPr>
          <w:rStyle w:val="Hyperlink"/>
          <w:color w:val="auto"/>
          <w:u w:val="none"/>
        </w:rPr>
      </w:pPr>
      <w:r>
        <w:t xml:space="preserve">Anleitung </w:t>
      </w:r>
      <w:hyperlink r:id="rId30" w:anchor="Ausprägung%20Odata%20Service&amp;section-id={E57330C6-680D-4860-8612-75DDF66C1B43}&amp;page-id={BC0CE8E3-BEF0-4BBF-A876-05FA60B6EAE0}&amp;end" w:history="1">
        <w:r>
          <w:rPr>
            <w:rStyle w:val="Hyperlink"/>
          </w:rPr>
          <w:t>Ausprägung Odata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Implementieren von funktionen</w:t>
      </w:r>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Default="006F0C78" w:rsidP="00D44538">
      <w:pPr>
        <w:pStyle w:val="Listenabsatz"/>
        <w:numPr>
          <w:ilvl w:val="0"/>
          <w:numId w:val="5"/>
        </w:numPr>
      </w:pPr>
      <w:r>
        <w:rPr>
          <w:rStyle w:val="Hyperlink"/>
        </w:rPr>
        <w:t>Im Browser testen</w:t>
      </w:r>
    </w:p>
    <w:p w:rsidR="00F26907" w:rsidRDefault="00F26907" w:rsidP="00F26907">
      <w:pPr>
        <w:pStyle w:val="berschrift3"/>
      </w:pPr>
      <w:bookmarkStart w:id="113" w:name="_Toc515525265"/>
      <w:r>
        <w:t>Authorisierung – Sicherheit</w:t>
      </w:r>
      <w:bookmarkEnd w:id="113"/>
    </w:p>
    <w:p w:rsidR="0004482D" w:rsidRDefault="0004482D" w:rsidP="0004482D">
      <w:pPr>
        <w:pStyle w:val="Flietext"/>
      </w:pPr>
      <w:r>
        <w:t xml:space="preserve">Mit der Einstellung </w:t>
      </w:r>
      <w:r w:rsidRPr="001B7C64">
        <w:rPr>
          <w:i/>
        </w:rPr>
        <w:t>Basic Authentication</w:t>
      </w:r>
      <w:r>
        <w:t xml:space="preserve"> können die Zugangsdaten zum System in der SAP Cloud Platform gespeichert werden. Davon wird jedoch in einem produktiven Szenario abgeraten, da Nutzername und Passwort eventuell im Klartext übertragen werden </w:t>
      </w:r>
      <w:sdt>
        <w:sdtPr>
          <w:id w:val="459922500"/>
          <w:citation/>
        </w:sdtPr>
        <w:sdtContent>
          <w:r>
            <w:fldChar w:fldCharType="begin"/>
          </w:r>
          <w:r>
            <w:instrText xml:space="preserve">CITATION SAP172 \p 80 \l 1031 </w:instrText>
          </w:r>
          <w:r>
            <w:fldChar w:fldCharType="separate"/>
          </w:r>
          <w:r w:rsidR="00A2442F">
            <w:t>[53 S. 80]</w:t>
          </w:r>
          <w:r>
            <w:fldChar w:fldCharType="end"/>
          </w:r>
        </w:sdtContent>
      </w:sdt>
      <w:r>
        <w:t xml:space="preserve">. </w:t>
      </w:r>
      <w:r w:rsidRPr="000574D7">
        <w:rPr>
          <w:i/>
        </w:rPr>
        <w:t>NoAuthentication</w:t>
      </w:r>
      <w:r>
        <w:t xml:space="preserve"> ist die richtige Einstellung für ein System, welches keine Zugangsbeschränkung hat. Für Internetdestinationen stehen die Optionen </w:t>
      </w:r>
      <w:r>
        <w:rPr>
          <w:i/>
        </w:rPr>
        <w:t xml:space="preserve">ClientCertificateAuthentication </w:t>
      </w:r>
      <w:r w:rsidRPr="00667421">
        <w:t xml:space="preserve">und </w:t>
      </w:r>
      <w:r w:rsidRPr="00667421">
        <w:rPr>
          <w:i/>
        </w:rPr>
        <w:t>OAuth2SAMLBearerAssertion</w:t>
      </w:r>
      <w:r>
        <w:t xml:space="preserve"> zur Verfügung. Zeigt die Destination auf eine Anwendung in der SAP Cloud Platform, wird </w:t>
      </w:r>
      <w:r w:rsidRPr="00B97E16">
        <w:rPr>
          <w:i/>
        </w:rPr>
        <w:t>AppToAppSSO</w:t>
      </w:r>
      <w:r>
        <w:t xml:space="preserve"> angeboten. Die letzten beiden Optionen </w:t>
      </w:r>
      <w:r w:rsidRPr="002D0C6D">
        <w:rPr>
          <w:i/>
        </w:rPr>
        <w:t>SAPAssertionSSO</w:t>
      </w:r>
      <w:r>
        <w:t xml:space="preserve"> und </w:t>
      </w:r>
      <w:r w:rsidRPr="002D0C6D">
        <w:rPr>
          <w:i/>
        </w:rPr>
        <w:t>PrincipalPropagation</w:t>
      </w:r>
      <w:r>
        <w:t xml:space="preserve"> authentisieren den Nutzer im Frontend der Oberfläche und leiten seine Identität an das Backend weiter. Er muss sich dort nicht zusätzlich anmelden. Hierfür sind gesonderte Zertifikate nötige, deren Installation im Rahmen dieser Arbeit aufgrund fehlender technischer Voraussetzungen</w:t>
      </w:r>
      <w:r>
        <w:rPr>
          <w:rStyle w:val="Funotenzeichen"/>
        </w:rPr>
        <w:footnoteReference w:id="3"/>
      </w:r>
      <w:r>
        <w:t xml:space="preserve"> nicht möglich war.</w:t>
      </w:r>
    </w:p>
    <w:p w:rsidR="0004482D" w:rsidRPr="0004482D" w:rsidRDefault="0004482D" w:rsidP="0004482D"/>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lastRenderedPageBreak/>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14" w:name="_Toc515525266"/>
      <w:r>
        <w:t xml:space="preserve">Oberfläche - </w:t>
      </w:r>
      <w:r w:rsidR="000574E4">
        <w:t>User Experience</w:t>
      </w:r>
      <w:bookmarkEnd w:id="111"/>
      <w:bookmarkEnd w:id="114"/>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1"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51683A" w:rsidP="00945DC9">
      <w:pPr>
        <w:pStyle w:val="Listenabsatz"/>
        <w:numPr>
          <w:ilvl w:val="0"/>
          <w:numId w:val="5"/>
        </w:numPr>
        <w:rPr>
          <w:rStyle w:val="Hyperlink"/>
          <w:color w:val="auto"/>
          <w:u w:val="none"/>
        </w:rPr>
      </w:pPr>
      <w:hyperlink r:id="rId32"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620699" w:rsidRDefault="00C14ADB" w:rsidP="00945DC9">
      <w:pPr>
        <w:pStyle w:val="Listenabsatz"/>
        <w:numPr>
          <w:ilvl w:val="0"/>
          <w:numId w:val="5"/>
        </w:numPr>
        <w:rPr>
          <w:rStyle w:val="Hyperlink"/>
          <w:color w:val="auto"/>
          <w:u w:val="none"/>
        </w:rPr>
      </w:pPr>
      <w:r>
        <w:rPr>
          <w:rStyle w:val="Hyperlink"/>
        </w:rPr>
        <w:t>Ganz ohne Template?</w:t>
      </w:r>
    </w:p>
    <w:p w:rsidR="00620699" w:rsidRPr="00620699" w:rsidRDefault="00620699" w:rsidP="00945DC9">
      <w:pPr>
        <w:pStyle w:val="Listenabsatz"/>
        <w:numPr>
          <w:ilvl w:val="0"/>
          <w:numId w:val="5"/>
        </w:numPr>
        <w:rPr>
          <w:rStyle w:val="Hyperlink"/>
          <w:color w:val="auto"/>
          <w:u w:val="none"/>
        </w:rPr>
      </w:pPr>
      <w:r>
        <w:rPr>
          <w:rStyle w:val="Hyperlink"/>
        </w:rPr>
        <w:t>Fiori-Launchpad</w:t>
      </w:r>
    </w:p>
    <w:p w:rsidR="00620699" w:rsidRPr="00620699" w:rsidRDefault="00620699" w:rsidP="00620699">
      <w:pPr>
        <w:pStyle w:val="Listenabsatz"/>
        <w:numPr>
          <w:ilvl w:val="1"/>
          <w:numId w:val="5"/>
        </w:numPr>
        <w:rPr>
          <w:rStyle w:val="Hyperlink"/>
          <w:color w:val="auto"/>
          <w:u w:val="none"/>
        </w:rPr>
      </w:pPr>
      <w:r>
        <w:rPr>
          <w:rStyle w:val="Hyperlink"/>
        </w:rPr>
        <w:t>Lokal: alle anwendungen müssen auf gleichem Applikationserver laufen, Daten können aus unterschiedlichen Backends kommen.</w:t>
      </w:r>
    </w:p>
    <w:p w:rsidR="00620699" w:rsidRPr="00945DC9" w:rsidRDefault="00620699" w:rsidP="00620699">
      <w:pPr>
        <w:pStyle w:val="Listenabsatz"/>
        <w:numPr>
          <w:ilvl w:val="1"/>
          <w:numId w:val="5"/>
        </w:numPr>
        <w:rPr>
          <w:rStyle w:val="Hyperlink"/>
          <w:color w:val="auto"/>
          <w:u w:val="none"/>
        </w:rPr>
      </w:pPr>
      <w:r>
        <w:rPr>
          <w:rStyle w:val="Hyperlink"/>
        </w:rPr>
        <w:t>Alle Anwendungen müssen in der SAP Cloud Platform deployed werden.</w:t>
      </w:r>
    </w:p>
    <w:p w:rsidR="00CA6FA6" w:rsidRDefault="00CA6FA6" w:rsidP="00CA6FA6">
      <w:pPr>
        <w:pStyle w:val="berschrift3"/>
        <w:rPr>
          <w:shd w:val="clear" w:color="auto" w:fill="FFFFFF"/>
          <w:lang w:val="en-US"/>
        </w:rPr>
      </w:pPr>
      <w:bookmarkStart w:id="115" w:name="_Toc515525267"/>
      <w:r>
        <w:rPr>
          <w:shd w:val="clear" w:color="auto" w:fill="FFFFFF"/>
          <w:lang w:val="en-US"/>
        </w:rPr>
        <w:t>Deployment der App</w:t>
      </w:r>
      <w:bookmarkEnd w:id="115"/>
    </w:p>
    <w:p w:rsidR="00C14ADB" w:rsidRDefault="00C14ADB" w:rsidP="00C14ADB">
      <w:pPr>
        <w:rPr>
          <w:lang w:val="en-US"/>
        </w:rPr>
      </w:pPr>
      <w:r>
        <w:rPr>
          <w:lang w:val="en-US"/>
        </w:rPr>
        <w:t>2 Deployment optionen: SCP oder lokal</w:t>
      </w:r>
    </w:p>
    <w:p w:rsidR="00C14ADB" w:rsidRPr="000B4D96" w:rsidRDefault="00C14ADB" w:rsidP="00C14ADB">
      <w:r w:rsidRPr="000B4D96">
        <w:t>Launchpad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t>Anleitung zum Registrieren der App auf Launchpad</w:t>
      </w:r>
    </w:p>
    <w:p w:rsidR="00C14ADB" w:rsidRPr="00C14ADB" w:rsidRDefault="00C14ADB" w:rsidP="00C14ADB">
      <w:r>
        <w:t xml:space="preserve">Probleme aktualisierung: </w:t>
      </w:r>
      <w:r w:rsidRPr="00C14ADB">
        <w:t>https://blogs.sap.com/2016/03/02/cache-maintenance-in-fiori/</w:t>
      </w:r>
    </w:p>
    <w:p w:rsidR="009B463F" w:rsidRDefault="009B463F" w:rsidP="0092667D">
      <w:pPr>
        <w:pStyle w:val="berschrift2"/>
      </w:pPr>
      <w:bookmarkStart w:id="116" w:name="_Toc515525268"/>
      <w:r>
        <w:lastRenderedPageBreak/>
        <w:t>Vergleich von Services mit bisherigen SAP Produkten</w:t>
      </w:r>
      <w:bookmarkEnd w:id="116"/>
    </w:p>
    <w:p w:rsidR="009B463F" w:rsidRDefault="009B463F" w:rsidP="009B463F">
      <w:pPr>
        <w:pStyle w:val="berschrift3"/>
      </w:pPr>
      <w:bookmarkStart w:id="117" w:name="_Toc515525269"/>
      <w:r>
        <w:t>SAP Gateway Hub – ODATA Provisioning</w:t>
      </w:r>
      <w:bookmarkEnd w:id="117"/>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3"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8" w:name="_Toc515525270"/>
      <w:r>
        <w:t>SAP Mobile Platform – SAP CP, mobile services</w:t>
      </w:r>
      <w:bookmarkEnd w:id="118"/>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4"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5"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19" w:name="_Toc515525271"/>
      <w:r w:rsidRPr="003D71CD">
        <w:rPr>
          <w:lang w:val="en-US"/>
        </w:rPr>
        <w:t>SAP Multichannel Foundation vs. SCP Portal</w:t>
      </w:r>
      <w:bookmarkEnd w:id="119"/>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20" w:name="_Toc512245451"/>
      <w:bookmarkStart w:id="121" w:name="_Toc512808553"/>
      <w:bookmarkStart w:id="122" w:name="_Ref515204085"/>
      <w:bookmarkStart w:id="123" w:name="_Ref515204094"/>
      <w:bookmarkStart w:id="124" w:name="_Toc515525272"/>
      <w:r w:rsidRPr="000D2631">
        <w:t>Einschätzung der SAP Cloud Platform</w:t>
      </w:r>
      <w:bookmarkEnd w:id="120"/>
      <w:bookmarkEnd w:id="121"/>
      <w:bookmarkEnd w:id="122"/>
      <w:bookmarkEnd w:id="123"/>
      <w:bookmarkEnd w:id="124"/>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lastRenderedPageBreak/>
        <w:t>Ist es möglich, SAP ECC mit der Cloud Plattform zu verbinden und eine Fiori-App mit Daten aus ECC zu bauen?</w:t>
      </w:r>
    </w:p>
    <w:p w:rsidR="00CD7AE6" w:rsidRDefault="00CD7AE6" w:rsidP="00CD7AE6">
      <w:pPr>
        <w:pStyle w:val="Listenabsatz"/>
        <w:numPr>
          <w:ilvl w:val="1"/>
          <w:numId w:val="5"/>
        </w:numPr>
      </w:pPr>
      <w:r>
        <w:t xml:space="preserve">Ist es möglich Fiori-Apps ohne die SAP Cloud Plattform zu erweitern und anzupassen? Ja, möglich, WebIDE lokal, Eclipse eher nicht so gut </w:t>
      </w:r>
      <w:sdt>
        <w:sdtPr>
          <w:id w:val="-1859114255"/>
          <w:citation/>
        </w:sdtPr>
        <w:sdtContent>
          <w:r>
            <w:fldChar w:fldCharType="begin"/>
          </w:r>
          <w:r>
            <w:instrText xml:space="preserve">CITATION Eng17 \p 349 \l 1031 </w:instrText>
          </w:r>
          <w:r>
            <w:fldChar w:fldCharType="separate"/>
          </w:r>
          <w:r w:rsidR="00A2442F">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25" w:name="_Toc512245452"/>
      <w:bookmarkStart w:id="126" w:name="_Toc512808554"/>
      <w:bookmarkStart w:id="127" w:name="_Toc515525273"/>
      <w:r w:rsidRPr="000D2631">
        <w:lastRenderedPageBreak/>
        <w:t>Fazit</w:t>
      </w:r>
      <w:r w:rsidR="003D2250" w:rsidRPr="000D2631">
        <w:t xml:space="preserve"> und Ausblick</w:t>
      </w:r>
      <w:bookmarkEnd w:id="125"/>
      <w:bookmarkEnd w:id="126"/>
      <w:bookmarkEnd w:id="127"/>
    </w:p>
    <w:p w:rsidR="003D2250" w:rsidRPr="000D2631" w:rsidRDefault="00433681" w:rsidP="0092667D">
      <w:pPr>
        <w:pStyle w:val="berschrift2"/>
      </w:pPr>
      <w:bookmarkStart w:id="128" w:name="_Toc515525274"/>
      <w:r>
        <w:t>Fazit</w:t>
      </w:r>
      <w:bookmarkEnd w:id="128"/>
    </w:p>
    <w:p w:rsidR="0054267C" w:rsidRPr="000D2631" w:rsidRDefault="00523F2C" w:rsidP="00937F6A">
      <w:pPr>
        <w:pStyle w:val="Flietext"/>
      </w:pPr>
      <w:bookmarkStart w:id="129" w:name="_Ref491744556"/>
      <w:r w:rsidRPr="000D2631">
        <w:t>Auswertung der</w:t>
      </w:r>
      <w:r w:rsidR="0054267C" w:rsidRPr="000D2631">
        <w:t xml:space="preserve"> Thesen</w:t>
      </w:r>
      <w:bookmarkEnd w:id="129"/>
    </w:p>
    <w:p w:rsidR="0054267C" w:rsidRPr="000D2631" w:rsidRDefault="0054267C" w:rsidP="00937F6A">
      <w:pPr>
        <w:pStyle w:val="Flietext"/>
      </w:pPr>
    </w:p>
    <w:p w:rsidR="00B5046E" w:rsidRPr="000D2631" w:rsidRDefault="00B5046E" w:rsidP="00B5046E">
      <w:pPr>
        <w:pStyle w:val="berschrift3"/>
      </w:pPr>
      <w:bookmarkStart w:id="130" w:name="_Toc512245454"/>
      <w:bookmarkStart w:id="131" w:name="_Toc512808556"/>
      <w:bookmarkStart w:id="132" w:name="_Toc515525275"/>
      <w:r w:rsidRPr="000D2631">
        <w:t>Probleme</w:t>
      </w:r>
      <w:bookmarkEnd w:id="130"/>
      <w:bookmarkEnd w:id="131"/>
      <w:bookmarkEnd w:id="132"/>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33" w:name="_Toc512245455"/>
      <w:bookmarkStart w:id="134" w:name="_Toc512808557"/>
      <w:bookmarkStart w:id="135" w:name="_Toc515525276"/>
      <w:r w:rsidRPr="000D2631">
        <w:t>Ausblick</w:t>
      </w:r>
      <w:bookmarkEnd w:id="133"/>
      <w:bookmarkEnd w:id="134"/>
      <w:bookmarkEnd w:id="135"/>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DB51AC">
          <w:headerReference w:type="default" r:id="rId36"/>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36" w:name="_Toc512245456"/>
      <w:bookmarkStart w:id="137" w:name="_Toc512808558"/>
      <w:bookmarkStart w:id="138" w:name="_Toc515525277"/>
      <w:r w:rsidRPr="000D2631">
        <w:lastRenderedPageBreak/>
        <w:t>Abkürzungsverzeichnis</w:t>
      </w:r>
      <w:bookmarkEnd w:id="136"/>
      <w:bookmarkEnd w:id="137"/>
      <w:bookmarkEnd w:id="13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FF217E"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9" w:name="_Toc512245457"/>
      <w:bookmarkStart w:id="140" w:name="_Toc512808559"/>
      <w:bookmarkStart w:id="141" w:name="_Toc515525278"/>
      <w:r w:rsidRPr="000D2631">
        <w:lastRenderedPageBreak/>
        <w:t>Abbil</w:t>
      </w:r>
      <w:r w:rsidR="00985E91" w:rsidRPr="000D2631">
        <w:t>dungsverzeichnis</w:t>
      </w:r>
      <w:bookmarkEnd w:id="139"/>
      <w:bookmarkEnd w:id="140"/>
      <w:bookmarkEnd w:id="141"/>
    </w:p>
    <w:p w:rsidR="00A2442F"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5525291" w:history="1">
        <w:r w:rsidR="00A2442F" w:rsidRPr="00750011">
          <w:rPr>
            <w:rStyle w:val="Hyperlink"/>
            <w:noProof/>
          </w:rPr>
          <w:t>Abbildung 1: Serviceebenen in der Cloud [21]</w:t>
        </w:r>
        <w:r w:rsidR="00A2442F">
          <w:rPr>
            <w:noProof/>
            <w:webHidden/>
          </w:rPr>
          <w:tab/>
        </w:r>
        <w:r w:rsidR="00A2442F">
          <w:rPr>
            <w:noProof/>
            <w:webHidden/>
          </w:rPr>
          <w:fldChar w:fldCharType="begin"/>
        </w:r>
        <w:r w:rsidR="00A2442F">
          <w:rPr>
            <w:noProof/>
            <w:webHidden/>
          </w:rPr>
          <w:instrText xml:space="preserve"> PAGEREF _Toc515525291 \h </w:instrText>
        </w:r>
        <w:r w:rsidR="00A2442F">
          <w:rPr>
            <w:noProof/>
            <w:webHidden/>
          </w:rPr>
        </w:r>
        <w:r w:rsidR="00A2442F">
          <w:rPr>
            <w:noProof/>
            <w:webHidden/>
          </w:rPr>
          <w:fldChar w:fldCharType="separate"/>
        </w:r>
        <w:r w:rsidR="00A2442F">
          <w:rPr>
            <w:noProof/>
            <w:webHidden/>
          </w:rPr>
          <w:t>10</w:t>
        </w:r>
        <w:r w:rsidR="00A2442F">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2" w:history="1">
        <w:r w:rsidRPr="00750011">
          <w:rPr>
            <w:rStyle w:val="Hyperlink"/>
            <w:noProof/>
          </w:rPr>
          <w:t>Abbildung 2: SAP HANA Cloud Platform [24]</w:t>
        </w:r>
        <w:r>
          <w:rPr>
            <w:noProof/>
            <w:webHidden/>
          </w:rPr>
          <w:tab/>
        </w:r>
        <w:r>
          <w:rPr>
            <w:noProof/>
            <w:webHidden/>
          </w:rPr>
          <w:fldChar w:fldCharType="begin"/>
        </w:r>
        <w:r>
          <w:rPr>
            <w:noProof/>
            <w:webHidden/>
          </w:rPr>
          <w:instrText xml:space="preserve"> PAGEREF _Toc515525292 \h </w:instrText>
        </w:r>
        <w:r>
          <w:rPr>
            <w:noProof/>
            <w:webHidden/>
          </w:rPr>
        </w:r>
        <w:r>
          <w:rPr>
            <w:noProof/>
            <w:webHidden/>
          </w:rPr>
          <w:fldChar w:fldCharType="separate"/>
        </w:r>
        <w:r>
          <w:rPr>
            <w:noProof/>
            <w:webHidden/>
          </w:rPr>
          <w:t>11</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3" w:history="1">
        <w:r w:rsidRPr="00750011">
          <w:rPr>
            <w:rStyle w:val="Hyperlink"/>
            <w:noProof/>
          </w:rPr>
          <w:t>Abbildung 3: Regionen in der SAP Cloud Platform</w:t>
        </w:r>
        <w:r>
          <w:rPr>
            <w:noProof/>
            <w:webHidden/>
          </w:rPr>
          <w:tab/>
        </w:r>
        <w:r>
          <w:rPr>
            <w:noProof/>
            <w:webHidden/>
          </w:rPr>
          <w:fldChar w:fldCharType="begin"/>
        </w:r>
        <w:r>
          <w:rPr>
            <w:noProof/>
            <w:webHidden/>
          </w:rPr>
          <w:instrText xml:space="preserve"> PAGEREF _Toc515525293 \h </w:instrText>
        </w:r>
        <w:r>
          <w:rPr>
            <w:noProof/>
            <w:webHidden/>
          </w:rPr>
        </w:r>
        <w:r>
          <w:rPr>
            <w:noProof/>
            <w:webHidden/>
          </w:rPr>
          <w:fldChar w:fldCharType="separate"/>
        </w:r>
        <w:r>
          <w:rPr>
            <w:noProof/>
            <w:webHidden/>
          </w:rPr>
          <w:t>13</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4" w:history="1">
        <w:r w:rsidRPr="00750011">
          <w:rPr>
            <w:rStyle w:val="Hyperlink"/>
            <w:noProof/>
          </w:rPr>
          <w:t>Abbildung 4: Dienstkategorien auf der SAP Cloud Plattform [33]</w:t>
        </w:r>
        <w:r>
          <w:rPr>
            <w:noProof/>
            <w:webHidden/>
          </w:rPr>
          <w:tab/>
        </w:r>
        <w:r>
          <w:rPr>
            <w:noProof/>
            <w:webHidden/>
          </w:rPr>
          <w:fldChar w:fldCharType="begin"/>
        </w:r>
        <w:r>
          <w:rPr>
            <w:noProof/>
            <w:webHidden/>
          </w:rPr>
          <w:instrText xml:space="preserve"> PAGEREF _Toc515525294 \h </w:instrText>
        </w:r>
        <w:r>
          <w:rPr>
            <w:noProof/>
            <w:webHidden/>
          </w:rPr>
        </w:r>
        <w:r>
          <w:rPr>
            <w:noProof/>
            <w:webHidden/>
          </w:rPr>
          <w:fldChar w:fldCharType="separate"/>
        </w:r>
        <w:r>
          <w:rPr>
            <w:noProof/>
            <w:webHidden/>
          </w:rPr>
          <w:t>14</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5" w:history="1">
        <w:r w:rsidRPr="00750011">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_Toc515525295 \h </w:instrText>
        </w:r>
        <w:r>
          <w:rPr>
            <w:noProof/>
            <w:webHidden/>
          </w:rPr>
        </w:r>
        <w:r>
          <w:rPr>
            <w:noProof/>
            <w:webHidden/>
          </w:rPr>
          <w:fldChar w:fldCharType="separate"/>
        </w:r>
        <w:r>
          <w:rPr>
            <w:noProof/>
            <w:webHidden/>
          </w:rPr>
          <w:t>17</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6" w:history="1">
        <w:r w:rsidRPr="00750011">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_Toc515525296 \h </w:instrText>
        </w:r>
        <w:r>
          <w:rPr>
            <w:noProof/>
            <w:webHidden/>
          </w:rPr>
        </w:r>
        <w:r>
          <w:rPr>
            <w:noProof/>
            <w:webHidden/>
          </w:rPr>
          <w:fldChar w:fldCharType="separate"/>
        </w:r>
        <w:r>
          <w:rPr>
            <w:noProof/>
            <w:webHidden/>
          </w:rPr>
          <w:t>17</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7" w:history="1">
        <w:r w:rsidRPr="00750011">
          <w:rPr>
            <w:rStyle w:val="Hyperlink"/>
            <w:noProof/>
          </w:rPr>
          <w:t>Abbildung 7: Startbild der Transaktion "BP"</w:t>
        </w:r>
        <w:r>
          <w:rPr>
            <w:noProof/>
            <w:webHidden/>
          </w:rPr>
          <w:tab/>
        </w:r>
        <w:r>
          <w:rPr>
            <w:noProof/>
            <w:webHidden/>
          </w:rPr>
          <w:fldChar w:fldCharType="begin"/>
        </w:r>
        <w:r>
          <w:rPr>
            <w:noProof/>
            <w:webHidden/>
          </w:rPr>
          <w:instrText xml:space="preserve"> PAGEREF _Toc515525297 \h </w:instrText>
        </w:r>
        <w:r>
          <w:rPr>
            <w:noProof/>
            <w:webHidden/>
          </w:rPr>
        </w:r>
        <w:r>
          <w:rPr>
            <w:noProof/>
            <w:webHidden/>
          </w:rPr>
          <w:fldChar w:fldCharType="separate"/>
        </w:r>
        <w:r>
          <w:rPr>
            <w:noProof/>
            <w:webHidden/>
          </w:rPr>
          <w:t>20</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8" w:history="1">
        <w:r w:rsidRPr="00750011">
          <w:rPr>
            <w:rStyle w:val="Hyperlink"/>
            <w:noProof/>
          </w:rPr>
          <w:t>Abbildung 8: Ansicht der Transaktion "BP"</w:t>
        </w:r>
        <w:r>
          <w:rPr>
            <w:noProof/>
            <w:webHidden/>
          </w:rPr>
          <w:tab/>
        </w:r>
        <w:r>
          <w:rPr>
            <w:noProof/>
            <w:webHidden/>
          </w:rPr>
          <w:fldChar w:fldCharType="begin"/>
        </w:r>
        <w:r>
          <w:rPr>
            <w:noProof/>
            <w:webHidden/>
          </w:rPr>
          <w:instrText xml:space="preserve"> PAGEREF _Toc515525298 \h </w:instrText>
        </w:r>
        <w:r>
          <w:rPr>
            <w:noProof/>
            <w:webHidden/>
          </w:rPr>
        </w:r>
        <w:r>
          <w:rPr>
            <w:noProof/>
            <w:webHidden/>
          </w:rPr>
          <w:fldChar w:fldCharType="separate"/>
        </w:r>
        <w:r>
          <w:rPr>
            <w:noProof/>
            <w:webHidden/>
          </w:rPr>
          <w:t>21</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r:id="rId37" w:anchor="_Toc515525299" w:history="1">
        <w:r w:rsidRPr="00750011">
          <w:rPr>
            <w:rStyle w:val="Hyperlink"/>
            <w:noProof/>
          </w:rPr>
          <w:t>Abbildung 9: Bildschirmaufnahme der Filterung von SAP-Fiori-Anwendungen</w:t>
        </w:r>
        <w:r>
          <w:rPr>
            <w:noProof/>
            <w:webHidden/>
          </w:rPr>
          <w:tab/>
        </w:r>
        <w:r>
          <w:rPr>
            <w:noProof/>
            <w:webHidden/>
          </w:rPr>
          <w:fldChar w:fldCharType="begin"/>
        </w:r>
        <w:r>
          <w:rPr>
            <w:noProof/>
            <w:webHidden/>
          </w:rPr>
          <w:instrText xml:space="preserve"> PAGEREF _Toc515525299 \h </w:instrText>
        </w:r>
        <w:r>
          <w:rPr>
            <w:noProof/>
            <w:webHidden/>
          </w:rPr>
        </w:r>
        <w:r>
          <w:rPr>
            <w:noProof/>
            <w:webHidden/>
          </w:rPr>
          <w:fldChar w:fldCharType="separate"/>
        </w:r>
        <w:r>
          <w:rPr>
            <w:noProof/>
            <w:webHidden/>
          </w:rPr>
          <w:t>23</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0" w:history="1">
        <w:r w:rsidRPr="00750011">
          <w:rPr>
            <w:rStyle w:val="Hyperlink"/>
            <w:noProof/>
          </w:rPr>
          <w:t>Abbildung 10: Übersicht über die mögliche Architektur von Fiori-Applikationen</w:t>
        </w:r>
        <w:r>
          <w:rPr>
            <w:noProof/>
            <w:webHidden/>
          </w:rPr>
          <w:tab/>
        </w:r>
        <w:r>
          <w:rPr>
            <w:noProof/>
            <w:webHidden/>
          </w:rPr>
          <w:fldChar w:fldCharType="begin"/>
        </w:r>
        <w:r>
          <w:rPr>
            <w:noProof/>
            <w:webHidden/>
          </w:rPr>
          <w:instrText xml:space="preserve"> PAGEREF _Toc515525300 \h </w:instrText>
        </w:r>
        <w:r>
          <w:rPr>
            <w:noProof/>
            <w:webHidden/>
          </w:rPr>
        </w:r>
        <w:r>
          <w:rPr>
            <w:noProof/>
            <w:webHidden/>
          </w:rPr>
          <w:fldChar w:fldCharType="separate"/>
        </w:r>
        <w:r>
          <w:rPr>
            <w:noProof/>
            <w:webHidden/>
          </w:rPr>
          <w:t>24</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1" w:history="1">
        <w:r w:rsidRPr="00750011">
          <w:rPr>
            <w:rStyle w:val="Hyperlink"/>
            <w:noProof/>
          </w:rPr>
          <w:t>Abbildung 11: Kriterien zur Umsetzung der Webanwendung</w:t>
        </w:r>
        <w:r>
          <w:rPr>
            <w:noProof/>
            <w:webHidden/>
          </w:rPr>
          <w:tab/>
        </w:r>
        <w:r>
          <w:rPr>
            <w:noProof/>
            <w:webHidden/>
          </w:rPr>
          <w:fldChar w:fldCharType="begin"/>
        </w:r>
        <w:r>
          <w:rPr>
            <w:noProof/>
            <w:webHidden/>
          </w:rPr>
          <w:instrText xml:space="preserve"> PAGEREF _Toc515525301 \h </w:instrText>
        </w:r>
        <w:r>
          <w:rPr>
            <w:noProof/>
            <w:webHidden/>
          </w:rPr>
        </w:r>
        <w:r>
          <w:rPr>
            <w:noProof/>
            <w:webHidden/>
          </w:rPr>
          <w:fldChar w:fldCharType="separate"/>
        </w:r>
        <w:r>
          <w:rPr>
            <w:noProof/>
            <w:webHidden/>
          </w:rPr>
          <w:t>27</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2" w:history="1">
        <w:r w:rsidRPr="00750011">
          <w:rPr>
            <w:rStyle w:val="Hyperlink"/>
            <w:noProof/>
          </w:rPr>
          <w:t>Abbildung 12: [50]</w:t>
        </w:r>
        <w:r>
          <w:rPr>
            <w:noProof/>
            <w:webHidden/>
          </w:rPr>
          <w:tab/>
        </w:r>
        <w:r>
          <w:rPr>
            <w:noProof/>
            <w:webHidden/>
          </w:rPr>
          <w:fldChar w:fldCharType="begin"/>
        </w:r>
        <w:r>
          <w:rPr>
            <w:noProof/>
            <w:webHidden/>
          </w:rPr>
          <w:instrText xml:space="preserve"> PAGEREF _Toc515525302 \h </w:instrText>
        </w:r>
        <w:r>
          <w:rPr>
            <w:noProof/>
            <w:webHidden/>
          </w:rPr>
        </w:r>
        <w:r>
          <w:rPr>
            <w:noProof/>
            <w:webHidden/>
          </w:rPr>
          <w:fldChar w:fldCharType="separate"/>
        </w:r>
        <w:r>
          <w:rPr>
            <w:noProof/>
            <w:webHidden/>
          </w:rPr>
          <w:t>31</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3" w:history="1">
        <w:r w:rsidRPr="00750011">
          <w:rPr>
            <w:rStyle w:val="Hyperlink"/>
            <w:noProof/>
          </w:rPr>
          <w:t>Abbildung 13: [51]</w:t>
        </w:r>
        <w:r>
          <w:rPr>
            <w:noProof/>
            <w:webHidden/>
          </w:rPr>
          <w:tab/>
        </w:r>
        <w:r>
          <w:rPr>
            <w:noProof/>
            <w:webHidden/>
          </w:rPr>
          <w:fldChar w:fldCharType="begin"/>
        </w:r>
        <w:r>
          <w:rPr>
            <w:noProof/>
            <w:webHidden/>
          </w:rPr>
          <w:instrText xml:space="preserve"> PAGEREF _Toc515525303 \h </w:instrText>
        </w:r>
        <w:r>
          <w:rPr>
            <w:noProof/>
            <w:webHidden/>
          </w:rPr>
        </w:r>
        <w:r>
          <w:rPr>
            <w:noProof/>
            <w:webHidden/>
          </w:rPr>
          <w:fldChar w:fldCharType="separate"/>
        </w:r>
        <w:r>
          <w:rPr>
            <w:noProof/>
            <w:webHidden/>
          </w:rPr>
          <w:t>32</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4" w:history="1">
        <w:r w:rsidRPr="00750011">
          <w:rPr>
            <w:rStyle w:val="Hyperlink"/>
            <w:noProof/>
          </w:rPr>
          <w:t>Abbildung 14: Verbindungsmöglichkeiten mit dem Cloud Connector [52]</w:t>
        </w:r>
        <w:r>
          <w:rPr>
            <w:noProof/>
            <w:webHidden/>
          </w:rPr>
          <w:tab/>
        </w:r>
        <w:r>
          <w:rPr>
            <w:noProof/>
            <w:webHidden/>
          </w:rPr>
          <w:fldChar w:fldCharType="begin"/>
        </w:r>
        <w:r>
          <w:rPr>
            <w:noProof/>
            <w:webHidden/>
          </w:rPr>
          <w:instrText xml:space="preserve"> PAGEREF _Toc515525304 \h </w:instrText>
        </w:r>
        <w:r>
          <w:rPr>
            <w:noProof/>
            <w:webHidden/>
          </w:rPr>
        </w:r>
        <w:r>
          <w:rPr>
            <w:noProof/>
            <w:webHidden/>
          </w:rPr>
          <w:fldChar w:fldCharType="separate"/>
        </w:r>
        <w:r>
          <w:rPr>
            <w:noProof/>
            <w:webHidden/>
          </w:rPr>
          <w:t>32</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r:id="rId38" w:anchor="_Toc515525305" w:history="1">
        <w:r w:rsidRPr="00750011">
          <w:rPr>
            <w:rStyle w:val="Hyperlink"/>
            <w:noProof/>
          </w:rPr>
          <w:t>Abbildung 16: Geschichte des ERP bei SAP</w:t>
        </w:r>
        <w:r>
          <w:rPr>
            <w:noProof/>
            <w:webHidden/>
          </w:rPr>
          <w:tab/>
        </w:r>
        <w:r>
          <w:rPr>
            <w:noProof/>
            <w:webHidden/>
          </w:rPr>
          <w:fldChar w:fldCharType="begin"/>
        </w:r>
        <w:r>
          <w:rPr>
            <w:noProof/>
            <w:webHidden/>
          </w:rPr>
          <w:instrText xml:space="preserve"> PAGEREF _Toc515525305 \h </w:instrText>
        </w:r>
        <w:r>
          <w:rPr>
            <w:noProof/>
            <w:webHidden/>
          </w:rPr>
        </w:r>
        <w:r>
          <w:rPr>
            <w:noProof/>
            <w:webHidden/>
          </w:rPr>
          <w:fldChar w:fldCharType="separate"/>
        </w:r>
        <w:r>
          <w:rPr>
            <w:noProof/>
            <w:webHidden/>
          </w:rPr>
          <w:t>53</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6" w:history="1">
        <w:r w:rsidRPr="00750011">
          <w:rPr>
            <w:rStyle w:val="Hyperlink"/>
            <w:noProof/>
          </w:rPr>
          <w:t>Abbildung 17: SAP HANA Plattform</w:t>
        </w:r>
        <w:r>
          <w:rPr>
            <w:noProof/>
            <w:webHidden/>
          </w:rPr>
          <w:tab/>
        </w:r>
        <w:r>
          <w:rPr>
            <w:noProof/>
            <w:webHidden/>
          </w:rPr>
          <w:fldChar w:fldCharType="begin"/>
        </w:r>
        <w:r>
          <w:rPr>
            <w:noProof/>
            <w:webHidden/>
          </w:rPr>
          <w:instrText xml:space="preserve"> PAGEREF _Toc515525306 \h </w:instrText>
        </w:r>
        <w:r>
          <w:rPr>
            <w:noProof/>
            <w:webHidden/>
          </w:rPr>
        </w:r>
        <w:r>
          <w:rPr>
            <w:noProof/>
            <w:webHidden/>
          </w:rPr>
          <w:fldChar w:fldCharType="separate"/>
        </w:r>
        <w:r>
          <w:rPr>
            <w:noProof/>
            <w:webHidden/>
          </w:rPr>
          <w:t>54</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7" w:history="1">
        <w:r w:rsidRPr="00750011">
          <w:rPr>
            <w:rStyle w:val="Hyperlink"/>
            <w:noProof/>
          </w:rPr>
          <w:t>Abbildung 18: SAP S/4 HANA Integration im SAP-Umfeld [56]</w:t>
        </w:r>
        <w:r>
          <w:rPr>
            <w:noProof/>
            <w:webHidden/>
          </w:rPr>
          <w:tab/>
        </w:r>
        <w:r>
          <w:rPr>
            <w:noProof/>
            <w:webHidden/>
          </w:rPr>
          <w:fldChar w:fldCharType="begin"/>
        </w:r>
        <w:r>
          <w:rPr>
            <w:noProof/>
            <w:webHidden/>
          </w:rPr>
          <w:instrText xml:space="preserve"> PAGEREF _Toc515525307 \h </w:instrText>
        </w:r>
        <w:r>
          <w:rPr>
            <w:noProof/>
            <w:webHidden/>
          </w:rPr>
        </w:r>
        <w:r>
          <w:rPr>
            <w:noProof/>
            <w:webHidden/>
          </w:rPr>
          <w:fldChar w:fldCharType="separate"/>
        </w:r>
        <w:r>
          <w:rPr>
            <w:noProof/>
            <w:webHidden/>
          </w:rPr>
          <w:t>59</w:t>
        </w:r>
        <w:r>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42" w:name="_Toc512245458"/>
      <w:bookmarkStart w:id="143" w:name="_Toc512808560"/>
      <w:bookmarkStart w:id="144" w:name="_Toc515525279"/>
      <w:r w:rsidRPr="000D2631">
        <w:t>Tabellenverzeichnis</w:t>
      </w:r>
      <w:bookmarkEnd w:id="142"/>
      <w:bookmarkEnd w:id="143"/>
      <w:bookmarkEnd w:id="144"/>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A2442F">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51683A"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45" w:name="_Toc512245459"/>
      <w:bookmarkStart w:id="146" w:name="_Toc512808561"/>
      <w:bookmarkStart w:id="147" w:name="_Toc515525280"/>
      <w:r w:rsidRPr="000D2631">
        <w:lastRenderedPageBreak/>
        <w:t>Literaturverzeichnis</w:t>
      </w:r>
      <w:bookmarkEnd w:id="145"/>
      <w:bookmarkEnd w:id="146"/>
      <w:bookmarkEnd w:id="147"/>
    </w:p>
    <w:p w:rsidR="00A2442F" w:rsidRDefault="00D21C1A" w:rsidP="00A2442F">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A2442F">
        <w:rPr>
          <w:noProof/>
        </w:rPr>
        <w:t xml:space="preserve">[1]. </w:t>
      </w:r>
      <w:r w:rsidR="00A2442F">
        <w:rPr>
          <w:b/>
          <w:bCs/>
          <w:noProof/>
        </w:rPr>
        <w:t>SAP AG.</w:t>
      </w:r>
      <w:r w:rsidR="00A2442F">
        <w:rPr>
          <w:noProof/>
        </w:rPr>
        <w:t xml:space="preserve"> </w:t>
      </w:r>
      <w:r w:rsidR="00A2442F">
        <w:rPr>
          <w:i/>
          <w:iCs/>
          <w:noProof/>
        </w:rPr>
        <w:t xml:space="preserve">Teilnehmerhandbuch CRM Customizing - Grundlagen. </w:t>
      </w:r>
      <w:r w:rsidR="00A2442F">
        <w:rPr>
          <w:noProof/>
        </w:rPr>
        <w:t>2010.</w:t>
      </w:r>
    </w:p>
    <w:p w:rsidR="00A2442F" w:rsidRDefault="00A2442F" w:rsidP="00A2442F">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A2442F" w:rsidRDefault="00A2442F" w:rsidP="00A2442F">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A2442F" w:rsidRDefault="00A2442F" w:rsidP="00A2442F">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A2442F" w:rsidRDefault="00A2442F" w:rsidP="00A2442F">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A2442F" w:rsidRDefault="00A2442F" w:rsidP="00A2442F">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A2442F" w:rsidRPr="00A2442F" w:rsidRDefault="00A2442F" w:rsidP="00A2442F">
      <w:pPr>
        <w:pStyle w:val="Literaturverzeichnis"/>
        <w:rPr>
          <w:noProof/>
          <w:lang w:val="it-IT"/>
        </w:rPr>
      </w:pPr>
      <w:r>
        <w:rPr>
          <w:noProof/>
        </w:rPr>
        <w:t xml:space="preserve">[7]. SAP S/4 HANA. [Online] [Zitat vom: 08. </w:t>
      </w:r>
      <w:r w:rsidRPr="00A2442F">
        <w:rPr>
          <w:noProof/>
          <w:lang w:val="it-IT"/>
        </w:rPr>
        <w:t>Mai 2017.] https://www.sap.com/germany/products/s4hana-erp.html.</w:t>
      </w:r>
    </w:p>
    <w:p w:rsidR="00A2442F" w:rsidRDefault="00A2442F" w:rsidP="00A2442F">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A2442F" w:rsidRDefault="00A2442F" w:rsidP="00A2442F">
      <w:pPr>
        <w:pStyle w:val="Literaturverzeichnis"/>
        <w:rPr>
          <w:noProof/>
        </w:rPr>
      </w:pPr>
      <w:r>
        <w:rPr>
          <w:noProof/>
        </w:rPr>
        <w:t>[9]. SAP Fiori UX. [Online] März 2015. [Zitat vom: 08. Mai 2018.] https://www.sap.com/documents/2014/06/f6a44520-5a7c-0010-82c7-eda71af511fa.html.</w:t>
      </w:r>
    </w:p>
    <w:p w:rsidR="00A2442F" w:rsidRDefault="00A2442F" w:rsidP="00A2442F">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A2442F" w:rsidRDefault="00A2442F" w:rsidP="00A2442F">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A2442F" w:rsidRDefault="00A2442F" w:rsidP="00A2442F">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A2442F" w:rsidRDefault="00A2442F" w:rsidP="00A2442F">
      <w:pPr>
        <w:pStyle w:val="Literaturverzeichnis"/>
        <w:rPr>
          <w:noProof/>
        </w:rPr>
      </w:pPr>
      <w:r w:rsidRPr="00A2442F">
        <w:rPr>
          <w:noProof/>
          <w:lang w:val="fr-FR"/>
        </w:rPr>
        <w:t xml:space="preserve">[13]. </w:t>
      </w:r>
      <w:r w:rsidRPr="00A2442F">
        <w:rPr>
          <w:b/>
          <w:bCs/>
          <w:noProof/>
          <w:lang w:val="fr-FR"/>
        </w:rPr>
        <w:t>Arnold, Dr. René, et al.</w:t>
      </w:r>
      <w:r w:rsidRPr="00A2442F">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A2442F" w:rsidRDefault="00A2442F" w:rsidP="00A2442F">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A2442F" w:rsidRDefault="00A2442F" w:rsidP="00A2442F">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A2442F" w:rsidRDefault="00A2442F" w:rsidP="00A2442F">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A2442F" w:rsidRPr="00A2442F" w:rsidRDefault="00A2442F" w:rsidP="00A2442F">
      <w:pPr>
        <w:pStyle w:val="Literaturverzeichnis"/>
        <w:rPr>
          <w:noProof/>
          <w:lang w:val="en-US"/>
        </w:rPr>
      </w:pPr>
      <w:r>
        <w:rPr>
          <w:noProof/>
        </w:rPr>
        <w:t xml:space="preserve">[17]. </w:t>
      </w:r>
      <w:r>
        <w:rPr>
          <w:b/>
          <w:bCs/>
          <w:noProof/>
        </w:rPr>
        <w:t>Mell, Peter M. und Grance, Timothy.</w:t>
      </w:r>
      <w:r>
        <w:rPr>
          <w:noProof/>
        </w:rPr>
        <w:t xml:space="preserve"> </w:t>
      </w:r>
      <w:r w:rsidRPr="00A2442F">
        <w:rPr>
          <w:i/>
          <w:iCs/>
          <w:noProof/>
          <w:lang w:val="en-US"/>
        </w:rPr>
        <w:t xml:space="preserve">The NIST definition of cloud computing. </w:t>
      </w:r>
      <w:r w:rsidRPr="00A2442F">
        <w:rPr>
          <w:noProof/>
          <w:lang w:val="en-US"/>
        </w:rPr>
        <w:t>Gaithersburg, MD : National Institute of Standards and Technology, 2011. S. 7.</w:t>
      </w:r>
    </w:p>
    <w:p w:rsidR="00A2442F" w:rsidRDefault="00A2442F" w:rsidP="00A2442F">
      <w:pPr>
        <w:pStyle w:val="Literaturverzeichnis"/>
        <w:rPr>
          <w:noProof/>
        </w:rPr>
      </w:pPr>
      <w:r w:rsidRPr="00A2442F">
        <w:rPr>
          <w:noProof/>
          <w:lang w:val="en-US"/>
        </w:rPr>
        <w:t xml:space="preserve">[18]. </w:t>
      </w:r>
      <w:r w:rsidRPr="00A2442F">
        <w:rPr>
          <w:b/>
          <w:bCs/>
          <w:noProof/>
          <w:lang w:val="en-US"/>
        </w:rPr>
        <w:t>Baun, Christian, et al.</w:t>
      </w:r>
      <w:r w:rsidRPr="00A2442F">
        <w:rPr>
          <w:noProof/>
          <w:lang w:val="en-US"/>
        </w:rPr>
        <w:t xml:space="preserve"> </w:t>
      </w:r>
      <w:r>
        <w:rPr>
          <w:noProof/>
        </w:rPr>
        <w:t>Cloud Computing - Web-basierte dynamische IT-Services. 2. Auflage, 2011.</w:t>
      </w:r>
    </w:p>
    <w:p w:rsidR="00A2442F" w:rsidRDefault="00A2442F" w:rsidP="00A2442F">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A2442F" w:rsidRDefault="00A2442F" w:rsidP="00A2442F">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A2442F" w:rsidRDefault="00A2442F" w:rsidP="00A2442F">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A2442F" w:rsidRDefault="00A2442F" w:rsidP="00A2442F">
      <w:pPr>
        <w:pStyle w:val="Literaturverzeichnis"/>
        <w:rPr>
          <w:noProof/>
        </w:rPr>
      </w:pPr>
      <w:r w:rsidRPr="00A2442F">
        <w:rPr>
          <w:noProof/>
          <w:lang w:val="sv-SE"/>
        </w:rPr>
        <w:t xml:space="preserve">[22]. </w:t>
      </w:r>
      <w:r w:rsidRPr="00A2442F">
        <w:rPr>
          <w:b/>
          <w:bCs/>
          <w:noProof/>
          <w:lang w:val="sv-SE"/>
        </w:rPr>
        <w:t>Densborn, Frank, et al.</w:t>
      </w:r>
      <w:r w:rsidRPr="00A2442F">
        <w:rPr>
          <w:noProof/>
          <w:lang w:val="sv-SE"/>
        </w:rPr>
        <w:t xml:space="preserve"> </w:t>
      </w:r>
      <w:r w:rsidRPr="00A2442F">
        <w:rPr>
          <w:i/>
          <w:iCs/>
          <w:noProof/>
          <w:lang w:val="sv-SE"/>
        </w:rPr>
        <w:t xml:space="preserve">Migration nach SAP S/4 HANA. </w:t>
      </w:r>
      <w:r>
        <w:rPr>
          <w:noProof/>
        </w:rPr>
        <w:t>Bonn : Rheinwerk Verlag GmbH, 2017.</w:t>
      </w:r>
    </w:p>
    <w:p w:rsidR="00A2442F" w:rsidRDefault="00A2442F" w:rsidP="00A2442F">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A2442F" w:rsidRDefault="00A2442F" w:rsidP="00A2442F">
      <w:pPr>
        <w:pStyle w:val="Literaturverzeichnis"/>
        <w:rPr>
          <w:noProof/>
        </w:rPr>
      </w:pPr>
      <w:r w:rsidRPr="00A2442F">
        <w:rPr>
          <w:noProof/>
          <w:lang w:val="sv-SE"/>
        </w:rPr>
        <w:t xml:space="preserve">[24]. </w:t>
      </w:r>
      <w:r w:rsidRPr="00A2442F">
        <w:rPr>
          <w:b/>
          <w:bCs/>
          <w:noProof/>
          <w:lang w:val="sv-SE"/>
        </w:rPr>
        <w:t>Steiner, Matthias.</w:t>
      </w:r>
      <w:r w:rsidRPr="00A2442F">
        <w:rPr>
          <w:noProof/>
          <w:lang w:val="sv-SE"/>
        </w:rPr>
        <w:t xml:space="preserve"> SAP HANA Blog. </w:t>
      </w:r>
      <w:r w:rsidRPr="00A2442F">
        <w:rPr>
          <w:i/>
          <w:iCs/>
          <w:noProof/>
          <w:lang w:val="en-US"/>
        </w:rPr>
        <w:t xml:space="preserve">The SAP HANA &amp; Cloud Symbiosis. </w:t>
      </w:r>
      <w:r>
        <w:rPr>
          <w:noProof/>
        </w:rPr>
        <w:t>[Online] 14. Oktober 2013. [Zitat vom: 19. April 2018.] https://blogs.saphana.com/2013/10/14/the-sap-hana-cloud-platform-symbiosis/.</w:t>
      </w:r>
    </w:p>
    <w:p w:rsidR="00A2442F" w:rsidRDefault="00A2442F" w:rsidP="00A2442F">
      <w:pPr>
        <w:pStyle w:val="Literaturverzeichnis"/>
        <w:rPr>
          <w:noProof/>
        </w:rPr>
      </w:pPr>
      <w:r w:rsidRPr="00A2442F">
        <w:rPr>
          <w:noProof/>
          <w:lang w:val="en-US"/>
        </w:rPr>
        <w:t xml:space="preserve">[25]. SAP Cloud Platform. </w:t>
      </w:r>
      <w:r w:rsidRPr="00A2442F">
        <w:rPr>
          <w:i/>
          <w:iCs/>
          <w:noProof/>
          <w:lang w:val="en-US"/>
        </w:rPr>
        <w:t xml:space="preserve">Success Stories. </w:t>
      </w:r>
      <w:r>
        <w:rPr>
          <w:noProof/>
        </w:rPr>
        <w:t>[Online] [Zitat vom: 20. April 2018.] https://cloudplatform.sap.com/content/skywalker/website/en_us/success.html.</w:t>
      </w:r>
    </w:p>
    <w:p w:rsidR="00A2442F" w:rsidRDefault="00A2442F" w:rsidP="00A2442F">
      <w:pPr>
        <w:pStyle w:val="Literaturverzeichnis"/>
        <w:rPr>
          <w:noProof/>
        </w:rPr>
      </w:pPr>
      <w:r w:rsidRPr="00A2442F">
        <w:rPr>
          <w:noProof/>
          <w:lang w:val="en-US"/>
        </w:rPr>
        <w:t xml:space="preserve">[26]. </w:t>
      </w:r>
      <w:r w:rsidRPr="00A2442F">
        <w:rPr>
          <w:b/>
          <w:bCs/>
          <w:noProof/>
          <w:lang w:val="en-US"/>
        </w:rPr>
        <w:t>Geall, Marc.</w:t>
      </w:r>
      <w:r w:rsidRPr="00A2442F">
        <w:rPr>
          <w:noProof/>
          <w:lang w:val="en-US"/>
        </w:rPr>
        <w:t xml:space="preserve"> SAP News Center. </w:t>
      </w:r>
      <w:r w:rsidRPr="00A2442F">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A2442F" w:rsidRDefault="00A2442F" w:rsidP="00A2442F">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A2442F" w:rsidRDefault="00A2442F" w:rsidP="00A2442F">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A2442F" w:rsidRDefault="00A2442F" w:rsidP="00A2442F">
      <w:pPr>
        <w:pStyle w:val="Literaturverzeichnis"/>
        <w:rPr>
          <w:noProof/>
        </w:rPr>
      </w:pPr>
      <w:r w:rsidRPr="00A2442F">
        <w:rPr>
          <w:noProof/>
          <w:lang w:val="en-US"/>
        </w:rPr>
        <w:t xml:space="preserve">[29]. </w:t>
      </w:r>
      <w:r w:rsidRPr="00A2442F">
        <w:rPr>
          <w:b/>
          <w:bCs/>
          <w:noProof/>
          <w:lang w:val="en-US"/>
        </w:rPr>
        <w:t>Ramamoorthy, Hariprasauth.</w:t>
      </w:r>
      <w:r w:rsidRPr="00A2442F">
        <w:rPr>
          <w:noProof/>
          <w:lang w:val="en-US"/>
        </w:rPr>
        <w:t xml:space="preserve"> SAP Community. </w:t>
      </w:r>
      <w:r w:rsidRPr="00A2442F">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A2442F" w:rsidRDefault="00A2442F" w:rsidP="00A2442F">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A2442F" w:rsidRDefault="00A2442F" w:rsidP="00A2442F">
      <w:pPr>
        <w:pStyle w:val="Literaturverzeichnis"/>
        <w:rPr>
          <w:noProof/>
        </w:rPr>
      </w:pPr>
      <w:r w:rsidRPr="00A2442F">
        <w:rPr>
          <w:noProof/>
          <w:lang w:val="it-IT"/>
        </w:rPr>
        <w:t xml:space="preserve">[31]. </w:t>
      </w:r>
      <w:r w:rsidRPr="00A2442F">
        <w:rPr>
          <w:b/>
          <w:bCs/>
          <w:noProof/>
          <w:lang w:val="it-IT"/>
        </w:rPr>
        <w:t>Kazi, Aiaz.</w:t>
      </w:r>
      <w:r w:rsidRPr="00A2442F">
        <w:rPr>
          <w:noProof/>
          <w:lang w:val="it-IT"/>
        </w:rPr>
        <w:t xml:space="preserve"> SAP HANA Blog. </w:t>
      </w:r>
      <w:r w:rsidRPr="00A2442F">
        <w:rPr>
          <w:i/>
          <w:iCs/>
          <w:noProof/>
          <w:lang w:val="en-US"/>
        </w:rPr>
        <w:t xml:space="preserve">Evolution of the SAP HANA Cloud Platform. </w:t>
      </w:r>
      <w:r>
        <w:rPr>
          <w:noProof/>
        </w:rPr>
        <w:t>[Online] 10. Mai 2013. [Zitat vom: 23. April 2018.] https://blogs.saphana.com/2013/05/10/evolution-of-the-sap-hana-cloud-platform.</w:t>
      </w:r>
    </w:p>
    <w:p w:rsidR="00A2442F" w:rsidRDefault="00A2442F" w:rsidP="00A2442F">
      <w:pPr>
        <w:pStyle w:val="Literaturverzeichnis"/>
        <w:rPr>
          <w:noProof/>
        </w:rPr>
      </w:pPr>
      <w:r w:rsidRPr="00A2442F">
        <w:rPr>
          <w:noProof/>
          <w:lang w:val="nl-NL"/>
        </w:rPr>
        <w:lastRenderedPageBreak/>
        <w:t xml:space="preserve">[32]. Chip. </w:t>
      </w:r>
      <w:r w:rsidRPr="00A2442F">
        <w:rPr>
          <w:i/>
          <w:iCs/>
          <w:noProof/>
          <w:lang w:val="nl-NL"/>
        </w:rPr>
        <w:t xml:space="preserve">Die Plattform: SAP NetWeaver Cloud. </w:t>
      </w:r>
      <w:r>
        <w:rPr>
          <w:noProof/>
        </w:rPr>
        <w:t>[Online] 08. Oktober 2012. [Zitat vom: 23. April 2018.] http://www.chip.de/artikel/Artikelserie-Cloud-Computing-SAP-4_57786088.html.</w:t>
      </w:r>
    </w:p>
    <w:p w:rsidR="00A2442F" w:rsidRDefault="00A2442F" w:rsidP="00A2442F">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A2442F" w:rsidRDefault="00A2442F" w:rsidP="00A2442F">
      <w:pPr>
        <w:pStyle w:val="Literaturverzeichnis"/>
        <w:rPr>
          <w:noProof/>
        </w:rPr>
      </w:pPr>
      <w:r>
        <w:rPr>
          <w:noProof/>
        </w:rPr>
        <w:t xml:space="preserve">[34]. SAP Blog. </w:t>
      </w:r>
      <w:r w:rsidRPr="00A2442F">
        <w:rPr>
          <w:i/>
          <w:iCs/>
          <w:noProof/>
          <w:lang w:val="en-US"/>
        </w:rPr>
        <w:t xml:space="preserve">SAP Web IDE Versions… Which do I use…? </w:t>
      </w:r>
      <w:r>
        <w:rPr>
          <w:noProof/>
        </w:rPr>
        <w:t>[Online] 19. September 2017. [Zitat vom: 28. Mai 2018.] https://blogs.sap.com/2017/09/19/sap-web-ide-versions...-which-do-i-use.../.</w:t>
      </w:r>
    </w:p>
    <w:p w:rsidR="00A2442F" w:rsidRPr="00A2442F" w:rsidRDefault="00A2442F" w:rsidP="00A2442F">
      <w:pPr>
        <w:pStyle w:val="Literaturverzeichnis"/>
        <w:rPr>
          <w:noProof/>
          <w:lang w:val="en-US"/>
        </w:rPr>
      </w:pPr>
      <w:r w:rsidRPr="00A2442F">
        <w:rPr>
          <w:noProof/>
          <w:lang w:val="en-US"/>
        </w:rPr>
        <w:t xml:space="preserve">[35]. SAP Development Tools. </w:t>
      </w:r>
      <w:r w:rsidRPr="00A2442F">
        <w:rPr>
          <w:i/>
          <w:iCs/>
          <w:noProof/>
          <w:lang w:val="en-US"/>
        </w:rPr>
        <w:t xml:space="preserve">SAPUI5. </w:t>
      </w:r>
      <w:r w:rsidRPr="00A2442F">
        <w:rPr>
          <w:noProof/>
          <w:lang w:val="en-US"/>
        </w:rPr>
        <w:t>[Online] [Zitat vom: 28. Mai 2018.] tools.hana.ondemand.com/#sapui5.</w:t>
      </w:r>
    </w:p>
    <w:p w:rsidR="00A2442F" w:rsidRPr="00A2442F" w:rsidRDefault="00A2442F" w:rsidP="00A2442F">
      <w:pPr>
        <w:pStyle w:val="Literaturverzeichnis"/>
        <w:rPr>
          <w:noProof/>
          <w:lang w:val="en-US"/>
        </w:rPr>
      </w:pPr>
      <w:r w:rsidRPr="00A2442F">
        <w:rPr>
          <w:noProof/>
          <w:lang w:val="en-US"/>
        </w:rPr>
        <w:t xml:space="preserve">[36]. SAP Cloud Platform. </w:t>
      </w:r>
      <w:r w:rsidRPr="00A2442F">
        <w:rPr>
          <w:i/>
          <w:iCs/>
          <w:noProof/>
          <w:lang w:val="en-US"/>
        </w:rPr>
        <w:t xml:space="preserve">Pricing. </w:t>
      </w:r>
      <w:r w:rsidRPr="00A2442F">
        <w:rPr>
          <w:noProof/>
          <w:lang w:val="en-US"/>
        </w:rPr>
        <w:t>[Online] [Zitat vom: 20. April 2017.] https://cloudplatform.sap.com/pricing.html.</w:t>
      </w:r>
    </w:p>
    <w:p w:rsidR="00A2442F" w:rsidRDefault="00A2442F" w:rsidP="00A2442F">
      <w:pPr>
        <w:pStyle w:val="Literaturverzeichnis"/>
        <w:rPr>
          <w:noProof/>
        </w:rPr>
      </w:pPr>
      <w:r w:rsidRPr="00A2442F">
        <w:rPr>
          <w:noProof/>
          <w:lang w:val="en-US"/>
        </w:rPr>
        <w:t xml:space="preserve">[37]. SAP Cloud Platform. </w:t>
      </w:r>
      <w:r w:rsidRPr="00A2442F">
        <w:rPr>
          <w:i/>
          <w:iCs/>
          <w:noProof/>
          <w:lang w:val="en-US"/>
        </w:rPr>
        <w:t xml:space="preserve">Pricing and Packages. </w:t>
      </w:r>
      <w:r>
        <w:rPr>
          <w:noProof/>
        </w:rPr>
        <w:t>[Online] 2017. [Zitat vom: 20. April 2018.] https://cloudplatform.sap.com/content/dam/website/skywalker/en_us/PDFs/SAP_CP_Pricing_PDF_2_21.pdf.</w:t>
      </w:r>
    </w:p>
    <w:p w:rsidR="00A2442F" w:rsidRDefault="00A2442F" w:rsidP="00A2442F">
      <w:pPr>
        <w:pStyle w:val="Literaturverzeichnis"/>
        <w:rPr>
          <w:noProof/>
        </w:rPr>
      </w:pPr>
      <w:r>
        <w:rPr>
          <w:noProof/>
        </w:rPr>
        <w:t xml:space="preserve">[38]. </w:t>
      </w:r>
      <w:r>
        <w:rPr>
          <w:b/>
          <w:bCs/>
          <w:noProof/>
        </w:rPr>
        <w:t>Krämer, Hr.</w:t>
      </w:r>
      <w:r>
        <w:rPr>
          <w:noProof/>
        </w:rPr>
        <w:t xml:space="preserve"> Support-Chat auf SAP.de. 2018.</w:t>
      </w:r>
    </w:p>
    <w:p w:rsidR="00A2442F" w:rsidRDefault="00A2442F" w:rsidP="00A2442F">
      <w:pPr>
        <w:pStyle w:val="Literaturverzeichnis"/>
        <w:rPr>
          <w:noProof/>
        </w:rPr>
      </w:pPr>
      <w:r>
        <w:rPr>
          <w:noProof/>
        </w:rPr>
        <w:t xml:space="preserve">[39]. </w:t>
      </w:r>
      <w:r>
        <w:rPr>
          <w:b/>
          <w:bCs/>
          <w:noProof/>
        </w:rPr>
        <w:t>Bönnen, Carsten, et al.</w:t>
      </w:r>
      <w:r>
        <w:rPr>
          <w:noProof/>
        </w:rPr>
        <w:t xml:space="preserve"> </w:t>
      </w:r>
      <w:r>
        <w:rPr>
          <w:i/>
          <w:iCs/>
          <w:noProof/>
        </w:rPr>
        <w:t xml:space="preserve">OData und SAP Gateway. </w:t>
      </w:r>
      <w:r>
        <w:rPr>
          <w:noProof/>
        </w:rPr>
        <w:t>Bonn : Galileo Press, 2014.</w:t>
      </w:r>
    </w:p>
    <w:p w:rsidR="00A2442F" w:rsidRPr="00A2442F" w:rsidRDefault="00A2442F" w:rsidP="00A2442F">
      <w:pPr>
        <w:pStyle w:val="Literaturverzeichnis"/>
        <w:rPr>
          <w:noProof/>
          <w:lang w:val="it-IT"/>
        </w:rPr>
      </w:pPr>
      <w:r>
        <w:rPr>
          <w:noProof/>
        </w:rPr>
        <w:t xml:space="preserve">[40]. RheinEnergie. </w:t>
      </w:r>
      <w:r>
        <w:rPr>
          <w:i/>
          <w:iCs/>
          <w:noProof/>
        </w:rPr>
        <w:t xml:space="preserve">Energielexikon. </w:t>
      </w:r>
      <w:r>
        <w:rPr>
          <w:noProof/>
        </w:rPr>
        <w:t xml:space="preserve">[Online] [Zitat vom: 06. </w:t>
      </w:r>
      <w:r w:rsidRPr="00A2442F">
        <w:rPr>
          <w:noProof/>
          <w:lang w:val="it-IT"/>
        </w:rPr>
        <w:t>Mai 2018.] https://www.rheinenergie.com/de/privatkundenportal/service_1/energielexikon/index.php?letter=B.</w:t>
      </w:r>
    </w:p>
    <w:p w:rsidR="00A2442F" w:rsidRPr="00A2442F" w:rsidRDefault="00A2442F" w:rsidP="00A2442F">
      <w:pPr>
        <w:pStyle w:val="Literaturverzeichnis"/>
        <w:rPr>
          <w:noProof/>
          <w:lang w:val="en-US"/>
        </w:rPr>
      </w:pPr>
      <w:r w:rsidRPr="00A2442F">
        <w:rPr>
          <w:noProof/>
          <w:lang w:val="en-US"/>
        </w:rPr>
        <w:t xml:space="preserve">[41]. </w:t>
      </w:r>
      <w:r w:rsidRPr="00A2442F">
        <w:rPr>
          <w:b/>
          <w:bCs/>
          <w:noProof/>
          <w:lang w:val="en-US"/>
        </w:rPr>
        <w:t>Gorshkova, E.A., et al.</w:t>
      </w:r>
      <w:r w:rsidRPr="00A2442F">
        <w:rPr>
          <w:noProof/>
          <w:lang w:val="en-US"/>
        </w:rPr>
        <w:t xml:space="preserve"> A UML-Based Modeling of Web Application Controller. </w:t>
      </w:r>
      <w:r w:rsidRPr="00A2442F">
        <w:rPr>
          <w:i/>
          <w:iCs/>
          <w:noProof/>
          <w:lang w:val="en-US"/>
        </w:rPr>
        <w:t xml:space="preserve">Programming and Computer Software. </w:t>
      </w:r>
      <w:r w:rsidRPr="00A2442F">
        <w:rPr>
          <w:noProof/>
          <w:lang w:val="en-US"/>
        </w:rPr>
        <w:t>2005, Bd. Vol. 31, Nr. 1, S. 29-33.</w:t>
      </w:r>
    </w:p>
    <w:p w:rsidR="00A2442F" w:rsidRDefault="00A2442F" w:rsidP="00A2442F">
      <w:pPr>
        <w:pStyle w:val="Literaturverzeichnis"/>
        <w:rPr>
          <w:noProof/>
        </w:rPr>
      </w:pPr>
      <w:r w:rsidRPr="00A2442F">
        <w:rPr>
          <w:noProof/>
          <w:lang w:val="en-US"/>
        </w:rPr>
        <w:t xml:space="preserve">[42]. </w:t>
      </w:r>
      <w:r w:rsidRPr="00A2442F">
        <w:rPr>
          <w:b/>
          <w:bCs/>
          <w:noProof/>
          <w:lang w:val="en-US"/>
        </w:rPr>
        <w:t>Taté Tsiledze, Jean-Francois.</w:t>
      </w:r>
      <w:r w:rsidRPr="00A2442F">
        <w:rPr>
          <w:noProof/>
          <w:lang w:val="en-US"/>
        </w:rPr>
        <w:t xml:space="preserve"> </w:t>
      </w:r>
      <w:r>
        <w:rPr>
          <w:noProof/>
        </w:rPr>
        <w:t xml:space="preserve">Conet Technologie-Blog. </w:t>
      </w:r>
      <w:r>
        <w:rPr>
          <w:i/>
          <w:iCs/>
          <w:noProof/>
        </w:rPr>
        <w:t xml:space="preserve">Der Weg zur ersten Fioir App. </w:t>
      </w:r>
      <w:r>
        <w:rPr>
          <w:noProof/>
        </w:rPr>
        <w:t>[Online] 01. März 2016. [Zitat vom: 08. Mai 2018.] https://www.conet.de/blog/technologien/sap/2016-03-01/weg-zur-ersten-fiori-app-3422.</w:t>
      </w:r>
    </w:p>
    <w:p w:rsidR="00A2442F" w:rsidRDefault="00A2442F" w:rsidP="00A2442F">
      <w:pPr>
        <w:pStyle w:val="Literaturverzeichnis"/>
        <w:rPr>
          <w:noProof/>
        </w:rPr>
      </w:pPr>
      <w:r w:rsidRPr="00A2442F">
        <w:rPr>
          <w:noProof/>
          <w:lang w:val="en-US"/>
        </w:rPr>
        <w:t xml:space="preserve">[43]. Fiori App Reference Library. </w:t>
      </w:r>
      <w:r w:rsidRPr="00A2442F">
        <w:rPr>
          <w:i/>
          <w:iCs/>
          <w:noProof/>
          <w:lang w:val="en-US"/>
        </w:rPr>
        <w:t xml:space="preserve">Display Business Partners. </w:t>
      </w:r>
      <w:r>
        <w:rPr>
          <w:noProof/>
        </w:rPr>
        <w:t>[Online] [Zitat vom: 07. Mai 2018.] https://fioriappslibrary.hana.ondemand.com/sap/fix/externalViewer/#/detail/Apps('BUP3')/S10OP.</w:t>
      </w:r>
    </w:p>
    <w:p w:rsidR="00A2442F" w:rsidRDefault="00A2442F" w:rsidP="00A2442F">
      <w:pPr>
        <w:pStyle w:val="Literaturverzeichnis"/>
        <w:rPr>
          <w:noProof/>
        </w:rPr>
      </w:pPr>
      <w:r w:rsidRPr="00A2442F">
        <w:rPr>
          <w:noProof/>
          <w:lang w:val="en-US"/>
        </w:rPr>
        <w:lastRenderedPageBreak/>
        <w:t xml:space="preserve">[44]. SAP Documentation. </w:t>
      </w:r>
      <w:r w:rsidRPr="00A2442F">
        <w:rPr>
          <w:i/>
          <w:iCs/>
          <w:noProof/>
          <w:lang w:val="en-US"/>
        </w:rPr>
        <w:t xml:space="preserve">Business Enablement Provisioning (IW_BEP). </w:t>
      </w:r>
      <w:r>
        <w:rPr>
          <w:noProof/>
        </w:rPr>
        <w:t>[Online] 15. Februar 2018. [Zitat vom: 22. Mai 2018.] https://help.sap.com/saphelp_gateway20sp12/helpdata/en/a2/15f0b42f2948f6bb9e51f98e8c39e9/frameset.htm.</w:t>
      </w:r>
    </w:p>
    <w:p w:rsidR="00A2442F" w:rsidRDefault="00A2442F" w:rsidP="00A2442F">
      <w:pPr>
        <w:pStyle w:val="Literaturverzeichnis"/>
        <w:rPr>
          <w:noProof/>
        </w:rPr>
      </w:pPr>
      <w:r w:rsidRPr="00A2442F">
        <w:rPr>
          <w:noProof/>
          <w:lang w:val="en-US"/>
        </w:rPr>
        <w:t xml:space="preserve">[45]. </w:t>
      </w:r>
      <w:r w:rsidRPr="00A2442F">
        <w:rPr>
          <w:b/>
          <w:bCs/>
          <w:noProof/>
          <w:lang w:val="en-US"/>
        </w:rPr>
        <w:t>Fischer, Andre.</w:t>
      </w:r>
      <w:r w:rsidRPr="00A2442F">
        <w:rPr>
          <w:noProof/>
          <w:lang w:val="en-US"/>
        </w:rPr>
        <w:t xml:space="preserve"> SAP Blog. </w:t>
      </w:r>
      <w:r w:rsidRPr="00A2442F">
        <w:rPr>
          <w:i/>
          <w:iCs/>
          <w:noProof/>
          <w:lang w:val="en-US"/>
        </w:rPr>
        <w:t xml:space="preserve">SAP Gateway deployment options in a nutshell. </w:t>
      </w:r>
      <w:r>
        <w:rPr>
          <w:noProof/>
        </w:rPr>
        <w:t>[Online] 27. Mai 2013. [Zitat vom: 08. Mai 2018.] https://blogs.sap.com/2013/05/27/sap-netweaver-gateway-deployment-options-in-a-nutshell/.</w:t>
      </w:r>
    </w:p>
    <w:p w:rsidR="00A2442F" w:rsidRDefault="00A2442F" w:rsidP="00A2442F">
      <w:pPr>
        <w:pStyle w:val="Literaturverzeichnis"/>
        <w:rPr>
          <w:noProof/>
        </w:rPr>
      </w:pPr>
      <w:r>
        <w:rPr>
          <w:noProof/>
        </w:rPr>
        <w:t xml:space="preserve">[46]. </w:t>
      </w:r>
      <w:r>
        <w:rPr>
          <w:b/>
          <w:bCs/>
          <w:noProof/>
        </w:rPr>
        <w:t>Bager, Jo.</w:t>
      </w:r>
      <w:r>
        <w:rPr>
          <w:noProof/>
        </w:rPr>
        <w:t xml:space="preserve"> Hinter die Mauern - Warum Sie im Jahr 2017 Ihre Daten in der EU behalten sollten. </w:t>
      </w:r>
      <w:r>
        <w:rPr>
          <w:i/>
          <w:iCs/>
          <w:noProof/>
        </w:rPr>
        <w:t xml:space="preserve">c't. </w:t>
      </w:r>
      <w:r>
        <w:rPr>
          <w:noProof/>
        </w:rPr>
        <w:t>2017, 09/2007, S. 70.</w:t>
      </w:r>
    </w:p>
    <w:p w:rsidR="00A2442F" w:rsidRPr="00A2442F" w:rsidRDefault="00A2442F" w:rsidP="00A2442F">
      <w:pPr>
        <w:pStyle w:val="Literaturverzeichnis"/>
        <w:rPr>
          <w:noProof/>
          <w:lang w:val="it-IT"/>
        </w:rPr>
      </w:pPr>
      <w:r>
        <w:rPr>
          <w:noProof/>
        </w:rPr>
        <w:t xml:space="preserve">[47]. SAP-Datenschutzerklärung. [Online] 22. Januar 2018. [Zitat vom: 31. </w:t>
      </w:r>
      <w:r w:rsidRPr="00A2442F">
        <w:rPr>
          <w:noProof/>
          <w:lang w:val="it-IT"/>
        </w:rPr>
        <w:t>Mai 2018.] https://www.sap.com/germany/about/legal/privacy.html.</w:t>
      </w:r>
    </w:p>
    <w:p w:rsidR="00A2442F" w:rsidRDefault="00A2442F" w:rsidP="00A2442F">
      <w:pPr>
        <w:pStyle w:val="Literaturverzeichnis"/>
        <w:rPr>
          <w:noProof/>
        </w:rPr>
      </w:pPr>
      <w:r w:rsidRPr="00A2442F">
        <w:rPr>
          <w:noProof/>
          <w:lang w:val="en-US"/>
        </w:rPr>
        <w:t xml:space="preserve">[48]. Terms of Use Agreement for the SAP Cloud Platform Site. </w:t>
      </w:r>
      <w:r>
        <w:rPr>
          <w:noProof/>
        </w:rPr>
        <w:t>[Online] [Zitat vom: 31. Mai 2018.] https://help.hana.ondemand.com/terms_of_use.html.</w:t>
      </w:r>
    </w:p>
    <w:p w:rsidR="00A2442F" w:rsidRDefault="00A2442F" w:rsidP="00A2442F">
      <w:pPr>
        <w:pStyle w:val="Literaturverzeichnis"/>
        <w:rPr>
          <w:noProof/>
        </w:rPr>
      </w:pPr>
      <w:r>
        <w:rPr>
          <w:noProof/>
        </w:rPr>
        <w:t xml:space="preserve">[49]. </w:t>
      </w:r>
      <w:r>
        <w:rPr>
          <w:b/>
          <w:bCs/>
          <w:noProof/>
        </w:rPr>
        <w:t>Knabe, Prof. Ch.</w:t>
      </w:r>
      <w:r>
        <w:rPr>
          <w:noProof/>
        </w:rPr>
        <w:t xml:space="preserve"> Beuth Hochschule für Technik Berlin. </w:t>
      </w:r>
      <w:r>
        <w:rPr>
          <w:i/>
          <w:iCs/>
          <w:noProof/>
        </w:rPr>
        <w:t xml:space="preserve">Pflichtenheft / Lastenheft. </w:t>
      </w:r>
      <w:r>
        <w:rPr>
          <w:noProof/>
        </w:rPr>
        <w:t>[Online] 25. 09 2006. [Zitat vom: 25. 05 2018.] http://public.beuth-hochschule.de/~knabe/fach/swp-i/Definition-PH.pdf.</w:t>
      </w:r>
    </w:p>
    <w:p w:rsidR="00A2442F" w:rsidRDefault="00A2442F" w:rsidP="00A2442F">
      <w:pPr>
        <w:pStyle w:val="Literaturverzeichnis"/>
        <w:rPr>
          <w:noProof/>
        </w:rPr>
      </w:pPr>
      <w:r w:rsidRPr="00A2442F">
        <w:rPr>
          <w:noProof/>
          <w:lang w:val="en-US"/>
        </w:rPr>
        <w:t xml:space="preserve">[50]. </w:t>
      </w:r>
      <w:r w:rsidRPr="00A2442F">
        <w:rPr>
          <w:b/>
          <w:bCs/>
          <w:noProof/>
          <w:lang w:val="en-US"/>
        </w:rPr>
        <w:t>Shanmugham, Murali.</w:t>
      </w:r>
      <w:r w:rsidRPr="00A2442F">
        <w:rPr>
          <w:noProof/>
          <w:lang w:val="en-US"/>
        </w:rPr>
        <w:t xml:space="preserve"> Fiori Cloud and supported landscape scenarios. </w:t>
      </w:r>
      <w:r>
        <w:rPr>
          <w:noProof/>
        </w:rPr>
        <w:t>[Online] 06. Juli 2017. [Zitat vom: 03. Mai 2018.] https://blogs.sap.com/2017/07/06/fiori-cloud-and-supported-landscape-scenarios/.</w:t>
      </w:r>
    </w:p>
    <w:p w:rsidR="00A2442F" w:rsidRDefault="00A2442F" w:rsidP="00A2442F">
      <w:pPr>
        <w:pStyle w:val="Literaturverzeichnis"/>
        <w:rPr>
          <w:noProof/>
        </w:rPr>
      </w:pPr>
      <w:r w:rsidRPr="00A2442F">
        <w:rPr>
          <w:noProof/>
          <w:lang w:val="en-US"/>
        </w:rPr>
        <w:t xml:space="preserve">[51]. </w:t>
      </w:r>
      <w:r w:rsidRPr="00A2442F">
        <w:rPr>
          <w:b/>
          <w:bCs/>
          <w:noProof/>
          <w:lang w:val="en-US"/>
        </w:rPr>
        <w:t>Manechini, Cezar.</w:t>
      </w:r>
      <w:r w:rsidRPr="00A2442F">
        <w:rPr>
          <w:noProof/>
          <w:lang w:val="en-US"/>
        </w:rPr>
        <w:t xml:space="preserve"> SAP Blog. </w:t>
      </w:r>
      <w:r w:rsidRPr="00A2442F">
        <w:rPr>
          <w:i/>
          <w:iCs/>
          <w:noProof/>
          <w:lang w:val="en-US"/>
        </w:rPr>
        <w:t xml:space="preserve">Connecting SAP Fiori Cloud App Approve Prochase Orders to On-Premise Landscape - Part I. </w:t>
      </w:r>
      <w:r w:rsidRPr="00A2442F">
        <w:rPr>
          <w:noProof/>
          <w:lang w:val="en-US"/>
        </w:rPr>
        <w:t xml:space="preserve">[Online] 18. </w:t>
      </w:r>
      <w:r>
        <w:rPr>
          <w:noProof/>
        </w:rPr>
        <w:t>Oktober 2017. [Zitat vom: 08. Mai 2018.] https://blogs.sap.com/2017/10/18/connecting-sap-fiori-cloud-app-approve-purchase-orders-to-on-premise-landscape-part-i/.</w:t>
      </w:r>
    </w:p>
    <w:p w:rsidR="00A2442F" w:rsidRDefault="00A2442F" w:rsidP="00A2442F">
      <w:pPr>
        <w:pStyle w:val="Literaturverzeichnis"/>
        <w:rPr>
          <w:noProof/>
        </w:rPr>
      </w:pPr>
      <w:r w:rsidRPr="00A2442F">
        <w:rPr>
          <w:noProof/>
          <w:lang w:val="en-US"/>
        </w:rPr>
        <w:t xml:space="preserve">[52]. SAP Cloud Platform Connectivity. </w:t>
      </w:r>
      <w:r w:rsidRPr="00A2442F">
        <w:rPr>
          <w:i/>
          <w:iCs/>
          <w:noProof/>
          <w:lang w:val="en-US"/>
        </w:rPr>
        <w:t xml:space="preserve">Cloud Connector. </w:t>
      </w:r>
      <w:r>
        <w:rPr>
          <w:noProof/>
        </w:rPr>
        <w:t>[Online] [Zitat vom: 01. Mai 2018.] https://help.sap.com/viewer/cca91383641e40ffbe03bdc78f00f681/Cloud/en-US/e6c7616abb5710148cfcf3e75d96d596.html.</w:t>
      </w:r>
    </w:p>
    <w:p w:rsidR="00A2442F" w:rsidRDefault="00A2442F" w:rsidP="00A2442F">
      <w:pPr>
        <w:pStyle w:val="Literaturverzeichnis"/>
        <w:rPr>
          <w:noProof/>
        </w:rPr>
      </w:pPr>
      <w:r w:rsidRPr="00A2442F">
        <w:rPr>
          <w:noProof/>
          <w:lang w:val="en-US"/>
        </w:rPr>
        <w:t xml:space="preserve">[53]. SAP Help Portal. </w:t>
      </w:r>
      <w:r w:rsidRPr="00A2442F">
        <w:rPr>
          <w:i/>
          <w:iCs/>
          <w:noProof/>
          <w:lang w:val="en-US"/>
        </w:rPr>
        <w:t xml:space="preserve">Connecting a Customer System to SAP Cloud Platform Integration. </w:t>
      </w:r>
      <w:r>
        <w:rPr>
          <w:noProof/>
        </w:rPr>
        <w:t>[Online] 15. September 2017. [Zitat vom: 30. Mai 2018.] https://help.sap.com/doc/61b8bd715cf94d9e8234b6e1480aeb53/Cloud/en-US/SAP_HCI_OnboardingGuide_External.pdf.</w:t>
      </w:r>
    </w:p>
    <w:p w:rsidR="00A2442F" w:rsidRDefault="00A2442F" w:rsidP="00A2442F">
      <w:pPr>
        <w:pStyle w:val="Literaturverzeichnis"/>
        <w:rPr>
          <w:noProof/>
        </w:rPr>
      </w:pPr>
      <w:r>
        <w:rPr>
          <w:noProof/>
        </w:rPr>
        <w:lastRenderedPageBreak/>
        <w:t xml:space="preserve">[54]. Wikipedia. </w:t>
      </w:r>
      <w:r>
        <w:rPr>
          <w:i/>
          <w:iCs/>
          <w:noProof/>
        </w:rPr>
        <w:t xml:space="preserve">Cloud Computing. </w:t>
      </w:r>
      <w:r>
        <w:rPr>
          <w:noProof/>
        </w:rPr>
        <w:t>[Online] [Zitat vom: 12. April 2018.] https://de.wikipedia.org/wiki/Cloud_Computing#/media/File:Cloud_computing.svg.</w:t>
      </w:r>
    </w:p>
    <w:p w:rsidR="00A2442F" w:rsidRDefault="00A2442F" w:rsidP="00A2442F">
      <w:pPr>
        <w:pStyle w:val="Literaturverzeichnis"/>
        <w:rPr>
          <w:noProof/>
        </w:rPr>
      </w:pPr>
      <w:r>
        <w:rPr>
          <w:noProof/>
        </w:rPr>
        <w:t xml:space="preserve">[55]. SAP Help Portal. </w:t>
      </w:r>
      <w:r w:rsidRPr="00A2442F">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A2442F" w:rsidRDefault="00A2442F" w:rsidP="00A2442F">
      <w:pPr>
        <w:pStyle w:val="Literaturverzeichnis"/>
        <w:rPr>
          <w:noProof/>
        </w:rPr>
      </w:pPr>
      <w:r w:rsidRPr="00A2442F">
        <w:rPr>
          <w:noProof/>
          <w:lang w:val="en-US"/>
        </w:rPr>
        <w:t xml:space="preserve">[56]. </w:t>
      </w:r>
      <w:r w:rsidRPr="00A2442F">
        <w:rPr>
          <w:b/>
          <w:bCs/>
          <w:noProof/>
          <w:lang w:val="en-US"/>
        </w:rPr>
        <w:t>Noyes, Katherine.</w:t>
      </w:r>
      <w:r w:rsidRPr="00A2442F">
        <w:rPr>
          <w:noProof/>
          <w:lang w:val="en-US"/>
        </w:rPr>
        <w:t xml:space="preserve"> PCWorld. </w:t>
      </w:r>
      <w:r w:rsidRPr="00A2442F">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A2442F" w:rsidRPr="00A2442F" w:rsidRDefault="00A2442F" w:rsidP="00A2442F">
      <w:pPr>
        <w:pStyle w:val="Literaturverzeichnis"/>
        <w:rPr>
          <w:noProof/>
          <w:lang w:val="sv-SE"/>
        </w:rPr>
      </w:pPr>
      <w:r>
        <w:rPr>
          <w:noProof/>
        </w:rPr>
        <w:t xml:space="preserve">[57]. SAP ERP. [Online] 07. Februar 2018. [Zitat vom: 10. </w:t>
      </w:r>
      <w:r w:rsidRPr="00A2442F">
        <w:rPr>
          <w:noProof/>
          <w:lang w:val="sv-SE"/>
        </w:rPr>
        <w:t>April 2018.] https://de.wikipedia.org/w/index.php?title=SAP_ERP&amp;oldid=173743809.</w:t>
      </w:r>
    </w:p>
    <w:p w:rsidR="00A2442F" w:rsidRDefault="00A2442F" w:rsidP="00A2442F">
      <w:pPr>
        <w:pStyle w:val="Literaturverzeichnis"/>
        <w:rPr>
          <w:noProof/>
        </w:rPr>
      </w:pPr>
      <w:r w:rsidRPr="00A2442F">
        <w:rPr>
          <w:noProof/>
          <w:lang w:val="sv-SE"/>
        </w:rPr>
        <w:t xml:space="preserve">[58]. </w:t>
      </w:r>
      <w:r w:rsidRPr="00A2442F">
        <w:rPr>
          <w:b/>
          <w:bCs/>
          <w:noProof/>
          <w:lang w:val="sv-SE"/>
        </w:rPr>
        <w:t>Plattner, Prof. Dr. Hasso.</w:t>
      </w:r>
      <w:r w:rsidRPr="00A2442F">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A2442F" w:rsidRDefault="00A2442F" w:rsidP="00A2442F">
      <w:pPr>
        <w:pStyle w:val="Literaturverzeichnis"/>
        <w:rPr>
          <w:noProof/>
        </w:rPr>
      </w:pPr>
      <w:r>
        <w:rPr>
          <w:noProof/>
        </w:rPr>
        <w:t xml:space="preserve">[59].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A2442F" w:rsidRDefault="00A2442F" w:rsidP="00A2442F">
      <w:pPr>
        <w:pStyle w:val="Literaturverzeichnis"/>
        <w:rPr>
          <w:noProof/>
        </w:rPr>
      </w:pPr>
      <w:r>
        <w:rPr>
          <w:noProof/>
        </w:rPr>
        <w:t>[60]. SAP S/4 HANA Cloud. [Online] [Zitat vom: 09. April 2018.] https://www.sap.com/germany/products/s4hana-erp-cloud.html.</w:t>
      </w:r>
    </w:p>
    <w:p w:rsidR="00A2442F" w:rsidRPr="00A2442F" w:rsidRDefault="00A2442F" w:rsidP="00A2442F">
      <w:pPr>
        <w:pStyle w:val="Literaturverzeichnis"/>
        <w:rPr>
          <w:noProof/>
          <w:lang w:val="en-US"/>
        </w:rPr>
      </w:pPr>
      <w:r>
        <w:rPr>
          <w:noProof/>
        </w:rPr>
        <w:t xml:space="preserve">[61]. Wikipedia. </w:t>
      </w:r>
      <w:r>
        <w:rPr>
          <w:i/>
          <w:iCs/>
          <w:noProof/>
        </w:rPr>
        <w:t xml:space="preserve">Integration (Software). </w:t>
      </w:r>
      <w:r>
        <w:rPr>
          <w:noProof/>
        </w:rPr>
        <w:t xml:space="preserve">[Online] 03. April 2013. [Zitat vom: 29. </w:t>
      </w:r>
      <w:r w:rsidRPr="00A2442F">
        <w:rPr>
          <w:noProof/>
          <w:lang w:val="en-US"/>
        </w:rPr>
        <w:t>April 2018.] https://de.wikipedia.org/wiki/Integration_(Software).</w:t>
      </w:r>
    </w:p>
    <w:p w:rsidR="00A2442F" w:rsidRDefault="00A2442F" w:rsidP="00A2442F">
      <w:pPr>
        <w:pStyle w:val="Literaturverzeichnis"/>
        <w:rPr>
          <w:noProof/>
        </w:rPr>
      </w:pPr>
      <w:r w:rsidRPr="00A2442F">
        <w:rPr>
          <w:noProof/>
          <w:lang w:val="en-US"/>
        </w:rPr>
        <w:t xml:space="preserve">[62]. </w:t>
      </w:r>
      <w:r w:rsidRPr="00A2442F">
        <w:rPr>
          <w:b/>
          <w:bCs/>
          <w:noProof/>
          <w:lang w:val="en-US"/>
        </w:rPr>
        <w:t>Plessner, Christoph.</w:t>
      </w:r>
      <w:r w:rsidRPr="00A2442F">
        <w:rPr>
          <w:noProof/>
          <w:lang w:val="en-US"/>
        </w:rPr>
        <w:t xml:space="preserve"> </w:t>
      </w:r>
      <w:r w:rsidRPr="00A2442F">
        <w:rPr>
          <w:noProof/>
          <w:lang w:val="it-IT"/>
        </w:rPr>
        <w:t xml:space="preserve">Computerwoche. </w:t>
      </w:r>
      <w:r w:rsidRPr="00A2442F">
        <w:rPr>
          <w:i/>
          <w:iCs/>
          <w:noProof/>
          <w:lang w:val="it-IT"/>
        </w:rPr>
        <w:t xml:space="preserve">Self-Service-Portale in CRM integrieren. </w:t>
      </w:r>
      <w:r>
        <w:rPr>
          <w:noProof/>
        </w:rPr>
        <w:t>[Online] 09. Juli 2013. [Zitat vom: 07. Mai 2018.] https://www.computerwoche.de/a/self-service-portale-in-crm-integrieren,2541839.</w:t>
      </w:r>
    </w:p>
    <w:p w:rsidR="00A2442F" w:rsidRPr="00A2442F" w:rsidRDefault="00A2442F" w:rsidP="00A2442F">
      <w:pPr>
        <w:pStyle w:val="Literaturverzeichnis"/>
        <w:rPr>
          <w:noProof/>
          <w:lang w:val="en-US"/>
        </w:rPr>
      </w:pPr>
      <w:r w:rsidRPr="00A2442F">
        <w:rPr>
          <w:noProof/>
          <w:lang w:val="en-US"/>
        </w:rPr>
        <w:t xml:space="preserve">[63]. Stanoevska_Grid and Cloud Computing. </w:t>
      </w:r>
    </w:p>
    <w:p w:rsidR="00A2442F" w:rsidRDefault="00A2442F" w:rsidP="00A2442F">
      <w:pPr>
        <w:pStyle w:val="Literaturverzeichnis"/>
        <w:rPr>
          <w:noProof/>
        </w:rPr>
      </w:pPr>
      <w:r>
        <w:rPr>
          <w:noProof/>
        </w:rPr>
        <w:t xml:space="preserve">[64].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A2442F" w:rsidRDefault="00A2442F" w:rsidP="00A2442F">
      <w:pPr>
        <w:pStyle w:val="Literaturverzeichnis"/>
        <w:rPr>
          <w:noProof/>
        </w:rPr>
      </w:pPr>
      <w:r>
        <w:rPr>
          <w:noProof/>
        </w:rPr>
        <w:lastRenderedPageBreak/>
        <w:t xml:space="preserve">[65].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A2442F" w:rsidRDefault="00A2442F" w:rsidP="00A2442F">
      <w:pPr>
        <w:pStyle w:val="Literaturverzeichnis"/>
        <w:rPr>
          <w:noProof/>
        </w:rPr>
      </w:pPr>
      <w:r>
        <w:rPr>
          <w:noProof/>
        </w:rPr>
        <w:t xml:space="preserve">[66].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A2442F" w:rsidRDefault="00A2442F" w:rsidP="00A2442F">
      <w:pPr>
        <w:pStyle w:val="Literaturverzeichnis"/>
        <w:rPr>
          <w:noProof/>
        </w:rPr>
      </w:pPr>
      <w:r>
        <w:rPr>
          <w:noProof/>
        </w:rPr>
        <w:t>[67]. SAP App Center. [Online] [Zitat vom: 20. April 2018.] https://www.sapappcenter.com/home.</w:t>
      </w:r>
    </w:p>
    <w:p w:rsidR="00A2442F" w:rsidRDefault="00A2442F" w:rsidP="00A2442F">
      <w:pPr>
        <w:pStyle w:val="Literaturverzeichnis"/>
        <w:rPr>
          <w:noProof/>
        </w:rPr>
      </w:pPr>
      <w:r>
        <w:rPr>
          <w:noProof/>
        </w:rPr>
        <w:t xml:space="preserve">[68].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A2442F" w:rsidRDefault="00A2442F" w:rsidP="00A2442F">
      <w:pPr>
        <w:pStyle w:val="Literaturverzeichnis"/>
        <w:rPr>
          <w:noProof/>
        </w:rPr>
      </w:pPr>
      <w:r>
        <w:rPr>
          <w:noProof/>
        </w:rPr>
        <w:t xml:space="preserve">[69].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A2442F" w:rsidRDefault="00A2442F" w:rsidP="00A2442F">
      <w:pPr>
        <w:pStyle w:val="Literaturverzeichnis"/>
        <w:rPr>
          <w:noProof/>
        </w:rPr>
      </w:pPr>
      <w:r>
        <w:rPr>
          <w:noProof/>
        </w:rPr>
        <w:t xml:space="preserve">[70]. Wikipedia. </w:t>
      </w:r>
      <w:r>
        <w:rPr>
          <w:i/>
          <w:iCs/>
          <w:noProof/>
        </w:rPr>
        <w:t xml:space="preserve">Europäische Gesellschaft. </w:t>
      </w:r>
      <w:r>
        <w:rPr>
          <w:noProof/>
        </w:rPr>
        <w:t>[Online] 17. April 2018. [Zitat vom: 08. Mai 2018.] https://de.wikipedia.org/wiki/Europ%C3%A4ische_Gesellschaft.</w:t>
      </w:r>
    </w:p>
    <w:p w:rsidR="00A2442F" w:rsidRDefault="00A2442F" w:rsidP="00A2442F">
      <w:pPr>
        <w:pStyle w:val="Literaturverzeichnis"/>
        <w:rPr>
          <w:noProof/>
        </w:rPr>
      </w:pPr>
      <w:r w:rsidRPr="00A2442F">
        <w:rPr>
          <w:noProof/>
          <w:lang w:val="en-US"/>
        </w:rPr>
        <w:t xml:space="preserve">[71]. SAP Help Portal. </w:t>
      </w:r>
      <w:r w:rsidRPr="00A2442F">
        <w:rPr>
          <w:i/>
          <w:iCs/>
          <w:noProof/>
          <w:lang w:val="en-US"/>
        </w:rPr>
        <w:t xml:space="preserve">SAP Web IDE Full-Stack. </w:t>
      </w:r>
      <w:r>
        <w:rPr>
          <w:noProof/>
        </w:rPr>
        <w:t>[Online] 23. Mai 2018. [Zitat vom: 28. Mai 2018.] https://help.sap.com/doc/97abfdee97f744ed8987154fe3a78c0f/CF/en-US/SAP_Web_IDE_en.pdf.</w:t>
      </w:r>
    </w:p>
    <w:p w:rsidR="00BC2FD8" w:rsidRPr="000D2631" w:rsidRDefault="00D21C1A" w:rsidP="00A2442F">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8" w:name="_Toc512245460"/>
      <w:bookmarkStart w:id="149" w:name="_Toc512808562"/>
      <w:bookmarkStart w:id="150" w:name="_Ref430010625"/>
      <w:bookmarkStart w:id="151" w:name="_Toc515525281"/>
      <w:r w:rsidRPr="000D2631">
        <w:lastRenderedPageBreak/>
        <w:t>Anhang</w:t>
      </w:r>
      <w:bookmarkEnd w:id="148"/>
      <w:bookmarkEnd w:id="149"/>
      <w:bookmarkEnd w:id="151"/>
    </w:p>
    <w:p w:rsidR="00051369" w:rsidRPr="000D2631" w:rsidRDefault="00051369" w:rsidP="0092667D">
      <w:pPr>
        <w:pStyle w:val="berschrift2"/>
      </w:pPr>
      <w:bookmarkStart w:id="152" w:name="_Ref508289104"/>
      <w:bookmarkStart w:id="153" w:name="_Toc512245461"/>
      <w:bookmarkStart w:id="154" w:name="_Toc512808563"/>
      <w:bookmarkStart w:id="155" w:name="_Toc515525282"/>
      <w:r w:rsidRPr="000D2631">
        <w:t>Übersicht über die Konzernstruktur</w:t>
      </w:r>
      <w:bookmarkEnd w:id="152"/>
      <w:bookmarkEnd w:id="153"/>
      <w:bookmarkEnd w:id="154"/>
      <w:bookmarkEnd w:id="155"/>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5137" cy="2530577"/>
                    </a:xfrm>
                    <a:prstGeom prst="rect">
                      <a:avLst/>
                    </a:prstGeom>
                    <a:ln>
                      <a:solidFill>
                        <a:schemeClr val="tx1"/>
                      </a:solidFill>
                    </a:ln>
                  </pic:spPr>
                </pic:pic>
              </a:graphicData>
            </a:graphic>
          </wp:inline>
        </w:drawing>
      </w:r>
      <w:bookmarkEnd w:id="150"/>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56" w:name="_Toc512245462"/>
      <w:bookmarkStart w:id="157" w:name="_Toc512808564"/>
      <w:bookmarkStart w:id="158" w:name="_Toc515525283"/>
      <w:r w:rsidRPr="000D2631">
        <w:lastRenderedPageBreak/>
        <w:t>Versionen des SAP ERP</w:t>
      </w:r>
      <w:bookmarkEnd w:id="156"/>
      <w:bookmarkEnd w:id="157"/>
      <w:bookmarkEnd w:id="158"/>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1">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2"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2"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59" w:name="_Toc512245463"/>
      <w:bookmarkStart w:id="160" w:name="_Toc512808565"/>
      <w:bookmarkStart w:id="161" w:name="_Toc515525284"/>
      <w:r w:rsidRPr="000D2631">
        <w:lastRenderedPageBreak/>
        <w:t xml:space="preserve">Überblick über Cloud Computing </w:t>
      </w:r>
      <w:bookmarkStart w:id="162" w:name="_Ref511304439"/>
      <w:sdt>
        <w:sdtPr>
          <w:id w:val="191805233"/>
          <w:citation/>
        </w:sdtPr>
        <w:sdtContent>
          <w:r w:rsidRPr="000D2631">
            <w:fldChar w:fldCharType="begin"/>
          </w:r>
          <w:r w:rsidRPr="000D2631">
            <w:instrText xml:space="preserve"> CITATION WikCC18 \l 1031 </w:instrText>
          </w:r>
          <w:r w:rsidRPr="000D2631">
            <w:fldChar w:fldCharType="separate"/>
          </w:r>
          <w:r w:rsidR="00A2442F">
            <w:rPr>
              <w:noProof/>
            </w:rPr>
            <w:t>[54]</w:t>
          </w:r>
          <w:r w:rsidRPr="000D2631">
            <w:fldChar w:fldCharType="end"/>
          </w:r>
        </w:sdtContent>
      </w:sdt>
      <w:bookmarkEnd w:id="159"/>
      <w:bookmarkEnd w:id="160"/>
      <w:bookmarkEnd w:id="161"/>
      <w:bookmarkEnd w:id="162"/>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3"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63"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64" w:name="_Ref513024679"/>
      <w:bookmarkStart w:id="165" w:name="_Toc515525285"/>
      <w:r>
        <w:rPr>
          <w14:scene3d>
            <w14:camera w14:prst="orthographicFront"/>
            <w14:lightRig w14:rig="threePt" w14:dir="t">
              <w14:rot w14:lat="0" w14:lon="0" w14:rev="0"/>
            </w14:lightRig>
          </w14:scene3d>
        </w:rPr>
        <w:lastRenderedPageBreak/>
        <w:t>SAP Support-Chat</w:t>
      </w:r>
      <w:bookmarkEnd w:id="163"/>
      <w:bookmarkEnd w:id="164"/>
      <w:bookmarkEnd w:id="165"/>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4"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r w:rsidRPr="00433649">
        <w:t xml:space="preserve">Grundsätzlch </w:t>
      </w:r>
      <w:r w:rsidR="0048007D" w:rsidRPr="00433649">
        <w:t>ist dies möglich. Sie benötigen</w:t>
      </w:r>
      <w:r w:rsidR="001246EF">
        <w:t xml:space="preserve"> </w:t>
      </w:r>
      <w:r w:rsidRPr="00433649">
        <w:t>aber die entsprechende Inrastruktur.</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5"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6"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66" w:name="_Toc512808567"/>
      <w:bookmarkStart w:id="167" w:name="_Toc515525286"/>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A2442F" w:rsidRPr="00A2442F">
            <w:rPr>
              <w:noProof/>
              <w:highlight w:val="lightGray"/>
              <w14:scene3d>
                <w14:camera w14:prst="orthographicFront"/>
                <w14:lightRig w14:rig="threePt" w14:dir="t">
                  <w14:rot w14:lat="0" w14:lon="0" w14:rev="0"/>
                </w14:lightRig>
              </w14:scene3d>
            </w:rPr>
            <w:t>[55]</w:t>
          </w:r>
          <w:r w:rsidR="00D710C4">
            <w:rPr>
              <w14:scene3d>
                <w14:camera w14:prst="orthographicFront"/>
                <w14:lightRig w14:rig="threePt" w14:dir="t">
                  <w14:rot w14:lat="0" w14:lon="0" w14:rev="0"/>
                </w14:lightRig>
              </w14:scene3d>
            </w:rPr>
            <w:fldChar w:fldCharType="end"/>
          </w:r>
        </w:sdtContent>
      </w:sdt>
      <w:bookmarkEnd w:id="166"/>
      <w:bookmarkEnd w:id="167"/>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8" w:name="_Toc512245464"/>
      <w:bookmarkStart w:id="169" w:name="_Toc512808568"/>
      <w:bookmarkStart w:id="170" w:name="_Toc515525287"/>
      <w:r w:rsidRPr="000D2631">
        <w:lastRenderedPageBreak/>
        <w:t>Selbstständigkeitserklärung</w:t>
      </w:r>
      <w:bookmarkEnd w:id="168"/>
      <w:bookmarkEnd w:id="169"/>
      <w:bookmarkEnd w:id="170"/>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A2442F">
        <w:t>31.05.2018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48"/>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71" w:name="_Toc512245465"/>
      <w:bookmarkStart w:id="172" w:name="_Toc512808569"/>
      <w:bookmarkStart w:id="173" w:name="_Toc515525288"/>
      <w:r w:rsidRPr="000D2631">
        <w:lastRenderedPageBreak/>
        <w:t>Textbausteine</w:t>
      </w:r>
      <w:bookmarkEnd w:id="171"/>
      <w:bookmarkEnd w:id="172"/>
      <w:bookmarkEnd w:id="173"/>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4"/>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A2442F">
            <w:t xml:space="preserve"> [56]</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A2442F">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485B99" w:rsidRPr="00B77763" w:rsidRDefault="00485B99" w:rsidP="00F178C2">
                            <w:pPr>
                              <w:pStyle w:val="Beschriftung"/>
                              <w:rPr>
                                <w:noProof/>
                                <w:sz w:val="24"/>
                              </w:rPr>
                            </w:pPr>
                            <w:bookmarkStart w:id="174" w:name="_Toc512245471"/>
                            <w:bookmarkStart w:id="175" w:name="_Toc512808578"/>
                            <w:bookmarkStart w:id="176" w:name="_Toc515525305"/>
                            <w:r>
                              <w:t xml:space="preserve">Abbildung </w:t>
                            </w:r>
                            <w:fldSimple w:instr=" SEQ Abbildung \* ARABIC ">
                              <w:r>
                                <w:rPr>
                                  <w:noProof/>
                                </w:rPr>
                                <w:t>16</w:t>
                              </w:r>
                            </w:fldSimple>
                            <w:r>
                              <w:t>: Geschichte</w:t>
                            </w:r>
                            <w:r>
                              <w:rPr>
                                <w:noProof/>
                              </w:rPr>
                              <w:t xml:space="preserve"> des ERP bei SAP</w:t>
                            </w:r>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485B99" w:rsidRPr="00B77763" w:rsidRDefault="00485B99" w:rsidP="00F178C2">
                      <w:pPr>
                        <w:pStyle w:val="Beschriftung"/>
                        <w:rPr>
                          <w:noProof/>
                          <w:sz w:val="24"/>
                        </w:rPr>
                      </w:pPr>
                      <w:bookmarkStart w:id="177" w:name="_Toc512245471"/>
                      <w:bookmarkStart w:id="178" w:name="_Toc512808578"/>
                      <w:bookmarkStart w:id="179" w:name="_Toc515525305"/>
                      <w:r>
                        <w:t xml:space="preserve">Abbildung </w:t>
                      </w:r>
                      <w:fldSimple w:instr=" SEQ Abbildung \* ARABIC ">
                        <w:r>
                          <w:rPr>
                            <w:noProof/>
                          </w:rPr>
                          <w:t>16</w:t>
                        </w:r>
                      </w:fldSimple>
                      <w:r>
                        <w:t>: Geschichte</w:t>
                      </w:r>
                      <w:r>
                        <w:rPr>
                          <w:noProof/>
                        </w:rPr>
                        <w:t xml:space="preserve"> des ERP bei SAP</w:t>
                      </w:r>
                      <w:bookmarkEnd w:id="177"/>
                      <w:bookmarkEnd w:id="178"/>
                      <w:bookmarkEnd w:id="179"/>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A2442F">
            <w:t xml:space="preserve"> [57]</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A2442F">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A2442F">
            <w:t xml:space="preserve"> [58]</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A2442F" w:rsidRPr="000D2631">
        <w:t xml:space="preserve">Abbildung </w:t>
      </w:r>
      <w:r w:rsidR="00A2442F">
        <w:t>16</w:t>
      </w:r>
      <w:r w:rsidRPr="000D2631">
        <w:fldChar w:fldCharType="end"/>
      </w:r>
      <w:r w:rsidRPr="000D2631">
        <w:t xml:space="preserve">) und kann unabhängig von anderen SAP Produkten genutzt und mit Software anderer Unternehmen gekoppelt werden (Quelle: </w:t>
      </w:r>
      <w:hyperlink r:id="rId50"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1">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80" w:name="_Ref511039209"/>
      <w:bookmarkStart w:id="181" w:name="_Ref511039196"/>
      <w:bookmarkStart w:id="182" w:name="_Toc512245472"/>
      <w:bookmarkStart w:id="183" w:name="_Toc512808579"/>
      <w:bookmarkStart w:id="184" w:name="_Toc515525306"/>
      <w:r w:rsidRPr="000D2631">
        <w:t xml:space="preserve">Abbildung </w:t>
      </w:r>
      <w:fldSimple w:instr=" SEQ Abbildung \* ARABIC ">
        <w:r w:rsidR="00A2442F">
          <w:rPr>
            <w:noProof/>
          </w:rPr>
          <w:t>16</w:t>
        </w:r>
      </w:fldSimple>
      <w:bookmarkEnd w:id="180"/>
      <w:r w:rsidRPr="000D2631">
        <w:t>: SAP HANA Plattform</w:t>
      </w:r>
      <w:bookmarkEnd w:id="181"/>
      <w:bookmarkEnd w:id="182"/>
      <w:bookmarkEnd w:id="183"/>
      <w:bookmarkEnd w:id="184"/>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A2442F">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A2442F">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A2442F">
            <w:t xml:space="preserve"> [59]</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51683A" w:rsidP="00D36985">
      <w:pPr>
        <w:pStyle w:val="Listenabsatz"/>
        <w:numPr>
          <w:ilvl w:val="3"/>
          <w:numId w:val="5"/>
        </w:numPr>
        <w:rPr>
          <w:lang w:val="fr-FR"/>
        </w:rPr>
      </w:pPr>
      <w:hyperlink r:id="rId52" w:history="1">
        <w:r w:rsidR="00D36985" w:rsidRPr="001A5DED">
          <w:rPr>
            <w:rStyle w:val="Hyperlink"/>
            <w:lang w:val="fr-FR"/>
          </w:rPr>
          <w:t>https://www.cloudcomputing-news.net/news/2016/jan/08/enterprise-paas-agile-architecture-for-continuous-innovation/</w:t>
        </w:r>
      </w:hyperlink>
    </w:p>
    <w:p w:rsidR="009A764F" w:rsidRDefault="0051683A" w:rsidP="009A764F">
      <w:pPr>
        <w:pStyle w:val="Listenabsatz"/>
        <w:numPr>
          <w:ilvl w:val="3"/>
          <w:numId w:val="5"/>
        </w:numPr>
        <w:pBdr>
          <w:bottom w:val="single" w:sz="6" w:space="1" w:color="auto"/>
        </w:pBdr>
        <w:rPr>
          <w:lang w:val="fr-FR"/>
        </w:rPr>
      </w:pPr>
      <w:hyperlink r:id="rId53"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51683A" w:rsidP="00A65398">
      <w:pPr>
        <w:pStyle w:val="Listenabsatz"/>
        <w:numPr>
          <w:ilvl w:val="1"/>
          <w:numId w:val="5"/>
        </w:numPr>
        <w:rPr>
          <w:lang w:val="fr-FR"/>
        </w:rPr>
      </w:pPr>
      <w:hyperlink r:id="rId54"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85" w:name="_Toc512245444"/>
      <w:bookmarkStart w:id="186" w:name="_Toc512808544"/>
      <w:bookmarkStart w:id="187" w:name="_Toc515525289"/>
      <w:r>
        <w:t>Bedeutung der SAP Cloud Platform für die Erweiterung von SAP ERP-Systemen</w:t>
      </w:r>
      <w:bookmarkEnd w:id="185"/>
      <w:bookmarkEnd w:id="186"/>
      <w:bookmarkEnd w:id="187"/>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5"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6"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7"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A2442F" w:rsidRPr="000D2631">
        <w:t xml:space="preserve">Abbildung </w:t>
      </w:r>
      <w:r w:rsidR="00A2442F">
        <w:t>17</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A2442F">
            <w:t xml:space="preserve"> [60]</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8" w:name="_Ref510595326"/>
      <w:bookmarkStart w:id="189" w:name="_Ref510595311"/>
      <w:bookmarkStart w:id="190" w:name="_Toc512245470"/>
      <w:bookmarkStart w:id="191" w:name="_Toc512808576"/>
      <w:bookmarkStart w:id="192" w:name="_Toc515525307"/>
      <w:r w:rsidRPr="000D2631">
        <w:t xml:space="preserve">Abbildung </w:t>
      </w:r>
      <w:fldSimple w:instr=" SEQ Abbildung \* ARABIC ">
        <w:r w:rsidR="00A2442F">
          <w:rPr>
            <w:noProof/>
          </w:rPr>
          <w:t>17</w:t>
        </w:r>
      </w:fldSimple>
      <w:bookmarkEnd w:id="188"/>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A2442F">
            <w:rPr>
              <w:noProof/>
            </w:rPr>
            <w:t xml:space="preserve"> [60]</w:t>
          </w:r>
          <w:r w:rsidRPr="000D2631">
            <w:fldChar w:fldCharType="end"/>
          </w:r>
        </w:sdtContent>
      </w:sdt>
      <w:bookmarkEnd w:id="189"/>
      <w:bookmarkEnd w:id="190"/>
      <w:bookmarkEnd w:id="191"/>
      <w:bookmarkEnd w:id="192"/>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A2442F">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A2442F">
            <w:t>[61]</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93" w:name="_Toc515525290"/>
      <w:r>
        <w:t>Lösung im Self-Service-Portal</w:t>
      </w:r>
      <w:bookmarkEnd w:id="193"/>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A2442F">
            <w:t>[62]</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23B" w:rsidRDefault="0016423B" w:rsidP="00235128">
      <w:pPr>
        <w:spacing w:after="0" w:line="240" w:lineRule="auto"/>
      </w:pPr>
      <w:r>
        <w:separator/>
      </w:r>
    </w:p>
  </w:endnote>
  <w:endnote w:type="continuationSeparator" w:id="0">
    <w:p w:rsidR="0016423B" w:rsidRDefault="0016423B" w:rsidP="00235128">
      <w:pPr>
        <w:spacing w:after="0" w:line="240" w:lineRule="auto"/>
      </w:pPr>
      <w:r>
        <w:continuationSeparator/>
      </w:r>
    </w:p>
  </w:endnote>
  <w:endnote w:type="continuationNotice" w:id="1">
    <w:p w:rsidR="0016423B" w:rsidRDefault="001642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23B" w:rsidRDefault="0016423B" w:rsidP="00235128">
      <w:pPr>
        <w:spacing w:after="0" w:line="240" w:lineRule="auto"/>
      </w:pPr>
      <w:r>
        <w:separator/>
      </w:r>
    </w:p>
  </w:footnote>
  <w:footnote w:type="continuationSeparator" w:id="0">
    <w:p w:rsidR="0016423B" w:rsidRDefault="0016423B" w:rsidP="00235128">
      <w:pPr>
        <w:spacing w:after="0" w:line="240" w:lineRule="auto"/>
      </w:pPr>
      <w:r>
        <w:continuationSeparator/>
      </w:r>
    </w:p>
  </w:footnote>
  <w:footnote w:type="continuationNotice" w:id="1">
    <w:p w:rsidR="0016423B" w:rsidRDefault="0016423B">
      <w:pPr>
        <w:spacing w:after="0" w:line="240" w:lineRule="auto"/>
      </w:pPr>
    </w:p>
  </w:footnote>
  <w:footnote w:id="2">
    <w:p w:rsidR="00485B99" w:rsidRDefault="00485B99">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485B99" w:rsidRDefault="00485B99" w:rsidP="0004482D">
      <w:pPr>
        <w:pStyle w:val="Funotentext"/>
      </w:pPr>
      <w:r>
        <w:rPr>
          <w:rStyle w:val="Funotenzeichen"/>
        </w:rPr>
        <w:footnoteRef/>
      </w:r>
      <w:r>
        <w:t xml:space="preserve"> </w:t>
      </w:r>
      <w:r w:rsidRPr="002D0C6D">
        <w:t xml:space="preserve"> keine Berechtigung zum Installieren eines Programms </w:t>
      </w:r>
      <w:r>
        <w:t>(z.B. OpenSSL) zur Erstellung von Zertifikaten</w:t>
      </w:r>
    </w:p>
  </w:footnote>
  <w:footnote w:id="4">
    <w:p w:rsidR="00485B99" w:rsidRDefault="00485B99"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B99" w:rsidRDefault="00485B99"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3132DB">
      <w:rPr>
        <w:rFonts w:ascii="Calibri Light" w:hAnsi="Calibri Light"/>
      </w:rPr>
      <w:fldChar w:fldCharType="separate"/>
    </w:r>
    <w:r w:rsidR="0074040B">
      <w:rPr>
        <w:rFonts w:ascii="Calibri Light" w:hAnsi="Calibri Light"/>
        <w:noProof/>
      </w:rPr>
      <w:t>Vorüberlegungen zur Implementierung einer Webanwendung</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74040B">
      <w:rPr>
        <w:rFonts w:ascii="Calibri Light" w:hAnsi="Calibri Light"/>
        <w:noProof/>
      </w:rPr>
      <w:t>30</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74040B">
      <w:rPr>
        <w:rFonts w:ascii="Calibri Light" w:hAnsi="Calibri Light"/>
        <w:noProof/>
      </w:rPr>
      <w:t>60</w:t>
    </w:r>
    <w:r>
      <w:rPr>
        <w:rFonts w:ascii="Calibri Light" w:hAnsi="Calibri Light"/>
      </w:rPr>
      <w:fldChar w:fldCharType="end"/>
    </w:r>
  </w:p>
  <w:p w:rsidR="00485B99" w:rsidRPr="00457E2C" w:rsidRDefault="00485B99"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B99" w:rsidRDefault="00485B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AA1"/>
    <w:multiLevelType w:val="hybridMultilevel"/>
    <w:tmpl w:val="BCBE7D6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5E37DB4"/>
    <w:multiLevelType w:val="hybridMultilevel"/>
    <w:tmpl w:val="7A00F3C6"/>
    <w:lvl w:ilvl="0" w:tplc="3B6046AA">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C13CD2"/>
    <w:multiLevelType w:val="hybridMultilevel"/>
    <w:tmpl w:val="20BAF6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137E76"/>
    <w:multiLevelType w:val="hybridMultilevel"/>
    <w:tmpl w:val="8098AFDE"/>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4A961FB3"/>
    <w:multiLevelType w:val="hybridMultilevel"/>
    <w:tmpl w:val="B5F03AB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5EAE046B"/>
    <w:multiLevelType w:val="multilevel"/>
    <w:tmpl w:val="4F86356E"/>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F4F1252"/>
    <w:multiLevelType w:val="hybridMultilevel"/>
    <w:tmpl w:val="05D4FFE6"/>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1631D4"/>
    <w:multiLevelType w:val="hybridMultilevel"/>
    <w:tmpl w:val="AB80D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9230B42"/>
    <w:multiLevelType w:val="hybridMultilevel"/>
    <w:tmpl w:val="08481D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6"/>
  </w:num>
  <w:num w:numId="2">
    <w:abstractNumId w:val="10"/>
  </w:num>
  <w:num w:numId="3">
    <w:abstractNumId w:val="6"/>
  </w:num>
  <w:num w:numId="4">
    <w:abstractNumId w:val="3"/>
  </w:num>
  <w:num w:numId="5">
    <w:abstractNumId w:val="22"/>
  </w:num>
  <w:num w:numId="6">
    <w:abstractNumId w:val="15"/>
  </w:num>
  <w:num w:numId="7">
    <w:abstractNumId w:val="12"/>
  </w:num>
  <w:num w:numId="8">
    <w:abstractNumId w:val="21"/>
  </w:num>
  <w:num w:numId="9">
    <w:abstractNumId w:val="2"/>
  </w:num>
  <w:num w:numId="10">
    <w:abstractNumId w:val="18"/>
  </w:num>
  <w:num w:numId="11">
    <w:abstractNumId w:val="11"/>
  </w:num>
  <w:num w:numId="12">
    <w:abstractNumId w:val="8"/>
  </w:num>
  <w:num w:numId="13">
    <w:abstractNumId w:val="7"/>
  </w:num>
  <w:num w:numId="14">
    <w:abstractNumId w:val="20"/>
  </w:num>
  <w:num w:numId="15">
    <w:abstractNumId w:val="4"/>
  </w:num>
  <w:num w:numId="16">
    <w:abstractNumId w:val="14"/>
  </w:num>
  <w:num w:numId="17">
    <w:abstractNumId w:val="19"/>
  </w:num>
  <w:num w:numId="18">
    <w:abstractNumId w:val="13"/>
  </w:num>
  <w:num w:numId="19">
    <w:abstractNumId w:val="9"/>
  </w:num>
  <w:num w:numId="20">
    <w:abstractNumId w:val="17"/>
  </w:num>
  <w:num w:numId="21">
    <w:abstractNumId w:val="0"/>
  </w:num>
  <w:num w:numId="22">
    <w:abstractNumId w:val="5"/>
  </w:num>
  <w:num w:numId="23">
    <w:abstractNumId w:val="23"/>
  </w:num>
  <w:num w:numId="2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603"/>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618"/>
    <w:rsid w:val="00015C5A"/>
    <w:rsid w:val="00016A13"/>
    <w:rsid w:val="00016EE4"/>
    <w:rsid w:val="00017B42"/>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5C8"/>
    <w:rsid w:val="000347F5"/>
    <w:rsid w:val="00034F96"/>
    <w:rsid w:val="000351A8"/>
    <w:rsid w:val="000352E1"/>
    <w:rsid w:val="0003649E"/>
    <w:rsid w:val="00036580"/>
    <w:rsid w:val="000369B2"/>
    <w:rsid w:val="0003711A"/>
    <w:rsid w:val="00040275"/>
    <w:rsid w:val="0004154B"/>
    <w:rsid w:val="000423BE"/>
    <w:rsid w:val="00042F60"/>
    <w:rsid w:val="00042FD0"/>
    <w:rsid w:val="0004441F"/>
    <w:rsid w:val="0004482D"/>
    <w:rsid w:val="000449FD"/>
    <w:rsid w:val="00045256"/>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D7"/>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65AF"/>
    <w:rsid w:val="0007717A"/>
    <w:rsid w:val="00077FE9"/>
    <w:rsid w:val="00080E00"/>
    <w:rsid w:val="000810B2"/>
    <w:rsid w:val="000812FD"/>
    <w:rsid w:val="00081879"/>
    <w:rsid w:val="00082C57"/>
    <w:rsid w:val="00082F86"/>
    <w:rsid w:val="000834BF"/>
    <w:rsid w:val="00084013"/>
    <w:rsid w:val="00084812"/>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3F5"/>
    <w:rsid w:val="00096683"/>
    <w:rsid w:val="00096BBB"/>
    <w:rsid w:val="0009735C"/>
    <w:rsid w:val="00097FFC"/>
    <w:rsid w:val="000A014B"/>
    <w:rsid w:val="000A0406"/>
    <w:rsid w:val="000A0975"/>
    <w:rsid w:val="000A09A4"/>
    <w:rsid w:val="000A1C58"/>
    <w:rsid w:val="000A26F8"/>
    <w:rsid w:val="000A2D3B"/>
    <w:rsid w:val="000A2D66"/>
    <w:rsid w:val="000A2F53"/>
    <w:rsid w:val="000A3226"/>
    <w:rsid w:val="000A33A5"/>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6938"/>
    <w:rsid w:val="00107135"/>
    <w:rsid w:val="00107308"/>
    <w:rsid w:val="0010744C"/>
    <w:rsid w:val="001075BA"/>
    <w:rsid w:val="001107B9"/>
    <w:rsid w:val="00110B63"/>
    <w:rsid w:val="0011133B"/>
    <w:rsid w:val="00111E61"/>
    <w:rsid w:val="001133B2"/>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49A"/>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1A3"/>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6C31"/>
    <w:rsid w:val="00147106"/>
    <w:rsid w:val="001473FC"/>
    <w:rsid w:val="0014746A"/>
    <w:rsid w:val="00147745"/>
    <w:rsid w:val="00147C11"/>
    <w:rsid w:val="00147C1A"/>
    <w:rsid w:val="00147DF3"/>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23B"/>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5CE"/>
    <w:rsid w:val="0017575F"/>
    <w:rsid w:val="00175B2E"/>
    <w:rsid w:val="0017600B"/>
    <w:rsid w:val="00176010"/>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764"/>
    <w:rsid w:val="001A0E59"/>
    <w:rsid w:val="001A11A1"/>
    <w:rsid w:val="001A124E"/>
    <w:rsid w:val="001A1FDF"/>
    <w:rsid w:val="001A20DA"/>
    <w:rsid w:val="001A2E1C"/>
    <w:rsid w:val="001A3163"/>
    <w:rsid w:val="001A4850"/>
    <w:rsid w:val="001A5451"/>
    <w:rsid w:val="001A5995"/>
    <w:rsid w:val="001A59FA"/>
    <w:rsid w:val="001A5AC2"/>
    <w:rsid w:val="001A5F8B"/>
    <w:rsid w:val="001A6558"/>
    <w:rsid w:val="001A6562"/>
    <w:rsid w:val="001A680F"/>
    <w:rsid w:val="001A6825"/>
    <w:rsid w:val="001A7558"/>
    <w:rsid w:val="001A7818"/>
    <w:rsid w:val="001A7FF9"/>
    <w:rsid w:val="001B0197"/>
    <w:rsid w:val="001B059D"/>
    <w:rsid w:val="001B139E"/>
    <w:rsid w:val="001B2551"/>
    <w:rsid w:val="001B2A23"/>
    <w:rsid w:val="001B50F9"/>
    <w:rsid w:val="001B5CEE"/>
    <w:rsid w:val="001B60E9"/>
    <w:rsid w:val="001B742B"/>
    <w:rsid w:val="001B7C64"/>
    <w:rsid w:val="001B7F45"/>
    <w:rsid w:val="001C1710"/>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C72DC"/>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386A"/>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2636"/>
    <w:rsid w:val="002535F8"/>
    <w:rsid w:val="002550EE"/>
    <w:rsid w:val="002618EB"/>
    <w:rsid w:val="00261BC2"/>
    <w:rsid w:val="00262C84"/>
    <w:rsid w:val="00263157"/>
    <w:rsid w:val="00263331"/>
    <w:rsid w:val="0026365E"/>
    <w:rsid w:val="00263B6B"/>
    <w:rsid w:val="00264978"/>
    <w:rsid w:val="00264E09"/>
    <w:rsid w:val="00264FDB"/>
    <w:rsid w:val="00265431"/>
    <w:rsid w:val="00265F30"/>
    <w:rsid w:val="00266B36"/>
    <w:rsid w:val="00267011"/>
    <w:rsid w:val="00267B97"/>
    <w:rsid w:val="0027055B"/>
    <w:rsid w:val="002712B2"/>
    <w:rsid w:val="0027141C"/>
    <w:rsid w:val="00271B0E"/>
    <w:rsid w:val="0027322C"/>
    <w:rsid w:val="00273A0A"/>
    <w:rsid w:val="00273B07"/>
    <w:rsid w:val="00273C70"/>
    <w:rsid w:val="00273E18"/>
    <w:rsid w:val="00274333"/>
    <w:rsid w:val="00276323"/>
    <w:rsid w:val="00276B37"/>
    <w:rsid w:val="00276BCE"/>
    <w:rsid w:val="00277035"/>
    <w:rsid w:val="002773EC"/>
    <w:rsid w:val="00277AEC"/>
    <w:rsid w:val="00277B1E"/>
    <w:rsid w:val="00277D10"/>
    <w:rsid w:val="00277D3E"/>
    <w:rsid w:val="00280387"/>
    <w:rsid w:val="00280B21"/>
    <w:rsid w:val="00280C75"/>
    <w:rsid w:val="00280DF7"/>
    <w:rsid w:val="002810B9"/>
    <w:rsid w:val="002815D3"/>
    <w:rsid w:val="0028164B"/>
    <w:rsid w:val="00281969"/>
    <w:rsid w:val="00281DA2"/>
    <w:rsid w:val="00282C5A"/>
    <w:rsid w:val="00283ABC"/>
    <w:rsid w:val="00284305"/>
    <w:rsid w:val="0028469E"/>
    <w:rsid w:val="00284A0F"/>
    <w:rsid w:val="002850BC"/>
    <w:rsid w:val="00285391"/>
    <w:rsid w:val="0028598E"/>
    <w:rsid w:val="00285A71"/>
    <w:rsid w:val="00285A72"/>
    <w:rsid w:val="00285D27"/>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092"/>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297"/>
    <w:rsid w:val="002A79DC"/>
    <w:rsid w:val="002A7DDE"/>
    <w:rsid w:val="002B0703"/>
    <w:rsid w:val="002B12CD"/>
    <w:rsid w:val="002B1740"/>
    <w:rsid w:val="002B1CD1"/>
    <w:rsid w:val="002B1FAC"/>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274E"/>
    <w:rsid w:val="002C389E"/>
    <w:rsid w:val="002C4436"/>
    <w:rsid w:val="002C5999"/>
    <w:rsid w:val="002C59BA"/>
    <w:rsid w:val="002C5AD4"/>
    <w:rsid w:val="002C5E78"/>
    <w:rsid w:val="002C731A"/>
    <w:rsid w:val="002C768A"/>
    <w:rsid w:val="002C7A62"/>
    <w:rsid w:val="002D0A3C"/>
    <w:rsid w:val="002D0A4A"/>
    <w:rsid w:val="002D0C6D"/>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2DB"/>
    <w:rsid w:val="003136AA"/>
    <w:rsid w:val="00314726"/>
    <w:rsid w:val="003147C7"/>
    <w:rsid w:val="00314D90"/>
    <w:rsid w:val="00314EDC"/>
    <w:rsid w:val="00315090"/>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7048"/>
    <w:rsid w:val="00327A74"/>
    <w:rsid w:val="00327EE3"/>
    <w:rsid w:val="003300FD"/>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35F2C"/>
    <w:rsid w:val="00340ED2"/>
    <w:rsid w:val="00341F61"/>
    <w:rsid w:val="00342AE2"/>
    <w:rsid w:val="00342DA7"/>
    <w:rsid w:val="003436D6"/>
    <w:rsid w:val="00343D21"/>
    <w:rsid w:val="00344923"/>
    <w:rsid w:val="0034522B"/>
    <w:rsid w:val="003453FC"/>
    <w:rsid w:val="00345503"/>
    <w:rsid w:val="00345C82"/>
    <w:rsid w:val="00345C8A"/>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156"/>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0C89"/>
    <w:rsid w:val="00361231"/>
    <w:rsid w:val="00361841"/>
    <w:rsid w:val="00361A0E"/>
    <w:rsid w:val="00361C1B"/>
    <w:rsid w:val="0036270C"/>
    <w:rsid w:val="00362D75"/>
    <w:rsid w:val="003635A6"/>
    <w:rsid w:val="00363EE7"/>
    <w:rsid w:val="00363FF8"/>
    <w:rsid w:val="003641BE"/>
    <w:rsid w:val="003641ED"/>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2A2"/>
    <w:rsid w:val="00384736"/>
    <w:rsid w:val="00385072"/>
    <w:rsid w:val="00386399"/>
    <w:rsid w:val="00386BCD"/>
    <w:rsid w:val="00386D75"/>
    <w:rsid w:val="003873A2"/>
    <w:rsid w:val="00392A2F"/>
    <w:rsid w:val="00392F73"/>
    <w:rsid w:val="00393384"/>
    <w:rsid w:val="003943B7"/>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3FA"/>
    <w:rsid w:val="003A454A"/>
    <w:rsid w:val="003A49CF"/>
    <w:rsid w:val="003A4F68"/>
    <w:rsid w:val="003A53C3"/>
    <w:rsid w:val="003A5B82"/>
    <w:rsid w:val="003A5DB9"/>
    <w:rsid w:val="003A66DE"/>
    <w:rsid w:val="003A7963"/>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0A79"/>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A64"/>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D7FBD"/>
    <w:rsid w:val="003E00B0"/>
    <w:rsid w:val="003E019F"/>
    <w:rsid w:val="003E150E"/>
    <w:rsid w:val="003E1923"/>
    <w:rsid w:val="003E19C5"/>
    <w:rsid w:val="003E1AEE"/>
    <w:rsid w:val="003E2330"/>
    <w:rsid w:val="003E245F"/>
    <w:rsid w:val="003E2B8C"/>
    <w:rsid w:val="003E2BCF"/>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A8C"/>
    <w:rsid w:val="00405BAB"/>
    <w:rsid w:val="00405D34"/>
    <w:rsid w:val="00405E7A"/>
    <w:rsid w:val="00406762"/>
    <w:rsid w:val="00406C34"/>
    <w:rsid w:val="004071CE"/>
    <w:rsid w:val="00407F3D"/>
    <w:rsid w:val="00410349"/>
    <w:rsid w:val="004108E1"/>
    <w:rsid w:val="00410E42"/>
    <w:rsid w:val="00411746"/>
    <w:rsid w:val="00411A80"/>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071"/>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260"/>
    <w:rsid w:val="004758FB"/>
    <w:rsid w:val="00476083"/>
    <w:rsid w:val="00477445"/>
    <w:rsid w:val="00477846"/>
    <w:rsid w:val="0048007D"/>
    <w:rsid w:val="004800E4"/>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7EF"/>
    <w:rsid w:val="00485B99"/>
    <w:rsid w:val="00485D1B"/>
    <w:rsid w:val="00486ACD"/>
    <w:rsid w:val="00487065"/>
    <w:rsid w:val="00487CD1"/>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94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2D9"/>
    <w:rsid w:val="004C26BC"/>
    <w:rsid w:val="004C29AF"/>
    <w:rsid w:val="004C2BDC"/>
    <w:rsid w:val="004C2E03"/>
    <w:rsid w:val="004C30DF"/>
    <w:rsid w:val="004C322F"/>
    <w:rsid w:val="004C3281"/>
    <w:rsid w:val="004C3287"/>
    <w:rsid w:val="004C3D9F"/>
    <w:rsid w:val="004C47D1"/>
    <w:rsid w:val="004C48C4"/>
    <w:rsid w:val="004C49F8"/>
    <w:rsid w:val="004C5170"/>
    <w:rsid w:val="004C5230"/>
    <w:rsid w:val="004C52A2"/>
    <w:rsid w:val="004C53A7"/>
    <w:rsid w:val="004C5970"/>
    <w:rsid w:val="004C6291"/>
    <w:rsid w:val="004C64E1"/>
    <w:rsid w:val="004C67BD"/>
    <w:rsid w:val="004C6E66"/>
    <w:rsid w:val="004C707D"/>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6E90"/>
    <w:rsid w:val="004D79E9"/>
    <w:rsid w:val="004D7AE9"/>
    <w:rsid w:val="004D7D71"/>
    <w:rsid w:val="004D7DEB"/>
    <w:rsid w:val="004D7F03"/>
    <w:rsid w:val="004E1052"/>
    <w:rsid w:val="004E1B1A"/>
    <w:rsid w:val="004E2115"/>
    <w:rsid w:val="004E2B29"/>
    <w:rsid w:val="004E3FEE"/>
    <w:rsid w:val="004E48DE"/>
    <w:rsid w:val="004E49D1"/>
    <w:rsid w:val="004E576F"/>
    <w:rsid w:val="004E7007"/>
    <w:rsid w:val="004E75FA"/>
    <w:rsid w:val="004F06A8"/>
    <w:rsid w:val="004F0897"/>
    <w:rsid w:val="004F0E4D"/>
    <w:rsid w:val="004F1321"/>
    <w:rsid w:val="004F13D3"/>
    <w:rsid w:val="004F1807"/>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914"/>
    <w:rsid w:val="00501D57"/>
    <w:rsid w:val="00502CA2"/>
    <w:rsid w:val="00503341"/>
    <w:rsid w:val="00503444"/>
    <w:rsid w:val="00504176"/>
    <w:rsid w:val="005041AF"/>
    <w:rsid w:val="00504C01"/>
    <w:rsid w:val="00505306"/>
    <w:rsid w:val="00505D5C"/>
    <w:rsid w:val="00506800"/>
    <w:rsid w:val="00507DD2"/>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683A"/>
    <w:rsid w:val="0051752B"/>
    <w:rsid w:val="00517B41"/>
    <w:rsid w:val="00517E6B"/>
    <w:rsid w:val="00517FBA"/>
    <w:rsid w:val="00520462"/>
    <w:rsid w:val="00520519"/>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A75"/>
    <w:rsid w:val="00542B2D"/>
    <w:rsid w:val="00542F7C"/>
    <w:rsid w:val="00543658"/>
    <w:rsid w:val="005439CA"/>
    <w:rsid w:val="00543CD5"/>
    <w:rsid w:val="00543CE5"/>
    <w:rsid w:val="0054421F"/>
    <w:rsid w:val="0054467C"/>
    <w:rsid w:val="00545A57"/>
    <w:rsid w:val="00545BB8"/>
    <w:rsid w:val="005465CE"/>
    <w:rsid w:val="00547442"/>
    <w:rsid w:val="005474E8"/>
    <w:rsid w:val="00547769"/>
    <w:rsid w:val="00547EF8"/>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421C"/>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C48"/>
    <w:rsid w:val="00582F37"/>
    <w:rsid w:val="00583C57"/>
    <w:rsid w:val="00583E94"/>
    <w:rsid w:val="00584D30"/>
    <w:rsid w:val="00585327"/>
    <w:rsid w:val="0058695F"/>
    <w:rsid w:val="0058725E"/>
    <w:rsid w:val="00587295"/>
    <w:rsid w:val="00587917"/>
    <w:rsid w:val="00587A5F"/>
    <w:rsid w:val="00587B4E"/>
    <w:rsid w:val="00590EB1"/>
    <w:rsid w:val="005926A7"/>
    <w:rsid w:val="00593281"/>
    <w:rsid w:val="00594DBD"/>
    <w:rsid w:val="00594EB5"/>
    <w:rsid w:val="00595AC5"/>
    <w:rsid w:val="0059623C"/>
    <w:rsid w:val="005A03C0"/>
    <w:rsid w:val="005A05D2"/>
    <w:rsid w:val="005A06C3"/>
    <w:rsid w:val="005A142F"/>
    <w:rsid w:val="005A1FF6"/>
    <w:rsid w:val="005A245B"/>
    <w:rsid w:val="005A269C"/>
    <w:rsid w:val="005A3837"/>
    <w:rsid w:val="005A489B"/>
    <w:rsid w:val="005A5E83"/>
    <w:rsid w:val="005A61BD"/>
    <w:rsid w:val="005A623C"/>
    <w:rsid w:val="005A63BE"/>
    <w:rsid w:val="005A6F94"/>
    <w:rsid w:val="005A6FCA"/>
    <w:rsid w:val="005A7D43"/>
    <w:rsid w:val="005A7DB2"/>
    <w:rsid w:val="005B00E1"/>
    <w:rsid w:val="005B0546"/>
    <w:rsid w:val="005B0BA4"/>
    <w:rsid w:val="005B0CA2"/>
    <w:rsid w:val="005B1259"/>
    <w:rsid w:val="005B128D"/>
    <w:rsid w:val="005B17E4"/>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A24"/>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0553"/>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993"/>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8F9"/>
    <w:rsid w:val="00605F4F"/>
    <w:rsid w:val="00606EBE"/>
    <w:rsid w:val="006077FB"/>
    <w:rsid w:val="006079AA"/>
    <w:rsid w:val="00610A91"/>
    <w:rsid w:val="00611155"/>
    <w:rsid w:val="00611872"/>
    <w:rsid w:val="0061193C"/>
    <w:rsid w:val="00611AC6"/>
    <w:rsid w:val="00611C94"/>
    <w:rsid w:val="00611EFA"/>
    <w:rsid w:val="00612395"/>
    <w:rsid w:val="00612939"/>
    <w:rsid w:val="00612AFD"/>
    <w:rsid w:val="0061315A"/>
    <w:rsid w:val="00613318"/>
    <w:rsid w:val="0061378C"/>
    <w:rsid w:val="00613CE5"/>
    <w:rsid w:val="00614FE4"/>
    <w:rsid w:val="006169D4"/>
    <w:rsid w:val="0061793F"/>
    <w:rsid w:val="00617E2C"/>
    <w:rsid w:val="006202C9"/>
    <w:rsid w:val="0062069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556"/>
    <w:rsid w:val="00663B59"/>
    <w:rsid w:val="00663BCC"/>
    <w:rsid w:val="00663FAC"/>
    <w:rsid w:val="00664645"/>
    <w:rsid w:val="00665353"/>
    <w:rsid w:val="00665A53"/>
    <w:rsid w:val="00665D2F"/>
    <w:rsid w:val="00666702"/>
    <w:rsid w:val="0066672F"/>
    <w:rsid w:val="006669BF"/>
    <w:rsid w:val="00666C46"/>
    <w:rsid w:val="00666FE4"/>
    <w:rsid w:val="0066721F"/>
    <w:rsid w:val="00667421"/>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0D4"/>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000"/>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38F"/>
    <w:rsid w:val="00704529"/>
    <w:rsid w:val="00704606"/>
    <w:rsid w:val="0070517D"/>
    <w:rsid w:val="00705787"/>
    <w:rsid w:val="00705F44"/>
    <w:rsid w:val="0070628A"/>
    <w:rsid w:val="00706A87"/>
    <w:rsid w:val="007103FD"/>
    <w:rsid w:val="007104F8"/>
    <w:rsid w:val="007108FD"/>
    <w:rsid w:val="00710ED3"/>
    <w:rsid w:val="00710F99"/>
    <w:rsid w:val="0071156D"/>
    <w:rsid w:val="00712468"/>
    <w:rsid w:val="00712C8D"/>
    <w:rsid w:val="00712FD0"/>
    <w:rsid w:val="00713E6D"/>
    <w:rsid w:val="007143FE"/>
    <w:rsid w:val="0071528C"/>
    <w:rsid w:val="00715A8B"/>
    <w:rsid w:val="007160F8"/>
    <w:rsid w:val="007168ED"/>
    <w:rsid w:val="00716C14"/>
    <w:rsid w:val="007174A5"/>
    <w:rsid w:val="00717903"/>
    <w:rsid w:val="00717CC8"/>
    <w:rsid w:val="00717DD2"/>
    <w:rsid w:val="007208A8"/>
    <w:rsid w:val="007208BA"/>
    <w:rsid w:val="0072108B"/>
    <w:rsid w:val="00721091"/>
    <w:rsid w:val="00721B10"/>
    <w:rsid w:val="00721B66"/>
    <w:rsid w:val="00722B41"/>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7F"/>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40B"/>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4A5"/>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5F6F"/>
    <w:rsid w:val="00786487"/>
    <w:rsid w:val="00786690"/>
    <w:rsid w:val="00786D5C"/>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9735B"/>
    <w:rsid w:val="007A0032"/>
    <w:rsid w:val="007A00FA"/>
    <w:rsid w:val="007A05E8"/>
    <w:rsid w:val="007A08D4"/>
    <w:rsid w:val="007A1E9E"/>
    <w:rsid w:val="007A29BF"/>
    <w:rsid w:val="007A357C"/>
    <w:rsid w:val="007A3D3E"/>
    <w:rsid w:val="007A44C0"/>
    <w:rsid w:val="007A45E1"/>
    <w:rsid w:val="007A4CF9"/>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1EFB"/>
    <w:rsid w:val="007C26D5"/>
    <w:rsid w:val="007C3162"/>
    <w:rsid w:val="007C32B1"/>
    <w:rsid w:val="007C3391"/>
    <w:rsid w:val="007C4091"/>
    <w:rsid w:val="007C425B"/>
    <w:rsid w:val="007C4643"/>
    <w:rsid w:val="007C49A8"/>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270C"/>
    <w:rsid w:val="00822A00"/>
    <w:rsid w:val="00822A0E"/>
    <w:rsid w:val="00823DD5"/>
    <w:rsid w:val="00825BAD"/>
    <w:rsid w:val="00825EB3"/>
    <w:rsid w:val="008263A1"/>
    <w:rsid w:val="0082701F"/>
    <w:rsid w:val="0083029B"/>
    <w:rsid w:val="008305E0"/>
    <w:rsid w:val="00830A63"/>
    <w:rsid w:val="00831531"/>
    <w:rsid w:val="0083164E"/>
    <w:rsid w:val="008317EF"/>
    <w:rsid w:val="00831884"/>
    <w:rsid w:val="008318F8"/>
    <w:rsid w:val="008319DB"/>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4ABF"/>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9A9"/>
    <w:rsid w:val="00860E88"/>
    <w:rsid w:val="008614BB"/>
    <w:rsid w:val="008614ED"/>
    <w:rsid w:val="008615B6"/>
    <w:rsid w:val="008618F0"/>
    <w:rsid w:val="00861DD3"/>
    <w:rsid w:val="0086235E"/>
    <w:rsid w:val="0086255D"/>
    <w:rsid w:val="0086260C"/>
    <w:rsid w:val="0086306E"/>
    <w:rsid w:val="00863387"/>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71E"/>
    <w:rsid w:val="00894E02"/>
    <w:rsid w:val="0089577A"/>
    <w:rsid w:val="008958A4"/>
    <w:rsid w:val="008959CF"/>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426"/>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68AB"/>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698A"/>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37"/>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4F84"/>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31A1"/>
    <w:rsid w:val="009532F7"/>
    <w:rsid w:val="0095391F"/>
    <w:rsid w:val="00953A87"/>
    <w:rsid w:val="00953FE0"/>
    <w:rsid w:val="00954444"/>
    <w:rsid w:val="00954E6A"/>
    <w:rsid w:val="009551E0"/>
    <w:rsid w:val="00955E66"/>
    <w:rsid w:val="00956445"/>
    <w:rsid w:val="00956B40"/>
    <w:rsid w:val="0095711B"/>
    <w:rsid w:val="00957177"/>
    <w:rsid w:val="00957B11"/>
    <w:rsid w:val="00957D31"/>
    <w:rsid w:val="00960172"/>
    <w:rsid w:val="009610F5"/>
    <w:rsid w:val="00961FAE"/>
    <w:rsid w:val="009620D9"/>
    <w:rsid w:val="00963A16"/>
    <w:rsid w:val="00963BF1"/>
    <w:rsid w:val="00963C3D"/>
    <w:rsid w:val="00963CB7"/>
    <w:rsid w:val="00964668"/>
    <w:rsid w:val="00965ED5"/>
    <w:rsid w:val="00966303"/>
    <w:rsid w:val="00966C78"/>
    <w:rsid w:val="00967045"/>
    <w:rsid w:val="009673A5"/>
    <w:rsid w:val="009677AD"/>
    <w:rsid w:val="00967C49"/>
    <w:rsid w:val="009707B9"/>
    <w:rsid w:val="00970F4D"/>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77DB6"/>
    <w:rsid w:val="00980424"/>
    <w:rsid w:val="00980705"/>
    <w:rsid w:val="00980CDD"/>
    <w:rsid w:val="0098176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2DA3"/>
    <w:rsid w:val="009A319C"/>
    <w:rsid w:val="009A31C1"/>
    <w:rsid w:val="009A35AC"/>
    <w:rsid w:val="009A3C88"/>
    <w:rsid w:val="009A44B8"/>
    <w:rsid w:val="009A4843"/>
    <w:rsid w:val="009A4BE1"/>
    <w:rsid w:val="009A5120"/>
    <w:rsid w:val="009A5270"/>
    <w:rsid w:val="009A54CB"/>
    <w:rsid w:val="009A5FE6"/>
    <w:rsid w:val="009A65CB"/>
    <w:rsid w:val="009A662F"/>
    <w:rsid w:val="009A6BB4"/>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5C7E"/>
    <w:rsid w:val="009B6756"/>
    <w:rsid w:val="009B6E6C"/>
    <w:rsid w:val="009B754B"/>
    <w:rsid w:val="009C035B"/>
    <w:rsid w:val="009C0B80"/>
    <w:rsid w:val="009C1B37"/>
    <w:rsid w:val="009C279A"/>
    <w:rsid w:val="009C2A5B"/>
    <w:rsid w:val="009C2E52"/>
    <w:rsid w:val="009C412F"/>
    <w:rsid w:val="009C4B78"/>
    <w:rsid w:val="009C6177"/>
    <w:rsid w:val="009C6E4B"/>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6FCE"/>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014"/>
    <w:rsid w:val="00A13488"/>
    <w:rsid w:val="00A13718"/>
    <w:rsid w:val="00A13D01"/>
    <w:rsid w:val="00A147C4"/>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42F"/>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1419"/>
    <w:rsid w:val="00A538DD"/>
    <w:rsid w:val="00A5441E"/>
    <w:rsid w:val="00A54B6F"/>
    <w:rsid w:val="00A54C25"/>
    <w:rsid w:val="00A55FE2"/>
    <w:rsid w:val="00A5631C"/>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674"/>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52"/>
    <w:rsid w:val="00A877F4"/>
    <w:rsid w:val="00A90C5C"/>
    <w:rsid w:val="00A9132C"/>
    <w:rsid w:val="00A91E8D"/>
    <w:rsid w:val="00A9225D"/>
    <w:rsid w:val="00A92E94"/>
    <w:rsid w:val="00A9360B"/>
    <w:rsid w:val="00A93B31"/>
    <w:rsid w:val="00A93B78"/>
    <w:rsid w:val="00A93CF7"/>
    <w:rsid w:val="00A941DE"/>
    <w:rsid w:val="00A942AA"/>
    <w:rsid w:val="00A94442"/>
    <w:rsid w:val="00A94DD9"/>
    <w:rsid w:val="00A9549C"/>
    <w:rsid w:val="00A95565"/>
    <w:rsid w:val="00A9700A"/>
    <w:rsid w:val="00A97F77"/>
    <w:rsid w:val="00AA0657"/>
    <w:rsid w:val="00AA0973"/>
    <w:rsid w:val="00AA0FEA"/>
    <w:rsid w:val="00AA150C"/>
    <w:rsid w:val="00AA1A3B"/>
    <w:rsid w:val="00AA1CA7"/>
    <w:rsid w:val="00AA25E3"/>
    <w:rsid w:val="00AA2CC0"/>
    <w:rsid w:val="00AA3F43"/>
    <w:rsid w:val="00AA41C7"/>
    <w:rsid w:val="00AA5B39"/>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876"/>
    <w:rsid w:val="00AC3940"/>
    <w:rsid w:val="00AC3ECB"/>
    <w:rsid w:val="00AC3EFA"/>
    <w:rsid w:val="00AC43FB"/>
    <w:rsid w:val="00AC506B"/>
    <w:rsid w:val="00AC52C1"/>
    <w:rsid w:val="00AC54A2"/>
    <w:rsid w:val="00AC5A38"/>
    <w:rsid w:val="00AC6938"/>
    <w:rsid w:val="00AC76CA"/>
    <w:rsid w:val="00AC7BEF"/>
    <w:rsid w:val="00AD0304"/>
    <w:rsid w:val="00AD1E00"/>
    <w:rsid w:val="00AD2066"/>
    <w:rsid w:val="00AD22CE"/>
    <w:rsid w:val="00AD329E"/>
    <w:rsid w:val="00AD3C7D"/>
    <w:rsid w:val="00AD3EF0"/>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5FB"/>
    <w:rsid w:val="00AF0838"/>
    <w:rsid w:val="00AF0C28"/>
    <w:rsid w:val="00AF1162"/>
    <w:rsid w:val="00AF2BC4"/>
    <w:rsid w:val="00AF3B6C"/>
    <w:rsid w:val="00AF3F0A"/>
    <w:rsid w:val="00AF409D"/>
    <w:rsid w:val="00AF40AC"/>
    <w:rsid w:val="00AF48C0"/>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AC7"/>
    <w:rsid w:val="00B04B6E"/>
    <w:rsid w:val="00B05660"/>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2D"/>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3008"/>
    <w:rsid w:val="00B454AE"/>
    <w:rsid w:val="00B45704"/>
    <w:rsid w:val="00B4573C"/>
    <w:rsid w:val="00B46BF1"/>
    <w:rsid w:val="00B46CB6"/>
    <w:rsid w:val="00B47E3F"/>
    <w:rsid w:val="00B500AB"/>
    <w:rsid w:val="00B5035A"/>
    <w:rsid w:val="00B5046E"/>
    <w:rsid w:val="00B50538"/>
    <w:rsid w:val="00B50912"/>
    <w:rsid w:val="00B50D48"/>
    <w:rsid w:val="00B5166C"/>
    <w:rsid w:val="00B51DFD"/>
    <w:rsid w:val="00B52161"/>
    <w:rsid w:val="00B5281A"/>
    <w:rsid w:val="00B53064"/>
    <w:rsid w:val="00B53370"/>
    <w:rsid w:val="00B534A2"/>
    <w:rsid w:val="00B53805"/>
    <w:rsid w:val="00B53B7C"/>
    <w:rsid w:val="00B53E95"/>
    <w:rsid w:val="00B53F72"/>
    <w:rsid w:val="00B545F3"/>
    <w:rsid w:val="00B54E45"/>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AE8"/>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4790"/>
    <w:rsid w:val="00B95C3C"/>
    <w:rsid w:val="00B977F4"/>
    <w:rsid w:val="00B97E16"/>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A7B9E"/>
    <w:rsid w:val="00BB1BB0"/>
    <w:rsid w:val="00BB2789"/>
    <w:rsid w:val="00BB2F16"/>
    <w:rsid w:val="00BB34B0"/>
    <w:rsid w:val="00BB3524"/>
    <w:rsid w:val="00BB354C"/>
    <w:rsid w:val="00BB356F"/>
    <w:rsid w:val="00BB3BD2"/>
    <w:rsid w:val="00BB5704"/>
    <w:rsid w:val="00BB6432"/>
    <w:rsid w:val="00BB69FD"/>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6985"/>
    <w:rsid w:val="00BC7185"/>
    <w:rsid w:val="00BC7739"/>
    <w:rsid w:val="00BD1254"/>
    <w:rsid w:val="00BD1848"/>
    <w:rsid w:val="00BD1DA9"/>
    <w:rsid w:val="00BD210D"/>
    <w:rsid w:val="00BD32D6"/>
    <w:rsid w:val="00BD34C9"/>
    <w:rsid w:val="00BD3B3E"/>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886"/>
    <w:rsid w:val="00C14ADB"/>
    <w:rsid w:val="00C15455"/>
    <w:rsid w:val="00C15BE0"/>
    <w:rsid w:val="00C16399"/>
    <w:rsid w:val="00C16E03"/>
    <w:rsid w:val="00C171E6"/>
    <w:rsid w:val="00C172D7"/>
    <w:rsid w:val="00C174ED"/>
    <w:rsid w:val="00C21939"/>
    <w:rsid w:val="00C2230A"/>
    <w:rsid w:val="00C22BD9"/>
    <w:rsid w:val="00C234FD"/>
    <w:rsid w:val="00C23B49"/>
    <w:rsid w:val="00C24189"/>
    <w:rsid w:val="00C24A79"/>
    <w:rsid w:val="00C25850"/>
    <w:rsid w:val="00C26143"/>
    <w:rsid w:val="00C2628F"/>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BD3"/>
    <w:rsid w:val="00C32E0D"/>
    <w:rsid w:val="00C33428"/>
    <w:rsid w:val="00C33981"/>
    <w:rsid w:val="00C33CD6"/>
    <w:rsid w:val="00C3493D"/>
    <w:rsid w:val="00C35491"/>
    <w:rsid w:val="00C359D0"/>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53C"/>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2D3"/>
    <w:rsid w:val="00C829A6"/>
    <w:rsid w:val="00C83184"/>
    <w:rsid w:val="00C837C2"/>
    <w:rsid w:val="00C84855"/>
    <w:rsid w:val="00C853FD"/>
    <w:rsid w:val="00C85B8B"/>
    <w:rsid w:val="00C85EB3"/>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07D"/>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6EE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54A"/>
    <w:rsid w:val="00CD6D5B"/>
    <w:rsid w:val="00CD7215"/>
    <w:rsid w:val="00CD7AE6"/>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5CD9"/>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6284"/>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4192"/>
    <w:rsid w:val="00D5570B"/>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981"/>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785"/>
    <w:rsid w:val="00D919CE"/>
    <w:rsid w:val="00D91A96"/>
    <w:rsid w:val="00D9264C"/>
    <w:rsid w:val="00D9324C"/>
    <w:rsid w:val="00D93282"/>
    <w:rsid w:val="00D9361B"/>
    <w:rsid w:val="00D944EF"/>
    <w:rsid w:val="00D946CE"/>
    <w:rsid w:val="00D94CEB"/>
    <w:rsid w:val="00D94FEA"/>
    <w:rsid w:val="00D9648F"/>
    <w:rsid w:val="00D964AE"/>
    <w:rsid w:val="00D9744A"/>
    <w:rsid w:val="00D97516"/>
    <w:rsid w:val="00DA029E"/>
    <w:rsid w:val="00DA0622"/>
    <w:rsid w:val="00DA08E6"/>
    <w:rsid w:val="00DA09D3"/>
    <w:rsid w:val="00DA0BBD"/>
    <w:rsid w:val="00DA0EA8"/>
    <w:rsid w:val="00DA1B11"/>
    <w:rsid w:val="00DA1B25"/>
    <w:rsid w:val="00DA1D76"/>
    <w:rsid w:val="00DA2C6F"/>
    <w:rsid w:val="00DA2FFD"/>
    <w:rsid w:val="00DA30C9"/>
    <w:rsid w:val="00DA4147"/>
    <w:rsid w:val="00DA42EA"/>
    <w:rsid w:val="00DA5889"/>
    <w:rsid w:val="00DA58C5"/>
    <w:rsid w:val="00DA591E"/>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06"/>
    <w:rsid w:val="00DB64AC"/>
    <w:rsid w:val="00DB6E1D"/>
    <w:rsid w:val="00DB7231"/>
    <w:rsid w:val="00DB76E1"/>
    <w:rsid w:val="00DC0077"/>
    <w:rsid w:val="00DC1274"/>
    <w:rsid w:val="00DC157A"/>
    <w:rsid w:val="00DC1668"/>
    <w:rsid w:val="00DC3138"/>
    <w:rsid w:val="00DC3F67"/>
    <w:rsid w:val="00DC3F6E"/>
    <w:rsid w:val="00DC455B"/>
    <w:rsid w:val="00DC4C17"/>
    <w:rsid w:val="00DC4CA1"/>
    <w:rsid w:val="00DC4F7E"/>
    <w:rsid w:val="00DC5397"/>
    <w:rsid w:val="00DC5720"/>
    <w:rsid w:val="00DC57B0"/>
    <w:rsid w:val="00DC58EA"/>
    <w:rsid w:val="00DC5ADE"/>
    <w:rsid w:val="00DC6FA8"/>
    <w:rsid w:val="00DC7F84"/>
    <w:rsid w:val="00DD011E"/>
    <w:rsid w:val="00DD105B"/>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08F"/>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CC2"/>
    <w:rsid w:val="00E55E46"/>
    <w:rsid w:val="00E560A6"/>
    <w:rsid w:val="00E57BB9"/>
    <w:rsid w:val="00E601F0"/>
    <w:rsid w:val="00E602DB"/>
    <w:rsid w:val="00E60396"/>
    <w:rsid w:val="00E60664"/>
    <w:rsid w:val="00E60909"/>
    <w:rsid w:val="00E6135C"/>
    <w:rsid w:val="00E615E6"/>
    <w:rsid w:val="00E619C1"/>
    <w:rsid w:val="00E61EC7"/>
    <w:rsid w:val="00E61F7E"/>
    <w:rsid w:val="00E62D8E"/>
    <w:rsid w:val="00E634E9"/>
    <w:rsid w:val="00E635DA"/>
    <w:rsid w:val="00E63B2A"/>
    <w:rsid w:val="00E64CE1"/>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2A44"/>
    <w:rsid w:val="00E83865"/>
    <w:rsid w:val="00E8478A"/>
    <w:rsid w:val="00E84BD3"/>
    <w:rsid w:val="00E84EDC"/>
    <w:rsid w:val="00E858C1"/>
    <w:rsid w:val="00E867C6"/>
    <w:rsid w:val="00E8695C"/>
    <w:rsid w:val="00E86A0B"/>
    <w:rsid w:val="00E86B3E"/>
    <w:rsid w:val="00E86D25"/>
    <w:rsid w:val="00E87E22"/>
    <w:rsid w:val="00E87EAC"/>
    <w:rsid w:val="00E90B03"/>
    <w:rsid w:val="00E90CEC"/>
    <w:rsid w:val="00E90E3A"/>
    <w:rsid w:val="00E91008"/>
    <w:rsid w:val="00E91085"/>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037"/>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3E0"/>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3EE3"/>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3D83"/>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25F5"/>
    <w:rsid w:val="00F23237"/>
    <w:rsid w:val="00F23931"/>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525"/>
    <w:rsid w:val="00F428CA"/>
    <w:rsid w:val="00F42A45"/>
    <w:rsid w:val="00F42B99"/>
    <w:rsid w:val="00F434FA"/>
    <w:rsid w:val="00F43924"/>
    <w:rsid w:val="00F441A7"/>
    <w:rsid w:val="00F443B5"/>
    <w:rsid w:val="00F45172"/>
    <w:rsid w:val="00F452D3"/>
    <w:rsid w:val="00F45311"/>
    <w:rsid w:val="00F4576F"/>
    <w:rsid w:val="00F45A44"/>
    <w:rsid w:val="00F468FC"/>
    <w:rsid w:val="00F46BC7"/>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2AC"/>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767"/>
    <w:rsid w:val="00F75AA8"/>
    <w:rsid w:val="00F76184"/>
    <w:rsid w:val="00F76B93"/>
    <w:rsid w:val="00F76E7A"/>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30A"/>
    <w:rsid w:val="00F9148B"/>
    <w:rsid w:val="00F915D4"/>
    <w:rsid w:val="00F91AC0"/>
    <w:rsid w:val="00F92CEC"/>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1B4"/>
    <w:rsid w:val="00FA0295"/>
    <w:rsid w:val="00FA04E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2C1B"/>
    <w:rsid w:val="00FB3144"/>
    <w:rsid w:val="00FB3171"/>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2B6C"/>
    <w:rsid w:val="00FC33C7"/>
    <w:rsid w:val="00FC4A80"/>
    <w:rsid w:val="00FC4C2F"/>
    <w:rsid w:val="00FC4FE3"/>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66BB"/>
    <w:rsid w:val="00FD7013"/>
    <w:rsid w:val="00FD70E1"/>
    <w:rsid w:val="00FD784B"/>
    <w:rsid w:val="00FD78A9"/>
    <w:rsid w:val="00FE026A"/>
    <w:rsid w:val="00FE0401"/>
    <w:rsid w:val="00FE1A2C"/>
    <w:rsid w:val="00FE2339"/>
    <w:rsid w:val="00FE39F4"/>
    <w:rsid w:val="00FE42D2"/>
    <w:rsid w:val="00FE4740"/>
    <w:rsid w:val="00FE48EA"/>
    <w:rsid w:val="00FE4FE8"/>
    <w:rsid w:val="00FE52FD"/>
    <w:rsid w:val="00FE5948"/>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17E"/>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86588C"/>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B54E45"/>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B54E45"/>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3286981">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00776">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11623">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5855299">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091675">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594998">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1806184">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395192">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59132058">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69617487">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512351">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214159">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029743">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0998586">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6605596">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2963">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2257699">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498029">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149273">
      <w:bodyDiv w:val="1"/>
      <w:marLeft w:val="0"/>
      <w:marRight w:val="0"/>
      <w:marTop w:val="0"/>
      <w:marBottom w:val="0"/>
      <w:divBdr>
        <w:top w:val="none" w:sz="0" w:space="0" w:color="auto"/>
        <w:left w:val="none" w:sz="0" w:space="0" w:color="auto"/>
        <w:bottom w:val="none" w:sz="0" w:space="0" w:color="auto"/>
        <w:right w:val="none" w:sz="0" w:space="0" w:color="auto"/>
      </w:divBdr>
    </w:div>
    <w:div w:id="136456486">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0584366">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48615">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1932">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2813906">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4588340">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1794530">
      <w:bodyDiv w:val="1"/>
      <w:marLeft w:val="0"/>
      <w:marRight w:val="0"/>
      <w:marTop w:val="0"/>
      <w:marBottom w:val="0"/>
      <w:divBdr>
        <w:top w:val="none" w:sz="0" w:space="0" w:color="auto"/>
        <w:left w:val="none" w:sz="0" w:space="0" w:color="auto"/>
        <w:bottom w:val="none" w:sz="0" w:space="0" w:color="auto"/>
        <w:right w:val="none" w:sz="0" w:space="0" w:color="auto"/>
      </w:divBdr>
    </w:div>
    <w:div w:id="151868835">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115822">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49986">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281553">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56357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6145788">
      <w:bodyDiv w:val="1"/>
      <w:marLeft w:val="0"/>
      <w:marRight w:val="0"/>
      <w:marTop w:val="0"/>
      <w:marBottom w:val="0"/>
      <w:divBdr>
        <w:top w:val="none" w:sz="0" w:space="0" w:color="auto"/>
        <w:left w:val="none" w:sz="0" w:space="0" w:color="auto"/>
        <w:bottom w:val="none" w:sz="0" w:space="0" w:color="auto"/>
        <w:right w:val="none" w:sz="0" w:space="0" w:color="auto"/>
      </w:divBdr>
    </w:div>
    <w:div w:id="186869000">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231746">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6746879">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145538">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1591">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26384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3588003">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25845">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8346495">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1740812">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746884">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0455833">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5137">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854236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8709286">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0233323">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4971023">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088836">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271423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3781465">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552295">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0952853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491789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127865">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025309">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28868851">
      <w:bodyDiv w:val="1"/>
      <w:marLeft w:val="0"/>
      <w:marRight w:val="0"/>
      <w:marTop w:val="0"/>
      <w:marBottom w:val="0"/>
      <w:divBdr>
        <w:top w:val="none" w:sz="0" w:space="0" w:color="auto"/>
        <w:left w:val="none" w:sz="0" w:space="0" w:color="auto"/>
        <w:bottom w:val="none" w:sz="0" w:space="0" w:color="auto"/>
        <w:right w:val="none" w:sz="0" w:space="0" w:color="auto"/>
      </w:divBdr>
    </w:div>
    <w:div w:id="329142912">
      <w:bodyDiv w:val="1"/>
      <w:marLeft w:val="0"/>
      <w:marRight w:val="0"/>
      <w:marTop w:val="0"/>
      <w:marBottom w:val="0"/>
      <w:divBdr>
        <w:top w:val="none" w:sz="0" w:space="0" w:color="auto"/>
        <w:left w:val="none" w:sz="0" w:space="0" w:color="auto"/>
        <w:bottom w:val="none" w:sz="0" w:space="0" w:color="auto"/>
        <w:right w:val="none" w:sz="0" w:space="0" w:color="auto"/>
      </w:divBdr>
    </w:div>
    <w:div w:id="330180171">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7343234">
      <w:bodyDiv w:val="1"/>
      <w:marLeft w:val="0"/>
      <w:marRight w:val="0"/>
      <w:marTop w:val="0"/>
      <w:marBottom w:val="0"/>
      <w:divBdr>
        <w:top w:val="none" w:sz="0" w:space="0" w:color="auto"/>
        <w:left w:val="none" w:sz="0" w:space="0" w:color="auto"/>
        <w:bottom w:val="none" w:sz="0" w:space="0" w:color="auto"/>
        <w:right w:val="none" w:sz="0" w:space="0" w:color="auto"/>
      </w:divBdr>
    </w:div>
    <w:div w:id="338656859">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49379774">
      <w:bodyDiv w:val="1"/>
      <w:marLeft w:val="0"/>
      <w:marRight w:val="0"/>
      <w:marTop w:val="0"/>
      <w:marBottom w:val="0"/>
      <w:divBdr>
        <w:top w:val="none" w:sz="0" w:space="0" w:color="auto"/>
        <w:left w:val="none" w:sz="0" w:space="0" w:color="auto"/>
        <w:bottom w:val="none" w:sz="0" w:space="0" w:color="auto"/>
        <w:right w:val="none" w:sz="0" w:space="0" w:color="auto"/>
      </w:divBdr>
    </w:div>
    <w:div w:id="350566870">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0838594">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071421">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2535744">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775555">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28057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246619">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5258272">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04044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078353">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7874924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0815">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254874">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791873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549413">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7854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2800203">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7846899">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09471261">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074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484037">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254312">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08644">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0196342">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658211">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19086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4009974">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555501">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69984423">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2177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3571012">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314868">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122916">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6698107">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314273">
      <w:bodyDiv w:val="1"/>
      <w:marLeft w:val="0"/>
      <w:marRight w:val="0"/>
      <w:marTop w:val="0"/>
      <w:marBottom w:val="0"/>
      <w:divBdr>
        <w:top w:val="none" w:sz="0" w:space="0" w:color="auto"/>
        <w:left w:val="none" w:sz="0" w:space="0" w:color="auto"/>
        <w:bottom w:val="none" w:sz="0" w:space="0" w:color="auto"/>
        <w:right w:val="none" w:sz="0" w:space="0" w:color="auto"/>
      </w:divBdr>
    </w:div>
    <w:div w:id="5016982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589496">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4878966">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57724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520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1356703">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634331">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0975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332576">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8763297">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191695">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43445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37745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354787">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680418">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419687">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7959649">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7591881">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334976">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5382023">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041451">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0741845">
      <w:bodyDiv w:val="1"/>
      <w:marLeft w:val="0"/>
      <w:marRight w:val="0"/>
      <w:marTop w:val="0"/>
      <w:marBottom w:val="0"/>
      <w:divBdr>
        <w:top w:val="none" w:sz="0" w:space="0" w:color="auto"/>
        <w:left w:val="none" w:sz="0" w:space="0" w:color="auto"/>
        <w:bottom w:val="none" w:sz="0" w:space="0" w:color="auto"/>
        <w:right w:val="none" w:sz="0" w:space="0" w:color="auto"/>
      </w:divBdr>
    </w:div>
    <w:div w:id="591086774">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129557">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1886867">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322444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3707846">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265571">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003846">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123989">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29868999">
      <w:bodyDiv w:val="1"/>
      <w:marLeft w:val="0"/>
      <w:marRight w:val="0"/>
      <w:marTop w:val="0"/>
      <w:marBottom w:val="0"/>
      <w:divBdr>
        <w:top w:val="none" w:sz="0" w:space="0" w:color="auto"/>
        <w:left w:val="none" w:sz="0" w:space="0" w:color="auto"/>
        <w:bottom w:val="none" w:sz="0" w:space="0" w:color="auto"/>
        <w:right w:val="none" w:sz="0" w:space="0" w:color="auto"/>
      </w:divBdr>
    </w:div>
    <w:div w:id="630283628">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217189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021729">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425473">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290767">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2484845">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129643">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662449">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297177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3896914">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57494">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56481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28564">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26131">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3341833">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3485">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4482882">
      <w:bodyDiv w:val="1"/>
      <w:marLeft w:val="0"/>
      <w:marRight w:val="0"/>
      <w:marTop w:val="0"/>
      <w:marBottom w:val="0"/>
      <w:divBdr>
        <w:top w:val="none" w:sz="0" w:space="0" w:color="auto"/>
        <w:left w:val="none" w:sz="0" w:space="0" w:color="auto"/>
        <w:bottom w:val="none" w:sz="0" w:space="0" w:color="auto"/>
        <w:right w:val="none" w:sz="0" w:space="0" w:color="auto"/>
      </w:divBdr>
    </w:div>
    <w:div w:id="68532852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7755067">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357633">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555196">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0790564">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337079">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06086">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453753">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279644">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759668">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8233525">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026608">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18013">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898425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567272">
      <w:bodyDiv w:val="1"/>
      <w:marLeft w:val="0"/>
      <w:marRight w:val="0"/>
      <w:marTop w:val="0"/>
      <w:marBottom w:val="0"/>
      <w:divBdr>
        <w:top w:val="none" w:sz="0" w:space="0" w:color="auto"/>
        <w:left w:val="none" w:sz="0" w:space="0" w:color="auto"/>
        <w:bottom w:val="none" w:sz="0" w:space="0" w:color="auto"/>
        <w:right w:val="none" w:sz="0" w:space="0" w:color="auto"/>
      </w:divBdr>
    </w:div>
    <w:div w:id="759713008">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37178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219692">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073423">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237389">
      <w:bodyDiv w:val="1"/>
      <w:marLeft w:val="0"/>
      <w:marRight w:val="0"/>
      <w:marTop w:val="0"/>
      <w:marBottom w:val="0"/>
      <w:divBdr>
        <w:top w:val="none" w:sz="0" w:space="0" w:color="auto"/>
        <w:left w:val="none" w:sz="0" w:space="0" w:color="auto"/>
        <w:bottom w:val="none" w:sz="0" w:space="0" w:color="auto"/>
        <w:right w:val="none" w:sz="0" w:space="0" w:color="auto"/>
      </w:divBdr>
    </w:div>
    <w:div w:id="767695344">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190229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3747972">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8795049">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3406436">
      <w:bodyDiv w:val="1"/>
      <w:marLeft w:val="0"/>
      <w:marRight w:val="0"/>
      <w:marTop w:val="0"/>
      <w:marBottom w:val="0"/>
      <w:divBdr>
        <w:top w:val="none" w:sz="0" w:space="0" w:color="auto"/>
        <w:left w:val="none" w:sz="0" w:space="0" w:color="auto"/>
        <w:bottom w:val="none" w:sz="0" w:space="0" w:color="auto"/>
        <w:right w:val="none" w:sz="0" w:space="0" w:color="auto"/>
      </w:divBdr>
    </w:div>
    <w:div w:id="794061681">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625437">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626332">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1140601">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2069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5681467">
      <w:bodyDiv w:val="1"/>
      <w:marLeft w:val="0"/>
      <w:marRight w:val="0"/>
      <w:marTop w:val="0"/>
      <w:marBottom w:val="0"/>
      <w:divBdr>
        <w:top w:val="none" w:sz="0" w:space="0" w:color="auto"/>
        <w:left w:val="none" w:sz="0" w:space="0" w:color="auto"/>
        <w:bottom w:val="none" w:sz="0" w:space="0" w:color="auto"/>
        <w:right w:val="none" w:sz="0" w:space="0" w:color="auto"/>
      </w:divBdr>
    </w:div>
    <w:div w:id="81653175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36610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2249">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606832">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624452">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3983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164223">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48469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8876839">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5702320">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094839">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74742">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216375">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65055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23738">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667083">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7978804">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681971">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51510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5333526">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511110">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8778393">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29372">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101345">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760947">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058232">
      <w:bodyDiv w:val="1"/>
      <w:marLeft w:val="0"/>
      <w:marRight w:val="0"/>
      <w:marTop w:val="0"/>
      <w:marBottom w:val="0"/>
      <w:divBdr>
        <w:top w:val="none" w:sz="0" w:space="0" w:color="auto"/>
        <w:left w:val="none" w:sz="0" w:space="0" w:color="auto"/>
        <w:bottom w:val="none" w:sz="0" w:space="0" w:color="auto"/>
        <w:right w:val="none" w:sz="0" w:space="0" w:color="auto"/>
      </w:divBdr>
    </w:div>
    <w:div w:id="986472870">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36">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483930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538345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361579">
      <w:bodyDiv w:val="1"/>
      <w:marLeft w:val="0"/>
      <w:marRight w:val="0"/>
      <w:marTop w:val="0"/>
      <w:marBottom w:val="0"/>
      <w:divBdr>
        <w:top w:val="none" w:sz="0" w:space="0" w:color="auto"/>
        <w:left w:val="none" w:sz="0" w:space="0" w:color="auto"/>
        <w:bottom w:val="none" w:sz="0" w:space="0" w:color="auto"/>
        <w:right w:val="none" w:sz="0" w:space="0" w:color="auto"/>
      </w:divBdr>
    </w:div>
    <w:div w:id="1004436652">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7907789">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855446">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3896207">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6564516">
      <w:bodyDiv w:val="1"/>
      <w:marLeft w:val="0"/>
      <w:marRight w:val="0"/>
      <w:marTop w:val="0"/>
      <w:marBottom w:val="0"/>
      <w:divBdr>
        <w:top w:val="none" w:sz="0" w:space="0" w:color="auto"/>
        <w:left w:val="none" w:sz="0" w:space="0" w:color="auto"/>
        <w:bottom w:val="none" w:sz="0" w:space="0" w:color="auto"/>
        <w:right w:val="none" w:sz="0" w:space="0" w:color="auto"/>
      </w:divBdr>
    </w:div>
    <w:div w:id="1027171156">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296415">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1609415">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3117788">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12020">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6876462">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032247">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2316518">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125790">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555685">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481332">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764969">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277251">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27441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3700678">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728442">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777023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047160">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105068">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750621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8698257">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0802352">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5582779">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1217">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1903910">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7474496">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342843">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1002392">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4976938">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169304">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6936817">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145060">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8807788">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379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7409698">
      <w:bodyDiv w:val="1"/>
      <w:marLeft w:val="0"/>
      <w:marRight w:val="0"/>
      <w:marTop w:val="0"/>
      <w:marBottom w:val="0"/>
      <w:divBdr>
        <w:top w:val="none" w:sz="0" w:space="0" w:color="auto"/>
        <w:left w:val="none" w:sz="0" w:space="0" w:color="auto"/>
        <w:bottom w:val="none" w:sz="0" w:space="0" w:color="auto"/>
        <w:right w:val="none" w:sz="0" w:space="0" w:color="auto"/>
      </w:divBdr>
    </w:div>
    <w:div w:id="1188368254">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0215179">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74060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5922163">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355980">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7919">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241755">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1090120">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3828531">
      <w:bodyDiv w:val="1"/>
      <w:marLeft w:val="0"/>
      <w:marRight w:val="0"/>
      <w:marTop w:val="0"/>
      <w:marBottom w:val="0"/>
      <w:divBdr>
        <w:top w:val="none" w:sz="0" w:space="0" w:color="auto"/>
        <w:left w:val="none" w:sz="0" w:space="0" w:color="auto"/>
        <w:bottom w:val="none" w:sz="0" w:space="0" w:color="auto"/>
        <w:right w:val="none" w:sz="0" w:space="0" w:color="auto"/>
      </w:divBdr>
    </w:div>
    <w:div w:id="1223830078">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3088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289732">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6718738">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416628">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085881">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586">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493041">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165793">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5677077">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6933023">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580225">
      <w:bodyDiv w:val="1"/>
      <w:marLeft w:val="0"/>
      <w:marRight w:val="0"/>
      <w:marTop w:val="0"/>
      <w:marBottom w:val="0"/>
      <w:divBdr>
        <w:top w:val="none" w:sz="0" w:space="0" w:color="auto"/>
        <w:left w:val="none" w:sz="0" w:space="0" w:color="auto"/>
        <w:bottom w:val="none" w:sz="0" w:space="0" w:color="auto"/>
        <w:right w:val="none" w:sz="0" w:space="0" w:color="auto"/>
      </w:divBdr>
    </w:div>
    <w:div w:id="1289702109">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483957">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0375473">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402962">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35183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409105">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301850">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524088">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073438">
      <w:bodyDiv w:val="1"/>
      <w:marLeft w:val="0"/>
      <w:marRight w:val="0"/>
      <w:marTop w:val="0"/>
      <w:marBottom w:val="0"/>
      <w:divBdr>
        <w:top w:val="none" w:sz="0" w:space="0" w:color="auto"/>
        <w:left w:val="none" w:sz="0" w:space="0" w:color="auto"/>
        <w:bottom w:val="none" w:sz="0" w:space="0" w:color="auto"/>
        <w:right w:val="none" w:sz="0" w:space="0" w:color="auto"/>
      </w:divBdr>
    </w:div>
    <w:div w:id="1356426479">
      <w:bodyDiv w:val="1"/>
      <w:marLeft w:val="0"/>
      <w:marRight w:val="0"/>
      <w:marTop w:val="0"/>
      <w:marBottom w:val="0"/>
      <w:divBdr>
        <w:top w:val="none" w:sz="0" w:space="0" w:color="auto"/>
        <w:left w:val="none" w:sz="0" w:space="0" w:color="auto"/>
        <w:bottom w:val="none" w:sz="0" w:space="0" w:color="auto"/>
        <w:right w:val="none" w:sz="0" w:space="0" w:color="auto"/>
      </w:divBdr>
    </w:div>
    <w:div w:id="1356465207">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661642">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5276669">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79936706">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639628">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7916358">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016840">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8671348">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673192">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1877585">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501410">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58015">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20146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18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248487">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45199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205509">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1631731">
      <w:bodyDiv w:val="1"/>
      <w:marLeft w:val="0"/>
      <w:marRight w:val="0"/>
      <w:marTop w:val="0"/>
      <w:marBottom w:val="0"/>
      <w:divBdr>
        <w:top w:val="none" w:sz="0" w:space="0" w:color="auto"/>
        <w:left w:val="none" w:sz="0" w:space="0" w:color="auto"/>
        <w:bottom w:val="none" w:sz="0" w:space="0" w:color="auto"/>
        <w:right w:val="none" w:sz="0" w:space="0" w:color="auto"/>
      </w:divBdr>
    </w:div>
    <w:div w:id="1471897772">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753644">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396794">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3289">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214446">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073606">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49968582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4314694">
      <w:bodyDiv w:val="1"/>
      <w:marLeft w:val="0"/>
      <w:marRight w:val="0"/>
      <w:marTop w:val="0"/>
      <w:marBottom w:val="0"/>
      <w:divBdr>
        <w:top w:val="none" w:sz="0" w:space="0" w:color="auto"/>
        <w:left w:val="none" w:sz="0" w:space="0" w:color="auto"/>
        <w:bottom w:val="none" w:sz="0" w:space="0" w:color="auto"/>
        <w:right w:val="none" w:sz="0" w:space="0" w:color="auto"/>
      </w:divBdr>
    </w:div>
    <w:div w:id="1505319007">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68131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677144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6824688">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6582209">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0899429">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4980198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5963174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2655">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5219">
      <w:bodyDiv w:val="1"/>
      <w:marLeft w:val="0"/>
      <w:marRight w:val="0"/>
      <w:marTop w:val="0"/>
      <w:marBottom w:val="0"/>
      <w:divBdr>
        <w:top w:val="none" w:sz="0" w:space="0" w:color="auto"/>
        <w:left w:val="none" w:sz="0" w:space="0" w:color="auto"/>
        <w:bottom w:val="none" w:sz="0" w:space="0" w:color="auto"/>
        <w:right w:val="none" w:sz="0" w:space="0" w:color="auto"/>
      </w:divBdr>
    </w:div>
    <w:div w:id="1592855988">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00419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4629936">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8771">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450885">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651212">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1350802">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2926708">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552351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7562">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255742">
      <w:bodyDiv w:val="1"/>
      <w:marLeft w:val="0"/>
      <w:marRight w:val="0"/>
      <w:marTop w:val="0"/>
      <w:marBottom w:val="0"/>
      <w:divBdr>
        <w:top w:val="none" w:sz="0" w:space="0" w:color="auto"/>
        <w:left w:val="none" w:sz="0" w:space="0" w:color="auto"/>
        <w:bottom w:val="none" w:sz="0" w:space="0" w:color="auto"/>
        <w:right w:val="none" w:sz="0" w:space="0" w:color="auto"/>
      </w:divBdr>
    </w:div>
    <w:div w:id="1690373003">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6422696">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42892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877899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318845">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21133">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575770">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378693">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000741">
      <w:bodyDiv w:val="1"/>
      <w:marLeft w:val="0"/>
      <w:marRight w:val="0"/>
      <w:marTop w:val="0"/>
      <w:marBottom w:val="0"/>
      <w:divBdr>
        <w:top w:val="none" w:sz="0" w:space="0" w:color="auto"/>
        <w:left w:val="none" w:sz="0" w:space="0" w:color="auto"/>
        <w:bottom w:val="none" w:sz="0" w:space="0" w:color="auto"/>
        <w:right w:val="none" w:sz="0" w:space="0" w:color="auto"/>
      </w:divBdr>
    </w:div>
    <w:div w:id="1733502245">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882083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403808">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6610811">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8963901">
      <w:bodyDiv w:val="1"/>
      <w:marLeft w:val="0"/>
      <w:marRight w:val="0"/>
      <w:marTop w:val="0"/>
      <w:marBottom w:val="0"/>
      <w:divBdr>
        <w:top w:val="none" w:sz="0" w:space="0" w:color="auto"/>
        <w:left w:val="none" w:sz="0" w:space="0" w:color="auto"/>
        <w:bottom w:val="none" w:sz="0" w:space="0" w:color="auto"/>
        <w:right w:val="none" w:sz="0" w:space="0" w:color="auto"/>
      </w:divBdr>
    </w:div>
    <w:div w:id="1749157697">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0611070">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6432749">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069409">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3843505">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152458">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277510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287154">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79568556">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2341620">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2726">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0586799">
      <w:bodyDiv w:val="1"/>
      <w:marLeft w:val="0"/>
      <w:marRight w:val="0"/>
      <w:marTop w:val="0"/>
      <w:marBottom w:val="0"/>
      <w:divBdr>
        <w:top w:val="none" w:sz="0" w:space="0" w:color="auto"/>
        <w:left w:val="none" w:sz="0" w:space="0" w:color="auto"/>
        <w:bottom w:val="none" w:sz="0" w:space="0" w:color="auto"/>
        <w:right w:val="none" w:sz="0" w:space="0" w:color="auto"/>
      </w:divBdr>
    </w:div>
    <w:div w:id="179178077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09300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572660">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7509961">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277418">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359802">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727900">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547085">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289506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4664416">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267787">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5904677">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533471">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035">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78156945">
      <w:bodyDiv w:val="1"/>
      <w:marLeft w:val="0"/>
      <w:marRight w:val="0"/>
      <w:marTop w:val="0"/>
      <w:marBottom w:val="0"/>
      <w:divBdr>
        <w:top w:val="none" w:sz="0" w:space="0" w:color="auto"/>
        <w:left w:val="none" w:sz="0" w:space="0" w:color="auto"/>
        <w:bottom w:val="none" w:sz="0" w:space="0" w:color="auto"/>
        <w:right w:val="none" w:sz="0" w:space="0" w:color="auto"/>
      </w:divBdr>
    </w:div>
    <w:div w:id="1878666210">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5501700">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899316058">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4293675">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0964748">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7477531">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2717499">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0893393">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1833786">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74497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047124">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476469">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673623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585276">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130719">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3318012">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8757731">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2810277">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156509">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7202850">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478753">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173040">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7392398">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696871">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1686543">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2876419">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3918505">
      <w:bodyDiv w:val="1"/>
      <w:marLeft w:val="0"/>
      <w:marRight w:val="0"/>
      <w:marTop w:val="0"/>
      <w:marBottom w:val="0"/>
      <w:divBdr>
        <w:top w:val="none" w:sz="0" w:space="0" w:color="auto"/>
        <w:left w:val="none" w:sz="0" w:space="0" w:color="auto"/>
        <w:bottom w:val="none" w:sz="0" w:space="0" w:color="auto"/>
        <w:right w:val="none" w:sz="0" w:space="0" w:color="auto"/>
      </w:divBdr>
    </w:div>
    <w:div w:id="2034260532">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5761766">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7852404">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39089318">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143526">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5621742">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7504061">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161332">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5595114">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7678564">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1683392">
      <w:bodyDiv w:val="1"/>
      <w:marLeft w:val="0"/>
      <w:marRight w:val="0"/>
      <w:marTop w:val="0"/>
      <w:marBottom w:val="0"/>
      <w:divBdr>
        <w:top w:val="none" w:sz="0" w:space="0" w:color="auto"/>
        <w:left w:val="none" w:sz="0" w:space="0" w:color="auto"/>
        <w:bottom w:val="none" w:sz="0" w:space="0" w:color="auto"/>
        <w:right w:val="none" w:sz="0" w:space="0" w:color="auto"/>
      </w:divBdr>
    </w:div>
    <w:div w:id="2071920671">
      <w:bodyDiv w:val="1"/>
      <w:marLeft w:val="0"/>
      <w:marRight w:val="0"/>
      <w:marTop w:val="0"/>
      <w:marBottom w:val="0"/>
      <w:divBdr>
        <w:top w:val="none" w:sz="0" w:space="0" w:color="auto"/>
        <w:left w:val="none" w:sz="0" w:space="0" w:color="auto"/>
        <w:bottom w:val="none" w:sz="0" w:space="0" w:color="auto"/>
        <w:right w:val="none" w:sz="0" w:space="0" w:color="auto"/>
      </w:divBdr>
    </w:div>
    <w:div w:id="2072380610">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386898">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012955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2755574">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5448543">
      <w:bodyDiv w:val="1"/>
      <w:marLeft w:val="0"/>
      <w:marRight w:val="0"/>
      <w:marTop w:val="0"/>
      <w:marBottom w:val="0"/>
      <w:divBdr>
        <w:top w:val="none" w:sz="0" w:space="0" w:color="auto"/>
        <w:left w:val="none" w:sz="0" w:space="0" w:color="auto"/>
        <w:bottom w:val="none" w:sz="0" w:space="0" w:color="auto"/>
        <w:right w:val="none" w:sz="0" w:space="0" w:color="auto"/>
      </w:divBdr>
    </w:div>
    <w:div w:id="2086101625">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2583658">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427596">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479904">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524137">
      <w:bodyDiv w:val="1"/>
      <w:marLeft w:val="0"/>
      <w:marRight w:val="0"/>
      <w:marTop w:val="0"/>
      <w:marBottom w:val="0"/>
      <w:divBdr>
        <w:top w:val="none" w:sz="0" w:space="0" w:color="auto"/>
        <w:left w:val="none" w:sz="0" w:space="0" w:color="auto"/>
        <w:bottom w:val="none" w:sz="0" w:space="0" w:color="auto"/>
        <w:right w:val="none" w:sz="0" w:space="0" w:color="auto"/>
      </w:divBdr>
    </w:div>
    <w:div w:id="2099717509">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492399">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5879973">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5608513">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745662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8766389">
      <w:bodyDiv w:val="1"/>
      <w:marLeft w:val="0"/>
      <w:marRight w:val="0"/>
      <w:marTop w:val="0"/>
      <w:marBottom w:val="0"/>
      <w:divBdr>
        <w:top w:val="none" w:sz="0" w:space="0" w:color="auto"/>
        <w:left w:val="none" w:sz="0" w:space="0" w:color="auto"/>
        <w:bottom w:val="none" w:sz="0" w:space="0" w:color="auto"/>
        <w:right w:val="none" w:sz="0" w:space="0" w:color="auto"/>
      </w:divBdr>
    </w:div>
    <w:div w:id="2129275771">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358511">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12825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08217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 w:id="2146586181">
      <w:bodyDiv w:val="1"/>
      <w:marLeft w:val="0"/>
      <w:marRight w:val="0"/>
      <w:marTop w:val="0"/>
      <w:marBottom w:val="0"/>
      <w:divBdr>
        <w:top w:val="none" w:sz="0" w:space="0" w:color="auto"/>
        <w:left w:val="none" w:sz="0" w:space="0" w:color="auto"/>
        <w:bottom w:val="none" w:sz="0" w:space="0" w:color="auto"/>
        <w:right w:val="none" w:sz="0" w:space="0" w:color="auto"/>
      </w:divBdr>
    </w:div>
    <w:div w:id="21468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anatrial.ondemand.com"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yperlink" Target="https://archive.sap.com/discussions/thread/3770008" TargetMode="External"/><Relationship Id="rId42" Type="http://schemas.openxmlformats.org/officeDocument/2006/relationships/image" Target="media/image18.jpeg"/><Relationship Id="rId47" Type="http://schemas.openxmlformats.org/officeDocument/2006/relationships/image" Target="media/image20.png"/><Relationship Id="rId50" Type="http://schemas.openxmlformats.org/officeDocument/2006/relationships/hyperlink" Target="https://www.sap.com/germany/products/hana.html" TargetMode="External"/><Relationship Id="rId55" Type="http://schemas.openxmlformats.org/officeDocument/2006/relationships/hyperlink" Target="https://blogs.saphana.com/2016/05/18/hcp-key-saps-futur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cloudplatform.sap.com/dmp/capabilities/us/product/SAP-Cloud-Platform-OData-Provisioning/74aa4700-7879-46ba-b9d3-35ad8d3babc6" TargetMode="External"/><Relationship Id="rId33" Type="http://schemas.openxmlformats.org/officeDocument/2006/relationships/hyperlink" Target="https://cloudplatform.sap.com/dmp/capabilities/us/product/SAP-Cloud-Platform-OData-Provisioning/74aa4700-7879-46ba-b9d3-35ad8d3babc6" TargetMode="External"/><Relationship Id="rId38" Type="http://schemas.openxmlformats.org/officeDocument/2006/relationships/hyperlink" Target="file:///C:\Users\stoe027\Documents\Bachelorarbeit\Bachelorarbeit\Meine_Bachelorarbeit.docx" TargetMode="External"/><Relationship Id="rId46" Type="http://schemas.openxmlformats.org/officeDocument/2006/relationships/hyperlink" Target="https://www.sap.com/germany/index.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blogs.sap.com/2017/06/08/consume-sap-gateway-odata-service-in-sap-cloud-platform-workflow/" TargetMode="External"/><Relationship Id="rId41" Type="http://schemas.openxmlformats.org/officeDocument/2006/relationships/image" Target="media/image17.jpg"/><Relationship Id="rId54" Type="http://schemas.openxmlformats.org/officeDocument/2006/relationships/hyperlink" Target="https://cloudplatform.sap.com/dmp/capabilities/us/product/SAP-Cloud-Platform-Integration/cceaaf2b-8ceb-4773-9044-6d8dad7a12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s.sap.com/2016/10/14/connect-apab-backend-hcp-via-hci-odata-provivisioning/" TargetMode="External"/><Relationship Id="rId32" Type="http://schemas.openxmlformats.org/officeDocument/2006/relationships/hyperlink" Target="https://experience.sap.com/fiori-design-web/object-page/" TargetMode="External"/><Relationship Id="rId37" Type="http://schemas.openxmlformats.org/officeDocument/2006/relationships/hyperlink" Target="file:///C:\Users\stoe027\Documents\Bachelorarbeit\Bachelorarbeit\Meine_Bachelorarbeit.docx" TargetMode="External"/><Relationship Id="rId40" Type="http://schemas.openxmlformats.org/officeDocument/2006/relationships/image" Target="media/image16.png"/><Relationship Id="rId45" Type="http://schemas.openxmlformats.org/officeDocument/2006/relationships/hyperlink" Target="https://cloudplatform.sap.com/index.html" TargetMode="External"/><Relationship Id="rId53" Type="http://schemas.openxmlformats.org/officeDocument/2006/relationships/hyperlink" Target="https://www.informationweek.com/cloud/platform-as-a-service/5-pillars-of-enterprise-paas-strategy/d/d-id/1112872" TargetMode="External"/><Relationship Id="rId58"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yourdailytech.com/cloud-architecture/review-sap-hana-cloud-platform/" TargetMode="External"/><Relationship Id="rId28" Type="http://schemas.openxmlformats.org/officeDocument/2006/relationships/image" Target="media/image14.jpg"/><Relationship Id="rId36" Type="http://schemas.openxmlformats.org/officeDocument/2006/relationships/header" Target="header1.xml"/><Relationship Id="rId49" Type="http://schemas.openxmlformats.org/officeDocument/2006/relationships/image" Target="media/image21.PNG"/><Relationship Id="rId57" Type="http://schemas.openxmlformats.org/officeDocument/2006/relationships/hyperlink" Target="http://www.eweek.com/enterprise-apps/sap-counting-on-customers-to-go-all-in-on-cloud-migration-with-hana" TargetMode="External"/><Relationship Id="rId10" Type="http://schemas.openxmlformats.org/officeDocument/2006/relationships/image" Target="media/image2.jpg"/><Relationship Id="rId19" Type="http://schemas.openxmlformats.org/officeDocument/2006/relationships/hyperlink" Target="https://fioriappslibrary.hana.ondemand.com" TargetMode="External"/><Relationship Id="rId31" Type="http://schemas.openxmlformats.org/officeDocument/2006/relationships/hyperlink" Target="http://s-prs.de/v429718" TargetMode="External"/><Relationship Id="rId44" Type="http://schemas.openxmlformats.org/officeDocument/2006/relationships/hyperlink" Target="http://www.sap.com/germany/about/legal/privacy.html" TargetMode="External"/><Relationship Id="rId52" Type="http://schemas.openxmlformats.org/officeDocument/2006/relationships/hyperlink" Target="https://www.cloudcomputing-news.net/news/2016/jan/08/enterprise-paas-agile-architecture-for-continuous-innovatio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blogs.sap.com/2017/06/08/consume-sap-gateway-odata-service-in-sap-cloud-platform-workflow/" TargetMode="External"/><Relationship Id="rId30" Type="http://schemas.openxmlformats.org/officeDocument/2006/relationships/hyperlink" Target="onenote://netapp02u.perdom.intern/lwu/STOE027/OneNote/Mein%20Notizbuch/Berufsakademie.one" TargetMode="External"/><Relationship Id="rId35" Type="http://schemas.openxmlformats.org/officeDocument/2006/relationships/hyperlink" Target="https://searchmobilecomputing.techtarget.com/definition/SAP-Mobile-Platform-SMP" TargetMode="External"/><Relationship Id="rId43" Type="http://schemas.openxmlformats.org/officeDocument/2006/relationships/image" Target="media/image19.png"/><Relationship Id="rId48" Type="http://schemas.openxmlformats.org/officeDocument/2006/relationships/header" Target="header2.xml"/><Relationship Id="rId56" Type="http://schemas.openxmlformats.org/officeDocument/2006/relationships/hyperlink" Target="http://www.eweek.com/enterprise-apps/sap-counting-on-customers-to-go-all-in-on-cloud-migration-with-hana"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58</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56</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57</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59</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60</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63</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64</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65</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66</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54</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67</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37</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36</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38</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68</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69</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55</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39</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61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52</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50</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40</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43</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62</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70</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42</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51</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45</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49</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41</b:RefOrder>
  </b:Source>
  <b:Source>
    <b:Tag>SAP187</b:Tag>
    <b:SourceType>InternetSite</b:SourceType>
    <b:Guid>{DD785633-D562-4305-8462-03D0B7781D22}</b:Guid>
    <b:Title>SAP Development Tools</b:Title>
    <b:InternetSiteTitle>SAPUI5</b:InternetSiteTitle>
    <b:YearAccessed>2018</b:YearAccessed>
    <b:MonthAccessed>Mai</b:MonthAccessed>
    <b:DayAccessed>28</b:DayAccessed>
    <b:URL>tools.hana.ondemand.com/#sapui5</b:URL>
    <b:RefOrder>35</b:RefOrder>
  </b:Source>
  <b:Source>
    <b:Tag>SAP171</b:Tag>
    <b:SourceType>InternetSite</b:SourceType>
    <b:Guid>{380FD810-91E6-4889-85E9-0838FD534F8A}</b:Guid>
    <b:Title>SAP Blog</b:Title>
    <b:InternetSiteTitle>SAP Web IDE Versions… Which do I use…?</b:InternetSiteTitle>
    <b:Year>2017</b:Year>
    <b:Month>September</b:Month>
    <b:Day>19</b:Day>
    <b:YearAccessed>2018</b:YearAccessed>
    <b:MonthAccessed>Mai</b:MonthAccessed>
    <b:DayAccessed>28</b:DayAccessed>
    <b:URL>https://blogs.sap.com/2017/09/19/sap-web-ide-versions...-which-do-i-use.../</b:URL>
    <b:RefOrder>34</b:RefOrder>
  </b:Source>
  <b:Source>
    <b:Tag>SAP188</b:Tag>
    <b:SourceType>InternetSite</b:SourceType>
    <b:Guid>{BA71C253-5A58-49C4-9009-1891D4B51ADA}</b:Guid>
    <b:Title>SAP Help Portal</b:Title>
    <b:InternetSiteTitle>SAP Web IDE Full-Stack</b:InternetSiteTitle>
    <b:Year>2018</b:Year>
    <b:Month>Mai</b:Month>
    <b:Day>23</b:Day>
    <b:YearAccessed>2018</b:YearAccessed>
    <b:MonthAccessed>Mai</b:MonthAccessed>
    <b:DayAccessed>28</b:DayAccessed>
    <b:URL>https://help.sap.com/doc/97abfdee97f744ed8987154fe3a78c0f/CF/en-US/SAP_Web_IDE_en.pdf</b:URL>
    <b:RefOrder>71</b:RefOrder>
  </b:Source>
  <b:Source>
    <b:Tag>SAP186</b:Tag>
    <b:SourceType>InternetSite</b:SourceType>
    <b:Guid>{7E4FDC55-A4EE-4A38-8CA1-452B3DF1623E}</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Year>2018</b:Year>
    <b:Month>Februar</b:Month>
    <b:Day>15</b:Day>
    <b:RefOrder>44</b:RefOrder>
  </b:Source>
  <b:Source>
    <b:Tag>SAP172</b:Tag>
    <b:SourceType>InternetSite</b:SourceType>
    <b:Guid>{D56C302E-373A-423E-A0B5-256081548988}</b:Guid>
    <b:Title>SAP Help Portal</b:Title>
    <b:InternetSiteTitle>Connecting a Customer System to SAP Cloud Platform Integration</b:InternetSiteTitle>
    <b:Year>2017</b:Year>
    <b:Month>September</b:Month>
    <b:Day>15</b:Day>
    <b:YearAccessed>2018</b:YearAccessed>
    <b:MonthAccessed>Mai</b:MonthAccessed>
    <b:DayAccessed>30</b:DayAccessed>
    <b:URL>https://help.sap.com/doc/61b8bd715cf94d9e8234b6e1480aeb53/Cloud/en-US/SAP_HCI_OnboardingGuide_External.pdf</b:URL>
    <b:RefOrder>53</b:RefOrder>
  </b:Source>
  <b:Source>
    <b:Tag>Bag17</b:Tag>
    <b:SourceType>ArticleInAPeriodical</b:SourceType>
    <b:Guid>{C49FBC32-B17B-4766-AA43-BDBFC0F23D6E}</b:Guid>
    <b:Author>
      <b:Author>
        <b:NameList>
          <b:Person>
            <b:Last>Bager</b:Last>
            <b:First>Jo</b:First>
          </b:Person>
        </b:NameList>
      </b:Author>
    </b:Author>
    <b:Title>Hinter die Mauern - Warum Sie im Jahr 2017 Ihre Daten in der EU behalten sollten</b:Title>
    <b:Year>2017</b:Year>
    <b:URL>https://www.heise.de/ct/ausgabe/2017-9-Warum-Sie-im-Jahr-2017-Ihre-Daten-in-der-EU-behalten-sollten-3678254.html</b:URL>
    <b:PeriodicalTitle>c't</b:PeriodicalTitle>
    <b:Issue>09/2007</b:Issue>
    <b:Pages>70</b:Pages>
    <b:RefOrder>46</b:RefOrder>
  </b:Source>
  <b:Source>
    <b:Tag>Ter18</b:Tag>
    <b:SourceType>InternetSite</b:SourceType>
    <b:Guid>{FA731429-12F4-4C45-9A4A-ECD62A473729}</b:Guid>
    <b:Title>Terms of Use Agreement for the SAP Cloud Platform Site</b:Title>
    <b:YearAccessed>2018</b:YearAccessed>
    <b:MonthAccessed>Mai</b:MonthAccessed>
    <b:DayAccessed>31</b:DayAccessed>
    <b:URL>https://help.hana.ondemand.com/terms_of_use.html</b:URL>
    <b:RefOrder>48</b:RefOrder>
  </b:Source>
  <b:Source>
    <b:Tag>Datenschutz</b:Tag>
    <b:SourceType>InternetSite</b:SourceType>
    <b:Guid>{ECC001D1-54EA-490F-9C55-AF8762426340}</b:Guid>
    <b:Title>SAP-Datenschutzerklärung</b:Title>
    <b:Year>2018</b:Year>
    <b:Month>Januar</b:Month>
    <b:Day>22</b:Day>
    <b:YearAccessed>2018</b:YearAccessed>
    <b:MonthAccessed>Mai</b:MonthAccessed>
    <b:DayAccessed>31</b:DayAccessed>
    <b:URL>https://www.sap.com/germany/about/legal/privacy.html</b:URL>
    <b:RefOrder>47</b:RefOrder>
  </b:Source>
</b:Sources>
</file>

<file path=customXml/itemProps1.xml><?xml version="1.0" encoding="utf-8"?>
<ds:datastoreItem xmlns:ds="http://schemas.openxmlformats.org/officeDocument/2006/customXml" ds:itemID="{11EFC28D-16AB-475C-A2F9-456919DCC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14580</Words>
  <Characters>91855</Characters>
  <Application>Microsoft Office Word</Application>
  <DocSecurity>0</DocSecurity>
  <Lines>765</Lines>
  <Paragraphs>212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529</cp:revision>
  <cp:lastPrinted>2018-05-01T07:49:00Z</cp:lastPrinted>
  <dcterms:created xsi:type="dcterms:W3CDTF">2018-03-08T11:59:00Z</dcterms:created>
  <dcterms:modified xsi:type="dcterms:W3CDTF">2018-05-31T12:59:00Z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