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69" w:lineRule="auto" w:before="85"/>
        <w:ind w:left="3088" w:right="2204" w:firstLine="523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494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74915" cy="106934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74915" cy="10693400"/>
                          <a:chExt cx="7574915" cy="106934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5529" cy="43268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706" y="546811"/>
                            <a:ext cx="1265389" cy="9037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7320" y="6369048"/>
                            <a:ext cx="3604514" cy="4324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7750" y="586105"/>
                            <a:ext cx="904074" cy="9264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5232400" y="2134759"/>
                            <a:ext cx="2337435" cy="147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7435" h="1472565">
                                <a:moveTo>
                                  <a:pt x="0" y="1472295"/>
                                </a:moveTo>
                                <a:lnTo>
                                  <a:pt x="50165" y="1463503"/>
                                </a:lnTo>
                                <a:lnTo>
                                  <a:pt x="100303" y="1454479"/>
                                </a:lnTo>
                                <a:lnTo>
                                  <a:pt x="150414" y="1445243"/>
                                </a:lnTo>
                                <a:lnTo>
                                  <a:pt x="200502" y="1435811"/>
                                </a:lnTo>
                                <a:lnTo>
                                  <a:pt x="250569" y="1426203"/>
                                </a:lnTo>
                                <a:lnTo>
                                  <a:pt x="300616" y="1416436"/>
                                </a:lnTo>
                                <a:lnTo>
                                  <a:pt x="350646" y="1406529"/>
                                </a:lnTo>
                                <a:lnTo>
                                  <a:pt x="400661" y="1396500"/>
                                </a:lnTo>
                                <a:lnTo>
                                  <a:pt x="450664" y="1386367"/>
                                </a:lnTo>
                                <a:lnTo>
                                  <a:pt x="500656" y="1376149"/>
                                </a:lnTo>
                                <a:lnTo>
                                  <a:pt x="550640" y="1365864"/>
                                </a:lnTo>
                                <a:lnTo>
                                  <a:pt x="600619" y="1355531"/>
                                </a:lnTo>
                                <a:lnTo>
                                  <a:pt x="650593" y="1345166"/>
                                </a:lnTo>
                                <a:lnTo>
                                  <a:pt x="700566" y="1334789"/>
                                </a:lnTo>
                                <a:lnTo>
                                  <a:pt x="750540" y="1324418"/>
                                </a:lnTo>
                                <a:lnTo>
                                  <a:pt x="800517" y="1314072"/>
                                </a:lnTo>
                                <a:lnTo>
                                  <a:pt x="850499" y="1303767"/>
                                </a:lnTo>
                                <a:lnTo>
                                  <a:pt x="900488" y="1293524"/>
                                </a:lnTo>
                                <a:lnTo>
                                  <a:pt x="950487" y="1283359"/>
                                </a:lnTo>
                                <a:lnTo>
                                  <a:pt x="1000498" y="1273292"/>
                                </a:lnTo>
                                <a:lnTo>
                                  <a:pt x="1050523" y="1263341"/>
                                </a:lnTo>
                                <a:lnTo>
                                  <a:pt x="1100564" y="1253523"/>
                                </a:lnTo>
                                <a:lnTo>
                                  <a:pt x="1150624" y="1243857"/>
                                </a:lnTo>
                                <a:lnTo>
                                  <a:pt x="1200704" y="1234361"/>
                                </a:lnTo>
                                <a:lnTo>
                                  <a:pt x="1250808" y="1225054"/>
                                </a:lnTo>
                                <a:lnTo>
                                  <a:pt x="1300937" y="1215954"/>
                                </a:lnTo>
                                <a:lnTo>
                                  <a:pt x="1351093" y="1207079"/>
                                </a:lnTo>
                                <a:lnTo>
                                  <a:pt x="1401278" y="1198448"/>
                                </a:lnTo>
                                <a:lnTo>
                                  <a:pt x="1451496" y="1190078"/>
                                </a:lnTo>
                                <a:lnTo>
                                  <a:pt x="1501747" y="1181988"/>
                                </a:lnTo>
                                <a:lnTo>
                                  <a:pt x="1552035" y="1174196"/>
                                </a:lnTo>
                                <a:lnTo>
                                  <a:pt x="1602362" y="1166720"/>
                                </a:lnTo>
                                <a:lnTo>
                                  <a:pt x="1652729" y="1159579"/>
                                </a:lnTo>
                                <a:lnTo>
                                  <a:pt x="1703139" y="1152792"/>
                                </a:lnTo>
                                <a:lnTo>
                                  <a:pt x="1753594" y="1146375"/>
                                </a:lnTo>
                                <a:lnTo>
                                  <a:pt x="1804097" y="1140348"/>
                                </a:lnTo>
                                <a:lnTo>
                                  <a:pt x="1854649" y="1134729"/>
                                </a:lnTo>
                                <a:lnTo>
                                  <a:pt x="1905254" y="1129536"/>
                                </a:lnTo>
                                <a:lnTo>
                                  <a:pt x="1955912" y="1124787"/>
                                </a:lnTo>
                                <a:lnTo>
                                  <a:pt x="2006626" y="1120500"/>
                                </a:lnTo>
                                <a:lnTo>
                                  <a:pt x="2057400" y="1116695"/>
                                </a:lnTo>
                                <a:lnTo>
                                  <a:pt x="2081184" y="1124725"/>
                                </a:lnTo>
                                <a:lnTo>
                                  <a:pt x="2117823" y="1183826"/>
                                </a:lnTo>
                                <a:lnTo>
                                  <a:pt x="2131551" y="1224186"/>
                                </a:lnTo>
                                <a:lnTo>
                                  <a:pt x="2142798" y="1264614"/>
                                </a:lnTo>
                                <a:lnTo>
                                  <a:pt x="2152000" y="1299753"/>
                                </a:lnTo>
                                <a:lnTo>
                                  <a:pt x="2159594" y="1324250"/>
                                </a:lnTo>
                                <a:lnTo>
                                  <a:pt x="2182207" y="1269822"/>
                                </a:lnTo>
                                <a:lnTo>
                                  <a:pt x="2192179" y="1219660"/>
                                </a:lnTo>
                                <a:lnTo>
                                  <a:pt x="2201642" y="1169412"/>
                                </a:lnTo>
                                <a:lnTo>
                                  <a:pt x="2210621" y="1119084"/>
                                </a:lnTo>
                                <a:lnTo>
                                  <a:pt x="2219141" y="1068679"/>
                                </a:lnTo>
                                <a:lnTo>
                                  <a:pt x="2227228" y="1018202"/>
                                </a:lnTo>
                                <a:lnTo>
                                  <a:pt x="2234908" y="967656"/>
                                </a:lnTo>
                                <a:lnTo>
                                  <a:pt x="2242205" y="917046"/>
                                </a:lnTo>
                                <a:lnTo>
                                  <a:pt x="2249145" y="866377"/>
                                </a:lnTo>
                                <a:lnTo>
                                  <a:pt x="2255754" y="815652"/>
                                </a:lnTo>
                                <a:lnTo>
                                  <a:pt x="2262058" y="764876"/>
                                </a:lnTo>
                                <a:lnTo>
                                  <a:pt x="2268081" y="714054"/>
                                </a:lnTo>
                                <a:lnTo>
                                  <a:pt x="2273849" y="663188"/>
                                </a:lnTo>
                                <a:lnTo>
                                  <a:pt x="2279387" y="612285"/>
                                </a:lnTo>
                                <a:lnTo>
                                  <a:pt x="2284722" y="561347"/>
                                </a:lnTo>
                                <a:lnTo>
                                  <a:pt x="2289878" y="510379"/>
                                </a:lnTo>
                                <a:lnTo>
                                  <a:pt x="2294881" y="459386"/>
                                </a:lnTo>
                                <a:lnTo>
                                  <a:pt x="2299757" y="408371"/>
                                </a:lnTo>
                                <a:lnTo>
                                  <a:pt x="2304530" y="357340"/>
                                </a:lnTo>
                                <a:lnTo>
                                  <a:pt x="2309227" y="306295"/>
                                </a:lnTo>
                                <a:lnTo>
                                  <a:pt x="2313873" y="255243"/>
                                </a:lnTo>
                                <a:lnTo>
                                  <a:pt x="2318493" y="204185"/>
                                </a:lnTo>
                                <a:lnTo>
                                  <a:pt x="2323112" y="153128"/>
                                </a:lnTo>
                                <a:lnTo>
                                  <a:pt x="2327757" y="102075"/>
                                </a:lnTo>
                                <a:lnTo>
                                  <a:pt x="2332453" y="51031"/>
                                </a:lnTo>
                                <a:lnTo>
                                  <a:pt x="2337307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.00002pt;width:596.450pt;height:842pt;mso-position-horizontal-relative:page;mso-position-vertical-relative:page;z-index:-15767040" id="docshapegroup1" coordorigin="0,0" coordsize="11929,16840">
                <v:shape style="position:absolute;left:0;top:0;width:5678;height:6814" type="#_x0000_t75" id="docshape2" stroked="false">
                  <v:imagedata r:id="rId5" o:title=""/>
                </v:shape>
                <v:shape style="position:absolute;left:701;top:861;width:1993;height:1424" type="#_x0000_t75" id="docshape3" stroked="false">
                  <v:imagedata r:id="rId6" o:title=""/>
                </v:shape>
                <v:shape style="position:absolute;left:6232;top:10030;width:5677;height:6810" type="#_x0000_t75" id="docshape4" stroked="false">
                  <v:imagedata r:id="rId7" o:title=""/>
                </v:shape>
                <v:shape style="position:absolute;left:9650;top:923;width:1424;height:1459" type="#_x0000_t75" id="docshape9" stroked="false">
                  <v:imagedata r:id="rId12" o:title=""/>
                </v:shape>
                <v:shape style="position:absolute;left:8240;top:3361;width:3681;height:2319" id="docshape10" coordorigin="8240,3362" coordsize="3681,2319" path="m8240,5680l8319,5667,8398,5652,8477,5638,8556,5623,8635,5608,8713,5592,8792,5577,8871,5561,8950,5545,9028,5529,9107,5513,9186,5497,9265,5480,9343,5464,9422,5448,9501,5431,9579,5415,9658,5399,9737,5383,9816,5367,9894,5351,9973,5336,10052,5321,10131,5306,10210,5291,10289,5277,10368,5263,10447,5249,10526,5236,10605,5223,10684,5211,10763,5199,10843,5188,10922,5177,11002,5167,11081,5158,11161,5149,11240,5141,11320,5133,11400,5126,11480,5120,11517,5133,11575,5226,11597,5290,11614,5353,11629,5409,11641,5447,11677,5362,11692,5283,11707,5203,11721,5124,11735,5045,11747,4965,11760,4886,11771,4806,11782,4726,11792,4646,11802,4566,11812,4486,11821,4406,11830,4326,11838,4246,11846,4166,11854,4085,11862,4005,11869,3925,11877,3844,11884,3764,11891,3683,11898,3603,11906,3523,11913,3442,11921,3362e" filled="false" stroked="true" strokeweight=".75pt" strokecolor="#d9d9d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mbria"/>
          <w:w w:val="120"/>
          <w:sz w:val="24"/>
        </w:rPr>
        <w:t>Roy</w:t>
      </w:r>
      <w:r>
        <w:rPr>
          <w:rFonts w:ascii="Cambria"/>
          <w:w w:val="120"/>
          <w:sz w:val="19"/>
        </w:rPr>
        <w:t>AUME DU </w:t>
      </w:r>
      <w:r>
        <w:rPr>
          <w:rFonts w:ascii="Cambria"/>
          <w:w w:val="120"/>
          <w:sz w:val="24"/>
        </w:rPr>
        <w:t>M</w:t>
      </w:r>
      <w:r>
        <w:rPr>
          <w:rFonts w:ascii="Cambria"/>
          <w:w w:val="120"/>
          <w:sz w:val="19"/>
        </w:rPr>
        <w:t>AROC </w:t>
      </w:r>
      <w:r>
        <w:rPr>
          <w:rFonts w:ascii="Cambria"/>
          <w:w w:val="115"/>
          <w:sz w:val="24"/>
        </w:rPr>
        <w:t>H</w:t>
      </w:r>
      <w:r>
        <w:rPr>
          <w:rFonts w:ascii="Cambria"/>
          <w:w w:val="115"/>
          <w:sz w:val="19"/>
        </w:rPr>
        <w:t>AUT </w:t>
      </w:r>
      <w:r>
        <w:rPr>
          <w:rFonts w:ascii="Cambria"/>
          <w:w w:val="115"/>
          <w:sz w:val="24"/>
        </w:rPr>
        <w:t>Comm</w:t>
      </w:r>
      <w:r>
        <w:rPr>
          <w:rFonts w:ascii="Cambria"/>
          <w:w w:val="115"/>
          <w:sz w:val="19"/>
        </w:rPr>
        <w:t>ISSARIAT AU </w:t>
      </w:r>
      <w:r>
        <w:rPr>
          <w:rFonts w:ascii="Cambria"/>
          <w:w w:val="115"/>
          <w:sz w:val="24"/>
        </w:rPr>
        <w:t>P</w:t>
      </w:r>
      <w:r>
        <w:rPr>
          <w:rFonts w:ascii="Cambria"/>
          <w:w w:val="115"/>
          <w:sz w:val="19"/>
        </w:rPr>
        <w:t>LAN</w:t>
      </w:r>
    </w:p>
    <w:p>
      <w:pPr>
        <w:spacing w:line="369" w:lineRule="auto" w:before="0"/>
        <w:ind w:left="3254" w:right="1791" w:hanging="485"/>
        <w:jc w:val="left"/>
        <w:rPr>
          <w:rFonts w:ascii="Cambria" w:hAnsi="Cambria"/>
          <w:sz w:val="19"/>
        </w:rPr>
      </w:pPr>
      <w:r>
        <w:rPr>
          <w:rFonts w:ascii="Cambria" w:hAnsi="Cambria"/>
          <w:w w:val="120"/>
          <w:sz w:val="19"/>
        </w:rPr>
        <w:t>INSTITUT</w:t>
      </w:r>
      <w:r>
        <w:rPr>
          <w:rFonts w:ascii="Cambria" w:hAnsi="Cambria"/>
          <w:spacing w:val="-9"/>
          <w:w w:val="120"/>
          <w:sz w:val="19"/>
        </w:rPr>
        <w:t> </w:t>
      </w:r>
      <w:r>
        <w:rPr>
          <w:rFonts w:ascii="Cambria" w:hAnsi="Cambria"/>
          <w:w w:val="120"/>
          <w:sz w:val="24"/>
        </w:rPr>
        <w:t>N</w:t>
      </w:r>
      <w:r>
        <w:rPr>
          <w:rFonts w:ascii="Cambria" w:hAnsi="Cambria"/>
          <w:w w:val="120"/>
          <w:sz w:val="19"/>
        </w:rPr>
        <w:t>ATIONAL</w:t>
      </w:r>
      <w:r>
        <w:rPr>
          <w:rFonts w:ascii="Cambria" w:hAnsi="Cambria"/>
          <w:spacing w:val="-11"/>
          <w:w w:val="120"/>
          <w:sz w:val="19"/>
        </w:rPr>
        <w:t> </w:t>
      </w:r>
      <w:r>
        <w:rPr>
          <w:rFonts w:ascii="Cambria" w:hAnsi="Cambria"/>
          <w:w w:val="120"/>
          <w:sz w:val="19"/>
        </w:rPr>
        <w:t>DE</w:t>
      </w:r>
      <w:r>
        <w:rPr>
          <w:rFonts w:ascii="Cambria" w:hAnsi="Cambria"/>
          <w:spacing w:val="-13"/>
          <w:w w:val="120"/>
          <w:sz w:val="19"/>
        </w:rPr>
        <w:t> </w:t>
      </w:r>
      <w:r>
        <w:rPr>
          <w:rFonts w:ascii="Cambria" w:hAnsi="Cambria"/>
          <w:w w:val="120"/>
          <w:sz w:val="24"/>
        </w:rPr>
        <w:t>S</w:t>
      </w:r>
      <w:r>
        <w:rPr>
          <w:rFonts w:ascii="Cambria" w:hAnsi="Cambria"/>
          <w:w w:val="120"/>
          <w:sz w:val="19"/>
        </w:rPr>
        <w:t>TATISTIQUE ET D</w:t>
      </w:r>
      <w:r>
        <w:rPr>
          <w:rFonts w:ascii="Cambria" w:hAnsi="Cambria"/>
          <w:w w:val="120"/>
          <w:sz w:val="24"/>
        </w:rPr>
        <w:t>’Éc</w:t>
      </w:r>
      <w:r>
        <w:rPr>
          <w:rFonts w:ascii="Cambria" w:hAnsi="Cambria"/>
          <w:w w:val="120"/>
          <w:sz w:val="19"/>
        </w:rPr>
        <w:t>ONOMIE </w:t>
      </w:r>
      <w:r>
        <w:rPr>
          <w:rFonts w:ascii="Cambria" w:hAnsi="Cambria"/>
          <w:w w:val="120"/>
          <w:sz w:val="24"/>
        </w:rPr>
        <w:t>A</w:t>
      </w:r>
      <w:r>
        <w:rPr>
          <w:rFonts w:ascii="Cambria" w:hAnsi="Cambria"/>
          <w:w w:val="120"/>
          <w:sz w:val="19"/>
        </w:rPr>
        <w:t>PPLIQUEE</w:t>
      </w:r>
    </w:p>
    <w:p>
      <w:pPr>
        <w:spacing w:line="643" w:lineRule="exact" w:before="0"/>
        <w:ind w:left="914" w:right="0" w:firstLine="0"/>
        <w:jc w:val="center"/>
        <w:rPr>
          <w:rFonts w:ascii="Trebuchet MS"/>
          <w:sz w:val="56"/>
        </w:rPr>
      </w:pPr>
      <w:r>
        <w:rPr>
          <w:rFonts w:ascii="Trebuchet MS"/>
          <w:color w:val="79B692"/>
          <w:spacing w:val="-2"/>
          <w:w w:val="110"/>
          <w:sz w:val="56"/>
        </w:rPr>
        <w:t>INSEA</w:t>
      </w:r>
    </w:p>
    <w:p>
      <w:pPr>
        <w:spacing w:before="0" w:after="0" w:line="2350" w:lineRule="exact"/>
      </w:pPr>
      <w:r>
        <w:rPr>
          <w:sz w:val="2"/>
        </w:rPr>
        <w:t/>
      </w:r>
    </w:p>
    <w:p>
      <w:pPr>
        <w:spacing w:before="0" w:after="0" w:line="240" w:lineRule="auto"/>
        <w:jc w:val="center"/>
      </w:pPr>
      <w:r>
        <w:rPr>
          <w:rFonts w:ascii="Cambria" w:hAnsi="Cambria" w:cs="Cambria"/>
          <w:b/>
          <w:bCs/>
          <w:color w:val="008653"/>
          <w:spacing w:val="60"/>
          <w:sz w:val="24"/>
          <w:szCs w:val="24"/>
          <w:lang w:val="fr-FR"/>
        </w:rPr>
        <w:t xml:space="preserve">CAHIER DES CHARGES FONCTIONNEL</w:t>
      </w:r>
    </w:p>
    <w:p>
      <w:pPr>
        <w:spacing w:before="0" w:after="0" w:line="180" w:lineRule="exact"/>
      </w:pPr>
      <w:r>
        <w:rPr>
          <w:sz w:val="2"/>
        </w:rPr>
        <w:t/>
      </w:r>
    </w:p>
    <w:tbl>
      <w:tblPr>
        <w:tblW w:w="867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8671"/>
      </w:tblGrid>
      <w:tr>
        <w:trPr>
          <w:cantSplit/>
        </w:trPr>
        <w:tc>
          <w:tcPr>
            <w:tcW w:w="8671" w:type="dxa"/>
            <w:tcBorders>
              <w:top w:val="nil"/>
              <w:left w:val="nil"/>
              <w:bottom w:val="nil"/>
              <w:right w:val="nil"/>
            </w:tcBorders>
            <w:tcMar>
              <w:top w:w="380" w:type="dxa"/>
              <w:left w:w="300" w:type="dxa"/>
              <w:bottom w:w="400" w:type="dxa"/>
              <w:right w:w="3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/>
                <w:b/>
                <w:bCs/>
                <w:color w:val="7A0039"/>
                <w:spacing w:val="20"/>
                <w:sz w:val="84"/>
                <w:szCs w:val="84"/>
                <w:lang w:val="fr-FR"/>
              </w:rPr>
              <w:t xml:space="preserve">Qribna</w:t>
            </w:r>
          </w:p>
          <w:p>
            <w:pPr>
              <w:pBdr>
                <w:bottom w:val="single" w:sz="24" w:space="1" w:color="7A0039"/>
              </w:pBdr>
              <w:spacing w:before="0" w:after="0" w:line="120" w:lineRule="exact"/>
              <w:ind w:left="3535" w:right="3535"/>
            </w:pPr>
            <w:r>
              <w:rPr>
                <w:sz w:val="2"/>
              </w:rPr>
              <w:t/>
            </w:r>
          </w:p>
          <w:p>
            <w:pPr>
              <w:spacing w:before="240" w:after="0" w:line="240" w:lineRule="auto"/>
              <w:jc w:val="center"/>
            </w:pPr>
            <w:r>
              <w:rPr>
                <w:rFonts w:ascii="Cambria" w:hAnsi="Cambria" w:cs="Cambria"/>
                <w:i/>
                <w:iCs/>
                <w:color w:val="6B6B6B"/>
                <w:sz w:val="26"/>
                <w:szCs w:val="26"/>
                <w:lang w:val="fr-FR"/>
              </w:rPr>
              <w:t xml:space="preserve">Plateforme de gestion et de recherche de boutiques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Cambria" w:hAnsi="Cambria" w:cs="Cambria"/>
                <w:i/>
                <w:iCs/>
                <w:color w:val="6B6B6B"/>
                <w:sz w:val="26"/>
                <w:szCs w:val="26"/>
                <w:lang w:val="fr-FR"/>
              </w:rPr>
              <w:t xml:space="preserve">de réparation de téléphones au Maroc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  <w:t/>
      </w:r>
    </w:p>
    <w:tbl>
      <w:tblPr>
        <w:tblW w:w="867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2890"/>
        <w:gridCol w:w="2890"/>
        <w:gridCol w:w="2891"/>
      </w:tblGrid>
      <w:tr>
        <w:trPr>
          <w:cantSplit/>
        </w:trPr>
        <w:tc>
          <w:tcPr>
            <w:tcW w:w="28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4" w:space="0" w:color="D0D0D0"/>
            </w:tcBorders>
            <w:tcMar>
              <w:top w:w="150" w:type="dxa"/>
              <w:left w:w="80" w:type="dxa"/>
              <w:bottom w:w="150" w:type="dxa"/>
              <w:right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color w:val="6B6B6B"/>
                <w:spacing w:val="30"/>
                <w:sz w:val="15"/>
                <w:szCs w:val="15"/>
                <w:lang w:val="fr-FR"/>
              </w:rPr>
              <w:t xml:space="preserve">MODULE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color w:val="1F1F1F"/>
                <w:sz w:val="22"/>
                <w:szCs w:val="22"/>
                <w:lang w:val="fr-FR"/>
              </w:rPr>
              <w:t xml:space="preserve">Génie logiciel</w:t>
            </w:r>
          </w:p>
        </w:tc>
        <w:tc>
          <w:tcPr>
            <w:tcW w:w="28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4" w:space="0" w:color="D0D0D0"/>
            </w:tcBorders>
            <w:tcMar>
              <w:top w:w="150" w:type="dxa"/>
              <w:left w:w="80" w:type="dxa"/>
              <w:bottom w:w="150" w:type="dxa"/>
              <w:right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color w:val="6B6B6B"/>
                <w:spacing w:val="30"/>
                <w:sz w:val="15"/>
                <w:szCs w:val="15"/>
                <w:lang w:val="fr-FR"/>
              </w:rPr>
              <w:t xml:space="preserve">DATE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color w:val="1F1F1F"/>
                <w:sz w:val="22"/>
                <w:szCs w:val="22"/>
                <w:lang w:val="fr-FR"/>
              </w:rPr>
              <w:t xml:space="preserve">15 octobre 2026</w:t>
            </w:r>
          </w:p>
        </w:tc>
        <w:tc>
          <w:tcPr>
            <w:tcW w:w="289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150" w:type="dxa"/>
              <w:left w:w="80" w:type="dxa"/>
              <w:bottom w:w="150" w:type="dxa"/>
              <w:right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color w:val="6B6B6B"/>
                <w:spacing w:val="30"/>
                <w:sz w:val="15"/>
                <w:szCs w:val="15"/>
                <w:lang w:val="fr-FR"/>
              </w:rPr>
              <w:t xml:space="preserve">ANNÉE UNIVERSITAIRE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color w:val="1F1F1F"/>
                <w:sz w:val="22"/>
                <w:szCs w:val="22"/>
                <w:lang w:val="fr-FR"/>
              </w:rPr>
              <w:t xml:space="preserve">2026/2027</w:t>
            </w:r>
          </w:p>
        </w:tc>
      </w:tr>
    </w:tbl>
    <w:p>
      <w:pPr>
        <w:spacing w:before="0" w:after="0" w:line="1100" w:lineRule="exact"/>
      </w:pPr>
      <w:r>
        <w:drawing>
          <wp:anchor distT="0" distB="0" distL="0" distR="0" simplePos="0" relativeHeight="48755000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698500</wp:posOffset>
            </wp:positionV>
            <wp:extent cx="5506085" cy="1611630"/>
            <wp:effectExtent l="0" t="0" r="0" b="0"/>
            <wp:wrapNone/>
            <wp:docPr id="102" name="Carte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06085" cy="1611630"/>
                    </a:xfrm>
                    <a:prstGeom prst="roundRect">
                      <a:avLst>
                        <a:gd name="adj" fmla="val 7445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D0D0D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8755010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698500</wp:posOffset>
            </wp:positionV>
            <wp:extent cx="5506085" cy="297180"/>
            <wp:effectExtent l="0" t="0" r="0" b="0"/>
            <wp:wrapNone/>
            <wp:docPr id="103" name="Bandeau carte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06085" cy="297180"/>
                    </a:xfrm>
                    <a:prstGeom prst="round2SameRect">
                      <a:avLst>
                        <a:gd name="adj1" fmla="val 40379"/>
                        <a:gd name="adj2" fmla="val 0"/>
                      </a:avLst>
                    </a:prstGeom>
                    <a:solidFill>
                      <a:srgbClr val="F2F2F2"/>
                    </a:solidFill>
                    <a:ln w="9525">
                      <a:solidFill>
                        <a:srgbClr val="D0D0D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sz w:val="2"/>
        </w:rPr>
        <w:t/>
      </w:r>
    </w:p>
    <w:tbl>
      <w:tblPr>
        <w:tblW w:w="867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5000"/>
        <w:gridCol w:w="3671"/>
      </w:tblGrid>
      <w:tr>
        <w:trPr>
          <w:cantSplit/>
        </w:trPr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 w:cs="Cambria"/>
                <w:b/>
                <w:bCs/>
                <w:color w:val="1F1F1F"/>
                <w:spacing w:val="40"/>
                <w:sz w:val="17"/>
                <w:szCs w:val="17"/>
                <w:lang w:val="fr-FR"/>
              </w:rPr>
              <w:t xml:space="preserve">RÉALISÉ PAR</w:t>
            </w:r>
          </w:p>
        </w:tc>
        <w:tc>
          <w:tcPr>
            <w:tcW w:w="3671" w:type="dxa"/>
            <w:tcBorders>
              <w:top w:val="nil"/>
              <w:left w:val="single" w:sz="4" w:space="0" w:color="D0D0D0"/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 w:cs="Cambria"/>
                <w:b/>
                <w:bCs/>
                <w:color w:val="1F1F1F"/>
                <w:spacing w:val="40"/>
                <w:sz w:val="17"/>
                <w:szCs w:val="17"/>
                <w:lang w:val="fr-FR"/>
              </w:rPr>
              <w:t xml:space="preserve">ENCADRÉ PAR</w:t>
            </w:r>
          </w:p>
        </w:tc>
      </w:tr>
      <w:tr>
        <w:trPr>
          <w:cantSplit/>
        </w:trPr>
        <w:tc>
          <w:tcPr>
            <w:tcW w:w="500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2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tabs>
                <w:tab w:val="left" w:pos="700"/>
              </w:tabs>
              <w:spacing w:before="0" w:after="80" w:line="240" w:lineRule="auto"/>
              <w:jc w:val="left"/>
            </w:pPr>
            <w:r>
              <w:rPr>
                <w:rFonts w:ascii="Cambria" w:hAnsi="Cambria" w:cs="Cambria"/>
                <w:color w:val="6B6B6B"/>
                <w:sz w:val="22"/>
                <w:szCs w:val="22"/>
                <w:lang w:val="fr-FR"/>
              </w:rPr>
              <w:t xml:space="preserve">M.</w:t>
            </w:r>
            <w:r>
              <w:tab/>
            </w:r>
            <w:r>
              <w:rPr>
                <w:rFonts w:ascii="Cambria" w:hAnsi="Cambria" w:cs="Cambria"/>
                <w:b/>
                <w:bCs/>
                <w:color w:val="1F1F1F"/>
                <w:sz w:val="22"/>
                <w:szCs w:val="22"/>
                <w:lang w:val="fr-FR"/>
              </w:rPr>
              <w:t xml:space="preserve">KADADE MAHAMADOU </w:t>
            </w:r>
            <w:r>
              <w:rPr>
                <w:rFonts w:ascii="Cambria" w:hAnsi="Cambria" w:cs="Cambria"/>
                <w:color w:val="1F1F1F"/>
                <w:sz w:val="22"/>
                <w:szCs w:val="22"/>
                <w:lang w:val="fr-FR"/>
              </w:rPr>
              <w:t xml:space="preserve">Bassirou</w:t>
            </w:r>
          </w:p>
          <w:p>
            <w:pPr>
              <w:tabs>
                <w:tab w:val="left" w:pos="700"/>
              </w:tabs>
              <w:spacing w:before="0" w:after="80" w:line="240" w:lineRule="auto"/>
              <w:jc w:val="left"/>
            </w:pPr>
            <w:r>
              <w:rPr>
                <w:rFonts w:ascii="Cambria" w:hAnsi="Cambria" w:cs="Cambria"/>
                <w:color w:val="6B6B6B"/>
                <w:sz w:val="22"/>
                <w:szCs w:val="22"/>
                <w:lang w:val="fr-FR"/>
              </w:rPr>
              <w:t xml:space="preserve">Mme</w:t>
            </w:r>
            <w:r>
              <w:tab/>
            </w:r>
            <w:r>
              <w:rPr>
                <w:rFonts w:ascii="Cambria" w:hAnsi="Cambria" w:cs="Cambria"/>
                <w:b/>
                <w:bCs/>
                <w:color w:val="1F1F1F"/>
                <w:sz w:val="22"/>
                <w:szCs w:val="22"/>
                <w:lang w:val="fr-FR"/>
              </w:rPr>
              <w:t xml:space="preserve">EL AMRANI </w:t>
            </w:r>
            <w:r>
              <w:rPr>
                <w:rFonts w:ascii="Cambria" w:hAnsi="Cambria" w:cs="Cambria"/>
                <w:color w:val="1F1F1F"/>
                <w:sz w:val="22"/>
                <w:szCs w:val="22"/>
                <w:lang w:val="fr-FR"/>
              </w:rPr>
              <w:t xml:space="preserve">Yasmine</w:t>
            </w:r>
          </w:p>
          <w:p>
            <w:pPr>
              <w:tabs>
                <w:tab w:val="left" w:pos="700"/>
              </w:tabs>
              <w:spacing w:before="0" w:after="80" w:line="240" w:lineRule="auto"/>
              <w:jc w:val="left"/>
            </w:pPr>
            <w:r>
              <w:rPr>
                <w:rFonts w:ascii="Cambria" w:hAnsi="Cambria" w:cs="Cambria"/>
                <w:color w:val="6B6B6B"/>
                <w:sz w:val="22"/>
                <w:szCs w:val="22"/>
                <w:lang w:val="fr-FR"/>
              </w:rPr>
              <w:t xml:space="preserve">M.</w:t>
            </w:r>
            <w:r>
              <w:tab/>
            </w:r>
            <w:r>
              <w:rPr>
                <w:rFonts w:ascii="Cambria" w:hAnsi="Cambria" w:cs="Cambria"/>
                <w:b/>
                <w:bCs/>
                <w:color w:val="1F1F1F"/>
                <w:sz w:val="22"/>
                <w:szCs w:val="22"/>
                <w:lang w:val="fr-FR"/>
              </w:rPr>
              <w:t xml:space="preserve">BENJELLOUN </w:t>
            </w:r>
            <w:r>
              <w:rPr>
                <w:rFonts w:ascii="Cambria" w:hAnsi="Cambria" w:cs="Cambria"/>
                <w:color w:val="1F1F1F"/>
                <w:sz w:val="22"/>
                <w:szCs w:val="22"/>
                <w:lang w:val="fr-FR"/>
              </w:rPr>
              <w:t xml:space="preserve">Mehdi</w:t>
            </w:r>
          </w:p>
          <w:p>
            <w:pPr>
              <w:tabs>
                <w:tab w:val="left" w:pos="700"/>
              </w:tabs>
              <w:spacing w:before="0" w:after="80" w:line="240" w:lineRule="auto"/>
              <w:jc w:val="left"/>
            </w:pPr>
            <w:r>
              <w:rPr>
                <w:rFonts w:ascii="Cambria" w:hAnsi="Cambria" w:cs="Cambria"/>
                <w:color w:val="6B6B6B"/>
                <w:sz w:val="22"/>
                <w:szCs w:val="22"/>
                <w:lang w:val="fr-FR"/>
              </w:rPr>
              <w:t xml:space="preserve">Mme</w:t>
            </w:r>
            <w:r>
              <w:tab/>
            </w:r>
            <w:r>
              <w:rPr>
                <w:rFonts w:ascii="Cambria" w:hAnsi="Cambria" w:cs="Cambria"/>
                <w:b/>
                <w:bCs/>
                <w:color w:val="1F1F1F"/>
                <w:sz w:val="22"/>
                <w:szCs w:val="22"/>
                <w:lang w:val="fr-FR"/>
              </w:rPr>
              <w:t xml:space="preserve">OUAZZANI </w:t>
            </w:r>
            <w:r>
              <w:rPr>
                <w:rFonts w:ascii="Cambria" w:hAnsi="Cambria" w:cs="Cambria"/>
                <w:color w:val="1F1F1F"/>
                <w:sz w:val="22"/>
                <w:szCs w:val="22"/>
                <w:lang w:val="fr-FR"/>
              </w:rPr>
              <w:t xml:space="preserve">Salma</w:t>
            </w:r>
          </w:p>
          <w:p>
            <w:pPr>
              <w:tabs>
                <w:tab w:val="left" w:pos="700"/>
              </w:tabs>
              <w:spacing w:before="0" w:after="80" w:line="240" w:lineRule="auto"/>
              <w:jc w:val="left"/>
            </w:pPr>
            <w:r>
              <w:rPr>
                <w:rFonts w:ascii="Cambria" w:hAnsi="Cambria" w:cs="Cambria"/>
                <w:color w:val="6B6B6B"/>
                <w:sz w:val="22"/>
                <w:szCs w:val="22"/>
                <w:lang w:val="fr-FR"/>
              </w:rPr>
              <w:t xml:space="preserve">Mme</w:t>
            </w:r>
            <w:r>
              <w:tab/>
            </w:r>
            <w:r>
              <w:rPr>
                <w:rFonts w:ascii="Cambria" w:hAnsi="Cambria" w:cs="Cambria"/>
                <w:b/>
                <w:bCs/>
                <w:color w:val="1F1F1F"/>
                <w:sz w:val="22"/>
                <w:szCs w:val="22"/>
                <w:lang w:val="fr-FR"/>
              </w:rPr>
              <w:t xml:space="preserve">TAZI </w:t>
            </w:r>
            <w:r>
              <w:rPr>
                <w:rFonts w:ascii="Cambria" w:hAnsi="Cambria" w:cs="Cambria"/>
                <w:color w:val="1F1F1F"/>
                <w:sz w:val="22"/>
                <w:szCs w:val="22"/>
                <w:lang w:val="fr-FR"/>
              </w:rPr>
              <w:t xml:space="preserve">Kenza</w:t>
            </w:r>
          </w:p>
        </w:tc>
        <w:tc>
          <w:tcPr>
            <w:tcW w:w="3671" w:type="dxa"/>
            <w:tcBorders>
              <w:top w:val="nil"/>
              <w:left w:val="single" w:sz="4" w:space="0" w:color="D0D0D0"/>
              <w:bottom w:val="nil"/>
              <w:right w:val="nil"/>
            </w:tcBorders>
            <w:tcMar>
              <w:top w:w="22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tabs>
                <w:tab w:val="left" w:pos="700"/>
              </w:tabs>
              <w:spacing w:before="0" w:after="0" w:line="240" w:lineRule="auto"/>
              <w:jc w:val="left"/>
            </w:pPr>
            <w:r>
              <w:rPr>
                <w:rFonts w:ascii="Cambria" w:hAnsi="Cambria" w:cs="Cambria"/>
                <w:color w:val="6B6B6B"/>
                <w:sz w:val="22"/>
                <w:szCs w:val="22"/>
                <w:lang w:val="fr-FR"/>
              </w:rPr>
              <w:t xml:space="preserve">Pr.</w:t>
            </w:r>
            <w:r>
              <w:tab/>
            </w:r>
            <w:r>
              <w:rPr>
                <w:rFonts w:ascii="Cambria" w:hAnsi="Cambria" w:cs="Cambria"/>
                <w:b/>
                <w:bCs/>
                <w:color w:val="1F1F1F"/>
                <w:sz w:val="22"/>
                <w:szCs w:val="22"/>
                <w:lang w:val="fr-FR"/>
              </w:rPr>
              <w:t xml:space="preserve">EL IDRISSI </w:t>
            </w:r>
            <w:r>
              <w:rPr>
                <w:rFonts w:ascii="Cambria" w:hAnsi="Cambria" w:cs="Cambria"/>
                <w:color w:val="1F1F1F"/>
                <w:sz w:val="22"/>
                <w:szCs w:val="22"/>
                <w:lang w:val="fr-FR"/>
              </w:rPr>
              <w:t xml:space="preserve">Karim</w:t>
            </w:r>
          </w:p>
        </w:tc>
      </w:tr>
      <w:tr>
        <w:trPr>
          <w:cantSplit/>
        </w:trPr>
        <w:tc>
          <w:tcPr>
            <w:tcW w:w="5000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20" w:type="dxa"/>
              <w:left w:w="240" w:type="dxa"/>
              <w:bottom w:w="160" w:type="dxa"/>
              <w:right w:w="240" w:type="dxa"/>
            </w:tcMar>
            <w:vAlign w:val="top"/>
          </w:tcPr>
          <w:p/>
        </w:tc>
        <w:tc>
          <w:tcPr>
            <w:tcW w:w="3671" w:type="dxa"/>
            <w:tcBorders>
              <w:top w:val="single" w:sz="4" w:space="0" w:color="D0D0D0"/>
              <w:left w:val="single" w:sz="4" w:space="0" w:color="D0D0D0"/>
              <w:bottom w:val="nil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mbria" w:hAnsi="Cambria" w:cs="Cambria"/>
                <w:b/>
                <w:bCs/>
                <w:color w:val="1F1F1F"/>
                <w:spacing w:val="40"/>
                <w:sz w:val="17"/>
                <w:szCs w:val="17"/>
                <w:lang w:val="fr-FR"/>
              </w:rPr>
              <w:t xml:space="preserve">FILIÈRES</w:t>
            </w:r>
          </w:p>
          <w:p>
            <w:pPr>
              <w:spacing w:before="60" w:after="0" w:line="240" w:lineRule="auto"/>
              <w:jc w:val="left"/>
            </w:pPr>
            <w:r>
              <w:rPr>
                <w:rFonts w:ascii="Cambria" w:hAnsi="Cambria" w:cs="Cambria"/>
                <w:b/>
                <w:bCs/>
                <w:color w:val="1F1F1F"/>
                <w:sz w:val="22"/>
                <w:szCs w:val="22"/>
                <w:lang w:val="fr-FR"/>
              </w:rPr>
              <w:t xml:space="preserve">DSE &amp; M2SI</w:t>
            </w:r>
          </w:p>
        </w:tc>
      </w:tr>
    </w:tbl>
    <w:p>
      <w:pPr>
        <w:spacing w:before="0" w:after="0" w:line="120" w:lineRule="exact"/>
      </w:pPr>
      <w:r>
        <w:rPr>
          <w:sz w:val="2"/>
        </w:rPr>
        <w:t/>
      </w:r>
    </w:p>
    <w:sectPr>
      <w:type w:val="continuous"/>
      <w:pgSz w:w="11930" w:h="16860"/>
      <w:pgMar w:top="42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i/>
      <w:iCs/>
      <w:sz w:val="28"/>
      <w:szCs w:val="28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914" w:right="342"/>
      <w:jc w:val="center"/>
      <w:outlineLvl w:val="1"/>
    </w:pPr>
    <w:rPr>
      <w:rFonts w:ascii="Times New Roman" w:hAnsi="Times New Roman" w:eastAsia="Times New Roman" w:cs="Times New Roman"/>
      <w:b/>
      <w:bCs/>
      <w:sz w:val="60"/>
      <w:szCs w:val="60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12" Type="http://schemas.openxmlformats.org/officeDocument/2006/relationships/image" Target="media/image8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2026-10-15T20:48:26Z</dcterms:created>
  <dcterms:modified xsi:type="dcterms:W3CDTF">2026-10-15T20:48:26Z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LastSaved">
    <vt:filetime>2026-10-15T00:00:00Z</vt:filetime>
  </property>
  <property fmtid="{D5CDD505-2E9C-101B-9397-08002B2CF9AE}" pid="5" name="Producer">
    <vt:lpwstr>iLovePDF</vt:lpwstr>
  </property>
</Properties>
</file>