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B2ADE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B2ADE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B2ADE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4181F91B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Actor01(Docente) / Actor03(Apoderado) / Actor04(Estudiante) / Actor0</w:t>
            </w:r>
            <w:r w:rsidR="00BE4670">
              <w:rPr>
                <w:lang w:val="es-CL"/>
              </w:rPr>
              <w:t>2</w:t>
            </w:r>
            <w:r w:rsidRPr="00DB2ADE">
              <w:rPr>
                <w:lang w:val="es-CL"/>
              </w:rPr>
              <w:t>(</w:t>
            </w:r>
            <w:r w:rsidR="00BE4670">
              <w:t>Inspector</w:t>
            </w:r>
            <w:r w:rsidRPr="00DB2ADE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DB2ADE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B2ADE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B2ADE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0D44E544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 xml:space="preserve">Docente / Apoderado / Estudiante / </w:t>
            </w:r>
            <w:r w:rsidR="00BE4670">
              <w:t>Inspector</w:t>
            </w:r>
          </w:p>
        </w:tc>
      </w:tr>
      <w:tr w:rsidR="00B82976" w:rsidRPr="00DB2ADE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328F28E0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Destinatario</w:t>
            </w:r>
          </w:p>
        </w:tc>
      </w:tr>
      <w:tr w:rsidR="00B82976" w:rsidRPr="00DB2ADE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B2ADE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B2ADE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3573D91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El usuario busca y selecciona a las personas (docentes, estudiantes, apoderados o personal administrativo) a las cuales dirigirá la comunicación, utilizando el directorio integrado del establecimiento.</w:t>
            </w:r>
          </w:p>
        </w:tc>
      </w:tr>
    </w:tbl>
    <w:p w14:paraId="5BE98133" w14:textId="20684C45" w:rsidR="00B82976" w:rsidRPr="00DB2ADE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B2ADE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B2ADE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B2ADE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155A5315" w:rsidR="00B82976" w:rsidRPr="00DB2ADE" w:rsidRDefault="00DB2ADE" w:rsidP="00DB2ADE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CU03</w:t>
            </w:r>
          </w:p>
        </w:tc>
        <w:tc>
          <w:tcPr>
            <w:tcW w:w="2903" w:type="dxa"/>
          </w:tcPr>
          <w:p w14:paraId="3449CFBC" w14:textId="385C3823" w:rsidR="00B82976" w:rsidRPr="00DB2ADE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B2ADE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B2ADE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78E60C2E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Destinatario</w:t>
            </w:r>
          </w:p>
        </w:tc>
      </w:tr>
      <w:tr w:rsidR="00B82976" w:rsidRPr="00DB2ADE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A38A115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 xml:space="preserve">Docente, Apoderado, Estudiante, </w:t>
            </w:r>
            <w:r w:rsidR="00BE4670">
              <w:t>Inspector</w:t>
            </w:r>
          </w:p>
        </w:tc>
      </w:tr>
      <w:tr w:rsidR="00B82976" w:rsidRPr="00DB2ADE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B2ADE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48FA3750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Garantizar que el mensaje llegue exactamente a las personas correctas mediante un sistema de búsqueda y filtrado eficiente.</w:t>
            </w:r>
          </w:p>
        </w:tc>
      </w:tr>
      <w:tr w:rsidR="00B82976" w:rsidRPr="00DB2ADE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6E22B72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El usuario ingresa el nombre o rol en el campo de búsqueda, el sistema filtra la base de datos y el usuario añade los contactos seleccionados a la lista de envío.</w:t>
            </w:r>
          </w:p>
        </w:tc>
      </w:tr>
      <w:tr w:rsidR="00B82976" w:rsidRPr="00DB2ADE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13CEAA79" w:rsidR="00B82976" w:rsidRPr="00DB2ADE" w:rsidRDefault="00DB2ADE" w:rsidP="00DB2ADE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El usuario debe estar en la interfaz de redacción de un mensaje nuevo.</w:t>
            </w:r>
          </w:p>
        </w:tc>
      </w:tr>
      <w:tr w:rsidR="00B82976" w:rsidRPr="00DB2ADE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202A1719" w14:textId="77777777" w:rsidR="00DB2ADE" w:rsidRDefault="00DB2ADE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B2ADE">
              <w:rPr>
                <w:lang w:val="es-CL"/>
              </w:rPr>
              <w:t xml:space="preserve">1.- </w:t>
            </w:r>
            <w:r w:rsidRPr="00DB2ADE">
              <w:rPr>
                <w:color w:val="00B050"/>
                <w:lang w:val="es-CL"/>
              </w:rPr>
              <w:t xml:space="preserve">El Usuario hace clic en el campo "Para" o "Añadir destinatario". </w:t>
            </w:r>
          </w:p>
          <w:p w14:paraId="1B9E1827" w14:textId="501EB8C1" w:rsidR="00DB2ADE" w:rsidRPr="00DB2ADE" w:rsidRDefault="00DB2ADE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B2ADE">
              <w:rPr>
                <w:lang w:val="es-CL"/>
              </w:rPr>
              <w:t xml:space="preserve">2.- </w:t>
            </w:r>
            <w:r w:rsidRPr="00DB2ADE">
              <w:rPr>
                <w:color w:val="00B050"/>
                <w:lang w:val="es-CL"/>
              </w:rPr>
              <w:t xml:space="preserve">El Usuario teclea el nombre, apellido o rol de la persona que desea contactar. </w:t>
            </w:r>
          </w:p>
          <w:p w14:paraId="0225EE0E" w14:textId="00F711F6" w:rsidR="00DB2ADE" w:rsidRDefault="00DB2ADE" w:rsidP="004156E7">
            <w:pPr>
              <w:spacing w:line="360" w:lineRule="auto"/>
              <w:jc w:val="left"/>
              <w:rPr>
                <w:lang w:val="es-CL"/>
              </w:rPr>
            </w:pPr>
            <w:r w:rsidRPr="00DB2ADE">
              <w:rPr>
                <w:lang w:val="es-CL"/>
              </w:rPr>
              <w:t xml:space="preserve">3.- </w:t>
            </w:r>
            <w:r w:rsidRPr="00DB2ADE">
              <w:rPr>
                <w:color w:val="00B0F0"/>
                <w:lang w:val="es-CL"/>
              </w:rPr>
              <w:t>El Servidor consulta el directorio de usuarios activos en la base de datos y filtra las coincidencias en tiempo real /</w:t>
            </w:r>
            <w:r w:rsidRPr="00DB2ADE">
              <w:rPr>
                <w:color w:val="FF0000"/>
                <w:lang w:val="es-CL"/>
              </w:rPr>
              <w:t xml:space="preserve">EX01. </w:t>
            </w:r>
          </w:p>
          <w:p w14:paraId="63C14610" w14:textId="6FEDCAFA" w:rsidR="00DB2ADE" w:rsidRPr="00DB2ADE" w:rsidRDefault="00DB2ADE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B2ADE">
              <w:rPr>
                <w:lang w:val="es-CL"/>
              </w:rPr>
              <w:t xml:space="preserve">4.- </w:t>
            </w:r>
            <w:r w:rsidRPr="00DB2ADE">
              <w:rPr>
                <w:color w:val="7030A0"/>
                <w:lang w:val="es-CL"/>
              </w:rPr>
              <w:t xml:space="preserve">El Sistema despliega una lista auto completable con los resultados encontrados. </w:t>
            </w:r>
          </w:p>
          <w:p w14:paraId="3F37484E" w14:textId="3F71674A" w:rsidR="00DB2ADE" w:rsidRPr="00DB2ADE" w:rsidRDefault="00DB2ADE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B2ADE">
              <w:rPr>
                <w:lang w:val="es-CL"/>
              </w:rPr>
              <w:t xml:space="preserve">5.- </w:t>
            </w:r>
            <w:r w:rsidRPr="00DB2ADE">
              <w:rPr>
                <w:color w:val="00B050"/>
                <w:lang w:val="es-CL"/>
              </w:rPr>
              <w:t>El Usuario selecciona al destinatario correcto desde la lista.</w:t>
            </w:r>
          </w:p>
          <w:p w14:paraId="74206B2A" w14:textId="61A6426A" w:rsidR="00DB2ADE" w:rsidRPr="00DB2ADE" w:rsidRDefault="00DB2ADE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B2ADE">
              <w:rPr>
                <w:lang w:val="es-CL"/>
              </w:rPr>
              <w:t xml:space="preserve"> 6.- </w:t>
            </w:r>
            <w:r w:rsidRPr="00DB2ADE">
              <w:rPr>
                <w:color w:val="7030A0"/>
                <w:lang w:val="es-CL"/>
              </w:rPr>
              <w:t xml:space="preserve">El Sistema añade al contacto seleccionado como una etiqueta (tag) dentro del campo de destinatarios. </w:t>
            </w:r>
          </w:p>
          <w:p w14:paraId="318B4757" w14:textId="1E6FD700" w:rsidR="00B82976" w:rsidRPr="00DB2ADE" w:rsidRDefault="00DB2ADE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 xml:space="preserve">7.- </w:t>
            </w:r>
            <w:r w:rsidRPr="00DB2ADE">
              <w:rPr>
                <w:color w:val="00B050"/>
                <w:lang w:val="es-CL"/>
              </w:rPr>
              <w:t>El Usuario repite la acción si necesita enviar el mismo mensaje a múltiples personas.</w:t>
            </w:r>
          </w:p>
        </w:tc>
      </w:tr>
      <w:tr w:rsidR="00B82976" w:rsidRPr="00DB2ADE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B2ADE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11A65AA4" w:rsidR="00B82976" w:rsidRPr="00DB2ADE" w:rsidRDefault="00DB2ADE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color w:val="FF0000"/>
                <w:lang w:val="es-CL"/>
              </w:rPr>
              <w:t xml:space="preserve">EX01 </w:t>
            </w:r>
            <w:r w:rsidRPr="00DB2ADE">
              <w:rPr>
                <w:lang w:val="es-CL"/>
              </w:rPr>
              <w:t>= El Servidor no encuentra ninguna coincidencia para el texto ingresado (El sistema muestra una etiqueta indicando "No se encontraron resultados").</w:t>
            </w:r>
          </w:p>
        </w:tc>
      </w:tr>
      <w:tr w:rsidR="00B82976" w:rsidRPr="00DB2ADE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B2AD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2ADE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0A22A9EF" w:rsidR="00B82976" w:rsidRPr="00DB2ADE" w:rsidRDefault="00DB2AD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2ADE">
              <w:rPr>
                <w:lang w:val="es-CL"/>
              </w:rPr>
              <w:t>El mensaje en redacción queda vinculado a uno o más usuarios válidos del sistema, habilitando la opción de envío.</w:t>
            </w:r>
          </w:p>
        </w:tc>
      </w:tr>
      <w:bookmarkEnd w:id="0"/>
      <w:bookmarkEnd w:id="1"/>
    </w:tbl>
    <w:p w14:paraId="495D39EE" w14:textId="77777777" w:rsidR="00B82976" w:rsidRPr="00DB2ADE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B2ADE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ADE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DB2ADE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ADE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B2ADE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B2ADE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B2ADE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B2ADE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B2ADE" w:rsidRDefault="009A7F1C"/>
    <w:sectPr w:rsidR="009A7F1C" w:rsidRPr="00DB2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B82976"/>
    <w:rsid w:val="00BE4670"/>
    <w:rsid w:val="00CB1195"/>
    <w:rsid w:val="00DB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305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2026-04-04T19:01:00Z</dcterms:created>
  <dcterms:modified xsi:type="dcterms:W3CDTF">2026-04-04T22:04:00Z</dcterms:modified>
</cp:coreProperties>
</file>