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AC7096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AC7096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AC7096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3EE52094" w:rsidR="00B82976" w:rsidRPr="00AC7096" w:rsidRDefault="00AC709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>Actor0</w:t>
            </w:r>
            <w:r w:rsidR="00BB3B07">
              <w:rPr>
                <w:lang w:val="es-CL"/>
              </w:rPr>
              <w:t>2</w:t>
            </w:r>
            <w:r w:rsidRPr="00AC7096">
              <w:rPr>
                <w:lang w:val="es-CL"/>
              </w:rPr>
              <w:t>(</w:t>
            </w:r>
            <w:r w:rsidR="00BB3B07">
              <w:t>Inspector</w:t>
            </w:r>
            <w:r w:rsidRPr="00AC7096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AC709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C7096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AC7096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4FCBAB14" w:rsidR="00B82976" w:rsidRPr="00AC7096" w:rsidRDefault="00AC709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>Administrativo</w:t>
            </w:r>
          </w:p>
        </w:tc>
      </w:tr>
      <w:tr w:rsidR="00B82976" w:rsidRPr="00AC7096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160B8126" w:rsidR="00B82976" w:rsidRPr="00AC7096" w:rsidRDefault="00AC709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>Exportar PDF</w:t>
            </w:r>
          </w:p>
        </w:tc>
      </w:tr>
      <w:tr w:rsidR="00B82976" w:rsidRPr="00AC7096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AC709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AC7096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58500774" w:rsidR="00B82976" w:rsidRPr="00AC7096" w:rsidRDefault="00AC709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>El administrativo genera y descarga un documento oficial en formato PDF que contiene el historial completo de anotaciones (hoja de vida) de un estudiante para su impresión, archivo externo o entrega formal.</w:t>
            </w:r>
          </w:p>
        </w:tc>
      </w:tr>
    </w:tbl>
    <w:p w14:paraId="5BE98133" w14:textId="20684C45" w:rsidR="00B82976" w:rsidRPr="00AC7096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AC7096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AC7096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AC7096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10784E75" w:rsidR="00B82976" w:rsidRPr="00AC7096" w:rsidRDefault="00AC709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>CU04</w:t>
            </w:r>
          </w:p>
        </w:tc>
        <w:tc>
          <w:tcPr>
            <w:tcW w:w="2903" w:type="dxa"/>
          </w:tcPr>
          <w:p w14:paraId="3449CFBC" w14:textId="385C3823" w:rsidR="00B82976" w:rsidRPr="00AC709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AC7096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AC7096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7FCCB208" w:rsidR="00B82976" w:rsidRPr="00AC7096" w:rsidRDefault="00AC709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>Exportar PDF</w:t>
            </w:r>
          </w:p>
        </w:tc>
      </w:tr>
      <w:tr w:rsidR="00B82976" w:rsidRPr="00AC7096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675175A3" w:rsidR="00B82976" w:rsidRPr="00AC7096" w:rsidRDefault="00BB3B07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>
              <w:t>Inspector</w:t>
            </w:r>
          </w:p>
        </w:tc>
      </w:tr>
      <w:tr w:rsidR="00B82976" w:rsidRPr="00AC7096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AC7096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2C41DB56" w:rsidR="00B82976" w:rsidRPr="00AC7096" w:rsidRDefault="00AC709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>Proveer un respaldo físico o digital formalizado del comportamiento del estudiante, necesario para citaciones de apoderados, condicionalidades o traslados de establecimiento.</w:t>
            </w:r>
          </w:p>
        </w:tc>
      </w:tr>
      <w:tr w:rsidR="00B82976" w:rsidRPr="00AC7096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6C43CF5A" w:rsidR="00B82976" w:rsidRPr="00AC7096" w:rsidRDefault="00AC709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>El usuario acciona la opción de exportar desde la hoja de vida, el servidor compila los registros y genera dinámicamente un archivo PDF con membrete institucional.</w:t>
            </w:r>
          </w:p>
        </w:tc>
      </w:tr>
      <w:tr w:rsidR="00B82976" w:rsidRPr="00AC7096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4FAFF02B" w:rsidR="00B82976" w:rsidRPr="00AC7096" w:rsidRDefault="00AC709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>El estudiante debe existir en el sistema y tener al menos la estructura de su hoja de vida creada. El usuario debe tener permisos administrativos.</w:t>
            </w:r>
          </w:p>
        </w:tc>
      </w:tr>
      <w:tr w:rsidR="00B82976" w:rsidRPr="00AC7096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20331F9A" w14:textId="15CAC39B" w:rsidR="00AC7096" w:rsidRPr="00AC7096" w:rsidRDefault="00AC7096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AC7096">
              <w:rPr>
                <w:lang w:val="es-CL"/>
              </w:rPr>
              <w:t>1.-</w:t>
            </w:r>
            <w:r w:rsidRPr="00AC7096">
              <w:rPr>
                <w:color w:val="00B050"/>
                <w:lang w:val="es-CL"/>
              </w:rPr>
              <w:t xml:space="preserve">El Usuario presiona el botón "Exportar a PDF" ubicado en la vista de la hoja de vida del estudiante. </w:t>
            </w:r>
          </w:p>
          <w:p w14:paraId="7297AA42" w14:textId="00797471" w:rsidR="00AC7096" w:rsidRPr="00AC7096" w:rsidRDefault="00AC7096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AC7096">
              <w:rPr>
                <w:lang w:val="es-CL"/>
              </w:rPr>
              <w:t xml:space="preserve">2.- </w:t>
            </w:r>
            <w:r w:rsidRPr="00AC7096">
              <w:rPr>
                <w:color w:val="7030A0"/>
                <w:lang w:val="es-CL"/>
              </w:rPr>
              <w:t xml:space="preserve">El Sistema despliega una ventana modal solicitando confirmar la acción y permite seleccionar un rango de fechas (opcional). </w:t>
            </w:r>
          </w:p>
          <w:p w14:paraId="1F770899" w14:textId="22C933CB" w:rsidR="00AC7096" w:rsidRPr="00AC7096" w:rsidRDefault="00AC7096" w:rsidP="004156E7">
            <w:pPr>
              <w:spacing w:line="360" w:lineRule="auto"/>
              <w:jc w:val="left"/>
              <w:rPr>
                <w:lang w:val="es-CL"/>
              </w:rPr>
            </w:pPr>
            <w:r w:rsidRPr="00AC7096">
              <w:rPr>
                <w:lang w:val="es-CL"/>
              </w:rPr>
              <w:t xml:space="preserve">3.- </w:t>
            </w:r>
            <w:r w:rsidRPr="00AC7096">
              <w:rPr>
                <w:color w:val="00B050"/>
                <w:lang w:val="es-CL"/>
              </w:rPr>
              <w:t xml:space="preserve">El Usuario define el rango (o lo deja por defecto para todo el historial) y presiona "Generar Documento". </w:t>
            </w:r>
          </w:p>
          <w:p w14:paraId="51C1CDE6" w14:textId="36155A2A" w:rsidR="00AC7096" w:rsidRPr="00AC7096" w:rsidRDefault="00AC7096" w:rsidP="004156E7">
            <w:pPr>
              <w:spacing w:line="360" w:lineRule="auto"/>
              <w:jc w:val="left"/>
              <w:rPr>
                <w:lang w:val="es-CL"/>
              </w:rPr>
            </w:pPr>
            <w:r w:rsidRPr="00AC7096">
              <w:rPr>
                <w:lang w:val="es-CL"/>
              </w:rPr>
              <w:t xml:space="preserve">4.- </w:t>
            </w:r>
            <w:r w:rsidRPr="00AC7096">
              <w:rPr>
                <w:color w:val="00B0F0"/>
                <w:lang w:val="es-CL"/>
              </w:rPr>
              <w:t>El Servidor extrae de la base de datos la información personal del estudiante y todas las anotaciones que coincidan con los filtros /</w:t>
            </w:r>
            <w:r w:rsidRPr="00AC7096">
              <w:rPr>
                <w:color w:val="FF0000"/>
                <w:lang w:val="es-CL"/>
              </w:rPr>
              <w:t>EX01</w:t>
            </w:r>
            <w:r w:rsidRPr="00AC7096">
              <w:rPr>
                <w:color w:val="00B0F0"/>
                <w:lang w:val="es-CL"/>
              </w:rPr>
              <w:t xml:space="preserve">. </w:t>
            </w:r>
          </w:p>
          <w:p w14:paraId="3D2B0FF4" w14:textId="7D7811B0" w:rsidR="00AC7096" w:rsidRPr="00AC7096" w:rsidRDefault="00AC7096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AC7096">
              <w:rPr>
                <w:lang w:val="es-CL"/>
              </w:rPr>
              <w:t xml:space="preserve">5.- </w:t>
            </w:r>
            <w:r w:rsidRPr="00AC7096">
              <w:rPr>
                <w:color w:val="00B0F0"/>
                <w:lang w:val="es-CL"/>
              </w:rPr>
              <w:t xml:space="preserve">El Servidor procesa los datos, los formatea sobre la plantilla oficial del colegio y compila el archivo PDF. </w:t>
            </w:r>
          </w:p>
          <w:p w14:paraId="318B4757" w14:textId="406300A9" w:rsidR="00B82976" w:rsidRPr="00AC7096" w:rsidRDefault="00AC7096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lang w:val="es-CL"/>
              </w:rPr>
              <w:t xml:space="preserve">6.- </w:t>
            </w:r>
            <w:r w:rsidRPr="00AC7096">
              <w:rPr>
                <w:color w:val="7030A0"/>
                <w:lang w:val="es-CL"/>
              </w:rPr>
              <w:t>El Sistema entrega el archivo generado iniciando la descarga automática en el navegador del usuario /</w:t>
            </w:r>
            <w:r w:rsidRPr="00AC7096">
              <w:rPr>
                <w:color w:val="FF0000"/>
                <w:lang w:val="es-CL"/>
              </w:rPr>
              <w:t>EX02</w:t>
            </w:r>
            <w:r w:rsidRPr="00AC7096">
              <w:rPr>
                <w:color w:val="7030A0"/>
                <w:lang w:val="es-CL"/>
              </w:rPr>
              <w:t>.</w:t>
            </w:r>
          </w:p>
        </w:tc>
      </w:tr>
      <w:tr w:rsidR="00B82976" w:rsidRPr="00AC7096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AC7096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542C23CB" w14:textId="77777777" w:rsidR="00AC7096" w:rsidRPr="00AC7096" w:rsidRDefault="00AC7096" w:rsidP="004156E7">
            <w:pPr>
              <w:spacing w:line="360" w:lineRule="auto"/>
              <w:rPr>
                <w:lang w:val="es-CL"/>
              </w:rPr>
            </w:pPr>
            <w:r w:rsidRPr="00AC7096">
              <w:rPr>
                <w:color w:val="FF0000"/>
                <w:lang w:val="es-CL"/>
              </w:rPr>
              <w:t xml:space="preserve">EX01 </w:t>
            </w:r>
            <w:r w:rsidRPr="00AC7096">
              <w:rPr>
                <w:lang w:val="es-CL"/>
              </w:rPr>
              <w:t xml:space="preserve">= El Servidor verifica que no existen anotaciones en el rango de fechas seleccionado (El sistema cancela la generación y muestra una alerta: "No hay registros para exportar en este periodo"). </w:t>
            </w:r>
          </w:p>
          <w:p w14:paraId="431DBFC6" w14:textId="380FE0B4" w:rsidR="00B82976" w:rsidRPr="00AC7096" w:rsidRDefault="00AC7096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AC7096">
              <w:rPr>
                <w:color w:val="FF0000"/>
                <w:lang w:val="es-CL"/>
              </w:rPr>
              <w:t xml:space="preserve">EX02 </w:t>
            </w:r>
            <w:r w:rsidRPr="00AC7096">
              <w:rPr>
                <w:lang w:val="es-CL"/>
              </w:rPr>
              <w:t xml:space="preserve">= Error de renderizado o </w:t>
            </w:r>
            <w:r w:rsidRPr="00AC7096">
              <w:rPr>
                <w:i/>
                <w:iCs/>
                <w:lang w:val="es-CL"/>
              </w:rPr>
              <w:t>timeout</w:t>
            </w:r>
            <w:r w:rsidRPr="00AC7096">
              <w:rPr>
                <w:lang w:val="es-CL"/>
              </w:rPr>
              <w:t xml:space="preserve"> de conexión con el servidor (El sistema aborta la descarga y notifica "Fallo al generar el archivo, intente más tarde").</w:t>
            </w:r>
          </w:p>
        </w:tc>
      </w:tr>
      <w:tr w:rsidR="00B82976" w:rsidRPr="00AC7096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AC7096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2DD9C710" w:rsidR="00B82976" w:rsidRPr="00AC709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</w:p>
        </w:tc>
      </w:tr>
      <w:bookmarkEnd w:id="0"/>
      <w:bookmarkEnd w:id="1"/>
    </w:tbl>
    <w:p w14:paraId="495D39EE" w14:textId="77777777" w:rsidR="00B82976" w:rsidRPr="00AC7096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AC7096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7096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AC709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7096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AC709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AC7096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AC709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AC7096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AC7096" w:rsidRDefault="009A7F1C"/>
    <w:sectPr w:rsidR="009A7F1C" w:rsidRPr="00AC70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95045A"/>
    <w:rsid w:val="009A7F1C"/>
    <w:rsid w:val="00AC7096"/>
    <w:rsid w:val="00B82976"/>
    <w:rsid w:val="00BB3B07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2026-04-04T19:47:00Z</dcterms:created>
  <dcterms:modified xsi:type="dcterms:W3CDTF">2026-04-04T22:07:00Z</dcterms:modified>
</cp:coreProperties>
</file>