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5503D2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5503D2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5503D2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0618E90F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Actor05(Director)</w:t>
            </w:r>
          </w:p>
        </w:tc>
        <w:tc>
          <w:tcPr>
            <w:tcW w:w="3008" w:type="dxa"/>
          </w:tcPr>
          <w:p w14:paraId="72CFC422" w14:textId="496A398E" w:rsidR="00B82976" w:rsidRPr="005503D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5503D2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5503D2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7ADC2FFC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Director</w:t>
            </w:r>
          </w:p>
        </w:tc>
      </w:tr>
      <w:tr w:rsidR="00B82976" w:rsidRPr="005503D2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175F8504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Visualizar Curso Asignado</w:t>
            </w:r>
          </w:p>
        </w:tc>
      </w:tr>
      <w:tr w:rsidR="00B82976" w:rsidRPr="005503D2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5503D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5503D2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37CF57E2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El director revisa en detalle la ficha integral de un curso específico, consolidando la información de los estudiantes inscritos, el profesor jefe y el listado de docentes por asignatura.</w:t>
            </w:r>
          </w:p>
        </w:tc>
      </w:tr>
    </w:tbl>
    <w:p w14:paraId="5BE98133" w14:textId="20684C45" w:rsidR="00B82976" w:rsidRPr="005503D2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5503D2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5503D2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5503D2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1CAF009C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CU07</w:t>
            </w:r>
          </w:p>
        </w:tc>
        <w:tc>
          <w:tcPr>
            <w:tcW w:w="2903" w:type="dxa"/>
          </w:tcPr>
          <w:p w14:paraId="3449CFBC" w14:textId="385C3823" w:rsidR="00B82976" w:rsidRPr="005503D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5503D2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5503D2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C39F642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Visualizar Curso Asignado</w:t>
            </w:r>
          </w:p>
        </w:tc>
      </w:tr>
      <w:tr w:rsidR="00B82976" w:rsidRPr="005503D2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4EC02FC2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Director</w:t>
            </w:r>
          </w:p>
        </w:tc>
      </w:tr>
      <w:tr w:rsidR="00B82976" w:rsidRPr="005503D2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5503D2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7D01276B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Auditar y consultar de manera centralizada la composición completa (nómina de alumnos y carga docente) de un curso ya estructurado para el año académico.</w:t>
            </w:r>
          </w:p>
        </w:tc>
      </w:tr>
      <w:tr w:rsidR="00B82976" w:rsidRPr="005503D2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3E2D9DA0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El usuario ingresa a la vista detallada de un curso determinado. El sistema realiza las consultas cruzadas necesarias y muestra los datos del curso, la lista de estudiantes y el cuerpo docente vinculado.</w:t>
            </w:r>
          </w:p>
        </w:tc>
      </w:tr>
      <w:tr w:rsidR="00B82976" w:rsidRPr="005503D2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7AE4E94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 xml:space="preserve">El curso debe estar previamente creado en el sistema. El usuario debe estar autenticado con el rol de </w:t>
            </w:r>
            <w:proofErr w:type="gramStart"/>
            <w:r w:rsidRPr="005503D2">
              <w:rPr>
                <w:lang w:val="es-CL"/>
              </w:rPr>
              <w:t>Director</w:t>
            </w:r>
            <w:proofErr w:type="gramEnd"/>
            <w:r w:rsidRPr="005503D2">
              <w:rPr>
                <w:lang w:val="es-CL"/>
              </w:rPr>
              <w:t>.</w:t>
            </w:r>
          </w:p>
        </w:tc>
      </w:tr>
      <w:tr w:rsidR="00B82976" w:rsidRPr="005503D2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494D7D5B" w14:textId="69BFE87A" w:rsidR="005503D2" w:rsidRPr="005503D2" w:rsidRDefault="005503D2" w:rsidP="004156E7">
            <w:pPr>
              <w:spacing w:line="360" w:lineRule="auto"/>
              <w:jc w:val="left"/>
              <w:rPr>
                <w:lang w:val="es-CL"/>
              </w:rPr>
            </w:pPr>
            <w:r w:rsidRPr="005503D2">
              <w:rPr>
                <w:lang w:val="es-CL"/>
              </w:rPr>
              <w:t xml:space="preserve">1.- </w:t>
            </w:r>
            <w:r w:rsidRPr="005503D2">
              <w:rPr>
                <w:color w:val="00B050"/>
                <w:lang w:val="es-CL"/>
              </w:rPr>
              <w:t xml:space="preserve">El Usuario selecciona un curso desde el listado general y presiona el botón o ícono de "Ver Detalles". </w:t>
            </w:r>
          </w:p>
          <w:p w14:paraId="6AD77D62" w14:textId="50ECA963" w:rsidR="005503D2" w:rsidRPr="005503D2" w:rsidRDefault="005503D2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5503D2">
              <w:rPr>
                <w:lang w:val="es-CL"/>
              </w:rPr>
              <w:t xml:space="preserve">2.- </w:t>
            </w:r>
            <w:r w:rsidRPr="005503D2">
              <w:rPr>
                <w:color w:val="00B0F0"/>
                <w:lang w:val="es-CL"/>
              </w:rPr>
              <w:t xml:space="preserve">El Servidor ejecuta consultas con sentencias </w:t>
            </w:r>
            <w:r w:rsidRPr="005503D2">
              <w:rPr>
                <w:rStyle w:val="CdigoHTML"/>
                <w:rFonts w:eastAsiaTheme="majorEastAsia"/>
                <w:color w:val="00B0F0"/>
                <w:lang w:val="es-CL"/>
              </w:rPr>
              <w:t>JOIN</w:t>
            </w:r>
            <w:r w:rsidRPr="005503D2">
              <w:rPr>
                <w:color w:val="00B0F0"/>
                <w:lang w:val="es-CL"/>
              </w:rPr>
              <w:t xml:space="preserve"> a la base de datos para cruzar la información del curso con las tablas de estudiantes y asignaciones docentes /</w:t>
            </w:r>
            <w:r w:rsidRPr="005503D2">
              <w:rPr>
                <w:color w:val="FF0000"/>
                <w:lang w:val="es-CL"/>
              </w:rPr>
              <w:t>EX01</w:t>
            </w:r>
            <w:r w:rsidRPr="005503D2">
              <w:rPr>
                <w:color w:val="00B0F0"/>
                <w:lang w:val="es-CL"/>
              </w:rPr>
              <w:t xml:space="preserve">. </w:t>
            </w:r>
          </w:p>
          <w:p w14:paraId="4DDF464F" w14:textId="2A7BC78D" w:rsidR="005503D2" w:rsidRPr="005503D2" w:rsidRDefault="005503D2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5503D2">
              <w:rPr>
                <w:lang w:val="es-CL"/>
              </w:rPr>
              <w:t xml:space="preserve">3.- </w:t>
            </w:r>
            <w:r w:rsidRPr="005503D2">
              <w:rPr>
                <w:color w:val="00B0F0"/>
                <w:lang w:val="es-CL"/>
              </w:rPr>
              <w:t xml:space="preserve">El Sistema despliega la interfaz con la información consolidada, típicamente dividida en secciones o pestañas (Resumen del Curso, Nómina de Estudiantes, Cuerpo Docente). </w:t>
            </w:r>
          </w:p>
          <w:p w14:paraId="5323FB12" w14:textId="5BC1E272" w:rsidR="005503D2" w:rsidRPr="005503D2" w:rsidRDefault="005503D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5503D2">
              <w:rPr>
                <w:lang w:val="es-CL"/>
              </w:rPr>
              <w:t xml:space="preserve">4.- </w:t>
            </w:r>
            <w:r w:rsidRPr="005503D2">
              <w:rPr>
                <w:color w:val="00B050"/>
                <w:lang w:val="es-CL"/>
              </w:rPr>
              <w:t xml:space="preserve">El Usuario visualiza y navega por la información desplegada en la pantalla. </w:t>
            </w:r>
          </w:p>
          <w:p w14:paraId="318B4757" w14:textId="32797E7D" w:rsidR="00B82976" w:rsidRPr="005503D2" w:rsidRDefault="005503D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 xml:space="preserve">5.- </w:t>
            </w:r>
            <w:r w:rsidRPr="005503D2">
              <w:rPr>
                <w:color w:val="00B050"/>
                <w:lang w:val="es-CL"/>
              </w:rPr>
              <w:t>El Usuario presiona el botón "Volver" para regresar al listado principal.</w:t>
            </w:r>
          </w:p>
        </w:tc>
      </w:tr>
      <w:tr w:rsidR="00B82976" w:rsidRPr="005503D2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5503D2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52F24432" w:rsidR="00B82976" w:rsidRPr="005503D2" w:rsidRDefault="005503D2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color w:val="FF0000"/>
                <w:lang w:val="es-CL"/>
              </w:rPr>
              <w:t xml:space="preserve">EX01 </w:t>
            </w:r>
            <w:r w:rsidRPr="005503D2">
              <w:rPr>
                <w:lang w:val="es-CL"/>
              </w:rPr>
              <w:t>= El Servidor detecta que no existen vinculaciones activas para ese curso (Si el curso está recién creado y vacío, el Sistema despliega la ficha en blanco y muestra la alerta "Aún no hay estudiantes ni docentes asignados a este curso").</w:t>
            </w:r>
          </w:p>
        </w:tc>
      </w:tr>
      <w:tr w:rsidR="00B82976" w:rsidRPr="005503D2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5503D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503D2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1E57EEB9" w:rsidR="00B82976" w:rsidRPr="005503D2" w:rsidRDefault="005503D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503D2">
              <w:rPr>
                <w:lang w:val="es-CL"/>
              </w:rPr>
              <w:t>El usuario obtiene una radiografía completa de la conformación del curso sin modificar ningún registro en la base de datos.</w:t>
            </w:r>
          </w:p>
        </w:tc>
      </w:tr>
      <w:bookmarkEnd w:id="0"/>
      <w:bookmarkEnd w:id="1"/>
    </w:tbl>
    <w:p w14:paraId="495D39EE" w14:textId="77777777" w:rsidR="00B82976" w:rsidRPr="005503D2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5503D2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03D2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5503D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03D2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5503D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5503D2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5503D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5503D2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5503D2" w:rsidRDefault="009A7F1C"/>
    <w:sectPr w:rsidR="009A7F1C" w:rsidRPr="005503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5503D2"/>
    <w:rsid w:val="00642430"/>
    <w:rsid w:val="0072775C"/>
    <w:rsid w:val="007F03CD"/>
    <w:rsid w:val="008B33AB"/>
    <w:rsid w:val="008B4390"/>
    <w:rsid w:val="0095045A"/>
    <w:rsid w:val="009A7F1C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5503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2026-04-04T22:35:00Z</dcterms:created>
  <dcterms:modified xsi:type="dcterms:W3CDTF">2026-04-04T22:38:00Z</dcterms:modified>
</cp:coreProperties>
</file>