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109" w:rsidRPr="00946109" w:rsidRDefault="00D96350" w:rsidP="00946109">
      <w:pPr>
        <w:jc w:val="center"/>
        <w:rPr>
          <w:rFonts w:ascii="Algerian" w:hAnsi="Algerian"/>
          <w:i/>
          <w:color w:val="C45911" w:themeColor="accent2" w:themeShade="BF"/>
          <w:sz w:val="72"/>
          <w:szCs w:val="72"/>
        </w:rPr>
      </w:pPr>
      <w:r w:rsidRPr="00D96350">
        <w:rPr>
          <w:rFonts w:ascii="Algerian" w:hAnsi="Algerian"/>
          <w:i/>
          <w:color w:val="C45911" w:themeColor="accent2" w:themeShade="BF"/>
          <w:sz w:val="72"/>
          <w:szCs w:val="72"/>
        </w:rPr>
        <w:t>SOUNDORA</w:t>
      </w:r>
    </w:p>
    <w:p w:rsidR="00D96350" w:rsidRPr="00D96350" w:rsidRDefault="00D96350" w:rsidP="00D96350">
      <w:pPr>
        <w:jc w:val="center"/>
        <w:rPr>
          <w:rFonts w:ascii="Algerian" w:hAnsi="Algerian"/>
          <w:i/>
          <w:color w:val="C45911" w:themeColor="accent2" w:themeShade="BF"/>
          <w:sz w:val="28"/>
          <w:szCs w:val="28"/>
        </w:rPr>
      </w:pPr>
    </w:p>
    <w:p w:rsidR="00D96350" w:rsidRDefault="00D96350" w:rsidP="00D96350">
      <w:pPr>
        <w:jc w:val="center"/>
        <w:rPr>
          <w:rFonts w:ascii="Algerian" w:hAnsi="Algerian"/>
          <w:i/>
          <w:color w:val="C45911" w:themeColor="accent2" w:themeShade="BF"/>
          <w:sz w:val="72"/>
          <w:szCs w:val="72"/>
        </w:rPr>
      </w:pPr>
      <w:r>
        <w:rPr>
          <w:rFonts w:ascii="Algerian" w:hAnsi="Algerian"/>
          <w:i/>
          <w:noProof/>
          <w:color w:val="ED7D31" w:themeColor="accent2"/>
          <w:sz w:val="72"/>
          <w:szCs w:val="72"/>
          <w:lang w:eastAsia="fr-FR"/>
        </w:rPr>
        <w:drawing>
          <wp:inline distT="0" distB="0" distL="0" distR="0">
            <wp:extent cx="4519295" cy="52120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ectric-bass-787204_1280.jpg"/>
                    <pic:cNvPicPr/>
                  </pic:nvPicPr>
                  <pic:blipFill>
                    <a:blip r:embed="rId8">
                      <a:extLst>
                        <a:ext uri="{28A0092B-C50C-407E-A947-70E740481C1C}">
                          <a14:useLocalDpi xmlns:a14="http://schemas.microsoft.com/office/drawing/2010/main" val="0"/>
                        </a:ext>
                      </a:extLst>
                    </a:blip>
                    <a:stretch>
                      <a:fillRect/>
                    </a:stretch>
                  </pic:blipFill>
                  <pic:spPr>
                    <a:xfrm>
                      <a:off x="0" y="0"/>
                      <a:ext cx="4543418" cy="5239901"/>
                    </a:xfrm>
                    <a:prstGeom prst="rect">
                      <a:avLst/>
                    </a:prstGeom>
                  </pic:spPr>
                </pic:pic>
              </a:graphicData>
            </a:graphic>
          </wp:inline>
        </w:drawing>
      </w:r>
    </w:p>
    <w:p w:rsidR="00D96350" w:rsidRDefault="00D96350" w:rsidP="00D96350">
      <w:pPr>
        <w:rPr>
          <w:rFonts w:ascii="Algerian" w:hAnsi="Algerian"/>
          <w:sz w:val="72"/>
          <w:szCs w:val="72"/>
        </w:rPr>
      </w:pPr>
    </w:p>
    <w:p w:rsidR="00D96350" w:rsidRPr="00D96350" w:rsidRDefault="00D96350" w:rsidP="00D96350">
      <w:pPr>
        <w:tabs>
          <w:tab w:val="left" w:pos="3060"/>
        </w:tabs>
        <w:jc w:val="center"/>
        <w:rPr>
          <w:rFonts w:ascii="Algerian" w:hAnsi="Algerian"/>
          <w:i/>
          <w:color w:val="C45911" w:themeColor="accent2" w:themeShade="BF"/>
          <w:sz w:val="40"/>
          <w:szCs w:val="40"/>
        </w:rPr>
      </w:pPr>
      <w:r w:rsidRPr="00D96350">
        <w:rPr>
          <w:rFonts w:ascii="Algerian" w:hAnsi="Algerian"/>
          <w:i/>
          <w:color w:val="C45911" w:themeColor="accent2" w:themeShade="BF"/>
          <w:sz w:val="40"/>
          <w:szCs w:val="40"/>
        </w:rPr>
        <w:t>Projet réalisé par</w:t>
      </w:r>
    </w:p>
    <w:p w:rsidR="00D96350" w:rsidRPr="00D96350" w:rsidRDefault="00D96350" w:rsidP="00D96350">
      <w:pPr>
        <w:tabs>
          <w:tab w:val="left" w:pos="3060"/>
        </w:tabs>
        <w:jc w:val="center"/>
        <w:rPr>
          <w:rFonts w:ascii="Algerian" w:hAnsi="Algerian"/>
          <w:i/>
          <w:color w:val="C45911" w:themeColor="accent2" w:themeShade="BF"/>
          <w:sz w:val="40"/>
          <w:szCs w:val="40"/>
        </w:rPr>
      </w:pPr>
      <w:r w:rsidRPr="00D96350">
        <w:rPr>
          <w:rFonts w:ascii="Algerian" w:hAnsi="Algerian"/>
          <w:i/>
          <w:color w:val="C45911" w:themeColor="accent2" w:themeShade="BF"/>
          <w:sz w:val="40"/>
          <w:szCs w:val="40"/>
        </w:rPr>
        <w:t>Brunet bastien</w:t>
      </w:r>
      <w:r w:rsidR="00EC516E">
        <w:rPr>
          <w:rFonts w:ascii="Algerian" w:hAnsi="Algerian"/>
          <w:i/>
          <w:color w:val="C45911" w:themeColor="accent2" w:themeShade="BF"/>
          <w:sz w:val="40"/>
          <w:szCs w:val="40"/>
        </w:rPr>
        <w:t xml:space="preserve">  </w:t>
      </w:r>
      <w:r w:rsidRPr="00D96350">
        <w:rPr>
          <w:rFonts w:ascii="Algerian" w:hAnsi="Algerian"/>
          <w:i/>
          <w:color w:val="C45911" w:themeColor="accent2" w:themeShade="BF"/>
          <w:sz w:val="40"/>
          <w:szCs w:val="40"/>
        </w:rPr>
        <w:t xml:space="preserve"> dans le cadre du titre de développeur web et web mobile</w:t>
      </w:r>
    </w:p>
    <w:p w:rsidR="00D96350" w:rsidRDefault="00D96350" w:rsidP="00D96350">
      <w:pPr>
        <w:tabs>
          <w:tab w:val="left" w:pos="3060"/>
        </w:tabs>
        <w:jc w:val="center"/>
        <w:rPr>
          <w:rFonts w:ascii="Algerian" w:hAnsi="Algerian"/>
          <w:i/>
          <w:color w:val="C45911" w:themeColor="accent2" w:themeShade="BF"/>
          <w:sz w:val="40"/>
          <w:szCs w:val="40"/>
        </w:rPr>
      </w:pPr>
      <w:r>
        <w:rPr>
          <w:rFonts w:ascii="Algerian" w:hAnsi="Algerian"/>
          <w:i/>
          <w:color w:val="C45911" w:themeColor="accent2" w:themeShade="BF"/>
          <w:sz w:val="40"/>
          <w:szCs w:val="40"/>
        </w:rPr>
        <w:t>é</w:t>
      </w:r>
      <w:r w:rsidRPr="00D96350">
        <w:rPr>
          <w:rFonts w:ascii="Algerian" w:hAnsi="Algerian"/>
          <w:i/>
          <w:color w:val="C45911" w:themeColor="accent2" w:themeShade="BF"/>
          <w:sz w:val="40"/>
          <w:szCs w:val="40"/>
        </w:rPr>
        <w:t>cole  La plateforme   2025</w:t>
      </w:r>
    </w:p>
    <w:p w:rsidR="00EC516E" w:rsidRPr="00EC516E" w:rsidRDefault="00EC516E" w:rsidP="00EC516E">
      <w:pPr>
        <w:spacing w:before="100" w:beforeAutospacing="1" w:after="100" w:afterAutospacing="1" w:line="240" w:lineRule="auto"/>
        <w:outlineLvl w:val="2"/>
        <w:rPr>
          <w:rFonts w:ascii="Times New Roman" w:eastAsia="Times New Roman" w:hAnsi="Times New Roman" w:cs="Times New Roman"/>
          <w:b/>
          <w:bCs/>
          <w:i/>
          <w:sz w:val="36"/>
          <w:szCs w:val="36"/>
          <w:lang w:eastAsia="fr-FR"/>
        </w:rPr>
      </w:pPr>
      <w:r w:rsidRPr="00EC516E">
        <w:rPr>
          <w:rFonts w:ascii="Times New Roman" w:eastAsia="Times New Roman" w:hAnsi="Times New Roman" w:cs="Times New Roman"/>
          <w:b/>
          <w:bCs/>
          <w:i/>
          <w:sz w:val="36"/>
          <w:szCs w:val="36"/>
          <w:lang w:eastAsia="fr-FR"/>
        </w:rPr>
        <w:lastRenderedPageBreak/>
        <w:t>Introduction</w:t>
      </w:r>
    </w:p>
    <w:p w:rsidR="00EC516E" w:rsidRPr="00EC516E" w:rsidRDefault="00EC516E" w:rsidP="00EC516E">
      <w:pPr>
        <w:spacing w:before="100" w:beforeAutospacing="1" w:after="100" w:afterAutospacing="1" w:line="240" w:lineRule="auto"/>
        <w:rPr>
          <w:rFonts w:ascii="Times New Roman" w:eastAsia="Times New Roman" w:hAnsi="Times New Roman" w:cs="Times New Roman"/>
          <w:i/>
          <w:sz w:val="36"/>
          <w:szCs w:val="36"/>
          <w:lang w:eastAsia="fr-FR"/>
        </w:rPr>
      </w:pPr>
      <w:r w:rsidRPr="00EC516E">
        <w:rPr>
          <w:rFonts w:ascii="Times New Roman" w:eastAsia="Times New Roman" w:hAnsi="Times New Roman" w:cs="Times New Roman"/>
          <w:i/>
          <w:sz w:val="36"/>
          <w:szCs w:val="36"/>
          <w:lang w:eastAsia="fr-FR"/>
        </w:rPr>
        <w:t xml:space="preserve">Dans le cadre de ma formation de </w:t>
      </w:r>
      <w:r w:rsidRPr="00EC516E">
        <w:rPr>
          <w:rFonts w:ascii="Times New Roman" w:eastAsia="Times New Roman" w:hAnsi="Times New Roman" w:cs="Times New Roman"/>
          <w:b/>
          <w:bCs/>
          <w:i/>
          <w:sz w:val="36"/>
          <w:szCs w:val="36"/>
          <w:lang w:eastAsia="fr-FR"/>
        </w:rPr>
        <w:t>Développeur Web et Web Mobile</w:t>
      </w:r>
      <w:r w:rsidRPr="00EC516E">
        <w:rPr>
          <w:rFonts w:ascii="Times New Roman" w:eastAsia="Times New Roman" w:hAnsi="Times New Roman" w:cs="Times New Roman"/>
          <w:i/>
          <w:sz w:val="36"/>
          <w:szCs w:val="36"/>
          <w:lang w:eastAsia="fr-FR"/>
        </w:rPr>
        <w:t xml:space="preserve">, j’ai eu l’opportunité de mettre en pratique les compétences acquises au fil des mois à travers un </w:t>
      </w:r>
      <w:r w:rsidRPr="00EC516E">
        <w:rPr>
          <w:rFonts w:ascii="Times New Roman" w:eastAsia="Times New Roman" w:hAnsi="Times New Roman" w:cs="Times New Roman"/>
          <w:b/>
          <w:bCs/>
          <w:i/>
          <w:sz w:val="36"/>
          <w:szCs w:val="36"/>
          <w:lang w:eastAsia="fr-FR"/>
        </w:rPr>
        <w:t>projet de fin d’année</w:t>
      </w:r>
      <w:r w:rsidRPr="00EC516E">
        <w:rPr>
          <w:rFonts w:ascii="Times New Roman" w:eastAsia="Times New Roman" w:hAnsi="Times New Roman" w:cs="Times New Roman"/>
          <w:i/>
          <w:sz w:val="36"/>
          <w:szCs w:val="36"/>
          <w:lang w:eastAsia="fr-FR"/>
        </w:rPr>
        <w:t xml:space="preserve">. Pour ce travail, j’ai choisi de développer un </w:t>
      </w:r>
      <w:r w:rsidRPr="00EC516E">
        <w:rPr>
          <w:rFonts w:ascii="Times New Roman" w:eastAsia="Times New Roman" w:hAnsi="Times New Roman" w:cs="Times New Roman"/>
          <w:b/>
          <w:bCs/>
          <w:i/>
          <w:sz w:val="36"/>
          <w:szCs w:val="36"/>
          <w:lang w:eastAsia="fr-FR"/>
        </w:rPr>
        <w:t>site e-commerce dédié à la vente d’instruments de musique</w:t>
      </w:r>
      <w:r w:rsidRPr="00EC516E">
        <w:rPr>
          <w:rFonts w:ascii="Times New Roman" w:eastAsia="Times New Roman" w:hAnsi="Times New Roman" w:cs="Times New Roman"/>
          <w:i/>
          <w:sz w:val="36"/>
          <w:szCs w:val="36"/>
          <w:lang w:eastAsia="fr-FR"/>
        </w:rPr>
        <w:t>.</w:t>
      </w:r>
    </w:p>
    <w:p w:rsidR="00EC516E" w:rsidRPr="00EC516E" w:rsidRDefault="00EC516E" w:rsidP="00EC516E">
      <w:pPr>
        <w:spacing w:before="100" w:beforeAutospacing="1" w:after="100" w:afterAutospacing="1" w:line="240" w:lineRule="auto"/>
        <w:rPr>
          <w:rFonts w:ascii="Times New Roman" w:eastAsia="Times New Roman" w:hAnsi="Times New Roman" w:cs="Times New Roman"/>
          <w:i/>
          <w:sz w:val="36"/>
          <w:szCs w:val="36"/>
          <w:lang w:eastAsia="fr-FR"/>
        </w:rPr>
      </w:pPr>
      <w:r w:rsidRPr="00EC516E">
        <w:rPr>
          <w:rFonts w:ascii="Times New Roman" w:eastAsia="Times New Roman" w:hAnsi="Times New Roman" w:cs="Times New Roman"/>
          <w:i/>
          <w:sz w:val="36"/>
          <w:szCs w:val="36"/>
          <w:lang w:eastAsia="fr-FR"/>
        </w:rPr>
        <w:t xml:space="preserve">Ce choix s’est imposé naturellement, car il allie deux de mes grandes passions : </w:t>
      </w:r>
      <w:r w:rsidRPr="00EC516E">
        <w:rPr>
          <w:rFonts w:ascii="Times New Roman" w:eastAsia="Times New Roman" w:hAnsi="Times New Roman" w:cs="Times New Roman"/>
          <w:b/>
          <w:bCs/>
          <w:i/>
          <w:sz w:val="36"/>
          <w:szCs w:val="36"/>
          <w:lang w:eastAsia="fr-FR"/>
        </w:rPr>
        <w:t>la programmation informatique</w:t>
      </w:r>
      <w:r w:rsidRPr="00EC516E">
        <w:rPr>
          <w:rFonts w:ascii="Times New Roman" w:eastAsia="Times New Roman" w:hAnsi="Times New Roman" w:cs="Times New Roman"/>
          <w:i/>
          <w:sz w:val="36"/>
          <w:szCs w:val="36"/>
          <w:lang w:eastAsia="fr-FR"/>
        </w:rPr>
        <w:t xml:space="preserve"> et </w:t>
      </w:r>
      <w:r w:rsidRPr="00EC516E">
        <w:rPr>
          <w:rFonts w:ascii="Times New Roman" w:eastAsia="Times New Roman" w:hAnsi="Times New Roman" w:cs="Times New Roman"/>
          <w:b/>
          <w:bCs/>
          <w:i/>
          <w:sz w:val="36"/>
          <w:szCs w:val="36"/>
          <w:lang w:eastAsia="fr-FR"/>
        </w:rPr>
        <w:t>la musique</w:t>
      </w:r>
      <w:r w:rsidRPr="00EC516E">
        <w:rPr>
          <w:rFonts w:ascii="Times New Roman" w:eastAsia="Times New Roman" w:hAnsi="Times New Roman" w:cs="Times New Roman"/>
          <w:i/>
          <w:sz w:val="36"/>
          <w:szCs w:val="36"/>
          <w:lang w:eastAsia="fr-FR"/>
        </w:rPr>
        <w:t xml:space="preserve">. Depuis mon enfance, la musique occupe une place importante dans ma vie. Je pratique notamment la </w:t>
      </w:r>
      <w:r w:rsidRPr="00EC516E">
        <w:rPr>
          <w:rFonts w:ascii="Times New Roman" w:eastAsia="Times New Roman" w:hAnsi="Times New Roman" w:cs="Times New Roman"/>
          <w:b/>
          <w:bCs/>
          <w:i/>
          <w:sz w:val="36"/>
          <w:szCs w:val="36"/>
          <w:lang w:eastAsia="fr-FR"/>
        </w:rPr>
        <w:t>guitare</w:t>
      </w:r>
      <w:r w:rsidRPr="00EC516E">
        <w:rPr>
          <w:rFonts w:ascii="Times New Roman" w:eastAsia="Times New Roman" w:hAnsi="Times New Roman" w:cs="Times New Roman"/>
          <w:i/>
          <w:sz w:val="36"/>
          <w:szCs w:val="36"/>
          <w:lang w:eastAsia="fr-FR"/>
        </w:rPr>
        <w:t xml:space="preserve"> et la </w:t>
      </w:r>
      <w:r w:rsidRPr="00EC516E">
        <w:rPr>
          <w:rFonts w:ascii="Times New Roman" w:eastAsia="Times New Roman" w:hAnsi="Times New Roman" w:cs="Times New Roman"/>
          <w:b/>
          <w:bCs/>
          <w:i/>
          <w:sz w:val="36"/>
          <w:szCs w:val="36"/>
          <w:lang w:eastAsia="fr-FR"/>
        </w:rPr>
        <w:t>basse</w:t>
      </w:r>
      <w:r w:rsidRPr="00EC516E">
        <w:rPr>
          <w:rFonts w:ascii="Times New Roman" w:eastAsia="Times New Roman" w:hAnsi="Times New Roman" w:cs="Times New Roman"/>
          <w:i/>
          <w:sz w:val="36"/>
          <w:szCs w:val="36"/>
          <w:lang w:eastAsia="fr-FR"/>
        </w:rPr>
        <w:t>, ce qui m’a permis d’acquérir une bonne connaissance des instruments, de leurs spécificités, et des besoins des musiciens, débutants comme confirmés.</w:t>
      </w:r>
    </w:p>
    <w:p w:rsidR="00EC516E" w:rsidRPr="00EC516E" w:rsidRDefault="00EC516E" w:rsidP="00EC516E">
      <w:pPr>
        <w:spacing w:before="100" w:beforeAutospacing="1" w:after="100" w:afterAutospacing="1" w:line="240" w:lineRule="auto"/>
        <w:rPr>
          <w:rFonts w:ascii="Times New Roman" w:eastAsia="Times New Roman" w:hAnsi="Times New Roman" w:cs="Times New Roman"/>
          <w:i/>
          <w:sz w:val="36"/>
          <w:szCs w:val="36"/>
          <w:lang w:eastAsia="fr-FR"/>
        </w:rPr>
      </w:pPr>
      <w:r w:rsidRPr="00EC516E">
        <w:rPr>
          <w:rFonts w:ascii="Times New Roman" w:eastAsia="Times New Roman" w:hAnsi="Times New Roman" w:cs="Times New Roman"/>
          <w:i/>
          <w:sz w:val="36"/>
          <w:szCs w:val="36"/>
          <w:lang w:eastAsia="fr-FR"/>
        </w:rPr>
        <w:t xml:space="preserve">En parallèle, ma formation m’a permis de maîtriser les bases essentielles du développement web et mobile : du design d’interface à l’intégration front-end, en passant par la gestion des données et la mise en place de fonctionnalités dynamiques côté serveur. Ce projet représente donc pour moi une </w:t>
      </w:r>
      <w:r w:rsidRPr="00EC516E">
        <w:rPr>
          <w:rFonts w:ascii="Times New Roman" w:eastAsia="Times New Roman" w:hAnsi="Times New Roman" w:cs="Times New Roman"/>
          <w:b/>
          <w:bCs/>
          <w:i/>
          <w:sz w:val="36"/>
          <w:szCs w:val="36"/>
          <w:lang w:eastAsia="fr-FR"/>
        </w:rPr>
        <w:t>synthèse concrète de mon parcours</w:t>
      </w:r>
      <w:r w:rsidRPr="00EC516E">
        <w:rPr>
          <w:rFonts w:ascii="Times New Roman" w:eastAsia="Times New Roman" w:hAnsi="Times New Roman" w:cs="Times New Roman"/>
          <w:i/>
          <w:sz w:val="36"/>
          <w:szCs w:val="36"/>
          <w:lang w:eastAsia="fr-FR"/>
        </w:rPr>
        <w:t>, mais aussi une opportunité de créer un produit qui pourrait réellement répondre aux attentes d’une communauté de passionnés.</w:t>
      </w:r>
    </w:p>
    <w:p w:rsidR="00EC516E" w:rsidRPr="00EC516E" w:rsidRDefault="00EC516E" w:rsidP="00EC516E">
      <w:pPr>
        <w:spacing w:before="100" w:beforeAutospacing="1" w:after="100" w:afterAutospacing="1" w:line="240" w:lineRule="auto"/>
        <w:rPr>
          <w:rFonts w:ascii="Times New Roman" w:eastAsia="Times New Roman" w:hAnsi="Times New Roman" w:cs="Times New Roman"/>
          <w:i/>
          <w:sz w:val="36"/>
          <w:szCs w:val="36"/>
          <w:lang w:eastAsia="fr-FR"/>
        </w:rPr>
      </w:pPr>
      <w:r w:rsidRPr="00EC516E">
        <w:rPr>
          <w:rFonts w:ascii="Times New Roman" w:eastAsia="Times New Roman" w:hAnsi="Times New Roman" w:cs="Times New Roman"/>
          <w:i/>
          <w:sz w:val="36"/>
          <w:szCs w:val="36"/>
          <w:lang w:eastAsia="fr-FR"/>
        </w:rPr>
        <w:t>Ce dossier retrace les différentes étapes de la conception et du développement de ce site e-commerce, depuis l’analyse des besoins jusqu’à la mise en ligne, en passant par les choix techniques, la modélisation, et les tests.</w:t>
      </w:r>
    </w:p>
    <w:p w:rsidR="00EC516E" w:rsidRDefault="00EC516E" w:rsidP="00D96350">
      <w:pPr>
        <w:tabs>
          <w:tab w:val="left" w:pos="3060"/>
        </w:tabs>
        <w:jc w:val="center"/>
        <w:rPr>
          <w:rFonts w:ascii="Algerian" w:hAnsi="Algerian"/>
          <w:i/>
          <w:color w:val="C45911" w:themeColor="accent2" w:themeShade="BF"/>
          <w:sz w:val="40"/>
          <w:szCs w:val="40"/>
        </w:rPr>
      </w:pPr>
    </w:p>
    <w:p w:rsidR="002E1F09" w:rsidRDefault="002E1F09" w:rsidP="00D96350">
      <w:pPr>
        <w:tabs>
          <w:tab w:val="left" w:pos="3060"/>
        </w:tabs>
        <w:jc w:val="center"/>
        <w:rPr>
          <w:rFonts w:ascii="Algerian" w:hAnsi="Algerian"/>
          <w:i/>
          <w:color w:val="C45911" w:themeColor="accent2" w:themeShade="BF"/>
          <w:sz w:val="40"/>
          <w:szCs w:val="40"/>
        </w:rPr>
      </w:pPr>
    </w:p>
    <w:p w:rsidR="002E1F09" w:rsidRDefault="002E1F09" w:rsidP="00D96350">
      <w:pPr>
        <w:tabs>
          <w:tab w:val="left" w:pos="3060"/>
        </w:tabs>
        <w:jc w:val="center"/>
        <w:rPr>
          <w:rFonts w:ascii="Algerian" w:hAnsi="Algerian"/>
          <w:i/>
          <w:color w:val="C45911" w:themeColor="accent2" w:themeShade="BF"/>
          <w:sz w:val="40"/>
          <w:szCs w:val="40"/>
        </w:rPr>
      </w:pPr>
    </w:p>
    <w:p w:rsidR="002E1F09" w:rsidRPr="00EC5C43" w:rsidRDefault="002E1F09" w:rsidP="002E1F09">
      <w:pPr>
        <w:pStyle w:val="Titre2"/>
        <w:rPr>
          <w:rFonts w:ascii="New times roman" w:hAnsi="New times roman"/>
          <w:b/>
          <w:i/>
          <w:color w:val="000000" w:themeColor="text1"/>
          <w:sz w:val="40"/>
          <w:szCs w:val="40"/>
        </w:rPr>
      </w:pPr>
      <w:r w:rsidRPr="00EC5C43">
        <w:rPr>
          <w:rFonts w:ascii="New times roman" w:hAnsi="New times roman"/>
          <w:b/>
          <w:i/>
          <w:color w:val="000000" w:themeColor="text1"/>
          <w:sz w:val="40"/>
          <w:szCs w:val="40"/>
        </w:rPr>
        <w:lastRenderedPageBreak/>
        <w:t>Partie 1 : Développement Front-End</w:t>
      </w:r>
    </w:p>
    <w:p w:rsidR="002E1F09" w:rsidRPr="002E1F09" w:rsidRDefault="002E1F09" w:rsidP="002E1F09"/>
    <w:p w:rsidR="002E1F09" w:rsidRPr="00EC5C43" w:rsidRDefault="002E1F09" w:rsidP="002E1F09">
      <w:pPr>
        <w:pStyle w:val="Titre3"/>
        <w:numPr>
          <w:ilvl w:val="1"/>
          <w:numId w:val="2"/>
        </w:numPr>
        <w:rPr>
          <w:rFonts w:ascii="New times roman" w:hAnsi="New times roman"/>
          <w:i/>
          <w:sz w:val="36"/>
          <w:szCs w:val="36"/>
        </w:rPr>
      </w:pPr>
      <w:r w:rsidRPr="00EC5C43">
        <w:rPr>
          <w:rFonts w:ascii="New times roman" w:hAnsi="New times roman"/>
          <w:i/>
          <w:sz w:val="36"/>
          <w:szCs w:val="36"/>
        </w:rPr>
        <w:t>Installation et configuration de l’environnement de travail</w:t>
      </w:r>
    </w:p>
    <w:p w:rsidR="002E1F09" w:rsidRPr="00EC5C43" w:rsidRDefault="002E1F09" w:rsidP="00946109">
      <w:pPr>
        <w:pStyle w:val="NormalWeb"/>
        <w:rPr>
          <w:rFonts w:ascii="New times roman" w:hAnsi="New times roman"/>
          <w:i/>
          <w:sz w:val="28"/>
          <w:szCs w:val="28"/>
        </w:rPr>
      </w:pPr>
      <w:r w:rsidRPr="00EC5C43">
        <w:rPr>
          <w:rFonts w:ascii="New times roman" w:hAnsi="New times roman"/>
          <w:i/>
          <w:sz w:val="28"/>
          <w:szCs w:val="28"/>
        </w:rPr>
        <w:t xml:space="preserve">Pour la réalisation de l’interface utilisateur de mon site e-commerce d’instruments de musique, j’ai choisi d’utiliser </w:t>
      </w:r>
      <w:r w:rsidRPr="00EC5C43">
        <w:rPr>
          <w:rStyle w:val="lev"/>
          <w:rFonts w:ascii="New times roman" w:hAnsi="New times roman"/>
          <w:i/>
          <w:sz w:val="28"/>
          <w:szCs w:val="28"/>
        </w:rPr>
        <w:t>Angular 19</w:t>
      </w:r>
      <w:r w:rsidRPr="00EC5C43">
        <w:rPr>
          <w:rFonts w:ascii="New times roman" w:hAnsi="New times roman"/>
          <w:i/>
          <w:sz w:val="28"/>
          <w:szCs w:val="28"/>
        </w:rPr>
        <w:t xml:space="preserve"> comme framework front-end. Ce choix s’explique par la robustesse de ce framework, sa gestion puissante du routing, des formulaires et de l’état applicatif, ainsi que sa parfaite compatibilité avec TypeScript.</w:t>
      </w:r>
    </w:p>
    <w:p w:rsidR="00A746E4" w:rsidRDefault="002E1F09" w:rsidP="002E1F09">
      <w:pPr>
        <w:pStyle w:val="Titre3"/>
        <w:rPr>
          <w:sz w:val="28"/>
          <w:szCs w:val="28"/>
        </w:rPr>
      </w:pPr>
      <w:r w:rsidRPr="00EC5C43">
        <w:rPr>
          <w:rFonts w:ascii="New times roman" w:hAnsi="New times roman"/>
          <w:i/>
          <w:sz w:val="28"/>
          <w:szCs w:val="28"/>
        </w:rPr>
        <w:t>L’environnement de développement a été structuré de manière modulaire pour favoriser la lisibilité, la maintenabilité et l’évolutivité du projet. Voici les principaux éléments mis en place :</w:t>
      </w:r>
      <w:r w:rsidRPr="00EC5C43">
        <w:rPr>
          <w:sz w:val="28"/>
          <w:szCs w:val="28"/>
        </w:rPr>
        <w:t xml:space="preserve"> </w:t>
      </w:r>
    </w:p>
    <w:p w:rsidR="002E1F09" w:rsidRPr="00EC5C43" w:rsidRDefault="00A746E4" w:rsidP="002E1F09">
      <w:pPr>
        <w:pStyle w:val="Titre3"/>
        <w:rPr>
          <w:sz w:val="28"/>
          <w:szCs w:val="28"/>
        </w:rPr>
      </w:pPr>
      <w:r>
        <w:rPr>
          <w:sz w:val="28"/>
          <w:szCs w:val="28"/>
        </w:rPr>
        <w:t>b.</w:t>
      </w:r>
      <w:r w:rsidR="002E1F09" w:rsidRPr="00EC5C43">
        <w:rPr>
          <w:sz w:val="28"/>
          <w:szCs w:val="28"/>
        </w:rPr>
        <w:t xml:space="preserve"> Maquettage des interfaces utilisateur web</w:t>
      </w:r>
    </w:p>
    <w:p w:rsidR="00470BE5" w:rsidRPr="00EC5C43" w:rsidRDefault="002E1F09" w:rsidP="00470BE5">
      <w:pPr>
        <w:pStyle w:val="Titre4"/>
        <w:rPr>
          <w:color w:val="000000" w:themeColor="text1"/>
          <w:sz w:val="28"/>
          <w:szCs w:val="28"/>
        </w:rPr>
      </w:pPr>
      <w:r w:rsidRPr="00EC5C43">
        <w:rPr>
          <w:color w:val="000000" w:themeColor="text1"/>
          <w:sz w:val="28"/>
          <w:szCs w:val="28"/>
        </w:rPr>
        <w:t xml:space="preserve">Avant de passer au développement, une étape importante de </w:t>
      </w:r>
      <w:r w:rsidRPr="00EC5C43">
        <w:rPr>
          <w:rStyle w:val="lev"/>
          <w:color w:val="000000" w:themeColor="text1"/>
          <w:sz w:val="28"/>
          <w:szCs w:val="28"/>
        </w:rPr>
        <w:t>maquettage des interfaces</w:t>
      </w:r>
      <w:r w:rsidRPr="00EC5C43">
        <w:rPr>
          <w:color w:val="000000" w:themeColor="text1"/>
          <w:sz w:val="28"/>
          <w:szCs w:val="28"/>
        </w:rPr>
        <w:t xml:space="preserve"> a été réalisée</w:t>
      </w:r>
      <w:r w:rsidR="00470BE5" w:rsidRPr="00EC5C43">
        <w:rPr>
          <w:color w:val="000000" w:themeColor="text1"/>
          <w:sz w:val="28"/>
          <w:szCs w:val="28"/>
        </w:rPr>
        <w:t>.</w:t>
      </w:r>
      <w:r w:rsidR="00ED5093">
        <w:rPr>
          <w:color w:val="000000" w:themeColor="text1"/>
          <w:sz w:val="28"/>
          <w:szCs w:val="28"/>
        </w:rPr>
        <w:t>Et l’a</w:t>
      </w:r>
      <w:r w:rsidR="00470BE5" w:rsidRPr="00EC5C43">
        <w:rPr>
          <w:color w:val="000000" w:themeColor="text1"/>
          <w:sz w:val="28"/>
          <w:szCs w:val="28"/>
        </w:rPr>
        <w:t>uthentification avec Supabase Auth</w:t>
      </w:r>
      <w:r w:rsidR="00ED5093">
        <w:rPr>
          <w:color w:val="000000" w:themeColor="text1"/>
          <w:sz w:val="28"/>
          <w:szCs w:val="28"/>
        </w:rPr>
        <w:t> :</w:t>
      </w:r>
    </w:p>
    <w:p w:rsidR="00470BE5" w:rsidRPr="00EC5C43" w:rsidRDefault="00470BE5" w:rsidP="00470BE5">
      <w:pPr>
        <w:pStyle w:val="NormalWeb"/>
        <w:numPr>
          <w:ilvl w:val="0"/>
          <w:numId w:val="9"/>
        </w:numPr>
        <w:rPr>
          <w:i/>
          <w:sz w:val="28"/>
          <w:szCs w:val="28"/>
        </w:rPr>
      </w:pPr>
      <w:r w:rsidRPr="00EC5C43">
        <w:rPr>
          <w:i/>
          <w:sz w:val="28"/>
          <w:szCs w:val="28"/>
        </w:rPr>
        <w:t>Intégration complète de l’</w:t>
      </w:r>
      <w:r w:rsidRPr="00EC5C43">
        <w:rPr>
          <w:rStyle w:val="lev"/>
          <w:rFonts w:eastAsiaTheme="majorEastAsia"/>
          <w:i/>
          <w:sz w:val="28"/>
          <w:szCs w:val="28"/>
        </w:rPr>
        <w:t>authentification JWT</w:t>
      </w:r>
      <w:r w:rsidRPr="00EC5C43">
        <w:rPr>
          <w:i/>
          <w:sz w:val="28"/>
          <w:szCs w:val="28"/>
        </w:rPr>
        <w:t xml:space="preserve"> via </w:t>
      </w:r>
      <w:r w:rsidRPr="00EC5C43">
        <w:rPr>
          <w:rStyle w:val="lev"/>
          <w:rFonts w:eastAsiaTheme="majorEastAsia"/>
          <w:i/>
          <w:sz w:val="28"/>
          <w:szCs w:val="28"/>
        </w:rPr>
        <w:t>Supabase Auth</w:t>
      </w:r>
      <w:r w:rsidRPr="00EC5C43">
        <w:rPr>
          <w:i/>
          <w:sz w:val="28"/>
          <w:szCs w:val="28"/>
        </w:rPr>
        <w:t>.</w:t>
      </w:r>
    </w:p>
    <w:p w:rsidR="00470BE5" w:rsidRPr="00EC5C43" w:rsidRDefault="00470BE5" w:rsidP="00470BE5">
      <w:pPr>
        <w:pStyle w:val="NormalWeb"/>
        <w:numPr>
          <w:ilvl w:val="0"/>
          <w:numId w:val="9"/>
        </w:numPr>
        <w:rPr>
          <w:i/>
          <w:sz w:val="28"/>
          <w:szCs w:val="28"/>
        </w:rPr>
      </w:pPr>
      <w:r w:rsidRPr="00EC5C43">
        <w:rPr>
          <w:i/>
          <w:sz w:val="28"/>
          <w:szCs w:val="28"/>
        </w:rPr>
        <w:t xml:space="preserve">Gestion du </w:t>
      </w:r>
      <w:r w:rsidRPr="00EC5C43">
        <w:rPr>
          <w:rStyle w:val="lev"/>
          <w:rFonts w:eastAsiaTheme="majorEastAsia"/>
          <w:i/>
          <w:sz w:val="28"/>
          <w:szCs w:val="28"/>
        </w:rPr>
        <w:t>login</w:t>
      </w:r>
      <w:r w:rsidRPr="00EC5C43">
        <w:rPr>
          <w:i/>
          <w:sz w:val="28"/>
          <w:szCs w:val="28"/>
        </w:rPr>
        <w:t>, de l’</w:t>
      </w:r>
      <w:r w:rsidRPr="00EC5C43">
        <w:rPr>
          <w:rStyle w:val="lev"/>
          <w:rFonts w:eastAsiaTheme="majorEastAsia"/>
          <w:i/>
          <w:sz w:val="28"/>
          <w:szCs w:val="28"/>
        </w:rPr>
        <w:t>inscription</w:t>
      </w:r>
      <w:r w:rsidRPr="00EC5C43">
        <w:rPr>
          <w:i/>
          <w:sz w:val="28"/>
          <w:szCs w:val="28"/>
        </w:rPr>
        <w:t xml:space="preserve"> et du </w:t>
      </w:r>
      <w:r w:rsidRPr="00EC5C43">
        <w:rPr>
          <w:rStyle w:val="lev"/>
          <w:rFonts w:eastAsiaTheme="majorEastAsia"/>
          <w:i/>
          <w:sz w:val="28"/>
          <w:szCs w:val="28"/>
        </w:rPr>
        <w:t>logout</w:t>
      </w:r>
      <w:r w:rsidRPr="00EC5C43">
        <w:rPr>
          <w:i/>
          <w:sz w:val="28"/>
          <w:szCs w:val="28"/>
        </w:rPr>
        <w:t xml:space="preserve">, avec persistance de l’état utilisateur dans le </w:t>
      </w:r>
      <w:r w:rsidRPr="00EC5C43">
        <w:rPr>
          <w:rStyle w:val="CodeHTML"/>
          <w:i/>
          <w:sz w:val="28"/>
          <w:szCs w:val="28"/>
        </w:rPr>
        <w:t>localStorage</w:t>
      </w:r>
      <w:r w:rsidRPr="00EC5C43">
        <w:rPr>
          <w:i/>
          <w:sz w:val="28"/>
          <w:szCs w:val="28"/>
        </w:rPr>
        <w:t xml:space="preserve"> et les guards Angular (</w:t>
      </w:r>
      <w:r w:rsidRPr="00EC5C43">
        <w:rPr>
          <w:rStyle w:val="CodeHTML"/>
          <w:i/>
          <w:sz w:val="28"/>
          <w:szCs w:val="28"/>
        </w:rPr>
        <w:t>AuthGuard</w:t>
      </w:r>
      <w:r w:rsidRPr="00EC5C43">
        <w:rPr>
          <w:i/>
          <w:sz w:val="28"/>
          <w:szCs w:val="28"/>
        </w:rPr>
        <w:t>) pour sécuriser les routes protégées.</w:t>
      </w:r>
    </w:p>
    <w:p w:rsidR="00470BE5" w:rsidRPr="00EC5C43" w:rsidRDefault="00470BE5" w:rsidP="00470BE5">
      <w:pPr>
        <w:pStyle w:val="Titre4"/>
        <w:rPr>
          <w:color w:val="000000" w:themeColor="text1"/>
          <w:sz w:val="28"/>
          <w:szCs w:val="28"/>
        </w:rPr>
      </w:pPr>
      <w:r w:rsidRPr="00EC5C43">
        <w:rPr>
          <w:color w:val="000000" w:themeColor="text1"/>
          <w:sz w:val="28"/>
          <w:szCs w:val="28"/>
        </w:rPr>
        <w:t>c. Paiement avec Stripe</w:t>
      </w:r>
    </w:p>
    <w:p w:rsidR="00470BE5" w:rsidRPr="00EC5C43" w:rsidRDefault="00470BE5" w:rsidP="00470BE5">
      <w:pPr>
        <w:pStyle w:val="NormalWeb"/>
        <w:numPr>
          <w:ilvl w:val="0"/>
          <w:numId w:val="10"/>
        </w:numPr>
        <w:rPr>
          <w:i/>
          <w:sz w:val="28"/>
          <w:szCs w:val="28"/>
        </w:rPr>
      </w:pPr>
      <w:r w:rsidRPr="00EC5C43">
        <w:rPr>
          <w:i/>
          <w:sz w:val="28"/>
          <w:szCs w:val="28"/>
        </w:rPr>
        <w:t xml:space="preserve">Intégration de </w:t>
      </w:r>
      <w:r w:rsidRPr="00EC5C43">
        <w:rPr>
          <w:rStyle w:val="lev"/>
          <w:rFonts w:eastAsiaTheme="majorEastAsia"/>
          <w:i/>
          <w:sz w:val="28"/>
          <w:szCs w:val="28"/>
        </w:rPr>
        <w:t>Stripe Checkout</w:t>
      </w:r>
      <w:r w:rsidRPr="00EC5C43">
        <w:rPr>
          <w:i/>
          <w:sz w:val="28"/>
          <w:szCs w:val="28"/>
        </w:rPr>
        <w:t xml:space="preserve"> pour le paiement sécurisé.</w:t>
      </w:r>
    </w:p>
    <w:p w:rsidR="00470BE5" w:rsidRPr="00EC5C43" w:rsidRDefault="00470BE5" w:rsidP="00470BE5">
      <w:pPr>
        <w:pStyle w:val="NormalWeb"/>
        <w:numPr>
          <w:ilvl w:val="0"/>
          <w:numId w:val="10"/>
        </w:numPr>
        <w:rPr>
          <w:i/>
          <w:sz w:val="28"/>
          <w:szCs w:val="28"/>
        </w:rPr>
      </w:pPr>
      <w:r w:rsidRPr="00EC5C43">
        <w:rPr>
          <w:i/>
          <w:sz w:val="28"/>
          <w:szCs w:val="28"/>
        </w:rPr>
        <w:t xml:space="preserve">Lors de la validation du panier, les informations sont envoyées au backend Express qui crée une </w:t>
      </w:r>
      <w:r w:rsidRPr="00EC5C43">
        <w:rPr>
          <w:rStyle w:val="lev"/>
          <w:rFonts w:eastAsiaTheme="majorEastAsia"/>
          <w:i/>
          <w:sz w:val="28"/>
          <w:szCs w:val="28"/>
        </w:rPr>
        <w:t>session Stripe</w:t>
      </w:r>
      <w:r w:rsidRPr="00EC5C43">
        <w:rPr>
          <w:i/>
          <w:sz w:val="28"/>
          <w:szCs w:val="28"/>
        </w:rPr>
        <w:t>. L’utilisateur est ensuite redirigé vers la page de paiement Stripe.</w:t>
      </w:r>
    </w:p>
    <w:p w:rsidR="00470BE5" w:rsidRPr="00EC5C43" w:rsidRDefault="00470BE5" w:rsidP="00470BE5">
      <w:pPr>
        <w:pStyle w:val="NormalWeb"/>
        <w:numPr>
          <w:ilvl w:val="0"/>
          <w:numId w:val="10"/>
        </w:numPr>
        <w:rPr>
          <w:i/>
          <w:sz w:val="28"/>
          <w:szCs w:val="28"/>
        </w:rPr>
      </w:pPr>
      <w:r w:rsidRPr="00EC5C43">
        <w:rPr>
          <w:i/>
          <w:sz w:val="28"/>
          <w:szCs w:val="28"/>
        </w:rPr>
        <w:t xml:space="preserve">Une fois le paiement validé, une </w:t>
      </w:r>
      <w:r w:rsidRPr="00EC5C43">
        <w:rPr>
          <w:rStyle w:val="lev"/>
          <w:rFonts w:eastAsiaTheme="majorEastAsia"/>
          <w:i/>
          <w:sz w:val="28"/>
          <w:szCs w:val="28"/>
        </w:rPr>
        <w:t>webhook Stripe</w:t>
      </w:r>
      <w:r w:rsidRPr="00EC5C43">
        <w:rPr>
          <w:i/>
          <w:sz w:val="28"/>
          <w:szCs w:val="28"/>
        </w:rPr>
        <w:t xml:space="preserve"> notifie le backend, qui met à jour la commande dans Supabase.</w:t>
      </w:r>
    </w:p>
    <w:p w:rsidR="00470BE5" w:rsidRPr="00EC5C43" w:rsidRDefault="00470BE5" w:rsidP="00470BE5">
      <w:pPr>
        <w:pStyle w:val="Titre4"/>
        <w:rPr>
          <w:color w:val="000000" w:themeColor="text1"/>
          <w:sz w:val="28"/>
          <w:szCs w:val="28"/>
        </w:rPr>
      </w:pPr>
      <w:r w:rsidRPr="00EC5C43">
        <w:rPr>
          <w:color w:val="000000" w:themeColor="text1"/>
          <w:sz w:val="28"/>
          <w:szCs w:val="28"/>
        </w:rPr>
        <w:t>d. Expérience utilisateur (UX) &amp; fonctionnalités avancées</w:t>
      </w:r>
    </w:p>
    <w:p w:rsidR="00470BE5" w:rsidRPr="00EC5C43" w:rsidRDefault="00470BE5" w:rsidP="00470BE5">
      <w:pPr>
        <w:pStyle w:val="NormalWeb"/>
        <w:numPr>
          <w:ilvl w:val="0"/>
          <w:numId w:val="11"/>
        </w:numPr>
        <w:rPr>
          <w:i/>
          <w:sz w:val="28"/>
          <w:szCs w:val="28"/>
        </w:rPr>
      </w:pPr>
      <w:r w:rsidRPr="00EC5C43">
        <w:rPr>
          <w:rStyle w:val="lev"/>
          <w:rFonts w:eastAsiaTheme="majorEastAsia"/>
          <w:i/>
          <w:sz w:val="28"/>
          <w:szCs w:val="28"/>
        </w:rPr>
        <w:t>Feedbacks en temps réel</w:t>
      </w:r>
      <w:r w:rsidRPr="00EC5C43">
        <w:rPr>
          <w:i/>
          <w:sz w:val="28"/>
          <w:szCs w:val="28"/>
        </w:rPr>
        <w:t xml:space="preserve"> pour les formulaires (validation de champs, messages d’erreur).</w:t>
      </w:r>
    </w:p>
    <w:p w:rsidR="00470BE5" w:rsidRPr="00EC5C43" w:rsidRDefault="00470BE5" w:rsidP="00470BE5">
      <w:pPr>
        <w:pStyle w:val="NormalWeb"/>
        <w:numPr>
          <w:ilvl w:val="0"/>
          <w:numId w:val="11"/>
        </w:numPr>
        <w:rPr>
          <w:i/>
          <w:sz w:val="28"/>
          <w:szCs w:val="28"/>
        </w:rPr>
      </w:pPr>
      <w:r w:rsidRPr="00EC5C43">
        <w:rPr>
          <w:i/>
          <w:sz w:val="28"/>
          <w:szCs w:val="28"/>
        </w:rPr>
        <w:t xml:space="preserve">Composants réactifs avec </w:t>
      </w:r>
      <w:r w:rsidRPr="00EC5C43">
        <w:rPr>
          <w:rStyle w:val="lev"/>
          <w:rFonts w:eastAsiaTheme="majorEastAsia"/>
          <w:i/>
          <w:sz w:val="28"/>
          <w:szCs w:val="28"/>
        </w:rPr>
        <w:t>RxJS</w:t>
      </w:r>
      <w:r w:rsidRPr="00EC5C43">
        <w:rPr>
          <w:i/>
          <w:sz w:val="28"/>
          <w:szCs w:val="28"/>
        </w:rPr>
        <w:t xml:space="preserve"> pour gérer les flux de données (produits, utilisateur, panier).</w:t>
      </w:r>
    </w:p>
    <w:p w:rsidR="00470BE5" w:rsidRPr="00EC5C43" w:rsidRDefault="00470BE5" w:rsidP="00470BE5">
      <w:pPr>
        <w:pStyle w:val="NormalWeb"/>
        <w:numPr>
          <w:ilvl w:val="0"/>
          <w:numId w:val="11"/>
        </w:numPr>
        <w:rPr>
          <w:i/>
          <w:sz w:val="28"/>
          <w:szCs w:val="28"/>
        </w:rPr>
      </w:pPr>
      <w:r w:rsidRPr="00EC5C43">
        <w:rPr>
          <w:i/>
          <w:sz w:val="28"/>
          <w:szCs w:val="28"/>
        </w:rPr>
        <w:t>Utilisation d’animations légères et transitions pour améliorer l’expérience visuelle.</w:t>
      </w:r>
    </w:p>
    <w:p w:rsidR="00470BE5" w:rsidRPr="00EC5C43" w:rsidRDefault="00384385" w:rsidP="00470BE5">
      <w:pPr>
        <w:rPr>
          <w:i/>
          <w:sz w:val="28"/>
          <w:szCs w:val="28"/>
        </w:rPr>
      </w:pPr>
      <w:r>
        <w:rPr>
          <w:i/>
          <w:sz w:val="28"/>
          <w:szCs w:val="28"/>
        </w:rPr>
        <w:pict>
          <v:rect id="_x0000_i1025" style="width:0;height:1.5pt" o:hralign="center" o:hrstd="t" o:hr="t" fillcolor="#a0a0a0" stroked="f"/>
        </w:pict>
      </w:r>
    </w:p>
    <w:p w:rsidR="00470BE5" w:rsidRPr="00EC5C43" w:rsidRDefault="00470BE5" w:rsidP="00470BE5">
      <w:pPr>
        <w:pStyle w:val="NormalWeb"/>
        <w:rPr>
          <w:i/>
          <w:sz w:val="28"/>
          <w:szCs w:val="28"/>
        </w:rPr>
      </w:pPr>
      <w:r w:rsidRPr="00EC5C43">
        <w:rPr>
          <w:i/>
          <w:sz w:val="28"/>
          <w:szCs w:val="28"/>
        </w:rPr>
        <w:t xml:space="preserve">Ce front-end, entièrement développé avec Angular et TypeScript, constitue une interface </w:t>
      </w:r>
      <w:r w:rsidRPr="00EC5C43">
        <w:rPr>
          <w:rStyle w:val="lev"/>
          <w:rFonts w:eastAsiaTheme="majorEastAsia"/>
          <w:i/>
          <w:sz w:val="28"/>
          <w:szCs w:val="28"/>
        </w:rPr>
        <w:t>moderne, rapide et sécurisée</w:t>
      </w:r>
      <w:r w:rsidRPr="00EC5C43">
        <w:rPr>
          <w:i/>
          <w:sz w:val="28"/>
          <w:szCs w:val="28"/>
        </w:rPr>
        <w:t xml:space="preserve">, interfacée proprement avec un back-end Node.js et une base de données Supabase. L’architecture modulaire adoptée permet une </w:t>
      </w:r>
      <w:r w:rsidRPr="00EC5C43">
        <w:rPr>
          <w:rStyle w:val="lev"/>
          <w:rFonts w:eastAsiaTheme="majorEastAsia"/>
          <w:i/>
          <w:sz w:val="28"/>
          <w:szCs w:val="28"/>
        </w:rPr>
        <w:t>évolutivité</w:t>
      </w:r>
      <w:r w:rsidRPr="00EC5C43">
        <w:rPr>
          <w:i/>
          <w:sz w:val="28"/>
          <w:szCs w:val="28"/>
        </w:rPr>
        <w:t xml:space="preserve"> du projet, avec la possibilité future d’ajouter de nouvelles fonctionnalités (messagerie client, avis produit, notifications, etc.).</w:t>
      </w:r>
    </w:p>
    <w:p w:rsidR="002E1F09" w:rsidRPr="00EC5C43" w:rsidRDefault="002E1F09" w:rsidP="002E1F09">
      <w:pPr>
        <w:pStyle w:val="NormalWeb"/>
        <w:rPr>
          <w:i/>
          <w:sz w:val="28"/>
          <w:szCs w:val="28"/>
        </w:rPr>
      </w:pPr>
      <w:r w:rsidRPr="00EC5C43">
        <w:rPr>
          <w:i/>
          <w:sz w:val="28"/>
          <w:szCs w:val="28"/>
        </w:rPr>
        <w:t>. L’objectif était de définir une interface moderne, intuitive et responsive, adaptée aussi bien aux utilisateurs sur ordinateur que sur mobile.</w:t>
      </w:r>
    </w:p>
    <w:p w:rsidR="002E1F09" w:rsidRPr="00EC5C43" w:rsidRDefault="002E1F09" w:rsidP="002E1F09">
      <w:pPr>
        <w:pStyle w:val="NormalWeb"/>
        <w:rPr>
          <w:i/>
          <w:sz w:val="28"/>
          <w:szCs w:val="28"/>
        </w:rPr>
      </w:pPr>
      <w:r w:rsidRPr="00EC5C43">
        <w:rPr>
          <w:i/>
          <w:sz w:val="28"/>
          <w:szCs w:val="28"/>
        </w:rPr>
        <w:t>Les maquettes ont permis de définir :</w:t>
      </w:r>
    </w:p>
    <w:p w:rsidR="002E1F09" w:rsidRPr="00EC5C43" w:rsidRDefault="002E1F09" w:rsidP="002E1F09">
      <w:pPr>
        <w:pStyle w:val="NormalWeb"/>
        <w:numPr>
          <w:ilvl w:val="0"/>
          <w:numId w:val="3"/>
        </w:numPr>
        <w:rPr>
          <w:i/>
          <w:sz w:val="28"/>
          <w:szCs w:val="28"/>
        </w:rPr>
      </w:pPr>
      <w:r w:rsidRPr="00EC5C43">
        <w:rPr>
          <w:i/>
          <w:sz w:val="28"/>
          <w:szCs w:val="28"/>
        </w:rPr>
        <w:t xml:space="preserve">La </w:t>
      </w:r>
      <w:r w:rsidRPr="00EC5C43">
        <w:rPr>
          <w:rStyle w:val="lev"/>
          <w:rFonts w:eastAsiaTheme="majorEastAsia"/>
          <w:i/>
          <w:sz w:val="28"/>
          <w:szCs w:val="28"/>
        </w:rPr>
        <w:t>page d’accueil</w:t>
      </w:r>
      <w:r w:rsidRPr="00EC5C43">
        <w:rPr>
          <w:i/>
          <w:sz w:val="28"/>
          <w:szCs w:val="28"/>
        </w:rPr>
        <w:t xml:space="preserve"> avec mise en avant de produits populaires, offres spéciales et un carrousel dynamique.</w:t>
      </w:r>
    </w:p>
    <w:p w:rsidR="002E1F09" w:rsidRPr="00EC5C43" w:rsidRDefault="002E1F09" w:rsidP="002E1F09">
      <w:pPr>
        <w:pStyle w:val="NormalWeb"/>
        <w:numPr>
          <w:ilvl w:val="0"/>
          <w:numId w:val="3"/>
        </w:numPr>
        <w:rPr>
          <w:i/>
          <w:sz w:val="28"/>
          <w:szCs w:val="28"/>
        </w:rPr>
      </w:pPr>
      <w:r w:rsidRPr="00EC5C43">
        <w:rPr>
          <w:i/>
          <w:sz w:val="28"/>
          <w:szCs w:val="28"/>
        </w:rPr>
        <w:t xml:space="preserve">La </w:t>
      </w:r>
      <w:r w:rsidRPr="00EC5C43">
        <w:rPr>
          <w:rStyle w:val="lev"/>
          <w:rFonts w:eastAsiaTheme="majorEastAsia"/>
          <w:i/>
          <w:sz w:val="28"/>
          <w:szCs w:val="28"/>
        </w:rPr>
        <w:t>page catalogue</w:t>
      </w:r>
      <w:r w:rsidRPr="00EC5C43">
        <w:rPr>
          <w:i/>
          <w:sz w:val="28"/>
          <w:szCs w:val="28"/>
        </w:rPr>
        <w:t>, avec système de filtres (catégories, prix, marques) et tri.</w:t>
      </w:r>
    </w:p>
    <w:p w:rsidR="002E1F09" w:rsidRPr="00EC5C43" w:rsidRDefault="002E1F09" w:rsidP="002E1F09">
      <w:pPr>
        <w:pStyle w:val="NormalWeb"/>
        <w:numPr>
          <w:ilvl w:val="0"/>
          <w:numId w:val="3"/>
        </w:numPr>
        <w:rPr>
          <w:i/>
          <w:sz w:val="28"/>
          <w:szCs w:val="28"/>
        </w:rPr>
      </w:pPr>
      <w:r w:rsidRPr="00EC5C43">
        <w:rPr>
          <w:i/>
          <w:sz w:val="28"/>
          <w:szCs w:val="28"/>
        </w:rPr>
        <w:t xml:space="preserve">La </w:t>
      </w:r>
      <w:r w:rsidRPr="00EC5C43">
        <w:rPr>
          <w:rStyle w:val="lev"/>
          <w:rFonts w:eastAsiaTheme="majorEastAsia"/>
          <w:i/>
          <w:sz w:val="28"/>
          <w:szCs w:val="28"/>
        </w:rPr>
        <w:t>fiche produit</w:t>
      </w:r>
      <w:r w:rsidRPr="00EC5C43">
        <w:rPr>
          <w:i/>
          <w:sz w:val="28"/>
          <w:szCs w:val="28"/>
        </w:rPr>
        <w:t>, avec photos, description technique, avis clients, et bouton d’ajout au panier.</w:t>
      </w:r>
    </w:p>
    <w:p w:rsidR="002E1F09" w:rsidRPr="00EC5C43" w:rsidRDefault="002E1F09" w:rsidP="002E1F09">
      <w:pPr>
        <w:pStyle w:val="NormalWeb"/>
        <w:numPr>
          <w:ilvl w:val="0"/>
          <w:numId w:val="3"/>
        </w:numPr>
        <w:rPr>
          <w:i/>
          <w:sz w:val="28"/>
          <w:szCs w:val="28"/>
        </w:rPr>
      </w:pPr>
      <w:r w:rsidRPr="00EC5C43">
        <w:rPr>
          <w:i/>
          <w:sz w:val="28"/>
          <w:szCs w:val="28"/>
        </w:rPr>
        <w:t xml:space="preserve">Les pages </w:t>
      </w:r>
      <w:r w:rsidRPr="00EC5C43">
        <w:rPr>
          <w:rStyle w:val="lev"/>
          <w:rFonts w:eastAsiaTheme="majorEastAsia"/>
          <w:i/>
          <w:sz w:val="28"/>
          <w:szCs w:val="28"/>
        </w:rPr>
        <w:t>panier</w:t>
      </w:r>
      <w:r w:rsidRPr="00EC5C43">
        <w:rPr>
          <w:i/>
          <w:sz w:val="28"/>
          <w:szCs w:val="28"/>
        </w:rPr>
        <w:t xml:space="preserve">, </w:t>
      </w:r>
      <w:r w:rsidRPr="00EC5C43">
        <w:rPr>
          <w:rStyle w:val="lev"/>
          <w:rFonts w:eastAsiaTheme="majorEastAsia"/>
          <w:i/>
          <w:sz w:val="28"/>
          <w:szCs w:val="28"/>
        </w:rPr>
        <w:t>commande</w:t>
      </w:r>
      <w:r w:rsidRPr="00EC5C43">
        <w:rPr>
          <w:i/>
          <w:sz w:val="28"/>
          <w:szCs w:val="28"/>
        </w:rPr>
        <w:t xml:space="preserve">, et </w:t>
      </w:r>
      <w:r w:rsidRPr="00EC5C43">
        <w:rPr>
          <w:rStyle w:val="lev"/>
          <w:rFonts w:eastAsiaTheme="majorEastAsia"/>
          <w:i/>
          <w:sz w:val="28"/>
          <w:szCs w:val="28"/>
        </w:rPr>
        <w:t>paiement</w:t>
      </w:r>
      <w:r w:rsidRPr="00EC5C43">
        <w:rPr>
          <w:i/>
          <w:sz w:val="28"/>
          <w:szCs w:val="28"/>
        </w:rPr>
        <w:t>, intégrées avec le système Stripe.</w:t>
      </w:r>
    </w:p>
    <w:p w:rsidR="002E1F09" w:rsidRPr="00EC5C43" w:rsidRDefault="002E1F09" w:rsidP="002E1F09">
      <w:pPr>
        <w:pStyle w:val="NormalWeb"/>
        <w:numPr>
          <w:ilvl w:val="0"/>
          <w:numId w:val="3"/>
        </w:numPr>
        <w:rPr>
          <w:i/>
          <w:sz w:val="28"/>
          <w:szCs w:val="28"/>
        </w:rPr>
      </w:pPr>
      <w:r w:rsidRPr="00EC5C43">
        <w:rPr>
          <w:i/>
          <w:sz w:val="28"/>
          <w:szCs w:val="28"/>
        </w:rPr>
        <w:t xml:space="preserve">Les pages </w:t>
      </w:r>
      <w:r w:rsidRPr="00EC5C43">
        <w:rPr>
          <w:rStyle w:val="lev"/>
          <w:rFonts w:eastAsiaTheme="majorEastAsia"/>
          <w:i/>
          <w:sz w:val="28"/>
          <w:szCs w:val="28"/>
        </w:rPr>
        <w:t>authentification</w:t>
      </w:r>
      <w:r w:rsidRPr="00EC5C43">
        <w:rPr>
          <w:i/>
          <w:sz w:val="28"/>
          <w:szCs w:val="28"/>
        </w:rPr>
        <w:t xml:space="preserve"> (connexion, inscription), et </w:t>
      </w:r>
      <w:r w:rsidRPr="00EC5C43">
        <w:rPr>
          <w:rStyle w:val="lev"/>
          <w:rFonts w:eastAsiaTheme="majorEastAsia"/>
          <w:i/>
          <w:sz w:val="28"/>
          <w:szCs w:val="28"/>
        </w:rPr>
        <w:t>espace utilisateur</w:t>
      </w:r>
      <w:r w:rsidRPr="00EC5C43">
        <w:rPr>
          <w:i/>
          <w:sz w:val="28"/>
          <w:szCs w:val="28"/>
        </w:rPr>
        <w:t xml:space="preserve"> (profil, historique de commandes).</w:t>
      </w:r>
    </w:p>
    <w:p w:rsidR="002E1F09" w:rsidRPr="00EC5C43" w:rsidRDefault="002E1F09" w:rsidP="002E1F09">
      <w:pPr>
        <w:pStyle w:val="NormalWeb"/>
        <w:rPr>
          <w:i/>
          <w:sz w:val="28"/>
          <w:szCs w:val="28"/>
        </w:rPr>
      </w:pPr>
      <w:r w:rsidRPr="00EC5C43">
        <w:rPr>
          <w:i/>
          <w:sz w:val="28"/>
          <w:szCs w:val="28"/>
        </w:rPr>
        <w:t>Ces maquettes ont ensuite servi de référence pour l’implémentation des composants Angular.</w:t>
      </w:r>
    </w:p>
    <w:p w:rsidR="002E1F09" w:rsidRPr="00470BE5" w:rsidRDefault="00384385" w:rsidP="002E1F09">
      <w:pPr>
        <w:rPr>
          <w:i/>
          <w:sz w:val="36"/>
          <w:szCs w:val="36"/>
        </w:rPr>
      </w:pPr>
      <w:r>
        <w:rPr>
          <w:i/>
          <w:sz w:val="36"/>
          <w:szCs w:val="36"/>
        </w:rPr>
        <w:pict>
          <v:rect id="_x0000_i1026" style="width:0;height:1.5pt" o:hralign="center" o:hrstd="t" o:hr="t" fillcolor="#a0a0a0" stroked="f"/>
        </w:pict>
      </w:r>
    </w:p>
    <w:p w:rsidR="002E1F09" w:rsidRPr="00470BE5" w:rsidRDefault="002E1F09" w:rsidP="002E1F09">
      <w:pPr>
        <w:pStyle w:val="Titre3"/>
        <w:rPr>
          <w:i/>
          <w:sz w:val="36"/>
          <w:szCs w:val="36"/>
        </w:rPr>
      </w:pPr>
      <w:r w:rsidRPr="00470BE5">
        <w:rPr>
          <w:i/>
          <w:sz w:val="36"/>
          <w:szCs w:val="36"/>
        </w:rPr>
        <w:t>1.3 Réalisation des interfaces statiques</w:t>
      </w:r>
    </w:p>
    <w:p w:rsidR="002E1F09" w:rsidRPr="00EC5C43" w:rsidRDefault="002E1F09" w:rsidP="002E1F09">
      <w:pPr>
        <w:pStyle w:val="NormalWeb"/>
        <w:rPr>
          <w:i/>
          <w:sz w:val="28"/>
          <w:szCs w:val="28"/>
        </w:rPr>
      </w:pPr>
      <w:r w:rsidRPr="00EC5C43">
        <w:rPr>
          <w:i/>
          <w:sz w:val="28"/>
          <w:szCs w:val="28"/>
        </w:rPr>
        <w:t xml:space="preserve">L’étape suivante a consisté à transformer les maquettes en </w:t>
      </w:r>
      <w:r w:rsidRPr="00EC5C43">
        <w:rPr>
          <w:rStyle w:val="lev"/>
          <w:rFonts w:eastAsiaTheme="majorEastAsia"/>
          <w:i/>
          <w:sz w:val="28"/>
          <w:szCs w:val="28"/>
        </w:rPr>
        <w:t>interfaces statiques fonctionnelles</w:t>
      </w:r>
      <w:r w:rsidRPr="00EC5C43">
        <w:rPr>
          <w:i/>
          <w:sz w:val="28"/>
          <w:szCs w:val="28"/>
        </w:rPr>
        <w:t>, à l’aide d’</w:t>
      </w:r>
      <w:r w:rsidRPr="00EC5C43">
        <w:rPr>
          <w:rStyle w:val="lev"/>
          <w:rFonts w:eastAsiaTheme="majorEastAsia"/>
          <w:i/>
          <w:sz w:val="28"/>
          <w:szCs w:val="28"/>
        </w:rPr>
        <w:t>Angular</w:t>
      </w:r>
      <w:r w:rsidRPr="00EC5C43">
        <w:rPr>
          <w:i/>
          <w:sz w:val="28"/>
          <w:szCs w:val="28"/>
        </w:rPr>
        <w:t xml:space="preserve">, </w:t>
      </w:r>
      <w:r w:rsidRPr="00EC5C43">
        <w:rPr>
          <w:rStyle w:val="lev"/>
          <w:rFonts w:eastAsiaTheme="majorEastAsia"/>
          <w:i/>
          <w:sz w:val="28"/>
          <w:szCs w:val="28"/>
        </w:rPr>
        <w:t>HTML</w:t>
      </w:r>
      <w:r w:rsidRPr="00EC5C43">
        <w:rPr>
          <w:i/>
          <w:sz w:val="28"/>
          <w:szCs w:val="28"/>
        </w:rPr>
        <w:t xml:space="preserve">, et </w:t>
      </w:r>
      <w:r w:rsidRPr="00EC5C43">
        <w:rPr>
          <w:rStyle w:val="lev"/>
          <w:rFonts w:eastAsiaTheme="majorEastAsia"/>
          <w:i/>
          <w:sz w:val="28"/>
          <w:szCs w:val="28"/>
        </w:rPr>
        <w:t>CSS (ou SCSS)</w:t>
      </w:r>
      <w:r w:rsidRPr="00EC5C43">
        <w:rPr>
          <w:i/>
          <w:sz w:val="28"/>
          <w:szCs w:val="28"/>
        </w:rPr>
        <w:t xml:space="preserve">. Angular permet une approche basée sur des </w:t>
      </w:r>
      <w:r w:rsidRPr="00EC5C43">
        <w:rPr>
          <w:rStyle w:val="lev"/>
          <w:rFonts w:eastAsiaTheme="majorEastAsia"/>
          <w:i/>
          <w:sz w:val="28"/>
          <w:szCs w:val="28"/>
        </w:rPr>
        <w:t>composants réutilisables</w:t>
      </w:r>
      <w:r w:rsidRPr="00EC5C43">
        <w:rPr>
          <w:i/>
          <w:sz w:val="28"/>
          <w:szCs w:val="28"/>
        </w:rPr>
        <w:t xml:space="preserve"> et une </w:t>
      </w:r>
      <w:r w:rsidRPr="00EC5C43">
        <w:rPr>
          <w:rStyle w:val="lev"/>
          <w:rFonts w:eastAsiaTheme="majorEastAsia"/>
          <w:i/>
          <w:sz w:val="28"/>
          <w:szCs w:val="28"/>
        </w:rPr>
        <w:t>architecture modulaire</w:t>
      </w:r>
      <w:r w:rsidRPr="00EC5C43">
        <w:rPr>
          <w:i/>
          <w:sz w:val="28"/>
          <w:szCs w:val="28"/>
        </w:rPr>
        <w:t>, facilitant le développement progressif.</w:t>
      </w:r>
    </w:p>
    <w:p w:rsidR="002E1F09" w:rsidRPr="00EC5C43" w:rsidRDefault="002E1F09" w:rsidP="002E1F09">
      <w:pPr>
        <w:pStyle w:val="NormalWeb"/>
        <w:rPr>
          <w:i/>
          <w:sz w:val="28"/>
          <w:szCs w:val="28"/>
        </w:rPr>
      </w:pPr>
      <w:r w:rsidRPr="00EC5C43">
        <w:rPr>
          <w:i/>
          <w:sz w:val="28"/>
          <w:szCs w:val="28"/>
        </w:rPr>
        <w:t>Voici quelques décisions techniques :</w:t>
      </w:r>
    </w:p>
    <w:p w:rsidR="002E1F09" w:rsidRPr="00EC5C43" w:rsidRDefault="002E1F09" w:rsidP="002E1F09">
      <w:pPr>
        <w:pStyle w:val="NormalWeb"/>
        <w:numPr>
          <w:ilvl w:val="0"/>
          <w:numId w:val="4"/>
        </w:numPr>
        <w:rPr>
          <w:i/>
          <w:sz w:val="28"/>
          <w:szCs w:val="28"/>
        </w:rPr>
      </w:pPr>
      <w:r w:rsidRPr="00EC5C43">
        <w:rPr>
          <w:i/>
          <w:sz w:val="28"/>
          <w:szCs w:val="28"/>
        </w:rPr>
        <w:t xml:space="preserve">Utilisation du </w:t>
      </w:r>
      <w:r w:rsidRPr="00EC5C43">
        <w:rPr>
          <w:rStyle w:val="lev"/>
          <w:rFonts w:eastAsiaTheme="majorEastAsia"/>
          <w:i/>
          <w:sz w:val="28"/>
          <w:szCs w:val="28"/>
        </w:rPr>
        <w:t>système de routing Angular</w:t>
      </w:r>
      <w:r w:rsidRPr="00EC5C43">
        <w:rPr>
          <w:i/>
          <w:sz w:val="28"/>
          <w:szCs w:val="28"/>
        </w:rPr>
        <w:t xml:space="preserve"> pour gérer la navigation entre les pages.</w:t>
      </w:r>
    </w:p>
    <w:p w:rsidR="002E1F09" w:rsidRPr="00EC5C43" w:rsidRDefault="002E1F09" w:rsidP="002E1F09">
      <w:pPr>
        <w:pStyle w:val="NormalWeb"/>
        <w:numPr>
          <w:ilvl w:val="0"/>
          <w:numId w:val="4"/>
        </w:numPr>
        <w:rPr>
          <w:i/>
          <w:sz w:val="28"/>
          <w:szCs w:val="28"/>
        </w:rPr>
      </w:pPr>
      <w:r w:rsidRPr="00EC5C43">
        <w:rPr>
          <w:i/>
          <w:sz w:val="28"/>
          <w:szCs w:val="28"/>
        </w:rPr>
        <w:t xml:space="preserve">Mise en place d’un </w:t>
      </w:r>
      <w:r w:rsidRPr="00EC5C43">
        <w:rPr>
          <w:rStyle w:val="lev"/>
          <w:rFonts w:eastAsiaTheme="majorEastAsia"/>
          <w:i/>
          <w:sz w:val="28"/>
          <w:szCs w:val="28"/>
        </w:rPr>
        <w:t>design responsive</w:t>
      </w:r>
      <w:r w:rsidRPr="00EC5C43">
        <w:rPr>
          <w:i/>
          <w:sz w:val="28"/>
          <w:szCs w:val="28"/>
        </w:rPr>
        <w:t xml:space="preserve"> à l’aide de Flexbox, Grid, et de media queries.</w:t>
      </w:r>
    </w:p>
    <w:p w:rsidR="002E1F09" w:rsidRPr="00EC5C43" w:rsidRDefault="002E1F09" w:rsidP="002E1F09">
      <w:pPr>
        <w:pStyle w:val="NormalWeb"/>
        <w:numPr>
          <w:ilvl w:val="0"/>
          <w:numId w:val="4"/>
        </w:numPr>
        <w:rPr>
          <w:i/>
          <w:sz w:val="28"/>
          <w:szCs w:val="28"/>
        </w:rPr>
      </w:pPr>
      <w:r w:rsidRPr="00EC5C43">
        <w:rPr>
          <w:i/>
          <w:sz w:val="28"/>
          <w:szCs w:val="28"/>
        </w:rPr>
        <w:t xml:space="preserve">Utilisation de </w:t>
      </w:r>
      <w:r w:rsidRPr="00EC5C43">
        <w:rPr>
          <w:rStyle w:val="lev"/>
          <w:rFonts w:eastAsiaTheme="majorEastAsia"/>
          <w:i/>
          <w:sz w:val="28"/>
          <w:szCs w:val="28"/>
        </w:rPr>
        <w:t>SCSS</w:t>
      </w:r>
      <w:r w:rsidRPr="00EC5C43">
        <w:rPr>
          <w:i/>
          <w:sz w:val="28"/>
          <w:szCs w:val="28"/>
        </w:rPr>
        <w:t xml:space="preserve"> pour une meilleure organisation des styles et l’utilisation de variables.</w:t>
      </w:r>
    </w:p>
    <w:p w:rsidR="002E1F09" w:rsidRPr="00EC5C43" w:rsidRDefault="002E1F09" w:rsidP="002E1F09">
      <w:pPr>
        <w:pStyle w:val="NormalWeb"/>
        <w:numPr>
          <w:ilvl w:val="0"/>
          <w:numId w:val="4"/>
        </w:numPr>
        <w:rPr>
          <w:i/>
          <w:sz w:val="28"/>
          <w:szCs w:val="28"/>
        </w:rPr>
      </w:pPr>
      <w:r w:rsidRPr="00EC5C43">
        <w:rPr>
          <w:i/>
          <w:sz w:val="28"/>
          <w:szCs w:val="28"/>
        </w:rPr>
        <w:t xml:space="preserve">Intégration de </w:t>
      </w:r>
      <w:r w:rsidRPr="00EC5C43">
        <w:rPr>
          <w:rStyle w:val="lev"/>
          <w:rFonts w:eastAsiaTheme="majorEastAsia"/>
          <w:i/>
          <w:sz w:val="28"/>
          <w:szCs w:val="28"/>
        </w:rPr>
        <w:t>Google Fonts</w:t>
      </w:r>
      <w:r w:rsidRPr="00EC5C43">
        <w:rPr>
          <w:i/>
          <w:sz w:val="28"/>
          <w:szCs w:val="28"/>
        </w:rPr>
        <w:t xml:space="preserve"> et d’icônes vectorielles (SVG) pour l’esthétique générale.</w:t>
      </w:r>
    </w:p>
    <w:p w:rsidR="002E1F09" w:rsidRPr="00EC5C43" w:rsidRDefault="002E1F09" w:rsidP="002E1F09">
      <w:pPr>
        <w:pStyle w:val="NormalWeb"/>
        <w:rPr>
          <w:i/>
          <w:sz w:val="28"/>
          <w:szCs w:val="28"/>
        </w:rPr>
      </w:pPr>
      <w:r w:rsidRPr="00EC5C43">
        <w:rPr>
          <w:i/>
          <w:sz w:val="28"/>
          <w:szCs w:val="28"/>
        </w:rPr>
        <w:t>Les composants ont été regroupés par fonction (navigation, affichage produit, panier, formulaire, etc.), afin de garantir la cohérence de l’interface et la réutilisabilité du code.</w:t>
      </w:r>
    </w:p>
    <w:p w:rsidR="002E1F09" w:rsidRPr="00470BE5" w:rsidRDefault="00384385" w:rsidP="002E1F09">
      <w:pPr>
        <w:rPr>
          <w:i/>
          <w:sz w:val="36"/>
          <w:szCs w:val="36"/>
        </w:rPr>
      </w:pPr>
      <w:r>
        <w:rPr>
          <w:i/>
          <w:sz w:val="36"/>
          <w:szCs w:val="36"/>
        </w:rPr>
        <w:pict>
          <v:rect id="_x0000_i1027" style="width:0;height:1.5pt" o:hralign="center" o:hrstd="t" o:hr="t" fillcolor="#a0a0a0" stroked="f"/>
        </w:pict>
      </w:r>
    </w:p>
    <w:p w:rsidR="002E1F09" w:rsidRPr="00470BE5" w:rsidRDefault="002E1F09" w:rsidP="002E1F09">
      <w:pPr>
        <w:pStyle w:val="Titre3"/>
        <w:rPr>
          <w:i/>
          <w:sz w:val="36"/>
          <w:szCs w:val="36"/>
        </w:rPr>
      </w:pPr>
      <w:r w:rsidRPr="00470BE5">
        <w:rPr>
          <w:i/>
          <w:sz w:val="36"/>
          <w:szCs w:val="36"/>
        </w:rPr>
        <w:lastRenderedPageBreak/>
        <w:t>1.4 Développement de la partie dynamique de l’interface</w:t>
      </w:r>
    </w:p>
    <w:p w:rsidR="002E1F09" w:rsidRPr="00EC5C43" w:rsidRDefault="002E1F09" w:rsidP="002E1F09">
      <w:pPr>
        <w:pStyle w:val="NormalWeb"/>
        <w:rPr>
          <w:i/>
          <w:sz w:val="28"/>
          <w:szCs w:val="28"/>
        </w:rPr>
      </w:pPr>
      <w:r w:rsidRPr="00EC5C43">
        <w:rPr>
          <w:i/>
          <w:sz w:val="28"/>
          <w:szCs w:val="28"/>
        </w:rPr>
        <w:t xml:space="preserve">Une fois les bases statiques en place, j’ai intégré la </w:t>
      </w:r>
      <w:r w:rsidRPr="00EC5C43">
        <w:rPr>
          <w:rStyle w:val="lev"/>
          <w:rFonts w:eastAsiaTheme="majorEastAsia"/>
          <w:i/>
          <w:sz w:val="28"/>
          <w:szCs w:val="28"/>
        </w:rPr>
        <w:t>logique dynamique</w:t>
      </w:r>
      <w:r w:rsidRPr="00EC5C43">
        <w:rPr>
          <w:i/>
          <w:sz w:val="28"/>
          <w:szCs w:val="28"/>
        </w:rPr>
        <w:t xml:space="preserve"> grâce à </w:t>
      </w:r>
      <w:r w:rsidRPr="00EC5C43">
        <w:rPr>
          <w:rStyle w:val="lev"/>
          <w:rFonts w:eastAsiaTheme="majorEastAsia"/>
          <w:i/>
          <w:sz w:val="28"/>
          <w:szCs w:val="28"/>
        </w:rPr>
        <w:t>TypeScript</w:t>
      </w:r>
      <w:r w:rsidRPr="00EC5C43">
        <w:rPr>
          <w:i/>
          <w:sz w:val="28"/>
          <w:szCs w:val="28"/>
        </w:rPr>
        <w:t xml:space="preserve">, aux </w:t>
      </w:r>
      <w:r w:rsidRPr="00EC5C43">
        <w:rPr>
          <w:rStyle w:val="lev"/>
          <w:rFonts w:eastAsiaTheme="majorEastAsia"/>
          <w:i/>
          <w:sz w:val="28"/>
          <w:szCs w:val="28"/>
        </w:rPr>
        <w:t>services Angular</w:t>
      </w:r>
      <w:r w:rsidRPr="00EC5C43">
        <w:rPr>
          <w:i/>
          <w:sz w:val="28"/>
          <w:szCs w:val="28"/>
        </w:rPr>
        <w:t>, et à l’</w:t>
      </w:r>
      <w:r w:rsidRPr="00EC5C43">
        <w:rPr>
          <w:rStyle w:val="lev"/>
          <w:rFonts w:eastAsiaTheme="majorEastAsia"/>
          <w:i/>
          <w:sz w:val="28"/>
          <w:szCs w:val="28"/>
        </w:rPr>
        <w:t>interaction avec le backend Node.js / Supabase</w:t>
      </w:r>
      <w:r w:rsidRPr="00EC5C43">
        <w:rPr>
          <w:i/>
          <w:sz w:val="28"/>
          <w:szCs w:val="28"/>
        </w:rPr>
        <w:t xml:space="preserve"> via des appels API sécurisés.</w:t>
      </w:r>
    </w:p>
    <w:p w:rsidR="002E1F09" w:rsidRPr="00EC5C43" w:rsidRDefault="002E1F09" w:rsidP="002E1F09">
      <w:pPr>
        <w:pStyle w:val="NormalWeb"/>
        <w:rPr>
          <w:i/>
          <w:sz w:val="28"/>
          <w:szCs w:val="28"/>
        </w:rPr>
      </w:pPr>
      <w:r w:rsidRPr="00EC5C43">
        <w:rPr>
          <w:i/>
          <w:sz w:val="28"/>
          <w:szCs w:val="28"/>
        </w:rPr>
        <w:t>Voici les principales fonctionnalités dynamiques développées :</w:t>
      </w:r>
    </w:p>
    <w:p w:rsidR="002E1F09" w:rsidRPr="00EC5C43" w:rsidRDefault="002E1F09" w:rsidP="002E1F09">
      <w:pPr>
        <w:pStyle w:val="Titre4"/>
        <w:rPr>
          <w:color w:val="000000" w:themeColor="text1"/>
          <w:sz w:val="28"/>
          <w:szCs w:val="28"/>
        </w:rPr>
      </w:pPr>
      <w:r w:rsidRPr="00EC5C43">
        <w:rPr>
          <w:color w:val="000000" w:themeColor="text1"/>
          <w:sz w:val="28"/>
          <w:szCs w:val="28"/>
        </w:rPr>
        <w:t>a. Interaction avec l’API backend (Express / Supabase)</w:t>
      </w:r>
    </w:p>
    <w:p w:rsidR="002E1F09" w:rsidRPr="00EC5C43" w:rsidRDefault="002E1F09" w:rsidP="002E1F09">
      <w:pPr>
        <w:pStyle w:val="NormalWeb"/>
        <w:numPr>
          <w:ilvl w:val="0"/>
          <w:numId w:val="5"/>
        </w:numPr>
        <w:rPr>
          <w:i/>
          <w:sz w:val="28"/>
          <w:szCs w:val="28"/>
        </w:rPr>
      </w:pPr>
      <w:r w:rsidRPr="00EC5C43">
        <w:rPr>
          <w:i/>
          <w:sz w:val="28"/>
          <w:szCs w:val="28"/>
        </w:rPr>
        <w:t xml:space="preserve">Les données des produits sont récupérées depuis Supabase (PostgreSQL) via une API Express personnalisée, hébergée dans le conteneur </w:t>
      </w:r>
      <w:r w:rsidRPr="00EC5C43">
        <w:rPr>
          <w:rStyle w:val="CodeHTML"/>
          <w:rFonts w:eastAsiaTheme="majorEastAsia"/>
          <w:i/>
          <w:sz w:val="28"/>
          <w:szCs w:val="28"/>
        </w:rPr>
        <w:t>soundora-back/</w:t>
      </w:r>
      <w:r w:rsidRPr="00EC5C43">
        <w:rPr>
          <w:i/>
          <w:sz w:val="28"/>
          <w:szCs w:val="28"/>
        </w:rPr>
        <w:t>.</w:t>
      </w:r>
    </w:p>
    <w:p w:rsidR="002E1F09" w:rsidRPr="00EC5C43" w:rsidRDefault="002E1F09" w:rsidP="002E1F09">
      <w:pPr>
        <w:pStyle w:val="NormalWeb"/>
        <w:numPr>
          <w:ilvl w:val="0"/>
          <w:numId w:val="5"/>
        </w:numPr>
        <w:rPr>
          <w:i/>
          <w:sz w:val="28"/>
          <w:szCs w:val="28"/>
        </w:rPr>
      </w:pPr>
      <w:r w:rsidRPr="00EC5C43">
        <w:rPr>
          <w:i/>
          <w:sz w:val="28"/>
          <w:szCs w:val="28"/>
        </w:rPr>
        <w:t xml:space="preserve">Un </w:t>
      </w:r>
      <w:r w:rsidRPr="00EC5C43">
        <w:rPr>
          <w:rStyle w:val="lev"/>
          <w:rFonts w:eastAsiaTheme="majorEastAsia"/>
          <w:i/>
          <w:sz w:val="28"/>
          <w:szCs w:val="28"/>
        </w:rPr>
        <w:t>service Angular</w:t>
      </w:r>
      <w:r w:rsidRPr="00EC5C43">
        <w:rPr>
          <w:i/>
          <w:sz w:val="28"/>
          <w:szCs w:val="28"/>
        </w:rPr>
        <w:t xml:space="preserve"> dédié gère les appels HTTP (via </w:t>
      </w:r>
      <w:r w:rsidRPr="00EC5C43">
        <w:rPr>
          <w:rStyle w:val="CodeHTML"/>
          <w:rFonts w:eastAsiaTheme="majorEastAsia"/>
          <w:i/>
          <w:sz w:val="28"/>
          <w:szCs w:val="28"/>
        </w:rPr>
        <w:t>HttpClient</w:t>
      </w:r>
      <w:r w:rsidRPr="00EC5C43">
        <w:rPr>
          <w:i/>
          <w:sz w:val="28"/>
          <w:szCs w:val="28"/>
        </w:rPr>
        <w:t>) pour les opérations CRUD : affichage des produits, ajout au panier, historique des commandes, etc.</w:t>
      </w:r>
    </w:p>
    <w:p w:rsidR="002E1F09" w:rsidRPr="00EC5C43" w:rsidRDefault="002E1F09" w:rsidP="002E1F09">
      <w:pPr>
        <w:pStyle w:val="Titre4"/>
        <w:rPr>
          <w:sz w:val="28"/>
          <w:szCs w:val="28"/>
        </w:rPr>
      </w:pPr>
      <w:r w:rsidRPr="00EC5C43">
        <w:rPr>
          <w:color w:val="000000" w:themeColor="text1"/>
          <w:sz w:val="28"/>
          <w:szCs w:val="28"/>
        </w:rPr>
        <w:t>b. Authentification avec Supabase Auth</w:t>
      </w:r>
    </w:p>
    <w:p w:rsidR="002E1F09" w:rsidRPr="00EC5C43" w:rsidRDefault="002E1F09" w:rsidP="002E1F09">
      <w:pPr>
        <w:pStyle w:val="NormalWeb"/>
        <w:numPr>
          <w:ilvl w:val="0"/>
          <w:numId w:val="6"/>
        </w:numPr>
        <w:rPr>
          <w:i/>
          <w:sz w:val="28"/>
          <w:szCs w:val="28"/>
        </w:rPr>
      </w:pPr>
      <w:r w:rsidRPr="00EC5C43">
        <w:rPr>
          <w:i/>
          <w:sz w:val="28"/>
          <w:szCs w:val="28"/>
        </w:rPr>
        <w:t>Intégration complète de l’</w:t>
      </w:r>
      <w:r w:rsidRPr="00EC5C43">
        <w:rPr>
          <w:rStyle w:val="lev"/>
          <w:rFonts w:eastAsiaTheme="majorEastAsia"/>
          <w:i/>
          <w:sz w:val="28"/>
          <w:szCs w:val="28"/>
        </w:rPr>
        <w:t>authentification JWT</w:t>
      </w:r>
      <w:r w:rsidRPr="00EC5C43">
        <w:rPr>
          <w:i/>
          <w:sz w:val="28"/>
          <w:szCs w:val="28"/>
        </w:rPr>
        <w:t xml:space="preserve"> via </w:t>
      </w:r>
      <w:r w:rsidRPr="00EC5C43">
        <w:rPr>
          <w:rStyle w:val="lev"/>
          <w:rFonts w:eastAsiaTheme="majorEastAsia"/>
          <w:i/>
          <w:sz w:val="28"/>
          <w:szCs w:val="28"/>
        </w:rPr>
        <w:t>Supabase Auth</w:t>
      </w:r>
      <w:r w:rsidRPr="00EC5C43">
        <w:rPr>
          <w:i/>
          <w:sz w:val="28"/>
          <w:szCs w:val="28"/>
        </w:rPr>
        <w:t>.</w:t>
      </w:r>
    </w:p>
    <w:p w:rsidR="002E1F09" w:rsidRPr="00EC5C43" w:rsidRDefault="002E1F09" w:rsidP="002E1F09">
      <w:pPr>
        <w:pStyle w:val="NormalWeb"/>
        <w:numPr>
          <w:ilvl w:val="0"/>
          <w:numId w:val="6"/>
        </w:numPr>
        <w:rPr>
          <w:i/>
          <w:sz w:val="28"/>
          <w:szCs w:val="28"/>
        </w:rPr>
      </w:pPr>
      <w:r w:rsidRPr="00EC5C43">
        <w:rPr>
          <w:i/>
          <w:sz w:val="28"/>
          <w:szCs w:val="28"/>
        </w:rPr>
        <w:t xml:space="preserve">Gestion du </w:t>
      </w:r>
      <w:r w:rsidRPr="00EC5C43">
        <w:rPr>
          <w:rStyle w:val="lev"/>
          <w:rFonts w:eastAsiaTheme="majorEastAsia"/>
          <w:i/>
          <w:sz w:val="28"/>
          <w:szCs w:val="28"/>
        </w:rPr>
        <w:t>login</w:t>
      </w:r>
      <w:r w:rsidRPr="00EC5C43">
        <w:rPr>
          <w:i/>
          <w:sz w:val="28"/>
          <w:szCs w:val="28"/>
        </w:rPr>
        <w:t>, de l’</w:t>
      </w:r>
      <w:r w:rsidRPr="00EC5C43">
        <w:rPr>
          <w:rStyle w:val="lev"/>
          <w:rFonts w:eastAsiaTheme="majorEastAsia"/>
          <w:i/>
          <w:sz w:val="28"/>
          <w:szCs w:val="28"/>
        </w:rPr>
        <w:t>inscription</w:t>
      </w:r>
      <w:r w:rsidRPr="00EC5C43">
        <w:rPr>
          <w:i/>
          <w:sz w:val="28"/>
          <w:szCs w:val="28"/>
        </w:rPr>
        <w:t xml:space="preserve"> et du </w:t>
      </w:r>
      <w:r w:rsidRPr="00EC5C43">
        <w:rPr>
          <w:rStyle w:val="lev"/>
          <w:rFonts w:eastAsiaTheme="majorEastAsia"/>
          <w:i/>
          <w:sz w:val="28"/>
          <w:szCs w:val="28"/>
        </w:rPr>
        <w:t>logout</w:t>
      </w:r>
      <w:r w:rsidRPr="00EC5C43">
        <w:rPr>
          <w:i/>
          <w:sz w:val="28"/>
          <w:szCs w:val="28"/>
        </w:rPr>
        <w:t xml:space="preserve">, avec persistance de l’état utilisateur dans le </w:t>
      </w:r>
      <w:r w:rsidRPr="00EC5C43">
        <w:rPr>
          <w:rStyle w:val="CodeHTML"/>
          <w:rFonts w:eastAsiaTheme="majorEastAsia"/>
          <w:i/>
          <w:sz w:val="28"/>
          <w:szCs w:val="28"/>
        </w:rPr>
        <w:t>localStorage</w:t>
      </w:r>
      <w:r w:rsidRPr="00EC5C43">
        <w:rPr>
          <w:i/>
          <w:sz w:val="28"/>
          <w:szCs w:val="28"/>
        </w:rPr>
        <w:t xml:space="preserve"> et les guards Angular (</w:t>
      </w:r>
      <w:r w:rsidRPr="00EC5C43">
        <w:rPr>
          <w:rStyle w:val="CodeHTML"/>
          <w:rFonts w:eastAsiaTheme="majorEastAsia"/>
          <w:i/>
          <w:sz w:val="28"/>
          <w:szCs w:val="28"/>
        </w:rPr>
        <w:t>AuthGuard</w:t>
      </w:r>
      <w:r w:rsidRPr="00EC5C43">
        <w:rPr>
          <w:i/>
          <w:sz w:val="28"/>
          <w:szCs w:val="28"/>
        </w:rPr>
        <w:t>) pour sécuriser les routes protégées.</w:t>
      </w:r>
    </w:p>
    <w:p w:rsidR="002E1F09" w:rsidRPr="00EC5C43" w:rsidRDefault="002E1F09" w:rsidP="002E1F09">
      <w:pPr>
        <w:pStyle w:val="Titre4"/>
        <w:rPr>
          <w:sz w:val="28"/>
          <w:szCs w:val="28"/>
        </w:rPr>
      </w:pPr>
      <w:r w:rsidRPr="00EC5C43">
        <w:rPr>
          <w:color w:val="000000" w:themeColor="text1"/>
          <w:sz w:val="28"/>
          <w:szCs w:val="28"/>
        </w:rPr>
        <w:t>c. Paiement avec Stripe</w:t>
      </w:r>
    </w:p>
    <w:p w:rsidR="002E1F09" w:rsidRPr="00EC5C43" w:rsidRDefault="002E1F09" w:rsidP="002E1F09">
      <w:pPr>
        <w:pStyle w:val="NormalWeb"/>
        <w:numPr>
          <w:ilvl w:val="0"/>
          <w:numId w:val="7"/>
        </w:numPr>
        <w:rPr>
          <w:i/>
          <w:sz w:val="28"/>
          <w:szCs w:val="28"/>
        </w:rPr>
      </w:pPr>
      <w:r w:rsidRPr="00EC5C43">
        <w:rPr>
          <w:i/>
          <w:sz w:val="28"/>
          <w:szCs w:val="28"/>
        </w:rPr>
        <w:t xml:space="preserve">Intégration de </w:t>
      </w:r>
      <w:r w:rsidRPr="00EC5C43">
        <w:rPr>
          <w:rStyle w:val="lev"/>
          <w:rFonts w:eastAsiaTheme="majorEastAsia"/>
          <w:i/>
          <w:sz w:val="28"/>
          <w:szCs w:val="28"/>
        </w:rPr>
        <w:t>Stripe Checkout</w:t>
      </w:r>
      <w:r w:rsidRPr="00EC5C43">
        <w:rPr>
          <w:i/>
          <w:sz w:val="28"/>
          <w:szCs w:val="28"/>
        </w:rPr>
        <w:t xml:space="preserve"> pour le paiement sécurisé.</w:t>
      </w:r>
    </w:p>
    <w:p w:rsidR="002E1F09" w:rsidRPr="00EC5C43" w:rsidRDefault="002E1F09" w:rsidP="002E1F09">
      <w:pPr>
        <w:pStyle w:val="NormalWeb"/>
        <w:numPr>
          <w:ilvl w:val="0"/>
          <w:numId w:val="7"/>
        </w:numPr>
        <w:rPr>
          <w:i/>
          <w:sz w:val="28"/>
          <w:szCs w:val="28"/>
        </w:rPr>
      </w:pPr>
      <w:r w:rsidRPr="00EC5C43">
        <w:rPr>
          <w:i/>
          <w:sz w:val="28"/>
          <w:szCs w:val="28"/>
        </w:rPr>
        <w:t xml:space="preserve">Lors de la validation du panier, les informations sont envoyées au backend Express qui crée une </w:t>
      </w:r>
      <w:r w:rsidRPr="00EC5C43">
        <w:rPr>
          <w:rStyle w:val="lev"/>
          <w:rFonts w:eastAsiaTheme="majorEastAsia"/>
          <w:i/>
          <w:sz w:val="28"/>
          <w:szCs w:val="28"/>
        </w:rPr>
        <w:t>session Stripe</w:t>
      </w:r>
      <w:r w:rsidRPr="00EC5C43">
        <w:rPr>
          <w:i/>
          <w:sz w:val="28"/>
          <w:szCs w:val="28"/>
        </w:rPr>
        <w:t>. L’utilisateur est ensuite redirigé vers la page de paiement Stripe.</w:t>
      </w:r>
    </w:p>
    <w:p w:rsidR="002E1F09" w:rsidRPr="00EC5C43" w:rsidRDefault="002E1F09" w:rsidP="002E1F09">
      <w:pPr>
        <w:pStyle w:val="NormalWeb"/>
        <w:numPr>
          <w:ilvl w:val="0"/>
          <w:numId w:val="7"/>
        </w:numPr>
        <w:rPr>
          <w:i/>
          <w:sz w:val="28"/>
          <w:szCs w:val="28"/>
        </w:rPr>
      </w:pPr>
      <w:r w:rsidRPr="00EC5C43">
        <w:rPr>
          <w:i/>
          <w:sz w:val="28"/>
          <w:szCs w:val="28"/>
        </w:rPr>
        <w:t xml:space="preserve">Une fois le paiement validé, une </w:t>
      </w:r>
      <w:r w:rsidRPr="00EC5C43">
        <w:rPr>
          <w:rStyle w:val="lev"/>
          <w:rFonts w:eastAsiaTheme="majorEastAsia"/>
          <w:i/>
          <w:sz w:val="28"/>
          <w:szCs w:val="28"/>
        </w:rPr>
        <w:t>webhook Stripe</w:t>
      </w:r>
      <w:r w:rsidRPr="00EC5C43">
        <w:rPr>
          <w:i/>
          <w:sz w:val="28"/>
          <w:szCs w:val="28"/>
        </w:rPr>
        <w:t xml:space="preserve"> notifie le backend, qui met à jour la commande dans Supabase.</w:t>
      </w:r>
    </w:p>
    <w:p w:rsidR="002E1F09" w:rsidRPr="00EC5C43" w:rsidRDefault="002E1F09" w:rsidP="002E1F09">
      <w:pPr>
        <w:pStyle w:val="Titre4"/>
        <w:rPr>
          <w:color w:val="000000" w:themeColor="text1"/>
          <w:sz w:val="28"/>
          <w:szCs w:val="28"/>
        </w:rPr>
      </w:pPr>
      <w:r w:rsidRPr="00EC5C43">
        <w:rPr>
          <w:color w:val="000000" w:themeColor="text1"/>
          <w:sz w:val="28"/>
          <w:szCs w:val="28"/>
        </w:rPr>
        <w:t>d. Expérience utilisateur (UX) &amp; fonctionnalités avancées</w:t>
      </w:r>
    </w:p>
    <w:p w:rsidR="002E1F09" w:rsidRPr="00EC5C43" w:rsidRDefault="002E1F09" w:rsidP="002E1F09">
      <w:pPr>
        <w:pStyle w:val="NormalWeb"/>
        <w:numPr>
          <w:ilvl w:val="0"/>
          <w:numId w:val="8"/>
        </w:numPr>
        <w:rPr>
          <w:i/>
          <w:sz w:val="28"/>
          <w:szCs w:val="28"/>
        </w:rPr>
      </w:pPr>
      <w:r w:rsidRPr="00EC5C43">
        <w:rPr>
          <w:rStyle w:val="lev"/>
          <w:rFonts w:eastAsiaTheme="majorEastAsia"/>
          <w:i/>
          <w:sz w:val="28"/>
          <w:szCs w:val="28"/>
        </w:rPr>
        <w:t>Feedbacks en temps réel</w:t>
      </w:r>
      <w:r w:rsidRPr="00EC5C43">
        <w:rPr>
          <w:i/>
          <w:sz w:val="28"/>
          <w:szCs w:val="28"/>
        </w:rPr>
        <w:t xml:space="preserve"> pour les formulaires (validation de champs, messages d’erreur).</w:t>
      </w:r>
    </w:p>
    <w:p w:rsidR="002E1F09" w:rsidRPr="00EC5C43" w:rsidRDefault="002E1F09" w:rsidP="002E1F09">
      <w:pPr>
        <w:pStyle w:val="NormalWeb"/>
        <w:numPr>
          <w:ilvl w:val="0"/>
          <w:numId w:val="8"/>
        </w:numPr>
        <w:rPr>
          <w:i/>
          <w:sz w:val="28"/>
          <w:szCs w:val="28"/>
        </w:rPr>
      </w:pPr>
      <w:r w:rsidRPr="00EC5C43">
        <w:rPr>
          <w:i/>
          <w:sz w:val="28"/>
          <w:szCs w:val="28"/>
        </w:rPr>
        <w:t xml:space="preserve">Composants réactifs avec </w:t>
      </w:r>
      <w:r w:rsidRPr="00EC5C43">
        <w:rPr>
          <w:rStyle w:val="lev"/>
          <w:rFonts w:eastAsiaTheme="majorEastAsia"/>
          <w:i/>
          <w:sz w:val="28"/>
          <w:szCs w:val="28"/>
        </w:rPr>
        <w:t>RxJS</w:t>
      </w:r>
      <w:r w:rsidRPr="00EC5C43">
        <w:rPr>
          <w:i/>
          <w:sz w:val="28"/>
          <w:szCs w:val="28"/>
        </w:rPr>
        <w:t xml:space="preserve"> pour gérer les flux de données (produits, utilisateur, panier).</w:t>
      </w:r>
    </w:p>
    <w:p w:rsidR="002E1F09" w:rsidRPr="00EC5C43" w:rsidRDefault="002E1F09" w:rsidP="002E1F09">
      <w:pPr>
        <w:pStyle w:val="NormalWeb"/>
        <w:numPr>
          <w:ilvl w:val="0"/>
          <w:numId w:val="8"/>
        </w:numPr>
        <w:rPr>
          <w:i/>
          <w:sz w:val="28"/>
          <w:szCs w:val="28"/>
        </w:rPr>
      </w:pPr>
      <w:r w:rsidRPr="00EC5C43">
        <w:rPr>
          <w:i/>
          <w:sz w:val="28"/>
          <w:szCs w:val="28"/>
        </w:rPr>
        <w:t>Utilisation d’animations légères et transitions pour améliorer l’expérience visuelle.</w:t>
      </w:r>
    </w:p>
    <w:p w:rsidR="002E1F09" w:rsidRPr="00EC5C43" w:rsidRDefault="00384385" w:rsidP="002E1F09">
      <w:pPr>
        <w:rPr>
          <w:i/>
          <w:sz w:val="28"/>
          <w:szCs w:val="28"/>
        </w:rPr>
      </w:pPr>
      <w:r>
        <w:rPr>
          <w:i/>
          <w:sz w:val="28"/>
          <w:szCs w:val="28"/>
        </w:rPr>
        <w:pict>
          <v:rect id="_x0000_i1028" style="width:0;height:1.5pt" o:hralign="center" o:hrstd="t" o:hr="t" fillcolor="#a0a0a0" stroked="f"/>
        </w:pict>
      </w:r>
    </w:p>
    <w:p w:rsidR="002E1F09" w:rsidRPr="00EC5C43" w:rsidRDefault="002E1F09" w:rsidP="002E1F09">
      <w:pPr>
        <w:pStyle w:val="NormalWeb"/>
        <w:rPr>
          <w:sz w:val="28"/>
          <w:szCs w:val="28"/>
        </w:rPr>
      </w:pPr>
      <w:r w:rsidRPr="00EC5C43">
        <w:rPr>
          <w:i/>
          <w:sz w:val="28"/>
          <w:szCs w:val="28"/>
        </w:rPr>
        <w:lastRenderedPageBreak/>
        <w:t xml:space="preserve">Ce front-end, entièrement développé avec Angular et TypeScript, constitue une interface </w:t>
      </w:r>
      <w:r w:rsidRPr="00EC5C43">
        <w:rPr>
          <w:rStyle w:val="lev"/>
          <w:rFonts w:eastAsiaTheme="majorEastAsia"/>
          <w:i/>
          <w:sz w:val="28"/>
          <w:szCs w:val="28"/>
        </w:rPr>
        <w:t>moderne, rapide et sécurisée</w:t>
      </w:r>
      <w:r w:rsidRPr="00EC5C43">
        <w:rPr>
          <w:i/>
          <w:sz w:val="28"/>
          <w:szCs w:val="28"/>
        </w:rPr>
        <w:t xml:space="preserve">, interfacée proprement avec un back-end Node.js et une base de données Supabase. L’architecture modulaire adoptée permet une </w:t>
      </w:r>
      <w:r w:rsidRPr="00EC5C43">
        <w:rPr>
          <w:rStyle w:val="lev"/>
          <w:rFonts w:eastAsiaTheme="majorEastAsia"/>
          <w:i/>
          <w:sz w:val="28"/>
          <w:szCs w:val="28"/>
        </w:rPr>
        <w:t>évolutivité</w:t>
      </w:r>
      <w:r w:rsidRPr="00EC5C43">
        <w:rPr>
          <w:i/>
          <w:sz w:val="28"/>
          <w:szCs w:val="28"/>
        </w:rPr>
        <w:t xml:space="preserve"> du projet, avec la possibilité future d’ajouter de nouvelles fonctionnalités (messagerie client, avis produit, notifications, etc.).</w:t>
      </w:r>
    </w:p>
    <w:p w:rsidR="002E1F09" w:rsidRPr="00EC5C43" w:rsidRDefault="002E1F09" w:rsidP="002E1F09">
      <w:pPr>
        <w:pStyle w:val="NormalWeb"/>
        <w:rPr>
          <w:rFonts w:ascii="New times roman" w:hAnsi="New times roman"/>
          <w:i/>
          <w:sz w:val="28"/>
          <w:szCs w:val="28"/>
        </w:rPr>
      </w:pPr>
    </w:p>
    <w:p w:rsidR="002E1F09" w:rsidRPr="00EC5C43" w:rsidRDefault="002E1F09" w:rsidP="002E1F09">
      <w:pPr>
        <w:pStyle w:val="NormalWeb"/>
        <w:numPr>
          <w:ilvl w:val="0"/>
          <w:numId w:val="1"/>
        </w:numPr>
        <w:rPr>
          <w:rFonts w:ascii="New times roman" w:hAnsi="New times roman"/>
          <w:i/>
          <w:sz w:val="28"/>
          <w:szCs w:val="28"/>
        </w:rPr>
      </w:pPr>
      <w:r w:rsidRPr="00EC5C43">
        <w:rPr>
          <w:rStyle w:val="lev"/>
          <w:rFonts w:ascii="New times roman" w:hAnsi="New times roman"/>
          <w:i/>
          <w:sz w:val="28"/>
          <w:szCs w:val="28"/>
        </w:rPr>
        <w:t>Visual Studio Code</w:t>
      </w:r>
      <w:r w:rsidRPr="00EC5C43">
        <w:rPr>
          <w:rFonts w:ascii="New times roman" w:hAnsi="New times roman"/>
          <w:i/>
          <w:sz w:val="28"/>
          <w:szCs w:val="28"/>
        </w:rPr>
        <w:t xml:space="preserve"> comme éditeur principal, enrichi d’extensions Angular Essentials, Prettier, ESLint, Angular Language Service, etc.</w:t>
      </w:r>
    </w:p>
    <w:p w:rsidR="002E1F09" w:rsidRPr="00EC5C43" w:rsidRDefault="002E1F09" w:rsidP="002E1F09">
      <w:pPr>
        <w:pStyle w:val="NormalWeb"/>
        <w:numPr>
          <w:ilvl w:val="0"/>
          <w:numId w:val="1"/>
        </w:numPr>
        <w:rPr>
          <w:rFonts w:ascii="New times roman" w:hAnsi="New times roman"/>
          <w:i/>
          <w:sz w:val="28"/>
          <w:szCs w:val="28"/>
        </w:rPr>
      </w:pPr>
      <w:r w:rsidRPr="00EC5C43">
        <w:rPr>
          <w:rStyle w:val="lev"/>
          <w:rFonts w:ascii="New times roman" w:hAnsi="New times roman"/>
          <w:i/>
          <w:sz w:val="28"/>
          <w:szCs w:val="28"/>
        </w:rPr>
        <w:t>Angular CLI</w:t>
      </w:r>
      <w:r w:rsidRPr="00EC5C43">
        <w:rPr>
          <w:rFonts w:ascii="New times roman" w:hAnsi="New times roman"/>
          <w:i/>
          <w:sz w:val="28"/>
          <w:szCs w:val="28"/>
        </w:rPr>
        <w:t xml:space="preserve"> pour la création du projet (</w:t>
      </w:r>
      <w:r w:rsidRPr="00EC5C43">
        <w:rPr>
          <w:rStyle w:val="CodeHTML"/>
          <w:rFonts w:ascii="New times roman" w:eastAsiaTheme="majorEastAsia" w:hAnsi="New times roman"/>
          <w:i/>
          <w:sz w:val="28"/>
          <w:szCs w:val="28"/>
        </w:rPr>
        <w:t>ng new soundora-frontend</w:t>
      </w:r>
      <w:r w:rsidRPr="00EC5C43">
        <w:rPr>
          <w:rFonts w:ascii="New times roman" w:hAnsi="New times roman"/>
          <w:i/>
          <w:sz w:val="28"/>
          <w:szCs w:val="28"/>
        </w:rPr>
        <w:t>) et la génération de composants, services et modules.</w:t>
      </w:r>
    </w:p>
    <w:p w:rsidR="002E1F09" w:rsidRPr="00EC5C43" w:rsidRDefault="002E1F09" w:rsidP="002E1F09">
      <w:pPr>
        <w:pStyle w:val="NormalWeb"/>
        <w:numPr>
          <w:ilvl w:val="0"/>
          <w:numId w:val="1"/>
        </w:numPr>
        <w:rPr>
          <w:rFonts w:ascii="New times roman" w:hAnsi="New times roman" w:cstheme="minorHAnsi"/>
          <w:i/>
          <w:color w:val="000000" w:themeColor="text1"/>
          <w:sz w:val="36"/>
          <w:szCs w:val="36"/>
        </w:rPr>
      </w:pPr>
      <w:r w:rsidRPr="00EC5C43">
        <w:rPr>
          <w:rFonts w:ascii="New times roman" w:hAnsi="New times roman"/>
          <w:i/>
          <w:sz w:val="28"/>
          <w:szCs w:val="28"/>
        </w:rPr>
        <w:t xml:space="preserve">Structure du code respectant les bonnes pratiques Angular, avec séparation claire des </w:t>
      </w:r>
      <w:r w:rsidRPr="00EC5C43">
        <w:rPr>
          <w:rStyle w:val="lev"/>
          <w:rFonts w:ascii="New times roman" w:hAnsi="New times roman"/>
          <w:i/>
          <w:sz w:val="28"/>
          <w:szCs w:val="28"/>
        </w:rPr>
        <w:t>composants</w:t>
      </w:r>
      <w:r w:rsidRPr="00EC5C43">
        <w:rPr>
          <w:rFonts w:ascii="New times roman" w:hAnsi="New times roman"/>
          <w:i/>
          <w:sz w:val="28"/>
          <w:szCs w:val="28"/>
        </w:rPr>
        <w:t xml:space="preserve">, </w:t>
      </w:r>
      <w:r w:rsidRPr="00EC5C43">
        <w:rPr>
          <w:rStyle w:val="lev"/>
          <w:rFonts w:ascii="New times roman" w:hAnsi="New times roman"/>
          <w:i/>
          <w:sz w:val="28"/>
          <w:szCs w:val="28"/>
        </w:rPr>
        <w:t>services</w:t>
      </w:r>
      <w:r w:rsidRPr="00EC5C43">
        <w:rPr>
          <w:rFonts w:ascii="New times roman" w:hAnsi="New times roman"/>
          <w:i/>
          <w:sz w:val="28"/>
          <w:szCs w:val="28"/>
        </w:rPr>
        <w:t xml:space="preserve">, </w:t>
      </w:r>
      <w:r w:rsidRPr="00EC5C43">
        <w:rPr>
          <w:rStyle w:val="lev"/>
          <w:rFonts w:ascii="New times roman" w:hAnsi="New times roman"/>
          <w:i/>
          <w:sz w:val="28"/>
          <w:szCs w:val="28"/>
        </w:rPr>
        <w:t>modules</w:t>
      </w:r>
      <w:r w:rsidRPr="00EC5C43">
        <w:rPr>
          <w:rFonts w:ascii="New times roman" w:hAnsi="New times roman"/>
          <w:i/>
          <w:sz w:val="28"/>
          <w:szCs w:val="28"/>
        </w:rPr>
        <w:t xml:space="preserve">, </w:t>
      </w:r>
      <w:r w:rsidRPr="00EC5C43">
        <w:rPr>
          <w:rStyle w:val="lev"/>
          <w:rFonts w:ascii="New times roman" w:hAnsi="New times roman"/>
          <w:i/>
          <w:sz w:val="28"/>
          <w:szCs w:val="28"/>
        </w:rPr>
        <w:t>interfaces</w:t>
      </w:r>
      <w:r w:rsidRPr="00EC5C43">
        <w:rPr>
          <w:rFonts w:ascii="New times roman" w:hAnsi="New times roman"/>
          <w:i/>
          <w:sz w:val="28"/>
          <w:szCs w:val="28"/>
        </w:rPr>
        <w:t xml:space="preserve">, </w:t>
      </w:r>
      <w:r w:rsidRPr="00EC5C43">
        <w:rPr>
          <w:rStyle w:val="lev"/>
          <w:rFonts w:ascii="New times roman" w:hAnsi="New times roman"/>
          <w:i/>
          <w:sz w:val="28"/>
          <w:szCs w:val="28"/>
        </w:rPr>
        <w:t>environnements</w:t>
      </w:r>
      <w:r w:rsidRPr="00EC5C43">
        <w:rPr>
          <w:rFonts w:ascii="New times roman" w:hAnsi="New times roman"/>
          <w:i/>
          <w:sz w:val="28"/>
          <w:szCs w:val="28"/>
        </w:rPr>
        <w:t xml:space="preserve">, et </w:t>
      </w:r>
      <w:r w:rsidRPr="00EC5C43">
        <w:rPr>
          <w:rStyle w:val="lev"/>
          <w:rFonts w:ascii="New times roman" w:hAnsi="New times roman"/>
          <w:i/>
          <w:sz w:val="28"/>
          <w:szCs w:val="28"/>
        </w:rPr>
        <w:t>assets</w:t>
      </w:r>
      <w:r w:rsidR="00537545" w:rsidRPr="00EC5C43">
        <w:rPr>
          <w:rStyle w:val="lev"/>
          <w:rFonts w:ascii="New times roman" w:hAnsi="New times roman"/>
          <w:i/>
          <w:sz w:val="28"/>
          <w:szCs w:val="28"/>
        </w:rPr>
        <w:t>.</w:t>
      </w:r>
      <w:r w:rsidRPr="002E1F09">
        <w:rPr>
          <w:rFonts w:ascii="New times roman" w:hAnsi="New times roman"/>
          <w:i/>
          <w:sz w:val="36"/>
          <w:szCs w:val="36"/>
        </w:rPr>
        <w:t xml:space="preserve"> </w:t>
      </w:r>
    </w:p>
    <w:p w:rsidR="00EC5C43" w:rsidRPr="002E1F09" w:rsidRDefault="00EC5C43" w:rsidP="00EC5C43">
      <w:pPr>
        <w:pStyle w:val="NormalWeb"/>
        <w:rPr>
          <w:rFonts w:ascii="New times roman" w:hAnsi="New times roman" w:cstheme="minorHAnsi"/>
          <w:i/>
          <w:color w:val="000000" w:themeColor="text1"/>
          <w:sz w:val="36"/>
          <w:szCs w:val="36"/>
        </w:rPr>
      </w:pPr>
    </w:p>
    <w:p w:rsidR="00416C95" w:rsidRPr="00EC5C43" w:rsidRDefault="00416C95" w:rsidP="00416C95">
      <w:pPr>
        <w:pStyle w:val="Titre2"/>
        <w:rPr>
          <w:b/>
          <w:i/>
          <w:color w:val="000000" w:themeColor="text1"/>
          <w:sz w:val="40"/>
          <w:szCs w:val="40"/>
        </w:rPr>
      </w:pPr>
      <w:r w:rsidRPr="00EC5C43">
        <w:rPr>
          <w:b/>
          <w:i/>
          <w:color w:val="000000" w:themeColor="text1"/>
          <w:sz w:val="40"/>
          <w:szCs w:val="40"/>
        </w:rPr>
        <w:t>Partie 2 : Développement Back-End</w:t>
      </w:r>
    </w:p>
    <w:p w:rsidR="00416C95" w:rsidRPr="00EC5C43" w:rsidRDefault="00416C95" w:rsidP="00416C95">
      <w:pPr>
        <w:pStyle w:val="Titre3"/>
        <w:rPr>
          <w:i/>
        </w:rPr>
      </w:pPr>
      <w:r w:rsidRPr="00EC5C43">
        <w:rPr>
          <w:i/>
        </w:rPr>
        <w:t>2.1 Mise en place d’une base de données relationnelle</w:t>
      </w:r>
    </w:p>
    <w:p w:rsidR="00416C95" w:rsidRPr="00946109" w:rsidRDefault="00416C95" w:rsidP="00416C95">
      <w:pPr>
        <w:pStyle w:val="NormalWeb"/>
        <w:rPr>
          <w:i/>
          <w:sz w:val="28"/>
          <w:szCs w:val="28"/>
        </w:rPr>
      </w:pPr>
      <w:r w:rsidRPr="00946109">
        <w:rPr>
          <w:i/>
          <w:sz w:val="28"/>
          <w:szCs w:val="28"/>
        </w:rPr>
        <w:t xml:space="preserve">Pour la gestion des données de mon site e-commerce, j’ai opté pour </w:t>
      </w:r>
      <w:r w:rsidRPr="00946109">
        <w:rPr>
          <w:rStyle w:val="lev"/>
          <w:i/>
          <w:sz w:val="28"/>
          <w:szCs w:val="28"/>
        </w:rPr>
        <w:t>Supabase</w:t>
      </w:r>
      <w:r w:rsidRPr="00946109">
        <w:rPr>
          <w:i/>
          <w:sz w:val="28"/>
          <w:szCs w:val="28"/>
        </w:rPr>
        <w:t xml:space="preserve">, une plateforme open source basée sur </w:t>
      </w:r>
      <w:r w:rsidRPr="00946109">
        <w:rPr>
          <w:rStyle w:val="lev"/>
          <w:i/>
          <w:sz w:val="28"/>
          <w:szCs w:val="28"/>
        </w:rPr>
        <w:t>PostgreSQL</w:t>
      </w:r>
      <w:r w:rsidRPr="00946109">
        <w:rPr>
          <w:i/>
          <w:sz w:val="28"/>
          <w:szCs w:val="28"/>
        </w:rPr>
        <w:t>, qui offre une solution complète intégrant la base de données, l’authentification et le stockage.</w:t>
      </w:r>
    </w:p>
    <w:p w:rsidR="00416C95" w:rsidRPr="00946109" w:rsidRDefault="00416C95" w:rsidP="00416C95">
      <w:pPr>
        <w:pStyle w:val="NormalWeb"/>
        <w:rPr>
          <w:i/>
          <w:sz w:val="28"/>
          <w:szCs w:val="28"/>
        </w:rPr>
      </w:pPr>
      <w:r w:rsidRPr="00946109">
        <w:rPr>
          <w:i/>
          <w:sz w:val="28"/>
          <w:szCs w:val="28"/>
        </w:rPr>
        <w:t xml:space="preserve">J’ai modélisé la base de données en m’appuyant sur une structure </w:t>
      </w:r>
      <w:r w:rsidRPr="00946109">
        <w:rPr>
          <w:rStyle w:val="lev"/>
          <w:i/>
          <w:sz w:val="28"/>
          <w:szCs w:val="28"/>
        </w:rPr>
        <w:t>relationnelle</w:t>
      </w:r>
      <w:r w:rsidRPr="00946109">
        <w:rPr>
          <w:i/>
          <w:sz w:val="28"/>
          <w:szCs w:val="28"/>
        </w:rPr>
        <w:t xml:space="preserve"> bien définie, comprenant notamment les tables suivantes :</w:t>
      </w:r>
    </w:p>
    <w:p w:rsidR="00416C95" w:rsidRPr="00946109" w:rsidRDefault="00416C95" w:rsidP="00416C95">
      <w:pPr>
        <w:pStyle w:val="NormalWeb"/>
        <w:numPr>
          <w:ilvl w:val="0"/>
          <w:numId w:val="12"/>
        </w:numPr>
        <w:rPr>
          <w:i/>
          <w:sz w:val="28"/>
          <w:szCs w:val="28"/>
        </w:rPr>
      </w:pPr>
      <w:r w:rsidRPr="00946109">
        <w:rPr>
          <w:rStyle w:val="CodeHTML"/>
          <w:rFonts w:eastAsiaTheme="majorEastAsia"/>
          <w:i/>
          <w:sz w:val="28"/>
          <w:szCs w:val="28"/>
        </w:rPr>
        <w:t>users</w:t>
      </w:r>
      <w:r w:rsidRPr="00946109">
        <w:rPr>
          <w:i/>
          <w:sz w:val="28"/>
          <w:szCs w:val="28"/>
        </w:rPr>
        <w:t xml:space="preserve"> : informations des utilisateurs (authentification via Supabase Auth)</w:t>
      </w:r>
    </w:p>
    <w:p w:rsidR="00416C95" w:rsidRPr="00946109" w:rsidRDefault="00416C95" w:rsidP="00416C95">
      <w:pPr>
        <w:pStyle w:val="NormalWeb"/>
        <w:numPr>
          <w:ilvl w:val="0"/>
          <w:numId w:val="12"/>
        </w:numPr>
        <w:rPr>
          <w:i/>
          <w:sz w:val="28"/>
          <w:szCs w:val="28"/>
        </w:rPr>
      </w:pPr>
      <w:r w:rsidRPr="00946109">
        <w:rPr>
          <w:rStyle w:val="CodeHTML"/>
          <w:rFonts w:eastAsiaTheme="majorEastAsia"/>
          <w:i/>
          <w:sz w:val="28"/>
          <w:szCs w:val="28"/>
        </w:rPr>
        <w:t>products</w:t>
      </w:r>
      <w:r w:rsidRPr="00946109">
        <w:rPr>
          <w:i/>
          <w:sz w:val="28"/>
          <w:szCs w:val="28"/>
        </w:rPr>
        <w:t xml:space="preserve"> : catalogue des instruments (nom, description, images, prix, stock…)</w:t>
      </w:r>
    </w:p>
    <w:p w:rsidR="00416C95" w:rsidRPr="00946109" w:rsidRDefault="00416C95" w:rsidP="00416C95">
      <w:pPr>
        <w:pStyle w:val="NormalWeb"/>
        <w:numPr>
          <w:ilvl w:val="0"/>
          <w:numId w:val="12"/>
        </w:numPr>
        <w:rPr>
          <w:i/>
          <w:sz w:val="28"/>
          <w:szCs w:val="28"/>
        </w:rPr>
      </w:pPr>
      <w:r w:rsidRPr="00946109">
        <w:rPr>
          <w:rStyle w:val="CodeHTML"/>
          <w:rFonts w:eastAsiaTheme="majorEastAsia"/>
          <w:i/>
          <w:sz w:val="28"/>
          <w:szCs w:val="28"/>
        </w:rPr>
        <w:t>categories</w:t>
      </w:r>
      <w:r w:rsidRPr="00946109">
        <w:rPr>
          <w:i/>
          <w:sz w:val="28"/>
          <w:szCs w:val="28"/>
        </w:rPr>
        <w:t xml:space="preserve"> : types d’instruments (basses, guitares, claviers, etc.)</w:t>
      </w:r>
    </w:p>
    <w:p w:rsidR="00416C95" w:rsidRPr="00946109" w:rsidRDefault="00416C95" w:rsidP="00416C95">
      <w:pPr>
        <w:pStyle w:val="NormalWeb"/>
        <w:numPr>
          <w:ilvl w:val="0"/>
          <w:numId w:val="12"/>
        </w:numPr>
        <w:rPr>
          <w:i/>
          <w:sz w:val="28"/>
          <w:szCs w:val="28"/>
        </w:rPr>
      </w:pPr>
      <w:r w:rsidRPr="00946109">
        <w:rPr>
          <w:rStyle w:val="CodeHTML"/>
          <w:rFonts w:eastAsiaTheme="majorEastAsia"/>
          <w:i/>
          <w:sz w:val="28"/>
          <w:szCs w:val="28"/>
        </w:rPr>
        <w:t>orders</w:t>
      </w:r>
      <w:r w:rsidRPr="00946109">
        <w:rPr>
          <w:i/>
          <w:sz w:val="28"/>
          <w:szCs w:val="28"/>
        </w:rPr>
        <w:t xml:space="preserve"> : commandes passées par les utilisateurs</w:t>
      </w:r>
    </w:p>
    <w:p w:rsidR="00416C95" w:rsidRPr="00946109" w:rsidRDefault="00416C95" w:rsidP="00416C95">
      <w:pPr>
        <w:pStyle w:val="NormalWeb"/>
        <w:numPr>
          <w:ilvl w:val="0"/>
          <w:numId w:val="12"/>
        </w:numPr>
        <w:rPr>
          <w:i/>
          <w:sz w:val="28"/>
          <w:szCs w:val="28"/>
        </w:rPr>
      </w:pPr>
      <w:r w:rsidRPr="00946109">
        <w:rPr>
          <w:rStyle w:val="CodeHTML"/>
          <w:rFonts w:eastAsiaTheme="majorEastAsia"/>
          <w:i/>
          <w:sz w:val="28"/>
          <w:szCs w:val="28"/>
        </w:rPr>
        <w:t>order_items</w:t>
      </w:r>
      <w:r w:rsidRPr="00946109">
        <w:rPr>
          <w:i/>
          <w:sz w:val="28"/>
          <w:szCs w:val="28"/>
        </w:rPr>
        <w:t xml:space="preserve"> : association entre les commandes et les produits</w:t>
      </w:r>
    </w:p>
    <w:p w:rsidR="00416C95" w:rsidRPr="00946109" w:rsidRDefault="00416C95" w:rsidP="00416C95">
      <w:pPr>
        <w:pStyle w:val="NormalWeb"/>
        <w:numPr>
          <w:ilvl w:val="0"/>
          <w:numId w:val="12"/>
        </w:numPr>
        <w:rPr>
          <w:i/>
          <w:sz w:val="28"/>
          <w:szCs w:val="28"/>
        </w:rPr>
      </w:pPr>
      <w:r w:rsidRPr="00946109">
        <w:rPr>
          <w:rStyle w:val="CodeHTML"/>
          <w:rFonts w:eastAsiaTheme="majorEastAsia"/>
          <w:i/>
          <w:sz w:val="28"/>
          <w:szCs w:val="28"/>
        </w:rPr>
        <w:t>payments</w:t>
      </w:r>
      <w:r w:rsidRPr="00946109">
        <w:rPr>
          <w:i/>
          <w:sz w:val="28"/>
          <w:szCs w:val="28"/>
        </w:rPr>
        <w:t xml:space="preserve"> : suivi des paiements via Stripe</w:t>
      </w:r>
    </w:p>
    <w:p w:rsidR="00416C95" w:rsidRDefault="00416C95" w:rsidP="00416C95">
      <w:pPr>
        <w:pStyle w:val="NormalWeb"/>
        <w:rPr>
          <w:i/>
          <w:sz w:val="28"/>
          <w:szCs w:val="28"/>
        </w:rPr>
      </w:pPr>
      <w:r w:rsidRPr="00946109">
        <w:rPr>
          <w:i/>
          <w:sz w:val="28"/>
          <w:szCs w:val="28"/>
        </w:rPr>
        <w:t xml:space="preserve">Chaque table est liée à l’autre via des </w:t>
      </w:r>
      <w:r w:rsidRPr="00946109">
        <w:rPr>
          <w:rStyle w:val="lev"/>
          <w:i/>
          <w:sz w:val="28"/>
          <w:szCs w:val="28"/>
        </w:rPr>
        <w:t>clés étrangères</w:t>
      </w:r>
      <w:r w:rsidRPr="00946109">
        <w:rPr>
          <w:i/>
          <w:sz w:val="28"/>
          <w:szCs w:val="28"/>
        </w:rPr>
        <w:t xml:space="preserve">, assurant l’intégrité des données. L’outil </w:t>
      </w:r>
      <w:r w:rsidRPr="00946109">
        <w:rPr>
          <w:rStyle w:val="lev"/>
          <w:i/>
          <w:sz w:val="28"/>
          <w:szCs w:val="28"/>
        </w:rPr>
        <w:t>Supabase Studio</w:t>
      </w:r>
      <w:r w:rsidRPr="00946109">
        <w:rPr>
          <w:i/>
          <w:sz w:val="28"/>
          <w:szCs w:val="28"/>
        </w:rPr>
        <w:t xml:space="preserve"> m’a permis de gérer visuellement les schémas et les relations, mais j’ai également utilisé des </w:t>
      </w:r>
      <w:r w:rsidRPr="00946109">
        <w:rPr>
          <w:rStyle w:val="lev"/>
          <w:i/>
          <w:sz w:val="28"/>
          <w:szCs w:val="28"/>
        </w:rPr>
        <w:t>scripts SQL</w:t>
      </w:r>
      <w:r w:rsidRPr="00946109">
        <w:rPr>
          <w:i/>
          <w:sz w:val="28"/>
          <w:szCs w:val="28"/>
        </w:rPr>
        <w:t xml:space="preserve"> pour automatiser la création de la base et de ses contraintes.</w:t>
      </w:r>
    </w:p>
    <w:p w:rsidR="00946109" w:rsidRPr="00946109" w:rsidRDefault="00946109" w:rsidP="00416C95">
      <w:pPr>
        <w:pStyle w:val="NormalWeb"/>
        <w:rPr>
          <w:i/>
          <w:sz w:val="28"/>
          <w:szCs w:val="28"/>
        </w:rPr>
      </w:pPr>
    </w:p>
    <w:p w:rsidR="00416C95" w:rsidRPr="00946109" w:rsidRDefault="00416C95" w:rsidP="00416C95">
      <w:pPr>
        <w:pStyle w:val="Titre3"/>
        <w:rPr>
          <w:sz w:val="32"/>
          <w:szCs w:val="32"/>
        </w:rPr>
      </w:pPr>
      <w:r w:rsidRPr="00946109">
        <w:rPr>
          <w:sz w:val="32"/>
          <w:szCs w:val="32"/>
        </w:rPr>
        <w:t>2.2 Développement des composants d’accès aux données (SQL &amp; NoSQL)</w:t>
      </w:r>
    </w:p>
    <w:p w:rsidR="00416C95" w:rsidRPr="00946109" w:rsidRDefault="00416C95" w:rsidP="00416C95">
      <w:pPr>
        <w:pStyle w:val="NormalWeb"/>
        <w:rPr>
          <w:i/>
          <w:sz w:val="28"/>
          <w:szCs w:val="28"/>
        </w:rPr>
      </w:pPr>
      <w:r w:rsidRPr="00946109">
        <w:rPr>
          <w:i/>
          <w:sz w:val="28"/>
          <w:szCs w:val="28"/>
        </w:rPr>
        <w:t xml:space="preserve">Même si la majorité des données de l’application sont gérées via </w:t>
      </w:r>
      <w:r w:rsidRPr="00946109">
        <w:rPr>
          <w:rStyle w:val="lev"/>
          <w:rFonts w:eastAsiaTheme="majorEastAsia"/>
          <w:i/>
          <w:sz w:val="28"/>
          <w:szCs w:val="28"/>
        </w:rPr>
        <w:t>SQL (PostgreSQL)</w:t>
      </w:r>
      <w:r w:rsidRPr="00946109">
        <w:rPr>
          <w:i/>
          <w:sz w:val="28"/>
          <w:szCs w:val="28"/>
        </w:rPr>
        <w:t xml:space="preserve">, certaines fonctionnalités ont été développées dans une logique </w:t>
      </w:r>
      <w:r w:rsidRPr="00946109">
        <w:rPr>
          <w:rStyle w:val="lev"/>
          <w:rFonts w:eastAsiaTheme="majorEastAsia"/>
          <w:i/>
          <w:sz w:val="28"/>
          <w:szCs w:val="28"/>
        </w:rPr>
        <w:t>NoSQL</w:t>
      </w:r>
      <w:r w:rsidRPr="00946109">
        <w:rPr>
          <w:i/>
          <w:sz w:val="28"/>
          <w:szCs w:val="28"/>
        </w:rPr>
        <w:t>, notamment pour des données semi-structurées ou temporaires, comme :</w:t>
      </w:r>
    </w:p>
    <w:p w:rsidR="00416C95" w:rsidRPr="00946109" w:rsidRDefault="00416C95" w:rsidP="00416C95">
      <w:pPr>
        <w:pStyle w:val="NormalWeb"/>
        <w:numPr>
          <w:ilvl w:val="0"/>
          <w:numId w:val="13"/>
        </w:numPr>
        <w:rPr>
          <w:i/>
          <w:sz w:val="28"/>
          <w:szCs w:val="28"/>
        </w:rPr>
      </w:pPr>
      <w:r w:rsidRPr="00946109">
        <w:rPr>
          <w:i/>
          <w:sz w:val="28"/>
          <w:szCs w:val="28"/>
        </w:rPr>
        <w:t xml:space="preserve">Le </w:t>
      </w:r>
      <w:r w:rsidRPr="00946109">
        <w:rPr>
          <w:rStyle w:val="lev"/>
          <w:rFonts w:eastAsiaTheme="majorEastAsia"/>
          <w:i/>
          <w:sz w:val="28"/>
          <w:szCs w:val="28"/>
        </w:rPr>
        <w:t>panier utilisateur côté client</w:t>
      </w:r>
      <w:r w:rsidRPr="00946109">
        <w:rPr>
          <w:i/>
          <w:sz w:val="28"/>
          <w:szCs w:val="28"/>
        </w:rPr>
        <w:t xml:space="preserve">, stocké dans le </w:t>
      </w:r>
      <w:r w:rsidRPr="00946109">
        <w:rPr>
          <w:rStyle w:val="CodeHTML"/>
          <w:i/>
          <w:sz w:val="28"/>
          <w:szCs w:val="28"/>
        </w:rPr>
        <w:t>localStorage</w:t>
      </w:r>
      <w:r w:rsidRPr="00946109">
        <w:rPr>
          <w:i/>
          <w:sz w:val="28"/>
          <w:szCs w:val="28"/>
        </w:rPr>
        <w:t xml:space="preserve"> ou dans un store d’état (ex : </w:t>
      </w:r>
      <w:r w:rsidRPr="00946109">
        <w:rPr>
          <w:rStyle w:val="CodeHTML"/>
          <w:i/>
          <w:sz w:val="28"/>
          <w:szCs w:val="28"/>
        </w:rPr>
        <w:t>BehaviorSubject</w:t>
      </w:r>
      <w:r w:rsidRPr="00946109">
        <w:rPr>
          <w:i/>
          <w:sz w:val="28"/>
          <w:szCs w:val="28"/>
        </w:rPr>
        <w:t>) côté Angular.</w:t>
      </w:r>
    </w:p>
    <w:p w:rsidR="00416C95" w:rsidRPr="00946109" w:rsidRDefault="00416C95" w:rsidP="00416C95">
      <w:pPr>
        <w:pStyle w:val="NormalWeb"/>
        <w:numPr>
          <w:ilvl w:val="0"/>
          <w:numId w:val="13"/>
        </w:numPr>
        <w:rPr>
          <w:i/>
          <w:sz w:val="28"/>
          <w:szCs w:val="28"/>
        </w:rPr>
      </w:pPr>
      <w:r w:rsidRPr="00946109">
        <w:rPr>
          <w:i/>
          <w:sz w:val="28"/>
          <w:szCs w:val="28"/>
        </w:rPr>
        <w:t xml:space="preserve">Les </w:t>
      </w:r>
      <w:r w:rsidRPr="00946109">
        <w:rPr>
          <w:rStyle w:val="lev"/>
          <w:rFonts w:eastAsiaTheme="majorEastAsia"/>
          <w:i/>
          <w:sz w:val="28"/>
          <w:szCs w:val="28"/>
        </w:rPr>
        <w:t>logs ou métadonnées non critiques</w:t>
      </w:r>
      <w:r w:rsidRPr="00946109">
        <w:rPr>
          <w:i/>
          <w:sz w:val="28"/>
          <w:szCs w:val="28"/>
        </w:rPr>
        <w:t>, que l’on pourrait envisager de stocker via Supabase Storage ou un système de type Firebase dans une version future.</w:t>
      </w:r>
    </w:p>
    <w:p w:rsidR="002E1F09" w:rsidRDefault="00416C95" w:rsidP="00416C95">
      <w:pPr>
        <w:pStyle w:val="NormalWeb"/>
      </w:pPr>
      <w:r w:rsidRPr="00946109">
        <w:rPr>
          <w:i/>
          <w:sz w:val="28"/>
          <w:szCs w:val="28"/>
        </w:rPr>
        <w:t xml:space="preserve">Côté back-end, les composants d’accès aux données SQL ont été centralisés dans des </w:t>
      </w:r>
      <w:r w:rsidRPr="00946109">
        <w:rPr>
          <w:rStyle w:val="lev"/>
          <w:rFonts w:eastAsiaTheme="majorEastAsia"/>
          <w:i/>
          <w:sz w:val="28"/>
          <w:szCs w:val="28"/>
        </w:rPr>
        <w:t>services dédiés</w:t>
      </w:r>
      <w:r w:rsidRPr="00946109">
        <w:rPr>
          <w:i/>
          <w:sz w:val="28"/>
          <w:szCs w:val="28"/>
        </w:rPr>
        <w:t xml:space="preserve"> au sein du dossier </w:t>
      </w:r>
      <w:r w:rsidRPr="00946109">
        <w:rPr>
          <w:rStyle w:val="CodeHTML"/>
          <w:i/>
          <w:sz w:val="28"/>
          <w:szCs w:val="28"/>
        </w:rPr>
        <w:t>controllers/</w:t>
      </w:r>
      <w:r w:rsidRPr="00946109">
        <w:rPr>
          <w:i/>
          <w:sz w:val="28"/>
          <w:szCs w:val="28"/>
        </w:rPr>
        <w:t xml:space="preserve"> ou </w:t>
      </w:r>
      <w:r w:rsidRPr="00946109">
        <w:rPr>
          <w:rStyle w:val="CodeHTML"/>
          <w:i/>
          <w:sz w:val="28"/>
          <w:szCs w:val="28"/>
        </w:rPr>
        <w:t>services/</w:t>
      </w:r>
      <w:r w:rsidRPr="00946109">
        <w:rPr>
          <w:i/>
          <w:sz w:val="28"/>
          <w:szCs w:val="28"/>
        </w:rPr>
        <w:t>.</w:t>
      </w:r>
    </w:p>
    <w:p w:rsidR="00416C95" w:rsidRDefault="00416C95" w:rsidP="00416C95">
      <w:pPr>
        <w:pStyle w:val="NormalWeb"/>
      </w:pPr>
    </w:p>
    <w:p w:rsidR="00416C95" w:rsidRPr="00946109" w:rsidRDefault="00416C95" w:rsidP="00416C95">
      <w:pPr>
        <w:pStyle w:val="Titre3"/>
        <w:rPr>
          <w:i/>
          <w:sz w:val="32"/>
          <w:szCs w:val="32"/>
        </w:rPr>
      </w:pPr>
      <w:r w:rsidRPr="00946109">
        <w:rPr>
          <w:i/>
          <w:sz w:val="32"/>
          <w:szCs w:val="32"/>
        </w:rPr>
        <w:t>2.3 Développement des composants métier côté serveur</w:t>
      </w:r>
    </w:p>
    <w:p w:rsidR="00416C95" w:rsidRPr="00946109" w:rsidRDefault="00416C95" w:rsidP="00416C95">
      <w:pPr>
        <w:pStyle w:val="NormalWeb"/>
        <w:rPr>
          <w:i/>
          <w:sz w:val="28"/>
          <w:szCs w:val="28"/>
        </w:rPr>
      </w:pPr>
      <w:r w:rsidRPr="00946109">
        <w:rPr>
          <w:i/>
          <w:sz w:val="28"/>
          <w:szCs w:val="28"/>
        </w:rPr>
        <w:t xml:space="preserve">Le cœur de la logique applicative réside dans le serveur </w:t>
      </w:r>
      <w:r w:rsidRPr="00946109">
        <w:rPr>
          <w:rStyle w:val="lev"/>
          <w:rFonts w:eastAsiaTheme="majorEastAsia"/>
          <w:i/>
          <w:sz w:val="28"/>
          <w:szCs w:val="28"/>
        </w:rPr>
        <w:t>Node.js</w:t>
      </w:r>
      <w:r w:rsidRPr="00946109">
        <w:rPr>
          <w:i/>
          <w:sz w:val="28"/>
          <w:szCs w:val="28"/>
        </w:rPr>
        <w:t xml:space="preserve">, propulsé par le framework </w:t>
      </w:r>
      <w:r w:rsidRPr="00946109">
        <w:rPr>
          <w:rStyle w:val="lev"/>
          <w:rFonts w:eastAsiaTheme="majorEastAsia"/>
          <w:i/>
          <w:sz w:val="28"/>
          <w:szCs w:val="28"/>
        </w:rPr>
        <w:t>Express.js</w:t>
      </w:r>
      <w:r w:rsidRPr="00946109">
        <w:rPr>
          <w:i/>
          <w:sz w:val="28"/>
          <w:szCs w:val="28"/>
        </w:rPr>
        <w:t xml:space="preserve">, hébergé dans le dossier </w:t>
      </w:r>
      <w:r w:rsidRPr="00946109">
        <w:rPr>
          <w:rStyle w:val="CodeHTML"/>
          <w:i/>
          <w:sz w:val="28"/>
          <w:szCs w:val="28"/>
        </w:rPr>
        <w:t>soundora-back/</w:t>
      </w:r>
      <w:r w:rsidRPr="00946109">
        <w:rPr>
          <w:i/>
          <w:sz w:val="28"/>
          <w:szCs w:val="28"/>
        </w:rPr>
        <w:t>. J’ai structuré l’API en suivant le modèle MVC (Modèle-Vue-Contrôleur) pour une organisation claire et modulaire.</w:t>
      </w:r>
    </w:p>
    <w:p w:rsidR="00416C95" w:rsidRPr="00946109" w:rsidRDefault="00416C95" w:rsidP="00416C95">
      <w:pPr>
        <w:pStyle w:val="NormalWeb"/>
        <w:rPr>
          <w:i/>
          <w:sz w:val="28"/>
          <w:szCs w:val="28"/>
        </w:rPr>
      </w:pPr>
      <w:r w:rsidRPr="00946109">
        <w:rPr>
          <w:i/>
          <w:sz w:val="28"/>
          <w:szCs w:val="28"/>
        </w:rPr>
        <w:t>Les composants métier développés incluent :</w:t>
      </w:r>
    </w:p>
    <w:p w:rsidR="00416C95" w:rsidRPr="00946109" w:rsidRDefault="00416C95" w:rsidP="00416C95">
      <w:pPr>
        <w:pStyle w:val="NormalWeb"/>
        <w:numPr>
          <w:ilvl w:val="0"/>
          <w:numId w:val="14"/>
        </w:numPr>
        <w:rPr>
          <w:i/>
          <w:sz w:val="28"/>
          <w:szCs w:val="28"/>
        </w:rPr>
      </w:pPr>
      <w:r w:rsidRPr="00946109">
        <w:rPr>
          <w:rStyle w:val="lev"/>
          <w:rFonts w:eastAsiaTheme="majorEastAsia"/>
          <w:i/>
          <w:sz w:val="28"/>
          <w:szCs w:val="28"/>
        </w:rPr>
        <w:t>Gestion des produits</w:t>
      </w:r>
      <w:r w:rsidRPr="00946109">
        <w:rPr>
          <w:i/>
          <w:sz w:val="28"/>
          <w:szCs w:val="28"/>
        </w:rPr>
        <w:t xml:space="preserve"> : ajout, modification, suppression, affichage avec filtres dynamiques.</w:t>
      </w:r>
    </w:p>
    <w:p w:rsidR="00416C95" w:rsidRPr="00946109" w:rsidRDefault="00416C95" w:rsidP="00416C95">
      <w:pPr>
        <w:pStyle w:val="NormalWeb"/>
        <w:numPr>
          <w:ilvl w:val="0"/>
          <w:numId w:val="14"/>
        </w:numPr>
        <w:rPr>
          <w:i/>
          <w:sz w:val="28"/>
          <w:szCs w:val="28"/>
        </w:rPr>
      </w:pPr>
      <w:r w:rsidRPr="00946109">
        <w:rPr>
          <w:rStyle w:val="lev"/>
          <w:rFonts w:eastAsiaTheme="majorEastAsia"/>
          <w:i/>
          <w:sz w:val="28"/>
          <w:szCs w:val="28"/>
        </w:rPr>
        <w:t>Gestion du panier</w:t>
      </w:r>
      <w:r w:rsidRPr="00946109">
        <w:rPr>
          <w:i/>
          <w:sz w:val="28"/>
          <w:szCs w:val="28"/>
        </w:rPr>
        <w:t xml:space="preserve"> : traitement des articles sélectionnés côté client, avec vérification côté serveur lors de la commande.</w:t>
      </w:r>
    </w:p>
    <w:p w:rsidR="00416C95" w:rsidRPr="00946109" w:rsidRDefault="00416C95" w:rsidP="00416C95">
      <w:pPr>
        <w:pStyle w:val="NormalWeb"/>
        <w:numPr>
          <w:ilvl w:val="0"/>
          <w:numId w:val="14"/>
        </w:numPr>
        <w:rPr>
          <w:i/>
          <w:sz w:val="28"/>
          <w:szCs w:val="28"/>
        </w:rPr>
      </w:pPr>
      <w:r w:rsidRPr="00946109">
        <w:rPr>
          <w:rStyle w:val="lev"/>
          <w:rFonts w:eastAsiaTheme="majorEastAsia"/>
          <w:i/>
          <w:sz w:val="28"/>
          <w:szCs w:val="28"/>
        </w:rPr>
        <w:t>Création de commandes</w:t>
      </w:r>
      <w:r w:rsidRPr="00946109">
        <w:rPr>
          <w:i/>
          <w:sz w:val="28"/>
          <w:szCs w:val="28"/>
        </w:rPr>
        <w:t xml:space="preserve"> : génération d’un enregistrement </w:t>
      </w:r>
      <w:r w:rsidRPr="00946109">
        <w:rPr>
          <w:rStyle w:val="CodeHTML"/>
          <w:i/>
          <w:sz w:val="28"/>
          <w:szCs w:val="28"/>
        </w:rPr>
        <w:t>order</w:t>
      </w:r>
      <w:r w:rsidRPr="00946109">
        <w:rPr>
          <w:i/>
          <w:sz w:val="28"/>
          <w:szCs w:val="28"/>
        </w:rPr>
        <w:t xml:space="preserve"> et de ses </w:t>
      </w:r>
      <w:r w:rsidRPr="00946109">
        <w:rPr>
          <w:rStyle w:val="CodeHTML"/>
          <w:i/>
          <w:sz w:val="28"/>
          <w:szCs w:val="28"/>
        </w:rPr>
        <w:t>order_items</w:t>
      </w:r>
      <w:r w:rsidRPr="00946109">
        <w:rPr>
          <w:i/>
          <w:sz w:val="28"/>
          <w:szCs w:val="28"/>
        </w:rPr>
        <w:t>, association à l’utilisateur connecté.</w:t>
      </w:r>
    </w:p>
    <w:p w:rsidR="00416C95" w:rsidRPr="00946109" w:rsidRDefault="00416C95" w:rsidP="00416C95">
      <w:pPr>
        <w:pStyle w:val="NormalWeb"/>
        <w:numPr>
          <w:ilvl w:val="0"/>
          <w:numId w:val="14"/>
        </w:numPr>
        <w:rPr>
          <w:i/>
          <w:sz w:val="28"/>
          <w:szCs w:val="28"/>
        </w:rPr>
      </w:pPr>
      <w:r w:rsidRPr="00946109">
        <w:rPr>
          <w:rStyle w:val="lev"/>
          <w:rFonts w:eastAsiaTheme="majorEastAsia"/>
          <w:i/>
          <w:sz w:val="28"/>
          <w:szCs w:val="28"/>
        </w:rPr>
        <w:t>Paiement sécurisé via Stripe</w:t>
      </w:r>
      <w:r w:rsidRPr="00946109">
        <w:rPr>
          <w:i/>
          <w:sz w:val="28"/>
          <w:szCs w:val="28"/>
        </w:rPr>
        <w:t xml:space="preserve"> : création d’une </w:t>
      </w:r>
      <w:r w:rsidRPr="00946109">
        <w:rPr>
          <w:rStyle w:val="lev"/>
          <w:rFonts w:eastAsiaTheme="majorEastAsia"/>
          <w:i/>
          <w:sz w:val="28"/>
          <w:szCs w:val="28"/>
        </w:rPr>
        <w:t>session Stripe Checkout</w:t>
      </w:r>
      <w:r w:rsidRPr="00946109">
        <w:rPr>
          <w:i/>
          <w:sz w:val="28"/>
          <w:szCs w:val="28"/>
        </w:rPr>
        <w:t xml:space="preserve"> côté serveur, avec redirection vers la page de paiement.</w:t>
      </w:r>
    </w:p>
    <w:p w:rsidR="00416C95" w:rsidRPr="00946109" w:rsidRDefault="00416C95" w:rsidP="00416C95">
      <w:pPr>
        <w:pStyle w:val="NormalWeb"/>
        <w:numPr>
          <w:ilvl w:val="0"/>
          <w:numId w:val="14"/>
        </w:numPr>
        <w:rPr>
          <w:i/>
          <w:sz w:val="28"/>
          <w:szCs w:val="28"/>
        </w:rPr>
      </w:pPr>
      <w:r w:rsidRPr="00946109">
        <w:rPr>
          <w:rStyle w:val="lev"/>
          <w:rFonts w:eastAsiaTheme="majorEastAsia"/>
          <w:i/>
          <w:sz w:val="28"/>
          <w:szCs w:val="28"/>
        </w:rPr>
        <w:t>Webhooks Stripe</w:t>
      </w:r>
      <w:r w:rsidRPr="00946109">
        <w:rPr>
          <w:i/>
          <w:sz w:val="28"/>
          <w:szCs w:val="28"/>
        </w:rPr>
        <w:t xml:space="preserve"> : écoute d’événements (</w:t>
      </w:r>
      <w:r w:rsidRPr="00946109">
        <w:rPr>
          <w:rStyle w:val="CodeHTML"/>
          <w:i/>
          <w:sz w:val="28"/>
          <w:szCs w:val="28"/>
        </w:rPr>
        <w:t>payment_intent.succeeded</w:t>
      </w:r>
      <w:r w:rsidRPr="00946109">
        <w:rPr>
          <w:i/>
          <w:sz w:val="28"/>
          <w:szCs w:val="28"/>
        </w:rPr>
        <w:t>, etc.) pour mettre à jour l’état des commandes après paiement.</w:t>
      </w:r>
    </w:p>
    <w:p w:rsidR="00416C95" w:rsidRPr="00946109" w:rsidRDefault="00416C95" w:rsidP="00416C95">
      <w:pPr>
        <w:pStyle w:val="NormalWeb"/>
        <w:numPr>
          <w:ilvl w:val="0"/>
          <w:numId w:val="14"/>
        </w:numPr>
        <w:rPr>
          <w:i/>
          <w:sz w:val="28"/>
          <w:szCs w:val="28"/>
        </w:rPr>
      </w:pPr>
      <w:r w:rsidRPr="00946109">
        <w:rPr>
          <w:rStyle w:val="lev"/>
          <w:rFonts w:eastAsiaTheme="majorEastAsia"/>
          <w:i/>
          <w:sz w:val="28"/>
          <w:szCs w:val="28"/>
        </w:rPr>
        <w:t>Sécurisation des routes</w:t>
      </w:r>
      <w:r w:rsidRPr="00946109">
        <w:rPr>
          <w:i/>
          <w:sz w:val="28"/>
          <w:szCs w:val="28"/>
        </w:rPr>
        <w:t xml:space="preserve"> via des </w:t>
      </w:r>
      <w:r w:rsidRPr="00946109">
        <w:rPr>
          <w:rStyle w:val="lev"/>
          <w:rFonts w:eastAsiaTheme="majorEastAsia"/>
          <w:i/>
          <w:sz w:val="28"/>
          <w:szCs w:val="28"/>
        </w:rPr>
        <w:t>middleware JWT</w:t>
      </w:r>
      <w:r w:rsidRPr="00946109">
        <w:rPr>
          <w:i/>
          <w:sz w:val="28"/>
          <w:szCs w:val="28"/>
        </w:rPr>
        <w:t>, en vérifiant les tokens générés par Supabase Auth pour autoriser les opérations.</w:t>
      </w:r>
    </w:p>
    <w:p w:rsidR="00416C95" w:rsidRPr="00946109" w:rsidRDefault="00416C95" w:rsidP="00416C95">
      <w:pPr>
        <w:pStyle w:val="NormalWeb"/>
        <w:rPr>
          <w:i/>
          <w:sz w:val="28"/>
          <w:szCs w:val="28"/>
        </w:rPr>
      </w:pPr>
    </w:p>
    <w:p w:rsidR="00946109" w:rsidRDefault="00416C95" w:rsidP="00946109">
      <w:pPr>
        <w:pStyle w:val="Paragraphedeliste"/>
        <w:numPr>
          <w:ilvl w:val="0"/>
          <w:numId w:val="14"/>
        </w:numPr>
        <w:spacing w:before="100" w:beforeAutospacing="1" w:after="100" w:afterAutospacing="1" w:line="240" w:lineRule="auto"/>
        <w:rPr>
          <w:rFonts w:ascii="Times New Roman" w:eastAsia="Times New Roman" w:hAnsi="Times New Roman" w:cs="Times New Roman"/>
          <w:i/>
          <w:sz w:val="28"/>
          <w:szCs w:val="28"/>
          <w:lang w:eastAsia="fr-FR"/>
        </w:rPr>
      </w:pPr>
      <w:r w:rsidRPr="00946109">
        <w:rPr>
          <w:rFonts w:ascii="Times New Roman" w:eastAsia="Times New Roman" w:hAnsi="Times New Roman" w:cs="Times New Roman"/>
          <w:i/>
          <w:sz w:val="28"/>
          <w:szCs w:val="28"/>
          <w:lang w:eastAsia="fr-FR"/>
        </w:rPr>
        <w:t>Un exemple de logique métier :</w:t>
      </w:r>
    </w:p>
    <w:p w:rsidR="00946109" w:rsidRPr="00946109" w:rsidRDefault="00946109" w:rsidP="00946109">
      <w:pPr>
        <w:pStyle w:val="Paragraphedeliste"/>
        <w:rPr>
          <w:rFonts w:ascii="Times New Roman" w:eastAsia="Times New Roman" w:hAnsi="Times New Roman" w:cs="Times New Roman"/>
          <w:i/>
          <w:sz w:val="28"/>
          <w:szCs w:val="28"/>
          <w:lang w:eastAsia="fr-FR"/>
        </w:rPr>
      </w:pPr>
    </w:p>
    <w:p w:rsidR="00946109" w:rsidRPr="00946109" w:rsidRDefault="00946109" w:rsidP="00946109">
      <w:pPr>
        <w:pStyle w:val="Paragraphedeliste"/>
        <w:spacing w:before="100" w:beforeAutospacing="1" w:after="100" w:afterAutospacing="1" w:line="240" w:lineRule="auto"/>
        <w:rPr>
          <w:rFonts w:ascii="Times New Roman" w:eastAsia="Times New Roman" w:hAnsi="Times New Roman" w:cs="Times New Roman"/>
          <w:i/>
          <w:sz w:val="28"/>
          <w:szCs w:val="28"/>
          <w:lang w:eastAsia="fr-FR"/>
        </w:rPr>
      </w:pP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const createOrder = async (req, res) =&gt; {</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const { items, userId } = req.body;</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const total = calculateTotal(items);</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const { data: order, error } = await supabase</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.from('orders')</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.insert([{ user_id: userId, total_price: total }])</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.select();</w:t>
      </w:r>
    </w:p>
    <w:p w:rsidR="00416C95" w:rsidRPr="00946109"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 xml:space="preserve">  // ...</w:t>
      </w:r>
    </w:p>
    <w:p w:rsidR="00416C95" w:rsidRDefault="00416C95" w:rsidP="00416C95">
      <w:pPr>
        <w:pStyle w:val="Paragraphedeliste"/>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r w:rsidRPr="00946109">
        <w:rPr>
          <w:rFonts w:ascii="Courier New" w:eastAsia="Times New Roman" w:hAnsi="Courier New" w:cs="Courier New"/>
          <w:i/>
          <w:sz w:val="28"/>
          <w:szCs w:val="28"/>
          <w:lang w:eastAsia="fr-FR"/>
        </w:rPr>
        <w:t>};</w:t>
      </w:r>
    </w:p>
    <w:p w:rsidR="00946109" w:rsidRPr="00946109" w:rsidRDefault="00946109" w:rsidP="00946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sz w:val="28"/>
          <w:szCs w:val="28"/>
          <w:lang w:eastAsia="fr-FR"/>
        </w:rPr>
      </w:pPr>
    </w:p>
    <w:p w:rsidR="00C82C04" w:rsidRDefault="00C82C04" w:rsidP="00416C95">
      <w:pPr>
        <w:pStyle w:val="Titre3"/>
        <w:rPr>
          <w:sz w:val="32"/>
          <w:szCs w:val="32"/>
        </w:rPr>
      </w:pPr>
      <w:r>
        <w:rPr>
          <w:sz w:val="32"/>
          <w:szCs w:val="32"/>
        </w:rPr>
        <w:t>Point facultatif !</w:t>
      </w:r>
      <w:bookmarkStart w:id="0" w:name="_GoBack"/>
      <w:bookmarkEnd w:id="0"/>
    </w:p>
    <w:p w:rsidR="00416C95" w:rsidRPr="00946109" w:rsidRDefault="00416C95" w:rsidP="00416C95">
      <w:pPr>
        <w:pStyle w:val="Titre3"/>
        <w:rPr>
          <w:sz w:val="32"/>
          <w:szCs w:val="32"/>
        </w:rPr>
      </w:pPr>
      <w:r w:rsidRPr="00946109">
        <w:rPr>
          <w:sz w:val="32"/>
          <w:szCs w:val="32"/>
        </w:rPr>
        <w:t>2.4 Documentation du déploiement d’une application dynamique</w:t>
      </w:r>
    </w:p>
    <w:p w:rsidR="00416C95" w:rsidRDefault="00416C95" w:rsidP="00416C95">
      <w:pPr>
        <w:pStyle w:val="NormalWeb"/>
        <w:rPr>
          <w:i/>
          <w:sz w:val="28"/>
          <w:szCs w:val="28"/>
        </w:rPr>
      </w:pPr>
      <w:r w:rsidRPr="00946109">
        <w:rPr>
          <w:i/>
          <w:sz w:val="28"/>
          <w:szCs w:val="28"/>
        </w:rPr>
        <w:t xml:space="preserve">Le déploiement de l’application a été réalisé à l’aide de </w:t>
      </w:r>
      <w:r w:rsidRPr="00946109">
        <w:rPr>
          <w:rStyle w:val="lev"/>
          <w:rFonts w:eastAsiaTheme="majorEastAsia"/>
          <w:i/>
          <w:sz w:val="28"/>
          <w:szCs w:val="28"/>
        </w:rPr>
        <w:t>Plesk</w:t>
      </w:r>
      <w:r w:rsidRPr="00946109">
        <w:rPr>
          <w:i/>
          <w:sz w:val="28"/>
          <w:szCs w:val="28"/>
        </w:rPr>
        <w:t xml:space="preserve">, une solution d’administration de serveurs web qui facilite la mise en ligne d’applications web, la gestion des domaines, des bases de données et des certificats SSL. Ce choix permet un </w:t>
      </w:r>
      <w:r w:rsidRPr="00946109">
        <w:rPr>
          <w:rStyle w:val="lev"/>
          <w:rFonts w:eastAsiaTheme="majorEastAsia"/>
          <w:i/>
          <w:sz w:val="28"/>
          <w:szCs w:val="28"/>
        </w:rPr>
        <w:t>déploiement plus accessible</w:t>
      </w:r>
      <w:r w:rsidRPr="00946109">
        <w:rPr>
          <w:i/>
          <w:sz w:val="28"/>
          <w:szCs w:val="28"/>
        </w:rPr>
        <w:t xml:space="preserve"> et compatible avec les hébergements mutualisés ou VPS.</w:t>
      </w:r>
    </w:p>
    <w:p w:rsidR="00946109" w:rsidRDefault="00946109" w:rsidP="00416C95">
      <w:pPr>
        <w:pStyle w:val="NormalWeb"/>
        <w:rPr>
          <w:i/>
          <w:sz w:val="28"/>
          <w:szCs w:val="28"/>
        </w:rPr>
      </w:pPr>
    </w:p>
    <w:p w:rsidR="00946109" w:rsidRPr="00946109" w:rsidRDefault="00946109" w:rsidP="00416C95">
      <w:pPr>
        <w:pStyle w:val="NormalWeb"/>
        <w:rPr>
          <w:i/>
          <w:sz w:val="28"/>
          <w:szCs w:val="28"/>
        </w:rPr>
      </w:pPr>
    </w:p>
    <w:p w:rsidR="00416C95" w:rsidRDefault="00416C95" w:rsidP="00416C95">
      <w:pPr>
        <w:pStyle w:val="Titre4"/>
        <w:rPr>
          <w:color w:val="000000" w:themeColor="text1"/>
          <w:sz w:val="28"/>
          <w:szCs w:val="28"/>
        </w:rPr>
      </w:pPr>
      <w:r w:rsidRPr="00946109">
        <w:rPr>
          <w:color w:val="000000" w:themeColor="text1"/>
          <w:sz w:val="28"/>
          <w:szCs w:val="28"/>
        </w:rPr>
        <w:t>a. Déploiement du front-end Angular</w:t>
      </w:r>
    </w:p>
    <w:p w:rsidR="00946109" w:rsidRPr="00946109" w:rsidRDefault="00946109" w:rsidP="00946109"/>
    <w:p w:rsidR="00416C95" w:rsidRPr="00946109" w:rsidRDefault="00416C95" w:rsidP="00416C95">
      <w:pPr>
        <w:pStyle w:val="NormalWeb"/>
        <w:rPr>
          <w:i/>
          <w:sz w:val="28"/>
          <w:szCs w:val="28"/>
        </w:rPr>
      </w:pPr>
      <w:r w:rsidRPr="00946109">
        <w:rPr>
          <w:i/>
          <w:sz w:val="28"/>
          <w:szCs w:val="28"/>
        </w:rPr>
        <w:t>L’application Angular a été compilée en mode production à l’aide de la commande :</w:t>
      </w:r>
    </w:p>
    <w:p w:rsidR="00416C95" w:rsidRPr="00946109" w:rsidRDefault="00416C95" w:rsidP="00416C95">
      <w:pPr>
        <w:pStyle w:val="PrformatHTML"/>
        <w:rPr>
          <w:rStyle w:val="CodeHTML"/>
          <w:i/>
          <w:sz w:val="28"/>
          <w:szCs w:val="28"/>
        </w:rPr>
      </w:pPr>
      <w:r w:rsidRPr="00946109">
        <w:rPr>
          <w:rStyle w:val="CodeHTML"/>
          <w:i/>
          <w:sz w:val="28"/>
          <w:szCs w:val="28"/>
        </w:rPr>
        <w:t>ng build --configuration production</w:t>
      </w:r>
    </w:p>
    <w:p w:rsidR="00416C95" w:rsidRDefault="00416C95" w:rsidP="00416C95">
      <w:pPr>
        <w:pStyle w:val="NormalWeb"/>
        <w:rPr>
          <w:i/>
          <w:sz w:val="28"/>
          <w:szCs w:val="28"/>
        </w:rPr>
      </w:pPr>
      <w:r w:rsidRPr="00946109">
        <w:rPr>
          <w:i/>
          <w:sz w:val="28"/>
          <w:szCs w:val="28"/>
        </w:rPr>
        <w:t xml:space="preserve">Le contenu du dossier </w:t>
      </w:r>
      <w:r w:rsidRPr="00946109">
        <w:rPr>
          <w:rStyle w:val="CodeHTML"/>
          <w:i/>
          <w:sz w:val="28"/>
          <w:szCs w:val="28"/>
        </w:rPr>
        <w:t>/dist/soundora-frontend/</w:t>
      </w:r>
      <w:r w:rsidRPr="00946109">
        <w:rPr>
          <w:i/>
          <w:sz w:val="28"/>
          <w:szCs w:val="28"/>
        </w:rPr>
        <w:t xml:space="preserve"> généré par Angular a ensuite été </w:t>
      </w:r>
      <w:r w:rsidRPr="00946109">
        <w:rPr>
          <w:rStyle w:val="lev"/>
          <w:rFonts w:eastAsiaTheme="majorEastAsia"/>
          <w:i/>
          <w:sz w:val="28"/>
          <w:szCs w:val="28"/>
        </w:rPr>
        <w:t>transféré sur le serveur via FTP ou directement via l’interface Plesk</w:t>
      </w:r>
      <w:r w:rsidRPr="00946109">
        <w:rPr>
          <w:i/>
          <w:sz w:val="28"/>
          <w:szCs w:val="28"/>
        </w:rPr>
        <w:t>, dans le répertoire racine du domaine ou sous-domaine configuré.</w:t>
      </w:r>
    </w:p>
    <w:p w:rsidR="00946109" w:rsidRPr="00946109" w:rsidRDefault="00946109" w:rsidP="00416C95">
      <w:pPr>
        <w:pStyle w:val="NormalWeb"/>
        <w:rPr>
          <w:i/>
          <w:sz w:val="28"/>
          <w:szCs w:val="28"/>
        </w:rPr>
      </w:pPr>
    </w:p>
    <w:p w:rsidR="00416C95" w:rsidRPr="00946109" w:rsidRDefault="00416C95" w:rsidP="00416C95">
      <w:pPr>
        <w:pStyle w:val="Titre4"/>
        <w:rPr>
          <w:color w:val="000000" w:themeColor="text1"/>
          <w:sz w:val="28"/>
          <w:szCs w:val="28"/>
        </w:rPr>
      </w:pPr>
      <w:r w:rsidRPr="00946109">
        <w:rPr>
          <w:color w:val="000000" w:themeColor="text1"/>
          <w:sz w:val="28"/>
          <w:szCs w:val="28"/>
        </w:rPr>
        <w:lastRenderedPageBreak/>
        <w:t>b. Déploiement du back-end Node.js (Express)</w:t>
      </w:r>
      <w:r w:rsidR="00A746E4">
        <w:rPr>
          <w:color w:val="000000" w:themeColor="text1"/>
          <w:sz w:val="28"/>
          <w:szCs w:val="28"/>
        </w:rPr>
        <w:t xml:space="preserve"> ( en cours de réalisation ! )</w:t>
      </w:r>
    </w:p>
    <w:p w:rsidR="00416C95" w:rsidRPr="00946109" w:rsidRDefault="00A746E4" w:rsidP="00416C95">
      <w:pPr>
        <w:pStyle w:val="NormalWeb"/>
        <w:rPr>
          <w:i/>
          <w:sz w:val="28"/>
          <w:szCs w:val="28"/>
        </w:rPr>
      </w:pPr>
      <w:r>
        <w:rPr>
          <w:i/>
          <w:sz w:val="28"/>
          <w:szCs w:val="28"/>
        </w:rPr>
        <w:t>Le back-end Express a pour but d’être</w:t>
      </w:r>
      <w:r w:rsidR="00416C95" w:rsidRPr="00946109">
        <w:rPr>
          <w:i/>
          <w:sz w:val="28"/>
          <w:szCs w:val="28"/>
        </w:rPr>
        <w:t xml:space="preserve"> </w:t>
      </w:r>
      <w:r w:rsidR="00416C95" w:rsidRPr="00946109">
        <w:rPr>
          <w:rStyle w:val="lev"/>
          <w:rFonts w:eastAsiaTheme="majorEastAsia"/>
          <w:i/>
          <w:sz w:val="28"/>
          <w:szCs w:val="28"/>
        </w:rPr>
        <w:t>déployé manuellement sur le serveur Plesk</w:t>
      </w:r>
      <w:r w:rsidR="00416C95" w:rsidRPr="00946109">
        <w:rPr>
          <w:i/>
          <w:sz w:val="28"/>
          <w:szCs w:val="28"/>
        </w:rPr>
        <w:t>, en suivant les étapes suivantes :</w:t>
      </w:r>
    </w:p>
    <w:p w:rsidR="00416C95" w:rsidRPr="00946109" w:rsidRDefault="00416C95" w:rsidP="00416C95">
      <w:pPr>
        <w:pStyle w:val="NormalWeb"/>
        <w:numPr>
          <w:ilvl w:val="0"/>
          <w:numId w:val="15"/>
        </w:numPr>
        <w:rPr>
          <w:i/>
          <w:sz w:val="28"/>
          <w:szCs w:val="28"/>
        </w:rPr>
      </w:pPr>
      <w:r w:rsidRPr="00946109">
        <w:rPr>
          <w:rStyle w:val="lev"/>
          <w:rFonts w:eastAsiaTheme="majorEastAsia"/>
          <w:i/>
          <w:sz w:val="28"/>
          <w:szCs w:val="28"/>
        </w:rPr>
        <w:t>Création d’un sous-domaine</w:t>
      </w:r>
      <w:r w:rsidRPr="00946109">
        <w:rPr>
          <w:i/>
          <w:sz w:val="28"/>
          <w:szCs w:val="28"/>
        </w:rPr>
        <w:t xml:space="preserve"> ou domaine réservé au back-end, par exemple </w:t>
      </w:r>
      <w:r w:rsidRPr="00946109">
        <w:rPr>
          <w:rStyle w:val="CodeHTML"/>
          <w:i/>
          <w:sz w:val="28"/>
          <w:szCs w:val="28"/>
        </w:rPr>
        <w:t>api.soundora.com</w:t>
      </w:r>
      <w:r w:rsidRPr="00946109">
        <w:rPr>
          <w:i/>
          <w:sz w:val="28"/>
          <w:szCs w:val="28"/>
        </w:rPr>
        <w:t>.</w:t>
      </w:r>
    </w:p>
    <w:p w:rsidR="00416C95" w:rsidRPr="00946109" w:rsidRDefault="00416C95" w:rsidP="00416C95">
      <w:pPr>
        <w:pStyle w:val="NormalWeb"/>
        <w:numPr>
          <w:ilvl w:val="0"/>
          <w:numId w:val="15"/>
        </w:numPr>
        <w:rPr>
          <w:i/>
          <w:sz w:val="28"/>
          <w:szCs w:val="28"/>
        </w:rPr>
      </w:pPr>
      <w:r w:rsidRPr="00946109">
        <w:rPr>
          <w:rStyle w:val="lev"/>
          <w:rFonts w:eastAsiaTheme="majorEastAsia"/>
          <w:i/>
          <w:sz w:val="28"/>
          <w:szCs w:val="28"/>
        </w:rPr>
        <w:t xml:space="preserve">Téléversement des fichiers du dossier </w:t>
      </w:r>
      <w:r w:rsidRPr="00946109">
        <w:rPr>
          <w:rStyle w:val="CodeHTML"/>
          <w:b/>
          <w:bCs/>
          <w:i/>
          <w:sz w:val="28"/>
          <w:szCs w:val="28"/>
        </w:rPr>
        <w:t>soundora-back/</w:t>
      </w:r>
      <w:r w:rsidRPr="00946109">
        <w:rPr>
          <w:i/>
          <w:sz w:val="28"/>
          <w:szCs w:val="28"/>
        </w:rPr>
        <w:t xml:space="preserve"> via FTP ou Plesk File Manager.</w:t>
      </w:r>
    </w:p>
    <w:p w:rsidR="00416C95" w:rsidRPr="00946109" w:rsidRDefault="00416C95" w:rsidP="00416C95">
      <w:pPr>
        <w:pStyle w:val="NormalWeb"/>
        <w:numPr>
          <w:ilvl w:val="0"/>
          <w:numId w:val="15"/>
        </w:numPr>
        <w:rPr>
          <w:i/>
          <w:sz w:val="28"/>
          <w:szCs w:val="28"/>
        </w:rPr>
      </w:pPr>
      <w:r w:rsidRPr="00946109">
        <w:rPr>
          <w:rStyle w:val="lev"/>
          <w:rFonts w:eastAsiaTheme="majorEastAsia"/>
          <w:i/>
          <w:sz w:val="28"/>
          <w:szCs w:val="28"/>
        </w:rPr>
        <w:t>Installation des dépendances Node.js</w:t>
      </w:r>
      <w:r w:rsidRPr="00946109">
        <w:rPr>
          <w:i/>
          <w:sz w:val="28"/>
          <w:szCs w:val="28"/>
        </w:rPr>
        <w:t xml:space="preserve"> depuis Plesk (onglet Node.js) :</w:t>
      </w:r>
    </w:p>
    <w:p w:rsidR="00416C95" w:rsidRPr="00946109" w:rsidRDefault="00416C95" w:rsidP="00416C95">
      <w:pPr>
        <w:pStyle w:val="NormalWeb"/>
        <w:numPr>
          <w:ilvl w:val="1"/>
          <w:numId w:val="15"/>
        </w:numPr>
        <w:rPr>
          <w:i/>
          <w:sz w:val="28"/>
          <w:szCs w:val="28"/>
        </w:rPr>
      </w:pPr>
      <w:r w:rsidRPr="00946109">
        <w:rPr>
          <w:i/>
          <w:sz w:val="28"/>
          <w:szCs w:val="28"/>
        </w:rPr>
        <w:t>Sélection de la bonne version de Node.js</w:t>
      </w:r>
    </w:p>
    <w:p w:rsidR="00416C95" w:rsidRPr="00946109" w:rsidRDefault="00416C95" w:rsidP="00416C95">
      <w:pPr>
        <w:pStyle w:val="NormalWeb"/>
        <w:numPr>
          <w:ilvl w:val="1"/>
          <w:numId w:val="15"/>
        </w:numPr>
        <w:rPr>
          <w:i/>
          <w:sz w:val="28"/>
          <w:szCs w:val="28"/>
        </w:rPr>
      </w:pPr>
      <w:r w:rsidRPr="00946109">
        <w:rPr>
          <w:i/>
          <w:sz w:val="28"/>
          <w:szCs w:val="28"/>
        </w:rPr>
        <w:t xml:space="preserve">Exécution de </w:t>
      </w:r>
      <w:r w:rsidRPr="00946109">
        <w:rPr>
          <w:rStyle w:val="CodeHTML"/>
          <w:i/>
          <w:sz w:val="28"/>
          <w:szCs w:val="28"/>
        </w:rPr>
        <w:t>npm install</w:t>
      </w:r>
      <w:r w:rsidRPr="00946109">
        <w:rPr>
          <w:i/>
          <w:sz w:val="28"/>
          <w:szCs w:val="28"/>
        </w:rPr>
        <w:t xml:space="preserve"> dans le dossier du projet</w:t>
      </w:r>
    </w:p>
    <w:p w:rsidR="00416C95" w:rsidRPr="00946109" w:rsidRDefault="00416C95" w:rsidP="00416C95">
      <w:pPr>
        <w:pStyle w:val="NormalWeb"/>
        <w:numPr>
          <w:ilvl w:val="0"/>
          <w:numId w:val="15"/>
        </w:numPr>
        <w:rPr>
          <w:i/>
          <w:sz w:val="28"/>
          <w:szCs w:val="28"/>
        </w:rPr>
      </w:pPr>
      <w:r w:rsidRPr="00946109">
        <w:rPr>
          <w:rStyle w:val="lev"/>
          <w:rFonts w:eastAsiaTheme="majorEastAsia"/>
          <w:i/>
          <w:sz w:val="28"/>
          <w:szCs w:val="28"/>
        </w:rPr>
        <w:t>Configuration de l’entrée de l’application</w:t>
      </w:r>
      <w:r w:rsidRPr="00946109">
        <w:rPr>
          <w:i/>
          <w:sz w:val="28"/>
          <w:szCs w:val="28"/>
        </w:rPr>
        <w:t xml:space="preserve"> :</w:t>
      </w:r>
    </w:p>
    <w:p w:rsidR="00416C95" w:rsidRPr="00946109" w:rsidRDefault="00416C95" w:rsidP="00416C95">
      <w:pPr>
        <w:pStyle w:val="NormalWeb"/>
        <w:numPr>
          <w:ilvl w:val="1"/>
          <w:numId w:val="15"/>
        </w:numPr>
        <w:rPr>
          <w:i/>
          <w:sz w:val="28"/>
          <w:szCs w:val="28"/>
        </w:rPr>
      </w:pPr>
      <w:r w:rsidRPr="00946109">
        <w:rPr>
          <w:i/>
          <w:sz w:val="28"/>
          <w:szCs w:val="28"/>
        </w:rPr>
        <w:t>Spécification du fichier d’entrée (</w:t>
      </w:r>
      <w:r w:rsidRPr="00946109">
        <w:rPr>
          <w:rStyle w:val="CodeHTML"/>
          <w:i/>
          <w:sz w:val="28"/>
          <w:szCs w:val="28"/>
        </w:rPr>
        <w:t>server.js</w:t>
      </w:r>
      <w:r w:rsidRPr="00946109">
        <w:rPr>
          <w:i/>
          <w:sz w:val="28"/>
          <w:szCs w:val="28"/>
        </w:rPr>
        <w:t>)</w:t>
      </w:r>
    </w:p>
    <w:p w:rsidR="00416C95" w:rsidRPr="00946109" w:rsidRDefault="00416C95" w:rsidP="00416C95">
      <w:pPr>
        <w:pStyle w:val="NormalWeb"/>
        <w:numPr>
          <w:ilvl w:val="1"/>
          <w:numId w:val="15"/>
        </w:numPr>
        <w:rPr>
          <w:i/>
          <w:sz w:val="28"/>
          <w:szCs w:val="28"/>
        </w:rPr>
      </w:pPr>
      <w:r w:rsidRPr="00946109">
        <w:rPr>
          <w:i/>
          <w:sz w:val="28"/>
          <w:szCs w:val="28"/>
        </w:rPr>
        <w:t>Définition des variables d’environnement via l’interface (clé Supabase, clé Stripe, etc.)</w:t>
      </w:r>
    </w:p>
    <w:p w:rsidR="00416C95" w:rsidRDefault="00416C95" w:rsidP="00416C95">
      <w:pPr>
        <w:pStyle w:val="NormalWeb"/>
        <w:numPr>
          <w:ilvl w:val="0"/>
          <w:numId w:val="15"/>
        </w:numPr>
        <w:rPr>
          <w:i/>
          <w:sz w:val="28"/>
          <w:szCs w:val="28"/>
        </w:rPr>
      </w:pPr>
      <w:r w:rsidRPr="00946109">
        <w:rPr>
          <w:rStyle w:val="lev"/>
          <w:rFonts w:eastAsiaTheme="majorEastAsia"/>
          <w:i/>
          <w:sz w:val="28"/>
          <w:szCs w:val="28"/>
        </w:rPr>
        <w:t>Démarrage et gestion du processus Node.js</w:t>
      </w:r>
      <w:r w:rsidRPr="00946109">
        <w:rPr>
          <w:i/>
          <w:sz w:val="28"/>
          <w:szCs w:val="28"/>
        </w:rPr>
        <w:t xml:space="preserve"> via l’interface Plesk (avec redémarrage automatique en cas de problème).</w:t>
      </w:r>
    </w:p>
    <w:p w:rsidR="00946109" w:rsidRPr="00946109" w:rsidRDefault="00946109" w:rsidP="00946109">
      <w:pPr>
        <w:pStyle w:val="NormalWeb"/>
        <w:ind w:left="720"/>
        <w:rPr>
          <w:i/>
          <w:sz w:val="28"/>
          <w:szCs w:val="28"/>
        </w:rPr>
      </w:pPr>
    </w:p>
    <w:p w:rsidR="00416C95" w:rsidRPr="00946109" w:rsidRDefault="00416C95" w:rsidP="00416C95">
      <w:pPr>
        <w:pStyle w:val="Titre4"/>
        <w:rPr>
          <w:color w:val="000000" w:themeColor="text1"/>
          <w:sz w:val="28"/>
          <w:szCs w:val="28"/>
        </w:rPr>
      </w:pPr>
      <w:r w:rsidRPr="00946109">
        <w:rPr>
          <w:color w:val="000000" w:themeColor="text1"/>
          <w:sz w:val="28"/>
          <w:szCs w:val="28"/>
        </w:rPr>
        <w:t>c. Configuration des variables sensibles</w:t>
      </w:r>
    </w:p>
    <w:p w:rsidR="00416C95" w:rsidRPr="00946109" w:rsidRDefault="00416C95" w:rsidP="00416C95">
      <w:pPr>
        <w:pStyle w:val="NormalWeb"/>
        <w:rPr>
          <w:i/>
          <w:sz w:val="28"/>
          <w:szCs w:val="28"/>
        </w:rPr>
      </w:pPr>
      <w:r w:rsidRPr="00946109">
        <w:rPr>
          <w:i/>
          <w:sz w:val="28"/>
          <w:szCs w:val="28"/>
        </w:rPr>
        <w:t xml:space="preserve">Les clés d’API et secrets (JWT, Supabase, Stripe, etc.) sont </w:t>
      </w:r>
      <w:r w:rsidRPr="00946109">
        <w:rPr>
          <w:rStyle w:val="lev"/>
          <w:rFonts w:eastAsiaTheme="majorEastAsia"/>
          <w:i/>
          <w:sz w:val="28"/>
          <w:szCs w:val="28"/>
        </w:rPr>
        <w:t>stockés dans l’interface Plesk</w:t>
      </w:r>
      <w:r w:rsidRPr="00946109">
        <w:rPr>
          <w:i/>
          <w:sz w:val="28"/>
          <w:szCs w:val="28"/>
        </w:rPr>
        <w:t xml:space="preserve"> sous forme de </w:t>
      </w:r>
      <w:r w:rsidRPr="00946109">
        <w:rPr>
          <w:rStyle w:val="lev"/>
          <w:rFonts w:eastAsiaTheme="majorEastAsia"/>
          <w:i/>
          <w:sz w:val="28"/>
          <w:szCs w:val="28"/>
        </w:rPr>
        <w:t>variables d’environnement</w:t>
      </w:r>
      <w:r w:rsidRPr="00946109">
        <w:rPr>
          <w:i/>
          <w:sz w:val="28"/>
          <w:szCs w:val="28"/>
        </w:rPr>
        <w:t xml:space="preserve"> pour éviter de les exposer dans le code source. Cela permet de garder une configuration </w:t>
      </w:r>
      <w:r w:rsidRPr="00946109">
        <w:rPr>
          <w:rStyle w:val="lev"/>
          <w:rFonts w:eastAsiaTheme="majorEastAsia"/>
          <w:i/>
          <w:sz w:val="28"/>
          <w:szCs w:val="28"/>
        </w:rPr>
        <w:t>sécurisée et maintenable</w:t>
      </w:r>
      <w:r w:rsidRPr="00946109">
        <w:rPr>
          <w:i/>
          <w:sz w:val="28"/>
          <w:szCs w:val="28"/>
        </w:rPr>
        <w:t>.</w:t>
      </w:r>
    </w:p>
    <w:p w:rsidR="00416C95" w:rsidRPr="00946109" w:rsidRDefault="00416C95" w:rsidP="00416C95">
      <w:pPr>
        <w:pStyle w:val="Titre4"/>
        <w:rPr>
          <w:color w:val="000000" w:themeColor="text1"/>
          <w:sz w:val="28"/>
          <w:szCs w:val="28"/>
        </w:rPr>
      </w:pPr>
      <w:r w:rsidRPr="00946109">
        <w:rPr>
          <w:color w:val="000000" w:themeColor="text1"/>
          <w:sz w:val="28"/>
          <w:szCs w:val="28"/>
        </w:rPr>
        <w:t>d. Sécurisation et performances</w:t>
      </w:r>
    </w:p>
    <w:p w:rsidR="00416C95" w:rsidRPr="00946109" w:rsidRDefault="00416C95" w:rsidP="00416C95">
      <w:pPr>
        <w:pStyle w:val="NormalWeb"/>
        <w:numPr>
          <w:ilvl w:val="0"/>
          <w:numId w:val="16"/>
        </w:numPr>
        <w:rPr>
          <w:i/>
          <w:sz w:val="28"/>
          <w:szCs w:val="28"/>
        </w:rPr>
      </w:pPr>
      <w:r w:rsidRPr="00946109">
        <w:rPr>
          <w:rStyle w:val="lev"/>
          <w:rFonts w:eastAsiaTheme="majorEastAsia"/>
          <w:i/>
          <w:sz w:val="28"/>
          <w:szCs w:val="28"/>
        </w:rPr>
        <w:t>HTTPS</w:t>
      </w:r>
      <w:r w:rsidRPr="00946109">
        <w:rPr>
          <w:i/>
          <w:sz w:val="28"/>
          <w:szCs w:val="28"/>
        </w:rPr>
        <w:t xml:space="preserve"> a été activé via les certificats </w:t>
      </w:r>
      <w:r w:rsidRPr="00946109">
        <w:rPr>
          <w:rStyle w:val="lev"/>
          <w:rFonts w:eastAsiaTheme="majorEastAsia"/>
          <w:i/>
          <w:sz w:val="28"/>
          <w:szCs w:val="28"/>
        </w:rPr>
        <w:t>Let’s Encrypt</w:t>
      </w:r>
      <w:r w:rsidRPr="00946109">
        <w:rPr>
          <w:i/>
          <w:sz w:val="28"/>
          <w:szCs w:val="28"/>
        </w:rPr>
        <w:t xml:space="preserve"> fournis par Plesk.</w:t>
      </w:r>
    </w:p>
    <w:p w:rsidR="00416C95" w:rsidRPr="00946109" w:rsidRDefault="00416C95" w:rsidP="00416C95">
      <w:pPr>
        <w:pStyle w:val="NormalWeb"/>
        <w:numPr>
          <w:ilvl w:val="0"/>
          <w:numId w:val="16"/>
        </w:numPr>
        <w:rPr>
          <w:i/>
          <w:sz w:val="28"/>
          <w:szCs w:val="28"/>
        </w:rPr>
      </w:pPr>
      <w:r w:rsidRPr="00946109">
        <w:rPr>
          <w:i/>
          <w:sz w:val="28"/>
          <w:szCs w:val="28"/>
        </w:rPr>
        <w:t xml:space="preserve">Les </w:t>
      </w:r>
      <w:r w:rsidRPr="00946109">
        <w:rPr>
          <w:rStyle w:val="lev"/>
          <w:rFonts w:eastAsiaTheme="majorEastAsia"/>
          <w:i/>
          <w:sz w:val="28"/>
          <w:szCs w:val="28"/>
        </w:rPr>
        <w:t>en-têtes HTTP de sécurité</w:t>
      </w:r>
      <w:r w:rsidRPr="00946109">
        <w:rPr>
          <w:i/>
          <w:sz w:val="28"/>
          <w:szCs w:val="28"/>
        </w:rPr>
        <w:t xml:space="preserve"> (CORS, Content-Security-Policy, etc.) ont été configurés au niveau de l’application Express ou via l’interface serveur.</w:t>
      </w:r>
    </w:p>
    <w:p w:rsidR="00416C95" w:rsidRPr="00946109" w:rsidRDefault="00416C95" w:rsidP="00416C95">
      <w:pPr>
        <w:pStyle w:val="NormalWeb"/>
        <w:numPr>
          <w:ilvl w:val="0"/>
          <w:numId w:val="16"/>
        </w:numPr>
        <w:rPr>
          <w:i/>
          <w:sz w:val="28"/>
          <w:szCs w:val="28"/>
        </w:rPr>
      </w:pPr>
      <w:r w:rsidRPr="00946109">
        <w:rPr>
          <w:i/>
          <w:sz w:val="28"/>
          <w:szCs w:val="28"/>
        </w:rPr>
        <w:t xml:space="preserve">Mise en place d’un </w:t>
      </w:r>
      <w:r w:rsidRPr="00946109">
        <w:rPr>
          <w:rStyle w:val="lev"/>
          <w:rFonts w:eastAsiaTheme="majorEastAsia"/>
          <w:i/>
          <w:sz w:val="28"/>
          <w:szCs w:val="28"/>
        </w:rPr>
        <w:t>reverse proxy</w:t>
      </w:r>
      <w:r w:rsidRPr="00946109">
        <w:rPr>
          <w:i/>
          <w:sz w:val="28"/>
          <w:szCs w:val="28"/>
        </w:rPr>
        <w:t xml:space="preserve"> (via Plesk ou Apache/Nginx) pour diriger les requêtes vers le serveur Node.js sans exposer le port directement.</w:t>
      </w:r>
    </w:p>
    <w:p w:rsidR="00946109" w:rsidRDefault="00416C95" w:rsidP="00946109">
      <w:pPr>
        <w:pStyle w:val="NormalWeb"/>
        <w:numPr>
          <w:ilvl w:val="0"/>
          <w:numId w:val="16"/>
        </w:numPr>
        <w:rPr>
          <w:i/>
          <w:sz w:val="28"/>
          <w:szCs w:val="28"/>
        </w:rPr>
      </w:pPr>
      <w:r w:rsidRPr="00946109">
        <w:rPr>
          <w:i/>
          <w:sz w:val="28"/>
          <w:szCs w:val="28"/>
        </w:rPr>
        <w:t xml:space="preserve">Possibilité d’utiliser un </w:t>
      </w:r>
      <w:r w:rsidRPr="00946109">
        <w:rPr>
          <w:rStyle w:val="lev"/>
          <w:rFonts w:eastAsiaTheme="majorEastAsia"/>
          <w:i/>
          <w:sz w:val="28"/>
          <w:szCs w:val="28"/>
        </w:rPr>
        <w:t>système de logs</w:t>
      </w:r>
      <w:r w:rsidRPr="00946109">
        <w:rPr>
          <w:i/>
          <w:sz w:val="28"/>
          <w:szCs w:val="28"/>
        </w:rPr>
        <w:t xml:space="preserve"> intégré à Plesk pour surveiller l’activité de l’application et identifier les erreurs.</w:t>
      </w:r>
    </w:p>
    <w:p w:rsidR="00946109" w:rsidRPr="00946109" w:rsidRDefault="00946109" w:rsidP="00946109">
      <w:pPr>
        <w:pStyle w:val="NormalWeb"/>
        <w:ind w:left="720"/>
        <w:rPr>
          <w:i/>
          <w:sz w:val="28"/>
          <w:szCs w:val="28"/>
        </w:rPr>
      </w:pPr>
    </w:p>
    <w:p w:rsidR="00416C95" w:rsidRPr="00946109" w:rsidRDefault="00416C95" w:rsidP="00416C95">
      <w:pPr>
        <w:pStyle w:val="Titre4"/>
        <w:rPr>
          <w:color w:val="000000" w:themeColor="text1"/>
          <w:sz w:val="28"/>
          <w:szCs w:val="28"/>
        </w:rPr>
      </w:pPr>
      <w:r w:rsidRPr="00946109">
        <w:rPr>
          <w:color w:val="000000" w:themeColor="text1"/>
          <w:sz w:val="28"/>
          <w:szCs w:val="28"/>
        </w:rPr>
        <w:lastRenderedPageBreak/>
        <w:t>e. Avantages</w:t>
      </w:r>
      <w:r w:rsidR="00A746E4">
        <w:rPr>
          <w:color w:val="000000" w:themeColor="text1"/>
          <w:sz w:val="28"/>
          <w:szCs w:val="28"/>
        </w:rPr>
        <w:t xml:space="preserve"> et inconvénients</w:t>
      </w:r>
      <w:r w:rsidRPr="00946109">
        <w:rPr>
          <w:color w:val="000000" w:themeColor="text1"/>
          <w:sz w:val="28"/>
          <w:szCs w:val="28"/>
        </w:rPr>
        <w:t xml:space="preserve"> du déploiement via Plesk</w:t>
      </w:r>
    </w:p>
    <w:p w:rsidR="00416C95" w:rsidRPr="00946109" w:rsidRDefault="00416C95" w:rsidP="00416C95">
      <w:pPr>
        <w:pStyle w:val="NormalWeb"/>
        <w:rPr>
          <w:i/>
          <w:sz w:val="28"/>
          <w:szCs w:val="28"/>
        </w:rPr>
      </w:pPr>
      <w:r w:rsidRPr="00946109">
        <w:rPr>
          <w:i/>
          <w:sz w:val="28"/>
          <w:szCs w:val="28"/>
        </w:rPr>
        <w:t>Le choix de Plesk prés</w:t>
      </w:r>
      <w:r w:rsidR="00C82C04">
        <w:rPr>
          <w:i/>
          <w:sz w:val="28"/>
          <w:szCs w:val="28"/>
        </w:rPr>
        <w:t>ente des</w:t>
      </w:r>
      <w:r w:rsidRPr="00946109">
        <w:rPr>
          <w:i/>
          <w:sz w:val="28"/>
          <w:szCs w:val="28"/>
        </w:rPr>
        <w:t xml:space="preserve"> avantages</w:t>
      </w:r>
      <w:r w:rsidR="00C82C04">
        <w:rPr>
          <w:i/>
          <w:sz w:val="28"/>
          <w:szCs w:val="28"/>
        </w:rPr>
        <w:t xml:space="preserve"> mais à aussi ses limites</w:t>
      </w:r>
      <w:r w:rsidRPr="00946109">
        <w:rPr>
          <w:i/>
          <w:sz w:val="28"/>
          <w:szCs w:val="28"/>
        </w:rPr>
        <w:t xml:space="preserve"> :</w:t>
      </w:r>
    </w:p>
    <w:p w:rsidR="00416C95" w:rsidRPr="00946109" w:rsidRDefault="00416C95" w:rsidP="00416C95">
      <w:pPr>
        <w:pStyle w:val="NormalWeb"/>
        <w:numPr>
          <w:ilvl w:val="0"/>
          <w:numId w:val="17"/>
        </w:numPr>
        <w:rPr>
          <w:i/>
          <w:sz w:val="28"/>
          <w:szCs w:val="28"/>
        </w:rPr>
      </w:pPr>
      <w:r w:rsidRPr="00946109">
        <w:rPr>
          <w:i/>
          <w:sz w:val="28"/>
          <w:szCs w:val="28"/>
        </w:rPr>
        <w:t>Interface graphique intuitive pour gérer le déploiement, sans besoin de ligne de commande avancée.</w:t>
      </w:r>
    </w:p>
    <w:p w:rsidR="00416C95" w:rsidRPr="00946109" w:rsidRDefault="00416C95" w:rsidP="00416C95">
      <w:pPr>
        <w:pStyle w:val="NormalWeb"/>
        <w:numPr>
          <w:ilvl w:val="0"/>
          <w:numId w:val="17"/>
        </w:numPr>
        <w:rPr>
          <w:i/>
          <w:sz w:val="28"/>
          <w:szCs w:val="28"/>
        </w:rPr>
      </w:pPr>
      <w:r w:rsidRPr="00946109">
        <w:rPr>
          <w:i/>
          <w:sz w:val="28"/>
          <w:szCs w:val="28"/>
        </w:rPr>
        <w:t xml:space="preserve">Support natif de </w:t>
      </w:r>
      <w:r w:rsidRPr="00946109">
        <w:rPr>
          <w:rStyle w:val="lev"/>
          <w:rFonts w:eastAsiaTheme="majorEastAsia"/>
          <w:i/>
          <w:sz w:val="28"/>
          <w:szCs w:val="28"/>
        </w:rPr>
        <w:t>Node.js</w:t>
      </w:r>
      <w:r w:rsidRPr="00946109">
        <w:rPr>
          <w:i/>
          <w:sz w:val="28"/>
          <w:szCs w:val="28"/>
        </w:rPr>
        <w:t xml:space="preserve">, </w:t>
      </w:r>
      <w:r w:rsidRPr="00946109">
        <w:rPr>
          <w:rStyle w:val="lev"/>
          <w:rFonts w:eastAsiaTheme="majorEastAsia"/>
          <w:i/>
          <w:sz w:val="28"/>
          <w:szCs w:val="28"/>
        </w:rPr>
        <w:t>certificats SSL</w:t>
      </w:r>
      <w:r w:rsidRPr="00946109">
        <w:rPr>
          <w:i/>
          <w:sz w:val="28"/>
          <w:szCs w:val="28"/>
        </w:rPr>
        <w:t xml:space="preserve">, </w:t>
      </w:r>
      <w:r w:rsidRPr="00946109">
        <w:rPr>
          <w:rStyle w:val="lev"/>
          <w:rFonts w:eastAsiaTheme="majorEastAsia"/>
          <w:i/>
          <w:sz w:val="28"/>
          <w:szCs w:val="28"/>
        </w:rPr>
        <w:t>gestion de domaines</w:t>
      </w:r>
      <w:r w:rsidRPr="00946109">
        <w:rPr>
          <w:i/>
          <w:sz w:val="28"/>
          <w:szCs w:val="28"/>
        </w:rPr>
        <w:t xml:space="preserve"> et </w:t>
      </w:r>
      <w:r w:rsidRPr="00946109">
        <w:rPr>
          <w:rStyle w:val="lev"/>
          <w:rFonts w:eastAsiaTheme="majorEastAsia"/>
          <w:i/>
          <w:sz w:val="28"/>
          <w:szCs w:val="28"/>
        </w:rPr>
        <w:t>bases de données</w:t>
      </w:r>
      <w:r w:rsidRPr="00946109">
        <w:rPr>
          <w:i/>
          <w:sz w:val="28"/>
          <w:szCs w:val="28"/>
        </w:rPr>
        <w:t>.</w:t>
      </w:r>
    </w:p>
    <w:p w:rsidR="00416C95" w:rsidRPr="00946109" w:rsidRDefault="00416C95" w:rsidP="00416C95">
      <w:pPr>
        <w:pStyle w:val="NormalWeb"/>
        <w:numPr>
          <w:ilvl w:val="0"/>
          <w:numId w:val="17"/>
        </w:numPr>
        <w:rPr>
          <w:i/>
          <w:sz w:val="28"/>
          <w:szCs w:val="28"/>
        </w:rPr>
      </w:pPr>
      <w:r w:rsidRPr="00946109">
        <w:rPr>
          <w:i/>
          <w:sz w:val="28"/>
          <w:szCs w:val="28"/>
        </w:rPr>
        <w:t xml:space="preserve">Compatible avec les besoins d’un projet en fin de formation tout en offrant une </w:t>
      </w:r>
      <w:r w:rsidRPr="00946109">
        <w:rPr>
          <w:rStyle w:val="lev"/>
          <w:rFonts w:eastAsiaTheme="majorEastAsia"/>
          <w:i/>
          <w:sz w:val="28"/>
          <w:szCs w:val="28"/>
        </w:rPr>
        <w:t>mise en ligne professionnelle</w:t>
      </w:r>
      <w:r w:rsidRPr="00946109">
        <w:rPr>
          <w:i/>
          <w:sz w:val="28"/>
          <w:szCs w:val="28"/>
        </w:rPr>
        <w:t>.</w:t>
      </w:r>
    </w:p>
    <w:p w:rsidR="00416C95" w:rsidRPr="00946109" w:rsidRDefault="00384385" w:rsidP="00416C95">
      <w:pPr>
        <w:rPr>
          <w:i/>
          <w:sz w:val="28"/>
          <w:szCs w:val="28"/>
        </w:rPr>
      </w:pPr>
      <w:r>
        <w:rPr>
          <w:i/>
          <w:sz w:val="28"/>
          <w:szCs w:val="28"/>
        </w:rPr>
        <w:pict>
          <v:rect id="_x0000_i1029" style="width:0;height:1.5pt" o:hralign="center" o:hrstd="t" o:hr="t" fillcolor="#a0a0a0" stroked="f"/>
        </w:pict>
      </w:r>
    </w:p>
    <w:p w:rsidR="00416C95" w:rsidRPr="00946109" w:rsidRDefault="00A746E4" w:rsidP="00416C95">
      <w:pPr>
        <w:pStyle w:val="NormalWeb"/>
        <w:rPr>
          <w:i/>
          <w:sz w:val="28"/>
          <w:szCs w:val="28"/>
        </w:rPr>
      </w:pPr>
      <w:r>
        <w:rPr>
          <w:i/>
          <w:sz w:val="28"/>
          <w:szCs w:val="28"/>
        </w:rPr>
        <w:t>Plesk permet un déploiement d’</w:t>
      </w:r>
      <w:r w:rsidR="00416C95" w:rsidRPr="00946109">
        <w:rPr>
          <w:i/>
          <w:sz w:val="28"/>
          <w:szCs w:val="28"/>
        </w:rPr>
        <w:t xml:space="preserve">application de manière structurée, en combinant une </w:t>
      </w:r>
      <w:r w:rsidR="00416C95" w:rsidRPr="00946109">
        <w:rPr>
          <w:rStyle w:val="lev"/>
          <w:rFonts w:eastAsiaTheme="majorEastAsia"/>
          <w:i/>
          <w:sz w:val="28"/>
          <w:szCs w:val="28"/>
        </w:rPr>
        <w:t>interface front Angular</w:t>
      </w:r>
      <w:r w:rsidR="00416C95" w:rsidRPr="00946109">
        <w:rPr>
          <w:i/>
          <w:sz w:val="28"/>
          <w:szCs w:val="28"/>
        </w:rPr>
        <w:t xml:space="preserve"> et une </w:t>
      </w:r>
      <w:r w:rsidR="00416C95" w:rsidRPr="00946109">
        <w:rPr>
          <w:rStyle w:val="lev"/>
          <w:rFonts w:eastAsiaTheme="majorEastAsia"/>
          <w:i/>
          <w:sz w:val="28"/>
          <w:szCs w:val="28"/>
        </w:rPr>
        <w:t>API back Express</w:t>
      </w:r>
      <w:r w:rsidR="00416C95" w:rsidRPr="00946109">
        <w:rPr>
          <w:i/>
          <w:sz w:val="28"/>
          <w:szCs w:val="28"/>
        </w:rPr>
        <w:t>, tout en assurant la sécurité et la stabilité de l’environnement de production.</w:t>
      </w:r>
      <w:r>
        <w:rPr>
          <w:i/>
          <w:sz w:val="28"/>
          <w:szCs w:val="28"/>
        </w:rPr>
        <w:t xml:space="preserve"> Cela étant, il présente également ces limites dues à ses ressources insuffisantes pour un site e-commerce (contenu, base de données…).</w:t>
      </w:r>
    </w:p>
    <w:p w:rsidR="00416C95" w:rsidRDefault="00416C95" w:rsidP="00416C95">
      <w:pPr>
        <w:pStyle w:val="NormalWeb"/>
      </w:pPr>
    </w:p>
    <w:p w:rsidR="00F55D8E" w:rsidRDefault="00F55D8E" w:rsidP="00416C95">
      <w:pPr>
        <w:pStyle w:val="NormalWeb"/>
      </w:pPr>
    </w:p>
    <w:p w:rsidR="00F55D8E" w:rsidRDefault="00F55D8E" w:rsidP="00416C95">
      <w:pPr>
        <w:pStyle w:val="NormalWeb"/>
      </w:pPr>
    </w:p>
    <w:p w:rsidR="00F55D8E" w:rsidRDefault="00F55D8E" w:rsidP="00416C95">
      <w:pPr>
        <w:pStyle w:val="NormalWeb"/>
      </w:pPr>
    </w:p>
    <w:p w:rsidR="00F55D8E" w:rsidRDefault="00F55D8E" w:rsidP="00416C95">
      <w:pPr>
        <w:pStyle w:val="NormalWeb"/>
      </w:pPr>
    </w:p>
    <w:p w:rsidR="00F55D8E" w:rsidRDefault="00F55D8E" w:rsidP="00416C95">
      <w:pPr>
        <w:pStyle w:val="NormalWeb"/>
      </w:pPr>
    </w:p>
    <w:p w:rsidR="00F55D8E" w:rsidRDefault="00F55D8E" w:rsidP="00416C95">
      <w:pPr>
        <w:pStyle w:val="NormalWeb"/>
      </w:pPr>
    </w:p>
    <w:p w:rsidR="00F55D8E" w:rsidRDefault="00F55D8E" w:rsidP="00F55D8E">
      <w:pPr>
        <w:pStyle w:val="NormalWeb"/>
        <w:rPr>
          <w:b/>
          <w:i/>
          <w:sz w:val="28"/>
          <w:szCs w:val="28"/>
          <w:u w:val="single"/>
        </w:rPr>
      </w:pPr>
      <w:r w:rsidRPr="00F55D8E">
        <w:rPr>
          <w:b/>
          <w:i/>
          <w:sz w:val="28"/>
          <w:szCs w:val="28"/>
          <w:u w:val="single"/>
        </w:rPr>
        <w:t xml:space="preserve">Afin d’avoir un meilleur aperçu visuel du site Soundora, voici différentes captures d’écran illustrant les pages et les fonctionnalités de  mon site . </w:t>
      </w:r>
    </w:p>
    <w:p w:rsidR="00F55D8E" w:rsidRDefault="00F55D8E" w:rsidP="00F55D8E">
      <w:pPr>
        <w:rPr>
          <w:lang w:eastAsia="fr-FR"/>
        </w:rPr>
      </w:pPr>
    </w:p>
    <w:p w:rsidR="00ED5093" w:rsidRDefault="00F55D8E" w:rsidP="00F55D8E">
      <w:pPr>
        <w:ind w:firstLine="708"/>
        <w:rPr>
          <w:b/>
          <w:i/>
          <w:sz w:val="28"/>
          <w:szCs w:val="28"/>
          <w:lang w:eastAsia="fr-FR"/>
        </w:rPr>
      </w:pPr>
      <w:r w:rsidRPr="00F55D8E">
        <w:rPr>
          <w:b/>
          <w:i/>
          <w:sz w:val="28"/>
          <w:szCs w:val="28"/>
          <w:lang w:eastAsia="fr-FR"/>
        </w:rPr>
        <w:t>Accueil</w:t>
      </w:r>
      <w:r>
        <w:rPr>
          <w:b/>
          <w:i/>
          <w:sz w:val="28"/>
          <w:szCs w:val="28"/>
          <w:lang w:eastAsia="fr-FR"/>
        </w:rPr>
        <w:t> :</w:t>
      </w:r>
    </w:p>
    <w:p w:rsidR="00F55D8E" w:rsidRDefault="00F55D8E" w:rsidP="00F55D8E">
      <w:pPr>
        <w:ind w:firstLine="708"/>
        <w:rPr>
          <w:b/>
          <w:i/>
          <w:sz w:val="28"/>
          <w:szCs w:val="28"/>
          <w:lang w:eastAsia="fr-FR"/>
        </w:rPr>
      </w:pPr>
      <w:r>
        <w:rPr>
          <w:b/>
          <w:i/>
          <w:noProof/>
          <w:sz w:val="28"/>
          <w:szCs w:val="28"/>
          <w:lang w:eastAsia="fr-FR"/>
        </w:rPr>
        <w:lastRenderedPageBreak/>
        <w:drawing>
          <wp:inline distT="0" distB="0" distL="0" distR="0">
            <wp:extent cx="5295900" cy="3063189"/>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dAccueil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6905" cy="3069554"/>
                    </a:xfrm>
                    <a:prstGeom prst="rect">
                      <a:avLst/>
                    </a:prstGeom>
                  </pic:spPr>
                </pic:pic>
              </a:graphicData>
            </a:graphic>
          </wp:inline>
        </w:drawing>
      </w:r>
    </w:p>
    <w:p w:rsidR="00F55D8E" w:rsidRDefault="00F55D8E" w:rsidP="00F55D8E">
      <w:pPr>
        <w:rPr>
          <w:sz w:val="28"/>
          <w:szCs w:val="28"/>
          <w:lang w:eastAsia="fr-FR"/>
        </w:rPr>
      </w:pPr>
    </w:p>
    <w:p w:rsidR="00F55D8E" w:rsidRDefault="00F55D8E" w:rsidP="00F55D8E">
      <w:pPr>
        <w:ind w:firstLine="708"/>
        <w:rPr>
          <w:sz w:val="28"/>
          <w:szCs w:val="28"/>
          <w:lang w:eastAsia="fr-FR"/>
        </w:rPr>
      </w:pPr>
      <w:r>
        <w:rPr>
          <w:noProof/>
          <w:sz w:val="28"/>
          <w:szCs w:val="28"/>
          <w:lang w:eastAsia="fr-FR"/>
        </w:rPr>
        <w:drawing>
          <wp:inline distT="0" distB="0" distL="0" distR="0">
            <wp:extent cx="5242560" cy="318138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edAccueil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5666" cy="3183268"/>
                    </a:xfrm>
                    <a:prstGeom prst="rect">
                      <a:avLst/>
                    </a:prstGeom>
                  </pic:spPr>
                </pic:pic>
              </a:graphicData>
            </a:graphic>
          </wp:inline>
        </w:drawing>
      </w:r>
    </w:p>
    <w:p w:rsidR="00F55D8E" w:rsidRPr="00F55D8E" w:rsidRDefault="00F55D8E" w:rsidP="00F55D8E">
      <w:pPr>
        <w:rPr>
          <w:sz w:val="28"/>
          <w:szCs w:val="28"/>
          <w:lang w:eastAsia="fr-FR"/>
        </w:rPr>
      </w:pPr>
    </w:p>
    <w:p w:rsidR="00F55D8E" w:rsidRDefault="00F55D8E" w:rsidP="00F55D8E">
      <w:pPr>
        <w:tabs>
          <w:tab w:val="left" w:pos="2592"/>
        </w:tabs>
        <w:rPr>
          <w:sz w:val="28"/>
          <w:szCs w:val="28"/>
          <w:lang w:eastAsia="fr-FR"/>
        </w:rPr>
      </w:pPr>
      <w:r>
        <w:rPr>
          <w:sz w:val="28"/>
          <w:szCs w:val="28"/>
          <w:lang w:eastAsia="fr-FR"/>
        </w:rPr>
        <w:tab/>
      </w:r>
    </w:p>
    <w:p w:rsidR="00F55D8E" w:rsidRDefault="00F55D8E" w:rsidP="00F55D8E">
      <w:pPr>
        <w:tabs>
          <w:tab w:val="left" w:pos="2592"/>
        </w:tabs>
        <w:rPr>
          <w:b/>
          <w:i/>
          <w:sz w:val="28"/>
          <w:szCs w:val="28"/>
          <w:lang w:eastAsia="fr-FR"/>
        </w:rPr>
      </w:pPr>
      <w:r w:rsidRPr="00F55D8E">
        <w:rPr>
          <w:b/>
          <w:i/>
          <w:sz w:val="28"/>
          <w:szCs w:val="28"/>
          <w:lang w:eastAsia="fr-FR"/>
        </w:rPr>
        <w:t>Liste déroulante des produits et des marques disponibles :</w:t>
      </w:r>
    </w:p>
    <w:p w:rsidR="00F55D8E" w:rsidRDefault="00F55D8E" w:rsidP="00F55D8E">
      <w:pPr>
        <w:tabs>
          <w:tab w:val="left" w:pos="2592"/>
        </w:tabs>
        <w:rPr>
          <w:b/>
          <w:i/>
          <w:sz w:val="28"/>
          <w:szCs w:val="28"/>
          <w:lang w:eastAsia="fr-FR"/>
        </w:rPr>
      </w:pPr>
      <w:r>
        <w:rPr>
          <w:b/>
          <w:i/>
          <w:noProof/>
          <w:sz w:val="28"/>
          <w:szCs w:val="28"/>
          <w:lang w:eastAsia="fr-FR"/>
        </w:rPr>
        <w:lastRenderedPageBreak/>
        <w:drawing>
          <wp:inline distT="0" distB="0" distL="0" distR="0">
            <wp:extent cx="5806440" cy="3002280"/>
            <wp:effectExtent l="0" t="0" r="381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steDéroulante1.png"/>
                    <pic:cNvPicPr/>
                  </pic:nvPicPr>
                  <pic:blipFill>
                    <a:blip r:embed="rId11">
                      <a:extLst>
                        <a:ext uri="{28A0092B-C50C-407E-A947-70E740481C1C}">
                          <a14:useLocalDpi xmlns:a14="http://schemas.microsoft.com/office/drawing/2010/main" val="0"/>
                        </a:ext>
                      </a:extLst>
                    </a:blip>
                    <a:stretch>
                      <a:fillRect/>
                    </a:stretch>
                  </pic:blipFill>
                  <pic:spPr>
                    <a:xfrm>
                      <a:off x="0" y="0"/>
                      <a:ext cx="5806440" cy="3002280"/>
                    </a:xfrm>
                    <a:prstGeom prst="rect">
                      <a:avLst/>
                    </a:prstGeom>
                  </pic:spPr>
                </pic:pic>
              </a:graphicData>
            </a:graphic>
          </wp:inline>
        </w:drawing>
      </w:r>
    </w:p>
    <w:p w:rsidR="00F55D8E" w:rsidRDefault="00F55D8E" w:rsidP="00F55D8E">
      <w:pPr>
        <w:rPr>
          <w:sz w:val="28"/>
          <w:szCs w:val="28"/>
          <w:lang w:eastAsia="fr-FR"/>
        </w:rPr>
      </w:pPr>
    </w:p>
    <w:p w:rsidR="00A30FA3" w:rsidRDefault="00F55D8E" w:rsidP="00F55D8E">
      <w:pPr>
        <w:rPr>
          <w:sz w:val="28"/>
          <w:szCs w:val="28"/>
          <w:lang w:eastAsia="fr-FR"/>
        </w:rPr>
      </w:pPr>
      <w:r>
        <w:rPr>
          <w:noProof/>
          <w:sz w:val="28"/>
          <w:szCs w:val="28"/>
          <w:lang w:eastAsia="fr-FR"/>
        </w:rPr>
        <w:drawing>
          <wp:inline distT="0" distB="0" distL="0" distR="0">
            <wp:extent cx="5760720" cy="39014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steDéroulante2.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3901440"/>
                    </a:xfrm>
                    <a:prstGeom prst="rect">
                      <a:avLst/>
                    </a:prstGeom>
                  </pic:spPr>
                </pic:pic>
              </a:graphicData>
            </a:graphic>
          </wp:inline>
        </w:drawing>
      </w:r>
    </w:p>
    <w:p w:rsidR="00B76664" w:rsidRDefault="00B76664" w:rsidP="00A30FA3">
      <w:pPr>
        <w:rPr>
          <w:b/>
          <w:i/>
          <w:sz w:val="28"/>
          <w:szCs w:val="28"/>
          <w:lang w:eastAsia="fr-FR"/>
        </w:rPr>
      </w:pPr>
    </w:p>
    <w:p w:rsidR="00B76664" w:rsidRDefault="00B76664" w:rsidP="00A30FA3">
      <w:pPr>
        <w:rPr>
          <w:b/>
          <w:i/>
          <w:sz w:val="28"/>
          <w:szCs w:val="28"/>
          <w:lang w:eastAsia="fr-FR"/>
        </w:rPr>
      </w:pPr>
    </w:p>
    <w:p w:rsidR="00B76664" w:rsidRDefault="00B76664" w:rsidP="00A30FA3">
      <w:pPr>
        <w:rPr>
          <w:b/>
          <w:i/>
          <w:sz w:val="28"/>
          <w:szCs w:val="28"/>
          <w:lang w:eastAsia="fr-FR"/>
        </w:rPr>
      </w:pPr>
    </w:p>
    <w:p w:rsidR="00B76664" w:rsidRDefault="00B76664" w:rsidP="00A30FA3">
      <w:pPr>
        <w:rPr>
          <w:b/>
          <w:i/>
          <w:sz w:val="28"/>
          <w:szCs w:val="28"/>
          <w:lang w:eastAsia="fr-FR"/>
        </w:rPr>
      </w:pPr>
      <w:r>
        <w:rPr>
          <w:b/>
          <w:i/>
          <w:sz w:val="28"/>
          <w:szCs w:val="28"/>
          <w:lang w:eastAsia="fr-FR"/>
        </w:rPr>
        <w:t>Voici également les images responsives mode mobile du menu burger :</w:t>
      </w:r>
    </w:p>
    <w:p w:rsidR="00B76664" w:rsidRDefault="00B76664" w:rsidP="00A30FA3">
      <w:pPr>
        <w:rPr>
          <w:b/>
          <w:i/>
          <w:sz w:val="28"/>
          <w:szCs w:val="28"/>
          <w:lang w:eastAsia="fr-FR"/>
        </w:rPr>
      </w:pPr>
    </w:p>
    <w:p w:rsidR="00A30FA3" w:rsidRDefault="00B76664" w:rsidP="00A30FA3">
      <w:pPr>
        <w:rPr>
          <w:b/>
          <w:i/>
          <w:sz w:val="28"/>
          <w:szCs w:val="28"/>
          <w:lang w:eastAsia="fr-FR"/>
        </w:rPr>
      </w:pPr>
      <w:r>
        <w:rPr>
          <w:b/>
          <w:i/>
          <w:noProof/>
          <w:sz w:val="28"/>
          <w:szCs w:val="28"/>
          <w:lang w:eastAsia="fr-FR"/>
        </w:rPr>
        <w:drawing>
          <wp:inline distT="0" distB="0" distL="0" distR="0">
            <wp:extent cx="5760720" cy="7025640"/>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ponsive et menuBurger.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7025640"/>
                    </a:xfrm>
                    <a:prstGeom prst="rect">
                      <a:avLst/>
                    </a:prstGeom>
                  </pic:spPr>
                </pic:pic>
              </a:graphicData>
            </a:graphic>
          </wp:inline>
        </w:drawing>
      </w:r>
    </w:p>
    <w:p w:rsidR="00A30FA3" w:rsidRDefault="00B76664" w:rsidP="00A30FA3">
      <w:pPr>
        <w:rPr>
          <w:b/>
          <w:i/>
          <w:sz w:val="28"/>
          <w:szCs w:val="28"/>
          <w:lang w:eastAsia="fr-FR"/>
        </w:rPr>
      </w:pPr>
      <w:r>
        <w:rPr>
          <w:b/>
          <w:i/>
          <w:noProof/>
          <w:sz w:val="28"/>
          <w:szCs w:val="28"/>
          <w:lang w:eastAsia="fr-FR"/>
        </w:rPr>
        <w:lastRenderedPageBreak/>
        <w:drawing>
          <wp:inline distT="0" distB="0" distL="0" distR="0">
            <wp:extent cx="5760720" cy="7711440"/>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ponsive menuBurger close.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7711440"/>
                    </a:xfrm>
                    <a:prstGeom prst="rect">
                      <a:avLst/>
                    </a:prstGeom>
                  </pic:spPr>
                </pic:pic>
              </a:graphicData>
            </a:graphic>
          </wp:inline>
        </w:drawing>
      </w:r>
    </w:p>
    <w:p w:rsidR="00B76664" w:rsidRDefault="00B76664" w:rsidP="00A30FA3">
      <w:pPr>
        <w:rPr>
          <w:b/>
          <w:i/>
          <w:sz w:val="28"/>
          <w:szCs w:val="28"/>
          <w:lang w:eastAsia="fr-FR"/>
        </w:rPr>
      </w:pPr>
    </w:p>
    <w:p w:rsidR="00B76664" w:rsidRDefault="00B76664" w:rsidP="00A30FA3">
      <w:pPr>
        <w:rPr>
          <w:b/>
          <w:i/>
          <w:sz w:val="28"/>
          <w:szCs w:val="28"/>
          <w:lang w:eastAsia="fr-FR"/>
        </w:rPr>
      </w:pPr>
    </w:p>
    <w:p w:rsidR="00B76664" w:rsidRDefault="00B76664" w:rsidP="00A30FA3">
      <w:pPr>
        <w:rPr>
          <w:b/>
          <w:i/>
          <w:sz w:val="28"/>
          <w:szCs w:val="28"/>
          <w:lang w:eastAsia="fr-FR"/>
        </w:rPr>
      </w:pPr>
    </w:p>
    <w:p w:rsidR="00F55D8E" w:rsidRDefault="00A30FA3" w:rsidP="00A30FA3">
      <w:pPr>
        <w:rPr>
          <w:b/>
          <w:i/>
          <w:sz w:val="28"/>
          <w:szCs w:val="28"/>
          <w:lang w:eastAsia="fr-FR"/>
        </w:rPr>
      </w:pPr>
      <w:r w:rsidRPr="00A30FA3">
        <w:rPr>
          <w:b/>
          <w:i/>
          <w:sz w:val="28"/>
          <w:szCs w:val="28"/>
          <w:lang w:eastAsia="fr-FR"/>
        </w:rPr>
        <w:lastRenderedPageBreak/>
        <w:t>Connexion d’un utilisateur :</w:t>
      </w:r>
    </w:p>
    <w:p w:rsidR="00A30FA3" w:rsidRDefault="00A30FA3" w:rsidP="00A30FA3">
      <w:pPr>
        <w:rPr>
          <w:b/>
          <w:i/>
          <w:sz w:val="28"/>
          <w:szCs w:val="28"/>
          <w:lang w:eastAsia="fr-FR"/>
        </w:rPr>
      </w:pPr>
      <w:r>
        <w:rPr>
          <w:b/>
          <w:i/>
          <w:noProof/>
          <w:sz w:val="28"/>
          <w:szCs w:val="28"/>
          <w:lang w:eastAsia="fr-FR"/>
        </w:rPr>
        <w:drawing>
          <wp:inline distT="0" distB="0" distL="0" distR="0">
            <wp:extent cx="5760720" cy="2889885"/>
            <wp:effectExtent l="0" t="0" r="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geConnexion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889885"/>
                    </a:xfrm>
                    <a:prstGeom prst="rect">
                      <a:avLst/>
                    </a:prstGeom>
                  </pic:spPr>
                </pic:pic>
              </a:graphicData>
            </a:graphic>
          </wp:inline>
        </w:drawing>
      </w:r>
    </w:p>
    <w:p w:rsidR="00A30FA3" w:rsidRDefault="00A30FA3" w:rsidP="00A30FA3">
      <w:pPr>
        <w:rPr>
          <w:b/>
          <w:i/>
          <w:sz w:val="28"/>
          <w:szCs w:val="28"/>
          <w:lang w:eastAsia="fr-FR"/>
        </w:rPr>
      </w:pPr>
    </w:p>
    <w:p w:rsidR="00A30FA3" w:rsidRDefault="00A30FA3" w:rsidP="00A30FA3">
      <w:pPr>
        <w:rPr>
          <w:b/>
          <w:i/>
          <w:sz w:val="28"/>
          <w:szCs w:val="28"/>
          <w:lang w:eastAsia="fr-FR"/>
        </w:rPr>
      </w:pPr>
    </w:p>
    <w:p w:rsidR="00A30FA3" w:rsidRDefault="00A30FA3" w:rsidP="00A30FA3">
      <w:pPr>
        <w:rPr>
          <w:b/>
          <w:i/>
          <w:sz w:val="28"/>
          <w:szCs w:val="28"/>
          <w:lang w:eastAsia="fr-FR"/>
        </w:rPr>
      </w:pPr>
    </w:p>
    <w:p w:rsidR="00B76664" w:rsidRDefault="00A30FA3" w:rsidP="00A30FA3">
      <w:pPr>
        <w:rPr>
          <w:b/>
          <w:i/>
          <w:sz w:val="28"/>
          <w:szCs w:val="28"/>
          <w:lang w:eastAsia="fr-FR"/>
        </w:rPr>
      </w:pPr>
      <w:r>
        <w:rPr>
          <w:b/>
          <w:i/>
          <w:sz w:val="28"/>
          <w:szCs w:val="28"/>
          <w:lang w:eastAsia="fr-FR"/>
        </w:rPr>
        <w:t>Inscription d’un utilisateur :</w:t>
      </w:r>
    </w:p>
    <w:p w:rsidR="00A30FA3" w:rsidRDefault="00A30FA3" w:rsidP="00A30FA3">
      <w:pPr>
        <w:rPr>
          <w:b/>
          <w:i/>
          <w:sz w:val="28"/>
          <w:szCs w:val="28"/>
          <w:lang w:eastAsia="fr-FR"/>
        </w:rPr>
      </w:pPr>
      <w:r>
        <w:rPr>
          <w:b/>
          <w:i/>
          <w:noProof/>
          <w:sz w:val="28"/>
          <w:szCs w:val="28"/>
          <w:lang w:eastAsia="fr-FR"/>
        </w:rPr>
        <w:drawing>
          <wp:inline distT="0" distB="0" distL="0" distR="0">
            <wp:extent cx="5760720" cy="289242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geConnexionInscription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inline>
        </w:drawing>
      </w:r>
    </w:p>
    <w:p w:rsidR="00B76664" w:rsidRDefault="00B76664" w:rsidP="00A30FA3">
      <w:pPr>
        <w:rPr>
          <w:b/>
          <w:i/>
          <w:sz w:val="28"/>
          <w:szCs w:val="28"/>
          <w:lang w:eastAsia="fr-FR"/>
        </w:rPr>
      </w:pPr>
    </w:p>
    <w:p w:rsidR="00B76664" w:rsidRDefault="00B76664" w:rsidP="00A30FA3">
      <w:pPr>
        <w:rPr>
          <w:b/>
          <w:i/>
          <w:sz w:val="28"/>
          <w:szCs w:val="28"/>
          <w:lang w:eastAsia="fr-FR"/>
        </w:rPr>
      </w:pPr>
    </w:p>
    <w:p w:rsidR="00B76664" w:rsidRDefault="00B76664" w:rsidP="00A30FA3">
      <w:pPr>
        <w:rPr>
          <w:b/>
          <w:i/>
          <w:sz w:val="28"/>
          <w:szCs w:val="28"/>
          <w:lang w:eastAsia="fr-FR"/>
        </w:rPr>
      </w:pPr>
    </w:p>
    <w:p w:rsidR="00A30FA3" w:rsidRDefault="00A30FA3" w:rsidP="00A30FA3">
      <w:pPr>
        <w:rPr>
          <w:b/>
          <w:i/>
          <w:sz w:val="28"/>
          <w:szCs w:val="28"/>
          <w:lang w:eastAsia="fr-FR"/>
        </w:rPr>
      </w:pPr>
      <w:r>
        <w:rPr>
          <w:b/>
          <w:i/>
          <w:sz w:val="28"/>
          <w:szCs w:val="28"/>
          <w:lang w:eastAsia="fr-FR"/>
        </w:rPr>
        <w:lastRenderedPageBreak/>
        <w:t>Recherche par filtres</w:t>
      </w:r>
      <w:r w:rsidRPr="00A30FA3">
        <w:rPr>
          <w:b/>
          <w:i/>
          <w:sz w:val="28"/>
          <w:szCs w:val="28"/>
          <w:lang w:eastAsia="fr-FR"/>
        </w:rPr>
        <w:t> :</w:t>
      </w:r>
    </w:p>
    <w:p w:rsidR="00A30FA3" w:rsidRDefault="00A30FA3" w:rsidP="00A30FA3">
      <w:pPr>
        <w:rPr>
          <w:b/>
          <w:i/>
          <w:sz w:val="28"/>
          <w:szCs w:val="28"/>
          <w:lang w:eastAsia="fr-FR"/>
        </w:rPr>
      </w:pPr>
      <w:r>
        <w:rPr>
          <w:b/>
          <w:i/>
          <w:noProof/>
          <w:sz w:val="28"/>
          <w:szCs w:val="28"/>
          <w:lang w:eastAsia="fr-FR"/>
        </w:rPr>
        <w:drawing>
          <wp:inline distT="0" distB="0" distL="0" distR="0">
            <wp:extent cx="5760720" cy="3154680"/>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chercheParFiltre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154680"/>
                    </a:xfrm>
                    <a:prstGeom prst="rect">
                      <a:avLst/>
                    </a:prstGeom>
                  </pic:spPr>
                </pic:pic>
              </a:graphicData>
            </a:graphic>
          </wp:inline>
        </w:drawing>
      </w:r>
    </w:p>
    <w:p w:rsidR="00A30FA3" w:rsidRDefault="00A30FA3" w:rsidP="00A30FA3">
      <w:pPr>
        <w:rPr>
          <w:sz w:val="28"/>
          <w:szCs w:val="28"/>
          <w:lang w:eastAsia="fr-FR"/>
        </w:rPr>
      </w:pPr>
    </w:p>
    <w:p w:rsidR="00B76664" w:rsidRDefault="00B76664" w:rsidP="00A30FA3">
      <w:pPr>
        <w:rPr>
          <w:sz w:val="28"/>
          <w:szCs w:val="28"/>
          <w:lang w:eastAsia="fr-FR"/>
        </w:rPr>
      </w:pPr>
    </w:p>
    <w:p w:rsidR="00B76664" w:rsidRDefault="00B76664" w:rsidP="00A30FA3">
      <w:pPr>
        <w:rPr>
          <w:sz w:val="28"/>
          <w:szCs w:val="28"/>
          <w:lang w:eastAsia="fr-FR"/>
        </w:rPr>
      </w:pPr>
    </w:p>
    <w:p w:rsidR="00A30FA3" w:rsidRDefault="00A30FA3" w:rsidP="00A30FA3">
      <w:pPr>
        <w:rPr>
          <w:b/>
          <w:i/>
          <w:sz w:val="28"/>
          <w:szCs w:val="28"/>
          <w:lang w:eastAsia="fr-FR"/>
        </w:rPr>
      </w:pPr>
      <w:r w:rsidRPr="00A30FA3">
        <w:rPr>
          <w:b/>
          <w:i/>
          <w:sz w:val="28"/>
          <w:szCs w:val="28"/>
          <w:lang w:eastAsia="fr-FR"/>
        </w:rPr>
        <w:t>Panier de commande :</w:t>
      </w:r>
    </w:p>
    <w:p w:rsidR="00B76664" w:rsidRDefault="00B76664" w:rsidP="00A30FA3">
      <w:pPr>
        <w:rPr>
          <w:b/>
          <w:i/>
          <w:sz w:val="28"/>
          <w:szCs w:val="28"/>
          <w:lang w:eastAsia="fr-FR"/>
        </w:rPr>
      </w:pPr>
    </w:p>
    <w:p w:rsidR="00A30FA3" w:rsidRDefault="00A30FA3" w:rsidP="00A30FA3">
      <w:pPr>
        <w:rPr>
          <w:b/>
          <w:i/>
          <w:sz w:val="28"/>
          <w:szCs w:val="28"/>
          <w:lang w:eastAsia="fr-FR"/>
        </w:rPr>
      </w:pPr>
      <w:r>
        <w:rPr>
          <w:b/>
          <w:i/>
          <w:noProof/>
          <w:sz w:val="28"/>
          <w:szCs w:val="28"/>
          <w:lang w:eastAsia="fr-FR"/>
        </w:rPr>
        <w:drawing>
          <wp:inline distT="0" distB="0" distL="0" distR="0">
            <wp:extent cx="5760720" cy="3383280"/>
            <wp:effectExtent l="0" t="0" r="0"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nier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383280"/>
                    </a:xfrm>
                    <a:prstGeom prst="rect">
                      <a:avLst/>
                    </a:prstGeom>
                  </pic:spPr>
                </pic:pic>
              </a:graphicData>
            </a:graphic>
          </wp:inline>
        </w:drawing>
      </w:r>
    </w:p>
    <w:p w:rsidR="00A30FA3" w:rsidRDefault="00A30FA3" w:rsidP="00A30FA3">
      <w:pPr>
        <w:rPr>
          <w:sz w:val="28"/>
          <w:szCs w:val="28"/>
          <w:lang w:eastAsia="fr-FR"/>
        </w:rPr>
      </w:pPr>
    </w:p>
    <w:p w:rsidR="00A30FA3" w:rsidRDefault="00A30FA3" w:rsidP="00A30FA3">
      <w:pPr>
        <w:rPr>
          <w:b/>
          <w:i/>
          <w:sz w:val="28"/>
          <w:szCs w:val="28"/>
          <w:lang w:eastAsia="fr-FR"/>
        </w:rPr>
      </w:pPr>
      <w:r w:rsidRPr="00A30FA3">
        <w:rPr>
          <w:b/>
          <w:i/>
          <w:sz w:val="28"/>
          <w:szCs w:val="28"/>
          <w:lang w:eastAsia="fr-FR"/>
        </w:rPr>
        <w:t>Paiement (par stripe) :</w:t>
      </w:r>
    </w:p>
    <w:p w:rsidR="00F73B80" w:rsidRDefault="00F73B80" w:rsidP="00A30FA3">
      <w:pPr>
        <w:rPr>
          <w:b/>
          <w:i/>
          <w:sz w:val="28"/>
          <w:szCs w:val="28"/>
          <w:lang w:eastAsia="fr-FR"/>
        </w:rPr>
      </w:pPr>
    </w:p>
    <w:p w:rsidR="00F73B80" w:rsidRDefault="00A30FA3" w:rsidP="00A30FA3">
      <w:pPr>
        <w:rPr>
          <w:b/>
          <w:i/>
          <w:sz w:val="28"/>
          <w:szCs w:val="28"/>
          <w:lang w:eastAsia="fr-FR"/>
        </w:rPr>
      </w:pPr>
      <w:r>
        <w:rPr>
          <w:b/>
          <w:i/>
          <w:noProof/>
          <w:sz w:val="28"/>
          <w:szCs w:val="28"/>
          <w:lang w:eastAsia="fr-FR"/>
        </w:rPr>
        <w:drawing>
          <wp:inline distT="0" distB="0" distL="0" distR="0">
            <wp:extent cx="5760720" cy="368046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StripeSoundora1.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3680460"/>
                    </a:xfrm>
                    <a:prstGeom prst="rect">
                      <a:avLst/>
                    </a:prstGeom>
                  </pic:spPr>
                </pic:pic>
              </a:graphicData>
            </a:graphic>
          </wp:inline>
        </w:drawing>
      </w:r>
    </w:p>
    <w:p w:rsidR="00F028A7" w:rsidRDefault="00F73B80" w:rsidP="00F73B80">
      <w:pPr>
        <w:rPr>
          <w:sz w:val="28"/>
          <w:szCs w:val="28"/>
          <w:lang w:eastAsia="fr-FR"/>
        </w:rPr>
      </w:pPr>
      <w:r>
        <w:rPr>
          <w:noProof/>
          <w:sz w:val="28"/>
          <w:szCs w:val="28"/>
          <w:lang w:eastAsia="fr-FR"/>
        </w:rPr>
        <w:drawing>
          <wp:inline distT="0" distB="0" distL="0" distR="0">
            <wp:extent cx="5760720" cy="38481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stStripeREUSSI.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3848100"/>
                    </a:xfrm>
                    <a:prstGeom prst="rect">
                      <a:avLst/>
                    </a:prstGeom>
                  </pic:spPr>
                </pic:pic>
              </a:graphicData>
            </a:graphic>
          </wp:inline>
        </w:drawing>
      </w:r>
    </w:p>
    <w:p w:rsidR="00F028A7" w:rsidRDefault="00F028A7" w:rsidP="00F028A7">
      <w:pPr>
        <w:rPr>
          <w:sz w:val="28"/>
          <w:szCs w:val="28"/>
          <w:lang w:eastAsia="fr-FR"/>
        </w:rPr>
      </w:pPr>
    </w:p>
    <w:p w:rsidR="00B76664" w:rsidRDefault="00F028A7" w:rsidP="00F028A7">
      <w:pPr>
        <w:rPr>
          <w:sz w:val="28"/>
          <w:szCs w:val="28"/>
          <w:lang w:eastAsia="fr-FR"/>
        </w:rPr>
      </w:pPr>
      <w:r>
        <w:rPr>
          <w:sz w:val="28"/>
          <w:szCs w:val="28"/>
          <w:lang w:eastAsia="fr-FR"/>
        </w:rPr>
        <w:t>Voici les shémas de cas d’utilisitateurs</w:t>
      </w:r>
      <w:r w:rsidR="00980F44">
        <w:rPr>
          <w:sz w:val="28"/>
          <w:szCs w:val="28"/>
          <w:lang w:eastAsia="fr-FR"/>
        </w:rPr>
        <w:t xml:space="preserve"> / administrateurs et le Model Conceptuel de Donnée</w:t>
      </w:r>
      <w:r>
        <w:rPr>
          <w:sz w:val="28"/>
          <w:szCs w:val="28"/>
          <w:lang w:eastAsia="fr-FR"/>
        </w:rPr>
        <w:t> :</w:t>
      </w:r>
    </w:p>
    <w:p w:rsidR="00B76664" w:rsidRDefault="00B76664" w:rsidP="00F028A7">
      <w:pPr>
        <w:rPr>
          <w:sz w:val="28"/>
          <w:szCs w:val="28"/>
          <w:lang w:eastAsia="fr-FR"/>
        </w:rPr>
      </w:pPr>
    </w:p>
    <w:p w:rsidR="00B76664" w:rsidRDefault="00F028A7" w:rsidP="00F028A7">
      <w:pPr>
        <w:rPr>
          <w:sz w:val="28"/>
          <w:szCs w:val="28"/>
          <w:lang w:eastAsia="fr-FR"/>
        </w:rPr>
      </w:pPr>
      <w:r>
        <w:rPr>
          <w:noProof/>
          <w:sz w:val="28"/>
          <w:szCs w:val="28"/>
          <w:lang w:eastAsia="fr-FR"/>
        </w:rPr>
        <w:drawing>
          <wp:inline distT="0" distB="0" distL="0" distR="0">
            <wp:extent cx="5760720" cy="3268980"/>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CaseUser.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3268980"/>
                    </a:xfrm>
                    <a:prstGeom prst="rect">
                      <a:avLst/>
                    </a:prstGeom>
                  </pic:spPr>
                </pic:pic>
              </a:graphicData>
            </a:graphic>
          </wp:inline>
        </w:drawing>
      </w:r>
    </w:p>
    <w:p w:rsidR="00B76664" w:rsidRDefault="00B76664" w:rsidP="00F028A7">
      <w:pPr>
        <w:rPr>
          <w:sz w:val="28"/>
          <w:szCs w:val="28"/>
          <w:lang w:eastAsia="fr-FR"/>
        </w:rPr>
      </w:pPr>
    </w:p>
    <w:p w:rsidR="00B76664" w:rsidRDefault="00F028A7" w:rsidP="00F028A7">
      <w:pPr>
        <w:rPr>
          <w:noProof/>
          <w:sz w:val="28"/>
          <w:szCs w:val="28"/>
          <w:lang w:eastAsia="fr-FR"/>
        </w:rPr>
      </w:pPr>
      <w:r>
        <w:rPr>
          <w:sz w:val="28"/>
          <w:szCs w:val="28"/>
          <w:lang w:eastAsia="fr-FR"/>
        </w:rPr>
        <w:t>Administateur :</w:t>
      </w:r>
      <w:r w:rsidR="00980F44" w:rsidRPr="00980F44">
        <w:rPr>
          <w:noProof/>
          <w:sz w:val="28"/>
          <w:szCs w:val="28"/>
          <w:lang w:eastAsia="fr-FR"/>
        </w:rPr>
        <w:t xml:space="preserve"> </w:t>
      </w:r>
    </w:p>
    <w:p w:rsidR="00B76664" w:rsidRDefault="00B76664" w:rsidP="00F028A7">
      <w:pPr>
        <w:rPr>
          <w:noProof/>
          <w:sz w:val="28"/>
          <w:szCs w:val="28"/>
          <w:lang w:eastAsia="fr-FR"/>
        </w:rPr>
      </w:pPr>
    </w:p>
    <w:p w:rsidR="00F028A7" w:rsidRDefault="00980F44" w:rsidP="00F028A7">
      <w:pPr>
        <w:rPr>
          <w:sz w:val="28"/>
          <w:szCs w:val="28"/>
          <w:lang w:eastAsia="fr-FR"/>
        </w:rPr>
      </w:pPr>
      <w:r>
        <w:rPr>
          <w:noProof/>
          <w:sz w:val="28"/>
          <w:szCs w:val="28"/>
          <w:lang w:eastAsia="fr-FR"/>
        </w:rPr>
        <w:lastRenderedPageBreak/>
        <w:drawing>
          <wp:inline distT="0" distB="0" distL="0" distR="0" wp14:anchorId="24BD4D66" wp14:editId="0D4F1527">
            <wp:extent cx="5760720" cy="3573780"/>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Admin.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3573780"/>
                    </a:xfrm>
                    <a:prstGeom prst="rect">
                      <a:avLst/>
                    </a:prstGeom>
                  </pic:spPr>
                </pic:pic>
              </a:graphicData>
            </a:graphic>
          </wp:inline>
        </w:drawing>
      </w:r>
    </w:p>
    <w:p w:rsidR="00980F44" w:rsidRDefault="00980F44" w:rsidP="00F028A7">
      <w:pPr>
        <w:rPr>
          <w:sz w:val="28"/>
          <w:szCs w:val="28"/>
          <w:lang w:eastAsia="fr-FR"/>
        </w:rPr>
      </w:pPr>
      <w:r>
        <w:rPr>
          <w:noProof/>
          <w:sz w:val="28"/>
          <w:szCs w:val="28"/>
          <w:lang w:eastAsia="fr-FR"/>
        </w:rPr>
        <w:drawing>
          <wp:inline distT="0" distB="0" distL="0" distR="0">
            <wp:extent cx="5974080" cy="3981450"/>
            <wp:effectExtent l="0" t="0" r="762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CDidéal.png"/>
                    <pic:cNvPicPr/>
                  </pic:nvPicPr>
                  <pic:blipFill>
                    <a:blip r:embed="rId23">
                      <a:extLst>
                        <a:ext uri="{28A0092B-C50C-407E-A947-70E740481C1C}">
                          <a14:useLocalDpi xmlns:a14="http://schemas.microsoft.com/office/drawing/2010/main" val="0"/>
                        </a:ext>
                      </a:extLst>
                    </a:blip>
                    <a:stretch>
                      <a:fillRect/>
                    </a:stretch>
                  </pic:blipFill>
                  <pic:spPr>
                    <a:xfrm>
                      <a:off x="0" y="0"/>
                      <a:ext cx="5987715" cy="3990537"/>
                    </a:xfrm>
                    <a:prstGeom prst="rect">
                      <a:avLst/>
                    </a:prstGeom>
                  </pic:spPr>
                </pic:pic>
              </a:graphicData>
            </a:graphic>
          </wp:inline>
        </w:drawing>
      </w:r>
    </w:p>
    <w:p w:rsidR="00F028A7" w:rsidRDefault="00F028A7" w:rsidP="00980F44">
      <w:pPr>
        <w:rPr>
          <w:sz w:val="28"/>
          <w:szCs w:val="28"/>
          <w:lang w:eastAsia="fr-FR"/>
        </w:rPr>
      </w:pPr>
    </w:p>
    <w:p w:rsidR="00776AA5" w:rsidRDefault="00776AA5" w:rsidP="00980F44">
      <w:pPr>
        <w:rPr>
          <w:b/>
          <w:i/>
          <w:sz w:val="36"/>
          <w:szCs w:val="36"/>
          <w:u w:val="single"/>
          <w:lang w:eastAsia="fr-FR"/>
        </w:rPr>
      </w:pPr>
    </w:p>
    <w:p w:rsidR="00980F44" w:rsidRDefault="00980F44" w:rsidP="00980F44">
      <w:pPr>
        <w:rPr>
          <w:b/>
          <w:i/>
          <w:sz w:val="36"/>
          <w:szCs w:val="36"/>
          <w:u w:val="single"/>
          <w:lang w:eastAsia="fr-FR"/>
        </w:rPr>
      </w:pPr>
      <w:r w:rsidRPr="00980F44">
        <w:rPr>
          <w:b/>
          <w:i/>
          <w:sz w:val="36"/>
          <w:szCs w:val="36"/>
          <w:u w:val="single"/>
          <w:lang w:eastAsia="fr-FR"/>
        </w:rPr>
        <w:t>Conclusion :</w:t>
      </w:r>
    </w:p>
    <w:p w:rsidR="00776AA5" w:rsidRDefault="00776AA5" w:rsidP="00776AA5">
      <w:pPr>
        <w:pStyle w:val="Titre3"/>
      </w:pPr>
      <w:r>
        <w:lastRenderedPageBreak/>
        <w:t>Conclusion</w:t>
      </w:r>
    </w:p>
    <w:p w:rsidR="00776AA5" w:rsidRPr="00776AA5" w:rsidRDefault="00776AA5" w:rsidP="00776AA5">
      <w:pPr>
        <w:pStyle w:val="NormalWeb"/>
        <w:rPr>
          <w:i/>
          <w:sz w:val="28"/>
          <w:szCs w:val="28"/>
        </w:rPr>
      </w:pPr>
      <w:r w:rsidRPr="00776AA5">
        <w:rPr>
          <w:i/>
          <w:sz w:val="28"/>
          <w:szCs w:val="28"/>
        </w:rPr>
        <w:t xml:space="preserve">Le projet </w:t>
      </w:r>
      <w:r w:rsidRPr="00776AA5">
        <w:rPr>
          <w:rStyle w:val="lev"/>
          <w:rFonts w:eastAsiaTheme="majorEastAsia"/>
          <w:i/>
          <w:sz w:val="28"/>
          <w:szCs w:val="28"/>
        </w:rPr>
        <w:t>Soundora</w:t>
      </w:r>
      <w:r w:rsidRPr="00776AA5">
        <w:rPr>
          <w:i/>
          <w:sz w:val="28"/>
          <w:szCs w:val="28"/>
        </w:rPr>
        <w:t>, une boutique en ligne spécialisée dans la vente d'instruments de musique, représente pour moi bien plus qu’un simple exercice de fin d’année : il s'agit de l’aboutissement concret d’un ensemble de compétences techniques et méthodologiques acquises tout au long de ma formation, et surtout d’un premier pas vers une future carrière dans le développement web.</w:t>
      </w:r>
    </w:p>
    <w:p w:rsidR="00776AA5" w:rsidRPr="00776AA5" w:rsidRDefault="00776AA5" w:rsidP="00776AA5">
      <w:pPr>
        <w:pStyle w:val="NormalWeb"/>
        <w:rPr>
          <w:i/>
          <w:sz w:val="28"/>
          <w:szCs w:val="28"/>
        </w:rPr>
      </w:pPr>
      <w:r w:rsidRPr="00776AA5">
        <w:rPr>
          <w:i/>
          <w:sz w:val="28"/>
          <w:szCs w:val="28"/>
        </w:rPr>
        <w:t xml:space="preserve">La réalisation de ce projet m’a permis d’explorer en profondeur les différents aspects d’un environnement </w:t>
      </w:r>
      <w:r w:rsidRPr="00776AA5">
        <w:rPr>
          <w:rStyle w:val="lev"/>
          <w:rFonts w:eastAsiaTheme="majorEastAsia"/>
          <w:i/>
          <w:sz w:val="28"/>
          <w:szCs w:val="28"/>
        </w:rPr>
        <w:t>full-stack moderne</w:t>
      </w:r>
      <w:r w:rsidRPr="00776AA5">
        <w:rPr>
          <w:i/>
          <w:sz w:val="28"/>
          <w:szCs w:val="28"/>
        </w:rPr>
        <w:t xml:space="preserve">, en m’appuyant sur une stack technique professionnelle et actuelle. Le </w:t>
      </w:r>
      <w:r w:rsidRPr="00776AA5">
        <w:rPr>
          <w:rStyle w:val="lev"/>
          <w:rFonts w:eastAsiaTheme="majorEastAsia"/>
          <w:i/>
          <w:sz w:val="28"/>
          <w:szCs w:val="28"/>
        </w:rPr>
        <w:t>frontend</w:t>
      </w:r>
      <w:r w:rsidRPr="00776AA5">
        <w:rPr>
          <w:i/>
          <w:sz w:val="28"/>
          <w:szCs w:val="28"/>
        </w:rPr>
        <w:t xml:space="preserve">, développé avec </w:t>
      </w:r>
      <w:r w:rsidRPr="00776AA5">
        <w:rPr>
          <w:rStyle w:val="lev"/>
          <w:rFonts w:eastAsiaTheme="majorEastAsia"/>
          <w:i/>
          <w:sz w:val="28"/>
          <w:szCs w:val="28"/>
        </w:rPr>
        <w:t>Angular 19</w:t>
      </w:r>
      <w:r w:rsidRPr="00776AA5">
        <w:rPr>
          <w:i/>
          <w:sz w:val="28"/>
          <w:szCs w:val="28"/>
        </w:rPr>
        <w:t xml:space="preserve">, m’a offert l’opportunité de mieux comprendre les principes de l’architecture component-based, la gestion des routes, ainsi que l’intégration des services pour consommer des API REST. L'utilisation de </w:t>
      </w:r>
      <w:r w:rsidRPr="00776AA5">
        <w:rPr>
          <w:rStyle w:val="lev"/>
          <w:rFonts w:eastAsiaTheme="majorEastAsia"/>
          <w:i/>
          <w:sz w:val="28"/>
          <w:szCs w:val="28"/>
        </w:rPr>
        <w:t>TypeScript</w:t>
      </w:r>
      <w:r w:rsidRPr="00776AA5">
        <w:rPr>
          <w:i/>
          <w:sz w:val="28"/>
          <w:szCs w:val="28"/>
        </w:rPr>
        <w:t xml:space="preserve"> m’a également permis de consolider mes compétences en typage statique et en programmation orientée objet, tout en renforçant la maintenabilité du code.</w:t>
      </w:r>
    </w:p>
    <w:p w:rsidR="00776AA5" w:rsidRPr="00776AA5" w:rsidRDefault="00776AA5" w:rsidP="00776AA5">
      <w:pPr>
        <w:pStyle w:val="NormalWeb"/>
        <w:rPr>
          <w:i/>
          <w:sz w:val="28"/>
          <w:szCs w:val="28"/>
        </w:rPr>
      </w:pPr>
      <w:r w:rsidRPr="00776AA5">
        <w:rPr>
          <w:i/>
          <w:sz w:val="28"/>
          <w:szCs w:val="28"/>
        </w:rPr>
        <w:t xml:space="preserve">Côté serveur, le </w:t>
      </w:r>
      <w:r w:rsidRPr="00776AA5">
        <w:rPr>
          <w:rStyle w:val="lev"/>
          <w:rFonts w:eastAsiaTheme="majorEastAsia"/>
          <w:i/>
          <w:sz w:val="28"/>
          <w:szCs w:val="28"/>
        </w:rPr>
        <w:t>backend en Node.js avec Express</w:t>
      </w:r>
      <w:r w:rsidRPr="00776AA5">
        <w:rPr>
          <w:i/>
          <w:sz w:val="28"/>
          <w:szCs w:val="28"/>
        </w:rPr>
        <w:t xml:space="preserve"> m’a permis de mettre en place une architecture API RESTful claire et sécurisée, en gérant les différentes interactions entre le client, la base de données et les services externes. Le choix de </w:t>
      </w:r>
      <w:r w:rsidRPr="00776AA5">
        <w:rPr>
          <w:rStyle w:val="lev"/>
          <w:rFonts w:eastAsiaTheme="majorEastAsia"/>
          <w:i/>
          <w:sz w:val="28"/>
          <w:szCs w:val="28"/>
        </w:rPr>
        <w:t>Supabase</w:t>
      </w:r>
      <w:r w:rsidRPr="00776AA5">
        <w:rPr>
          <w:i/>
          <w:sz w:val="28"/>
          <w:szCs w:val="28"/>
        </w:rPr>
        <w:t xml:space="preserve"> pour la gestion de la </w:t>
      </w:r>
      <w:r w:rsidRPr="00776AA5">
        <w:rPr>
          <w:rStyle w:val="lev"/>
          <w:rFonts w:eastAsiaTheme="majorEastAsia"/>
          <w:i/>
          <w:sz w:val="28"/>
          <w:szCs w:val="28"/>
        </w:rPr>
        <w:t>base de données PostgreSQL</w:t>
      </w:r>
      <w:r w:rsidRPr="00776AA5">
        <w:rPr>
          <w:i/>
          <w:sz w:val="28"/>
          <w:szCs w:val="28"/>
        </w:rPr>
        <w:t xml:space="preserve"> ainsi que de l’</w:t>
      </w:r>
      <w:r w:rsidRPr="00776AA5">
        <w:rPr>
          <w:rStyle w:val="lev"/>
          <w:rFonts w:eastAsiaTheme="majorEastAsia"/>
          <w:i/>
          <w:sz w:val="28"/>
          <w:szCs w:val="28"/>
        </w:rPr>
        <w:t>authentification via Supabase Auth et JWT</w:t>
      </w:r>
      <w:r w:rsidRPr="00776AA5">
        <w:rPr>
          <w:i/>
          <w:sz w:val="28"/>
          <w:szCs w:val="28"/>
        </w:rPr>
        <w:t xml:space="preserve"> m’a permis de travailler avec des technologies cloud-first, à la fois modernes et flexibles. L’intégration de </w:t>
      </w:r>
      <w:r w:rsidRPr="00776AA5">
        <w:rPr>
          <w:rStyle w:val="lev"/>
          <w:rFonts w:eastAsiaTheme="majorEastAsia"/>
          <w:i/>
          <w:sz w:val="28"/>
          <w:szCs w:val="28"/>
        </w:rPr>
        <w:t>Stripe</w:t>
      </w:r>
      <w:r w:rsidRPr="00776AA5">
        <w:rPr>
          <w:i/>
          <w:sz w:val="28"/>
          <w:szCs w:val="28"/>
        </w:rPr>
        <w:t xml:space="preserve"> pour les paiements sécurisés m’a également confronté aux contraintes du monde réel, en particulier sur les questions de sécurité, de gestion des erreurs et d’expérience utilisateur fluide.</w:t>
      </w:r>
    </w:p>
    <w:p w:rsidR="00776AA5" w:rsidRPr="00776AA5" w:rsidRDefault="00776AA5" w:rsidP="00776AA5">
      <w:pPr>
        <w:pStyle w:val="NormalWeb"/>
        <w:rPr>
          <w:i/>
          <w:sz w:val="28"/>
          <w:szCs w:val="28"/>
        </w:rPr>
      </w:pPr>
      <w:r w:rsidRPr="00776AA5">
        <w:rPr>
          <w:i/>
          <w:sz w:val="28"/>
          <w:szCs w:val="28"/>
        </w:rPr>
        <w:t xml:space="preserve">L’étape du </w:t>
      </w:r>
      <w:r w:rsidRPr="00776AA5">
        <w:rPr>
          <w:rStyle w:val="lev"/>
          <w:rFonts w:eastAsiaTheme="majorEastAsia"/>
          <w:i/>
          <w:sz w:val="28"/>
          <w:szCs w:val="28"/>
        </w:rPr>
        <w:t>déploiement</w:t>
      </w:r>
      <w:r w:rsidRPr="00776AA5">
        <w:rPr>
          <w:i/>
          <w:sz w:val="28"/>
          <w:szCs w:val="28"/>
        </w:rPr>
        <w:t xml:space="preserve">, souvent négligée, a également été un véritable apprentissage. Grâce à </w:t>
      </w:r>
      <w:r w:rsidRPr="00776AA5">
        <w:rPr>
          <w:rStyle w:val="lev"/>
          <w:rFonts w:eastAsiaTheme="majorEastAsia"/>
          <w:i/>
          <w:sz w:val="28"/>
          <w:szCs w:val="28"/>
        </w:rPr>
        <w:t>Docker</w:t>
      </w:r>
      <w:r w:rsidRPr="00776AA5">
        <w:rPr>
          <w:i/>
          <w:sz w:val="28"/>
          <w:szCs w:val="28"/>
        </w:rPr>
        <w:t xml:space="preserve"> et </w:t>
      </w:r>
      <w:r w:rsidRPr="00776AA5">
        <w:rPr>
          <w:rStyle w:val="lev"/>
          <w:rFonts w:eastAsiaTheme="majorEastAsia"/>
          <w:i/>
          <w:sz w:val="28"/>
          <w:szCs w:val="28"/>
        </w:rPr>
        <w:t>Plesk</w:t>
      </w:r>
      <w:r w:rsidRPr="00776AA5">
        <w:rPr>
          <w:i/>
          <w:sz w:val="28"/>
          <w:szCs w:val="28"/>
        </w:rPr>
        <w:t>, j’ai pu comprendre l’importance de l’environnement de production, de la conteneurisation, et de la gestion des services dans une perspective de déploiement stable et évolutif.</w:t>
      </w:r>
    </w:p>
    <w:p w:rsidR="00776AA5" w:rsidRDefault="00776AA5" w:rsidP="00776AA5">
      <w:pPr>
        <w:pStyle w:val="NormalWeb"/>
        <w:rPr>
          <w:i/>
          <w:sz w:val="28"/>
          <w:szCs w:val="28"/>
        </w:rPr>
      </w:pPr>
      <w:r w:rsidRPr="00776AA5">
        <w:rPr>
          <w:i/>
          <w:sz w:val="28"/>
          <w:szCs w:val="28"/>
        </w:rPr>
        <w:t xml:space="preserve">Ce projet m’a permis de renforcer ma passion pour la programmation et a confirmé mon souhait de </w:t>
      </w:r>
      <w:r w:rsidRPr="00776AA5">
        <w:rPr>
          <w:rStyle w:val="lev"/>
          <w:rFonts w:eastAsiaTheme="majorEastAsia"/>
          <w:i/>
          <w:sz w:val="28"/>
          <w:szCs w:val="28"/>
        </w:rPr>
        <w:t>poursuivre mes études dans ce domaine</w:t>
      </w:r>
      <w:r w:rsidRPr="00776AA5">
        <w:rPr>
          <w:i/>
          <w:sz w:val="28"/>
          <w:szCs w:val="28"/>
        </w:rPr>
        <w:t>, afin de continuer à me perfectionner techniquement, mais aussi à découvrir de nouveaux paradigmes, langages, outils et méthodes de travail. J’ai conscience que le développement web est un domaine en constante évolution, où la veille technologique, la rigueur et la curiosité sont essentielles. C’est donc avec enthousiasme que je souhaite m’investir pleinement dans la suite de mon parcours, en continuant à apprendre, à expérimenter, et à relever de nouveaux défis.</w:t>
      </w:r>
    </w:p>
    <w:p w:rsidR="00776AA5" w:rsidRPr="00776AA5" w:rsidRDefault="00776AA5" w:rsidP="00776AA5">
      <w:pPr>
        <w:pStyle w:val="NormalWeb"/>
        <w:rPr>
          <w:i/>
          <w:sz w:val="28"/>
          <w:szCs w:val="28"/>
        </w:rPr>
      </w:pPr>
    </w:p>
    <w:p w:rsidR="00776AA5" w:rsidRPr="00776AA5" w:rsidRDefault="00776AA5" w:rsidP="00776AA5">
      <w:pPr>
        <w:pStyle w:val="NormalWeb"/>
        <w:rPr>
          <w:i/>
          <w:sz w:val="28"/>
          <w:szCs w:val="28"/>
        </w:rPr>
      </w:pPr>
      <w:r w:rsidRPr="00776AA5">
        <w:rPr>
          <w:i/>
          <w:sz w:val="28"/>
          <w:szCs w:val="28"/>
        </w:rPr>
        <w:lastRenderedPageBreak/>
        <w:t xml:space="preserve">En somme, </w:t>
      </w:r>
      <w:r w:rsidRPr="00776AA5">
        <w:rPr>
          <w:rStyle w:val="lev"/>
          <w:rFonts w:eastAsiaTheme="majorEastAsia"/>
          <w:i/>
          <w:sz w:val="28"/>
          <w:szCs w:val="28"/>
        </w:rPr>
        <w:t>Soundora</w:t>
      </w:r>
      <w:r w:rsidRPr="00776AA5">
        <w:rPr>
          <w:i/>
          <w:sz w:val="28"/>
          <w:szCs w:val="28"/>
        </w:rPr>
        <w:t xml:space="preserve"> m’a permis de prendre conscience du chemin parcouru, mais aussi de tout ce qu’il me reste à apprendre pour devenir un développeur accompli. C’est une étape clé dans ma formation, et un tremplin vers mes futures ambitions professionnelles.</w:t>
      </w:r>
    </w:p>
    <w:p w:rsidR="00776AA5" w:rsidRPr="00980F44" w:rsidRDefault="00776AA5" w:rsidP="00980F44">
      <w:pPr>
        <w:rPr>
          <w:b/>
          <w:i/>
          <w:sz w:val="36"/>
          <w:szCs w:val="36"/>
          <w:u w:val="single"/>
          <w:lang w:eastAsia="fr-FR"/>
        </w:rPr>
      </w:pPr>
    </w:p>
    <w:sectPr w:rsidR="00776AA5" w:rsidRPr="00980F4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385" w:rsidRDefault="00384385" w:rsidP="00F55D8E">
      <w:pPr>
        <w:spacing w:after="0" w:line="240" w:lineRule="auto"/>
      </w:pPr>
      <w:r>
        <w:separator/>
      </w:r>
    </w:p>
  </w:endnote>
  <w:endnote w:type="continuationSeparator" w:id="0">
    <w:p w:rsidR="00384385" w:rsidRDefault="00384385" w:rsidP="00F55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New times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385" w:rsidRDefault="00384385" w:rsidP="00F55D8E">
      <w:pPr>
        <w:spacing w:after="0" w:line="240" w:lineRule="auto"/>
      </w:pPr>
      <w:r>
        <w:separator/>
      </w:r>
    </w:p>
  </w:footnote>
  <w:footnote w:type="continuationSeparator" w:id="0">
    <w:p w:rsidR="00384385" w:rsidRDefault="00384385" w:rsidP="00F55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4570C"/>
    <w:multiLevelType w:val="multilevel"/>
    <w:tmpl w:val="3F9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332"/>
    <w:multiLevelType w:val="multilevel"/>
    <w:tmpl w:val="064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7A3C"/>
    <w:multiLevelType w:val="multilevel"/>
    <w:tmpl w:val="352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F74FF"/>
    <w:multiLevelType w:val="multilevel"/>
    <w:tmpl w:val="5F6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1650"/>
    <w:multiLevelType w:val="multilevel"/>
    <w:tmpl w:val="7682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6490B"/>
    <w:multiLevelType w:val="multilevel"/>
    <w:tmpl w:val="BEF201C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FFF279A"/>
    <w:multiLevelType w:val="multilevel"/>
    <w:tmpl w:val="E07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B3E71"/>
    <w:multiLevelType w:val="multilevel"/>
    <w:tmpl w:val="65A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271C4"/>
    <w:multiLevelType w:val="multilevel"/>
    <w:tmpl w:val="52F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F051B"/>
    <w:multiLevelType w:val="multilevel"/>
    <w:tmpl w:val="1F6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708AE"/>
    <w:multiLevelType w:val="multilevel"/>
    <w:tmpl w:val="55E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83C9C"/>
    <w:multiLevelType w:val="multilevel"/>
    <w:tmpl w:val="FB0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C3009"/>
    <w:multiLevelType w:val="multilevel"/>
    <w:tmpl w:val="198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86ED5"/>
    <w:multiLevelType w:val="multilevel"/>
    <w:tmpl w:val="875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3559D"/>
    <w:multiLevelType w:val="multilevel"/>
    <w:tmpl w:val="4FD2A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67E92"/>
    <w:multiLevelType w:val="multilevel"/>
    <w:tmpl w:val="FE3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0651E"/>
    <w:multiLevelType w:val="multilevel"/>
    <w:tmpl w:val="D47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1"/>
  </w:num>
  <w:num w:numId="4">
    <w:abstractNumId w:val="4"/>
  </w:num>
  <w:num w:numId="5">
    <w:abstractNumId w:val="3"/>
  </w:num>
  <w:num w:numId="6">
    <w:abstractNumId w:val="9"/>
  </w:num>
  <w:num w:numId="7">
    <w:abstractNumId w:val="2"/>
  </w:num>
  <w:num w:numId="8">
    <w:abstractNumId w:val="10"/>
  </w:num>
  <w:num w:numId="9">
    <w:abstractNumId w:val="8"/>
  </w:num>
  <w:num w:numId="10">
    <w:abstractNumId w:val="0"/>
  </w:num>
  <w:num w:numId="11">
    <w:abstractNumId w:val="1"/>
  </w:num>
  <w:num w:numId="12">
    <w:abstractNumId w:val="6"/>
  </w:num>
  <w:num w:numId="13">
    <w:abstractNumId w:val="16"/>
  </w:num>
  <w:num w:numId="14">
    <w:abstractNumId w:val="15"/>
  </w:num>
  <w:num w:numId="15">
    <w:abstractNumId w:val="14"/>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350"/>
    <w:rsid w:val="0026752B"/>
    <w:rsid w:val="002C6EB9"/>
    <w:rsid w:val="002E1F09"/>
    <w:rsid w:val="00384385"/>
    <w:rsid w:val="00416C95"/>
    <w:rsid w:val="00470BE5"/>
    <w:rsid w:val="00475B45"/>
    <w:rsid w:val="00477F3C"/>
    <w:rsid w:val="00537545"/>
    <w:rsid w:val="005C2C0E"/>
    <w:rsid w:val="00776AA5"/>
    <w:rsid w:val="00946109"/>
    <w:rsid w:val="00980F44"/>
    <w:rsid w:val="00A055BE"/>
    <w:rsid w:val="00A30FA3"/>
    <w:rsid w:val="00A746E4"/>
    <w:rsid w:val="00B76664"/>
    <w:rsid w:val="00C82C04"/>
    <w:rsid w:val="00D96350"/>
    <w:rsid w:val="00EC516E"/>
    <w:rsid w:val="00EC5C43"/>
    <w:rsid w:val="00ED5093"/>
    <w:rsid w:val="00F028A7"/>
    <w:rsid w:val="00F55D8E"/>
    <w:rsid w:val="00F73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1E6C7"/>
  <w15:chartTrackingRefBased/>
  <w15:docId w15:val="{881510BE-6C25-4B23-B872-2D1531EA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2E1F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EC516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2E1F0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C516E"/>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C516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C516E"/>
    <w:rPr>
      <w:b/>
      <w:bCs/>
    </w:rPr>
  </w:style>
  <w:style w:type="character" w:customStyle="1" w:styleId="Titre2Car">
    <w:name w:val="Titre 2 Car"/>
    <w:basedOn w:val="Policepardfaut"/>
    <w:link w:val="Titre2"/>
    <w:uiPriority w:val="9"/>
    <w:semiHidden/>
    <w:rsid w:val="002E1F09"/>
    <w:rPr>
      <w:rFonts w:asciiTheme="majorHAnsi" w:eastAsiaTheme="majorEastAsia" w:hAnsiTheme="majorHAnsi" w:cstheme="majorBidi"/>
      <w:color w:val="2E74B5" w:themeColor="accent1" w:themeShade="BF"/>
      <w:sz w:val="26"/>
      <w:szCs w:val="26"/>
    </w:rPr>
  </w:style>
  <w:style w:type="character" w:styleId="CodeHTML">
    <w:name w:val="HTML Code"/>
    <w:basedOn w:val="Policepardfaut"/>
    <w:uiPriority w:val="99"/>
    <w:semiHidden/>
    <w:unhideWhenUsed/>
    <w:rsid w:val="002E1F09"/>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2E1F09"/>
    <w:rPr>
      <w:rFonts w:asciiTheme="majorHAnsi" w:eastAsiaTheme="majorEastAsia" w:hAnsiTheme="majorHAnsi" w:cstheme="majorBidi"/>
      <w:i/>
      <w:iCs/>
      <w:color w:val="2E74B5" w:themeColor="accent1" w:themeShade="BF"/>
    </w:rPr>
  </w:style>
  <w:style w:type="paragraph" w:styleId="PrformatHTML">
    <w:name w:val="HTML Preformatted"/>
    <w:basedOn w:val="Normal"/>
    <w:link w:val="PrformatHTMLCar"/>
    <w:uiPriority w:val="99"/>
    <w:semiHidden/>
    <w:unhideWhenUsed/>
    <w:rsid w:val="00416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16C95"/>
    <w:rPr>
      <w:rFonts w:ascii="Courier New" w:eastAsia="Times New Roman" w:hAnsi="Courier New" w:cs="Courier New"/>
      <w:sz w:val="20"/>
      <w:szCs w:val="20"/>
      <w:lang w:eastAsia="fr-FR"/>
    </w:rPr>
  </w:style>
  <w:style w:type="character" w:customStyle="1" w:styleId="hljs-keyword">
    <w:name w:val="hljs-keyword"/>
    <w:basedOn w:val="Policepardfaut"/>
    <w:rsid w:val="00416C95"/>
  </w:style>
  <w:style w:type="character" w:customStyle="1" w:styleId="hljs-title">
    <w:name w:val="hljs-title"/>
    <w:basedOn w:val="Policepardfaut"/>
    <w:rsid w:val="00416C95"/>
  </w:style>
  <w:style w:type="character" w:customStyle="1" w:styleId="hljs-params">
    <w:name w:val="hljs-params"/>
    <w:basedOn w:val="Policepardfaut"/>
    <w:rsid w:val="00416C95"/>
  </w:style>
  <w:style w:type="character" w:customStyle="1" w:styleId="hljs-property">
    <w:name w:val="hljs-property"/>
    <w:basedOn w:val="Policepardfaut"/>
    <w:rsid w:val="00416C95"/>
  </w:style>
  <w:style w:type="character" w:customStyle="1" w:styleId="hljs-attr">
    <w:name w:val="hljs-attr"/>
    <w:basedOn w:val="Policepardfaut"/>
    <w:rsid w:val="00416C95"/>
  </w:style>
  <w:style w:type="character" w:customStyle="1" w:styleId="hljs-string">
    <w:name w:val="hljs-string"/>
    <w:basedOn w:val="Policepardfaut"/>
    <w:rsid w:val="00416C95"/>
  </w:style>
  <w:style w:type="character" w:customStyle="1" w:styleId="hljs-comment">
    <w:name w:val="hljs-comment"/>
    <w:basedOn w:val="Policepardfaut"/>
    <w:rsid w:val="00416C95"/>
  </w:style>
  <w:style w:type="paragraph" w:styleId="Paragraphedeliste">
    <w:name w:val="List Paragraph"/>
    <w:basedOn w:val="Normal"/>
    <w:uiPriority w:val="34"/>
    <w:qFormat/>
    <w:rsid w:val="00416C95"/>
    <w:pPr>
      <w:ind w:left="720"/>
      <w:contextualSpacing/>
    </w:pPr>
  </w:style>
  <w:style w:type="paragraph" w:styleId="En-tte">
    <w:name w:val="header"/>
    <w:basedOn w:val="Normal"/>
    <w:link w:val="En-tteCar"/>
    <w:uiPriority w:val="99"/>
    <w:unhideWhenUsed/>
    <w:rsid w:val="00F55D8E"/>
    <w:pPr>
      <w:tabs>
        <w:tab w:val="center" w:pos="4536"/>
        <w:tab w:val="right" w:pos="9072"/>
      </w:tabs>
      <w:spacing w:after="0" w:line="240" w:lineRule="auto"/>
    </w:pPr>
  </w:style>
  <w:style w:type="character" w:customStyle="1" w:styleId="En-tteCar">
    <w:name w:val="En-tête Car"/>
    <w:basedOn w:val="Policepardfaut"/>
    <w:link w:val="En-tte"/>
    <w:uiPriority w:val="99"/>
    <w:rsid w:val="00F55D8E"/>
  </w:style>
  <w:style w:type="paragraph" w:styleId="Pieddepage">
    <w:name w:val="footer"/>
    <w:basedOn w:val="Normal"/>
    <w:link w:val="PieddepageCar"/>
    <w:uiPriority w:val="99"/>
    <w:unhideWhenUsed/>
    <w:rsid w:val="00F55D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5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1861">
      <w:bodyDiv w:val="1"/>
      <w:marLeft w:val="0"/>
      <w:marRight w:val="0"/>
      <w:marTop w:val="0"/>
      <w:marBottom w:val="0"/>
      <w:divBdr>
        <w:top w:val="none" w:sz="0" w:space="0" w:color="auto"/>
        <w:left w:val="none" w:sz="0" w:space="0" w:color="auto"/>
        <w:bottom w:val="none" w:sz="0" w:space="0" w:color="auto"/>
        <w:right w:val="none" w:sz="0" w:space="0" w:color="auto"/>
      </w:divBdr>
    </w:div>
    <w:div w:id="37124140">
      <w:bodyDiv w:val="1"/>
      <w:marLeft w:val="0"/>
      <w:marRight w:val="0"/>
      <w:marTop w:val="0"/>
      <w:marBottom w:val="0"/>
      <w:divBdr>
        <w:top w:val="none" w:sz="0" w:space="0" w:color="auto"/>
        <w:left w:val="none" w:sz="0" w:space="0" w:color="auto"/>
        <w:bottom w:val="none" w:sz="0" w:space="0" w:color="auto"/>
        <w:right w:val="none" w:sz="0" w:space="0" w:color="auto"/>
      </w:divBdr>
    </w:div>
    <w:div w:id="87121934">
      <w:bodyDiv w:val="1"/>
      <w:marLeft w:val="0"/>
      <w:marRight w:val="0"/>
      <w:marTop w:val="0"/>
      <w:marBottom w:val="0"/>
      <w:divBdr>
        <w:top w:val="none" w:sz="0" w:space="0" w:color="auto"/>
        <w:left w:val="none" w:sz="0" w:space="0" w:color="auto"/>
        <w:bottom w:val="none" w:sz="0" w:space="0" w:color="auto"/>
        <w:right w:val="none" w:sz="0" w:space="0" w:color="auto"/>
      </w:divBdr>
    </w:div>
    <w:div w:id="309797307">
      <w:bodyDiv w:val="1"/>
      <w:marLeft w:val="0"/>
      <w:marRight w:val="0"/>
      <w:marTop w:val="0"/>
      <w:marBottom w:val="0"/>
      <w:divBdr>
        <w:top w:val="none" w:sz="0" w:space="0" w:color="auto"/>
        <w:left w:val="none" w:sz="0" w:space="0" w:color="auto"/>
        <w:bottom w:val="none" w:sz="0" w:space="0" w:color="auto"/>
        <w:right w:val="none" w:sz="0" w:space="0" w:color="auto"/>
      </w:divBdr>
      <w:divsChild>
        <w:div w:id="947158392">
          <w:marLeft w:val="0"/>
          <w:marRight w:val="0"/>
          <w:marTop w:val="0"/>
          <w:marBottom w:val="0"/>
          <w:divBdr>
            <w:top w:val="none" w:sz="0" w:space="0" w:color="auto"/>
            <w:left w:val="none" w:sz="0" w:space="0" w:color="auto"/>
            <w:bottom w:val="none" w:sz="0" w:space="0" w:color="auto"/>
            <w:right w:val="none" w:sz="0" w:space="0" w:color="auto"/>
          </w:divBdr>
          <w:divsChild>
            <w:div w:id="12123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5345">
      <w:bodyDiv w:val="1"/>
      <w:marLeft w:val="0"/>
      <w:marRight w:val="0"/>
      <w:marTop w:val="0"/>
      <w:marBottom w:val="0"/>
      <w:divBdr>
        <w:top w:val="none" w:sz="0" w:space="0" w:color="auto"/>
        <w:left w:val="none" w:sz="0" w:space="0" w:color="auto"/>
        <w:bottom w:val="none" w:sz="0" w:space="0" w:color="auto"/>
        <w:right w:val="none" w:sz="0" w:space="0" w:color="auto"/>
      </w:divBdr>
      <w:divsChild>
        <w:div w:id="962539077">
          <w:marLeft w:val="0"/>
          <w:marRight w:val="0"/>
          <w:marTop w:val="0"/>
          <w:marBottom w:val="0"/>
          <w:divBdr>
            <w:top w:val="none" w:sz="0" w:space="0" w:color="auto"/>
            <w:left w:val="none" w:sz="0" w:space="0" w:color="auto"/>
            <w:bottom w:val="none" w:sz="0" w:space="0" w:color="auto"/>
            <w:right w:val="none" w:sz="0" w:space="0" w:color="auto"/>
          </w:divBdr>
          <w:divsChild>
            <w:div w:id="16560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87332">
      <w:bodyDiv w:val="1"/>
      <w:marLeft w:val="0"/>
      <w:marRight w:val="0"/>
      <w:marTop w:val="0"/>
      <w:marBottom w:val="0"/>
      <w:divBdr>
        <w:top w:val="none" w:sz="0" w:space="0" w:color="auto"/>
        <w:left w:val="none" w:sz="0" w:space="0" w:color="auto"/>
        <w:bottom w:val="none" w:sz="0" w:space="0" w:color="auto"/>
        <w:right w:val="none" w:sz="0" w:space="0" w:color="auto"/>
      </w:divBdr>
    </w:div>
    <w:div w:id="603534759">
      <w:bodyDiv w:val="1"/>
      <w:marLeft w:val="0"/>
      <w:marRight w:val="0"/>
      <w:marTop w:val="0"/>
      <w:marBottom w:val="0"/>
      <w:divBdr>
        <w:top w:val="none" w:sz="0" w:space="0" w:color="auto"/>
        <w:left w:val="none" w:sz="0" w:space="0" w:color="auto"/>
        <w:bottom w:val="none" w:sz="0" w:space="0" w:color="auto"/>
        <w:right w:val="none" w:sz="0" w:space="0" w:color="auto"/>
      </w:divBdr>
    </w:div>
    <w:div w:id="885525727">
      <w:bodyDiv w:val="1"/>
      <w:marLeft w:val="0"/>
      <w:marRight w:val="0"/>
      <w:marTop w:val="0"/>
      <w:marBottom w:val="0"/>
      <w:divBdr>
        <w:top w:val="none" w:sz="0" w:space="0" w:color="auto"/>
        <w:left w:val="none" w:sz="0" w:space="0" w:color="auto"/>
        <w:bottom w:val="none" w:sz="0" w:space="0" w:color="auto"/>
        <w:right w:val="none" w:sz="0" w:space="0" w:color="auto"/>
      </w:divBdr>
    </w:div>
    <w:div w:id="1338145201">
      <w:bodyDiv w:val="1"/>
      <w:marLeft w:val="0"/>
      <w:marRight w:val="0"/>
      <w:marTop w:val="0"/>
      <w:marBottom w:val="0"/>
      <w:divBdr>
        <w:top w:val="none" w:sz="0" w:space="0" w:color="auto"/>
        <w:left w:val="none" w:sz="0" w:space="0" w:color="auto"/>
        <w:bottom w:val="none" w:sz="0" w:space="0" w:color="auto"/>
        <w:right w:val="none" w:sz="0" w:space="0" w:color="auto"/>
      </w:divBdr>
    </w:div>
    <w:div w:id="1716736056">
      <w:bodyDiv w:val="1"/>
      <w:marLeft w:val="0"/>
      <w:marRight w:val="0"/>
      <w:marTop w:val="0"/>
      <w:marBottom w:val="0"/>
      <w:divBdr>
        <w:top w:val="none" w:sz="0" w:space="0" w:color="auto"/>
        <w:left w:val="none" w:sz="0" w:space="0" w:color="auto"/>
        <w:bottom w:val="none" w:sz="0" w:space="0" w:color="auto"/>
        <w:right w:val="none" w:sz="0" w:space="0" w:color="auto"/>
      </w:divBdr>
    </w:div>
    <w:div w:id="180657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F033B-F96D-4335-A1E9-977128005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Pages>
  <Words>2700</Words>
  <Characters>14851</Characters>
  <Application>Microsoft Office Word</Application>
  <DocSecurity>0</DocSecurity>
  <Lines>123</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dc:creator>
  <cp:keywords/>
  <dc:description/>
  <cp:lastModifiedBy>Bastien</cp:lastModifiedBy>
  <cp:revision>11</cp:revision>
  <dcterms:created xsi:type="dcterms:W3CDTF">2025-08-31T12:54:00Z</dcterms:created>
  <dcterms:modified xsi:type="dcterms:W3CDTF">2025-10-02T11:29:00Z</dcterms:modified>
</cp:coreProperties>
</file>