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AABB" w14:textId="4719E110" w:rsidR="007B0CB1" w:rsidRPr="007B0CB1" w:rsidRDefault="007B0CB1" w:rsidP="007B0CB1">
      <w:pPr>
        <w:rPr>
          <w:lang w:val="en-US"/>
        </w:rPr>
      </w:pPr>
      <w:r w:rsidRPr="007B0CB1">
        <w:rPr>
          <w:lang w:val="en-US"/>
        </w:rPr>
        <w:t xml:space="preserve">Test cases – </w:t>
      </w:r>
      <w:proofErr w:type="spellStart"/>
      <w:r w:rsidRPr="007B0CB1">
        <w:rPr>
          <w:lang w:val="en-US"/>
        </w:rPr>
        <w:t>overige</w:t>
      </w:r>
      <w:proofErr w:type="spellEnd"/>
      <w:r w:rsidRPr="007B0CB1">
        <w:rPr>
          <w:lang w:val="en-US"/>
        </w:rPr>
        <w:t xml:space="preserve"> taken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wachtwoord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herhalen</w:t>
      </w:r>
      <w:proofErr w:type="spellEnd"/>
    </w:p>
    <w:p w14:paraId="3428A37F" w14:textId="77777777" w:rsidR="007B0CB1" w:rsidRPr="007B0CB1" w:rsidRDefault="007B0CB1" w:rsidP="007B0CB1">
      <w:pPr>
        <w:pStyle w:val="Ondertitel"/>
        <w:rPr>
          <w:lang w:val="en-US"/>
        </w:rPr>
      </w:pPr>
    </w:p>
    <w:tbl>
      <w:tblPr>
        <w:tblStyle w:val="Tabelraster"/>
        <w:tblW w:w="14029" w:type="dxa"/>
        <w:tblInd w:w="0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7B0CB1" w14:paraId="398B2428" w14:textId="77777777" w:rsidTr="00852E2E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17A1" w14:textId="77777777" w:rsidR="007B0CB1" w:rsidRDefault="007B0CB1" w:rsidP="00852E2E">
            <w:r>
              <w:t>Test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42D2" w14:textId="77777777" w:rsidR="007B0CB1" w:rsidRDefault="007B0CB1" w:rsidP="00852E2E">
            <w: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4923" w14:textId="77777777" w:rsidR="007B0CB1" w:rsidRDefault="007B0CB1" w:rsidP="00852E2E">
            <w:r>
              <w:t>Verwacht resultaat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64D5" w14:textId="77777777" w:rsidR="007B0CB1" w:rsidRDefault="007B0CB1" w:rsidP="00852E2E">
            <w:r>
              <w:t>Werkelijk resultaat</w:t>
            </w:r>
          </w:p>
        </w:tc>
      </w:tr>
      <w:tr w:rsidR="007B0CB1" w14:paraId="7009AD30" w14:textId="77777777" w:rsidTr="00852E2E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F823" w14:textId="1A941219" w:rsidR="007B0CB1" w:rsidRDefault="007B0CB1" w:rsidP="00852E2E">
            <w:r>
              <w:t>Wachtwoorden correct invullen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0391" w14:textId="77777777" w:rsidR="007B0CB1" w:rsidRDefault="007B0CB1" w:rsidP="00852E2E">
            <w:r>
              <w:t>&lt;wachtwoord&gt;</w:t>
            </w:r>
          </w:p>
          <w:p w14:paraId="029A15E2" w14:textId="37AFA8A2" w:rsidR="007B0CB1" w:rsidRDefault="007B0CB1" w:rsidP="00852E2E">
            <w:r>
              <w:t>&lt;wachtwoord herhalen&gt;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374C" w14:textId="1C2A7B41" w:rsidR="007B0CB1" w:rsidRDefault="007B0CB1" w:rsidP="00852E2E">
            <w:r>
              <w:t>Tekst vak &lt;wachtwoord herhalen&gt; word groen en een tekst “</w:t>
            </w:r>
            <w:r w:rsidR="006167E8">
              <w:t>W</w:t>
            </w:r>
            <w:r>
              <w:t>achtwoorden komen overeen” verschijnt op het scherm</w:t>
            </w:r>
            <w:r w:rsidR="006167E8">
              <w:t xml:space="preserve"> in het groen</w:t>
            </w:r>
            <w:r>
              <w:t>.</w:t>
            </w:r>
            <w:r w:rsidR="00F111FA">
              <w:t xml:space="preserve"> De gebruiker kan verder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414A" w14:textId="6027678A" w:rsidR="007B0CB1" w:rsidRDefault="00393062" w:rsidP="00852E2E">
            <w:r>
              <w:t>Tekst vak &lt;wachtwoord herhalen&gt; word groen en een tekst “</w:t>
            </w:r>
            <w:r w:rsidR="006167E8">
              <w:t>W</w:t>
            </w:r>
            <w:r>
              <w:t>achtwoorden komen overeen” verschijnt op het scherm</w:t>
            </w:r>
            <w:r w:rsidR="006167E8">
              <w:t xml:space="preserve"> in het groen</w:t>
            </w:r>
            <w:r>
              <w:t>.</w:t>
            </w:r>
            <w:r w:rsidR="00F111FA">
              <w:t xml:space="preserve"> De gebruiker kan verder</w:t>
            </w:r>
          </w:p>
        </w:tc>
      </w:tr>
      <w:tr w:rsidR="007B0CB1" w14:paraId="35646A63" w14:textId="77777777" w:rsidTr="00852E2E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0D90" w14:textId="146FEF8A" w:rsidR="007B0CB1" w:rsidRDefault="006167E8" w:rsidP="00852E2E">
            <w:r>
              <w:t>Wachtwoorden niet correct invullen</w:t>
            </w:r>
            <w:r w:rsidR="007B0CB1"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A8318" w14:textId="77777777" w:rsidR="007B0CB1" w:rsidRDefault="006167E8" w:rsidP="00852E2E">
            <w:r>
              <w:t>&lt;wachtwoord&gt;</w:t>
            </w:r>
          </w:p>
          <w:p w14:paraId="2083225C" w14:textId="59020FE7" w:rsidR="006167E8" w:rsidRDefault="006167E8" w:rsidP="00852E2E">
            <w:r>
              <w:t>&lt;wachtwoord herhalen&gt;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DD1D" w14:textId="1274B892" w:rsidR="007B0CB1" w:rsidRDefault="006167E8" w:rsidP="00852E2E">
            <w:r>
              <w:t>Tekst vak &lt;wachtwoord herhalen&gt; word rood en een tekst “Wachtwoorden komen niet overeen” verschijnt op het scherm in het rood.</w:t>
            </w:r>
            <w:r w:rsidR="00A93746">
              <w:t xml:space="preserve"> De gebruiker kan niet verder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9C7F" w14:textId="34169865" w:rsidR="007B0CB1" w:rsidRDefault="006167E8" w:rsidP="00852E2E">
            <w:r>
              <w:t>Tekst vak &lt;wachtwoord herhalen&gt; word rood en een tekst “Wachtwoorden komen niet overeen” verschijnt op het scherm in het rood.</w:t>
            </w:r>
            <w:r w:rsidR="00A93746">
              <w:t xml:space="preserve"> De gebruiker kan niet verder</w:t>
            </w:r>
          </w:p>
        </w:tc>
      </w:tr>
    </w:tbl>
    <w:p w14:paraId="7B8A2089" w14:textId="77777777" w:rsidR="007B0CB1" w:rsidRDefault="007B0CB1" w:rsidP="007B0CB1"/>
    <w:p w14:paraId="7D0F298B" w14:textId="77777777" w:rsidR="007B0CB1" w:rsidRDefault="007B0CB1" w:rsidP="007B0CB1"/>
    <w:p w14:paraId="78C32B55" w14:textId="77777777" w:rsidR="00957499" w:rsidRDefault="00957499">
      <w:bookmarkStart w:id="0" w:name="_GoBack"/>
      <w:bookmarkEnd w:id="0"/>
    </w:p>
    <w:sectPr w:rsidR="00957499" w:rsidSect="009656D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3C"/>
    <w:rsid w:val="00393062"/>
    <w:rsid w:val="0061423C"/>
    <w:rsid w:val="006167E8"/>
    <w:rsid w:val="007B0CB1"/>
    <w:rsid w:val="00957499"/>
    <w:rsid w:val="00A93746"/>
    <w:rsid w:val="00AB29B6"/>
    <w:rsid w:val="00F1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9AA6A"/>
  <w15:chartTrackingRefBased/>
  <w15:docId w15:val="{062D50C1-9047-44C1-B9F3-F6601A78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B0CB1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7B0CB1"/>
    <w:pPr>
      <w:spacing w:line="256" w:lineRule="auto"/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B0CB1"/>
    <w:rPr>
      <w:rFonts w:eastAsiaTheme="minorEastAsia"/>
      <w:color w:val="5A5A5A" w:themeColor="text1" w:themeTint="A5"/>
      <w:spacing w:val="15"/>
      <w:lang w:val="nl-NL" w:eastAsia="ja-JP"/>
    </w:rPr>
  </w:style>
  <w:style w:type="table" w:styleId="Tabelraster">
    <w:name w:val="Table Grid"/>
    <w:basedOn w:val="Standaardtabel"/>
    <w:uiPriority w:val="39"/>
    <w:rsid w:val="007B0CB1"/>
    <w:pPr>
      <w:spacing w:after="0" w:line="240" w:lineRule="auto"/>
    </w:pPr>
    <w:rPr>
      <w:rFonts w:eastAsiaTheme="minorEastAsia"/>
      <w:lang w:val="nl-NL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Alper</dc:creator>
  <cp:keywords/>
  <dc:description/>
  <cp:lastModifiedBy>Erkan Alper</cp:lastModifiedBy>
  <cp:revision>7</cp:revision>
  <dcterms:created xsi:type="dcterms:W3CDTF">2019-06-03T10:34:00Z</dcterms:created>
  <dcterms:modified xsi:type="dcterms:W3CDTF">2019-06-03T10:39:00Z</dcterms:modified>
</cp:coreProperties>
</file>