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02" w:rsidRDefault="00D069B7" w:rsidP="00112D19">
      <w:pPr>
        <w:ind w:firstLine="360"/>
        <w:jc w:val="center"/>
        <w:rPr>
          <w:b/>
          <w:i/>
        </w:rPr>
      </w:pPr>
      <w:bookmarkStart w:id="0" w:name="_GoBack"/>
      <w:bookmarkEnd w:id="0"/>
      <w:r w:rsidRPr="00D069B7">
        <w:rPr>
          <w:b/>
          <w:i/>
        </w:rPr>
        <w:t>Rubriekenboom EenmaalAndermaal</w:t>
      </w:r>
    </w:p>
    <w:p w:rsidR="00D069B7" w:rsidRDefault="00D069B7" w:rsidP="00D069B7"/>
    <w:p w:rsidR="00360B11" w:rsidRPr="00360B11" w:rsidRDefault="00D069B7" w:rsidP="00360B11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Antiek en Kunst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Antiek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360B11" w:rsidRP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Schilderijen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Curiosa en Brocante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Audio, TV en Foto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Caravans en Kamperen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Caravans en Campers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Tenten en Vouwwagens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Accessoires en Toebehoren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Diensten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lastRenderedPageBreak/>
        <w:t>Inkoop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Cd’s en Dvd’s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Vinyl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Dvd's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Blu-rays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VHS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Computers en Software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Dieren en Toebehoren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</w:t>
      </w:r>
      <w:r w:rsidR="005623F5">
        <w:rPr>
          <w:b/>
        </w:rPr>
        <w:t>naa</w:t>
      </w:r>
      <w:r>
        <w:rPr>
          <w:b/>
        </w:rPr>
        <w:t>gdieren en Konijnen</w:t>
      </w:r>
    </w:p>
    <w:p w:rsidR="005B1DA6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Doe-het-zelf en Verbouw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Sanitair en Tegels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 w:rsidR="005623F5" w:rsidRP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  <w:r>
        <w:rPr>
          <w:b/>
        </w:rPr>
        <w:br/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Fietsen en Brommers</w:t>
      </w:r>
    </w:p>
    <w:p w:rsidR="007A7562" w:rsidRDefault="007A7562" w:rsidP="007A756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Algemeen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 w:rsidR="007A7562" w:rsidRDefault="007A7562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Hobby en Vrije tijd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Huis en Inrichting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497CA0" w:rsidRDefault="00D069B7" w:rsidP="00497CA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Huizen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Kleding</w:t>
      </w:r>
      <w:r>
        <w:rPr>
          <w:b/>
        </w:rPr>
        <w:tab/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Diensten en Vakmensen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 w:rsidR="00D069B7" w:rsidRP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Diensten en Vakmensen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Motoren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Pr="00497CA0" w:rsidRDefault="00497CA0" w:rsidP="00497CA0">
      <w:pPr>
        <w:pStyle w:val="Lijstalinea"/>
        <w:ind w:left="1440"/>
        <w:rPr>
          <w:b/>
        </w:rPr>
      </w:pP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Spelcomputers, Games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Tuinaanleg en Decoratie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Bloemen en Planten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Huisjes en Meubelen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 w:rsidRPr="000622E0">
        <w:rPr>
          <w:b/>
        </w:rPr>
        <w:t>Tuinaccessoire</w:t>
      </w:r>
      <w:r>
        <w:rPr>
          <w:b/>
        </w:rPr>
        <w:t>s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 w:rsid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Film, TV en Vermaak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Zorg</w:t>
      </w:r>
    </w:p>
    <w:p w:rsidR="000622E0" w:rsidRP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Pr="00D069B7" w:rsidRDefault="00D069B7" w:rsidP="00D069B7"/>
    <w:sectPr w:rsidR="00D069B7" w:rsidRPr="00D069B7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57E" w:rsidRDefault="0034457E" w:rsidP="00360B11">
      <w:pPr>
        <w:spacing w:after="0" w:line="240" w:lineRule="auto"/>
      </w:pPr>
      <w:r>
        <w:separator/>
      </w:r>
    </w:p>
  </w:endnote>
  <w:endnote w:type="continuationSeparator" w:id="0">
    <w:p w:rsidR="0034457E" w:rsidRDefault="0034457E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57E" w:rsidRDefault="0034457E" w:rsidP="00360B11">
      <w:pPr>
        <w:spacing w:after="0" w:line="240" w:lineRule="auto"/>
      </w:pPr>
      <w:r>
        <w:separator/>
      </w:r>
    </w:p>
  </w:footnote>
  <w:footnote w:type="continuationSeparator" w:id="0">
    <w:p w:rsidR="0034457E" w:rsidRDefault="0034457E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622E0"/>
    <w:rsid w:val="000E4709"/>
    <w:rsid w:val="00112D19"/>
    <w:rsid w:val="001731FE"/>
    <w:rsid w:val="00293502"/>
    <w:rsid w:val="0034457E"/>
    <w:rsid w:val="00360B11"/>
    <w:rsid w:val="00497CA0"/>
    <w:rsid w:val="004D43A0"/>
    <w:rsid w:val="005623F5"/>
    <w:rsid w:val="005B1DA6"/>
    <w:rsid w:val="007A7562"/>
    <w:rsid w:val="009B251A"/>
    <w:rsid w:val="00D069B7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17AA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9B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0B11"/>
  </w:style>
  <w:style w:type="paragraph" w:styleId="Voettekst">
    <w:name w:val="footer"/>
    <w:basedOn w:val="Standaard"/>
    <w:link w:val="Voet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3</cp:revision>
  <dcterms:created xsi:type="dcterms:W3CDTF">2019-04-24T08:54:00Z</dcterms:created>
  <dcterms:modified xsi:type="dcterms:W3CDTF">2019-04-24T11:07:00Z</dcterms:modified>
</cp:coreProperties>
</file>