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45" w:rsidRDefault="008A7645" w:rsidP="008A7645">
      <w:pPr>
        <w:pStyle w:val="Titel"/>
      </w:pPr>
      <w:r>
        <w:t xml:space="preserve">Test cases – </w:t>
      </w:r>
      <w:r>
        <w:t>3</w:t>
      </w:r>
      <w:r>
        <w:t xml:space="preserve">. </w:t>
      </w:r>
      <w:r>
        <w:t>Als gebruiker wil ik kunnen inloggen zodat ik meer interactie met de site kan hebben</w:t>
      </w:r>
      <w:r>
        <w:t>.</w:t>
      </w:r>
    </w:p>
    <w:p w:rsidR="00CF6D24" w:rsidRDefault="00CF6D24" w:rsidP="00CF6D24">
      <w:pPr>
        <w:pStyle w:val="Ondertitel"/>
      </w:pPr>
      <w:r>
        <w:t>Erkan Alper 613535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32F9" w:rsidTr="004E00DE">
        <w:tc>
          <w:tcPr>
            <w:tcW w:w="9350" w:type="dxa"/>
            <w:gridSpan w:val="4"/>
          </w:tcPr>
          <w:p w:rsidR="00C332F9" w:rsidRPr="001E236F" w:rsidRDefault="00C332F9" w:rsidP="001E236F">
            <w:pPr>
              <w:rPr>
                <w:b/>
                <w:i/>
              </w:rPr>
            </w:pPr>
            <w:r w:rsidRPr="001E236F">
              <w:rPr>
                <w:b/>
                <w:i/>
              </w:rPr>
              <w:t>Wachtwoord veranderen</w:t>
            </w:r>
          </w:p>
        </w:tc>
      </w:tr>
      <w:tr w:rsidR="00CF6D24" w:rsidTr="007C40F7">
        <w:tc>
          <w:tcPr>
            <w:tcW w:w="2337" w:type="dxa"/>
          </w:tcPr>
          <w:p w:rsidR="00CF6D24" w:rsidRDefault="00CF6D24" w:rsidP="007C40F7">
            <w:r>
              <w:t>Test</w:t>
            </w:r>
          </w:p>
        </w:tc>
        <w:tc>
          <w:tcPr>
            <w:tcW w:w="2337" w:type="dxa"/>
          </w:tcPr>
          <w:p w:rsidR="00CF6D24" w:rsidRDefault="00CF6D24" w:rsidP="007C40F7">
            <w:r>
              <w:t>Input</w:t>
            </w:r>
          </w:p>
        </w:tc>
        <w:tc>
          <w:tcPr>
            <w:tcW w:w="2338" w:type="dxa"/>
          </w:tcPr>
          <w:p w:rsidR="00CF6D24" w:rsidRDefault="00CF6D24" w:rsidP="007C40F7">
            <w:r>
              <w:t>Verwacht resultaat</w:t>
            </w:r>
          </w:p>
        </w:tc>
        <w:tc>
          <w:tcPr>
            <w:tcW w:w="2338" w:type="dxa"/>
          </w:tcPr>
          <w:p w:rsidR="00CF6D24" w:rsidRDefault="00CF6D24" w:rsidP="007C40F7">
            <w:r>
              <w:t>Werkelijk resultaat</w:t>
            </w:r>
          </w:p>
        </w:tc>
      </w:tr>
      <w:tr w:rsidR="00C332F9" w:rsidTr="007C40F7">
        <w:tc>
          <w:tcPr>
            <w:tcW w:w="2337" w:type="dxa"/>
          </w:tcPr>
          <w:p w:rsidR="00C332F9" w:rsidRDefault="00C332F9" w:rsidP="007C40F7">
            <w:r>
              <w:t>Juiste input</w:t>
            </w:r>
          </w:p>
        </w:tc>
        <w:tc>
          <w:tcPr>
            <w:tcW w:w="2337" w:type="dxa"/>
          </w:tcPr>
          <w:p w:rsidR="00C332F9" w:rsidRDefault="00C332F9" w:rsidP="007C40F7">
            <w:pPr>
              <w:tabs>
                <w:tab w:val="right" w:pos="2121"/>
              </w:tabs>
            </w:pPr>
            <w:r>
              <w:t>&lt;Wachtwoord&gt;</w:t>
            </w:r>
          </w:p>
          <w:p w:rsidR="00C332F9" w:rsidRDefault="00C332F9" w:rsidP="007C40F7">
            <w:pPr>
              <w:tabs>
                <w:tab w:val="right" w:pos="2121"/>
              </w:tabs>
            </w:pPr>
            <w:r>
              <w:t>&lt;Nieuw wachtwoord&gt;</w:t>
            </w:r>
          </w:p>
          <w:p w:rsidR="00C332F9" w:rsidRDefault="00C332F9" w:rsidP="007C40F7">
            <w:pPr>
              <w:tabs>
                <w:tab w:val="right" w:pos="2121"/>
              </w:tabs>
            </w:pPr>
            <w:r>
              <w:t>&lt;Nieuw wachtwoord herhalen&gt;</w:t>
            </w:r>
          </w:p>
        </w:tc>
        <w:tc>
          <w:tcPr>
            <w:tcW w:w="2338" w:type="dxa"/>
          </w:tcPr>
          <w:p w:rsidR="00C332F9" w:rsidRDefault="00C332F9" w:rsidP="007C40F7">
            <w:r>
              <w:t>Wachtwoord van de gebruiker wordt veranderd naar het nieuwe ingevoerde wachtwoord.</w:t>
            </w:r>
          </w:p>
        </w:tc>
        <w:tc>
          <w:tcPr>
            <w:tcW w:w="2338" w:type="dxa"/>
          </w:tcPr>
          <w:p w:rsidR="00C332F9" w:rsidRDefault="00C332F9" w:rsidP="007C40F7">
            <w:r>
              <w:t>Wachtwoord van de gebruiker wordt veranderd naar het nieuwe ingevoerde wachtwoord.</w:t>
            </w:r>
          </w:p>
        </w:tc>
      </w:tr>
      <w:tr w:rsidR="00FD6848" w:rsidTr="007C40F7">
        <w:tc>
          <w:tcPr>
            <w:tcW w:w="2337" w:type="dxa"/>
          </w:tcPr>
          <w:p w:rsidR="00FD6848" w:rsidRDefault="00FD6848" w:rsidP="007C40F7">
            <w:r>
              <w:t>Juiste input met meer dan 10 karakters.</w:t>
            </w:r>
          </w:p>
        </w:tc>
        <w:tc>
          <w:tcPr>
            <w:tcW w:w="2337" w:type="dxa"/>
          </w:tcPr>
          <w:p w:rsidR="00FD6848" w:rsidRDefault="00FD6848" w:rsidP="007C40F7">
            <w:pPr>
              <w:tabs>
                <w:tab w:val="right" w:pos="2121"/>
              </w:tabs>
            </w:pPr>
            <w:r>
              <w:t>&lt;Nieuw wachtwoord&gt;</w:t>
            </w:r>
          </w:p>
          <w:p w:rsidR="00FD6848" w:rsidRDefault="00FD6848" w:rsidP="007C40F7">
            <w:pPr>
              <w:tabs>
                <w:tab w:val="right" w:pos="2121"/>
              </w:tabs>
            </w:pPr>
            <w:r>
              <w:t>&lt;Nieuw wachtwoord&gt;</w:t>
            </w:r>
          </w:p>
        </w:tc>
        <w:tc>
          <w:tcPr>
            <w:tcW w:w="2338" w:type="dxa"/>
          </w:tcPr>
          <w:p w:rsidR="00FD6848" w:rsidRDefault="00FD6848" w:rsidP="007C40F7">
            <w:r>
              <w:t>Wachtwoord wordt niet veranderd.</w:t>
            </w:r>
          </w:p>
        </w:tc>
        <w:tc>
          <w:tcPr>
            <w:tcW w:w="2338" w:type="dxa"/>
          </w:tcPr>
          <w:p w:rsidR="00FD6848" w:rsidRDefault="00FD6848" w:rsidP="007C40F7">
            <w:r>
              <w:t>Wachtwoord wordt niet veranderd.</w:t>
            </w:r>
          </w:p>
        </w:tc>
      </w:tr>
      <w:tr w:rsidR="00C332F9" w:rsidTr="00FD6848">
        <w:trPr>
          <w:trHeight w:val="269"/>
        </w:trPr>
        <w:tc>
          <w:tcPr>
            <w:tcW w:w="2337" w:type="dxa"/>
          </w:tcPr>
          <w:p w:rsidR="00C332F9" w:rsidRDefault="00C332F9" w:rsidP="007C40F7">
            <w:r>
              <w:t>Onjuiste input</w:t>
            </w:r>
          </w:p>
        </w:tc>
        <w:tc>
          <w:tcPr>
            <w:tcW w:w="2337" w:type="dxa"/>
          </w:tcPr>
          <w:p w:rsidR="00C332F9" w:rsidRDefault="00C332F9" w:rsidP="007C40F7">
            <w:pPr>
              <w:tabs>
                <w:tab w:val="right" w:pos="2121"/>
              </w:tabs>
            </w:pPr>
            <w:r>
              <w:t>&lt;Wachtwoord&gt;</w:t>
            </w:r>
          </w:p>
        </w:tc>
        <w:tc>
          <w:tcPr>
            <w:tcW w:w="2338" w:type="dxa"/>
          </w:tcPr>
          <w:p w:rsidR="00C332F9" w:rsidRDefault="00C332F9" w:rsidP="007C40F7">
            <w:r>
              <w:t>Wachtwoord wordt niet veranderd.</w:t>
            </w:r>
          </w:p>
        </w:tc>
        <w:tc>
          <w:tcPr>
            <w:tcW w:w="2338" w:type="dxa"/>
          </w:tcPr>
          <w:p w:rsidR="00C332F9" w:rsidRDefault="00C332F9" w:rsidP="007C40F7">
            <w:r>
              <w:t>Wachtwoord wordt niet veranderd.</w:t>
            </w:r>
          </w:p>
        </w:tc>
      </w:tr>
      <w:tr w:rsidR="00C332F9" w:rsidTr="007C40F7">
        <w:tc>
          <w:tcPr>
            <w:tcW w:w="2337" w:type="dxa"/>
          </w:tcPr>
          <w:p w:rsidR="00C332F9" w:rsidRDefault="00C332F9" w:rsidP="007C40F7">
            <w:r>
              <w:t>Onjuiste input</w:t>
            </w:r>
          </w:p>
        </w:tc>
        <w:tc>
          <w:tcPr>
            <w:tcW w:w="2337" w:type="dxa"/>
          </w:tcPr>
          <w:p w:rsidR="00C332F9" w:rsidRDefault="00C332F9" w:rsidP="007C40F7">
            <w:pPr>
              <w:tabs>
                <w:tab w:val="right" w:pos="2121"/>
              </w:tabs>
            </w:pPr>
            <w:r>
              <w:t>&lt;Nieuw wachtwoord&gt;</w:t>
            </w:r>
          </w:p>
          <w:p w:rsidR="00C332F9" w:rsidRDefault="00C332F9" w:rsidP="007C40F7">
            <w:pPr>
              <w:tabs>
                <w:tab w:val="right" w:pos="2121"/>
              </w:tabs>
            </w:pPr>
            <w:r>
              <w:t>&lt;Nieuw wachtwoord herhalen&gt;</w:t>
            </w:r>
          </w:p>
        </w:tc>
        <w:tc>
          <w:tcPr>
            <w:tcW w:w="2338" w:type="dxa"/>
          </w:tcPr>
          <w:p w:rsidR="00C332F9" w:rsidRDefault="00FD6848" w:rsidP="007C40F7">
            <w:r>
              <w:t>Wachtwoord wordt niet veranderd.</w:t>
            </w:r>
          </w:p>
        </w:tc>
        <w:tc>
          <w:tcPr>
            <w:tcW w:w="2338" w:type="dxa"/>
          </w:tcPr>
          <w:p w:rsidR="00C332F9" w:rsidRDefault="00FD6848" w:rsidP="007C40F7">
            <w:r>
              <w:t>Wachtwoord wordt niet veranderd.</w:t>
            </w:r>
          </w:p>
        </w:tc>
      </w:tr>
    </w:tbl>
    <w:p w:rsidR="00293502" w:rsidRDefault="00293502"/>
    <w:p w:rsidR="006E0F06" w:rsidRDefault="006E0F06">
      <w:r>
        <w:t xml:space="preserve">Hieruit blijkt dat de velden nog moeten worden gesanitised </w:t>
      </w:r>
      <w:bookmarkStart w:id="0" w:name="_GoBack"/>
      <w:bookmarkEnd w:id="0"/>
      <w:r w:rsidR="008D3A55">
        <w:t>wanneer, er</w:t>
      </w:r>
      <w:r>
        <w:t xml:space="preserve"> niet hetzelfde wachtwoord twee keer is ingevuld.</w:t>
      </w:r>
    </w:p>
    <w:sectPr w:rsidR="006E0F06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45"/>
    <w:rsid w:val="001E236F"/>
    <w:rsid w:val="00293502"/>
    <w:rsid w:val="006E0F06"/>
    <w:rsid w:val="008A7645"/>
    <w:rsid w:val="008D3A55"/>
    <w:rsid w:val="00C332F9"/>
    <w:rsid w:val="00CF6D24"/>
    <w:rsid w:val="00FD6848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C04F"/>
  <w15:chartTrackingRefBased/>
  <w15:docId w15:val="{4A3A668C-37E9-4F71-A004-FBEB169F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7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F6D24"/>
    <w:pPr>
      <w:numPr>
        <w:ilvl w:val="1"/>
      </w:numPr>
    </w:pPr>
    <w:rPr>
      <w:rFonts w:eastAsiaTheme="minorEastAsia"/>
      <w:color w:val="5A5A5A" w:themeColor="text1" w:themeTint="A5"/>
      <w:spacing w:val="15"/>
      <w:lang w:eastAsia="ja-JP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F6D24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C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erkanalperr@gmail.com</cp:lastModifiedBy>
  <cp:revision>8</cp:revision>
  <dcterms:created xsi:type="dcterms:W3CDTF">2019-05-26T14:30:00Z</dcterms:created>
  <dcterms:modified xsi:type="dcterms:W3CDTF">2019-05-26T17:38:00Z</dcterms:modified>
</cp:coreProperties>
</file>