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ACDD" w14:textId="77777777" w:rsidR="00B90FC1" w:rsidRPr="00B90FC1" w:rsidRDefault="00B90FC1" w:rsidP="00B90FC1">
      <w:pPr>
        <w:jc w:val="both"/>
      </w:pPr>
      <w:r w:rsidRPr="00B90FC1">
        <w:rPr>
          <w:b/>
          <w:bCs/>
        </w:rPr>
        <w:t>Celem eksperymentu</w:t>
      </w:r>
      <w:r w:rsidRPr="00B90FC1">
        <w:t xml:space="preserve"> było wykonanie prostego mikrofonu laserowego umożliwiającego rejestrację drgań akustycznych za pomocą toru optyczno-elektronicznego. Układ zbudowano z czerwonego wskaźnika laserowego o długości fali </w:t>
      </w:r>
      <w:r w:rsidRPr="00B90FC1">
        <w:rPr>
          <w:b/>
          <w:bCs/>
        </w:rPr>
        <w:t xml:space="preserve">650 </w:t>
      </w:r>
      <w:proofErr w:type="spellStart"/>
      <w:r w:rsidRPr="00B90FC1">
        <w:rPr>
          <w:b/>
          <w:bCs/>
        </w:rPr>
        <w:t>nm</w:t>
      </w:r>
      <w:proofErr w:type="spellEnd"/>
      <w:r w:rsidRPr="00B90FC1">
        <w:t xml:space="preserve">, fotodiody </w:t>
      </w:r>
      <w:r w:rsidRPr="00B90FC1">
        <w:rPr>
          <w:b/>
          <w:bCs/>
        </w:rPr>
        <w:t>BPW34</w:t>
      </w:r>
      <w:r w:rsidRPr="00B90FC1">
        <w:t xml:space="preserve"> oraz wzmacniacza </w:t>
      </w:r>
      <w:r w:rsidRPr="00B90FC1">
        <w:rPr>
          <w:b/>
          <w:bCs/>
        </w:rPr>
        <w:t>AGC Max4466</w:t>
      </w:r>
      <w:r w:rsidRPr="00B90FC1">
        <w:t xml:space="preserve">, a całość zamocowano na statywach fotograficznych. Jako powierzchnię odbijającą wykorzystano szybę przeszklonych drzwi szafy w mieszkaniu. Sygnał wyjściowy wzmacniacza został zarejestrowany przy użyciu zewnętrznej karty dźwiękowej oraz programu </w:t>
      </w:r>
      <w:proofErr w:type="spellStart"/>
      <w:r w:rsidRPr="00B90FC1">
        <w:rPr>
          <w:b/>
          <w:bCs/>
        </w:rPr>
        <w:t>Audacity</w:t>
      </w:r>
      <w:proofErr w:type="spellEnd"/>
      <w:r w:rsidRPr="00B90FC1">
        <w:t>. Uzyskane wyniki potwierdziły możliwość detekcji zmian położenia odbitej wiązki laserowej wywołanych drganiami szyby.</w:t>
      </w:r>
    </w:p>
    <w:p w14:paraId="78344E5B" w14:textId="77777777" w:rsidR="00B90FC1" w:rsidRPr="00B90FC1" w:rsidRDefault="00B90FC1" w:rsidP="00B90FC1">
      <w:pPr>
        <w:jc w:val="both"/>
        <w:rPr>
          <w:b/>
          <w:bCs/>
        </w:rPr>
      </w:pPr>
      <w:r w:rsidRPr="00B90FC1">
        <w:rPr>
          <w:b/>
          <w:bCs/>
        </w:rPr>
        <w:t>Opis układu</w:t>
      </w:r>
    </w:p>
    <w:p w14:paraId="09AF027B" w14:textId="77777777" w:rsidR="00B90FC1" w:rsidRPr="00B90FC1" w:rsidRDefault="00B90FC1" w:rsidP="00B90FC1">
      <w:pPr>
        <w:jc w:val="both"/>
      </w:pPr>
      <w:r w:rsidRPr="00B90FC1">
        <w:t xml:space="preserve">Zbudowany układ składał się z trzech podstawowych elementów: </w:t>
      </w:r>
      <w:r w:rsidRPr="00B90FC1">
        <w:rPr>
          <w:b/>
          <w:bCs/>
        </w:rPr>
        <w:t>źródła światła</w:t>
      </w:r>
      <w:r w:rsidRPr="00B90FC1">
        <w:t xml:space="preserve">, </w:t>
      </w:r>
      <w:r w:rsidRPr="00B90FC1">
        <w:rPr>
          <w:b/>
          <w:bCs/>
        </w:rPr>
        <w:t>detektora optycznego</w:t>
      </w:r>
      <w:r w:rsidRPr="00B90FC1">
        <w:t xml:space="preserve"> oraz </w:t>
      </w:r>
      <w:r w:rsidRPr="00B90FC1">
        <w:rPr>
          <w:b/>
          <w:bCs/>
        </w:rPr>
        <w:t>toru wzmacniającego</w:t>
      </w:r>
      <w:r w:rsidRPr="00B90FC1">
        <w:t xml:space="preserve">. Jako źródło promieniowania zastosowano czerwony laser 650 nm. Promień lasera skierowano na szybę, która pełniła rolę elementu poddawanego drganiom. Odbita wiązka była kierowana na fotodiodę </w:t>
      </w:r>
      <w:r w:rsidRPr="00B90FC1">
        <w:rPr>
          <w:b/>
          <w:bCs/>
        </w:rPr>
        <w:t>BPW34</w:t>
      </w:r>
      <w:r w:rsidRPr="00B90FC1">
        <w:t xml:space="preserve">, która została sprzężona z modułem wzmacniacza </w:t>
      </w:r>
      <w:r w:rsidRPr="00B90FC1">
        <w:rPr>
          <w:b/>
          <w:bCs/>
        </w:rPr>
        <w:t>AGC Max4466</w:t>
      </w:r>
      <w:r w:rsidRPr="00B90FC1">
        <w:t>.</w:t>
      </w:r>
    </w:p>
    <w:p w14:paraId="19FEE142" w14:textId="77777777" w:rsidR="00B90FC1" w:rsidRPr="00B90FC1" w:rsidRDefault="00B90FC1" w:rsidP="00B90FC1">
      <w:pPr>
        <w:jc w:val="both"/>
      </w:pPr>
      <w:r w:rsidRPr="00B90FC1">
        <w:t>Zarówno wskaźnik laserowy, jak i fotodetektor umieszczono na statywach fotograficznych w celu zapewnienia odpowiedniej stabilności mechanicznej oraz precyzyjnego ustawienia geometrii układu. Zasilanie wzmacniacza realizowano z baterii, co pozwoliło ograniczyć poziom szumów wynikających z zasilania sieciowego i poprawić jakość sygnału.</w:t>
      </w:r>
    </w:p>
    <w:p w14:paraId="621459C5" w14:textId="77777777" w:rsidR="00B90FC1" w:rsidRPr="00B90FC1" w:rsidRDefault="00B90FC1" w:rsidP="00B90FC1">
      <w:pPr>
        <w:jc w:val="both"/>
        <w:rPr>
          <w:b/>
          <w:bCs/>
        </w:rPr>
      </w:pPr>
      <w:r w:rsidRPr="00B90FC1">
        <w:rPr>
          <w:b/>
          <w:bCs/>
        </w:rPr>
        <w:t>Zasada działania</w:t>
      </w:r>
    </w:p>
    <w:p w14:paraId="41C4CEA1" w14:textId="77777777" w:rsidR="00B90FC1" w:rsidRPr="00B90FC1" w:rsidRDefault="00B90FC1" w:rsidP="00B90FC1">
      <w:pPr>
        <w:jc w:val="both"/>
      </w:pPr>
      <w:r w:rsidRPr="00B90FC1">
        <w:t xml:space="preserve">Zasada działania mikrofonu laserowego opiera się na </w:t>
      </w:r>
      <w:r w:rsidRPr="00B90FC1">
        <w:rPr>
          <w:b/>
          <w:bCs/>
        </w:rPr>
        <w:t>modulacji promienia odbitego od powierzchni szyby</w:t>
      </w:r>
      <w:r w:rsidRPr="00B90FC1">
        <w:t xml:space="preserve">. Drgania akustyczne powodują niewielkie zmiany położenia oraz kąta odbicia promienia laserowego. Zmiany te są rejestrowane przez fotodiodę </w:t>
      </w:r>
      <w:r w:rsidRPr="00B90FC1">
        <w:rPr>
          <w:b/>
          <w:bCs/>
        </w:rPr>
        <w:t>BPW34</w:t>
      </w:r>
      <w:r w:rsidRPr="00B90FC1">
        <w:t xml:space="preserve">, która przetwarza sygnał optyczny na elektryczny. Następnie sygnał jest wzmacniany przez układ </w:t>
      </w:r>
      <w:r w:rsidRPr="00B90FC1">
        <w:rPr>
          <w:b/>
          <w:bCs/>
        </w:rPr>
        <w:t>Max4466</w:t>
      </w:r>
      <w:r w:rsidRPr="00B90FC1">
        <w:t xml:space="preserve"> i kierowany do zewnętrznej karty dźwiękowej.</w:t>
      </w:r>
    </w:p>
    <w:p w14:paraId="3637DE31" w14:textId="77777777" w:rsidR="00B90FC1" w:rsidRPr="00B90FC1" w:rsidRDefault="00B90FC1" w:rsidP="00B90FC1">
      <w:pPr>
        <w:jc w:val="both"/>
      </w:pPr>
      <w:r w:rsidRPr="00B90FC1">
        <w:t>W praktyce nawet bardzo małe drgania tafli szklanej mogą generować mierzalne zmiany sygnału, co umożliwia odtworzenie dźwięku w programie do analizy audio.</w:t>
      </w:r>
    </w:p>
    <w:p w14:paraId="1853C044" w14:textId="77777777" w:rsidR="00B90FC1" w:rsidRPr="00B90FC1" w:rsidRDefault="00B90FC1" w:rsidP="00B90FC1">
      <w:pPr>
        <w:jc w:val="both"/>
        <w:rPr>
          <w:b/>
          <w:bCs/>
        </w:rPr>
      </w:pPr>
      <w:r w:rsidRPr="00B90FC1">
        <w:rPr>
          <w:b/>
          <w:bCs/>
        </w:rPr>
        <w:t>Rejestracja sygnału</w:t>
      </w:r>
    </w:p>
    <w:p w14:paraId="6003A899" w14:textId="77777777" w:rsidR="00B90FC1" w:rsidRPr="00B90FC1" w:rsidRDefault="00B90FC1" w:rsidP="00B90FC1">
      <w:pPr>
        <w:jc w:val="both"/>
      </w:pPr>
      <w:r w:rsidRPr="00B90FC1">
        <w:t xml:space="preserve">Do akwizycji danych wykorzystano zewnętrzną kartę dźwiękową oraz program </w:t>
      </w:r>
      <w:proofErr w:type="spellStart"/>
      <w:r w:rsidRPr="00B90FC1">
        <w:rPr>
          <w:b/>
          <w:bCs/>
        </w:rPr>
        <w:t>Audacity</w:t>
      </w:r>
      <w:proofErr w:type="spellEnd"/>
      <w:r w:rsidRPr="00B90FC1">
        <w:t>. Takie rozwiązanie pozwoliło na bezpośredni zapis sygnału analogowego i jego dalszą analizę w dziedzinie czasu. W trakcie testów obserwowano przebieg sygnału odpowiadający drganiom szyby, co potwierdziło poprawność działania układu.</w:t>
      </w:r>
    </w:p>
    <w:p w14:paraId="0767E2C2" w14:textId="77777777" w:rsidR="00B90FC1" w:rsidRPr="00B90FC1" w:rsidRDefault="00B90FC1" w:rsidP="00B90FC1">
      <w:pPr>
        <w:jc w:val="both"/>
        <w:rPr>
          <w:b/>
          <w:bCs/>
        </w:rPr>
      </w:pPr>
      <w:r w:rsidRPr="00B90FC1">
        <w:rPr>
          <w:b/>
          <w:bCs/>
        </w:rPr>
        <w:t>Wyniki</w:t>
      </w:r>
    </w:p>
    <w:p w14:paraId="3772D28A" w14:textId="77777777" w:rsidR="00B90FC1" w:rsidRPr="00B90FC1" w:rsidRDefault="00B90FC1" w:rsidP="00B90FC1">
      <w:pPr>
        <w:jc w:val="both"/>
      </w:pPr>
      <w:r w:rsidRPr="00B90FC1">
        <w:t xml:space="preserve">Eksperyment wykazał, że wykonany mikrofon laserowy umożliwia </w:t>
      </w:r>
      <w:r w:rsidRPr="00B90FC1">
        <w:rPr>
          <w:b/>
          <w:bCs/>
        </w:rPr>
        <w:t>detekcję drgań powierzchni szklanej</w:t>
      </w:r>
      <w:r w:rsidRPr="00B90FC1">
        <w:t xml:space="preserve"> i ich przekształcenie w sygnał akustyczny. Najlepsze rezultaty uzyskano przy stabilnym ustawieniu lasera i fotodetektora oraz przy możliwie sztywnym mocowaniu całego toru pomiarowego. Zastosowanie zasilania bateryjnego poprawiło stosunek sygnału do szumu.</w:t>
      </w:r>
    </w:p>
    <w:p w14:paraId="4B03DC76" w14:textId="77777777" w:rsidR="00B90FC1" w:rsidRPr="00B90FC1" w:rsidRDefault="00B90FC1" w:rsidP="00B90FC1">
      <w:pPr>
        <w:jc w:val="both"/>
        <w:rPr>
          <w:b/>
          <w:bCs/>
        </w:rPr>
      </w:pPr>
      <w:r w:rsidRPr="00B90FC1">
        <w:rPr>
          <w:b/>
          <w:bCs/>
        </w:rPr>
        <w:t>Wnioski</w:t>
      </w:r>
    </w:p>
    <w:p w14:paraId="6E2D7D05" w14:textId="77777777" w:rsidR="00B90FC1" w:rsidRPr="00B90FC1" w:rsidRDefault="00B90FC1" w:rsidP="00B90FC1">
      <w:pPr>
        <w:jc w:val="both"/>
      </w:pPr>
      <w:r w:rsidRPr="00B90FC1">
        <w:t xml:space="preserve">Zbudowany układ potwierdził, że prosta konstrukcja oparta na dostępnych elementach elektronicznych może posłużyć do demonstracji zasady działania </w:t>
      </w:r>
      <w:r w:rsidRPr="00B90FC1">
        <w:rPr>
          <w:b/>
          <w:bCs/>
        </w:rPr>
        <w:t>mikrofonu laserowego</w:t>
      </w:r>
      <w:r w:rsidRPr="00B90FC1">
        <w:t xml:space="preserve">. Kluczowe znaczenie miały: </w:t>
      </w:r>
      <w:r w:rsidRPr="00B90FC1">
        <w:rPr>
          <w:b/>
          <w:bCs/>
        </w:rPr>
        <w:t>stabilność mechaniczna</w:t>
      </w:r>
      <w:r w:rsidRPr="00B90FC1">
        <w:t xml:space="preserve">, prawidłowe ustawienie geometrii odbicia </w:t>
      </w:r>
      <w:r w:rsidRPr="00B90FC1">
        <w:lastRenderedPageBreak/>
        <w:t>oraz ograniczenie szumów w torze wzmacniającym. Eksperyment stanowi praktyczny przykład zastosowania metod optycznych do rejestracji drgań mechanicznych.</w:t>
      </w:r>
    </w:p>
    <w:p w14:paraId="648C8EA4" w14:textId="77777777" w:rsidR="00D8211D" w:rsidRDefault="00D8211D"/>
    <w:sectPr w:rsidR="00D821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C1"/>
    <w:rsid w:val="002F5A81"/>
    <w:rsid w:val="004104D5"/>
    <w:rsid w:val="006E5E2C"/>
    <w:rsid w:val="00777149"/>
    <w:rsid w:val="0090695D"/>
    <w:rsid w:val="00B90FC1"/>
    <w:rsid w:val="00D8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26331B"/>
  <w15:chartTrackingRefBased/>
  <w15:docId w15:val="{AEECAC0A-B5AC-465E-9C47-45C05E43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9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9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90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9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90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9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9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9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9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90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90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90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90FC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90FC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90F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90F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90F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90F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9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9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9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9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9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90F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90F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90FC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90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90FC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90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 Anonim</dc:creator>
  <cp:keywords/>
  <dc:description/>
  <cp:lastModifiedBy>Gall Anonim</cp:lastModifiedBy>
  <cp:revision>1</cp:revision>
  <dcterms:created xsi:type="dcterms:W3CDTF">2026-04-04T17:37:00Z</dcterms:created>
  <dcterms:modified xsi:type="dcterms:W3CDTF">2026-04-04T17:38:00Z</dcterms:modified>
</cp:coreProperties>
</file>