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Empfangsbestätigung</w:t>
      </w:r>
    </w:p>
    <w:p>
      <w:pPr>
        <w:pStyle w:val="Subtitle"/>
      </w:pPr>
      <w:r>
        <w:t>Datenschutzhinweise zum Referentennetzwerk</w:t>
        <w:br/>
        <w:t>digitale Bildung Schwaben</w:t>
      </w:r>
    </w:p>
    <w:p>
      <w:pPr>
        <w:spacing w:after="440"/>
      </w:pPr>
      <w:r>
        <w:rPr>
          <w:i/>
          <w:sz w:val="20"/>
        </w:rPr>
        <w:t>Entwurf zur Vervollständigung vor Verwendung</w:t>
      </w:r>
    </w:p>
    <w:p>
      <w:r>
        <w:t>Ich bestätige, dass mir die Datenschutzhinweise zum Referentennetzwerk digitale Bildung Schwaben zur Verfügung gestellt wurden und ich Gelegenheit hatte, sie zur Kenntnis zu nehmen.</w:t>
      </w:r>
    </w:p>
    <w:p>
      <w:pPr>
        <w:spacing w:after="340"/>
      </w:pPr>
      <w:r>
        <w:t>Version und Datum der Hinweise: __________________________________</w:t>
      </w:r>
    </w:p>
    <w:p>
      <w:r>
        <w:t>Diese Bestätigung ist keine Einwilligung. Die Unterschrift ist freiwillig und keine Voraussetzung für ein Konto oder dienstliche Aufgaben. Die Verarbeitung richtet sich nach den in den Hinweisen genannten Rechtsgrundlagen.</w:t>
      </w:r>
    </w:p>
    <w:p>
      <w:pPr>
        <w:spacing w:before="300" w:after="140"/>
      </w:pPr>
      <w:r>
        <w:t>Name: ______________________________________________________</w:t>
      </w:r>
    </w:p>
    <w:p>
      <w:pPr>
        <w:spacing w:before="300" w:after="140"/>
      </w:pPr>
      <w:r>
        <w:t>Ort und Datum: _________________________________________________</w:t>
      </w:r>
    </w:p>
    <w:p>
      <w:pPr>
        <w:spacing w:before="300" w:after="140"/>
      </w:pPr>
      <w:r>
        <w:t>Unterschrift: ___________________________________________________</w:t>
      </w:r>
    </w:p>
    <w:p>
      <w:pPr>
        <w:spacing w:before="360"/>
      </w:pPr>
      <w:r>
        <w:rPr>
          <w:sz w:val="18"/>
        </w:rPr>
        <w:t>Zugehörige Anlage: Datenschutzinformationen zum Referentennetzwerk digitale Bildung Schwaben in der oben bezeichneten, vollständig ausgefüllten Fassung.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color w:val="000000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  <w:lang w:val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6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de-D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Empfangsbestätigung der Datenschutzhinweise zum Referentennetzwerk digitale Bildung Schwaben</dc:title>
  <dc:subject>Kurze Empfangsbestätigung ohne Einwilligung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