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7A381" w14:textId="3DA98608" w:rsidR="00600F87" w:rsidRDefault="00600F87" w:rsidP="000F2587">
      <w:pPr>
        <w:spacing w:after="160" w:line="259" w:lineRule="auto"/>
        <w:rPr>
          <w:rFonts w:ascii="Times New Roman" w:hAnsi="Times New Roman" w:cs="Times New Roman"/>
          <w:sz w:val="24"/>
          <w:szCs w:val="24"/>
        </w:rPr>
      </w:pPr>
    </w:p>
    <w:p w14:paraId="38D220A9" w14:textId="77777777" w:rsidR="00C10C38" w:rsidRDefault="00C10C38" w:rsidP="00C10C38">
      <w:pPr>
        <w:jc w:val="center"/>
        <w:rPr>
          <w:rFonts w:ascii="Times New Roman" w:hAnsi="Times New Roman" w:cs="Times New Roman"/>
          <w:sz w:val="24"/>
          <w:szCs w:val="24"/>
        </w:rPr>
      </w:pPr>
    </w:p>
    <w:p w14:paraId="408270E0" w14:textId="77777777" w:rsidR="00C10C38" w:rsidRDefault="00C10C38" w:rsidP="00C10C38">
      <w:pPr>
        <w:jc w:val="center"/>
        <w:rPr>
          <w:rFonts w:ascii="Times New Roman" w:hAnsi="Times New Roman" w:cs="Times New Roman"/>
          <w:sz w:val="24"/>
          <w:szCs w:val="24"/>
        </w:rPr>
      </w:pPr>
    </w:p>
    <w:p w14:paraId="61C5A076" w14:textId="77777777" w:rsidR="00C10C38" w:rsidRDefault="00C10C38" w:rsidP="00C10C38">
      <w:pPr>
        <w:jc w:val="center"/>
        <w:rPr>
          <w:rFonts w:ascii="Times New Roman" w:hAnsi="Times New Roman" w:cs="Times New Roman"/>
          <w:sz w:val="24"/>
          <w:szCs w:val="24"/>
        </w:rPr>
      </w:pPr>
    </w:p>
    <w:p w14:paraId="4EDFC540" w14:textId="77777777" w:rsidR="00600F87" w:rsidRDefault="00600F87" w:rsidP="00C10C38">
      <w:pPr>
        <w:jc w:val="center"/>
        <w:rPr>
          <w:rFonts w:ascii="Times New Roman" w:hAnsi="Times New Roman" w:cs="Times New Roman"/>
          <w:sz w:val="24"/>
          <w:szCs w:val="24"/>
        </w:rPr>
      </w:pPr>
      <w:r>
        <w:rPr>
          <w:rFonts w:ascii="Times New Roman" w:hAnsi="Times New Roman" w:cs="Times New Roman"/>
          <w:sz w:val="24"/>
          <w:szCs w:val="24"/>
        </w:rPr>
        <w:t>Black Panther vs The Help, t</w:t>
      </w:r>
      <w:r w:rsidR="00C10C38">
        <w:rPr>
          <w:rFonts w:ascii="Times New Roman" w:hAnsi="Times New Roman" w:cs="Times New Roman"/>
          <w:sz w:val="24"/>
          <w:szCs w:val="24"/>
        </w:rPr>
        <w:t>he battle of inclusion versus tokenism:</w:t>
      </w:r>
    </w:p>
    <w:p w14:paraId="26AF793D" w14:textId="579F76F8" w:rsidR="00C10C38" w:rsidRPr="00E46569" w:rsidRDefault="00C10C38" w:rsidP="00C10C38">
      <w:pPr>
        <w:jc w:val="center"/>
        <w:rPr>
          <w:rFonts w:ascii="Times New Roman" w:hAnsi="Times New Roman" w:cs="Times New Roman"/>
          <w:sz w:val="24"/>
          <w:szCs w:val="24"/>
        </w:rPr>
      </w:pPr>
      <w:r>
        <w:rPr>
          <w:rFonts w:ascii="Times New Roman" w:hAnsi="Times New Roman" w:cs="Times New Roman"/>
          <w:sz w:val="24"/>
          <w:szCs w:val="24"/>
        </w:rPr>
        <w:br/>
        <w:t xml:space="preserve"> </w:t>
      </w:r>
      <w:r w:rsidRPr="00C10C38">
        <w:rPr>
          <w:rFonts w:ascii="Times New Roman" w:hAnsi="Times New Roman" w:cs="Times New Roman"/>
          <w:sz w:val="24"/>
          <w:szCs w:val="24"/>
        </w:rPr>
        <w:t xml:space="preserve">A </w:t>
      </w:r>
      <w:r w:rsidR="005746FB">
        <w:rPr>
          <w:rFonts w:ascii="Times New Roman" w:hAnsi="Times New Roman" w:cs="Times New Roman"/>
          <w:sz w:val="24"/>
          <w:szCs w:val="24"/>
        </w:rPr>
        <w:t>c</w:t>
      </w:r>
      <w:r w:rsidRPr="00C10C38">
        <w:rPr>
          <w:rFonts w:ascii="Times New Roman" w:hAnsi="Times New Roman" w:cs="Times New Roman"/>
          <w:sz w:val="24"/>
          <w:szCs w:val="24"/>
        </w:rPr>
        <w:t xml:space="preserve">omprehensive </w:t>
      </w:r>
      <w:r w:rsidR="005746FB">
        <w:rPr>
          <w:rFonts w:ascii="Times New Roman" w:hAnsi="Times New Roman" w:cs="Times New Roman"/>
          <w:sz w:val="24"/>
          <w:szCs w:val="24"/>
        </w:rPr>
        <w:t>e</w:t>
      </w:r>
      <w:r w:rsidRPr="00C10C38">
        <w:rPr>
          <w:rFonts w:ascii="Times New Roman" w:hAnsi="Times New Roman" w:cs="Times New Roman"/>
          <w:sz w:val="24"/>
          <w:szCs w:val="24"/>
        </w:rPr>
        <w:t xml:space="preserve">xamination of </w:t>
      </w:r>
      <w:r w:rsidR="005746FB">
        <w:rPr>
          <w:rFonts w:ascii="Times New Roman" w:hAnsi="Times New Roman" w:cs="Times New Roman"/>
          <w:sz w:val="24"/>
          <w:szCs w:val="24"/>
        </w:rPr>
        <w:t>u</w:t>
      </w:r>
      <w:r w:rsidRPr="00C10C38">
        <w:rPr>
          <w:rFonts w:ascii="Times New Roman" w:hAnsi="Times New Roman" w:cs="Times New Roman"/>
          <w:sz w:val="24"/>
          <w:szCs w:val="24"/>
        </w:rPr>
        <w:t xml:space="preserve">nderrepresentation </w:t>
      </w:r>
      <w:r>
        <w:rPr>
          <w:rFonts w:ascii="Times New Roman" w:hAnsi="Times New Roman" w:cs="Times New Roman"/>
          <w:sz w:val="24"/>
          <w:szCs w:val="24"/>
        </w:rPr>
        <w:t>of</w:t>
      </w:r>
      <w:r w:rsidR="005746FB">
        <w:rPr>
          <w:rFonts w:ascii="Times New Roman" w:hAnsi="Times New Roman" w:cs="Times New Roman"/>
          <w:sz w:val="24"/>
          <w:szCs w:val="24"/>
        </w:rPr>
        <w:t xml:space="preserve"> ethnic</w:t>
      </w:r>
      <w:r>
        <w:rPr>
          <w:rFonts w:ascii="Times New Roman" w:hAnsi="Times New Roman" w:cs="Times New Roman"/>
          <w:sz w:val="24"/>
          <w:szCs w:val="24"/>
        </w:rPr>
        <w:t xml:space="preserve"> </w:t>
      </w:r>
      <w:r w:rsidR="005746FB">
        <w:rPr>
          <w:rFonts w:ascii="Times New Roman" w:hAnsi="Times New Roman" w:cs="Times New Roman"/>
          <w:sz w:val="24"/>
          <w:szCs w:val="24"/>
        </w:rPr>
        <w:t>m</w:t>
      </w:r>
      <w:r>
        <w:rPr>
          <w:rFonts w:ascii="Times New Roman" w:hAnsi="Times New Roman" w:cs="Times New Roman"/>
          <w:sz w:val="24"/>
          <w:szCs w:val="24"/>
        </w:rPr>
        <w:t xml:space="preserve">inorities </w:t>
      </w:r>
      <w:r w:rsidRPr="00C10C38">
        <w:rPr>
          <w:rFonts w:ascii="Times New Roman" w:hAnsi="Times New Roman" w:cs="Times New Roman"/>
          <w:sz w:val="24"/>
          <w:szCs w:val="24"/>
        </w:rPr>
        <w:t xml:space="preserve">in </w:t>
      </w:r>
      <w:r w:rsidR="005746FB">
        <w:rPr>
          <w:rFonts w:ascii="Times New Roman" w:hAnsi="Times New Roman" w:cs="Times New Roman"/>
          <w:sz w:val="24"/>
          <w:szCs w:val="24"/>
        </w:rPr>
        <w:t>Hollywood</w:t>
      </w:r>
      <w:r>
        <w:rPr>
          <w:rFonts w:ascii="Times New Roman" w:hAnsi="Times New Roman" w:cs="Times New Roman"/>
          <w:sz w:val="24"/>
          <w:szCs w:val="24"/>
        </w:rPr>
        <w:t xml:space="preserve"> </w:t>
      </w:r>
      <w:r w:rsidR="005746FB">
        <w:rPr>
          <w:rFonts w:ascii="Times New Roman" w:hAnsi="Times New Roman" w:cs="Times New Roman"/>
          <w:sz w:val="24"/>
          <w:szCs w:val="24"/>
        </w:rPr>
        <w:t>f</w:t>
      </w:r>
      <w:r>
        <w:rPr>
          <w:rFonts w:ascii="Times New Roman" w:hAnsi="Times New Roman" w:cs="Times New Roman"/>
          <w:sz w:val="24"/>
          <w:szCs w:val="24"/>
        </w:rPr>
        <w:t>ilms</w:t>
      </w:r>
    </w:p>
    <w:p w14:paraId="34CAEE81" w14:textId="77777777" w:rsidR="00C10C38" w:rsidRPr="00E46569" w:rsidRDefault="00C10C38" w:rsidP="00C10C38">
      <w:pPr>
        <w:jc w:val="center"/>
        <w:rPr>
          <w:rFonts w:ascii="Times New Roman" w:hAnsi="Times New Roman" w:cs="Times New Roman"/>
          <w:sz w:val="24"/>
          <w:szCs w:val="24"/>
        </w:rPr>
      </w:pPr>
    </w:p>
    <w:p w14:paraId="13138670" w14:textId="77777777" w:rsidR="00C10C38" w:rsidRDefault="00C10C38" w:rsidP="00C10C38">
      <w:pPr>
        <w:jc w:val="center"/>
        <w:rPr>
          <w:rFonts w:ascii="Times New Roman" w:hAnsi="Times New Roman" w:cs="Times New Roman"/>
          <w:sz w:val="24"/>
          <w:szCs w:val="24"/>
        </w:rPr>
      </w:pPr>
    </w:p>
    <w:p w14:paraId="26C80FE0" w14:textId="77777777" w:rsidR="004E5B95" w:rsidRPr="00E46569" w:rsidRDefault="004E5B95" w:rsidP="00C10C38">
      <w:pPr>
        <w:jc w:val="center"/>
        <w:rPr>
          <w:rFonts w:ascii="Times New Roman" w:hAnsi="Times New Roman" w:cs="Times New Roman"/>
          <w:sz w:val="24"/>
          <w:szCs w:val="24"/>
        </w:rPr>
      </w:pPr>
    </w:p>
    <w:p w14:paraId="3417378F" w14:textId="77777777" w:rsidR="00C10C38" w:rsidRPr="00600F87" w:rsidRDefault="00C10C38" w:rsidP="00C10C38">
      <w:pPr>
        <w:jc w:val="both"/>
        <w:rPr>
          <w:rFonts w:ascii="Times New Roman" w:hAnsi="Times New Roman" w:cs="Times New Roman"/>
          <w:sz w:val="24"/>
          <w:szCs w:val="24"/>
          <w:lang w:val="en-GB"/>
        </w:rPr>
      </w:pPr>
    </w:p>
    <w:p w14:paraId="79BB3DB1" w14:textId="77777777" w:rsidR="00C10C38" w:rsidRDefault="00C10C38" w:rsidP="00C10C38">
      <w:pPr>
        <w:jc w:val="both"/>
        <w:rPr>
          <w:rFonts w:ascii="Times New Roman" w:hAnsi="Times New Roman" w:cs="Times New Roman"/>
          <w:sz w:val="24"/>
          <w:szCs w:val="24"/>
          <w:lang w:val="en-GB"/>
        </w:rPr>
      </w:pPr>
    </w:p>
    <w:p w14:paraId="417FEB4A" w14:textId="77777777" w:rsidR="00777117" w:rsidRDefault="00777117" w:rsidP="00C10C38">
      <w:pPr>
        <w:jc w:val="both"/>
        <w:rPr>
          <w:rFonts w:ascii="Times New Roman" w:hAnsi="Times New Roman" w:cs="Times New Roman"/>
          <w:sz w:val="24"/>
          <w:szCs w:val="24"/>
          <w:lang w:val="en-GB"/>
        </w:rPr>
      </w:pPr>
    </w:p>
    <w:p w14:paraId="0358857A" w14:textId="77777777" w:rsidR="00777117" w:rsidRDefault="00777117" w:rsidP="00C10C38">
      <w:pPr>
        <w:jc w:val="both"/>
        <w:rPr>
          <w:rFonts w:ascii="Times New Roman" w:hAnsi="Times New Roman" w:cs="Times New Roman"/>
          <w:sz w:val="24"/>
          <w:szCs w:val="24"/>
          <w:lang w:val="en-GB"/>
        </w:rPr>
      </w:pPr>
    </w:p>
    <w:p w14:paraId="4517F781" w14:textId="77777777" w:rsidR="00777117" w:rsidRPr="00600F87" w:rsidRDefault="00777117" w:rsidP="00C10C38">
      <w:pPr>
        <w:jc w:val="both"/>
        <w:rPr>
          <w:rFonts w:ascii="Times New Roman" w:hAnsi="Times New Roman" w:cs="Times New Roman"/>
          <w:sz w:val="24"/>
          <w:szCs w:val="24"/>
          <w:lang w:val="en-GB"/>
        </w:rPr>
      </w:pPr>
    </w:p>
    <w:p w14:paraId="4E20EAE7" w14:textId="4A4C3A42" w:rsidR="00C10C38" w:rsidRPr="00600F87" w:rsidRDefault="00C10C38" w:rsidP="003B0954">
      <w:pPr>
        <w:rPr>
          <w:rFonts w:ascii="Times New Roman" w:hAnsi="Times New Roman" w:cs="Times New Roman"/>
          <w:sz w:val="24"/>
          <w:szCs w:val="24"/>
          <w:lang w:val="en-GB"/>
        </w:rPr>
      </w:pPr>
    </w:p>
    <w:p w14:paraId="5FE074BC" w14:textId="77777777" w:rsidR="00C10C38" w:rsidRPr="00600F87" w:rsidRDefault="00C10C38" w:rsidP="00C10C38">
      <w:pPr>
        <w:jc w:val="both"/>
        <w:rPr>
          <w:rFonts w:ascii="Times New Roman" w:hAnsi="Times New Roman" w:cs="Times New Roman"/>
          <w:sz w:val="24"/>
          <w:szCs w:val="24"/>
          <w:lang w:val="en-GB"/>
        </w:rPr>
      </w:pPr>
    </w:p>
    <w:p w14:paraId="0E0BE7FF" w14:textId="2203CFEA" w:rsidR="003B0954" w:rsidRPr="003B0954" w:rsidRDefault="003B0954" w:rsidP="00777117">
      <w:pPr>
        <w:spacing w:after="160" w:line="259" w:lineRule="auto"/>
        <w:ind w:firstLine="720"/>
        <w:jc w:val="center"/>
        <w:rPr>
          <w:rFonts w:ascii="Times New Roman" w:hAnsi="Times New Roman" w:cs="Times New Roman"/>
          <w:sz w:val="24"/>
          <w:szCs w:val="24"/>
        </w:rPr>
      </w:pPr>
    </w:p>
    <w:p w14:paraId="344F554C" w14:textId="77777777" w:rsidR="003B0954" w:rsidRPr="003B0954" w:rsidRDefault="003B0954" w:rsidP="003B0954">
      <w:pPr>
        <w:rPr>
          <w:rFonts w:ascii="Times New Roman" w:hAnsi="Times New Roman" w:cs="Times New Roman"/>
          <w:sz w:val="24"/>
          <w:szCs w:val="24"/>
        </w:rPr>
      </w:pPr>
    </w:p>
    <w:p w14:paraId="17619D5B" w14:textId="77777777" w:rsidR="003B0954" w:rsidRPr="003B0954" w:rsidRDefault="003B0954" w:rsidP="003B0954">
      <w:pPr>
        <w:rPr>
          <w:rFonts w:ascii="Times New Roman" w:hAnsi="Times New Roman" w:cs="Times New Roman"/>
          <w:sz w:val="24"/>
          <w:szCs w:val="24"/>
        </w:rPr>
      </w:pPr>
    </w:p>
    <w:p w14:paraId="6AD32A26" w14:textId="77777777" w:rsidR="003B0954" w:rsidRDefault="003B0954" w:rsidP="003B0954">
      <w:pPr>
        <w:rPr>
          <w:rFonts w:ascii="Times New Roman" w:hAnsi="Times New Roman" w:cs="Times New Roman"/>
          <w:sz w:val="24"/>
          <w:szCs w:val="24"/>
        </w:rPr>
      </w:pPr>
    </w:p>
    <w:p w14:paraId="742FFAB0" w14:textId="23785D87" w:rsidR="00777117" w:rsidRDefault="009805F1" w:rsidP="009805F1">
      <w:pPr>
        <w:ind w:firstLine="720"/>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5BA8CBD3" wp14:editId="75A037F0">
            <wp:extent cx="3013544" cy="764665"/>
            <wp:effectExtent l="0" t="0" r="0" b="0"/>
            <wp:docPr id="600725435" name="Picture 1" descr="A logo with blue and yellow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25435" name="Picture 1" descr="A logo with blue and yellow squar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8514" cy="776076"/>
                    </a:xfrm>
                    <a:prstGeom prst="rect">
                      <a:avLst/>
                    </a:prstGeom>
                  </pic:spPr>
                </pic:pic>
              </a:graphicData>
            </a:graphic>
          </wp:inline>
        </w:drawing>
      </w:r>
    </w:p>
    <w:p w14:paraId="6C40A025" w14:textId="77777777" w:rsidR="009805F1" w:rsidRDefault="009805F1" w:rsidP="009805F1">
      <w:pPr>
        <w:jc w:val="center"/>
        <w:rPr>
          <w:rFonts w:ascii="Times New Roman" w:hAnsi="Times New Roman" w:cs="Times New Roman"/>
          <w:sz w:val="24"/>
          <w:szCs w:val="24"/>
        </w:rPr>
      </w:pPr>
    </w:p>
    <w:p w14:paraId="44FA5AEE" w14:textId="77777777" w:rsidR="009805F1" w:rsidRDefault="009805F1" w:rsidP="009805F1">
      <w:pPr>
        <w:jc w:val="center"/>
        <w:rPr>
          <w:rFonts w:ascii="Times New Roman" w:hAnsi="Times New Roman" w:cs="Times New Roman"/>
          <w:sz w:val="24"/>
          <w:szCs w:val="24"/>
        </w:rPr>
      </w:pPr>
    </w:p>
    <w:p w14:paraId="510E2842" w14:textId="77777777" w:rsidR="009805F1" w:rsidRPr="003B0954" w:rsidRDefault="009805F1" w:rsidP="009805F1">
      <w:pPr>
        <w:jc w:val="center"/>
        <w:rPr>
          <w:rFonts w:ascii="Times New Roman" w:hAnsi="Times New Roman" w:cs="Times New Roman"/>
          <w:sz w:val="24"/>
          <w:szCs w:val="24"/>
        </w:rPr>
      </w:pPr>
    </w:p>
    <w:p w14:paraId="4F79EBDB" w14:textId="77777777" w:rsidR="003B0954" w:rsidRPr="003B0954" w:rsidRDefault="003B0954" w:rsidP="003B0954">
      <w:pPr>
        <w:rPr>
          <w:rFonts w:ascii="Times New Roman" w:hAnsi="Times New Roman" w:cs="Times New Roman"/>
          <w:sz w:val="24"/>
          <w:szCs w:val="24"/>
        </w:rPr>
      </w:pPr>
    </w:p>
    <w:p w14:paraId="036FB8A6" w14:textId="77777777" w:rsidR="003B0954" w:rsidRDefault="003B0954" w:rsidP="000831BF">
      <w:pPr>
        <w:spacing w:after="160" w:line="259" w:lineRule="auto"/>
        <w:jc w:val="center"/>
        <w:rPr>
          <w:rFonts w:ascii="Times New Roman" w:hAnsi="Times New Roman" w:cs="Times New Roman"/>
          <w:sz w:val="24"/>
          <w:szCs w:val="24"/>
        </w:rPr>
      </w:pPr>
    </w:p>
    <w:p w14:paraId="46244834" w14:textId="2DA7644F" w:rsidR="003B0954" w:rsidRPr="003B0954" w:rsidRDefault="003B0954" w:rsidP="003B0954">
      <w:pPr>
        <w:pStyle w:val="Thesisinformation"/>
        <w:rPr>
          <w:rFonts w:cs="Times New Roman"/>
          <w:szCs w:val="24"/>
          <w:lang w:val="nl-NL"/>
        </w:rPr>
      </w:pPr>
      <w:r>
        <w:rPr>
          <w:rFonts w:cs="Times New Roman"/>
          <w:szCs w:val="24"/>
        </w:rPr>
        <w:tab/>
      </w:r>
      <w:r w:rsidRPr="003B0954">
        <w:rPr>
          <w:rFonts w:cs="Times New Roman"/>
          <w:b/>
          <w:bCs/>
          <w:szCs w:val="24"/>
          <w:lang w:val="nl-NL"/>
        </w:rPr>
        <w:t>Name:</w:t>
      </w:r>
      <w:r w:rsidRPr="003B0954">
        <w:rPr>
          <w:rFonts w:cs="Times New Roman"/>
          <w:szCs w:val="24"/>
          <w:lang w:val="nl-NL"/>
        </w:rPr>
        <w:t xml:space="preserve"> Bastiaan van Houten </w:t>
      </w:r>
    </w:p>
    <w:p w14:paraId="78F2CCBA" w14:textId="2ED94D1F" w:rsidR="003B0954" w:rsidRPr="009A066D" w:rsidRDefault="003B0954" w:rsidP="003B0954">
      <w:pPr>
        <w:pStyle w:val="Thesisinformation"/>
        <w:rPr>
          <w:rFonts w:cs="Times New Roman"/>
          <w:szCs w:val="24"/>
          <w:lang w:val="nl-NL"/>
        </w:rPr>
      </w:pPr>
      <w:r w:rsidRPr="009A066D">
        <w:rPr>
          <w:rFonts w:cs="Times New Roman"/>
          <w:b/>
          <w:bCs/>
          <w:szCs w:val="24"/>
          <w:lang w:val="nl-NL"/>
        </w:rPr>
        <w:t>SNR:</w:t>
      </w:r>
      <w:r w:rsidRPr="009A066D">
        <w:rPr>
          <w:rFonts w:cs="Times New Roman"/>
          <w:szCs w:val="24"/>
          <w:lang w:val="nl-NL"/>
        </w:rPr>
        <w:t xml:space="preserve"> 2082816 </w:t>
      </w:r>
    </w:p>
    <w:p w14:paraId="15A4F39C" w14:textId="36A12D47" w:rsidR="003B0954" w:rsidRPr="003B0954" w:rsidRDefault="003B0954" w:rsidP="003B0954">
      <w:pPr>
        <w:pStyle w:val="Thesisinformation"/>
        <w:rPr>
          <w:rFonts w:cs="Times New Roman"/>
          <w:szCs w:val="24"/>
        </w:rPr>
      </w:pPr>
      <w:r w:rsidRPr="003B0954">
        <w:rPr>
          <w:rFonts w:cs="Times New Roman"/>
          <w:b/>
          <w:bCs/>
          <w:szCs w:val="24"/>
        </w:rPr>
        <w:t xml:space="preserve">Study program: </w:t>
      </w:r>
      <w:r w:rsidRPr="003B0954">
        <w:rPr>
          <w:rFonts w:cs="Times New Roman"/>
          <w:szCs w:val="24"/>
        </w:rPr>
        <w:t>MSc Marketing Management/Analytics</w:t>
      </w:r>
    </w:p>
    <w:p w14:paraId="74225AD8" w14:textId="6052DC53" w:rsidR="003B0954" w:rsidRPr="003B0954" w:rsidRDefault="003B0954" w:rsidP="003B0954">
      <w:pPr>
        <w:pStyle w:val="Thesisinformation"/>
        <w:rPr>
          <w:rFonts w:cs="Times New Roman"/>
          <w:szCs w:val="24"/>
        </w:rPr>
      </w:pPr>
      <w:r w:rsidRPr="003B0954">
        <w:rPr>
          <w:rFonts w:cs="Times New Roman"/>
          <w:b/>
          <w:bCs/>
          <w:szCs w:val="24"/>
        </w:rPr>
        <w:t xml:space="preserve">Academic year: </w:t>
      </w:r>
      <w:r w:rsidRPr="003B0954">
        <w:rPr>
          <w:rFonts w:cs="Times New Roman"/>
          <w:szCs w:val="24"/>
        </w:rPr>
        <w:t>2023-2024</w:t>
      </w:r>
    </w:p>
    <w:p w14:paraId="650412FE" w14:textId="48725996" w:rsidR="003B0954" w:rsidRPr="003B0954" w:rsidRDefault="003B0954" w:rsidP="003B0954">
      <w:pPr>
        <w:pStyle w:val="Thesisinformation"/>
        <w:rPr>
          <w:rFonts w:cs="Times New Roman"/>
          <w:szCs w:val="24"/>
        </w:rPr>
      </w:pPr>
      <w:r w:rsidRPr="003B0954">
        <w:rPr>
          <w:rFonts w:cs="Times New Roman"/>
          <w:b/>
          <w:bCs/>
          <w:szCs w:val="24"/>
        </w:rPr>
        <w:t xml:space="preserve">Submission date: </w:t>
      </w:r>
      <w:r w:rsidRPr="003B0954">
        <w:rPr>
          <w:rFonts w:cs="Times New Roman"/>
          <w:szCs w:val="24"/>
        </w:rPr>
        <w:t>January 5, 2024</w:t>
      </w:r>
    </w:p>
    <w:p w14:paraId="6859844B" w14:textId="65DB4CB1" w:rsidR="003B0954" w:rsidRPr="003B0954" w:rsidRDefault="003B0954" w:rsidP="003B0954">
      <w:pPr>
        <w:pStyle w:val="Thesisinformation"/>
        <w:rPr>
          <w:rFonts w:cs="Times New Roman"/>
          <w:szCs w:val="24"/>
        </w:rPr>
      </w:pPr>
      <w:r w:rsidRPr="003B0954">
        <w:rPr>
          <w:rFonts w:cs="Times New Roman"/>
          <w:b/>
          <w:bCs/>
          <w:szCs w:val="24"/>
        </w:rPr>
        <w:t xml:space="preserve">Name supervisor </w:t>
      </w:r>
      <w:r w:rsidRPr="003B0954">
        <w:rPr>
          <w:rFonts w:cs="Times New Roman"/>
          <w:szCs w:val="24"/>
        </w:rPr>
        <w:t>Dr. Arjen van Lin</w:t>
      </w:r>
    </w:p>
    <w:p w14:paraId="014C882B" w14:textId="397EAAD5" w:rsidR="003B0954" w:rsidRPr="003B0954" w:rsidRDefault="003B0954" w:rsidP="003B0954">
      <w:pPr>
        <w:tabs>
          <w:tab w:val="left" w:pos="5145"/>
        </w:tabs>
        <w:spacing w:after="160" w:line="259" w:lineRule="auto"/>
        <w:jc w:val="right"/>
        <w:rPr>
          <w:rFonts w:ascii="Times New Roman" w:hAnsi="Times New Roman" w:cs="Times New Roman"/>
          <w:sz w:val="24"/>
          <w:szCs w:val="24"/>
        </w:rPr>
      </w:pPr>
      <w:r w:rsidRPr="003B0954">
        <w:rPr>
          <w:rFonts w:ascii="Times New Roman" w:hAnsi="Times New Roman" w:cs="Times New Roman"/>
          <w:b/>
          <w:bCs/>
          <w:sz w:val="24"/>
          <w:szCs w:val="24"/>
        </w:rPr>
        <w:t xml:space="preserve">Name co-reader </w:t>
      </w:r>
      <w:r w:rsidRPr="003B0954">
        <w:rPr>
          <w:rFonts w:ascii="Times New Roman" w:hAnsi="Times New Roman" w:cs="Times New Roman"/>
          <w:sz w:val="24"/>
          <w:szCs w:val="24"/>
        </w:rPr>
        <w:t xml:space="preserve">Dr. </w:t>
      </w:r>
      <w:r w:rsidR="00821F7B">
        <w:rPr>
          <w:rFonts w:ascii="Times New Roman" w:hAnsi="Times New Roman" w:cs="Times New Roman"/>
          <w:sz w:val="24"/>
          <w:szCs w:val="24"/>
        </w:rPr>
        <w:t>Marnik Dekimpe</w:t>
      </w:r>
    </w:p>
    <w:p w14:paraId="25FFCF18" w14:textId="700B6C74" w:rsidR="000F5BB1" w:rsidRDefault="000F5BB1" w:rsidP="000831BF">
      <w:pPr>
        <w:spacing w:after="160" w:line="259" w:lineRule="auto"/>
        <w:jc w:val="center"/>
        <w:rPr>
          <w:rFonts w:ascii="Times New Roman" w:hAnsi="Times New Roman" w:cs="Times New Roman"/>
          <w:sz w:val="24"/>
          <w:szCs w:val="24"/>
        </w:rPr>
      </w:pPr>
      <w:r w:rsidRPr="003B0954">
        <w:rPr>
          <w:rFonts w:ascii="Times New Roman" w:hAnsi="Times New Roman" w:cs="Times New Roman"/>
          <w:sz w:val="24"/>
          <w:szCs w:val="24"/>
        </w:rPr>
        <w:br w:type="page"/>
      </w:r>
      <w:r w:rsidR="000831BF">
        <w:rPr>
          <w:rFonts w:ascii="Times New Roman" w:hAnsi="Times New Roman" w:cs="Times New Roman"/>
          <w:sz w:val="24"/>
          <w:szCs w:val="24"/>
        </w:rPr>
        <w:lastRenderedPageBreak/>
        <w:t xml:space="preserve">Management summary </w:t>
      </w:r>
    </w:p>
    <w:p w14:paraId="7CBCE63C" w14:textId="77777777" w:rsidR="002D2E64" w:rsidRPr="002D2E64" w:rsidRDefault="002D2E64" w:rsidP="002D2E64">
      <w:pPr>
        <w:spacing w:after="160" w:line="480" w:lineRule="auto"/>
        <w:jc w:val="both"/>
        <w:rPr>
          <w:rFonts w:ascii="Times New Roman" w:hAnsi="Times New Roman" w:cs="Times New Roman"/>
          <w:sz w:val="24"/>
          <w:szCs w:val="24"/>
        </w:rPr>
      </w:pPr>
      <w:r w:rsidRPr="002D2E64">
        <w:rPr>
          <w:rFonts w:ascii="Times New Roman" w:hAnsi="Times New Roman" w:cs="Times New Roman"/>
          <w:sz w:val="24"/>
          <w:szCs w:val="24"/>
        </w:rPr>
        <w:t>In recent years, the issue of minority representation in Hollywood films has become increasingly prominent. Countless studies have been published on this topic, and there is a growing demand for clarity about the relationship between representation and its effects.</w:t>
      </w:r>
    </w:p>
    <w:p w14:paraId="75D974EB" w14:textId="77777777" w:rsidR="002D2E64" w:rsidRPr="002D2E64" w:rsidRDefault="002D2E64" w:rsidP="002D2E64">
      <w:pPr>
        <w:spacing w:after="160" w:line="480" w:lineRule="auto"/>
        <w:jc w:val="both"/>
        <w:rPr>
          <w:rFonts w:ascii="Times New Roman" w:hAnsi="Times New Roman" w:cs="Times New Roman"/>
          <w:sz w:val="24"/>
          <w:szCs w:val="24"/>
        </w:rPr>
      </w:pPr>
    </w:p>
    <w:p w14:paraId="09E20A0C" w14:textId="262B2857" w:rsidR="002D2E64" w:rsidRPr="002D2E64" w:rsidRDefault="002D2E64" w:rsidP="002D2E64">
      <w:pPr>
        <w:spacing w:after="160" w:line="480" w:lineRule="auto"/>
        <w:jc w:val="both"/>
        <w:rPr>
          <w:rFonts w:ascii="Times New Roman" w:hAnsi="Times New Roman" w:cs="Times New Roman"/>
          <w:sz w:val="24"/>
          <w:szCs w:val="24"/>
        </w:rPr>
      </w:pPr>
      <w:r w:rsidRPr="002D2E64">
        <w:rPr>
          <w:rFonts w:ascii="Times New Roman" w:hAnsi="Times New Roman" w:cs="Times New Roman"/>
          <w:sz w:val="24"/>
          <w:szCs w:val="24"/>
        </w:rPr>
        <w:t xml:space="preserve">This paper addresses the pressing issue of diversity and representation within the film industry, specifically focusing on Hollywood </w:t>
      </w:r>
      <w:r w:rsidR="005E063C">
        <w:rPr>
          <w:rFonts w:ascii="Times New Roman" w:hAnsi="Times New Roman" w:cs="Times New Roman"/>
          <w:sz w:val="24"/>
          <w:szCs w:val="24"/>
        </w:rPr>
        <w:t>films</w:t>
      </w:r>
      <w:r w:rsidRPr="002D2E64">
        <w:rPr>
          <w:rFonts w:ascii="Times New Roman" w:hAnsi="Times New Roman" w:cs="Times New Roman"/>
          <w:sz w:val="24"/>
          <w:szCs w:val="24"/>
        </w:rPr>
        <w:t xml:space="preserve">. </w:t>
      </w:r>
      <w:r w:rsidR="005E063C">
        <w:rPr>
          <w:rFonts w:ascii="Times New Roman" w:hAnsi="Times New Roman" w:cs="Times New Roman"/>
          <w:sz w:val="24"/>
          <w:szCs w:val="24"/>
        </w:rPr>
        <w:t>Films</w:t>
      </w:r>
      <w:r w:rsidRPr="002D2E64">
        <w:rPr>
          <w:rFonts w:ascii="Times New Roman" w:hAnsi="Times New Roman" w:cs="Times New Roman"/>
          <w:sz w:val="24"/>
          <w:szCs w:val="24"/>
        </w:rPr>
        <w:t xml:space="preserve"> are powerful cultural influencers that shape societal beliefs. The lack of representation in films can perpetuate negative stereotypes and marginalization, which can have a harmful impact on individuals and communities. The study highlights that </w:t>
      </w:r>
      <w:r w:rsidR="005E063C">
        <w:rPr>
          <w:rFonts w:ascii="Times New Roman" w:hAnsi="Times New Roman" w:cs="Times New Roman"/>
          <w:sz w:val="24"/>
          <w:szCs w:val="24"/>
        </w:rPr>
        <w:t>films</w:t>
      </w:r>
      <w:r w:rsidRPr="002D2E64">
        <w:rPr>
          <w:rFonts w:ascii="Times New Roman" w:hAnsi="Times New Roman" w:cs="Times New Roman"/>
          <w:sz w:val="24"/>
          <w:szCs w:val="24"/>
        </w:rPr>
        <w:t xml:space="preserve"> with diverse casts tend to perform better at the box office due to their wider appeal. This suggests that diversity is not only a moral imperative, but also a financial necessity. The study </w:t>
      </w:r>
      <w:r w:rsidR="000F2587" w:rsidRPr="002D2E64">
        <w:rPr>
          <w:rFonts w:ascii="Times New Roman" w:hAnsi="Times New Roman" w:cs="Times New Roman"/>
          <w:sz w:val="24"/>
          <w:szCs w:val="24"/>
        </w:rPr>
        <w:t>highligh</w:t>
      </w:r>
      <w:r w:rsidR="000F2587">
        <w:rPr>
          <w:rFonts w:ascii="Times New Roman" w:hAnsi="Times New Roman" w:cs="Times New Roman"/>
          <w:sz w:val="24"/>
          <w:szCs w:val="24"/>
        </w:rPr>
        <w:t>ts</w:t>
      </w:r>
      <w:r w:rsidRPr="002D2E64">
        <w:rPr>
          <w:rFonts w:ascii="Times New Roman" w:hAnsi="Times New Roman" w:cs="Times New Roman"/>
          <w:sz w:val="24"/>
          <w:szCs w:val="24"/>
        </w:rPr>
        <w:t xml:space="preserve"> the economic significance of the film industry, which generates billions of dollars in annual revenue and produces some of the most profitable products in the world.</w:t>
      </w:r>
    </w:p>
    <w:p w14:paraId="37570C4A" w14:textId="51773978" w:rsidR="000F5BB1" w:rsidRDefault="002D2E64" w:rsidP="002D2E64">
      <w:pPr>
        <w:spacing w:after="160" w:line="480" w:lineRule="auto"/>
        <w:jc w:val="both"/>
        <w:rPr>
          <w:rFonts w:ascii="Times New Roman" w:hAnsi="Times New Roman" w:cs="Times New Roman"/>
          <w:sz w:val="24"/>
          <w:szCs w:val="24"/>
        </w:rPr>
      </w:pPr>
      <w:r w:rsidRPr="002D2E64">
        <w:rPr>
          <w:rFonts w:ascii="Times New Roman" w:hAnsi="Times New Roman" w:cs="Times New Roman"/>
          <w:sz w:val="24"/>
          <w:szCs w:val="24"/>
        </w:rPr>
        <w:t>Despite recent improvements in representation, the study underscores that existing measures often overlook the nuances of representation and the need for authentic inclusive representation (AIR). AIR is a comprehensive approach to representation that accounts for effective representation rather than mere tokenism. The study argues that AIR is essential for creating films that resonate with diverse audiences and positively impact society.</w:t>
      </w:r>
      <w:r w:rsidR="000F5BB1">
        <w:rPr>
          <w:rFonts w:ascii="Times New Roman" w:hAnsi="Times New Roman" w:cs="Times New Roman"/>
          <w:sz w:val="24"/>
          <w:szCs w:val="24"/>
        </w:rPr>
        <w:br w:type="page"/>
      </w:r>
    </w:p>
    <w:p w14:paraId="0F39B867" w14:textId="1351D03C" w:rsidR="000F2587" w:rsidRDefault="000F2587" w:rsidP="000F2587">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lastRenderedPageBreak/>
        <w:t>Preface</w:t>
      </w:r>
    </w:p>
    <w:p w14:paraId="6F71E4EA" w14:textId="77777777" w:rsidR="000F2587" w:rsidRDefault="000F2587">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sdt>
      <w:sdtPr>
        <w:rPr>
          <w:rFonts w:ascii="Arial" w:eastAsia="Arial" w:hAnsi="Arial" w:cs="Arial"/>
          <w:color w:val="auto"/>
          <w:sz w:val="22"/>
          <w:szCs w:val="22"/>
          <w:lang w:val="en" w:eastAsia="en-GB"/>
        </w:rPr>
        <w:id w:val="-1983071489"/>
        <w:docPartObj>
          <w:docPartGallery w:val="Table of Contents"/>
          <w:docPartUnique/>
        </w:docPartObj>
      </w:sdtPr>
      <w:sdtEndPr>
        <w:rPr>
          <w:b/>
          <w:bCs/>
          <w:noProof/>
        </w:rPr>
      </w:sdtEndPr>
      <w:sdtContent>
        <w:p w14:paraId="2EEE45F1" w14:textId="7D99675F" w:rsidR="00726248" w:rsidRPr="00671C06" w:rsidRDefault="00726248">
          <w:pPr>
            <w:pStyle w:val="TOCHeading"/>
            <w:rPr>
              <w:rFonts w:ascii="Times New Roman" w:hAnsi="Times New Roman" w:cs="Times New Roman"/>
              <w:color w:val="auto"/>
            </w:rPr>
          </w:pPr>
          <w:r w:rsidRPr="00671C06">
            <w:rPr>
              <w:rFonts w:ascii="Times New Roman" w:hAnsi="Times New Roman" w:cs="Times New Roman"/>
              <w:color w:val="auto"/>
            </w:rPr>
            <w:t>Table of Contents</w:t>
          </w:r>
        </w:p>
        <w:p w14:paraId="4277B61E" w14:textId="49A81386" w:rsidR="00671C06" w:rsidRPr="00671C06" w:rsidRDefault="00726248">
          <w:pPr>
            <w:pStyle w:val="TOC1"/>
            <w:tabs>
              <w:tab w:val="right" w:leader="dot" w:pos="9062"/>
            </w:tabs>
            <w:rPr>
              <w:rFonts w:ascii="Times New Roman" w:eastAsiaTheme="minorEastAsia" w:hAnsi="Times New Roman" w:cs="Times New Roman"/>
              <w:noProof/>
              <w:kern w:val="2"/>
              <w:lang w:val="en-GB"/>
              <w14:ligatures w14:val="standardContextual"/>
            </w:rPr>
          </w:pPr>
          <w:r w:rsidRPr="00671C06">
            <w:rPr>
              <w:rFonts w:ascii="Times New Roman" w:hAnsi="Times New Roman" w:cs="Times New Roman"/>
            </w:rPr>
            <w:fldChar w:fldCharType="begin"/>
          </w:r>
          <w:r w:rsidRPr="00671C06">
            <w:rPr>
              <w:rFonts w:ascii="Times New Roman" w:hAnsi="Times New Roman" w:cs="Times New Roman"/>
            </w:rPr>
            <w:instrText xml:space="preserve"> TOC \o "1-3" \h \z \u </w:instrText>
          </w:r>
          <w:r w:rsidRPr="00671C06">
            <w:rPr>
              <w:rFonts w:ascii="Times New Roman" w:hAnsi="Times New Roman" w:cs="Times New Roman"/>
            </w:rPr>
            <w:fldChar w:fldCharType="separate"/>
          </w:r>
          <w:hyperlink w:anchor="_Toc150513286" w:history="1">
            <w:r w:rsidR="00671C06" w:rsidRPr="00671C06">
              <w:rPr>
                <w:rStyle w:val="Hyperlink"/>
                <w:rFonts w:ascii="Times New Roman" w:hAnsi="Times New Roman" w:cs="Times New Roman"/>
                <w:noProof/>
              </w:rPr>
              <w:t>Introduction</w:t>
            </w:r>
            <w:r w:rsidR="00671C06" w:rsidRPr="00671C06">
              <w:rPr>
                <w:rFonts w:ascii="Times New Roman" w:hAnsi="Times New Roman" w:cs="Times New Roman"/>
                <w:noProof/>
                <w:webHidden/>
              </w:rPr>
              <w:tab/>
            </w:r>
            <w:r w:rsidR="00671C06" w:rsidRPr="00671C06">
              <w:rPr>
                <w:rFonts w:ascii="Times New Roman" w:hAnsi="Times New Roman" w:cs="Times New Roman"/>
                <w:noProof/>
                <w:webHidden/>
              </w:rPr>
              <w:fldChar w:fldCharType="begin"/>
            </w:r>
            <w:r w:rsidR="00671C06" w:rsidRPr="00671C06">
              <w:rPr>
                <w:rFonts w:ascii="Times New Roman" w:hAnsi="Times New Roman" w:cs="Times New Roman"/>
                <w:noProof/>
                <w:webHidden/>
              </w:rPr>
              <w:instrText xml:space="preserve"> PAGEREF _Toc150513286 \h </w:instrText>
            </w:r>
            <w:r w:rsidR="00671C06" w:rsidRPr="00671C06">
              <w:rPr>
                <w:rFonts w:ascii="Times New Roman" w:hAnsi="Times New Roman" w:cs="Times New Roman"/>
                <w:noProof/>
                <w:webHidden/>
              </w:rPr>
            </w:r>
            <w:r w:rsidR="00671C06" w:rsidRPr="00671C06">
              <w:rPr>
                <w:rFonts w:ascii="Times New Roman" w:hAnsi="Times New Roman" w:cs="Times New Roman"/>
                <w:noProof/>
                <w:webHidden/>
              </w:rPr>
              <w:fldChar w:fldCharType="separate"/>
            </w:r>
            <w:r w:rsidR="00671C06" w:rsidRPr="00671C06">
              <w:rPr>
                <w:rFonts w:ascii="Times New Roman" w:hAnsi="Times New Roman" w:cs="Times New Roman"/>
                <w:noProof/>
                <w:webHidden/>
              </w:rPr>
              <w:t>5</w:t>
            </w:r>
            <w:r w:rsidR="00671C06" w:rsidRPr="00671C06">
              <w:rPr>
                <w:rFonts w:ascii="Times New Roman" w:hAnsi="Times New Roman" w:cs="Times New Roman"/>
                <w:noProof/>
                <w:webHidden/>
              </w:rPr>
              <w:fldChar w:fldCharType="end"/>
            </w:r>
          </w:hyperlink>
        </w:p>
        <w:p w14:paraId="05927E16" w14:textId="051A1C60" w:rsidR="00671C06" w:rsidRPr="00671C06" w:rsidRDefault="00000000">
          <w:pPr>
            <w:pStyle w:val="TOC2"/>
            <w:tabs>
              <w:tab w:val="right" w:leader="dot" w:pos="9062"/>
            </w:tabs>
            <w:rPr>
              <w:rFonts w:ascii="Times New Roman" w:eastAsiaTheme="minorEastAsia" w:hAnsi="Times New Roman" w:cs="Times New Roman"/>
              <w:noProof/>
              <w:kern w:val="2"/>
              <w:lang w:val="en-GB"/>
              <w14:ligatures w14:val="standardContextual"/>
            </w:rPr>
          </w:pPr>
          <w:hyperlink w:anchor="_Toc150513287" w:history="1">
            <w:r w:rsidR="00671C06" w:rsidRPr="00671C06">
              <w:rPr>
                <w:rStyle w:val="Hyperlink"/>
                <w:rFonts w:ascii="Times New Roman" w:hAnsi="Times New Roman" w:cs="Times New Roman"/>
                <w:noProof/>
              </w:rPr>
              <w:t>Problem Indication</w:t>
            </w:r>
            <w:r w:rsidR="00671C06" w:rsidRPr="00671C06">
              <w:rPr>
                <w:rFonts w:ascii="Times New Roman" w:hAnsi="Times New Roman" w:cs="Times New Roman"/>
                <w:noProof/>
                <w:webHidden/>
              </w:rPr>
              <w:tab/>
            </w:r>
            <w:r w:rsidR="00671C06" w:rsidRPr="00671C06">
              <w:rPr>
                <w:rFonts w:ascii="Times New Roman" w:hAnsi="Times New Roman" w:cs="Times New Roman"/>
                <w:noProof/>
                <w:webHidden/>
              </w:rPr>
              <w:fldChar w:fldCharType="begin"/>
            </w:r>
            <w:r w:rsidR="00671C06" w:rsidRPr="00671C06">
              <w:rPr>
                <w:rFonts w:ascii="Times New Roman" w:hAnsi="Times New Roman" w:cs="Times New Roman"/>
                <w:noProof/>
                <w:webHidden/>
              </w:rPr>
              <w:instrText xml:space="preserve"> PAGEREF _Toc150513287 \h </w:instrText>
            </w:r>
            <w:r w:rsidR="00671C06" w:rsidRPr="00671C06">
              <w:rPr>
                <w:rFonts w:ascii="Times New Roman" w:hAnsi="Times New Roman" w:cs="Times New Roman"/>
                <w:noProof/>
                <w:webHidden/>
              </w:rPr>
            </w:r>
            <w:r w:rsidR="00671C06" w:rsidRPr="00671C06">
              <w:rPr>
                <w:rFonts w:ascii="Times New Roman" w:hAnsi="Times New Roman" w:cs="Times New Roman"/>
                <w:noProof/>
                <w:webHidden/>
              </w:rPr>
              <w:fldChar w:fldCharType="separate"/>
            </w:r>
            <w:r w:rsidR="00671C06" w:rsidRPr="00671C06">
              <w:rPr>
                <w:rFonts w:ascii="Times New Roman" w:hAnsi="Times New Roman" w:cs="Times New Roman"/>
                <w:noProof/>
                <w:webHidden/>
              </w:rPr>
              <w:t>5</w:t>
            </w:r>
            <w:r w:rsidR="00671C06" w:rsidRPr="00671C06">
              <w:rPr>
                <w:rFonts w:ascii="Times New Roman" w:hAnsi="Times New Roman" w:cs="Times New Roman"/>
                <w:noProof/>
                <w:webHidden/>
              </w:rPr>
              <w:fldChar w:fldCharType="end"/>
            </w:r>
          </w:hyperlink>
        </w:p>
        <w:p w14:paraId="5FFBB5A8" w14:textId="5D85FBA8" w:rsidR="00671C06" w:rsidRPr="00671C06" w:rsidRDefault="00000000">
          <w:pPr>
            <w:pStyle w:val="TOC2"/>
            <w:tabs>
              <w:tab w:val="right" w:leader="dot" w:pos="9062"/>
            </w:tabs>
            <w:rPr>
              <w:rFonts w:ascii="Times New Roman" w:eastAsiaTheme="minorEastAsia" w:hAnsi="Times New Roman" w:cs="Times New Roman"/>
              <w:noProof/>
              <w:kern w:val="2"/>
              <w:lang w:val="en-GB"/>
              <w14:ligatures w14:val="standardContextual"/>
            </w:rPr>
          </w:pPr>
          <w:hyperlink w:anchor="_Toc150513288" w:history="1">
            <w:r w:rsidR="00671C06" w:rsidRPr="00671C06">
              <w:rPr>
                <w:rStyle w:val="Hyperlink"/>
                <w:rFonts w:ascii="Times New Roman" w:hAnsi="Times New Roman" w:cs="Times New Roman"/>
                <w:noProof/>
              </w:rPr>
              <w:t>Problem Statement</w:t>
            </w:r>
            <w:r w:rsidR="00671C06" w:rsidRPr="00671C06">
              <w:rPr>
                <w:rFonts w:ascii="Times New Roman" w:hAnsi="Times New Roman" w:cs="Times New Roman"/>
                <w:noProof/>
                <w:webHidden/>
              </w:rPr>
              <w:tab/>
            </w:r>
            <w:r w:rsidR="00671C06" w:rsidRPr="00671C06">
              <w:rPr>
                <w:rFonts w:ascii="Times New Roman" w:hAnsi="Times New Roman" w:cs="Times New Roman"/>
                <w:noProof/>
                <w:webHidden/>
              </w:rPr>
              <w:fldChar w:fldCharType="begin"/>
            </w:r>
            <w:r w:rsidR="00671C06" w:rsidRPr="00671C06">
              <w:rPr>
                <w:rFonts w:ascii="Times New Roman" w:hAnsi="Times New Roman" w:cs="Times New Roman"/>
                <w:noProof/>
                <w:webHidden/>
              </w:rPr>
              <w:instrText xml:space="preserve"> PAGEREF _Toc150513288 \h </w:instrText>
            </w:r>
            <w:r w:rsidR="00671C06" w:rsidRPr="00671C06">
              <w:rPr>
                <w:rFonts w:ascii="Times New Roman" w:hAnsi="Times New Roman" w:cs="Times New Roman"/>
                <w:noProof/>
                <w:webHidden/>
              </w:rPr>
            </w:r>
            <w:r w:rsidR="00671C06" w:rsidRPr="00671C06">
              <w:rPr>
                <w:rFonts w:ascii="Times New Roman" w:hAnsi="Times New Roman" w:cs="Times New Roman"/>
                <w:noProof/>
                <w:webHidden/>
              </w:rPr>
              <w:fldChar w:fldCharType="separate"/>
            </w:r>
            <w:r w:rsidR="00671C06" w:rsidRPr="00671C06">
              <w:rPr>
                <w:rFonts w:ascii="Times New Roman" w:hAnsi="Times New Roman" w:cs="Times New Roman"/>
                <w:noProof/>
                <w:webHidden/>
              </w:rPr>
              <w:t>7</w:t>
            </w:r>
            <w:r w:rsidR="00671C06" w:rsidRPr="00671C06">
              <w:rPr>
                <w:rFonts w:ascii="Times New Roman" w:hAnsi="Times New Roman" w:cs="Times New Roman"/>
                <w:noProof/>
                <w:webHidden/>
              </w:rPr>
              <w:fldChar w:fldCharType="end"/>
            </w:r>
          </w:hyperlink>
        </w:p>
        <w:p w14:paraId="5674D98D" w14:textId="1DD2639E" w:rsidR="00671C06" w:rsidRPr="00671C06" w:rsidRDefault="00000000">
          <w:pPr>
            <w:pStyle w:val="TOC2"/>
            <w:tabs>
              <w:tab w:val="right" w:leader="dot" w:pos="9062"/>
            </w:tabs>
            <w:rPr>
              <w:rFonts w:ascii="Times New Roman" w:eastAsiaTheme="minorEastAsia" w:hAnsi="Times New Roman" w:cs="Times New Roman"/>
              <w:noProof/>
              <w:kern w:val="2"/>
              <w:lang w:val="en-GB"/>
              <w14:ligatures w14:val="standardContextual"/>
            </w:rPr>
          </w:pPr>
          <w:hyperlink w:anchor="_Toc150513289" w:history="1">
            <w:r w:rsidR="00671C06" w:rsidRPr="00671C06">
              <w:rPr>
                <w:rStyle w:val="Hyperlink"/>
                <w:rFonts w:ascii="Times New Roman" w:hAnsi="Times New Roman" w:cs="Times New Roman"/>
                <w:noProof/>
              </w:rPr>
              <w:t>Academic Contribution</w:t>
            </w:r>
            <w:r w:rsidR="00671C06" w:rsidRPr="00671C06">
              <w:rPr>
                <w:rFonts w:ascii="Times New Roman" w:hAnsi="Times New Roman" w:cs="Times New Roman"/>
                <w:noProof/>
                <w:webHidden/>
              </w:rPr>
              <w:tab/>
            </w:r>
            <w:r w:rsidR="00671C06" w:rsidRPr="00671C06">
              <w:rPr>
                <w:rFonts w:ascii="Times New Roman" w:hAnsi="Times New Roman" w:cs="Times New Roman"/>
                <w:noProof/>
                <w:webHidden/>
              </w:rPr>
              <w:fldChar w:fldCharType="begin"/>
            </w:r>
            <w:r w:rsidR="00671C06" w:rsidRPr="00671C06">
              <w:rPr>
                <w:rFonts w:ascii="Times New Roman" w:hAnsi="Times New Roman" w:cs="Times New Roman"/>
                <w:noProof/>
                <w:webHidden/>
              </w:rPr>
              <w:instrText xml:space="preserve"> PAGEREF _Toc150513289 \h </w:instrText>
            </w:r>
            <w:r w:rsidR="00671C06" w:rsidRPr="00671C06">
              <w:rPr>
                <w:rFonts w:ascii="Times New Roman" w:hAnsi="Times New Roman" w:cs="Times New Roman"/>
                <w:noProof/>
                <w:webHidden/>
              </w:rPr>
            </w:r>
            <w:r w:rsidR="00671C06" w:rsidRPr="00671C06">
              <w:rPr>
                <w:rFonts w:ascii="Times New Roman" w:hAnsi="Times New Roman" w:cs="Times New Roman"/>
                <w:noProof/>
                <w:webHidden/>
              </w:rPr>
              <w:fldChar w:fldCharType="separate"/>
            </w:r>
            <w:r w:rsidR="00671C06" w:rsidRPr="00671C06">
              <w:rPr>
                <w:rFonts w:ascii="Times New Roman" w:hAnsi="Times New Roman" w:cs="Times New Roman"/>
                <w:noProof/>
                <w:webHidden/>
              </w:rPr>
              <w:t>7</w:t>
            </w:r>
            <w:r w:rsidR="00671C06" w:rsidRPr="00671C06">
              <w:rPr>
                <w:rFonts w:ascii="Times New Roman" w:hAnsi="Times New Roman" w:cs="Times New Roman"/>
                <w:noProof/>
                <w:webHidden/>
              </w:rPr>
              <w:fldChar w:fldCharType="end"/>
            </w:r>
          </w:hyperlink>
        </w:p>
        <w:p w14:paraId="5BCAE929" w14:textId="3320946E" w:rsidR="00671C06" w:rsidRPr="00671C06" w:rsidRDefault="00000000">
          <w:pPr>
            <w:pStyle w:val="TOC2"/>
            <w:tabs>
              <w:tab w:val="right" w:leader="dot" w:pos="9062"/>
            </w:tabs>
            <w:rPr>
              <w:rFonts w:ascii="Times New Roman" w:eastAsiaTheme="minorEastAsia" w:hAnsi="Times New Roman" w:cs="Times New Roman"/>
              <w:noProof/>
              <w:kern w:val="2"/>
              <w:lang w:val="en-GB"/>
              <w14:ligatures w14:val="standardContextual"/>
            </w:rPr>
          </w:pPr>
          <w:hyperlink w:anchor="_Toc150513290" w:history="1">
            <w:r w:rsidR="00671C06" w:rsidRPr="00671C06">
              <w:rPr>
                <w:rStyle w:val="Hyperlink"/>
                <w:rFonts w:ascii="Times New Roman" w:hAnsi="Times New Roman" w:cs="Times New Roman"/>
                <w:noProof/>
              </w:rPr>
              <w:t>Managerial Contribution</w:t>
            </w:r>
            <w:r w:rsidR="00671C06" w:rsidRPr="00671C06">
              <w:rPr>
                <w:rFonts w:ascii="Times New Roman" w:hAnsi="Times New Roman" w:cs="Times New Roman"/>
                <w:noProof/>
                <w:webHidden/>
              </w:rPr>
              <w:tab/>
            </w:r>
            <w:r w:rsidR="00671C06" w:rsidRPr="00671C06">
              <w:rPr>
                <w:rFonts w:ascii="Times New Roman" w:hAnsi="Times New Roman" w:cs="Times New Roman"/>
                <w:noProof/>
                <w:webHidden/>
              </w:rPr>
              <w:fldChar w:fldCharType="begin"/>
            </w:r>
            <w:r w:rsidR="00671C06" w:rsidRPr="00671C06">
              <w:rPr>
                <w:rFonts w:ascii="Times New Roman" w:hAnsi="Times New Roman" w:cs="Times New Roman"/>
                <w:noProof/>
                <w:webHidden/>
              </w:rPr>
              <w:instrText xml:space="preserve"> PAGEREF _Toc150513290 \h </w:instrText>
            </w:r>
            <w:r w:rsidR="00671C06" w:rsidRPr="00671C06">
              <w:rPr>
                <w:rFonts w:ascii="Times New Roman" w:hAnsi="Times New Roman" w:cs="Times New Roman"/>
                <w:noProof/>
                <w:webHidden/>
              </w:rPr>
            </w:r>
            <w:r w:rsidR="00671C06" w:rsidRPr="00671C06">
              <w:rPr>
                <w:rFonts w:ascii="Times New Roman" w:hAnsi="Times New Roman" w:cs="Times New Roman"/>
                <w:noProof/>
                <w:webHidden/>
              </w:rPr>
              <w:fldChar w:fldCharType="separate"/>
            </w:r>
            <w:r w:rsidR="00671C06" w:rsidRPr="00671C06">
              <w:rPr>
                <w:rFonts w:ascii="Times New Roman" w:hAnsi="Times New Roman" w:cs="Times New Roman"/>
                <w:noProof/>
                <w:webHidden/>
              </w:rPr>
              <w:t>8</w:t>
            </w:r>
            <w:r w:rsidR="00671C06" w:rsidRPr="00671C06">
              <w:rPr>
                <w:rFonts w:ascii="Times New Roman" w:hAnsi="Times New Roman" w:cs="Times New Roman"/>
                <w:noProof/>
                <w:webHidden/>
              </w:rPr>
              <w:fldChar w:fldCharType="end"/>
            </w:r>
          </w:hyperlink>
        </w:p>
        <w:p w14:paraId="125FBC2A" w14:textId="5C4EC622" w:rsidR="00671C06" w:rsidRPr="00671C06" w:rsidRDefault="00000000">
          <w:pPr>
            <w:pStyle w:val="TOC2"/>
            <w:tabs>
              <w:tab w:val="right" w:leader="dot" w:pos="9062"/>
            </w:tabs>
            <w:rPr>
              <w:rFonts w:ascii="Times New Roman" w:eastAsiaTheme="minorEastAsia" w:hAnsi="Times New Roman" w:cs="Times New Roman"/>
              <w:noProof/>
              <w:kern w:val="2"/>
              <w:lang w:val="en-GB"/>
              <w14:ligatures w14:val="standardContextual"/>
            </w:rPr>
          </w:pPr>
          <w:hyperlink w:anchor="_Toc150513291" w:history="1">
            <w:r w:rsidR="00671C06" w:rsidRPr="00671C06">
              <w:rPr>
                <w:rStyle w:val="Hyperlink"/>
                <w:rFonts w:ascii="Times New Roman" w:hAnsi="Times New Roman" w:cs="Times New Roman"/>
                <w:noProof/>
              </w:rPr>
              <w:t>Structure of the Thesis</w:t>
            </w:r>
            <w:r w:rsidR="00671C06" w:rsidRPr="00671C06">
              <w:rPr>
                <w:rFonts w:ascii="Times New Roman" w:hAnsi="Times New Roman" w:cs="Times New Roman"/>
                <w:noProof/>
                <w:webHidden/>
              </w:rPr>
              <w:tab/>
            </w:r>
            <w:r w:rsidR="00671C06" w:rsidRPr="00671C06">
              <w:rPr>
                <w:rFonts w:ascii="Times New Roman" w:hAnsi="Times New Roman" w:cs="Times New Roman"/>
                <w:noProof/>
                <w:webHidden/>
              </w:rPr>
              <w:fldChar w:fldCharType="begin"/>
            </w:r>
            <w:r w:rsidR="00671C06" w:rsidRPr="00671C06">
              <w:rPr>
                <w:rFonts w:ascii="Times New Roman" w:hAnsi="Times New Roman" w:cs="Times New Roman"/>
                <w:noProof/>
                <w:webHidden/>
              </w:rPr>
              <w:instrText xml:space="preserve"> PAGEREF _Toc150513291 \h </w:instrText>
            </w:r>
            <w:r w:rsidR="00671C06" w:rsidRPr="00671C06">
              <w:rPr>
                <w:rFonts w:ascii="Times New Roman" w:hAnsi="Times New Roman" w:cs="Times New Roman"/>
                <w:noProof/>
                <w:webHidden/>
              </w:rPr>
            </w:r>
            <w:r w:rsidR="00671C06" w:rsidRPr="00671C06">
              <w:rPr>
                <w:rFonts w:ascii="Times New Roman" w:hAnsi="Times New Roman" w:cs="Times New Roman"/>
                <w:noProof/>
                <w:webHidden/>
              </w:rPr>
              <w:fldChar w:fldCharType="separate"/>
            </w:r>
            <w:r w:rsidR="00671C06" w:rsidRPr="00671C06">
              <w:rPr>
                <w:rFonts w:ascii="Times New Roman" w:hAnsi="Times New Roman" w:cs="Times New Roman"/>
                <w:noProof/>
                <w:webHidden/>
              </w:rPr>
              <w:t>9</w:t>
            </w:r>
            <w:r w:rsidR="00671C06" w:rsidRPr="00671C06">
              <w:rPr>
                <w:rFonts w:ascii="Times New Roman" w:hAnsi="Times New Roman" w:cs="Times New Roman"/>
                <w:noProof/>
                <w:webHidden/>
              </w:rPr>
              <w:fldChar w:fldCharType="end"/>
            </w:r>
          </w:hyperlink>
        </w:p>
        <w:p w14:paraId="7DC24ACE" w14:textId="78147CC3" w:rsidR="00671C06" w:rsidRPr="00671C06" w:rsidRDefault="00000000">
          <w:pPr>
            <w:pStyle w:val="TOC1"/>
            <w:tabs>
              <w:tab w:val="right" w:leader="dot" w:pos="9062"/>
            </w:tabs>
            <w:rPr>
              <w:rFonts w:ascii="Times New Roman" w:eastAsiaTheme="minorEastAsia" w:hAnsi="Times New Roman" w:cs="Times New Roman"/>
              <w:noProof/>
              <w:kern w:val="2"/>
              <w:lang w:val="en-GB"/>
              <w14:ligatures w14:val="standardContextual"/>
            </w:rPr>
          </w:pPr>
          <w:hyperlink w:anchor="_Toc150513292" w:history="1">
            <w:r w:rsidR="00671C06" w:rsidRPr="00671C06">
              <w:rPr>
                <w:rStyle w:val="Hyperlink"/>
                <w:rFonts w:ascii="Times New Roman" w:hAnsi="Times New Roman" w:cs="Times New Roman"/>
                <w:noProof/>
              </w:rPr>
              <w:t>Literature Review and Hypotheses</w:t>
            </w:r>
            <w:r w:rsidR="00671C06" w:rsidRPr="00671C06">
              <w:rPr>
                <w:rFonts w:ascii="Times New Roman" w:hAnsi="Times New Roman" w:cs="Times New Roman"/>
                <w:noProof/>
                <w:webHidden/>
              </w:rPr>
              <w:tab/>
            </w:r>
            <w:r w:rsidR="00671C06" w:rsidRPr="00671C06">
              <w:rPr>
                <w:rFonts w:ascii="Times New Roman" w:hAnsi="Times New Roman" w:cs="Times New Roman"/>
                <w:noProof/>
                <w:webHidden/>
              </w:rPr>
              <w:fldChar w:fldCharType="begin"/>
            </w:r>
            <w:r w:rsidR="00671C06" w:rsidRPr="00671C06">
              <w:rPr>
                <w:rFonts w:ascii="Times New Roman" w:hAnsi="Times New Roman" w:cs="Times New Roman"/>
                <w:noProof/>
                <w:webHidden/>
              </w:rPr>
              <w:instrText xml:space="preserve"> PAGEREF _Toc150513292 \h </w:instrText>
            </w:r>
            <w:r w:rsidR="00671C06" w:rsidRPr="00671C06">
              <w:rPr>
                <w:rFonts w:ascii="Times New Roman" w:hAnsi="Times New Roman" w:cs="Times New Roman"/>
                <w:noProof/>
                <w:webHidden/>
              </w:rPr>
            </w:r>
            <w:r w:rsidR="00671C06" w:rsidRPr="00671C06">
              <w:rPr>
                <w:rFonts w:ascii="Times New Roman" w:hAnsi="Times New Roman" w:cs="Times New Roman"/>
                <w:noProof/>
                <w:webHidden/>
              </w:rPr>
              <w:fldChar w:fldCharType="separate"/>
            </w:r>
            <w:r w:rsidR="00671C06" w:rsidRPr="00671C06">
              <w:rPr>
                <w:rFonts w:ascii="Times New Roman" w:hAnsi="Times New Roman" w:cs="Times New Roman"/>
                <w:noProof/>
                <w:webHidden/>
              </w:rPr>
              <w:t>9</w:t>
            </w:r>
            <w:r w:rsidR="00671C06" w:rsidRPr="00671C06">
              <w:rPr>
                <w:rFonts w:ascii="Times New Roman" w:hAnsi="Times New Roman" w:cs="Times New Roman"/>
                <w:noProof/>
                <w:webHidden/>
              </w:rPr>
              <w:fldChar w:fldCharType="end"/>
            </w:r>
          </w:hyperlink>
        </w:p>
        <w:p w14:paraId="21BCBFD7" w14:textId="5A986442" w:rsidR="00671C06" w:rsidRPr="00671C06" w:rsidRDefault="00000000">
          <w:pPr>
            <w:pStyle w:val="TOC2"/>
            <w:tabs>
              <w:tab w:val="right" w:leader="dot" w:pos="9062"/>
            </w:tabs>
            <w:rPr>
              <w:rFonts w:ascii="Times New Roman" w:eastAsiaTheme="minorEastAsia" w:hAnsi="Times New Roman" w:cs="Times New Roman"/>
              <w:noProof/>
              <w:kern w:val="2"/>
              <w:lang w:val="en-GB"/>
              <w14:ligatures w14:val="standardContextual"/>
            </w:rPr>
          </w:pPr>
          <w:hyperlink w:anchor="_Toc150513293" w:history="1">
            <w:r w:rsidR="00671C06" w:rsidRPr="00671C06">
              <w:rPr>
                <w:rStyle w:val="Hyperlink"/>
                <w:rFonts w:ascii="Times New Roman" w:hAnsi="Times New Roman" w:cs="Times New Roman"/>
                <w:noProof/>
              </w:rPr>
              <w:t>Long-Term Audience Engagement (LTAE)</w:t>
            </w:r>
            <w:r w:rsidR="00671C06" w:rsidRPr="00671C06">
              <w:rPr>
                <w:rFonts w:ascii="Times New Roman" w:hAnsi="Times New Roman" w:cs="Times New Roman"/>
                <w:noProof/>
                <w:webHidden/>
              </w:rPr>
              <w:tab/>
            </w:r>
            <w:r w:rsidR="00671C06" w:rsidRPr="00671C06">
              <w:rPr>
                <w:rFonts w:ascii="Times New Roman" w:hAnsi="Times New Roman" w:cs="Times New Roman"/>
                <w:noProof/>
                <w:webHidden/>
              </w:rPr>
              <w:fldChar w:fldCharType="begin"/>
            </w:r>
            <w:r w:rsidR="00671C06" w:rsidRPr="00671C06">
              <w:rPr>
                <w:rFonts w:ascii="Times New Roman" w:hAnsi="Times New Roman" w:cs="Times New Roman"/>
                <w:noProof/>
                <w:webHidden/>
              </w:rPr>
              <w:instrText xml:space="preserve"> PAGEREF _Toc150513293 \h </w:instrText>
            </w:r>
            <w:r w:rsidR="00671C06" w:rsidRPr="00671C06">
              <w:rPr>
                <w:rFonts w:ascii="Times New Roman" w:hAnsi="Times New Roman" w:cs="Times New Roman"/>
                <w:noProof/>
                <w:webHidden/>
              </w:rPr>
            </w:r>
            <w:r w:rsidR="00671C06" w:rsidRPr="00671C06">
              <w:rPr>
                <w:rFonts w:ascii="Times New Roman" w:hAnsi="Times New Roman" w:cs="Times New Roman"/>
                <w:noProof/>
                <w:webHidden/>
              </w:rPr>
              <w:fldChar w:fldCharType="separate"/>
            </w:r>
            <w:r w:rsidR="00671C06" w:rsidRPr="00671C06">
              <w:rPr>
                <w:rFonts w:ascii="Times New Roman" w:hAnsi="Times New Roman" w:cs="Times New Roman"/>
                <w:noProof/>
                <w:webHidden/>
              </w:rPr>
              <w:t>9</w:t>
            </w:r>
            <w:r w:rsidR="00671C06" w:rsidRPr="00671C06">
              <w:rPr>
                <w:rFonts w:ascii="Times New Roman" w:hAnsi="Times New Roman" w:cs="Times New Roman"/>
                <w:noProof/>
                <w:webHidden/>
              </w:rPr>
              <w:fldChar w:fldCharType="end"/>
            </w:r>
          </w:hyperlink>
        </w:p>
        <w:p w14:paraId="61187072" w14:textId="57212854" w:rsidR="00671C06" w:rsidRPr="00671C06" w:rsidRDefault="00000000">
          <w:pPr>
            <w:pStyle w:val="TOC2"/>
            <w:tabs>
              <w:tab w:val="right" w:leader="dot" w:pos="9062"/>
            </w:tabs>
            <w:rPr>
              <w:rFonts w:ascii="Times New Roman" w:eastAsiaTheme="minorEastAsia" w:hAnsi="Times New Roman" w:cs="Times New Roman"/>
              <w:noProof/>
              <w:kern w:val="2"/>
              <w:lang w:val="en-GB"/>
              <w14:ligatures w14:val="standardContextual"/>
            </w:rPr>
          </w:pPr>
          <w:hyperlink w:anchor="_Toc150513294" w:history="1">
            <w:r w:rsidR="00671C06" w:rsidRPr="00671C06">
              <w:rPr>
                <w:rStyle w:val="Hyperlink"/>
                <w:rFonts w:ascii="Times New Roman" w:hAnsi="Times New Roman" w:cs="Times New Roman"/>
                <w:noProof/>
              </w:rPr>
              <w:t>Racial Representation in Films</w:t>
            </w:r>
            <w:r w:rsidR="00671C06" w:rsidRPr="00671C06">
              <w:rPr>
                <w:rFonts w:ascii="Times New Roman" w:hAnsi="Times New Roman" w:cs="Times New Roman"/>
                <w:noProof/>
                <w:webHidden/>
              </w:rPr>
              <w:tab/>
            </w:r>
            <w:r w:rsidR="00671C06" w:rsidRPr="00671C06">
              <w:rPr>
                <w:rFonts w:ascii="Times New Roman" w:hAnsi="Times New Roman" w:cs="Times New Roman"/>
                <w:noProof/>
                <w:webHidden/>
              </w:rPr>
              <w:fldChar w:fldCharType="begin"/>
            </w:r>
            <w:r w:rsidR="00671C06" w:rsidRPr="00671C06">
              <w:rPr>
                <w:rFonts w:ascii="Times New Roman" w:hAnsi="Times New Roman" w:cs="Times New Roman"/>
                <w:noProof/>
                <w:webHidden/>
              </w:rPr>
              <w:instrText xml:space="preserve"> PAGEREF _Toc150513294 \h </w:instrText>
            </w:r>
            <w:r w:rsidR="00671C06" w:rsidRPr="00671C06">
              <w:rPr>
                <w:rFonts w:ascii="Times New Roman" w:hAnsi="Times New Roman" w:cs="Times New Roman"/>
                <w:noProof/>
                <w:webHidden/>
              </w:rPr>
            </w:r>
            <w:r w:rsidR="00671C06" w:rsidRPr="00671C06">
              <w:rPr>
                <w:rFonts w:ascii="Times New Roman" w:hAnsi="Times New Roman" w:cs="Times New Roman"/>
                <w:noProof/>
                <w:webHidden/>
              </w:rPr>
              <w:fldChar w:fldCharType="separate"/>
            </w:r>
            <w:r w:rsidR="00671C06" w:rsidRPr="00671C06">
              <w:rPr>
                <w:rFonts w:ascii="Times New Roman" w:hAnsi="Times New Roman" w:cs="Times New Roman"/>
                <w:noProof/>
                <w:webHidden/>
              </w:rPr>
              <w:t>10</w:t>
            </w:r>
            <w:r w:rsidR="00671C06" w:rsidRPr="00671C06">
              <w:rPr>
                <w:rFonts w:ascii="Times New Roman" w:hAnsi="Times New Roman" w:cs="Times New Roman"/>
                <w:noProof/>
                <w:webHidden/>
              </w:rPr>
              <w:fldChar w:fldCharType="end"/>
            </w:r>
          </w:hyperlink>
        </w:p>
        <w:p w14:paraId="019EC159" w14:textId="23C8DD02" w:rsidR="00671C06" w:rsidRPr="00671C06" w:rsidRDefault="00000000">
          <w:pPr>
            <w:pStyle w:val="TOC2"/>
            <w:tabs>
              <w:tab w:val="right" w:leader="dot" w:pos="9062"/>
            </w:tabs>
            <w:rPr>
              <w:rFonts w:ascii="Times New Roman" w:eastAsiaTheme="minorEastAsia" w:hAnsi="Times New Roman" w:cs="Times New Roman"/>
              <w:noProof/>
              <w:kern w:val="2"/>
              <w:lang w:val="en-GB"/>
              <w14:ligatures w14:val="standardContextual"/>
            </w:rPr>
          </w:pPr>
          <w:hyperlink w:anchor="_Toc150513295" w:history="1">
            <w:r w:rsidR="00671C06" w:rsidRPr="00671C06">
              <w:rPr>
                <w:rStyle w:val="Hyperlink"/>
                <w:rFonts w:ascii="Times New Roman" w:hAnsi="Times New Roman" w:cs="Times New Roman"/>
                <w:bCs/>
                <w:noProof/>
                <w:shd w:val="clear" w:color="auto" w:fill="FFFFFF"/>
              </w:rPr>
              <w:t>Authentic Inclusive Representation (AIR) in Racial Representation</w:t>
            </w:r>
            <w:r w:rsidR="00671C06" w:rsidRPr="00671C06">
              <w:rPr>
                <w:rFonts w:ascii="Times New Roman" w:hAnsi="Times New Roman" w:cs="Times New Roman"/>
                <w:noProof/>
                <w:webHidden/>
              </w:rPr>
              <w:tab/>
            </w:r>
            <w:r w:rsidR="00671C06" w:rsidRPr="00671C06">
              <w:rPr>
                <w:rFonts w:ascii="Times New Roman" w:hAnsi="Times New Roman" w:cs="Times New Roman"/>
                <w:noProof/>
                <w:webHidden/>
              </w:rPr>
              <w:fldChar w:fldCharType="begin"/>
            </w:r>
            <w:r w:rsidR="00671C06" w:rsidRPr="00671C06">
              <w:rPr>
                <w:rFonts w:ascii="Times New Roman" w:hAnsi="Times New Roman" w:cs="Times New Roman"/>
                <w:noProof/>
                <w:webHidden/>
              </w:rPr>
              <w:instrText xml:space="preserve"> PAGEREF _Toc150513295 \h </w:instrText>
            </w:r>
            <w:r w:rsidR="00671C06" w:rsidRPr="00671C06">
              <w:rPr>
                <w:rFonts w:ascii="Times New Roman" w:hAnsi="Times New Roman" w:cs="Times New Roman"/>
                <w:noProof/>
                <w:webHidden/>
              </w:rPr>
            </w:r>
            <w:r w:rsidR="00671C06" w:rsidRPr="00671C06">
              <w:rPr>
                <w:rFonts w:ascii="Times New Roman" w:hAnsi="Times New Roman" w:cs="Times New Roman"/>
                <w:noProof/>
                <w:webHidden/>
              </w:rPr>
              <w:fldChar w:fldCharType="separate"/>
            </w:r>
            <w:r w:rsidR="00671C06" w:rsidRPr="00671C06">
              <w:rPr>
                <w:rFonts w:ascii="Times New Roman" w:hAnsi="Times New Roman" w:cs="Times New Roman"/>
                <w:noProof/>
                <w:webHidden/>
              </w:rPr>
              <w:t>11</w:t>
            </w:r>
            <w:r w:rsidR="00671C06" w:rsidRPr="00671C06">
              <w:rPr>
                <w:rFonts w:ascii="Times New Roman" w:hAnsi="Times New Roman" w:cs="Times New Roman"/>
                <w:noProof/>
                <w:webHidden/>
              </w:rPr>
              <w:fldChar w:fldCharType="end"/>
            </w:r>
          </w:hyperlink>
        </w:p>
        <w:p w14:paraId="426C3771" w14:textId="1578662C" w:rsidR="00671C06" w:rsidRPr="00671C06" w:rsidRDefault="00000000">
          <w:pPr>
            <w:pStyle w:val="TOC2"/>
            <w:tabs>
              <w:tab w:val="right" w:leader="dot" w:pos="9062"/>
            </w:tabs>
            <w:rPr>
              <w:rFonts w:ascii="Times New Roman" w:eastAsiaTheme="minorEastAsia" w:hAnsi="Times New Roman" w:cs="Times New Roman"/>
              <w:noProof/>
              <w:kern w:val="2"/>
              <w:lang w:val="en-GB"/>
              <w14:ligatures w14:val="standardContextual"/>
            </w:rPr>
          </w:pPr>
          <w:hyperlink w:anchor="_Toc150513296" w:history="1">
            <w:r w:rsidR="00671C06" w:rsidRPr="00671C06">
              <w:rPr>
                <w:rStyle w:val="Hyperlink"/>
                <w:rFonts w:ascii="Times New Roman" w:hAnsi="Times New Roman" w:cs="Times New Roman"/>
                <w:noProof/>
              </w:rPr>
              <w:t>The Relationship of Racial Diversity and Long-Term Audience Engagement (LTAE)</w:t>
            </w:r>
            <w:r w:rsidR="00671C06" w:rsidRPr="00671C06">
              <w:rPr>
                <w:rFonts w:ascii="Times New Roman" w:hAnsi="Times New Roman" w:cs="Times New Roman"/>
                <w:noProof/>
                <w:webHidden/>
              </w:rPr>
              <w:tab/>
            </w:r>
            <w:r w:rsidR="00671C06" w:rsidRPr="00671C06">
              <w:rPr>
                <w:rFonts w:ascii="Times New Roman" w:hAnsi="Times New Roman" w:cs="Times New Roman"/>
                <w:noProof/>
                <w:webHidden/>
              </w:rPr>
              <w:fldChar w:fldCharType="begin"/>
            </w:r>
            <w:r w:rsidR="00671C06" w:rsidRPr="00671C06">
              <w:rPr>
                <w:rFonts w:ascii="Times New Roman" w:hAnsi="Times New Roman" w:cs="Times New Roman"/>
                <w:noProof/>
                <w:webHidden/>
              </w:rPr>
              <w:instrText xml:space="preserve"> PAGEREF _Toc150513296 \h </w:instrText>
            </w:r>
            <w:r w:rsidR="00671C06" w:rsidRPr="00671C06">
              <w:rPr>
                <w:rFonts w:ascii="Times New Roman" w:hAnsi="Times New Roman" w:cs="Times New Roman"/>
                <w:noProof/>
                <w:webHidden/>
              </w:rPr>
            </w:r>
            <w:r w:rsidR="00671C06" w:rsidRPr="00671C06">
              <w:rPr>
                <w:rFonts w:ascii="Times New Roman" w:hAnsi="Times New Roman" w:cs="Times New Roman"/>
                <w:noProof/>
                <w:webHidden/>
              </w:rPr>
              <w:fldChar w:fldCharType="separate"/>
            </w:r>
            <w:r w:rsidR="00671C06" w:rsidRPr="00671C06">
              <w:rPr>
                <w:rFonts w:ascii="Times New Roman" w:hAnsi="Times New Roman" w:cs="Times New Roman"/>
                <w:noProof/>
                <w:webHidden/>
              </w:rPr>
              <w:t>12</w:t>
            </w:r>
            <w:r w:rsidR="00671C06" w:rsidRPr="00671C06">
              <w:rPr>
                <w:rFonts w:ascii="Times New Roman" w:hAnsi="Times New Roman" w:cs="Times New Roman"/>
                <w:noProof/>
                <w:webHidden/>
              </w:rPr>
              <w:fldChar w:fldCharType="end"/>
            </w:r>
          </w:hyperlink>
        </w:p>
        <w:p w14:paraId="4C97C829" w14:textId="23FFDBB3" w:rsidR="00671C06" w:rsidRPr="00671C06" w:rsidRDefault="00000000">
          <w:pPr>
            <w:pStyle w:val="TOC2"/>
            <w:tabs>
              <w:tab w:val="right" w:leader="dot" w:pos="9062"/>
            </w:tabs>
            <w:rPr>
              <w:rFonts w:ascii="Times New Roman" w:eastAsiaTheme="minorEastAsia" w:hAnsi="Times New Roman" w:cs="Times New Roman"/>
              <w:noProof/>
              <w:kern w:val="2"/>
              <w:lang w:val="en-GB"/>
              <w14:ligatures w14:val="standardContextual"/>
            </w:rPr>
          </w:pPr>
          <w:hyperlink w:anchor="_Toc150513297" w:history="1">
            <w:r w:rsidR="00671C06" w:rsidRPr="00671C06">
              <w:rPr>
                <w:rStyle w:val="Hyperlink"/>
                <w:rFonts w:ascii="Times New Roman" w:hAnsi="Times New Roman" w:cs="Times New Roman"/>
                <w:noProof/>
              </w:rPr>
              <w:t>The Relationship Between Diversity and LTAE with AIR as Mediator</w:t>
            </w:r>
            <w:r w:rsidR="00671C06" w:rsidRPr="00671C06">
              <w:rPr>
                <w:rFonts w:ascii="Times New Roman" w:hAnsi="Times New Roman" w:cs="Times New Roman"/>
                <w:noProof/>
                <w:webHidden/>
              </w:rPr>
              <w:tab/>
            </w:r>
            <w:r w:rsidR="00671C06" w:rsidRPr="00671C06">
              <w:rPr>
                <w:rFonts w:ascii="Times New Roman" w:hAnsi="Times New Roman" w:cs="Times New Roman"/>
                <w:noProof/>
                <w:webHidden/>
              </w:rPr>
              <w:fldChar w:fldCharType="begin"/>
            </w:r>
            <w:r w:rsidR="00671C06" w:rsidRPr="00671C06">
              <w:rPr>
                <w:rFonts w:ascii="Times New Roman" w:hAnsi="Times New Roman" w:cs="Times New Roman"/>
                <w:noProof/>
                <w:webHidden/>
              </w:rPr>
              <w:instrText xml:space="preserve"> PAGEREF _Toc150513297 \h </w:instrText>
            </w:r>
            <w:r w:rsidR="00671C06" w:rsidRPr="00671C06">
              <w:rPr>
                <w:rFonts w:ascii="Times New Roman" w:hAnsi="Times New Roman" w:cs="Times New Roman"/>
                <w:noProof/>
                <w:webHidden/>
              </w:rPr>
            </w:r>
            <w:r w:rsidR="00671C06" w:rsidRPr="00671C06">
              <w:rPr>
                <w:rFonts w:ascii="Times New Roman" w:hAnsi="Times New Roman" w:cs="Times New Roman"/>
                <w:noProof/>
                <w:webHidden/>
              </w:rPr>
              <w:fldChar w:fldCharType="separate"/>
            </w:r>
            <w:r w:rsidR="00671C06" w:rsidRPr="00671C06">
              <w:rPr>
                <w:rFonts w:ascii="Times New Roman" w:hAnsi="Times New Roman" w:cs="Times New Roman"/>
                <w:noProof/>
                <w:webHidden/>
              </w:rPr>
              <w:t>14</w:t>
            </w:r>
            <w:r w:rsidR="00671C06" w:rsidRPr="00671C06">
              <w:rPr>
                <w:rFonts w:ascii="Times New Roman" w:hAnsi="Times New Roman" w:cs="Times New Roman"/>
                <w:noProof/>
                <w:webHidden/>
              </w:rPr>
              <w:fldChar w:fldCharType="end"/>
            </w:r>
          </w:hyperlink>
        </w:p>
        <w:p w14:paraId="75E6B797" w14:textId="43054EFC" w:rsidR="00671C06" w:rsidRPr="00671C06" w:rsidRDefault="00000000">
          <w:pPr>
            <w:pStyle w:val="TOC2"/>
            <w:tabs>
              <w:tab w:val="right" w:leader="dot" w:pos="9062"/>
            </w:tabs>
            <w:rPr>
              <w:rFonts w:ascii="Times New Roman" w:eastAsiaTheme="minorEastAsia" w:hAnsi="Times New Roman" w:cs="Times New Roman"/>
              <w:noProof/>
              <w:kern w:val="2"/>
              <w:lang w:val="en-GB"/>
              <w14:ligatures w14:val="standardContextual"/>
            </w:rPr>
          </w:pPr>
          <w:hyperlink w:anchor="_Toc150513298" w:history="1">
            <w:r w:rsidR="00671C06" w:rsidRPr="00671C06">
              <w:rPr>
                <w:rStyle w:val="Hyperlink"/>
                <w:rFonts w:ascii="Times New Roman" w:eastAsia="Calibri" w:hAnsi="Times New Roman" w:cs="Times New Roman"/>
                <w:noProof/>
                <w:lang w:val="en-GB"/>
              </w:rPr>
              <w:t>Conceptual framework</w:t>
            </w:r>
            <w:r w:rsidR="00671C06" w:rsidRPr="00671C06">
              <w:rPr>
                <w:rFonts w:ascii="Times New Roman" w:hAnsi="Times New Roman" w:cs="Times New Roman"/>
                <w:noProof/>
                <w:webHidden/>
              </w:rPr>
              <w:tab/>
            </w:r>
            <w:r w:rsidR="00671C06" w:rsidRPr="00671C06">
              <w:rPr>
                <w:rFonts w:ascii="Times New Roman" w:hAnsi="Times New Roman" w:cs="Times New Roman"/>
                <w:noProof/>
                <w:webHidden/>
              </w:rPr>
              <w:fldChar w:fldCharType="begin"/>
            </w:r>
            <w:r w:rsidR="00671C06" w:rsidRPr="00671C06">
              <w:rPr>
                <w:rFonts w:ascii="Times New Roman" w:hAnsi="Times New Roman" w:cs="Times New Roman"/>
                <w:noProof/>
                <w:webHidden/>
              </w:rPr>
              <w:instrText xml:space="preserve"> PAGEREF _Toc150513298 \h </w:instrText>
            </w:r>
            <w:r w:rsidR="00671C06" w:rsidRPr="00671C06">
              <w:rPr>
                <w:rFonts w:ascii="Times New Roman" w:hAnsi="Times New Roman" w:cs="Times New Roman"/>
                <w:noProof/>
                <w:webHidden/>
              </w:rPr>
            </w:r>
            <w:r w:rsidR="00671C06" w:rsidRPr="00671C06">
              <w:rPr>
                <w:rFonts w:ascii="Times New Roman" w:hAnsi="Times New Roman" w:cs="Times New Roman"/>
                <w:noProof/>
                <w:webHidden/>
              </w:rPr>
              <w:fldChar w:fldCharType="separate"/>
            </w:r>
            <w:r w:rsidR="00671C06" w:rsidRPr="00671C06">
              <w:rPr>
                <w:rFonts w:ascii="Times New Roman" w:hAnsi="Times New Roman" w:cs="Times New Roman"/>
                <w:noProof/>
                <w:webHidden/>
              </w:rPr>
              <w:t>16</w:t>
            </w:r>
            <w:r w:rsidR="00671C06" w:rsidRPr="00671C06">
              <w:rPr>
                <w:rFonts w:ascii="Times New Roman" w:hAnsi="Times New Roman" w:cs="Times New Roman"/>
                <w:noProof/>
                <w:webHidden/>
              </w:rPr>
              <w:fldChar w:fldCharType="end"/>
            </w:r>
          </w:hyperlink>
        </w:p>
        <w:p w14:paraId="2F1E0EDF" w14:textId="092575A0" w:rsidR="00671C06" w:rsidRPr="00671C06" w:rsidRDefault="00000000">
          <w:pPr>
            <w:pStyle w:val="TOC1"/>
            <w:tabs>
              <w:tab w:val="right" w:leader="dot" w:pos="9062"/>
            </w:tabs>
            <w:rPr>
              <w:rFonts w:ascii="Times New Roman" w:eastAsiaTheme="minorEastAsia" w:hAnsi="Times New Roman" w:cs="Times New Roman"/>
              <w:noProof/>
              <w:kern w:val="2"/>
              <w:lang w:val="en-GB"/>
              <w14:ligatures w14:val="standardContextual"/>
            </w:rPr>
          </w:pPr>
          <w:hyperlink w:anchor="_Toc150513299" w:history="1">
            <w:r w:rsidR="00671C06" w:rsidRPr="00671C06">
              <w:rPr>
                <w:rStyle w:val="Hyperlink"/>
                <w:rFonts w:ascii="Times New Roman" w:hAnsi="Times New Roman" w:cs="Times New Roman"/>
                <w:noProof/>
              </w:rPr>
              <w:t>Research Methodology</w:t>
            </w:r>
            <w:r w:rsidR="00671C06" w:rsidRPr="00671C06">
              <w:rPr>
                <w:rFonts w:ascii="Times New Roman" w:hAnsi="Times New Roman" w:cs="Times New Roman"/>
                <w:noProof/>
                <w:webHidden/>
              </w:rPr>
              <w:tab/>
            </w:r>
            <w:r w:rsidR="00671C06" w:rsidRPr="00671C06">
              <w:rPr>
                <w:rFonts w:ascii="Times New Roman" w:hAnsi="Times New Roman" w:cs="Times New Roman"/>
                <w:noProof/>
                <w:webHidden/>
              </w:rPr>
              <w:fldChar w:fldCharType="begin"/>
            </w:r>
            <w:r w:rsidR="00671C06" w:rsidRPr="00671C06">
              <w:rPr>
                <w:rFonts w:ascii="Times New Roman" w:hAnsi="Times New Roman" w:cs="Times New Roman"/>
                <w:noProof/>
                <w:webHidden/>
              </w:rPr>
              <w:instrText xml:space="preserve"> PAGEREF _Toc150513299 \h </w:instrText>
            </w:r>
            <w:r w:rsidR="00671C06" w:rsidRPr="00671C06">
              <w:rPr>
                <w:rFonts w:ascii="Times New Roman" w:hAnsi="Times New Roman" w:cs="Times New Roman"/>
                <w:noProof/>
                <w:webHidden/>
              </w:rPr>
            </w:r>
            <w:r w:rsidR="00671C06" w:rsidRPr="00671C06">
              <w:rPr>
                <w:rFonts w:ascii="Times New Roman" w:hAnsi="Times New Roman" w:cs="Times New Roman"/>
                <w:noProof/>
                <w:webHidden/>
              </w:rPr>
              <w:fldChar w:fldCharType="separate"/>
            </w:r>
            <w:r w:rsidR="00671C06" w:rsidRPr="00671C06">
              <w:rPr>
                <w:rFonts w:ascii="Times New Roman" w:hAnsi="Times New Roman" w:cs="Times New Roman"/>
                <w:noProof/>
                <w:webHidden/>
              </w:rPr>
              <w:t>16</w:t>
            </w:r>
            <w:r w:rsidR="00671C06" w:rsidRPr="00671C06">
              <w:rPr>
                <w:rFonts w:ascii="Times New Roman" w:hAnsi="Times New Roman" w:cs="Times New Roman"/>
                <w:noProof/>
                <w:webHidden/>
              </w:rPr>
              <w:fldChar w:fldCharType="end"/>
            </w:r>
          </w:hyperlink>
        </w:p>
        <w:p w14:paraId="2F2D53F5" w14:textId="3F9355D1" w:rsidR="00671C06" w:rsidRPr="00671C06" w:rsidRDefault="00000000">
          <w:pPr>
            <w:pStyle w:val="TOC2"/>
            <w:tabs>
              <w:tab w:val="right" w:leader="dot" w:pos="9062"/>
            </w:tabs>
            <w:rPr>
              <w:rFonts w:ascii="Times New Roman" w:eastAsiaTheme="minorEastAsia" w:hAnsi="Times New Roman" w:cs="Times New Roman"/>
              <w:noProof/>
              <w:kern w:val="2"/>
              <w:lang w:val="en-GB"/>
              <w14:ligatures w14:val="standardContextual"/>
            </w:rPr>
          </w:pPr>
          <w:hyperlink w:anchor="_Toc150513300" w:history="1">
            <w:r w:rsidR="00671C06" w:rsidRPr="00671C06">
              <w:rPr>
                <w:rStyle w:val="Hyperlink"/>
                <w:rFonts w:ascii="Times New Roman" w:hAnsi="Times New Roman" w:cs="Times New Roman"/>
                <w:noProof/>
              </w:rPr>
              <w:t>Data sources</w:t>
            </w:r>
            <w:r w:rsidR="00671C06" w:rsidRPr="00671C06">
              <w:rPr>
                <w:rFonts w:ascii="Times New Roman" w:hAnsi="Times New Roman" w:cs="Times New Roman"/>
                <w:noProof/>
                <w:webHidden/>
              </w:rPr>
              <w:tab/>
            </w:r>
            <w:r w:rsidR="00671C06" w:rsidRPr="00671C06">
              <w:rPr>
                <w:rFonts w:ascii="Times New Roman" w:hAnsi="Times New Roman" w:cs="Times New Roman"/>
                <w:noProof/>
                <w:webHidden/>
              </w:rPr>
              <w:fldChar w:fldCharType="begin"/>
            </w:r>
            <w:r w:rsidR="00671C06" w:rsidRPr="00671C06">
              <w:rPr>
                <w:rFonts w:ascii="Times New Roman" w:hAnsi="Times New Roman" w:cs="Times New Roman"/>
                <w:noProof/>
                <w:webHidden/>
              </w:rPr>
              <w:instrText xml:space="preserve"> PAGEREF _Toc150513300 \h </w:instrText>
            </w:r>
            <w:r w:rsidR="00671C06" w:rsidRPr="00671C06">
              <w:rPr>
                <w:rFonts w:ascii="Times New Roman" w:hAnsi="Times New Roman" w:cs="Times New Roman"/>
                <w:noProof/>
                <w:webHidden/>
              </w:rPr>
            </w:r>
            <w:r w:rsidR="00671C06" w:rsidRPr="00671C06">
              <w:rPr>
                <w:rFonts w:ascii="Times New Roman" w:hAnsi="Times New Roman" w:cs="Times New Roman"/>
                <w:noProof/>
                <w:webHidden/>
              </w:rPr>
              <w:fldChar w:fldCharType="separate"/>
            </w:r>
            <w:r w:rsidR="00671C06" w:rsidRPr="00671C06">
              <w:rPr>
                <w:rFonts w:ascii="Times New Roman" w:hAnsi="Times New Roman" w:cs="Times New Roman"/>
                <w:noProof/>
                <w:webHidden/>
              </w:rPr>
              <w:t>16</w:t>
            </w:r>
            <w:r w:rsidR="00671C06" w:rsidRPr="00671C06">
              <w:rPr>
                <w:rFonts w:ascii="Times New Roman" w:hAnsi="Times New Roman" w:cs="Times New Roman"/>
                <w:noProof/>
                <w:webHidden/>
              </w:rPr>
              <w:fldChar w:fldCharType="end"/>
            </w:r>
          </w:hyperlink>
        </w:p>
        <w:p w14:paraId="78FABAC3" w14:textId="074171DF" w:rsidR="00671C06" w:rsidRPr="00671C06" w:rsidRDefault="00000000">
          <w:pPr>
            <w:pStyle w:val="TOC2"/>
            <w:tabs>
              <w:tab w:val="right" w:leader="dot" w:pos="9062"/>
            </w:tabs>
            <w:rPr>
              <w:rFonts w:ascii="Times New Roman" w:eastAsiaTheme="minorEastAsia" w:hAnsi="Times New Roman" w:cs="Times New Roman"/>
              <w:noProof/>
              <w:kern w:val="2"/>
              <w:lang w:val="en-GB"/>
              <w14:ligatures w14:val="standardContextual"/>
            </w:rPr>
          </w:pPr>
          <w:hyperlink w:anchor="_Toc150513301" w:history="1">
            <w:r w:rsidR="00671C06" w:rsidRPr="00671C06">
              <w:rPr>
                <w:rStyle w:val="Hyperlink"/>
                <w:rFonts w:ascii="Times New Roman" w:hAnsi="Times New Roman" w:cs="Times New Roman"/>
                <w:noProof/>
              </w:rPr>
              <w:t>Sample</w:t>
            </w:r>
            <w:r w:rsidR="00671C06" w:rsidRPr="00671C06">
              <w:rPr>
                <w:rFonts w:ascii="Times New Roman" w:hAnsi="Times New Roman" w:cs="Times New Roman"/>
                <w:noProof/>
                <w:webHidden/>
              </w:rPr>
              <w:tab/>
            </w:r>
            <w:r w:rsidR="00671C06" w:rsidRPr="00671C06">
              <w:rPr>
                <w:rFonts w:ascii="Times New Roman" w:hAnsi="Times New Roman" w:cs="Times New Roman"/>
                <w:noProof/>
                <w:webHidden/>
              </w:rPr>
              <w:fldChar w:fldCharType="begin"/>
            </w:r>
            <w:r w:rsidR="00671C06" w:rsidRPr="00671C06">
              <w:rPr>
                <w:rFonts w:ascii="Times New Roman" w:hAnsi="Times New Roman" w:cs="Times New Roman"/>
                <w:noProof/>
                <w:webHidden/>
              </w:rPr>
              <w:instrText xml:space="preserve"> PAGEREF _Toc150513301 \h </w:instrText>
            </w:r>
            <w:r w:rsidR="00671C06" w:rsidRPr="00671C06">
              <w:rPr>
                <w:rFonts w:ascii="Times New Roman" w:hAnsi="Times New Roman" w:cs="Times New Roman"/>
                <w:noProof/>
                <w:webHidden/>
              </w:rPr>
            </w:r>
            <w:r w:rsidR="00671C06" w:rsidRPr="00671C06">
              <w:rPr>
                <w:rFonts w:ascii="Times New Roman" w:hAnsi="Times New Roman" w:cs="Times New Roman"/>
                <w:noProof/>
                <w:webHidden/>
              </w:rPr>
              <w:fldChar w:fldCharType="separate"/>
            </w:r>
            <w:r w:rsidR="00671C06" w:rsidRPr="00671C06">
              <w:rPr>
                <w:rFonts w:ascii="Times New Roman" w:hAnsi="Times New Roman" w:cs="Times New Roman"/>
                <w:noProof/>
                <w:webHidden/>
              </w:rPr>
              <w:t>18</w:t>
            </w:r>
            <w:r w:rsidR="00671C06" w:rsidRPr="00671C06">
              <w:rPr>
                <w:rFonts w:ascii="Times New Roman" w:hAnsi="Times New Roman" w:cs="Times New Roman"/>
                <w:noProof/>
                <w:webHidden/>
              </w:rPr>
              <w:fldChar w:fldCharType="end"/>
            </w:r>
          </w:hyperlink>
        </w:p>
        <w:p w14:paraId="45DBC619" w14:textId="76F745A9" w:rsidR="00671C06" w:rsidRPr="00671C06" w:rsidRDefault="00000000">
          <w:pPr>
            <w:pStyle w:val="TOC2"/>
            <w:tabs>
              <w:tab w:val="right" w:leader="dot" w:pos="9062"/>
            </w:tabs>
            <w:rPr>
              <w:rFonts w:ascii="Times New Roman" w:eastAsiaTheme="minorEastAsia" w:hAnsi="Times New Roman" w:cs="Times New Roman"/>
              <w:noProof/>
              <w:kern w:val="2"/>
              <w:lang w:val="en-GB"/>
              <w14:ligatures w14:val="standardContextual"/>
            </w:rPr>
          </w:pPr>
          <w:hyperlink w:anchor="_Toc150513302" w:history="1">
            <w:r w:rsidR="00671C06" w:rsidRPr="00671C06">
              <w:rPr>
                <w:rStyle w:val="Hyperlink"/>
                <w:rFonts w:ascii="Times New Roman" w:hAnsi="Times New Roman" w:cs="Times New Roman"/>
                <w:noProof/>
              </w:rPr>
              <w:t>Variable operationalization</w:t>
            </w:r>
            <w:r w:rsidR="00671C06" w:rsidRPr="00671C06">
              <w:rPr>
                <w:rFonts w:ascii="Times New Roman" w:hAnsi="Times New Roman" w:cs="Times New Roman"/>
                <w:noProof/>
                <w:webHidden/>
              </w:rPr>
              <w:tab/>
            </w:r>
            <w:r w:rsidR="00671C06" w:rsidRPr="00671C06">
              <w:rPr>
                <w:rFonts w:ascii="Times New Roman" w:hAnsi="Times New Roman" w:cs="Times New Roman"/>
                <w:noProof/>
                <w:webHidden/>
              </w:rPr>
              <w:fldChar w:fldCharType="begin"/>
            </w:r>
            <w:r w:rsidR="00671C06" w:rsidRPr="00671C06">
              <w:rPr>
                <w:rFonts w:ascii="Times New Roman" w:hAnsi="Times New Roman" w:cs="Times New Roman"/>
                <w:noProof/>
                <w:webHidden/>
              </w:rPr>
              <w:instrText xml:space="preserve"> PAGEREF _Toc150513302 \h </w:instrText>
            </w:r>
            <w:r w:rsidR="00671C06" w:rsidRPr="00671C06">
              <w:rPr>
                <w:rFonts w:ascii="Times New Roman" w:hAnsi="Times New Roman" w:cs="Times New Roman"/>
                <w:noProof/>
                <w:webHidden/>
              </w:rPr>
            </w:r>
            <w:r w:rsidR="00671C06" w:rsidRPr="00671C06">
              <w:rPr>
                <w:rFonts w:ascii="Times New Roman" w:hAnsi="Times New Roman" w:cs="Times New Roman"/>
                <w:noProof/>
                <w:webHidden/>
              </w:rPr>
              <w:fldChar w:fldCharType="separate"/>
            </w:r>
            <w:r w:rsidR="00671C06" w:rsidRPr="00671C06">
              <w:rPr>
                <w:rFonts w:ascii="Times New Roman" w:hAnsi="Times New Roman" w:cs="Times New Roman"/>
                <w:noProof/>
                <w:webHidden/>
              </w:rPr>
              <w:t>18</w:t>
            </w:r>
            <w:r w:rsidR="00671C06" w:rsidRPr="00671C06">
              <w:rPr>
                <w:rFonts w:ascii="Times New Roman" w:hAnsi="Times New Roman" w:cs="Times New Roman"/>
                <w:noProof/>
                <w:webHidden/>
              </w:rPr>
              <w:fldChar w:fldCharType="end"/>
            </w:r>
          </w:hyperlink>
        </w:p>
        <w:p w14:paraId="1B4B7F48" w14:textId="51E14CDB" w:rsidR="00671C06" w:rsidRPr="00671C06" w:rsidRDefault="00000000">
          <w:pPr>
            <w:pStyle w:val="TOC2"/>
            <w:tabs>
              <w:tab w:val="right" w:leader="dot" w:pos="9062"/>
            </w:tabs>
            <w:rPr>
              <w:rFonts w:ascii="Times New Roman" w:eastAsiaTheme="minorEastAsia" w:hAnsi="Times New Roman" w:cs="Times New Roman"/>
              <w:noProof/>
              <w:kern w:val="2"/>
              <w:lang w:val="en-GB"/>
              <w14:ligatures w14:val="standardContextual"/>
            </w:rPr>
          </w:pPr>
          <w:hyperlink w:anchor="_Toc150513303" w:history="1">
            <w:r w:rsidR="00671C06" w:rsidRPr="00671C06">
              <w:rPr>
                <w:rStyle w:val="Hyperlink"/>
                <w:rFonts w:ascii="Times New Roman" w:hAnsi="Times New Roman" w:cs="Times New Roman"/>
                <w:noProof/>
              </w:rPr>
              <w:t>Models</w:t>
            </w:r>
            <w:r w:rsidR="00671C06" w:rsidRPr="00671C06">
              <w:rPr>
                <w:rFonts w:ascii="Times New Roman" w:hAnsi="Times New Roman" w:cs="Times New Roman"/>
                <w:noProof/>
                <w:webHidden/>
              </w:rPr>
              <w:tab/>
            </w:r>
            <w:r w:rsidR="00671C06" w:rsidRPr="00671C06">
              <w:rPr>
                <w:rFonts w:ascii="Times New Roman" w:hAnsi="Times New Roman" w:cs="Times New Roman"/>
                <w:noProof/>
                <w:webHidden/>
              </w:rPr>
              <w:fldChar w:fldCharType="begin"/>
            </w:r>
            <w:r w:rsidR="00671C06" w:rsidRPr="00671C06">
              <w:rPr>
                <w:rFonts w:ascii="Times New Roman" w:hAnsi="Times New Roman" w:cs="Times New Roman"/>
                <w:noProof/>
                <w:webHidden/>
              </w:rPr>
              <w:instrText xml:space="preserve"> PAGEREF _Toc150513303 \h </w:instrText>
            </w:r>
            <w:r w:rsidR="00671C06" w:rsidRPr="00671C06">
              <w:rPr>
                <w:rFonts w:ascii="Times New Roman" w:hAnsi="Times New Roman" w:cs="Times New Roman"/>
                <w:noProof/>
                <w:webHidden/>
              </w:rPr>
            </w:r>
            <w:r w:rsidR="00671C06" w:rsidRPr="00671C06">
              <w:rPr>
                <w:rFonts w:ascii="Times New Roman" w:hAnsi="Times New Roman" w:cs="Times New Roman"/>
                <w:noProof/>
                <w:webHidden/>
              </w:rPr>
              <w:fldChar w:fldCharType="separate"/>
            </w:r>
            <w:r w:rsidR="00671C06" w:rsidRPr="00671C06">
              <w:rPr>
                <w:rFonts w:ascii="Times New Roman" w:hAnsi="Times New Roman" w:cs="Times New Roman"/>
                <w:noProof/>
                <w:webHidden/>
              </w:rPr>
              <w:t>27</w:t>
            </w:r>
            <w:r w:rsidR="00671C06" w:rsidRPr="00671C06">
              <w:rPr>
                <w:rFonts w:ascii="Times New Roman" w:hAnsi="Times New Roman" w:cs="Times New Roman"/>
                <w:noProof/>
                <w:webHidden/>
              </w:rPr>
              <w:fldChar w:fldCharType="end"/>
            </w:r>
          </w:hyperlink>
        </w:p>
        <w:p w14:paraId="3A5EAA99" w14:textId="0DDB987F" w:rsidR="00671C06" w:rsidRPr="00671C06" w:rsidRDefault="00000000">
          <w:pPr>
            <w:pStyle w:val="TOC1"/>
            <w:tabs>
              <w:tab w:val="right" w:leader="dot" w:pos="9062"/>
            </w:tabs>
            <w:rPr>
              <w:rFonts w:ascii="Times New Roman" w:eastAsiaTheme="minorEastAsia" w:hAnsi="Times New Roman" w:cs="Times New Roman"/>
              <w:noProof/>
              <w:kern w:val="2"/>
              <w:lang w:val="en-GB"/>
              <w14:ligatures w14:val="standardContextual"/>
            </w:rPr>
          </w:pPr>
          <w:hyperlink w:anchor="_Toc150513304" w:history="1">
            <w:r w:rsidR="00671C06" w:rsidRPr="00671C06">
              <w:rPr>
                <w:rStyle w:val="Hyperlink"/>
                <w:rFonts w:ascii="Times New Roman" w:hAnsi="Times New Roman" w:cs="Times New Roman"/>
                <w:noProof/>
                <w:shd w:val="clear" w:color="auto" w:fill="FFFFFF"/>
              </w:rPr>
              <w:t>Results</w:t>
            </w:r>
            <w:r w:rsidR="00671C06" w:rsidRPr="00671C06">
              <w:rPr>
                <w:rFonts w:ascii="Times New Roman" w:hAnsi="Times New Roman" w:cs="Times New Roman"/>
                <w:noProof/>
                <w:webHidden/>
              </w:rPr>
              <w:tab/>
            </w:r>
            <w:r w:rsidR="00671C06" w:rsidRPr="00671C06">
              <w:rPr>
                <w:rFonts w:ascii="Times New Roman" w:hAnsi="Times New Roman" w:cs="Times New Roman"/>
                <w:noProof/>
                <w:webHidden/>
              </w:rPr>
              <w:fldChar w:fldCharType="begin"/>
            </w:r>
            <w:r w:rsidR="00671C06" w:rsidRPr="00671C06">
              <w:rPr>
                <w:rFonts w:ascii="Times New Roman" w:hAnsi="Times New Roman" w:cs="Times New Roman"/>
                <w:noProof/>
                <w:webHidden/>
              </w:rPr>
              <w:instrText xml:space="preserve"> PAGEREF _Toc150513304 \h </w:instrText>
            </w:r>
            <w:r w:rsidR="00671C06" w:rsidRPr="00671C06">
              <w:rPr>
                <w:rFonts w:ascii="Times New Roman" w:hAnsi="Times New Roman" w:cs="Times New Roman"/>
                <w:noProof/>
                <w:webHidden/>
              </w:rPr>
            </w:r>
            <w:r w:rsidR="00671C06" w:rsidRPr="00671C06">
              <w:rPr>
                <w:rFonts w:ascii="Times New Roman" w:hAnsi="Times New Roman" w:cs="Times New Roman"/>
                <w:noProof/>
                <w:webHidden/>
              </w:rPr>
              <w:fldChar w:fldCharType="separate"/>
            </w:r>
            <w:r w:rsidR="00671C06" w:rsidRPr="00671C06">
              <w:rPr>
                <w:rFonts w:ascii="Times New Roman" w:hAnsi="Times New Roman" w:cs="Times New Roman"/>
                <w:noProof/>
                <w:webHidden/>
              </w:rPr>
              <w:t>29</w:t>
            </w:r>
            <w:r w:rsidR="00671C06" w:rsidRPr="00671C06">
              <w:rPr>
                <w:rFonts w:ascii="Times New Roman" w:hAnsi="Times New Roman" w:cs="Times New Roman"/>
                <w:noProof/>
                <w:webHidden/>
              </w:rPr>
              <w:fldChar w:fldCharType="end"/>
            </w:r>
          </w:hyperlink>
        </w:p>
        <w:p w14:paraId="5CC38752" w14:textId="229007C2" w:rsidR="00671C06" w:rsidRPr="00671C06" w:rsidRDefault="00000000">
          <w:pPr>
            <w:pStyle w:val="TOC2"/>
            <w:tabs>
              <w:tab w:val="right" w:leader="dot" w:pos="9062"/>
            </w:tabs>
            <w:rPr>
              <w:rFonts w:ascii="Times New Roman" w:eastAsiaTheme="minorEastAsia" w:hAnsi="Times New Roman" w:cs="Times New Roman"/>
              <w:noProof/>
              <w:kern w:val="2"/>
              <w:lang w:val="en-GB"/>
              <w14:ligatures w14:val="standardContextual"/>
            </w:rPr>
          </w:pPr>
          <w:hyperlink w:anchor="_Toc150513305" w:history="1">
            <w:r w:rsidR="00671C06" w:rsidRPr="00671C06">
              <w:rPr>
                <w:rStyle w:val="Hyperlink"/>
                <w:rFonts w:ascii="Times New Roman" w:hAnsi="Times New Roman" w:cs="Times New Roman"/>
                <w:noProof/>
                <w:shd w:val="clear" w:color="auto" w:fill="FFFFFF"/>
              </w:rPr>
              <w:t>Descriptive Statistics</w:t>
            </w:r>
            <w:r w:rsidR="00671C06" w:rsidRPr="00671C06">
              <w:rPr>
                <w:rFonts w:ascii="Times New Roman" w:hAnsi="Times New Roman" w:cs="Times New Roman"/>
                <w:noProof/>
                <w:webHidden/>
              </w:rPr>
              <w:tab/>
            </w:r>
            <w:r w:rsidR="00671C06" w:rsidRPr="00671C06">
              <w:rPr>
                <w:rFonts w:ascii="Times New Roman" w:hAnsi="Times New Roman" w:cs="Times New Roman"/>
                <w:noProof/>
                <w:webHidden/>
              </w:rPr>
              <w:fldChar w:fldCharType="begin"/>
            </w:r>
            <w:r w:rsidR="00671C06" w:rsidRPr="00671C06">
              <w:rPr>
                <w:rFonts w:ascii="Times New Roman" w:hAnsi="Times New Roman" w:cs="Times New Roman"/>
                <w:noProof/>
                <w:webHidden/>
              </w:rPr>
              <w:instrText xml:space="preserve"> PAGEREF _Toc150513305 \h </w:instrText>
            </w:r>
            <w:r w:rsidR="00671C06" w:rsidRPr="00671C06">
              <w:rPr>
                <w:rFonts w:ascii="Times New Roman" w:hAnsi="Times New Roman" w:cs="Times New Roman"/>
                <w:noProof/>
                <w:webHidden/>
              </w:rPr>
            </w:r>
            <w:r w:rsidR="00671C06" w:rsidRPr="00671C06">
              <w:rPr>
                <w:rFonts w:ascii="Times New Roman" w:hAnsi="Times New Roman" w:cs="Times New Roman"/>
                <w:noProof/>
                <w:webHidden/>
              </w:rPr>
              <w:fldChar w:fldCharType="separate"/>
            </w:r>
            <w:r w:rsidR="00671C06" w:rsidRPr="00671C06">
              <w:rPr>
                <w:rFonts w:ascii="Times New Roman" w:hAnsi="Times New Roman" w:cs="Times New Roman"/>
                <w:noProof/>
                <w:webHidden/>
              </w:rPr>
              <w:t>29</w:t>
            </w:r>
            <w:r w:rsidR="00671C06" w:rsidRPr="00671C06">
              <w:rPr>
                <w:rFonts w:ascii="Times New Roman" w:hAnsi="Times New Roman" w:cs="Times New Roman"/>
                <w:noProof/>
                <w:webHidden/>
              </w:rPr>
              <w:fldChar w:fldCharType="end"/>
            </w:r>
          </w:hyperlink>
        </w:p>
        <w:p w14:paraId="542B4987" w14:textId="451E9D77" w:rsidR="00671C06" w:rsidRPr="00671C06" w:rsidRDefault="00000000">
          <w:pPr>
            <w:pStyle w:val="TOC2"/>
            <w:tabs>
              <w:tab w:val="right" w:leader="dot" w:pos="9062"/>
            </w:tabs>
            <w:rPr>
              <w:rFonts w:ascii="Times New Roman" w:eastAsiaTheme="minorEastAsia" w:hAnsi="Times New Roman" w:cs="Times New Roman"/>
              <w:noProof/>
              <w:kern w:val="2"/>
              <w:lang w:val="en-GB"/>
              <w14:ligatures w14:val="standardContextual"/>
            </w:rPr>
          </w:pPr>
          <w:hyperlink w:anchor="_Toc150513306" w:history="1">
            <w:r w:rsidR="00671C06" w:rsidRPr="00671C06">
              <w:rPr>
                <w:rStyle w:val="Hyperlink"/>
                <w:rFonts w:ascii="Times New Roman" w:hAnsi="Times New Roman" w:cs="Times New Roman"/>
                <w:noProof/>
                <w:shd w:val="clear" w:color="auto" w:fill="FFFFFF"/>
              </w:rPr>
              <w:t>Assumptions of log-log linear and logistic regression model</w:t>
            </w:r>
            <w:r w:rsidR="00671C06" w:rsidRPr="00671C06">
              <w:rPr>
                <w:rFonts w:ascii="Times New Roman" w:hAnsi="Times New Roman" w:cs="Times New Roman"/>
                <w:noProof/>
                <w:webHidden/>
              </w:rPr>
              <w:tab/>
            </w:r>
            <w:r w:rsidR="00671C06" w:rsidRPr="00671C06">
              <w:rPr>
                <w:rFonts w:ascii="Times New Roman" w:hAnsi="Times New Roman" w:cs="Times New Roman"/>
                <w:noProof/>
                <w:webHidden/>
              </w:rPr>
              <w:fldChar w:fldCharType="begin"/>
            </w:r>
            <w:r w:rsidR="00671C06" w:rsidRPr="00671C06">
              <w:rPr>
                <w:rFonts w:ascii="Times New Roman" w:hAnsi="Times New Roman" w:cs="Times New Roman"/>
                <w:noProof/>
                <w:webHidden/>
              </w:rPr>
              <w:instrText xml:space="preserve"> PAGEREF _Toc150513306 \h </w:instrText>
            </w:r>
            <w:r w:rsidR="00671C06" w:rsidRPr="00671C06">
              <w:rPr>
                <w:rFonts w:ascii="Times New Roman" w:hAnsi="Times New Roman" w:cs="Times New Roman"/>
                <w:noProof/>
                <w:webHidden/>
              </w:rPr>
            </w:r>
            <w:r w:rsidR="00671C06" w:rsidRPr="00671C06">
              <w:rPr>
                <w:rFonts w:ascii="Times New Roman" w:hAnsi="Times New Roman" w:cs="Times New Roman"/>
                <w:noProof/>
                <w:webHidden/>
              </w:rPr>
              <w:fldChar w:fldCharType="separate"/>
            </w:r>
            <w:r w:rsidR="00671C06" w:rsidRPr="00671C06">
              <w:rPr>
                <w:rFonts w:ascii="Times New Roman" w:hAnsi="Times New Roman" w:cs="Times New Roman"/>
                <w:noProof/>
                <w:webHidden/>
              </w:rPr>
              <w:t>31</w:t>
            </w:r>
            <w:r w:rsidR="00671C06" w:rsidRPr="00671C06">
              <w:rPr>
                <w:rFonts w:ascii="Times New Roman" w:hAnsi="Times New Roman" w:cs="Times New Roman"/>
                <w:noProof/>
                <w:webHidden/>
              </w:rPr>
              <w:fldChar w:fldCharType="end"/>
            </w:r>
          </w:hyperlink>
        </w:p>
        <w:p w14:paraId="1BB099BC" w14:textId="38D3B8F5" w:rsidR="00671C06" w:rsidRPr="00671C06" w:rsidRDefault="00000000">
          <w:pPr>
            <w:pStyle w:val="TOC2"/>
            <w:tabs>
              <w:tab w:val="right" w:leader="dot" w:pos="9062"/>
            </w:tabs>
            <w:rPr>
              <w:rFonts w:ascii="Times New Roman" w:eastAsiaTheme="minorEastAsia" w:hAnsi="Times New Roman" w:cs="Times New Roman"/>
              <w:noProof/>
              <w:kern w:val="2"/>
              <w:lang w:val="en-GB"/>
              <w14:ligatures w14:val="standardContextual"/>
            </w:rPr>
          </w:pPr>
          <w:hyperlink w:anchor="_Toc150513307" w:history="1">
            <w:r w:rsidR="00671C06" w:rsidRPr="00671C06">
              <w:rPr>
                <w:rStyle w:val="Hyperlink"/>
                <w:rFonts w:ascii="Times New Roman" w:hAnsi="Times New Roman" w:cs="Times New Roman"/>
                <w:noProof/>
                <w:shd w:val="clear" w:color="auto" w:fill="FFFFFF"/>
              </w:rPr>
              <w:t>Interpreting the results</w:t>
            </w:r>
            <w:r w:rsidR="00671C06" w:rsidRPr="00671C06">
              <w:rPr>
                <w:rFonts w:ascii="Times New Roman" w:hAnsi="Times New Roman" w:cs="Times New Roman"/>
                <w:noProof/>
                <w:webHidden/>
              </w:rPr>
              <w:tab/>
            </w:r>
            <w:r w:rsidR="00671C06" w:rsidRPr="00671C06">
              <w:rPr>
                <w:rFonts w:ascii="Times New Roman" w:hAnsi="Times New Roman" w:cs="Times New Roman"/>
                <w:noProof/>
                <w:webHidden/>
              </w:rPr>
              <w:fldChar w:fldCharType="begin"/>
            </w:r>
            <w:r w:rsidR="00671C06" w:rsidRPr="00671C06">
              <w:rPr>
                <w:rFonts w:ascii="Times New Roman" w:hAnsi="Times New Roman" w:cs="Times New Roman"/>
                <w:noProof/>
                <w:webHidden/>
              </w:rPr>
              <w:instrText xml:space="preserve"> PAGEREF _Toc150513307 \h </w:instrText>
            </w:r>
            <w:r w:rsidR="00671C06" w:rsidRPr="00671C06">
              <w:rPr>
                <w:rFonts w:ascii="Times New Roman" w:hAnsi="Times New Roman" w:cs="Times New Roman"/>
                <w:noProof/>
                <w:webHidden/>
              </w:rPr>
            </w:r>
            <w:r w:rsidR="00671C06" w:rsidRPr="00671C06">
              <w:rPr>
                <w:rFonts w:ascii="Times New Roman" w:hAnsi="Times New Roman" w:cs="Times New Roman"/>
                <w:noProof/>
                <w:webHidden/>
              </w:rPr>
              <w:fldChar w:fldCharType="separate"/>
            </w:r>
            <w:r w:rsidR="00671C06" w:rsidRPr="00671C06">
              <w:rPr>
                <w:rFonts w:ascii="Times New Roman" w:hAnsi="Times New Roman" w:cs="Times New Roman"/>
                <w:noProof/>
                <w:webHidden/>
              </w:rPr>
              <w:t>33</w:t>
            </w:r>
            <w:r w:rsidR="00671C06" w:rsidRPr="00671C06">
              <w:rPr>
                <w:rFonts w:ascii="Times New Roman" w:hAnsi="Times New Roman" w:cs="Times New Roman"/>
                <w:noProof/>
                <w:webHidden/>
              </w:rPr>
              <w:fldChar w:fldCharType="end"/>
            </w:r>
          </w:hyperlink>
        </w:p>
        <w:p w14:paraId="61068508" w14:textId="05C4CD30" w:rsidR="00671C06" w:rsidRPr="00671C06" w:rsidRDefault="00000000">
          <w:pPr>
            <w:pStyle w:val="TOC1"/>
            <w:tabs>
              <w:tab w:val="right" w:leader="dot" w:pos="9062"/>
            </w:tabs>
            <w:rPr>
              <w:rFonts w:ascii="Times New Roman" w:eastAsiaTheme="minorEastAsia" w:hAnsi="Times New Roman" w:cs="Times New Roman"/>
              <w:noProof/>
              <w:kern w:val="2"/>
              <w:lang w:val="en-GB"/>
              <w14:ligatures w14:val="standardContextual"/>
            </w:rPr>
          </w:pPr>
          <w:hyperlink w:anchor="_Toc150513308" w:history="1">
            <w:r w:rsidR="00671C06" w:rsidRPr="00671C06">
              <w:rPr>
                <w:rStyle w:val="Hyperlink"/>
                <w:rFonts w:ascii="Times New Roman" w:hAnsi="Times New Roman" w:cs="Times New Roman"/>
                <w:noProof/>
              </w:rPr>
              <w:t>Bibliography</w:t>
            </w:r>
            <w:r w:rsidR="00671C06" w:rsidRPr="00671C06">
              <w:rPr>
                <w:rFonts w:ascii="Times New Roman" w:hAnsi="Times New Roman" w:cs="Times New Roman"/>
                <w:noProof/>
                <w:webHidden/>
              </w:rPr>
              <w:tab/>
            </w:r>
            <w:r w:rsidR="00671C06" w:rsidRPr="00671C06">
              <w:rPr>
                <w:rFonts w:ascii="Times New Roman" w:hAnsi="Times New Roman" w:cs="Times New Roman"/>
                <w:noProof/>
                <w:webHidden/>
              </w:rPr>
              <w:fldChar w:fldCharType="begin"/>
            </w:r>
            <w:r w:rsidR="00671C06" w:rsidRPr="00671C06">
              <w:rPr>
                <w:rFonts w:ascii="Times New Roman" w:hAnsi="Times New Roman" w:cs="Times New Roman"/>
                <w:noProof/>
                <w:webHidden/>
              </w:rPr>
              <w:instrText xml:space="preserve"> PAGEREF _Toc150513308 \h </w:instrText>
            </w:r>
            <w:r w:rsidR="00671C06" w:rsidRPr="00671C06">
              <w:rPr>
                <w:rFonts w:ascii="Times New Roman" w:hAnsi="Times New Roman" w:cs="Times New Roman"/>
                <w:noProof/>
                <w:webHidden/>
              </w:rPr>
            </w:r>
            <w:r w:rsidR="00671C06" w:rsidRPr="00671C06">
              <w:rPr>
                <w:rFonts w:ascii="Times New Roman" w:hAnsi="Times New Roman" w:cs="Times New Roman"/>
                <w:noProof/>
                <w:webHidden/>
              </w:rPr>
              <w:fldChar w:fldCharType="separate"/>
            </w:r>
            <w:r w:rsidR="00671C06" w:rsidRPr="00671C06">
              <w:rPr>
                <w:rFonts w:ascii="Times New Roman" w:hAnsi="Times New Roman" w:cs="Times New Roman"/>
                <w:noProof/>
                <w:webHidden/>
              </w:rPr>
              <w:t>44</w:t>
            </w:r>
            <w:r w:rsidR="00671C06" w:rsidRPr="00671C06">
              <w:rPr>
                <w:rFonts w:ascii="Times New Roman" w:hAnsi="Times New Roman" w:cs="Times New Roman"/>
                <w:noProof/>
                <w:webHidden/>
              </w:rPr>
              <w:fldChar w:fldCharType="end"/>
            </w:r>
          </w:hyperlink>
        </w:p>
        <w:p w14:paraId="05FE03C0" w14:textId="522A6589" w:rsidR="00726248" w:rsidRDefault="00726248">
          <w:r w:rsidRPr="00671C06">
            <w:rPr>
              <w:rFonts w:ascii="Times New Roman" w:hAnsi="Times New Roman" w:cs="Times New Roman"/>
              <w:b/>
              <w:bCs/>
              <w:noProof/>
            </w:rPr>
            <w:fldChar w:fldCharType="end"/>
          </w:r>
        </w:p>
      </w:sdtContent>
    </w:sdt>
    <w:p w14:paraId="7615096A" w14:textId="77777777" w:rsidR="00034491" w:rsidRDefault="00034491">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C550454" w14:textId="1320ABE0" w:rsidR="0093036C" w:rsidRPr="00034491" w:rsidRDefault="0093036C" w:rsidP="008262AB">
      <w:pPr>
        <w:pStyle w:val="Heading1"/>
      </w:pPr>
      <w:bookmarkStart w:id="0" w:name="_Toc150513286"/>
      <w:r w:rsidRPr="00034491">
        <w:lastRenderedPageBreak/>
        <w:t>Introduction</w:t>
      </w:r>
      <w:bookmarkEnd w:id="0"/>
    </w:p>
    <w:p w14:paraId="33D11D7D" w14:textId="0A1A2DEA" w:rsidR="00034491" w:rsidRPr="008262AB" w:rsidRDefault="00034491" w:rsidP="008262AB">
      <w:pPr>
        <w:pStyle w:val="Heading2"/>
      </w:pPr>
      <w:bookmarkStart w:id="1" w:name="_Toc150513287"/>
      <w:r w:rsidRPr="008262AB">
        <w:t xml:space="preserve">Problem </w:t>
      </w:r>
      <w:r w:rsidR="00A51A89" w:rsidRPr="008262AB">
        <w:t>I</w:t>
      </w:r>
      <w:r w:rsidRPr="008262AB">
        <w:t>ndication</w:t>
      </w:r>
      <w:bookmarkEnd w:id="1"/>
    </w:p>
    <w:p w14:paraId="381074A6" w14:textId="71A0C900" w:rsidR="000F2587" w:rsidRPr="000F2587"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 xml:space="preserve">The film industry is a major part of our global economy. </w:t>
      </w:r>
      <w:r w:rsidR="00D2233C">
        <w:rPr>
          <w:rFonts w:ascii="Times New Roman" w:hAnsi="Times New Roman" w:cs="Times New Roman"/>
          <w:sz w:val="24"/>
          <w:szCs w:val="24"/>
        </w:rPr>
        <w:t>Films</w:t>
      </w:r>
      <w:r w:rsidRPr="000F2587">
        <w:rPr>
          <w:rFonts w:ascii="Times New Roman" w:hAnsi="Times New Roman" w:cs="Times New Roman"/>
          <w:sz w:val="24"/>
          <w:szCs w:val="24"/>
        </w:rPr>
        <w:t xml:space="preserve"> generate nearly $100 billion annually through theaters and home channels. Moreover, </w:t>
      </w:r>
      <w:r w:rsidR="0063786E">
        <w:rPr>
          <w:rFonts w:ascii="Times New Roman" w:hAnsi="Times New Roman" w:cs="Times New Roman"/>
          <w:sz w:val="24"/>
          <w:szCs w:val="24"/>
        </w:rPr>
        <w:t>the</w:t>
      </w:r>
      <w:r w:rsidRPr="000F2587">
        <w:rPr>
          <w:rFonts w:ascii="Times New Roman" w:hAnsi="Times New Roman" w:cs="Times New Roman"/>
          <w:sz w:val="24"/>
          <w:szCs w:val="24"/>
        </w:rPr>
        <w:t xml:space="preserve"> economic impact is evident in successful products. For instance, Disney's "The Force Awakens" earned a net profit of $780 million (MPA, 2022), displaying that films are a serious, high-return industry despite their light-hearted nature. </w:t>
      </w:r>
      <w:r w:rsidR="009049AA">
        <w:rPr>
          <w:rFonts w:ascii="Times New Roman" w:hAnsi="Times New Roman" w:cs="Times New Roman"/>
          <w:sz w:val="24"/>
          <w:szCs w:val="24"/>
        </w:rPr>
        <w:t>Furthermore films do not only hold</w:t>
      </w:r>
      <w:r w:rsidRPr="000F2587">
        <w:rPr>
          <w:rFonts w:ascii="Times New Roman" w:hAnsi="Times New Roman" w:cs="Times New Roman"/>
          <w:sz w:val="24"/>
          <w:szCs w:val="24"/>
        </w:rPr>
        <w:t xml:space="preserve"> </w:t>
      </w:r>
      <w:r w:rsidR="009049AA" w:rsidRPr="000F2587">
        <w:rPr>
          <w:rFonts w:ascii="Times New Roman" w:hAnsi="Times New Roman" w:cs="Times New Roman"/>
          <w:sz w:val="24"/>
          <w:szCs w:val="24"/>
        </w:rPr>
        <w:t>economic</w:t>
      </w:r>
      <w:r w:rsidRPr="000F2587">
        <w:rPr>
          <w:rFonts w:ascii="Times New Roman" w:hAnsi="Times New Roman" w:cs="Times New Roman"/>
          <w:sz w:val="24"/>
          <w:szCs w:val="24"/>
        </w:rPr>
        <w:t xml:space="preserve"> significance, </w:t>
      </w:r>
      <w:r w:rsidR="009049AA">
        <w:rPr>
          <w:rFonts w:ascii="Times New Roman" w:hAnsi="Times New Roman" w:cs="Times New Roman"/>
          <w:sz w:val="24"/>
          <w:szCs w:val="24"/>
        </w:rPr>
        <w:t>they</w:t>
      </w:r>
      <w:r w:rsidRPr="000F2587">
        <w:rPr>
          <w:rFonts w:ascii="Times New Roman" w:hAnsi="Times New Roman" w:cs="Times New Roman"/>
          <w:sz w:val="24"/>
          <w:szCs w:val="24"/>
        </w:rPr>
        <w:t xml:space="preserve"> are related to cultural aspects of society.</w:t>
      </w:r>
    </w:p>
    <w:p w14:paraId="6A57D3CD" w14:textId="77777777" w:rsidR="000F2587" w:rsidRPr="000F2587" w:rsidRDefault="000F2587" w:rsidP="000F2587">
      <w:pPr>
        <w:spacing w:line="360" w:lineRule="auto"/>
        <w:jc w:val="both"/>
        <w:rPr>
          <w:rFonts w:ascii="Times New Roman" w:hAnsi="Times New Roman" w:cs="Times New Roman"/>
          <w:sz w:val="24"/>
          <w:szCs w:val="24"/>
        </w:rPr>
      </w:pPr>
    </w:p>
    <w:p w14:paraId="73A85ED6" w14:textId="6FCFA231" w:rsidR="00505FA0" w:rsidRDefault="00D2233C" w:rsidP="000F2587">
      <w:pPr>
        <w:spacing w:line="360" w:lineRule="auto"/>
        <w:jc w:val="both"/>
        <w:rPr>
          <w:rFonts w:ascii="Times New Roman" w:hAnsi="Times New Roman" w:cs="Times New Roman"/>
          <w:sz w:val="24"/>
          <w:szCs w:val="24"/>
        </w:rPr>
      </w:pPr>
      <w:r>
        <w:rPr>
          <w:rFonts w:ascii="Times New Roman" w:hAnsi="Times New Roman" w:cs="Times New Roman"/>
          <w:sz w:val="24"/>
          <w:szCs w:val="24"/>
        </w:rPr>
        <w:t>Films</w:t>
      </w:r>
      <w:r w:rsidR="000F2587" w:rsidRPr="000F2587">
        <w:rPr>
          <w:rFonts w:ascii="Times New Roman" w:hAnsi="Times New Roman" w:cs="Times New Roman"/>
          <w:sz w:val="24"/>
          <w:szCs w:val="24"/>
        </w:rPr>
        <w:t xml:space="preserve"> are not only a form of entertainment, they reflect and shape the cultural context in which they are created. They mirror societal values, attitudes, and perspectives</w:t>
      </w:r>
      <w:r w:rsidR="007406DD">
        <w:rPr>
          <w:rFonts w:ascii="Times New Roman" w:hAnsi="Times New Roman" w:cs="Times New Roman"/>
          <w:sz w:val="24"/>
          <w:szCs w:val="24"/>
        </w:rPr>
        <w:t xml:space="preserve"> and</w:t>
      </w:r>
      <w:r w:rsidR="000F2587" w:rsidRPr="000F2587">
        <w:rPr>
          <w:rFonts w:ascii="Times New Roman" w:hAnsi="Times New Roman" w:cs="Times New Roman"/>
          <w:sz w:val="24"/>
          <w:szCs w:val="24"/>
        </w:rPr>
        <w:t xml:space="preserve"> can effectively convey ideas, emotions, and perspectives through their visual and narrative nature. As a result, they have the potential to shape how people perceive the world and the cultures around them (Belton, 1995)</w:t>
      </w:r>
      <w:r w:rsidR="00EA52EF">
        <w:rPr>
          <w:rFonts w:ascii="Times New Roman" w:hAnsi="Times New Roman" w:cs="Times New Roman"/>
          <w:sz w:val="24"/>
          <w:szCs w:val="24"/>
        </w:rPr>
        <w:t>.</w:t>
      </w:r>
      <w:r w:rsidR="0053181F">
        <w:rPr>
          <w:rFonts w:ascii="Times New Roman" w:hAnsi="Times New Roman" w:cs="Times New Roman"/>
          <w:sz w:val="24"/>
          <w:szCs w:val="24"/>
        </w:rPr>
        <w:t xml:space="preserve"> </w:t>
      </w:r>
    </w:p>
    <w:p w14:paraId="66B1730F" w14:textId="77777777" w:rsidR="00505FA0" w:rsidRDefault="00505FA0" w:rsidP="000F2587">
      <w:pPr>
        <w:spacing w:line="360" w:lineRule="auto"/>
        <w:jc w:val="both"/>
        <w:rPr>
          <w:rFonts w:ascii="Times New Roman" w:hAnsi="Times New Roman" w:cs="Times New Roman"/>
          <w:sz w:val="24"/>
          <w:szCs w:val="24"/>
        </w:rPr>
      </w:pPr>
    </w:p>
    <w:p w14:paraId="79C35F3A" w14:textId="06BFD741" w:rsidR="00505FA0"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In today's increasingly diverse and socially conscious world, this responsibility currently translates that the Hollywood film industry is under increasing pressure to be socially conscious and to address issues of representation, particularly in relation to</w:t>
      </w:r>
      <w:r w:rsidR="007406DD">
        <w:rPr>
          <w:rFonts w:ascii="Times New Roman" w:hAnsi="Times New Roman" w:cs="Times New Roman"/>
          <w:sz w:val="24"/>
          <w:szCs w:val="24"/>
        </w:rPr>
        <w:t xml:space="preserve"> gender and</w:t>
      </w:r>
      <w:r w:rsidRPr="000F2587">
        <w:rPr>
          <w:rFonts w:ascii="Times New Roman" w:hAnsi="Times New Roman" w:cs="Times New Roman"/>
          <w:sz w:val="24"/>
          <w:szCs w:val="24"/>
        </w:rPr>
        <w:t xml:space="preserve"> people of color (Sperling, 2021)</w:t>
      </w:r>
      <w:r w:rsidR="001D3D22">
        <w:rPr>
          <w:rFonts w:ascii="Times New Roman" w:hAnsi="Times New Roman" w:cs="Times New Roman"/>
          <w:sz w:val="24"/>
          <w:szCs w:val="24"/>
        </w:rPr>
        <w:t>.</w:t>
      </w:r>
      <w:r w:rsidR="00505FA0">
        <w:rPr>
          <w:rFonts w:ascii="Times New Roman" w:hAnsi="Times New Roman" w:cs="Times New Roman"/>
          <w:sz w:val="24"/>
          <w:szCs w:val="24"/>
        </w:rPr>
        <w:t xml:space="preserve"> </w:t>
      </w:r>
      <w:r w:rsidRPr="000F2587">
        <w:rPr>
          <w:rFonts w:ascii="Times New Roman" w:hAnsi="Times New Roman" w:cs="Times New Roman"/>
          <w:sz w:val="24"/>
          <w:szCs w:val="24"/>
        </w:rPr>
        <w:t>The common consensus is that representation in films is important because it counteracts narrow viewpoints regarding groups depicted in the media, which can reinforce negative stereotypes and biases that result in discrimination and marginalization (The Annenberg Foundation, 2018</w:t>
      </w:r>
      <w:r w:rsidR="0012257C">
        <w:rPr>
          <w:rFonts w:ascii="Times New Roman" w:hAnsi="Times New Roman" w:cs="Times New Roman"/>
          <w:sz w:val="24"/>
          <w:szCs w:val="24"/>
        </w:rPr>
        <w:t xml:space="preserve">; </w:t>
      </w:r>
      <w:r w:rsidR="0012257C" w:rsidRPr="0012257C">
        <w:rPr>
          <w:rFonts w:ascii="Times New Roman" w:hAnsi="Times New Roman" w:cs="Times New Roman"/>
          <w:sz w:val="24"/>
          <w:szCs w:val="24"/>
        </w:rPr>
        <w:t>Castañeda, 2015; Ross, 2019; Kubrak, 2020; Buchanan, 2005)</w:t>
      </w:r>
      <w:r w:rsidR="001D3D22">
        <w:rPr>
          <w:rFonts w:ascii="Times New Roman" w:hAnsi="Times New Roman" w:cs="Times New Roman"/>
          <w:sz w:val="24"/>
          <w:szCs w:val="24"/>
        </w:rPr>
        <w:t>.</w:t>
      </w:r>
    </w:p>
    <w:p w14:paraId="60E728B2" w14:textId="77777777" w:rsidR="00505FA0" w:rsidRDefault="00505FA0" w:rsidP="000F2587">
      <w:pPr>
        <w:spacing w:line="360" w:lineRule="auto"/>
        <w:jc w:val="both"/>
        <w:rPr>
          <w:rFonts w:ascii="Times New Roman" w:hAnsi="Times New Roman" w:cs="Times New Roman"/>
          <w:sz w:val="24"/>
          <w:szCs w:val="24"/>
        </w:rPr>
      </w:pPr>
    </w:p>
    <w:p w14:paraId="4D496DCE" w14:textId="378FB4B9" w:rsidR="00505FA0" w:rsidRDefault="0053181F" w:rsidP="00C070A9">
      <w:pPr>
        <w:spacing w:line="360" w:lineRule="auto"/>
        <w:jc w:val="both"/>
        <w:rPr>
          <w:rFonts w:ascii="Times New Roman" w:hAnsi="Times New Roman" w:cs="Times New Roman"/>
          <w:sz w:val="24"/>
          <w:szCs w:val="24"/>
        </w:rPr>
      </w:pPr>
      <w:r>
        <w:rPr>
          <w:rFonts w:ascii="Times New Roman" w:hAnsi="Times New Roman" w:cs="Times New Roman"/>
          <w:sz w:val="24"/>
          <w:szCs w:val="24"/>
        </w:rPr>
        <w:t>Moreover, r</w:t>
      </w:r>
      <w:r w:rsidR="000F2587" w:rsidRPr="000F2587">
        <w:rPr>
          <w:rFonts w:ascii="Times New Roman" w:hAnsi="Times New Roman" w:cs="Times New Roman"/>
          <w:sz w:val="24"/>
          <w:szCs w:val="24"/>
        </w:rPr>
        <w:t xml:space="preserve">epresentation in films is not only important for social </w:t>
      </w:r>
      <w:r w:rsidR="00505FA0">
        <w:rPr>
          <w:rFonts w:ascii="Times New Roman" w:hAnsi="Times New Roman" w:cs="Times New Roman"/>
          <w:sz w:val="24"/>
          <w:szCs w:val="24"/>
        </w:rPr>
        <w:t>factors</w:t>
      </w:r>
      <w:r w:rsidR="000F2587" w:rsidRPr="000F2587">
        <w:rPr>
          <w:rFonts w:ascii="Times New Roman" w:hAnsi="Times New Roman" w:cs="Times New Roman"/>
          <w:sz w:val="24"/>
          <w:szCs w:val="24"/>
        </w:rPr>
        <w:t xml:space="preserve">, </w:t>
      </w:r>
      <w:r w:rsidR="00FC7AAB">
        <w:rPr>
          <w:rFonts w:ascii="Times New Roman" w:hAnsi="Times New Roman" w:cs="Times New Roman"/>
          <w:sz w:val="24"/>
          <w:szCs w:val="24"/>
        </w:rPr>
        <w:t>s</w:t>
      </w:r>
      <w:r w:rsidR="007311C0" w:rsidRPr="007311C0">
        <w:rPr>
          <w:rFonts w:ascii="Times New Roman" w:hAnsi="Times New Roman" w:cs="Times New Roman"/>
          <w:sz w:val="24"/>
          <w:szCs w:val="24"/>
        </w:rPr>
        <w:t xml:space="preserve">tudies show films with diverse casts appeal to broader audiences and perform better at the box office </w:t>
      </w:r>
      <w:r w:rsidR="007311C0">
        <w:rPr>
          <w:rFonts w:ascii="Times New Roman" w:hAnsi="Times New Roman" w:cs="Times New Roman"/>
          <w:sz w:val="24"/>
          <w:szCs w:val="24"/>
        </w:rPr>
        <w:t>(</w:t>
      </w:r>
      <w:r w:rsidR="007311C0" w:rsidRPr="000F2587">
        <w:rPr>
          <w:rFonts w:ascii="Times New Roman" w:hAnsi="Times New Roman" w:cs="Times New Roman"/>
          <w:sz w:val="24"/>
          <w:szCs w:val="24"/>
        </w:rPr>
        <w:t>Annenberg Foundation</w:t>
      </w:r>
      <w:r w:rsidR="007311C0">
        <w:rPr>
          <w:rFonts w:ascii="Times New Roman" w:hAnsi="Times New Roman" w:cs="Times New Roman"/>
          <w:sz w:val="24"/>
          <w:szCs w:val="24"/>
        </w:rPr>
        <w:t xml:space="preserve">, </w:t>
      </w:r>
      <w:r w:rsidR="007311C0" w:rsidRPr="000F2587">
        <w:rPr>
          <w:rFonts w:ascii="Times New Roman" w:hAnsi="Times New Roman" w:cs="Times New Roman"/>
          <w:sz w:val="24"/>
          <w:szCs w:val="24"/>
        </w:rPr>
        <w:t>2018)</w:t>
      </w:r>
      <w:r w:rsidR="00EA52EF">
        <w:rPr>
          <w:rFonts w:ascii="Times New Roman" w:hAnsi="Times New Roman" w:cs="Times New Roman"/>
          <w:sz w:val="24"/>
          <w:szCs w:val="24"/>
        </w:rPr>
        <w:t>.</w:t>
      </w:r>
      <w:r w:rsidR="007311C0">
        <w:rPr>
          <w:rFonts w:ascii="Times New Roman" w:hAnsi="Times New Roman" w:cs="Times New Roman"/>
          <w:sz w:val="24"/>
          <w:szCs w:val="24"/>
        </w:rPr>
        <w:t xml:space="preserve"> </w:t>
      </w:r>
      <w:r w:rsidR="007311C0" w:rsidRPr="000F2587">
        <w:rPr>
          <w:rFonts w:ascii="Times New Roman" w:hAnsi="Times New Roman" w:cs="Times New Roman"/>
          <w:sz w:val="24"/>
          <w:szCs w:val="24"/>
        </w:rPr>
        <w:t xml:space="preserve"> </w:t>
      </w:r>
      <w:r w:rsidR="004E5B95" w:rsidRPr="004E5B95">
        <w:rPr>
          <w:rFonts w:ascii="Times New Roman" w:hAnsi="Times New Roman" w:cs="Times New Roman"/>
          <w:sz w:val="24"/>
          <w:szCs w:val="24"/>
        </w:rPr>
        <w:t xml:space="preserve">For example, a 2018 study by the University of Southern California found that films with diverse casts were 1.4 times more likely to be seen by broader audiences. </w:t>
      </w:r>
      <w:r w:rsidR="004E5B95">
        <w:rPr>
          <w:rFonts w:ascii="Times New Roman" w:hAnsi="Times New Roman" w:cs="Times New Roman"/>
          <w:sz w:val="24"/>
          <w:szCs w:val="24"/>
        </w:rPr>
        <w:t>Additionally</w:t>
      </w:r>
      <w:r w:rsidR="004E5B95" w:rsidRPr="004E5B95">
        <w:rPr>
          <w:rFonts w:ascii="Times New Roman" w:hAnsi="Times New Roman" w:cs="Times New Roman"/>
          <w:sz w:val="24"/>
          <w:szCs w:val="24"/>
        </w:rPr>
        <w:t xml:space="preserve">, a 2021 McKinsey </w:t>
      </w:r>
      <w:r w:rsidR="00A77A4F">
        <w:rPr>
          <w:rFonts w:ascii="Times New Roman" w:hAnsi="Times New Roman" w:cs="Times New Roman"/>
          <w:sz w:val="24"/>
          <w:szCs w:val="24"/>
        </w:rPr>
        <w:t>and</w:t>
      </w:r>
      <w:r w:rsidR="004E5B95" w:rsidRPr="004E5B95">
        <w:rPr>
          <w:rFonts w:ascii="Times New Roman" w:hAnsi="Times New Roman" w:cs="Times New Roman"/>
          <w:sz w:val="24"/>
          <w:szCs w:val="24"/>
        </w:rPr>
        <w:t xml:space="preserve"> Company study found that films with casts</w:t>
      </w:r>
      <w:r w:rsidR="00C070A9">
        <w:rPr>
          <w:rFonts w:ascii="Times New Roman" w:hAnsi="Times New Roman" w:cs="Times New Roman"/>
          <w:sz w:val="24"/>
          <w:szCs w:val="24"/>
        </w:rPr>
        <w:t xml:space="preserve"> which</w:t>
      </w:r>
      <w:r w:rsidR="004E5B95" w:rsidRPr="004E5B95">
        <w:rPr>
          <w:rFonts w:ascii="Times New Roman" w:hAnsi="Times New Roman" w:cs="Times New Roman"/>
          <w:sz w:val="24"/>
          <w:szCs w:val="24"/>
        </w:rPr>
        <w:t xml:space="preserve"> </w:t>
      </w:r>
      <w:r w:rsidR="00C070A9">
        <w:rPr>
          <w:rFonts w:ascii="Times New Roman" w:hAnsi="Times New Roman" w:cs="Times New Roman"/>
          <w:sz w:val="24"/>
          <w:szCs w:val="24"/>
        </w:rPr>
        <w:t xml:space="preserve">consisted of at </w:t>
      </w:r>
      <w:r w:rsidR="004E5B95" w:rsidRPr="004E5B95">
        <w:rPr>
          <w:rFonts w:ascii="Times New Roman" w:hAnsi="Times New Roman" w:cs="Times New Roman"/>
          <w:sz w:val="24"/>
          <w:szCs w:val="24"/>
        </w:rPr>
        <w:t>least 30% minority were 1.3 times more likely to be profitable.</w:t>
      </w:r>
      <w:r w:rsidR="004E5B95">
        <w:rPr>
          <w:rFonts w:ascii="Times New Roman" w:hAnsi="Times New Roman" w:cs="Times New Roman"/>
          <w:sz w:val="24"/>
          <w:szCs w:val="24"/>
        </w:rPr>
        <w:t xml:space="preserve"> </w:t>
      </w:r>
      <w:r w:rsidR="007311C0" w:rsidRPr="007311C0">
        <w:rPr>
          <w:rFonts w:ascii="Times New Roman" w:hAnsi="Times New Roman" w:cs="Times New Roman"/>
          <w:sz w:val="24"/>
          <w:szCs w:val="24"/>
        </w:rPr>
        <w:t>By prioritizing diversity and representation, filmmakers can create more inclusive and authentic stories, attract larger audiences, and boost their bottom line</w:t>
      </w:r>
      <w:r w:rsidR="00EA52EF">
        <w:rPr>
          <w:rFonts w:ascii="Times New Roman" w:hAnsi="Times New Roman" w:cs="Times New Roman"/>
          <w:sz w:val="24"/>
          <w:szCs w:val="24"/>
        </w:rPr>
        <w:t xml:space="preserve"> </w:t>
      </w:r>
      <w:r w:rsidR="00505FA0" w:rsidRPr="000F2587">
        <w:rPr>
          <w:rFonts w:ascii="Times New Roman" w:hAnsi="Times New Roman" w:cs="Times New Roman"/>
          <w:sz w:val="24"/>
          <w:szCs w:val="24"/>
        </w:rPr>
        <w:t>(Whitten, 2019; Bunche, 2018; Reporter, 2021).</w:t>
      </w:r>
      <w:r w:rsidR="00C070A9">
        <w:rPr>
          <w:rFonts w:ascii="Times New Roman" w:hAnsi="Times New Roman" w:cs="Times New Roman"/>
          <w:sz w:val="24"/>
          <w:szCs w:val="24"/>
        </w:rPr>
        <w:t xml:space="preserve"> </w:t>
      </w:r>
      <w:r w:rsidR="000F2587" w:rsidRPr="000F2587">
        <w:rPr>
          <w:rFonts w:ascii="Times New Roman" w:hAnsi="Times New Roman" w:cs="Times New Roman"/>
          <w:sz w:val="24"/>
          <w:szCs w:val="24"/>
        </w:rPr>
        <w:t xml:space="preserve">This suggests </w:t>
      </w:r>
      <w:r w:rsidR="00C070A9">
        <w:rPr>
          <w:rFonts w:ascii="Times New Roman" w:hAnsi="Times New Roman" w:cs="Times New Roman"/>
          <w:sz w:val="24"/>
          <w:szCs w:val="24"/>
        </w:rPr>
        <w:t xml:space="preserve">that </w:t>
      </w:r>
      <w:r w:rsidR="003D478A">
        <w:rPr>
          <w:rFonts w:ascii="Times New Roman" w:hAnsi="Times New Roman" w:cs="Times New Roman"/>
          <w:sz w:val="24"/>
          <w:szCs w:val="24"/>
        </w:rPr>
        <w:t xml:space="preserve">racial </w:t>
      </w:r>
      <w:r w:rsidR="000F2587" w:rsidRPr="000F2587">
        <w:rPr>
          <w:rFonts w:ascii="Times New Roman" w:hAnsi="Times New Roman" w:cs="Times New Roman"/>
          <w:sz w:val="24"/>
          <w:szCs w:val="24"/>
        </w:rPr>
        <w:t>diversity is both a moral and financial imperative for the film industry.</w:t>
      </w:r>
    </w:p>
    <w:p w14:paraId="5F974AA6" w14:textId="77777777" w:rsidR="00C070A9" w:rsidRDefault="00C070A9">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D14E9E0" w14:textId="31C27E4C" w:rsidR="007406DD"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lastRenderedPageBreak/>
        <w:t xml:space="preserve">Efforts to increase diversity and representation in film have led to a significant increase in the proportion of films featuring minority actors. </w:t>
      </w:r>
      <w:r w:rsidR="00D1280B">
        <w:rPr>
          <w:rFonts w:ascii="Times New Roman" w:hAnsi="Times New Roman" w:cs="Times New Roman"/>
          <w:sz w:val="24"/>
          <w:szCs w:val="24"/>
        </w:rPr>
        <w:t>For example</w:t>
      </w:r>
      <w:r w:rsidR="00D1280B" w:rsidRPr="00D1280B">
        <w:rPr>
          <w:rFonts w:ascii="Times New Roman" w:hAnsi="Times New Roman" w:cs="Times New Roman"/>
          <w:sz w:val="24"/>
          <w:szCs w:val="24"/>
        </w:rPr>
        <w:t>, UCLA data shows that between 2011 and 2021, the percentage of films with predominantly minority casts increased from 2% to 32.1%.</w:t>
      </w:r>
    </w:p>
    <w:p w14:paraId="3F826EC4" w14:textId="77777777" w:rsidR="007406DD" w:rsidRDefault="007406DD" w:rsidP="000F2587">
      <w:pPr>
        <w:spacing w:line="360" w:lineRule="auto"/>
        <w:jc w:val="both"/>
        <w:rPr>
          <w:rFonts w:ascii="Times New Roman" w:hAnsi="Times New Roman" w:cs="Times New Roman"/>
          <w:sz w:val="24"/>
          <w:szCs w:val="24"/>
        </w:rPr>
      </w:pPr>
    </w:p>
    <w:p w14:paraId="10AAA853" w14:textId="2BA2995F" w:rsidR="000F2587" w:rsidRPr="000F2587"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Nevertheless, the public, media, and most studies adopt a narrow approach measuring diversity</w:t>
      </w:r>
      <w:r w:rsidR="003D34A9" w:rsidRPr="003D34A9">
        <w:rPr>
          <w:rFonts w:ascii="Times New Roman" w:hAnsi="Times New Roman" w:cs="Times New Roman"/>
          <w:noProof/>
          <w:sz w:val="24"/>
          <w:szCs w:val="24"/>
          <w:lang w:val="en-GB"/>
        </w:rPr>
        <w:t xml:space="preserve"> (Malik, 2022)</w:t>
      </w:r>
      <w:r w:rsidR="00EA52EF">
        <w:rPr>
          <w:rFonts w:ascii="Times New Roman" w:hAnsi="Times New Roman" w:cs="Times New Roman"/>
          <w:noProof/>
          <w:sz w:val="24"/>
          <w:szCs w:val="24"/>
          <w:lang w:val="en-GB"/>
        </w:rPr>
        <w:t>.</w:t>
      </w:r>
      <w:r w:rsidRPr="000F2587">
        <w:rPr>
          <w:rFonts w:ascii="Times New Roman" w:hAnsi="Times New Roman" w:cs="Times New Roman"/>
          <w:sz w:val="24"/>
          <w:szCs w:val="24"/>
        </w:rPr>
        <w:t xml:space="preserve"> </w:t>
      </w:r>
      <w:r w:rsidR="003D34A9">
        <w:rPr>
          <w:rFonts w:ascii="Times New Roman" w:hAnsi="Times New Roman" w:cs="Times New Roman"/>
          <w:sz w:val="24"/>
          <w:szCs w:val="24"/>
        </w:rPr>
        <w:t>Most studies</w:t>
      </w:r>
      <w:r w:rsidRPr="000F2587">
        <w:rPr>
          <w:rFonts w:ascii="Times New Roman" w:hAnsi="Times New Roman" w:cs="Times New Roman"/>
          <w:sz w:val="24"/>
          <w:szCs w:val="24"/>
        </w:rPr>
        <w:t xml:space="preserve"> </w:t>
      </w:r>
      <w:r w:rsidR="003D34A9">
        <w:rPr>
          <w:rFonts w:ascii="Times New Roman" w:hAnsi="Times New Roman" w:cs="Times New Roman"/>
          <w:sz w:val="24"/>
          <w:szCs w:val="24"/>
        </w:rPr>
        <w:t xml:space="preserve">do not make a distinction between different minority groups and </w:t>
      </w:r>
      <w:r w:rsidRPr="000F2587">
        <w:rPr>
          <w:rFonts w:ascii="Times New Roman" w:hAnsi="Times New Roman" w:cs="Times New Roman"/>
          <w:sz w:val="24"/>
          <w:szCs w:val="24"/>
        </w:rPr>
        <w:t xml:space="preserve">measure diversity based on the share </w:t>
      </w:r>
      <w:r w:rsidR="003D34A9">
        <w:rPr>
          <w:rFonts w:ascii="Times New Roman" w:hAnsi="Times New Roman" w:cs="Times New Roman"/>
          <w:sz w:val="24"/>
          <w:szCs w:val="24"/>
        </w:rPr>
        <w:t xml:space="preserve">of minorities </w:t>
      </w:r>
      <w:r w:rsidRPr="000F2587">
        <w:rPr>
          <w:rFonts w:ascii="Times New Roman" w:hAnsi="Times New Roman" w:cs="Times New Roman"/>
          <w:sz w:val="24"/>
          <w:szCs w:val="24"/>
        </w:rPr>
        <w:t xml:space="preserve">in the cast. </w:t>
      </w:r>
      <w:r w:rsidR="007F3485">
        <w:rPr>
          <w:rFonts w:ascii="Times New Roman" w:hAnsi="Times New Roman" w:cs="Times New Roman"/>
          <w:sz w:val="24"/>
          <w:szCs w:val="24"/>
        </w:rPr>
        <w:t xml:space="preserve">Additionally, some studies focus solely on one minority group. </w:t>
      </w:r>
      <w:r w:rsidR="005816F6">
        <w:rPr>
          <w:rFonts w:ascii="Times New Roman" w:hAnsi="Times New Roman" w:cs="Times New Roman"/>
          <w:sz w:val="24"/>
          <w:szCs w:val="24"/>
        </w:rPr>
        <w:t>T</w:t>
      </w:r>
      <w:r w:rsidR="003D34A9">
        <w:rPr>
          <w:rFonts w:ascii="Times New Roman" w:hAnsi="Times New Roman" w:cs="Times New Roman"/>
          <w:sz w:val="24"/>
          <w:szCs w:val="24"/>
        </w:rPr>
        <w:t>his</w:t>
      </w:r>
      <w:r w:rsidR="007F3485">
        <w:rPr>
          <w:rFonts w:ascii="Times New Roman" w:hAnsi="Times New Roman" w:cs="Times New Roman"/>
          <w:sz w:val="24"/>
          <w:szCs w:val="24"/>
        </w:rPr>
        <w:t xml:space="preserve"> narrow</w:t>
      </w:r>
      <w:r w:rsidRPr="000F2587">
        <w:rPr>
          <w:rFonts w:ascii="Times New Roman" w:hAnsi="Times New Roman" w:cs="Times New Roman"/>
          <w:sz w:val="24"/>
          <w:szCs w:val="24"/>
        </w:rPr>
        <w:t xml:space="preserve"> approach has caused two major issues.</w:t>
      </w:r>
    </w:p>
    <w:p w14:paraId="7E0830B8" w14:textId="77777777" w:rsidR="000F2587" w:rsidRPr="000F2587" w:rsidRDefault="000F2587" w:rsidP="000F2587">
      <w:pPr>
        <w:spacing w:line="360" w:lineRule="auto"/>
        <w:jc w:val="both"/>
        <w:rPr>
          <w:rFonts w:ascii="Times New Roman" w:hAnsi="Times New Roman" w:cs="Times New Roman"/>
          <w:sz w:val="24"/>
          <w:szCs w:val="24"/>
        </w:rPr>
      </w:pPr>
    </w:p>
    <w:p w14:paraId="1B42085E" w14:textId="358ABC4A" w:rsidR="000F2587" w:rsidRPr="000F2587" w:rsidRDefault="000F2587" w:rsidP="000F2587">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 xml:space="preserve">Firstly, the approach of treating minority groups as a homogenous unit has resulted in uneven representation across the different minority groups. For instance, while African-Americans have been overrepresented in films for the past three consecutive years and the Asian community is </w:t>
      </w:r>
      <w:r w:rsidR="00407B68">
        <w:rPr>
          <w:rFonts w:ascii="Times New Roman" w:hAnsi="Times New Roman" w:cs="Times New Roman"/>
          <w:sz w:val="24"/>
          <w:szCs w:val="24"/>
        </w:rPr>
        <w:t>‘</w:t>
      </w:r>
      <w:r w:rsidRPr="000F2587">
        <w:rPr>
          <w:rFonts w:ascii="Times New Roman" w:hAnsi="Times New Roman" w:cs="Times New Roman"/>
          <w:sz w:val="24"/>
          <w:szCs w:val="24"/>
        </w:rPr>
        <w:t>rightfully</w:t>
      </w:r>
      <w:r w:rsidR="00407B68">
        <w:rPr>
          <w:rFonts w:ascii="Times New Roman" w:hAnsi="Times New Roman" w:cs="Times New Roman"/>
          <w:sz w:val="24"/>
          <w:szCs w:val="24"/>
        </w:rPr>
        <w:t>’</w:t>
      </w:r>
      <w:r w:rsidRPr="000F2587">
        <w:rPr>
          <w:rFonts w:ascii="Times New Roman" w:hAnsi="Times New Roman" w:cs="Times New Roman"/>
          <w:sz w:val="24"/>
          <w:szCs w:val="24"/>
        </w:rPr>
        <w:t xml:space="preserve"> represented</w:t>
      </w:r>
      <w:r w:rsidR="001D3D22">
        <w:rPr>
          <w:rFonts w:ascii="Times New Roman" w:hAnsi="Times New Roman" w:cs="Times New Roman"/>
          <w:sz w:val="24"/>
          <w:szCs w:val="24"/>
        </w:rPr>
        <w:t>,</w:t>
      </w:r>
      <w:r w:rsidRPr="000F2587">
        <w:rPr>
          <w:rFonts w:ascii="Times New Roman" w:hAnsi="Times New Roman" w:cs="Times New Roman"/>
          <w:sz w:val="24"/>
          <w:szCs w:val="24"/>
        </w:rPr>
        <w:t xml:space="preserve"> </w:t>
      </w:r>
      <w:r w:rsidR="001D3D22">
        <w:rPr>
          <w:rFonts w:ascii="Times New Roman" w:hAnsi="Times New Roman" w:cs="Times New Roman"/>
          <w:sz w:val="24"/>
          <w:szCs w:val="24"/>
        </w:rPr>
        <w:t>t</w:t>
      </w:r>
      <w:r w:rsidRPr="000F2587">
        <w:rPr>
          <w:rFonts w:ascii="Times New Roman" w:hAnsi="Times New Roman" w:cs="Times New Roman"/>
          <w:sz w:val="24"/>
          <w:szCs w:val="24"/>
        </w:rPr>
        <w:t>he Latin communit</w:t>
      </w:r>
      <w:r w:rsidR="002D5387">
        <w:rPr>
          <w:rFonts w:ascii="Times New Roman" w:hAnsi="Times New Roman" w:cs="Times New Roman"/>
          <w:sz w:val="24"/>
          <w:szCs w:val="24"/>
        </w:rPr>
        <w:t>y</w:t>
      </w:r>
      <w:r w:rsidRPr="000F2587">
        <w:rPr>
          <w:rFonts w:ascii="Times New Roman" w:hAnsi="Times New Roman" w:cs="Times New Roman"/>
          <w:sz w:val="24"/>
          <w:szCs w:val="24"/>
        </w:rPr>
        <w:t xml:space="preserve"> remain</w:t>
      </w:r>
      <w:r w:rsidR="002D5387">
        <w:rPr>
          <w:rFonts w:ascii="Times New Roman" w:hAnsi="Times New Roman" w:cs="Times New Roman"/>
          <w:sz w:val="24"/>
          <w:szCs w:val="24"/>
        </w:rPr>
        <w:t>s</w:t>
      </w:r>
      <w:r w:rsidRPr="000F2587">
        <w:rPr>
          <w:rFonts w:ascii="Times New Roman" w:hAnsi="Times New Roman" w:cs="Times New Roman"/>
          <w:sz w:val="24"/>
          <w:szCs w:val="24"/>
        </w:rPr>
        <w:t xml:space="preserve"> severely underrepresented, with </w:t>
      </w:r>
      <w:r w:rsidR="00426A52">
        <w:rPr>
          <w:rFonts w:ascii="Times New Roman" w:hAnsi="Times New Roman" w:cs="Times New Roman"/>
          <w:sz w:val="24"/>
          <w:szCs w:val="24"/>
        </w:rPr>
        <w:t xml:space="preserve">6.8 % of the actors and actresses being Hispanic </w:t>
      </w:r>
      <w:r w:rsidRPr="000F2587">
        <w:rPr>
          <w:rFonts w:ascii="Times New Roman" w:hAnsi="Times New Roman" w:cs="Times New Roman"/>
          <w:sz w:val="24"/>
          <w:szCs w:val="24"/>
        </w:rPr>
        <w:t>compared to an actual population of 20%</w:t>
      </w:r>
      <w:r w:rsidR="00A545A4">
        <w:rPr>
          <w:rFonts w:ascii="Times New Roman" w:hAnsi="Times New Roman" w:cs="Times New Roman"/>
          <w:sz w:val="24"/>
          <w:szCs w:val="24"/>
        </w:rPr>
        <w:t xml:space="preserve"> in the United States</w:t>
      </w:r>
      <w:r w:rsidRPr="000F2587">
        <w:rPr>
          <w:rFonts w:ascii="Times New Roman" w:hAnsi="Times New Roman" w:cs="Times New Roman"/>
          <w:sz w:val="24"/>
          <w:szCs w:val="24"/>
        </w:rPr>
        <w:t>. (UCLA, 2021; MPAA, 2021). As a result, th</w:t>
      </w:r>
      <w:r w:rsidR="001D3D22">
        <w:rPr>
          <w:rFonts w:ascii="Times New Roman" w:hAnsi="Times New Roman" w:cs="Times New Roman"/>
          <w:sz w:val="24"/>
          <w:szCs w:val="24"/>
        </w:rPr>
        <w:t>is</w:t>
      </w:r>
      <w:r w:rsidRPr="000F2587">
        <w:rPr>
          <w:rFonts w:ascii="Times New Roman" w:hAnsi="Times New Roman" w:cs="Times New Roman"/>
          <w:sz w:val="24"/>
          <w:szCs w:val="24"/>
        </w:rPr>
        <w:t xml:space="preserve"> group still experience</w:t>
      </w:r>
      <w:r w:rsidR="001D3D22">
        <w:rPr>
          <w:rFonts w:ascii="Times New Roman" w:hAnsi="Times New Roman" w:cs="Times New Roman"/>
          <w:sz w:val="24"/>
          <w:szCs w:val="24"/>
        </w:rPr>
        <w:t>s</w:t>
      </w:r>
      <w:r w:rsidRPr="000F2587">
        <w:rPr>
          <w:rFonts w:ascii="Times New Roman" w:hAnsi="Times New Roman" w:cs="Times New Roman"/>
          <w:sz w:val="24"/>
          <w:szCs w:val="24"/>
        </w:rPr>
        <w:t xml:space="preserve"> the social consequences of being underrepresented.</w:t>
      </w:r>
    </w:p>
    <w:p w14:paraId="04D119CD" w14:textId="77777777" w:rsidR="00A47721" w:rsidRPr="00A47721" w:rsidRDefault="00A47721" w:rsidP="00A47721">
      <w:pPr>
        <w:spacing w:line="360" w:lineRule="auto"/>
        <w:jc w:val="both"/>
        <w:rPr>
          <w:rFonts w:ascii="Times New Roman" w:hAnsi="Times New Roman" w:cs="Times New Roman"/>
          <w:sz w:val="24"/>
          <w:szCs w:val="24"/>
        </w:rPr>
      </w:pPr>
    </w:p>
    <w:p w14:paraId="002F638A" w14:textId="77777777" w:rsidR="000557ED" w:rsidRDefault="00A47721" w:rsidP="00BB4C79">
      <w:pPr>
        <w:spacing w:line="360" w:lineRule="auto"/>
        <w:jc w:val="both"/>
        <w:rPr>
          <w:rFonts w:ascii="Times New Roman" w:hAnsi="Times New Roman" w:cs="Times New Roman"/>
          <w:sz w:val="24"/>
          <w:szCs w:val="24"/>
        </w:rPr>
      </w:pPr>
      <w:r w:rsidRPr="00A47721">
        <w:rPr>
          <w:rFonts w:ascii="Times New Roman" w:hAnsi="Times New Roman" w:cs="Times New Roman"/>
          <w:sz w:val="24"/>
          <w:szCs w:val="24"/>
        </w:rPr>
        <w:t>Second</w:t>
      </w:r>
      <w:r w:rsidR="00687D87">
        <w:rPr>
          <w:rFonts w:ascii="Times New Roman" w:hAnsi="Times New Roman" w:cs="Times New Roman"/>
          <w:sz w:val="24"/>
          <w:szCs w:val="24"/>
        </w:rPr>
        <w:t>ly</w:t>
      </w:r>
      <w:r w:rsidRPr="00A47721">
        <w:rPr>
          <w:rFonts w:ascii="Times New Roman" w:hAnsi="Times New Roman" w:cs="Times New Roman"/>
          <w:sz w:val="24"/>
          <w:szCs w:val="24"/>
        </w:rPr>
        <w:t>, while measuring diversity based solely on minority share is a useful first step, it fails to capture important information about the nature of the representation. (Malik, 2022; Lazar, 2020) To effectively address the social dimension of diversity, authentic inclusive representation (AIR) is essential. (Lazar, 2020; Roughton, 2014) This means that films must avoid tokenism and create meaningful storylines for characters from diverse backgrounds. (Lazar, 2020)</w:t>
      </w:r>
      <w:r w:rsidR="00BB4C79">
        <w:rPr>
          <w:rFonts w:ascii="Times New Roman" w:hAnsi="Times New Roman" w:cs="Times New Roman"/>
          <w:sz w:val="24"/>
          <w:szCs w:val="24"/>
        </w:rPr>
        <w:t xml:space="preserve"> </w:t>
      </w:r>
      <w:r w:rsidR="00687D87">
        <w:rPr>
          <w:rFonts w:ascii="Times New Roman" w:hAnsi="Times New Roman" w:cs="Times New Roman"/>
          <w:sz w:val="24"/>
          <w:szCs w:val="24"/>
        </w:rPr>
        <w:t xml:space="preserve"> </w:t>
      </w:r>
    </w:p>
    <w:p w14:paraId="6918A8CB" w14:textId="77777777" w:rsidR="000557ED" w:rsidRDefault="000557ED" w:rsidP="00BB4C79">
      <w:pPr>
        <w:spacing w:line="360" w:lineRule="auto"/>
        <w:jc w:val="both"/>
        <w:rPr>
          <w:rFonts w:ascii="Times New Roman" w:hAnsi="Times New Roman" w:cs="Times New Roman"/>
          <w:sz w:val="24"/>
          <w:szCs w:val="24"/>
        </w:rPr>
      </w:pPr>
    </w:p>
    <w:p w14:paraId="51B4BFCD" w14:textId="350A5982" w:rsidR="00407B68" w:rsidRDefault="00F44582" w:rsidP="00BB4C79">
      <w:pPr>
        <w:spacing w:line="360" w:lineRule="auto"/>
        <w:jc w:val="both"/>
        <w:rPr>
          <w:rFonts w:ascii="Times New Roman" w:hAnsi="Times New Roman" w:cs="Times New Roman"/>
          <w:sz w:val="24"/>
          <w:szCs w:val="24"/>
        </w:rPr>
      </w:pPr>
      <w:r>
        <w:rPr>
          <w:rFonts w:ascii="Times New Roman" w:hAnsi="Times New Roman" w:cs="Times New Roman"/>
          <w:sz w:val="24"/>
          <w:szCs w:val="24"/>
        </w:rPr>
        <w:t>Building on this perspective</w:t>
      </w:r>
      <w:r w:rsidR="00AF655A">
        <w:rPr>
          <w:rFonts w:ascii="Times New Roman" w:hAnsi="Times New Roman" w:cs="Times New Roman"/>
          <w:sz w:val="24"/>
          <w:szCs w:val="24"/>
        </w:rPr>
        <w:t xml:space="preserve"> </w:t>
      </w:r>
      <w:r w:rsidR="00AF655A" w:rsidRPr="00AF655A">
        <w:rPr>
          <w:rFonts w:ascii="Times New Roman" w:hAnsi="Times New Roman" w:cs="Times New Roman"/>
          <w:sz w:val="24"/>
          <w:szCs w:val="24"/>
        </w:rPr>
        <w:t>previous studies</w:t>
      </w:r>
      <w:r w:rsidR="00FA245F">
        <w:rPr>
          <w:rFonts w:ascii="Times New Roman" w:hAnsi="Times New Roman" w:cs="Times New Roman"/>
          <w:sz w:val="24"/>
          <w:szCs w:val="24"/>
        </w:rPr>
        <w:t xml:space="preserve"> </w:t>
      </w:r>
      <w:r w:rsidR="00AF655A" w:rsidRPr="00AF655A">
        <w:rPr>
          <w:rFonts w:ascii="Times New Roman" w:hAnsi="Times New Roman" w:cs="Times New Roman"/>
          <w:sz w:val="24"/>
          <w:szCs w:val="24"/>
        </w:rPr>
        <w:t>such as Kuppuswamy and Younkin (2016) and Weaver (2011) have fallen short of conducting a comprehensive analysis of the effects of racial diversity</w:t>
      </w:r>
      <w:r w:rsidR="00FA245F">
        <w:rPr>
          <w:rFonts w:ascii="Times New Roman" w:hAnsi="Times New Roman" w:cs="Times New Roman"/>
          <w:sz w:val="24"/>
          <w:szCs w:val="24"/>
        </w:rPr>
        <w:t xml:space="preserve">. </w:t>
      </w:r>
      <w:r w:rsidR="00AF655A" w:rsidRPr="00AF655A">
        <w:rPr>
          <w:rFonts w:ascii="Times New Roman" w:hAnsi="Times New Roman" w:cs="Times New Roman"/>
          <w:sz w:val="24"/>
          <w:szCs w:val="24"/>
        </w:rPr>
        <w:t>Therefore, while emphasizing diversity in the cast is a positive step towards showcasing racial diversity, AIR is an additional factor that warrants consideration for racial diversity analysis.</w:t>
      </w:r>
    </w:p>
    <w:p w14:paraId="7C9757C1" w14:textId="77777777" w:rsidR="00FA245F" w:rsidRDefault="00FA245F">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7B3C923" w14:textId="4939938E" w:rsidR="00246A1E" w:rsidRDefault="00FB0BDE" w:rsidP="000F258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Finally</w:t>
      </w:r>
      <w:r w:rsidR="00246A1E">
        <w:rPr>
          <w:rFonts w:ascii="Times New Roman" w:hAnsi="Times New Roman" w:cs="Times New Roman"/>
          <w:sz w:val="24"/>
          <w:szCs w:val="24"/>
        </w:rPr>
        <w:t xml:space="preserve">, </w:t>
      </w:r>
      <w:r w:rsidR="001D3D22">
        <w:rPr>
          <w:rFonts w:ascii="Times New Roman" w:hAnsi="Times New Roman" w:cs="Times New Roman"/>
          <w:sz w:val="24"/>
          <w:szCs w:val="24"/>
        </w:rPr>
        <w:t xml:space="preserve">as discussed </w:t>
      </w:r>
      <w:r w:rsidR="00246A1E">
        <w:rPr>
          <w:rFonts w:ascii="Times New Roman" w:hAnsi="Times New Roman" w:cs="Times New Roman"/>
          <w:sz w:val="24"/>
          <w:szCs w:val="24"/>
        </w:rPr>
        <w:t>r</w:t>
      </w:r>
      <w:r w:rsidR="00246A1E" w:rsidRPr="00246A1E">
        <w:rPr>
          <w:rFonts w:ascii="Times New Roman" w:hAnsi="Times New Roman" w:cs="Times New Roman"/>
          <w:sz w:val="24"/>
          <w:szCs w:val="24"/>
        </w:rPr>
        <w:t>acial representation in film is a social construct</w:t>
      </w:r>
      <w:r w:rsidR="001D3D22">
        <w:rPr>
          <w:rFonts w:ascii="Times New Roman" w:hAnsi="Times New Roman" w:cs="Times New Roman"/>
          <w:sz w:val="24"/>
          <w:szCs w:val="24"/>
        </w:rPr>
        <w:t xml:space="preserve">. Nevertheless, </w:t>
      </w:r>
      <w:r w:rsidR="00246A1E" w:rsidRPr="00246A1E">
        <w:rPr>
          <w:rFonts w:ascii="Times New Roman" w:hAnsi="Times New Roman" w:cs="Times New Roman"/>
          <w:sz w:val="24"/>
          <w:szCs w:val="24"/>
        </w:rPr>
        <w:t>most studies use box office revenue as the dependent variable to analyze</w:t>
      </w:r>
      <w:r w:rsidR="00A61EBA">
        <w:rPr>
          <w:rFonts w:ascii="Times New Roman" w:hAnsi="Times New Roman" w:cs="Times New Roman"/>
          <w:sz w:val="24"/>
          <w:szCs w:val="24"/>
        </w:rPr>
        <w:t xml:space="preserve"> a</w:t>
      </w:r>
      <w:r w:rsidR="00246A1E" w:rsidRPr="00246A1E">
        <w:rPr>
          <w:rFonts w:ascii="Times New Roman" w:hAnsi="Times New Roman" w:cs="Times New Roman"/>
          <w:sz w:val="24"/>
          <w:szCs w:val="24"/>
        </w:rPr>
        <w:t xml:space="preserve"> </w:t>
      </w:r>
      <w:r w:rsidR="00A61EBA" w:rsidRPr="00246A1E">
        <w:rPr>
          <w:rFonts w:ascii="Times New Roman" w:hAnsi="Times New Roman" w:cs="Times New Roman"/>
          <w:sz w:val="24"/>
          <w:szCs w:val="24"/>
        </w:rPr>
        <w:t>film</w:t>
      </w:r>
      <w:r w:rsidR="00A61EBA">
        <w:rPr>
          <w:rFonts w:ascii="Times New Roman" w:hAnsi="Times New Roman" w:cs="Times New Roman"/>
          <w:sz w:val="24"/>
          <w:szCs w:val="24"/>
        </w:rPr>
        <w:t>’s</w:t>
      </w:r>
      <w:r w:rsidR="00246A1E" w:rsidRPr="00246A1E">
        <w:rPr>
          <w:rFonts w:ascii="Times New Roman" w:hAnsi="Times New Roman" w:cs="Times New Roman"/>
          <w:sz w:val="24"/>
          <w:szCs w:val="24"/>
        </w:rPr>
        <w:t xml:space="preserve"> success (</w:t>
      </w:r>
      <w:r w:rsidR="00246A1E" w:rsidRPr="00246A1E">
        <w:rPr>
          <w:rFonts w:ascii="Times New Roman" w:hAnsi="Times New Roman" w:cs="Times New Roman"/>
          <w:noProof/>
          <w:sz w:val="24"/>
          <w:szCs w:val="24"/>
          <w:lang w:val="en-GB"/>
        </w:rPr>
        <w:t>Malik, 2022</w:t>
      </w:r>
      <w:r w:rsidR="00246A1E" w:rsidRPr="00246A1E">
        <w:rPr>
          <w:rFonts w:ascii="Times New Roman" w:hAnsi="Times New Roman" w:cs="Times New Roman"/>
          <w:sz w:val="24"/>
          <w:szCs w:val="24"/>
        </w:rPr>
        <w:t xml:space="preserve">; </w:t>
      </w:r>
      <w:r w:rsidR="00A23A83">
        <w:rPr>
          <w:rFonts w:ascii="Times New Roman" w:hAnsi="Times New Roman" w:cs="Times New Roman"/>
          <w:sz w:val="24"/>
          <w:szCs w:val="24"/>
        </w:rPr>
        <w:t>Kuppuswamy, 2016</w:t>
      </w:r>
      <w:r w:rsidR="00432C6C">
        <w:rPr>
          <w:rFonts w:ascii="Times New Roman" w:hAnsi="Times New Roman" w:cs="Times New Roman"/>
          <w:sz w:val="24"/>
          <w:szCs w:val="24"/>
        </w:rPr>
        <w:t>;</w:t>
      </w:r>
      <w:r w:rsidR="009836E6">
        <w:rPr>
          <w:rFonts w:ascii="Times New Roman" w:hAnsi="Times New Roman" w:cs="Times New Roman"/>
          <w:sz w:val="24"/>
          <w:szCs w:val="24"/>
        </w:rPr>
        <w:t xml:space="preserve"> </w:t>
      </w:r>
      <w:r w:rsidR="00432C6C" w:rsidRPr="009A59DF">
        <w:rPr>
          <w:rFonts w:ascii="Times New Roman" w:hAnsi="Times New Roman" w:cs="Times New Roman"/>
          <w:sz w:val="24"/>
          <w:szCs w:val="24"/>
        </w:rPr>
        <w:t>Madongo, 2023</w:t>
      </w:r>
      <w:r w:rsidR="00716093">
        <w:rPr>
          <w:rFonts w:ascii="Times New Roman" w:hAnsi="Times New Roman" w:cs="Times New Roman"/>
          <w:sz w:val="24"/>
          <w:szCs w:val="24"/>
        </w:rPr>
        <w:t>)</w:t>
      </w:r>
      <w:r w:rsidR="00EA52EF">
        <w:rPr>
          <w:rFonts w:ascii="Times New Roman" w:hAnsi="Times New Roman" w:cs="Times New Roman"/>
          <w:sz w:val="24"/>
          <w:szCs w:val="24"/>
        </w:rPr>
        <w:t>.</w:t>
      </w:r>
      <w:r w:rsidR="00716093">
        <w:rPr>
          <w:rFonts w:ascii="Times New Roman" w:hAnsi="Times New Roman" w:cs="Times New Roman"/>
          <w:sz w:val="24"/>
          <w:szCs w:val="24"/>
        </w:rPr>
        <w:t xml:space="preserve"> </w:t>
      </w:r>
      <w:r w:rsidR="00246A1E" w:rsidRPr="00246A1E">
        <w:rPr>
          <w:rFonts w:ascii="Times New Roman" w:hAnsi="Times New Roman" w:cs="Times New Roman"/>
          <w:sz w:val="24"/>
          <w:szCs w:val="24"/>
        </w:rPr>
        <w:t xml:space="preserve">While box office revenue is a useful measure of commercial success, it does not necessarily reflect the quality of a film or its impact on audiences, as it is highly influenced by marketing </w:t>
      </w:r>
      <w:r w:rsidR="00A30DD5">
        <w:rPr>
          <w:rFonts w:ascii="Times New Roman" w:hAnsi="Times New Roman" w:cs="Times New Roman"/>
          <w:sz w:val="24"/>
          <w:szCs w:val="24"/>
        </w:rPr>
        <w:t xml:space="preserve">, </w:t>
      </w:r>
      <w:r w:rsidR="00246A1E" w:rsidRPr="00246A1E">
        <w:rPr>
          <w:rFonts w:ascii="Times New Roman" w:hAnsi="Times New Roman" w:cs="Times New Roman"/>
          <w:sz w:val="24"/>
          <w:szCs w:val="24"/>
        </w:rPr>
        <w:t>advertising</w:t>
      </w:r>
      <w:r w:rsidR="00A30DD5">
        <w:rPr>
          <w:rFonts w:ascii="Times New Roman" w:hAnsi="Times New Roman" w:cs="Times New Roman"/>
          <w:sz w:val="24"/>
          <w:szCs w:val="24"/>
        </w:rPr>
        <w:t xml:space="preserve"> and</w:t>
      </w:r>
      <w:r w:rsidR="00246A1E" w:rsidRPr="00246A1E">
        <w:rPr>
          <w:rFonts w:ascii="Times New Roman" w:hAnsi="Times New Roman" w:cs="Times New Roman"/>
          <w:sz w:val="24"/>
          <w:szCs w:val="24"/>
        </w:rPr>
        <w:t xml:space="preserve"> hype</w:t>
      </w:r>
      <w:r w:rsidR="004A0485" w:rsidRPr="004A0485">
        <w:rPr>
          <w:rFonts w:ascii="Times New Roman" w:hAnsi="Times New Roman" w:cs="Times New Roman"/>
          <w:noProof/>
          <w:sz w:val="24"/>
          <w:szCs w:val="24"/>
          <w:lang w:val="en-GB"/>
        </w:rPr>
        <w:t xml:space="preserve"> (Eliashberg, 2014</w:t>
      </w:r>
      <w:r w:rsidR="004A0485">
        <w:rPr>
          <w:rFonts w:ascii="Times New Roman" w:hAnsi="Times New Roman" w:cs="Times New Roman"/>
          <w:noProof/>
          <w:sz w:val="24"/>
          <w:szCs w:val="24"/>
          <w:lang w:val="en-GB"/>
        </w:rPr>
        <w:t xml:space="preserve">; </w:t>
      </w:r>
      <w:r w:rsidR="004A0485" w:rsidRPr="004A0485">
        <w:rPr>
          <w:rFonts w:ascii="Times New Roman" w:hAnsi="Times New Roman" w:cs="Times New Roman"/>
          <w:noProof/>
          <w:sz w:val="24"/>
          <w:szCs w:val="24"/>
          <w:lang w:val="en-GB"/>
        </w:rPr>
        <w:t>Clement, 2014)</w:t>
      </w:r>
      <w:r w:rsidR="00EA52EF">
        <w:rPr>
          <w:rFonts w:ascii="Times New Roman" w:hAnsi="Times New Roman" w:cs="Times New Roman"/>
          <w:noProof/>
          <w:sz w:val="24"/>
          <w:szCs w:val="24"/>
          <w:lang w:val="en-GB"/>
        </w:rPr>
        <w:t>.</w:t>
      </w:r>
      <w:r w:rsidR="001D3D22">
        <w:rPr>
          <w:rFonts w:ascii="Times New Roman" w:hAnsi="Times New Roman" w:cs="Times New Roman"/>
          <w:sz w:val="24"/>
          <w:szCs w:val="24"/>
        </w:rPr>
        <w:t xml:space="preserve"> Therefore, this study will choose long-term audience engagement</w:t>
      </w:r>
      <w:r w:rsidR="000F7E1D">
        <w:rPr>
          <w:rFonts w:ascii="Times New Roman" w:hAnsi="Times New Roman" w:cs="Times New Roman"/>
          <w:sz w:val="24"/>
          <w:szCs w:val="24"/>
        </w:rPr>
        <w:t xml:space="preserve"> (LTAE)</w:t>
      </w:r>
      <w:r w:rsidR="001D3D22">
        <w:rPr>
          <w:rFonts w:ascii="Times New Roman" w:hAnsi="Times New Roman" w:cs="Times New Roman"/>
          <w:sz w:val="24"/>
          <w:szCs w:val="24"/>
        </w:rPr>
        <w:t xml:space="preserve"> as dependent variable. </w:t>
      </w:r>
      <w:r w:rsidR="00993ACE">
        <w:rPr>
          <w:rFonts w:ascii="Times New Roman" w:hAnsi="Times New Roman" w:cs="Times New Roman"/>
          <w:sz w:val="24"/>
          <w:szCs w:val="24"/>
        </w:rPr>
        <w:t>As discussed later this concept entails both social and economical con</w:t>
      </w:r>
      <w:r w:rsidR="00A30DD5">
        <w:rPr>
          <w:rFonts w:ascii="Times New Roman" w:hAnsi="Times New Roman" w:cs="Times New Roman"/>
          <w:sz w:val="24"/>
          <w:szCs w:val="24"/>
        </w:rPr>
        <w:t xml:space="preserve">structs which makes it a better measurement for a </w:t>
      </w:r>
      <w:r w:rsidR="00154A65">
        <w:rPr>
          <w:rFonts w:ascii="Times New Roman" w:hAnsi="Times New Roman" w:cs="Times New Roman"/>
          <w:sz w:val="24"/>
          <w:szCs w:val="24"/>
        </w:rPr>
        <w:t>film’s</w:t>
      </w:r>
      <w:r w:rsidR="00A30DD5">
        <w:rPr>
          <w:rFonts w:ascii="Times New Roman" w:hAnsi="Times New Roman" w:cs="Times New Roman"/>
          <w:sz w:val="24"/>
          <w:szCs w:val="24"/>
        </w:rPr>
        <w:t xml:space="preserve"> success</w:t>
      </w:r>
      <w:r w:rsidR="00154A65">
        <w:rPr>
          <w:rFonts w:ascii="Times New Roman" w:hAnsi="Times New Roman" w:cs="Times New Roman"/>
          <w:sz w:val="24"/>
          <w:szCs w:val="24"/>
        </w:rPr>
        <w:t xml:space="preserve"> in the context of a social </w:t>
      </w:r>
      <w:r w:rsidR="004A0485">
        <w:rPr>
          <w:rFonts w:ascii="Times New Roman" w:hAnsi="Times New Roman" w:cs="Times New Roman"/>
          <w:sz w:val="24"/>
          <w:szCs w:val="24"/>
        </w:rPr>
        <w:t>concept</w:t>
      </w:r>
      <w:r w:rsidR="00154A65">
        <w:rPr>
          <w:rFonts w:ascii="Times New Roman" w:hAnsi="Times New Roman" w:cs="Times New Roman"/>
          <w:sz w:val="24"/>
          <w:szCs w:val="24"/>
        </w:rPr>
        <w:t xml:space="preserve"> such as racial representation</w:t>
      </w:r>
      <w:r w:rsidR="00993ACE">
        <w:rPr>
          <w:rFonts w:ascii="Times New Roman" w:hAnsi="Times New Roman" w:cs="Times New Roman"/>
          <w:sz w:val="24"/>
          <w:szCs w:val="24"/>
        </w:rPr>
        <w:t xml:space="preserve">. </w:t>
      </w:r>
    </w:p>
    <w:p w14:paraId="3DD42F28" w14:textId="77777777" w:rsidR="000F2587" w:rsidRDefault="000F2587" w:rsidP="000F2587">
      <w:pPr>
        <w:spacing w:line="360" w:lineRule="auto"/>
        <w:jc w:val="both"/>
        <w:rPr>
          <w:rFonts w:ascii="Times New Roman" w:hAnsi="Times New Roman" w:cs="Times New Roman"/>
          <w:sz w:val="24"/>
          <w:szCs w:val="24"/>
        </w:rPr>
      </w:pPr>
    </w:p>
    <w:p w14:paraId="557B4447" w14:textId="32F3CC61" w:rsidR="003115EE" w:rsidRPr="00B4585A" w:rsidRDefault="003115EE" w:rsidP="008262AB">
      <w:pPr>
        <w:pStyle w:val="Heading2"/>
      </w:pPr>
      <w:bookmarkStart w:id="2" w:name="_Toc150513288"/>
      <w:r w:rsidRPr="00B4585A">
        <w:t>Problem Statement</w:t>
      </w:r>
      <w:bookmarkEnd w:id="2"/>
      <w:r w:rsidRPr="00B4585A">
        <w:t xml:space="preserve"> </w:t>
      </w:r>
    </w:p>
    <w:p w14:paraId="67BC3D5A" w14:textId="5861A18D" w:rsidR="00DF4243" w:rsidRDefault="003115EE" w:rsidP="00EE6A70">
      <w:pPr>
        <w:spacing w:line="360" w:lineRule="auto"/>
        <w:jc w:val="both"/>
        <w:rPr>
          <w:rFonts w:ascii="Times New Roman" w:hAnsi="Times New Roman" w:cs="Times New Roman"/>
          <w:i/>
          <w:iCs/>
          <w:sz w:val="24"/>
          <w:szCs w:val="24"/>
        </w:rPr>
      </w:pPr>
      <w:r w:rsidRPr="00B4585A">
        <w:rPr>
          <w:rFonts w:ascii="Times New Roman" w:hAnsi="Times New Roman" w:cs="Times New Roman"/>
          <w:sz w:val="24"/>
          <w:szCs w:val="24"/>
        </w:rPr>
        <w:t>Following the problem background this stud</w:t>
      </w:r>
      <w:r w:rsidR="006757F2">
        <w:rPr>
          <w:rFonts w:ascii="Times New Roman" w:hAnsi="Times New Roman" w:cs="Times New Roman"/>
          <w:sz w:val="24"/>
          <w:szCs w:val="24"/>
        </w:rPr>
        <w:t xml:space="preserve">ies </w:t>
      </w:r>
      <w:r w:rsidRPr="00B4585A">
        <w:rPr>
          <w:rFonts w:ascii="Times New Roman" w:hAnsi="Times New Roman" w:cs="Times New Roman"/>
          <w:sz w:val="24"/>
          <w:szCs w:val="24"/>
        </w:rPr>
        <w:t>problem statement is formulated as follows: “</w:t>
      </w:r>
      <w:r w:rsidRPr="00B4585A">
        <w:rPr>
          <w:rFonts w:ascii="Times New Roman" w:hAnsi="Times New Roman" w:cs="Times New Roman"/>
          <w:i/>
          <w:iCs/>
          <w:sz w:val="24"/>
          <w:szCs w:val="24"/>
        </w:rPr>
        <w:t>What is the relationship between racial diversity in Hollywood films and LTAE, and to what extent does</w:t>
      </w:r>
      <w:r w:rsidR="009D12DE">
        <w:rPr>
          <w:rFonts w:ascii="Times New Roman" w:hAnsi="Times New Roman" w:cs="Times New Roman"/>
          <w:i/>
          <w:iCs/>
          <w:sz w:val="24"/>
          <w:szCs w:val="24"/>
        </w:rPr>
        <w:t xml:space="preserve"> the presence of</w:t>
      </w:r>
      <w:r w:rsidRPr="00B4585A">
        <w:rPr>
          <w:rFonts w:ascii="Times New Roman" w:hAnsi="Times New Roman" w:cs="Times New Roman"/>
          <w:i/>
          <w:iCs/>
          <w:sz w:val="24"/>
          <w:szCs w:val="24"/>
        </w:rPr>
        <w:t xml:space="preserve"> AIR</w:t>
      </w:r>
      <w:r w:rsidR="00BE4718">
        <w:rPr>
          <w:rFonts w:ascii="Times New Roman" w:hAnsi="Times New Roman" w:cs="Times New Roman"/>
          <w:i/>
          <w:iCs/>
          <w:sz w:val="24"/>
          <w:szCs w:val="24"/>
        </w:rPr>
        <w:t xml:space="preserve"> </w:t>
      </w:r>
      <w:r w:rsidR="0070131E">
        <w:rPr>
          <w:rFonts w:ascii="Times New Roman" w:hAnsi="Times New Roman" w:cs="Times New Roman"/>
          <w:i/>
          <w:iCs/>
          <w:sz w:val="24"/>
          <w:szCs w:val="24"/>
        </w:rPr>
        <w:t>mediate</w:t>
      </w:r>
      <w:r w:rsidRPr="00B4585A">
        <w:rPr>
          <w:rFonts w:ascii="Times New Roman" w:hAnsi="Times New Roman" w:cs="Times New Roman"/>
          <w:i/>
          <w:iCs/>
          <w:sz w:val="24"/>
          <w:szCs w:val="24"/>
        </w:rPr>
        <w:t xml:space="preserve"> this relationship?” </w:t>
      </w:r>
    </w:p>
    <w:p w14:paraId="4ACD5ECC" w14:textId="77777777" w:rsidR="003115EE" w:rsidRPr="00B4585A" w:rsidRDefault="003115EE" w:rsidP="00B4585A">
      <w:pPr>
        <w:spacing w:line="360" w:lineRule="auto"/>
        <w:jc w:val="both"/>
        <w:rPr>
          <w:rFonts w:ascii="Times New Roman" w:hAnsi="Times New Roman" w:cs="Times New Roman"/>
          <w:sz w:val="24"/>
          <w:szCs w:val="24"/>
        </w:rPr>
      </w:pPr>
    </w:p>
    <w:p w14:paraId="60C1407D" w14:textId="1E29C42A" w:rsidR="00D41B28" w:rsidRPr="00B4585A" w:rsidRDefault="004E4584" w:rsidP="008262AB">
      <w:pPr>
        <w:pStyle w:val="Heading2"/>
      </w:pPr>
      <w:bookmarkStart w:id="3" w:name="_Toc150513289"/>
      <w:r w:rsidRPr="00B4585A">
        <w:t xml:space="preserve">Academic </w:t>
      </w:r>
      <w:r w:rsidR="00A51A89">
        <w:t>C</w:t>
      </w:r>
      <w:r w:rsidR="0029700F">
        <w:t>ontribution</w:t>
      </w:r>
      <w:bookmarkEnd w:id="3"/>
    </w:p>
    <w:p w14:paraId="2CC8173B" w14:textId="20CACF2F" w:rsidR="00B7211A" w:rsidRDefault="00CF5F81" w:rsidP="006D10C4">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P</w:t>
      </w:r>
      <w:r w:rsidR="00B7211A" w:rsidRPr="00B7211A">
        <w:rPr>
          <w:rFonts w:ascii="Times New Roman" w:hAnsi="Times New Roman" w:cs="Times New Roman"/>
          <w:sz w:val="24"/>
          <w:szCs w:val="24"/>
        </w:rPr>
        <w:t>revious studies on racial diversity in films have taken a narrow approach, either by focusing on only one or two ethnic groups (Patel, 2015; Hall, 2020; Dixon, 2000</w:t>
      </w:r>
      <w:r w:rsidR="00A23A83">
        <w:rPr>
          <w:rFonts w:ascii="Times New Roman" w:hAnsi="Times New Roman" w:cs="Times New Roman"/>
          <w:sz w:val="24"/>
          <w:szCs w:val="24"/>
        </w:rPr>
        <w:t xml:space="preserve"> ; Kuppuswamy , 2016</w:t>
      </w:r>
      <w:r w:rsidR="00B7211A" w:rsidRPr="00B7211A">
        <w:rPr>
          <w:rFonts w:ascii="Times New Roman" w:hAnsi="Times New Roman" w:cs="Times New Roman"/>
          <w:sz w:val="24"/>
          <w:szCs w:val="24"/>
        </w:rPr>
        <w:t>) or by grouping all minority groups together (Aumer, 2017). This study addresses these limitations by including multiple minority groups and distinguishing between them. This is important because different minority groups have different experiences and perspectives, and their representation in films should be considered separately.</w:t>
      </w:r>
      <w:r w:rsidR="00115683">
        <w:rPr>
          <w:rFonts w:ascii="Times New Roman" w:hAnsi="Times New Roman" w:cs="Times New Roman"/>
          <w:sz w:val="24"/>
          <w:szCs w:val="24"/>
        </w:rPr>
        <w:t xml:space="preserve"> Moreover, analyzing </w:t>
      </w:r>
      <w:r w:rsidR="00BE0E90">
        <w:rPr>
          <w:rFonts w:ascii="Times New Roman" w:hAnsi="Times New Roman" w:cs="Times New Roman"/>
          <w:sz w:val="24"/>
          <w:szCs w:val="24"/>
        </w:rPr>
        <w:t>the</w:t>
      </w:r>
      <w:r w:rsidR="00115683">
        <w:rPr>
          <w:rFonts w:ascii="Times New Roman" w:hAnsi="Times New Roman" w:cs="Times New Roman"/>
          <w:sz w:val="24"/>
          <w:szCs w:val="24"/>
        </w:rPr>
        <w:t xml:space="preserve"> minority groups</w:t>
      </w:r>
      <w:r w:rsidR="004837DF">
        <w:rPr>
          <w:rFonts w:ascii="Times New Roman" w:hAnsi="Times New Roman" w:cs="Times New Roman"/>
          <w:sz w:val="24"/>
          <w:szCs w:val="24"/>
        </w:rPr>
        <w:t xml:space="preserve"> </w:t>
      </w:r>
      <w:r w:rsidR="00BE0E90">
        <w:rPr>
          <w:rFonts w:ascii="Times New Roman" w:hAnsi="Times New Roman" w:cs="Times New Roman"/>
          <w:sz w:val="24"/>
          <w:szCs w:val="24"/>
        </w:rPr>
        <w:t xml:space="preserve">with this approach </w:t>
      </w:r>
      <w:r w:rsidR="00E15017">
        <w:rPr>
          <w:rFonts w:ascii="Times New Roman" w:hAnsi="Times New Roman" w:cs="Times New Roman"/>
          <w:sz w:val="24"/>
          <w:szCs w:val="24"/>
        </w:rPr>
        <w:t>improves</w:t>
      </w:r>
      <w:r w:rsidR="004837DF">
        <w:rPr>
          <w:rFonts w:ascii="Times New Roman" w:hAnsi="Times New Roman" w:cs="Times New Roman"/>
          <w:sz w:val="24"/>
          <w:szCs w:val="24"/>
        </w:rPr>
        <w:t xml:space="preserve"> </w:t>
      </w:r>
      <w:r w:rsidR="00115683">
        <w:rPr>
          <w:rFonts w:ascii="Times New Roman" w:hAnsi="Times New Roman" w:cs="Times New Roman"/>
          <w:sz w:val="24"/>
          <w:szCs w:val="24"/>
        </w:rPr>
        <w:t xml:space="preserve">the generalization of the results. </w:t>
      </w:r>
    </w:p>
    <w:p w14:paraId="0B6D2EA2" w14:textId="77777777" w:rsidR="001D0699" w:rsidRDefault="002E684C" w:rsidP="001D0699">
      <w:pPr>
        <w:spacing w:after="160" w:line="360" w:lineRule="auto"/>
        <w:jc w:val="both"/>
        <w:rPr>
          <w:rFonts w:ascii="Times New Roman" w:hAnsi="Times New Roman" w:cs="Times New Roman"/>
          <w:sz w:val="24"/>
          <w:szCs w:val="24"/>
        </w:rPr>
      </w:pPr>
      <w:r w:rsidRPr="002E684C">
        <w:rPr>
          <w:rFonts w:ascii="Times New Roman" w:hAnsi="Times New Roman" w:cs="Times New Roman"/>
          <w:sz w:val="24"/>
          <w:szCs w:val="24"/>
        </w:rPr>
        <w:t>Second, as noted by Malik (2021, p. 1), 'there are no clearly defined, standardized, and scalable metrics for taking stock of racial minorities’ cinematographic representation'.</w:t>
      </w:r>
      <w:r>
        <w:rPr>
          <w:rFonts w:ascii="Times New Roman" w:hAnsi="Times New Roman" w:cs="Times New Roman"/>
          <w:sz w:val="24"/>
          <w:szCs w:val="24"/>
        </w:rPr>
        <w:t xml:space="preserve"> </w:t>
      </w:r>
      <w:r w:rsidR="00DF1836" w:rsidRPr="00DF1836">
        <w:rPr>
          <w:rFonts w:ascii="Times New Roman" w:hAnsi="Times New Roman" w:cs="Times New Roman"/>
          <w:sz w:val="24"/>
          <w:szCs w:val="24"/>
        </w:rPr>
        <w:t>Previous studies such as Weitzman et al. (1972) and Smith et al. (2013) have used manual annotation, which produces high-quality insights, but is time-consuming and expensive.</w:t>
      </w:r>
      <w:r w:rsidR="00DF1836">
        <w:rPr>
          <w:rFonts w:ascii="Times New Roman" w:hAnsi="Times New Roman" w:cs="Times New Roman"/>
          <w:sz w:val="24"/>
          <w:szCs w:val="24"/>
        </w:rPr>
        <w:t xml:space="preserve"> </w:t>
      </w:r>
      <w:r w:rsidR="00D146EC">
        <w:rPr>
          <w:rFonts w:ascii="Times New Roman" w:hAnsi="Times New Roman" w:cs="Times New Roman"/>
          <w:sz w:val="24"/>
          <w:szCs w:val="24"/>
        </w:rPr>
        <w:t>T</w:t>
      </w:r>
      <w:r w:rsidR="00BF078A" w:rsidRPr="00BF078A">
        <w:rPr>
          <w:rFonts w:ascii="Times New Roman" w:hAnsi="Times New Roman" w:cs="Times New Roman"/>
          <w:sz w:val="24"/>
          <w:szCs w:val="24"/>
        </w:rPr>
        <w:t xml:space="preserve">his study </w:t>
      </w:r>
      <w:r w:rsidR="001D0699" w:rsidRPr="001D0699">
        <w:rPr>
          <w:rFonts w:ascii="Times New Roman" w:hAnsi="Times New Roman" w:cs="Times New Roman"/>
          <w:sz w:val="24"/>
          <w:szCs w:val="24"/>
        </w:rPr>
        <w:t>build</w:t>
      </w:r>
      <w:r w:rsidR="001D0699">
        <w:rPr>
          <w:rFonts w:ascii="Times New Roman" w:hAnsi="Times New Roman" w:cs="Times New Roman"/>
          <w:sz w:val="24"/>
          <w:szCs w:val="24"/>
        </w:rPr>
        <w:t>s</w:t>
      </w:r>
      <w:r w:rsidR="001D0699" w:rsidRPr="001D0699">
        <w:rPr>
          <w:rFonts w:ascii="Times New Roman" w:hAnsi="Times New Roman" w:cs="Times New Roman"/>
          <w:sz w:val="24"/>
          <w:szCs w:val="24"/>
        </w:rPr>
        <w:t xml:space="preserve"> on prior research on gender biases in film (Agarwal et al., 2015; Kagan et al., 2020), </w:t>
      </w:r>
      <w:r w:rsidR="001D0699">
        <w:rPr>
          <w:rFonts w:ascii="Times New Roman" w:hAnsi="Times New Roman" w:cs="Times New Roman"/>
          <w:sz w:val="24"/>
          <w:szCs w:val="24"/>
        </w:rPr>
        <w:t>and</w:t>
      </w:r>
      <w:r w:rsidR="001D0699" w:rsidRPr="001D0699">
        <w:rPr>
          <w:rFonts w:ascii="Times New Roman" w:hAnsi="Times New Roman" w:cs="Times New Roman"/>
          <w:sz w:val="24"/>
          <w:szCs w:val="24"/>
        </w:rPr>
        <w:t xml:space="preserve"> seeks to standardize the concept of authentic inclusive representation (AIR) using the Bechdel-Wallace test (1985). </w:t>
      </w:r>
    </w:p>
    <w:p w14:paraId="58DDA900" w14:textId="77777777" w:rsidR="001D0699" w:rsidRDefault="001D0699">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EA35BBB" w14:textId="2DCC9F85" w:rsidR="001D0699" w:rsidRDefault="00EF737E" w:rsidP="001D0699">
      <w:pPr>
        <w:spacing w:after="160" w:line="360" w:lineRule="auto"/>
        <w:jc w:val="both"/>
        <w:rPr>
          <w:rFonts w:ascii="Times New Roman" w:hAnsi="Times New Roman" w:cs="Times New Roman"/>
          <w:sz w:val="24"/>
          <w:szCs w:val="24"/>
        </w:rPr>
      </w:pPr>
      <w:r w:rsidRPr="00EF737E">
        <w:rPr>
          <w:rFonts w:ascii="Times New Roman" w:hAnsi="Times New Roman" w:cs="Times New Roman"/>
          <w:sz w:val="24"/>
          <w:szCs w:val="24"/>
        </w:rPr>
        <w:lastRenderedPageBreak/>
        <w:t xml:space="preserve">The Bechdel test, though not novel in its application to racial representation, </w:t>
      </w:r>
      <w:r>
        <w:rPr>
          <w:rFonts w:ascii="Times New Roman" w:hAnsi="Times New Roman" w:cs="Times New Roman"/>
          <w:sz w:val="24"/>
          <w:szCs w:val="24"/>
        </w:rPr>
        <w:t>was used</w:t>
      </w:r>
      <w:r w:rsidRPr="00EF737E">
        <w:rPr>
          <w:rFonts w:ascii="Times New Roman" w:hAnsi="Times New Roman" w:cs="Times New Roman"/>
          <w:sz w:val="24"/>
          <w:szCs w:val="24"/>
        </w:rPr>
        <w:t xml:space="preserve"> in 2020 when the UCLA Center for Scholars &amp; Storytellers introduced the REM test. However, the REM test lacks automation and fails to distinguish between different minority groups. </w:t>
      </w:r>
      <w:r w:rsidR="00D15F45">
        <w:rPr>
          <w:rFonts w:ascii="Times New Roman" w:hAnsi="Times New Roman" w:cs="Times New Roman"/>
          <w:sz w:val="24"/>
          <w:szCs w:val="24"/>
        </w:rPr>
        <w:t xml:space="preserve"> </w:t>
      </w:r>
      <w:r w:rsidR="001D0699" w:rsidRPr="00571BFF">
        <w:rPr>
          <w:rFonts w:ascii="Times New Roman" w:hAnsi="Times New Roman" w:cs="Times New Roman"/>
          <w:sz w:val="24"/>
          <w:szCs w:val="24"/>
        </w:rPr>
        <w:t xml:space="preserve">By combining the work of previous researchers, </w:t>
      </w:r>
      <w:r w:rsidR="00A035FE" w:rsidRPr="00A035FE">
        <w:rPr>
          <w:rFonts w:ascii="Times New Roman" w:hAnsi="Times New Roman" w:cs="Times New Roman"/>
          <w:sz w:val="24"/>
          <w:szCs w:val="24"/>
        </w:rPr>
        <w:t xml:space="preserve">this study aims to be as inclusive as possible </w:t>
      </w:r>
      <w:r w:rsidR="00D15F45">
        <w:rPr>
          <w:rFonts w:ascii="Times New Roman" w:hAnsi="Times New Roman" w:cs="Times New Roman"/>
          <w:sz w:val="24"/>
          <w:szCs w:val="24"/>
        </w:rPr>
        <w:t xml:space="preserve">while keeping the </w:t>
      </w:r>
      <w:r w:rsidR="00A035FE" w:rsidRPr="00A035FE">
        <w:rPr>
          <w:rFonts w:ascii="Times New Roman" w:hAnsi="Times New Roman" w:cs="Times New Roman"/>
          <w:sz w:val="24"/>
          <w:szCs w:val="24"/>
        </w:rPr>
        <w:t xml:space="preserve"> automat</w:t>
      </w:r>
      <w:r w:rsidR="00D15F45">
        <w:rPr>
          <w:rFonts w:ascii="Times New Roman" w:hAnsi="Times New Roman" w:cs="Times New Roman"/>
          <w:sz w:val="24"/>
          <w:szCs w:val="24"/>
        </w:rPr>
        <w:t xml:space="preserve">ed nature in its approach </w:t>
      </w:r>
      <w:r w:rsidR="00A035FE">
        <w:rPr>
          <w:rFonts w:ascii="Times New Roman" w:hAnsi="Times New Roman" w:cs="Times New Roman"/>
          <w:sz w:val="24"/>
          <w:szCs w:val="24"/>
        </w:rPr>
        <w:t xml:space="preserve">making it easily applicable </w:t>
      </w:r>
      <w:r w:rsidR="00A035FE" w:rsidRPr="00A035FE">
        <w:rPr>
          <w:rFonts w:ascii="Times New Roman" w:hAnsi="Times New Roman" w:cs="Times New Roman"/>
          <w:sz w:val="24"/>
          <w:szCs w:val="24"/>
        </w:rPr>
        <w:t>to a large number of films.</w:t>
      </w:r>
      <w:r w:rsidR="001D0699" w:rsidRPr="001D0699">
        <w:rPr>
          <w:rFonts w:ascii="Times New Roman" w:hAnsi="Times New Roman" w:cs="Times New Roman"/>
          <w:sz w:val="24"/>
          <w:szCs w:val="24"/>
        </w:rPr>
        <w:t xml:space="preserve"> </w:t>
      </w:r>
    </w:p>
    <w:p w14:paraId="3150B678" w14:textId="1BD6D1A2" w:rsidR="00432C6C" w:rsidRDefault="009A59DF" w:rsidP="00432C6C">
      <w:pPr>
        <w:spacing w:after="160" w:line="360" w:lineRule="auto"/>
        <w:jc w:val="both"/>
        <w:rPr>
          <w:rFonts w:ascii="Times New Roman" w:hAnsi="Times New Roman" w:cs="Times New Roman"/>
          <w:sz w:val="24"/>
          <w:szCs w:val="24"/>
        </w:rPr>
      </w:pPr>
      <w:r w:rsidRPr="009A59DF">
        <w:rPr>
          <w:rFonts w:ascii="Times New Roman" w:hAnsi="Times New Roman" w:cs="Times New Roman"/>
          <w:sz w:val="24"/>
          <w:szCs w:val="24"/>
        </w:rPr>
        <w:t>Third,</w:t>
      </w:r>
      <w:r w:rsidR="00432C6C">
        <w:rPr>
          <w:rFonts w:ascii="Times New Roman" w:hAnsi="Times New Roman" w:cs="Times New Roman"/>
          <w:sz w:val="24"/>
          <w:szCs w:val="24"/>
        </w:rPr>
        <w:t xml:space="preserve"> as mentioned before</w:t>
      </w:r>
      <w:r w:rsidRPr="009A59DF">
        <w:rPr>
          <w:rFonts w:ascii="Times New Roman" w:hAnsi="Times New Roman" w:cs="Times New Roman"/>
          <w:sz w:val="24"/>
          <w:szCs w:val="24"/>
        </w:rPr>
        <w:t xml:space="preserve"> </w:t>
      </w:r>
      <w:r w:rsidR="00432C6C">
        <w:rPr>
          <w:rFonts w:ascii="Times New Roman" w:hAnsi="Times New Roman" w:cs="Times New Roman"/>
          <w:sz w:val="24"/>
          <w:szCs w:val="24"/>
        </w:rPr>
        <w:t xml:space="preserve">by using </w:t>
      </w:r>
      <w:r w:rsidR="00432C6C" w:rsidRPr="00CF5F81">
        <w:rPr>
          <w:rFonts w:ascii="Times New Roman" w:hAnsi="Times New Roman" w:cs="Times New Roman"/>
          <w:sz w:val="24"/>
          <w:szCs w:val="24"/>
        </w:rPr>
        <w:t>Long-term audience engagement</w:t>
      </w:r>
      <w:r w:rsidR="00432C6C">
        <w:rPr>
          <w:rFonts w:ascii="Times New Roman" w:hAnsi="Times New Roman" w:cs="Times New Roman"/>
          <w:sz w:val="24"/>
          <w:szCs w:val="24"/>
        </w:rPr>
        <w:t xml:space="preserve"> (LTAE)</w:t>
      </w:r>
      <w:r w:rsidR="00432C6C" w:rsidRPr="00CF5F81">
        <w:rPr>
          <w:rFonts w:ascii="Times New Roman" w:hAnsi="Times New Roman" w:cs="Times New Roman"/>
          <w:sz w:val="24"/>
          <w:szCs w:val="24"/>
        </w:rPr>
        <w:t xml:space="preserve">, </w:t>
      </w:r>
      <w:r w:rsidR="00432C6C">
        <w:rPr>
          <w:rFonts w:ascii="Times New Roman" w:hAnsi="Times New Roman" w:cs="Times New Roman"/>
          <w:sz w:val="24"/>
          <w:szCs w:val="24"/>
        </w:rPr>
        <w:t>this study</w:t>
      </w:r>
      <w:r w:rsidR="00432C6C" w:rsidRPr="00CF5F81">
        <w:rPr>
          <w:rFonts w:ascii="Times New Roman" w:hAnsi="Times New Roman" w:cs="Times New Roman"/>
          <w:sz w:val="24"/>
          <w:szCs w:val="24"/>
        </w:rPr>
        <w:t xml:space="preserve"> </w:t>
      </w:r>
      <w:r w:rsidR="00432C6C">
        <w:rPr>
          <w:rFonts w:ascii="Times New Roman" w:hAnsi="Times New Roman" w:cs="Times New Roman"/>
          <w:sz w:val="24"/>
          <w:szCs w:val="24"/>
        </w:rPr>
        <w:t xml:space="preserve">uses a </w:t>
      </w:r>
      <w:r w:rsidR="00432C6C" w:rsidRPr="00CF5F81">
        <w:rPr>
          <w:rFonts w:ascii="Times New Roman" w:hAnsi="Times New Roman" w:cs="Times New Roman"/>
          <w:sz w:val="24"/>
          <w:szCs w:val="24"/>
        </w:rPr>
        <w:t xml:space="preserve">more comprehensive measure of success, as it takes into account factors such as word-of-mouth, social media engagement, and </w:t>
      </w:r>
      <w:r w:rsidR="00432C6C">
        <w:rPr>
          <w:rFonts w:ascii="Times New Roman" w:hAnsi="Times New Roman" w:cs="Times New Roman"/>
          <w:sz w:val="24"/>
          <w:szCs w:val="24"/>
        </w:rPr>
        <w:t>re-watching</w:t>
      </w:r>
      <w:r w:rsidR="00432C6C" w:rsidRPr="00CF5F81">
        <w:rPr>
          <w:rFonts w:ascii="Times New Roman" w:hAnsi="Times New Roman" w:cs="Times New Roman"/>
          <w:sz w:val="24"/>
          <w:szCs w:val="24"/>
        </w:rPr>
        <w:t xml:space="preserve">. </w:t>
      </w:r>
      <w:r w:rsidR="007A4D65">
        <w:rPr>
          <w:rFonts w:ascii="Times New Roman" w:hAnsi="Times New Roman" w:cs="Times New Roman"/>
          <w:sz w:val="24"/>
          <w:szCs w:val="24"/>
        </w:rPr>
        <w:t xml:space="preserve">This contributes to </w:t>
      </w:r>
      <w:r w:rsidR="007A4D65" w:rsidRPr="007A4D65">
        <w:rPr>
          <w:rFonts w:ascii="Times New Roman" w:hAnsi="Times New Roman" w:cs="Times New Roman"/>
          <w:sz w:val="24"/>
          <w:szCs w:val="24"/>
        </w:rPr>
        <w:t>existing literature because it provides a more nuanced understanding of how audiences are engaging with films with diverse casts.</w:t>
      </w:r>
      <w:r w:rsidR="007A4D65">
        <w:rPr>
          <w:rFonts w:ascii="Times New Roman" w:hAnsi="Times New Roman" w:cs="Times New Roman"/>
          <w:sz w:val="24"/>
          <w:szCs w:val="24"/>
        </w:rPr>
        <w:t xml:space="preserve"> </w:t>
      </w:r>
      <w:r w:rsidR="00917781">
        <w:rPr>
          <w:rFonts w:ascii="Times New Roman" w:hAnsi="Times New Roman" w:cs="Times New Roman"/>
          <w:sz w:val="24"/>
          <w:szCs w:val="24"/>
        </w:rPr>
        <w:t>Moreover</w:t>
      </w:r>
      <w:r w:rsidR="00A54D86">
        <w:rPr>
          <w:rFonts w:ascii="Times New Roman" w:hAnsi="Times New Roman" w:cs="Times New Roman"/>
          <w:sz w:val="24"/>
          <w:szCs w:val="24"/>
        </w:rPr>
        <w:t>, this</w:t>
      </w:r>
      <w:r w:rsidR="00917781">
        <w:rPr>
          <w:rFonts w:ascii="Times New Roman" w:hAnsi="Times New Roman" w:cs="Times New Roman"/>
          <w:sz w:val="24"/>
          <w:szCs w:val="24"/>
        </w:rPr>
        <w:t xml:space="preserve"> causes that this study</w:t>
      </w:r>
      <w:r w:rsidR="00A54D86">
        <w:rPr>
          <w:rFonts w:ascii="Times New Roman" w:hAnsi="Times New Roman" w:cs="Times New Roman"/>
          <w:sz w:val="24"/>
          <w:szCs w:val="24"/>
        </w:rPr>
        <w:t xml:space="preserve"> in contrast to other studies identifies</w:t>
      </w:r>
      <w:r w:rsidR="007A4D65" w:rsidRPr="007A4D65">
        <w:rPr>
          <w:rFonts w:ascii="Times New Roman" w:hAnsi="Times New Roman" w:cs="Times New Roman"/>
          <w:sz w:val="24"/>
          <w:szCs w:val="24"/>
        </w:rPr>
        <w:t xml:space="preserve"> films that are having a lasting impact on audiences, even if they may not have been box office blockbusters.</w:t>
      </w:r>
      <w:r w:rsidR="00A54D86">
        <w:rPr>
          <w:rFonts w:ascii="Times New Roman" w:hAnsi="Times New Roman" w:cs="Times New Roman"/>
          <w:sz w:val="24"/>
          <w:szCs w:val="24"/>
        </w:rPr>
        <w:t xml:space="preserve"> </w:t>
      </w:r>
    </w:p>
    <w:p w14:paraId="0B3D75E1" w14:textId="3A9E175E" w:rsidR="000F2587" w:rsidRDefault="0029700F" w:rsidP="000F2587">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Using this approach,</w:t>
      </w:r>
      <w:r w:rsidR="0048127C" w:rsidRPr="0048127C">
        <w:rPr>
          <w:rFonts w:ascii="Times New Roman" w:hAnsi="Times New Roman" w:cs="Times New Roman"/>
          <w:sz w:val="24"/>
          <w:szCs w:val="24"/>
        </w:rPr>
        <w:t xml:space="preserve"> this study builds upon previous research and provides a more comprehensive and in-depth analysis of the relationship between </w:t>
      </w:r>
      <w:r w:rsidR="004837DF">
        <w:rPr>
          <w:rFonts w:ascii="Times New Roman" w:hAnsi="Times New Roman" w:cs="Times New Roman"/>
          <w:sz w:val="24"/>
          <w:szCs w:val="24"/>
        </w:rPr>
        <w:t>representation</w:t>
      </w:r>
      <w:r w:rsidR="0048127C" w:rsidRPr="0048127C">
        <w:rPr>
          <w:rFonts w:ascii="Times New Roman" w:hAnsi="Times New Roman" w:cs="Times New Roman"/>
          <w:sz w:val="24"/>
          <w:szCs w:val="24"/>
        </w:rPr>
        <w:t xml:space="preserve"> and </w:t>
      </w:r>
      <w:r w:rsidR="004837DF">
        <w:rPr>
          <w:rFonts w:ascii="Times New Roman" w:hAnsi="Times New Roman" w:cs="Times New Roman"/>
          <w:sz w:val="24"/>
          <w:szCs w:val="24"/>
        </w:rPr>
        <w:t>long term audience engagement</w:t>
      </w:r>
      <w:r w:rsidR="0048127C" w:rsidRPr="0048127C">
        <w:rPr>
          <w:rFonts w:ascii="Times New Roman" w:hAnsi="Times New Roman" w:cs="Times New Roman"/>
          <w:sz w:val="24"/>
          <w:szCs w:val="24"/>
        </w:rPr>
        <w:t xml:space="preserve"> in films.</w:t>
      </w:r>
    </w:p>
    <w:p w14:paraId="3A40F825" w14:textId="77777777" w:rsidR="008262AB" w:rsidRDefault="008262AB" w:rsidP="000F2587">
      <w:pPr>
        <w:spacing w:after="160" w:line="360" w:lineRule="auto"/>
        <w:jc w:val="both"/>
        <w:rPr>
          <w:rFonts w:ascii="Times New Roman" w:hAnsi="Times New Roman" w:cs="Times New Roman"/>
          <w:sz w:val="24"/>
          <w:szCs w:val="24"/>
        </w:rPr>
      </w:pPr>
    </w:p>
    <w:p w14:paraId="0260AE26" w14:textId="5DE89D23" w:rsidR="00466273" w:rsidRPr="00466273" w:rsidRDefault="004370AC" w:rsidP="008262AB">
      <w:pPr>
        <w:pStyle w:val="Heading2"/>
      </w:pPr>
      <w:bookmarkStart w:id="4" w:name="_Toc150513290"/>
      <w:r w:rsidRPr="00B4585A">
        <w:t xml:space="preserve">Managerial </w:t>
      </w:r>
      <w:r w:rsidR="00A51A89">
        <w:t>C</w:t>
      </w:r>
      <w:r w:rsidR="0029700F">
        <w:t>ontribution</w:t>
      </w:r>
      <w:bookmarkEnd w:id="4"/>
    </w:p>
    <w:p w14:paraId="2AF90EAA" w14:textId="5F594773" w:rsidR="00EA05A7" w:rsidRDefault="00691583" w:rsidP="00466273">
      <w:pPr>
        <w:spacing w:after="160" w:line="360" w:lineRule="auto"/>
        <w:jc w:val="both"/>
        <w:rPr>
          <w:rFonts w:ascii="Times New Roman" w:hAnsi="Times New Roman" w:cs="Times New Roman"/>
          <w:sz w:val="24"/>
          <w:szCs w:val="24"/>
        </w:rPr>
      </w:pPr>
      <w:r w:rsidRPr="00691583">
        <w:rPr>
          <w:rFonts w:ascii="Times New Roman" w:hAnsi="Times New Roman" w:cs="Times New Roman"/>
          <w:sz w:val="24"/>
          <w:szCs w:val="24"/>
        </w:rPr>
        <w:t>This study offers valuable insights for filmmakers, studios, and stakeholders, helping them make informed decisions that can significantly impact a film's success in both financial and cultural terms.</w:t>
      </w:r>
      <w:r w:rsidR="00EA05A7">
        <w:rPr>
          <w:rFonts w:ascii="Times New Roman" w:hAnsi="Times New Roman" w:cs="Times New Roman"/>
          <w:sz w:val="24"/>
          <w:szCs w:val="24"/>
        </w:rPr>
        <w:t xml:space="preserve"> </w:t>
      </w:r>
      <w:r w:rsidR="005906D8">
        <w:rPr>
          <w:rFonts w:ascii="Times New Roman" w:hAnsi="Times New Roman" w:cs="Times New Roman"/>
          <w:sz w:val="24"/>
          <w:szCs w:val="24"/>
        </w:rPr>
        <w:t>This research will show if</w:t>
      </w:r>
      <w:r w:rsidR="003C3546" w:rsidRPr="003C3546">
        <w:rPr>
          <w:rFonts w:ascii="Times New Roman" w:hAnsi="Times New Roman" w:cs="Times New Roman"/>
          <w:sz w:val="24"/>
          <w:szCs w:val="24"/>
        </w:rPr>
        <w:t xml:space="preserve"> intentionally casting diverse roles and developing characters </w:t>
      </w:r>
      <w:r w:rsidR="00AE0DAF">
        <w:rPr>
          <w:rFonts w:ascii="Times New Roman" w:hAnsi="Times New Roman" w:cs="Times New Roman"/>
          <w:sz w:val="24"/>
          <w:szCs w:val="24"/>
        </w:rPr>
        <w:t>which</w:t>
      </w:r>
      <w:r w:rsidR="003C3546" w:rsidRPr="003C3546">
        <w:rPr>
          <w:rFonts w:ascii="Times New Roman" w:hAnsi="Times New Roman" w:cs="Times New Roman"/>
          <w:sz w:val="24"/>
          <w:szCs w:val="24"/>
        </w:rPr>
        <w:t xml:space="preserve"> authentically represent a variety of backgrounds</w:t>
      </w:r>
      <w:r w:rsidR="005906D8">
        <w:rPr>
          <w:rFonts w:ascii="Times New Roman" w:hAnsi="Times New Roman" w:cs="Times New Roman"/>
          <w:sz w:val="24"/>
          <w:szCs w:val="24"/>
        </w:rPr>
        <w:t xml:space="preserve"> </w:t>
      </w:r>
      <w:r w:rsidR="003C3546" w:rsidRPr="003C3546">
        <w:rPr>
          <w:rFonts w:ascii="Times New Roman" w:hAnsi="Times New Roman" w:cs="Times New Roman"/>
          <w:sz w:val="24"/>
          <w:szCs w:val="24"/>
        </w:rPr>
        <w:t xml:space="preserve">can </w:t>
      </w:r>
      <w:r w:rsidR="005906D8">
        <w:rPr>
          <w:rFonts w:ascii="Times New Roman" w:hAnsi="Times New Roman" w:cs="Times New Roman"/>
          <w:sz w:val="24"/>
          <w:szCs w:val="24"/>
        </w:rPr>
        <w:t xml:space="preserve">potentially </w:t>
      </w:r>
      <w:r w:rsidR="003C3546" w:rsidRPr="003C3546">
        <w:rPr>
          <w:rFonts w:ascii="Times New Roman" w:hAnsi="Times New Roman" w:cs="Times New Roman"/>
          <w:sz w:val="24"/>
          <w:szCs w:val="24"/>
        </w:rPr>
        <w:t>attract a wider audience, which can boost a film's financial performance.</w:t>
      </w:r>
      <w:r w:rsidR="003C3546">
        <w:rPr>
          <w:rFonts w:ascii="Times New Roman" w:hAnsi="Times New Roman" w:cs="Times New Roman"/>
          <w:sz w:val="24"/>
          <w:szCs w:val="24"/>
        </w:rPr>
        <w:t xml:space="preserve"> </w:t>
      </w:r>
    </w:p>
    <w:p w14:paraId="001B4B4D" w14:textId="7A12A40A" w:rsidR="007A2993" w:rsidRDefault="00FE432F" w:rsidP="00DF05F3">
      <w:pPr>
        <w:spacing w:after="160" w:line="360" w:lineRule="auto"/>
        <w:jc w:val="both"/>
        <w:rPr>
          <w:rFonts w:ascii="Times New Roman" w:hAnsi="Times New Roman" w:cs="Times New Roman"/>
          <w:sz w:val="24"/>
          <w:szCs w:val="24"/>
        </w:rPr>
      </w:pPr>
      <w:r w:rsidRPr="00FE432F">
        <w:rPr>
          <w:rFonts w:ascii="Times New Roman" w:hAnsi="Times New Roman" w:cs="Times New Roman"/>
          <w:sz w:val="24"/>
          <w:szCs w:val="24"/>
        </w:rPr>
        <w:t>As the film industry transforms, the traditional reliance on box office revenue diminishes as streaming services surge. Consequently, the industry landscape likely evolves towards a reduced focus on short-term gains, signaling a more prominent role for long-term success. While this study does not delve deeply into whether Long-Term Audience Engagement (LTAE) is a superior metric for long-term financial success, it demonstrates its potential as a viable measure. Thus, it provides film studios and creators with an additional metric to evaluate the success of their films, acknowledging the industry's shift towards a more comprehensive assessment of sustained impact</w:t>
      </w:r>
      <w:r>
        <w:rPr>
          <w:rFonts w:ascii="Times New Roman" w:hAnsi="Times New Roman" w:cs="Times New Roman"/>
          <w:sz w:val="24"/>
          <w:szCs w:val="24"/>
        </w:rPr>
        <w:t xml:space="preserve">. </w:t>
      </w:r>
      <w:r w:rsidR="007A2993">
        <w:rPr>
          <w:rFonts w:ascii="Times New Roman" w:hAnsi="Times New Roman" w:cs="Times New Roman"/>
          <w:sz w:val="24"/>
          <w:szCs w:val="24"/>
        </w:rPr>
        <w:br w:type="page"/>
      </w:r>
    </w:p>
    <w:p w14:paraId="707D775C" w14:textId="52A384FC" w:rsidR="008262AB" w:rsidRDefault="00547327" w:rsidP="00547327">
      <w:pPr>
        <w:spacing w:after="160" w:line="360" w:lineRule="auto"/>
        <w:jc w:val="both"/>
        <w:rPr>
          <w:rFonts w:ascii="Times New Roman" w:hAnsi="Times New Roman" w:cs="Times New Roman"/>
          <w:sz w:val="24"/>
          <w:szCs w:val="24"/>
        </w:rPr>
      </w:pPr>
      <w:r w:rsidRPr="00547327">
        <w:rPr>
          <w:rFonts w:ascii="Times New Roman" w:hAnsi="Times New Roman" w:cs="Times New Roman"/>
          <w:sz w:val="24"/>
          <w:szCs w:val="24"/>
        </w:rPr>
        <w:lastRenderedPageBreak/>
        <w:t xml:space="preserve">Finally, </w:t>
      </w:r>
      <w:r>
        <w:rPr>
          <w:rFonts w:ascii="Times New Roman" w:hAnsi="Times New Roman" w:cs="Times New Roman"/>
          <w:sz w:val="24"/>
          <w:szCs w:val="24"/>
        </w:rPr>
        <w:t xml:space="preserve">if </w:t>
      </w:r>
      <w:r w:rsidRPr="00547327">
        <w:rPr>
          <w:rFonts w:ascii="Times New Roman" w:hAnsi="Times New Roman" w:cs="Times New Roman"/>
          <w:sz w:val="24"/>
          <w:szCs w:val="24"/>
        </w:rPr>
        <w:t xml:space="preserve">this study offers evidence indicating a preference for racially diverse films. It is highly probable </w:t>
      </w:r>
      <w:r w:rsidR="00BA4079">
        <w:rPr>
          <w:rFonts w:ascii="Times New Roman" w:hAnsi="Times New Roman" w:cs="Times New Roman"/>
          <w:sz w:val="24"/>
          <w:szCs w:val="24"/>
        </w:rPr>
        <w:t>heterogeneity</w:t>
      </w:r>
      <w:r w:rsidRPr="00547327">
        <w:rPr>
          <w:rFonts w:ascii="Times New Roman" w:hAnsi="Times New Roman" w:cs="Times New Roman"/>
          <w:sz w:val="24"/>
          <w:szCs w:val="24"/>
        </w:rPr>
        <w:t xml:space="preserve"> in this preference</w:t>
      </w:r>
      <w:r w:rsidR="00BA4079">
        <w:rPr>
          <w:rFonts w:ascii="Times New Roman" w:hAnsi="Times New Roman" w:cs="Times New Roman"/>
          <w:sz w:val="24"/>
          <w:szCs w:val="24"/>
        </w:rPr>
        <w:t xml:space="preserve"> </w:t>
      </w:r>
      <w:r w:rsidR="00022320">
        <w:rPr>
          <w:rFonts w:ascii="Times New Roman" w:hAnsi="Times New Roman" w:cs="Times New Roman"/>
          <w:sz w:val="24"/>
          <w:szCs w:val="24"/>
        </w:rPr>
        <w:t xml:space="preserve">exists </w:t>
      </w:r>
      <w:r w:rsidR="00BA4079">
        <w:rPr>
          <w:rFonts w:ascii="Times New Roman" w:hAnsi="Times New Roman" w:cs="Times New Roman"/>
          <w:sz w:val="24"/>
          <w:szCs w:val="24"/>
        </w:rPr>
        <w:t>among people</w:t>
      </w:r>
      <w:r w:rsidRPr="00547327">
        <w:rPr>
          <w:rFonts w:ascii="Times New Roman" w:hAnsi="Times New Roman" w:cs="Times New Roman"/>
          <w:sz w:val="24"/>
          <w:szCs w:val="24"/>
        </w:rPr>
        <w:t xml:space="preserve">. </w:t>
      </w:r>
      <w:r w:rsidR="00056076" w:rsidRPr="00056076">
        <w:rPr>
          <w:rFonts w:ascii="Times New Roman" w:hAnsi="Times New Roman" w:cs="Times New Roman"/>
          <w:sz w:val="24"/>
          <w:szCs w:val="24"/>
        </w:rPr>
        <w:t>Establishing a general preference for racial diversity would pave the way for future research to explore individual differences in this preference. The findings from these studies could inform the development of movie recommendation systems.</w:t>
      </w:r>
    </w:p>
    <w:p w14:paraId="095671D1" w14:textId="77777777" w:rsidR="008262AB" w:rsidRDefault="003B29BF" w:rsidP="008262AB">
      <w:pPr>
        <w:pStyle w:val="Heading2"/>
      </w:pPr>
      <w:bookmarkStart w:id="5" w:name="_Toc150513291"/>
      <w:r w:rsidRPr="00266229">
        <w:t xml:space="preserve">Structure </w:t>
      </w:r>
      <w:r w:rsidR="00A51A89" w:rsidRPr="00266229">
        <w:t>o</w:t>
      </w:r>
      <w:r w:rsidRPr="00266229">
        <w:t xml:space="preserve">f </w:t>
      </w:r>
      <w:r w:rsidR="00A51A89" w:rsidRPr="00266229">
        <w:t>t</w:t>
      </w:r>
      <w:r w:rsidRPr="00266229">
        <w:t>he Thesis</w:t>
      </w:r>
      <w:bookmarkEnd w:id="5"/>
    </w:p>
    <w:p w14:paraId="453574F6" w14:textId="2CF1C2F9" w:rsidR="00B45FFC" w:rsidRPr="008262AB" w:rsidRDefault="00371CEB" w:rsidP="008262AB">
      <w:pPr>
        <w:spacing w:after="160" w:line="360" w:lineRule="auto"/>
        <w:rPr>
          <w:rFonts w:ascii="Times New Roman" w:hAnsi="Times New Roman" w:cs="Times New Roman"/>
          <w:b/>
          <w:bCs/>
          <w:sz w:val="24"/>
          <w:szCs w:val="24"/>
        </w:rPr>
      </w:pPr>
      <w:r w:rsidRPr="00B4585A">
        <w:rPr>
          <w:rFonts w:ascii="Times New Roman" w:hAnsi="Times New Roman" w:cs="Times New Roman"/>
          <w:sz w:val="24"/>
          <w:szCs w:val="24"/>
        </w:rPr>
        <w:t>To address the research questions stated earlier, a quantitative research approach was employed in this study.</w:t>
      </w:r>
      <w:r>
        <w:rPr>
          <w:rFonts w:ascii="Times New Roman" w:hAnsi="Times New Roman" w:cs="Times New Roman"/>
          <w:sz w:val="24"/>
          <w:szCs w:val="24"/>
        </w:rPr>
        <w:t xml:space="preserve"> </w:t>
      </w:r>
      <w:r w:rsidR="003115EE" w:rsidRPr="00B4585A">
        <w:rPr>
          <w:rFonts w:ascii="Times New Roman" w:hAnsi="Times New Roman" w:cs="Times New Roman"/>
          <w:sz w:val="24"/>
          <w:szCs w:val="24"/>
        </w:rPr>
        <w:t>This paper will first present a theoretical framework to contextualize the research, followed by a detailed description of the research methodology.</w:t>
      </w:r>
      <w:r w:rsidR="003B29BF" w:rsidRPr="00B4585A">
        <w:rPr>
          <w:rFonts w:ascii="Times New Roman" w:hAnsi="Times New Roman" w:cs="Times New Roman"/>
          <w:sz w:val="24"/>
          <w:szCs w:val="24"/>
        </w:rPr>
        <w:t xml:space="preserve"> Afterwards it will be discussed how the data collection and processing went. Finally, the results will be discussed. </w:t>
      </w:r>
    </w:p>
    <w:p w14:paraId="5EED37D6" w14:textId="380DD0BD" w:rsidR="003115EE" w:rsidRPr="00266229" w:rsidRDefault="003115EE" w:rsidP="008262AB">
      <w:pPr>
        <w:pStyle w:val="Heading1"/>
      </w:pPr>
      <w:bookmarkStart w:id="6" w:name="_Toc150513292"/>
      <w:r w:rsidRPr="00266229">
        <w:t xml:space="preserve">Literature </w:t>
      </w:r>
      <w:r w:rsidR="00A51A89" w:rsidRPr="00266229">
        <w:t>R</w:t>
      </w:r>
      <w:r w:rsidRPr="00266229">
        <w:t>eview</w:t>
      </w:r>
      <w:r w:rsidR="00C3131F" w:rsidRPr="00266229">
        <w:t xml:space="preserve"> and</w:t>
      </w:r>
      <w:r w:rsidRPr="00266229">
        <w:t xml:space="preserve"> </w:t>
      </w:r>
      <w:r w:rsidR="00A51A89" w:rsidRPr="00266229">
        <w:t>H</w:t>
      </w:r>
      <w:r w:rsidRPr="00266229">
        <w:t>ypotheses</w:t>
      </w:r>
      <w:bookmarkEnd w:id="6"/>
    </w:p>
    <w:p w14:paraId="1389BAA0" w14:textId="7E1DED8A" w:rsidR="00E833C4" w:rsidRPr="00E833C4" w:rsidRDefault="003115EE" w:rsidP="00E833C4">
      <w:pPr>
        <w:spacing w:line="360" w:lineRule="auto"/>
        <w:jc w:val="both"/>
        <w:rPr>
          <w:rFonts w:ascii="Times New Roman" w:hAnsi="Times New Roman" w:cs="Times New Roman"/>
          <w:sz w:val="24"/>
          <w:szCs w:val="24"/>
        </w:rPr>
      </w:pPr>
      <w:r w:rsidRPr="00E565D4">
        <w:rPr>
          <w:rFonts w:ascii="Times New Roman" w:hAnsi="Times New Roman" w:cs="Times New Roman"/>
          <w:sz w:val="24"/>
          <w:szCs w:val="24"/>
        </w:rPr>
        <w:t>This literature review delves into the current existing literature on the relationship between racial diversity in Hollywood films and LTAE.</w:t>
      </w:r>
      <w:r w:rsidR="00966BB0">
        <w:rPr>
          <w:rFonts w:ascii="Times New Roman" w:hAnsi="Times New Roman" w:cs="Times New Roman"/>
          <w:sz w:val="24"/>
          <w:szCs w:val="24"/>
        </w:rPr>
        <w:t xml:space="preserve"> T</w:t>
      </w:r>
      <w:r w:rsidR="00966BB0" w:rsidRPr="00966BB0">
        <w:rPr>
          <w:rFonts w:ascii="Times New Roman" w:hAnsi="Times New Roman" w:cs="Times New Roman"/>
          <w:sz w:val="24"/>
          <w:szCs w:val="24"/>
        </w:rPr>
        <w:t>o</w:t>
      </w:r>
      <w:r w:rsidR="00966BB0">
        <w:rPr>
          <w:rFonts w:ascii="Times New Roman" w:hAnsi="Times New Roman" w:cs="Times New Roman"/>
          <w:sz w:val="24"/>
          <w:szCs w:val="24"/>
        </w:rPr>
        <w:t xml:space="preserve"> provide</w:t>
      </w:r>
      <w:r w:rsidR="00966BB0" w:rsidRPr="00966BB0">
        <w:rPr>
          <w:rFonts w:ascii="Times New Roman" w:hAnsi="Times New Roman" w:cs="Times New Roman"/>
          <w:sz w:val="24"/>
          <w:szCs w:val="24"/>
        </w:rPr>
        <w:t xml:space="preserve"> clari</w:t>
      </w:r>
      <w:r w:rsidR="00966BB0">
        <w:rPr>
          <w:rFonts w:ascii="Times New Roman" w:hAnsi="Times New Roman" w:cs="Times New Roman"/>
          <w:sz w:val="24"/>
          <w:szCs w:val="24"/>
        </w:rPr>
        <w:t>ty b</w:t>
      </w:r>
      <w:r w:rsidR="00966BB0" w:rsidRPr="00E565D4">
        <w:rPr>
          <w:rFonts w:ascii="Times New Roman" w:hAnsi="Times New Roman" w:cs="Times New Roman"/>
          <w:sz w:val="24"/>
          <w:szCs w:val="24"/>
        </w:rPr>
        <w:t>efore delving into the relationships</w:t>
      </w:r>
      <w:r w:rsidR="00966BB0">
        <w:rPr>
          <w:rFonts w:ascii="Times New Roman" w:hAnsi="Times New Roman" w:cs="Times New Roman"/>
          <w:sz w:val="24"/>
          <w:szCs w:val="24"/>
        </w:rPr>
        <w:t xml:space="preserve"> </w:t>
      </w:r>
      <w:r w:rsidR="00966BB0" w:rsidRPr="00966BB0">
        <w:rPr>
          <w:rFonts w:ascii="Times New Roman" w:hAnsi="Times New Roman" w:cs="Times New Roman"/>
          <w:sz w:val="24"/>
          <w:szCs w:val="24"/>
        </w:rPr>
        <w:t>we first define LTAE and racial representation, and discuss the importan</w:t>
      </w:r>
      <w:r w:rsidR="00966BB0">
        <w:rPr>
          <w:rFonts w:ascii="Times New Roman" w:hAnsi="Times New Roman" w:cs="Times New Roman"/>
          <w:sz w:val="24"/>
          <w:szCs w:val="24"/>
        </w:rPr>
        <w:t xml:space="preserve">ce of </w:t>
      </w:r>
      <w:r w:rsidR="00966BB0" w:rsidRPr="00966BB0">
        <w:rPr>
          <w:rFonts w:ascii="Times New Roman" w:hAnsi="Times New Roman" w:cs="Times New Roman"/>
          <w:sz w:val="24"/>
          <w:szCs w:val="24"/>
        </w:rPr>
        <w:t xml:space="preserve">AIR in </w:t>
      </w:r>
      <w:r w:rsidR="00966BB0">
        <w:rPr>
          <w:rFonts w:ascii="Times New Roman" w:hAnsi="Times New Roman" w:cs="Times New Roman"/>
          <w:sz w:val="24"/>
          <w:szCs w:val="24"/>
        </w:rPr>
        <w:t xml:space="preserve">the latter. </w:t>
      </w:r>
    </w:p>
    <w:p w14:paraId="16CF8CC9" w14:textId="77777777" w:rsidR="00266229" w:rsidRDefault="00266229" w:rsidP="00266229">
      <w:pPr>
        <w:spacing w:line="360" w:lineRule="auto"/>
        <w:rPr>
          <w:rFonts w:ascii="Times New Roman" w:hAnsi="Times New Roman" w:cs="Times New Roman"/>
          <w:b/>
          <w:sz w:val="24"/>
          <w:szCs w:val="24"/>
        </w:rPr>
      </w:pPr>
    </w:p>
    <w:p w14:paraId="61BF95A3" w14:textId="726B3B51" w:rsidR="00D41B28" w:rsidRPr="00266229" w:rsidRDefault="007A3F9E" w:rsidP="008262AB">
      <w:pPr>
        <w:pStyle w:val="Heading2"/>
      </w:pPr>
      <w:bookmarkStart w:id="7" w:name="_Toc150513293"/>
      <w:r w:rsidRPr="00266229">
        <w:t>Long-Term Audience Engagement (LTAE)</w:t>
      </w:r>
      <w:bookmarkEnd w:id="7"/>
    </w:p>
    <w:p w14:paraId="58A2484F" w14:textId="26F24DE4" w:rsidR="00FC3B12" w:rsidRDefault="00CE3F25" w:rsidP="00245E66">
      <w:pPr>
        <w:spacing w:line="360" w:lineRule="auto"/>
        <w:jc w:val="both"/>
        <w:rPr>
          <w:rFonts w:ascii="Times New Roman" w:hAnsi="Times New Roman" w:cs="Times New Roman"/>
          <w:sz w:val="24"/>
          <w:szCs w:val="24"/>
        </w:rPr>
      </w:pPr>
      <w:r w:rsidRPr="00CE3F25">
        <w:rPr>
          <w:rFonts w:ascii="Times New Roman" w:hAnsi="Times New Roman" w:cs="Times New Roman"/>
          <w:sz w:val="24"/>
          <w:szCs w:val="24"/>
        </w:rPr>
        <w:t xml:space="preserve">Audience engagement is a complex and multifaceted concept that encompasses the active involvement of an audience. In this study, </w:t>
      </w:r>
      <w:r w:rsidR="000831BF">
        <w:rPr>
          <w:rFonts w:ascii="Times New Roman" w:hAnsi="Times New Roman" w:cs="Times New Roman"/>
          <w:sz w:val="24"/>
          <w:szCs w:val="24"/>
        </w:rPr>
        <w:t>the focus is</w:t>
      </w:r>
      <w:r w:rsidRPr="00CE3F25">
        <w:rPr>
          <w:rFonts w:ascii="Times New Roman" w:hAnsi="Times New Roman" w:cs="Times New Roman"/>
          <w:sz w:val="24"/>
          <w:szCs w:val="24"/>
        </w:rPr>
        <w:t xml:space="preserve"> on long-term audience engagement (LTAE), which goes beyond passive consumption and encompasses factors such as word-of-mouth, cultural impact, and </w:t>
      </w:r>
      <w:r w:rsidR="00846D2B" w:rsidRPr="00846D2B">
        <w:rPr>
          <w:rFonts w:ascii="Times New Roman" w:hAnsi="Times New Roman" w:cs="Times New Roman"/>
          <w:sz w:val="24"/>
          <w:szCs w:val="24"/>
        </w:rPr>
        <w:t>sustained interest over time</w:t>
      </w:r>
      <w:r w:rsidR="00846D2B">
        <w:rPr>
          <w:rFonts w:ascii="Times New Roman" w:hAnsi="Times New Roman" w:cs="Times New Roman"/>
          <w:sz w:val="24"/>
          <w:szCs w:val="24"/>
        </w:rPr>
        <w:t xml:space="preserve"> </w:t>
      </w:r>
      <w:r w:rsidRPr="00CE3F25">
        <w:rPr>
          <w:rFonts w:ascii="Times New Roman" w:hAnsi="Times New Roman" w:cs="Times New Roman"/>
          <w:sz w:val="24"/>
          <w:szCs w:val="24"/>
        </w:rPr>
        <w:t>(Broersma, 2019; Kumar, 2022)</w:t>
      </w:r>
      <w:r w:rsidR="00EA52EF">
        <w:rPr>
          <w:rFonts w:ascii="Times New Roman" w:hAnsi="Times New Roman" w:cs="Times New Roman"/>
          <w:sz w:val="24"/>
          <w:szCs w:val="24"/>
        </w:rPr>
        <w:t>.</w:t>
      </w:r>
      <w:r w:rsidR="00FB1D20">
        <w:rPr>
          <w:rFonts w:ascii="Times New Roman" w:hAnsi="Times New Roman" w:cs="Times New Roman"/>
          <w:sz w:val="24"/>
          <w:szCs w:val="24"/>
        </w:rPr>
        <w:t xml:space="preserve"> </w:t>
      </w:r>
    </w:p>
    <w:p w14:paraId="74C672FC" w14:textId="232FE69B" w:rsidR="00E00651" w:rsidRDefault="00E00651">
      <w:pPr>
        <w:spacing w:after="160" w:line="259" w:lineRule="auto"/>
        <w:rPr>
          <w:rFonts w:ascii="Times New Roman" w:hAnsi="Times New Roman" w:cs="Times New Roman"/>
          <w:sz w:val="24"/>
          <w:szCs w:val="24"/>
        </w:rPr>
      </w:pPr>
    </w:p>
    <w:p w14:paraId="5EA7E40C" w14:textId="17DD6B36" w:rsidR="002A31A3" w:rsidRDefault="00FC3B12" w:rsidP="0026622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rPr>
        <w:t>Before delving into the social attribute of LTAE it</w:t>
      </w:r>
      <w:r w:rsidR="00A77A4F">
        <w:rPr>
          <w:rFonts w:ascii="Times New Roman" w:hAnsi="Times New Roman" w:cs="Times New Roman"/>
          <w:sz w:val="24"/>
          <w:szCs w:val="24"/>
        </w:rPr>
        <w:t xml:space="preserve"> is </w:t>
      </w:r>
      <w:r>
        <w:rPr>
          <w:rFonts w:ascii="Times New Roman" w:hAnsi="Times New Roman" w:cs="Times New Roman"/>
          <w:sz w:val="24"/>
          <w:szCs w:val="24"/>
        </w:rPr>
        <w:t xml:space="preserve">important to clarify that LTAE has financial purposes. </w:t>
      </w:r>
      <w:r w:rsidR="003936AF">
        <w:rPr>
          <w:rFonts w:ascii="Times New Roman" w:hAnsi="Times New Roman" w:cs="Times New Roman"/>
          <w:sz w:val="24"/>
          <w:szCs w:val="24"/>
        </w:rPr>
        <w:t xml:space="preserve">Similar to box office revenue </w:t>
      </w:r>
      <w:r w:rsidR="000A648E" w:rsidRPr="00990634">
        <w:rPr>
          <w:rFonts w:ascii="Times New Roman" w:hAnsi="Times New Roman" w:cs="Times New Roman"/>
          <w:sz w:val="24"/>
          <w:szCs w:val="24"/>
          <w:lang w:val="en-GB"/>
        </w:rPr>
        <w:t xml:space="preserve">LTAE </w:t>
      </w:r>
      <w:r w:rsidR="00DE0531">
        <w:rPr>
          <w:rFonts w:ascii="Times New Roman" w:hAnsi="Times New Roman" w:cs="Times New Roman"/>
          <w:sz w:val="24"/>
          <w:szCs w:val="24"/>
          <w:lang w:val="en-GB"/>
        </w:rPr>
        <w:t>is correlated with</w:t>
      </w:r>
      <w:r w:rsidR="000A648E" w:rsidRPr="00990634">
        <w:rPr>
          <w:rFonts w:ascii="Times New Roman" w:hAnsi="Times New Roman" w:cs="Times New Roman"/>
          <w:sz w:val="24"/>
          <w:szCs w:val="24"/>
          <w:lang w:val="en-GB"/>
        </w:rPr>
        <w:t xml:space="preserve"> ancillary revenues</w:t>
      </w:r>
      <w:r w:rsidR="00233D43">
        <w:rPr>
          <w:rFonts w:ascii="Times New Roman" w:hAnsi="Times New Roman" w:cs="Times New Roman"/>
          <w:sz w:val="24"/>
          <w:szCs w:val="24"/>
          <w:lang w:val="en-GB"/>
        </w:rPr>
        <w:t xml:space="preserve"> such as </w:t>
      </w:r>
      <w:r w:rsidR="000A648E" w:rsidRPr="00990634">
        <w:rPr>
          <w:rFonts w:ascii="Times New Roman" w:hAnsi="Times New Roman" w:cs="Times New Roman"/>
          <w:sz w:val="24"/>
          <w:szCs w:val="24"/>
          <w:lang w:val="en-GB"/>
        </w:rPr>
        <w:t xml:space="preserve">engrossed viewing, longevity in distribution channels, and the purchase of film-related merchandise (Kumar, 2022). </w:t>
      </w:r>
      <w:r w:rsidR="009412FC" w:rsidRPr="009412FC">
        <w:rPr>
          <w:rFonts w:ascii="Times New Roman" w:hAnsi="Times New Roman" w:cs="Times New Roman"/>
          <w:sz w:val="24"/>
          <w:szCs w:val="24"/>
          <w:lang w:val="en-GB"/>
        </w:rPr>
        <w:t>These factors demonstrate a persistent connection between the film and its audience, extending beyond the initial screening.</w:t>
      </w:r>
      <w:r w:rsidR="002A31A3">
        <w:rPr>
          <w:rFonts w:ascii="Times New Roman" w:hAnsi="Times New Roman" w:cs="Times New Roman"/>
          <w:sz w:val="24"/>
          <w:szCs w:val="24"/>
          <w:lang w:val="en-GB"/>
        </w:rPr>
        <w:t xml:space="preserve"> </w:t>
      </w:r>
      <w:r w:rsidR="009412FC" w:rsidRPr="009412FC">
        <w:rPr>
          <w:rFonts w:ascii="Times New Roman" w:hAnsi="Times New Roman" w:cs="Times New Roman"/>
          <w:sz w:val="24"/>
          <w:szCs w:val="24"/>
          <w:lang w:val="en-GB"/>
        </w:rPr>
        <w:t>This correlation between LTAE and revenue highlights its significance, surpassing box office revenue as a comprehensive measure of film performance.</w:t>
      </w:r>
      <w:r w:rsidR="009412FC">
        <w:rPr>
          <w:rFonts w:ascii="Times New Roman" w:hAnsi="Times New Roman" w:cs="Times New Roman"/>
          <w:sz w:val="24"/>
          <w:szCs w:val="24"/>
          <w:lang w:val="en-GB"/>
        </w:rPr>
        <w:t xml:space="preserve"> </w:t>
      </w:r>
      <w:r w:rsidR="00FE290B" w:rsidRPr="00FE290B">
        <w:rPr>
          <w:rFonts w:ascii="Times New Roman" w:hAnsi="Times New Roman" w:cs="Times New Roman"/>
          <w:sz w:val="24"/>
          <w:szCs w:val="24"/>
          <w:lang w:val="en-GB"/>
        </w:rPr>
        <w:t>The social dimensions of LTAE will be explored in detail in the following paragraphs.</w:t>
      </w:r>
    </w:p>
    <w:p w14:paraId="574CC702" w14:textId="67EBDDC6" w:rsidR="004B4B9D" w:rsidRDefault="00FC3B12" w:rsidP="00245E66">
      <w:pPr>
        <w:spacing w:line="360" w:lineRule="auto"/>
        <w:jc w:val="both"/>
        <w:rPr>
          <w:rFonts w:ascii="Times New Roman" w:hAnsi="Times New Roman" w:cs="Times New Roman"/>
          <w:sz w:val="24"/>
          <w:szCs w:val="24"/>
        </w:rPr>
      </w:pPr>
      <w:r w:rsidRPr="00CE3F25">
        <w:rPr>
          <w:rFonts w:ascii="Times New Roman" w:hAnsi="Times New Roman" w:cs="Times New Roman"/>
          <w:sz w:val="24"/>
          <w:szCs w:val="24"/>
        </w:rPr>
        <w:t xml:space="preserve">LTAE is a key factor in the media's capacity to shape attitudes, beliefs, and behaviors. It allows for a deeper and more sustained connection between the audience and the film, which can have </w:t>
      </w:r>
      <w:r w:rsidRPr="00CE3F25">
        <w:rPr>
          <w:rFonts w:ascii="Times New Roman" w:hAnsi="Times New Roman" w:cs="Times New Roman"/>
          <w:sz w:val="24"/>
          <w:szCs w:val="24"/>
        </w:rPr>
        <w:lastRenderedPageBreak/>
        <w:t>a lasting impact on their lives</w:t>
      </w:r>
      <w:r w:rsidR="00EA52EF">
        <w:rPr>
          <w:rFonts w:ascii="Times New Roman" w:hAnsi="Times New Roman" w:cs="Times New Roman"/>
          <w:sz w:val="24"/>
          <w:szCs w:val="24"/>
        </w:rPr>
        <w:t xml:space="preserve"> </w:t>
      </w:r>
      <w:r>
        <w:rPr>
          <w:rFonts w:ascii="Times New Roman" w:hAnsi="Times New Roman" w:cs="Times New Roman"/>
          <w:sz w:val="24"/>
          <w:szCs w:val="24"/>
          <w:lang w:val="en-GB"/>
        </w:rPr>
        <w:t>(</w:t>
      </w:r>
      <w:r w:rsidRPr="003420CE">
        <w:rPr>
          <w:rFonts w:ascii="Times New Roman" w:hAnsi="Times New Roman" w:cs="Times New Roman"/>
          <w:sz w:val="24"/>
          <w:szCs w:val="24"/>
          <w:lang w:val="en-GB"/>
        </w:rPr>
        <w:t>Tan, 2018</w:t>
      </w:r>
      <w:r>
        <w:rPr>
          <w:rFonts w:ascii="Times New Roman" w:hAnsi="Times New Roman" w:cs="Times New Roman"/>
          <w:sz w:val="24"/>
          <w:szCs w:val="24"/>
          <w:lang w:val="en-GB"/>
        </w:rPr>
        <w:t>)</w:t>
      </w:r>
      <w:r w:rsidR="00EA52EF">
        <w:rPr>
          <w:rFonts w:ascii="Times New Roman" w:hAnsi="Times New Roman" w:cs="Times New Roman"/>
          <w:sz w:val="24"/>
          <w:szCs w:val="24"/>
          <w:lang w:val="en-GB"/>
        </w:rPr>
        <w:t>.</w:t>
      </w:r>
      <w:r w:rsidR="00EA52EF">
        <w:rPr>
          <w:lang w:val="en-GB"/>
        </w:rPr>
        <w:t xml:space="preserve"> </w:t>
      </w:r>
      <w:r>
        <w:rPr>
          <w:rFonts w:ascii="Times New Roman" w:hAnsi="Times New Roman" w:cs="Times New Roman"/>
          <w:sz w:val="24"/>
          <w:szCs w:val="24"/>
        </w:rPr>
        <w:t>The effect of LTAE and changing behavior</w:t>
      </w:r>
      <w:r w:rsidRPr="00846D2B">
        <w:rPr>
          <w:rFonts w:ascii="Times New Roman" w:hAnsi="Times New Roman" w:cs="Times New Roman"/>
          <w:sz w:val="24"/>
          <w:szCs w:val="24"/>
        </w:rPr>
        <w:t xml:space="preserve"> is demonstrated by </w:t>
      </w:r>
      <w:r>
        <w:rPr>
          <w:rFonts w:ascii="Times New Roman" w:hAnsi="Times New Roman" w:cs="Times New Roman"/>
          <w:sz w:val="24"/>
          <w:szCs w:val="24"/>
        </w:rPr>
        <w:t>Bard research</w:t>
      </w:r>
      <w:r w:rsidRPr="00846D2B">
        <w:rPr>
          <w:rFonts w:ascii="Times New Roman" w:hAnsi="Times New Roman" w:cs="Times New Roman"/>
          <w:sz w:val="24"/>
          <w:szCs w:val="24"/>
        </w:rPr>
        <w:t xml:space="preserve"> in </w:t>
      </w:r>
      <w:r w:rsidRPr="00D82F43">
        <w:rPr>
          <w:rFonts w:ascii="Times New Roman" w:hAnsi="Times New Roman" w:cs="Times New Roman"/>
          <w:sz w:val="24"/>
          <w:szCs w:val="24"/>
        </w:rPr>
        <w:t>200</w:t>
      </w:r>
      <w:r>
        <w:rPr>
          <w:rFonts w:ascii="Times New Roman" w:hAnsi="Times New Roman" w:cs="Times New Roman"/>
          <w:sz w:val="24"/>
          <w:szCs w:val="24"/>
        </w:rPr>
        <w:t>6</w:t>
      </w:r>
      <w:r w:rsidRPr="00846D2B">
        <w:rPr>
          <w:rFonts w:ascii="Times New Roman" w:hAnsi="Times New Roman" w:cs="Times New Roman"/>
          <w:sz w:val="24"/>
          <w:szCs w:val="24"/>
        </w:rPr>
        <w:t xml:space="preserve">, which discovered that individuals highly </w:t>
      </w:r>
      <w:r>
        <w:rPr>
          <w:rFonts w:ascii="Times New Roman" w:hAnsi="Times New Roman" w:cs="Times New Roman"/>
          <w:sz w:val="24"/>
          <w:szCs w:val="24"/>
        </w:rPr>
        <w:t>interested</w:t>
      </w:r>
      <w:r w:rsidRPr="00846D2B">
        <w:rPr>
          <w:rFonts w:ascii="Times New Roman" w:hAnsi="Times New Roman" w:cs="Times New Roman"/>
          <w:sz w:val="24"/>
          <w:szCs w:val="24"/>
        </w:rPr>
        <w:t xml:space="preserve"> in violent video games</w:t>
      </w:r>
      <w:r w:rsidR="00C41D4E">
        <w:rPr>
          <w:rFonts w:ascii="Times New Roman" w:hAnsi="Times New Roman" w:cs="Times New Roman"/>
          <w:sz w:val="24"/>
          <w:szCs w:val="24"/>
        </w:rPr>
        <w:t xml:space="preserve"> </w:t>
      </w:r>
      <w:r w:rsidR="008E0E4F">
        <w:rPr>
          <w:rFonts w:ascii="Times New Roman" w:hAnsi="Times New Roman" w:cs="Times New Roman"/>
          <w:sz w:val="24"/>
          <w:szCs w:val="24"/>
        </w:rPr>
        <w:t>for a longer period of time</w:t>
      </w:r>
      <w:r w:rsidRPr="00846D2B">
        <w:rPr>
          <w:rFonts w:ascii="Times New Roman" w:hAnsi="Times New Roman" w:cs="Times New Roman"/>
          <w:sz w:val="24"/>
          <w:szCs w:val="24"/>
        </w:rPr>
        <w:t xml:space="preserve"> were more prone to displaying heightened levels of aggressive behavior, aggressive cognitions, feelings of anger, and physiological arousal.</w:t>
      </w:r>
    </w:p>
    <w:p w14:paraId="35233E76" w14:textId="77777777" w:rsidR="00BC21D5" w:rsidRDefault="00BC21D5" w:rsidP="00245E66">
      <w:pPr>
        <w:spacing w:line="360" w:lineRule="auto"/>
        <w:jc w:val="both"/>
        <w:rPr>
          <w:rFonts w:ascii="Times New Roman" w:hAnsi="Times New Roman" w:cs="Times New Roman"/>
          <w:sz w:val="24"/>
          <w:szCs w:val="24"/>
        </w:rPr>
      </w:pPr>
    </w:p>
    <w:p w14:paraId="7CD09688" w14:textId="3A282174" w:rsidR="00C8557F" w:rsidRPr="00BC21D5" w:rsidRDefault="00C479DA" w:rsidP="00245E66">
      <w:pPr>
        <w:spacing w:line="360" w:lineRule="auto"/>
        <w:jc w:val="both"/>
        <w:rPr>
          <w:rFonts w:ascii="Times New Roman" w:hAnsi="Times New Roman" w:cs="Times New Roman"/>
          <w:sz w:val="24"/>
          <w:szCs w:val="24"/>
        </w:rPr>
      </w:pPr>
      <w:r>
        <w:rPr>
          <w:rFonts w:ascii="Times New Roman" w:hAnsi="Times New Roman" w:cs="Times New Roman"/>
          <w:sz w:val="24"/>
          <w:szCs w:val="24"/>
        </w:rPr>
        <w:t>Furthermore</w:t>
      </w:r>
      <w:r w:rsidR="000A648E">
        <w:rPr>
          <w:rFonts w:ascii="Times New Roman" w:hAnsi="Times New Roman" w:cs="Times New Roman"/>
          <w:sz w:val="24"/>
          <w:szCs w:val="24"/>
        </w:rPr>
        <w:t>, t</w:t>
      </w:r>
      <w:r w:rsidR="004B4B9D" w:rsidRPr="000A44E7">
        <w:rPr>
          <w:rFonts w:ascii="Times New Roman" w:hAnsi="Times New Roman" w:cs="Times New Roman"/>
          <w:sz w:val="24"/>
          <w:szCs w:val="24"/>
        </w:rPr>
        <w:t xml:space="preserve">he effects of </w:t>
      </w:r>
      <w:r w:rsidR="000A44E7">
        <w:rPr>
          <w:rFonts w:ascii="Times New Roman" w:hAnsi="Times New Roman" w:cs="Times New Roman"/>
          <w:sz w:val="24"/>
          <w:szCs w:val="24"/>
        </w:rPr>
        <w:t xml:space="preserve">long term engagement with </w:t>
      </w:r>
      <w:r w:rsidR="004B4B9D" w:rsidRPr="000A44E7">
        <w:rPr>
          <w:rFonts w:ascii="Times New Roman" w:hAnsi="Times New Roman" w:cs="Times New Roman"/>
          <w:sz w:val="24"/>
          <w:szCs w:val="24"/>
        </w:rPr>
        <w:t>media and changing our beliefs was display</w:t>
      </w:r>
      <w:r w:rsidR="000A44E7" w:rsidRPr="000A44E7">
        <w:rPr>
          <w:rFonts w:ascii="Times New Roman" w:hAnsi="Times New Roman" w:cs="Times New Roman"/>
          <w:sz w:val="24"/>
          <w:szCs w:val="24"/>
        </w:rPr>
        <w:t xml:space="preserve">ed </w:t>
      </w:r>
      <w:r w:rsidR="000A44E7" w:rsidRPr="000A44E7">
        <w:rPr>
          <w:rFonts w:ascii="Times New Roman" w:hAnsi="Times New Roman" w:cs="Times New Roman"/>
          <w:color w:val="1F1F1F"/>
          <w:sz w:val="24"/>
          <w:szCs w:val="24"/>
          <w:shd w:val="clear" w:color="auto" w:fill="FFFFFF"/>
        </w:rPr>
        <w:t xml:space="preserve">by Mastro et al. </w:t>
      </w:r>
      <w:r w:rsidR="000A44E7">
        <w:rPr>
          <w:rFonts w:ascii="Times New Roman" w:hAnsi="Times New Roman" w:cs="Times New Roman"/>
          <w:color w:val="1F1F1F"/>
          <w:sz w:val="24"/>
          <w:szCs w:val="24"/>
          <w:shd w:val="clear" w:color="auto" w:fill="FFFFFF"/>
        </w:rPr>
        <w:t xml:space="preserve">in 2007 which </w:t>
      </w:r>
      <w:r w:rsidR="000A44E7" w:rsidRPr="000A44E7">
        <w:rPr>
          <w:rFonts w:ascii="Times New Roman" w:hAnsi="Times New Roman" w:cs="Times New Roman"/>
          <w:color w:val="1F1F1F"/>
          <w:sz w:val="24"/>
          <w:szCs w:val="24"/>
          <w:shd w:val="clear" w:color="auto" w:fill="FFFFFF"/>
        </w:rPr>
        <w:t xml:space="preserve">found that white people who were constantly exposed to negative racial stereotypes in the media were more likely to hold those stereotypes themselves. This </w:t>
      </w:r>
      <w:r w:rsidR="00A0634F">
        <w:rPr>
          <w:rFonts w:ascii="Times New Roman" w:hAnsi="Times New Roman" w:cs="Times New Roman"/>
          <w:color w:val="1F1F1F"/>
          <w:sz w:val="24"/>
          <w:szCs w:val="24"/>
          <w:shd w:val="clear" w:color="auto" w:fill="FFFFFF"/>
        </w:rPr>
        <w:t>wa</w:t>
      </w:r>
      <w:r w:rsidR="000A44E7" w:rsidRPr="000A44E7">
        <w:rPr>
          <w:rFonts w:ascii="Times New Roman" w:hAnsi="Times New Roman" w:cs="Times New Roman"/>
          <w:color w:val="1F1F1F"/>
          <w:sz w:val="24"/>
          <w:szCs w:val="24"/>
          <w:shd w:val="clear" w:color="auto" w:fill="FFFFFF"/>
        </w:rPr>
        <w:t xml:space="preserve">s especially true for white people who don't have much real-life contact with people of color. When we're constantly </w:t>
      </w:r>
      <w:r>
        <w:rPr>
          <w:rFonts w:ascii="Times New Roman" w:hAnsi="Times New Roman" w:cs="Times New Roman"/>
          <w:color w:val="1F1F1F"/>
          <w:sz w:val="24"/>
          <w:szCs w:val="24"/>
          <w:shd w:val="clear" w:color="auto" w:fill="FFFFFF"/>
        </w:rPr>
        <w:t>exposed</w:t>
      </w:r>
      <w:r w:rsidR="000A44E7" w:rsidRPr="000A44E7">
        <w:rPr>
          <w:rFonts w:ascii="Times New Roman" w:hAnsi="Times New Roman" w:cs="Times New Roman"/>
          <w:color w:val="1F1F1F"/>
          <w:sz w:val="24"/>
          <w:szCs w:val="24"/>
          <w:shd w:val="clear" w:color="auto" w:fill="FFFFFF"/>
        </w:rPr>
        <w:t xml:space="preserve"> with negative portrayals of certain groups of people, it</w:t>
      </w:r>
      <w:r w:rsidR="00A77A4F">
        <w:rPr>
          <w:rFonts w:ascii="Times New Roman" w:hAnsi="Times New Roman" w:cs="Times New Roman"/>
          <w:color w:val="1F1F1F"/>
          <w:sz w:val="24"/>
          <w:szCs w:val="24"/>
          <w:shd w:val="clear" w:color="auto" w:fill="FFFFFF"/>
        </w:rPr>
        <w:t xml:space="preserve"> is</w:t>
      </w:r>
      <w:r w:rsidR="000A44E7" w:rsidRPr="000A44E7">
        <w:rPr>
          <w:rFonts w:ascii="Times New Roman" w:hAnsi="Times New Roman" w:cs="Times New Roman"/>
          <w:color w:val="1F1F1F"/>
          <w:sz w:val="24"/>
          <w:szCs w:val="24"/>
          <w:shd w:val="clear" w:color="auto" w:fill="FFFFFF"/>
        </w:rPr>
        <w:t xml:space="preserve"> hard not to start believing them.</w:t>
      </w:r>
      <w:r w:rsidR="000A648E">
        <w:rPr>
          <w:rFonts w:ascii="Times New Roman" w:hAnsi="Times New Roman" w:cs="Times New Roman"/>
          <w:color w:val="1F1F1F"/>
          <w:sz w:val="24"/>
          <w:szCs w:val="24"/>
          <w:shd w:val="clear" w:color="auto" w:fill="FFFFFF"/>
        </w:rPr>
        <w:t xml:space="preserve"> </w:t>
      </w:r>
      <w:r>
        <w:rPr>
          <w:rFonts w:ascii="Times New Roman" w:hAnsi="Times New Roman" w:cs="Times New Roman"/>
          <w:color w:val="1F1F1F"/>
          <w:sz w:val="24"/>
          <w:szCs w:val="24"/>
          <w:shd w:val="clear" w:color="auto" w:fill="FFFFFF"/>
        </w:rPr>
        <w:t>Therefore, t</w:t>
      </w:r>
      <w:r w:rsidR="000A648E">
        <w:rPr>
          <w:rFonts w:ascii="Times New Roman" w:hAnsi="Times New Roman" w:cs="Times New Roman"/>
          <w:color w:val="1F1F1F"/>
          <w:sz w:val="24"/>
          <w:szCs w:val="24"/>
          <w:shd w:val="clear" w:color="auto" w:fill="FFFFFF"/>
        </w:rPr>
        <w:t>he importan</w:t>
      </w:r>
      <w:r>
        <w:rPr>
          <w:rFonts w:ascii="Times New Roman" w:hAnsi="Times New Roman" w:cs="Times New Roman"/>
          <w:color w:val="1F1F1F"/>
          <w:sz w:val="24"/>
          <w:szCs w:val="24"/>
          <w:shd w:val="clear" w:color="auto" w:fill="FFFFFF"/>
        </w:rPr>
        <w:t>ce</w:t>
      </w:r>
      <w:r w:rsidR="000A648E">
        <w:rPr>
          <w:rFonts w:ascii="Times New Roman" w:hAnsi="Times New Roman" w:cs="Times New Roman"/>
          <w:color w:val="1F1F1F"/>
          <w:sz w:val="24"/>
          <w:szCs w:val="24"/>
          <w:shd w:val="clear" w:color="auto" w:fill="FFFFFF"/>
        </w:rPr>
        <w:t xml:space="preserve"> of racial representation </w:t>
      </w:r>
      <w:r w:rsidR="00A0634F">
        <w:rPr>
          <w:rFonts w:ascii="Times New Roman" w:hAnsi="Times New Roman" w:cs="Times New Roman"/>
          <w:color w:val="1F1F1F"/>
          <w:sz w:val="24"/>
          <w:szCs w:val="24"/>
          <w:shd w:val="clear" w:color="auto" w:fill="FFFFFF"/>
        </w:rPr>
        <w:t xml:space="preserve">in media </w:t>
      </w:r>
      <w:r w:rsidR="000A648E">
        <w:rPr>
          <w:rFonts w:ascii="Times New Roman" w:hAnsi="Times New Roman" w:cs="Times New Roman"/>
          <w:color w:val="1F1F1F"/>
          <w:sz w:val="24"/>
          <w:szCs w:val="24"/>
          <w:shd w:val="clear" w:color="auto" w:fill="FFFFFF"/>
        </w:rPr>
        <w:t xml:space="preserve">will be discussed in the following paragraph. </w:t>
      </w:r>
    </w:p>
    <w:p w14:paraId="275C4AAB" w14:textId="77777777" w:rsidR="00AC28DE" w:rsidRDefault="00AC28DE" w:rsidP="0014562F">
      <w:pPr>
        <w:spacing w:after="160" w:line="360" w:lineRule="auto"/>
        <w:jc w:val="center"/>
        <w:rPr>
          <w:rFonts w:ascii="Times New Roman" w:hAnsi="Times New Roman" w:cs="Times New Roman"/>
          <w:sz w:val="24"/>
          <w:szCs w:val="24"/>
        </w:rPr>
      </w:pPr>
    </w:p>
    <w:p w14:paraId="6813405F" w14:textId="71495B26" w:rsidR="002A79E3" w:rsidRPr="00266229" w:rsidRDefault="003D4EE3" w:rsidP="008262AB">
      <w:pPr>
        <w:pStyle w:val="Heading2"/>
      </w:pPr>
      <w:bookmarkStart w:id="8" w:name="_Toc150513294"/>
      <w:r w:rsidRPr="00266229">
        <w:t xml:space="preserve">Racial </w:t>
      </w:r>
      <w:r w:rsidR="00A51A89" w:rsidRPr="00266229">
        <w:t>R</w:t>
      </w:r>
      <w:r w:rsidR="002A79E3" w:rsidRPr="00266229">
        <w:t>epresentation</w:t>
      </w:r>
      <w:r w:rsidRPr="00266229">
        <w:t xml:space="preserve"> in </w:t>
      </w:r>
      <w:r w:rsidR="00A51A89" w:rsidRPr="00266229">
        <w:t>F</w:t>
      </w:r>
      <w:r w:rsidR="00D2233C" w:rsidRPr="00266229">
        <w:t>ilms</w:t>
      </w:r>
      <w:bookmarkEnd w:id="8"/>
    </w:p>
    <w:p w14:paraId="341C05E0" w14:textId="78395289" w:rsidR="0014562F" w:rsidRDefault="00990634" w:rsidP="007B375E">
      <w:pPr>
        <w:spacing w:line="360" w:lineRule="auto"/>
        <w:jc w:val="both"/>
        <w:rPr>
          <w:rFonts w:ascii="Times New Roman" w:hAnsi="Times New Roman" w:cs="Times New Roman"/>
          <w:sz w:val="24"/>
          <w:szCs w:val="24"/>
        </w:rPr>
      </w:pPr>
      <w:r w:rsidRPr="00990634">
        <w:rPr>
          <w:rFonts w:ascii="Times New Roman" w:hAnsi="Times New Roman" w:cs="Times New Roman"/>
          <w:sz w:val="24"/>
          <w:szCs w:val="24"/>
        </w:rPr>
        <w:t xml:space="preserve">Representation of minorities in </w:t>
      </w:r>
      <w:r w:rsidR="00D2233C">
        <w:rPr>
          <w:rFonts w:ascii="Times New Roman" w:hAnsi="Times New Roman" w:cs="Times New Roman"/>
          <w:sz w:val="24"/>
          <w:szCs w:val="24"/>
        </w:rPr>
        <w:t>films</w:t>
      </w:r>
      <w:r w:rsidRPr="00990634">
        <w:rPr>
          <w:rFonts w:ascii="Times New Roman" w:hAnsi="Times New Roman" w:cs="Times New Roman"/>
          <w:sz w:val="24"/>
          <w:szCs w:val="24"/>
        </w:rPr>
        <w:t xml:space="preserve"> pertains to the presence and portrayal of characters from minority groups, including people of color, people with disabilities, LGBT</w:t>
      </w:r>
      <w:r w:rsidR="001B7B06">
        <w:rPr>
          <w:rFonts w:ascii="Times New Roman" w:hAnsi="Times New Roman" w:cs="Times New Roman"/>
          <w:sz w:val="24"/>
          <w:szCs w:val="24"/>
        </w:rPr>
        <w:t>Q</w:t>
      </w:r>
      <w:r w:rsidRPr="00990634">
        <w:rPr>
          <w:rFonts w:ascii="Times New Roman" w:hAnsi="Times New Roman" w:cs="Times New Roman"/>
          <w:sz w:val="24"/>
          <w:szCs w:val="24"/>
        </w:rPr>
        <w:t>+ individuals, and other marginalized groups (Buckingham, 2008).</w:t>
      </w:r>
      <w:r w:rsidR="0014562F">
        <w:rPr>
          <w:rFonts w:ascii="Times New Roman" w:hAnsi="Times New Roman" w:cs="Times New Roman"/>
          <w:sz w:val="24"/>
          <w:szCs w:val="24"/>
        </w:rPr>
        <w:t xml:space="preserve"> </w:t>
      </w:r>
      <w:r w:rsidR="005F11A4">
        <w:rPr>
          <w:rFonts w:ascii="Times New Roman" w:hAnsi="Times New Roman" w:cs="Times New Roman"/>
          <w:sz w:val="24"/>
          <w:szCs w:val="24"/>
        </w:rPr>
        <w:t>R</w:t>
      </w:r>
      <w:r w:rsidR="005F11A4" w:rsidRPr="005F11A4">
        <w:rPr>
          <w:rFonts w:ascii="Times New Roman" w:hAnsi="Times New Roman" w:cs="Times New Roman"/>
          <w:sz w:val="24"/>
          <w:szCs w:val="24"/>
        </w:rPr>
        <w:t>epresentation is essential because it allows people from different groups to see themselves on screen, which can lead to a greater sense of inclusion, empowerment, and validation</w:t>
      </w:r>
      <w:r w:rsidR="00EA52EF">
        <w:rPr>
          <w:rFonts w:ascii="Times New Roman" w:hAnsi="Times New Roman" w:cs="Times New Roman"/>
          <w:sz w:val="24"/>
          <w:szCs w:val="24"/>
        </w:rPr>
        <w:t xml:space="preserve"> </w:t>
      </w:r>
      <w:r w:rsidR="001634AD">
        <w:rPr>
          <w:rFonts w:ascii="Times New Roman" w:hAnsi="Times New Roman" w:cs="Times New Roman"/>
          <w:sz w:val="24"/>
          <w:szCs w:val="24"/>
        </w:rPr>
        <w:t>(</w:t>
      </w:r>
      <w:r w:rsidR="001634AD" w:rsidRPr="005F11A4">
        <w:rPr>
          <w:rFonts w:ascii="Times New Roman" w:hAnsi="Times New Roman" w:cs="Times New Roman"/>
          <w:sz w:val="24"/>
          <w:szCs w:val="24"/>
        </w:rPr>
        <w:t>Annenberg Foundation., 2018; Dixon, 2000</w:t>
      </w:r>
      <w:r w:rsidR="001634AD">
        <w:rPr>
          <w:rFonts w:ascii="Times New Roman" w:hAnsi="Times New Roman" w:cs="Times New Roman"/>
          <w:sz w:val="24"/>
          <w:szCs w:val="24"/>
        </w:rPr>
        <w:t>)</w:t>
      </w:r>
      <w:r w:rsidR="00EA52EF">
        <w:rPr>
          <w:rFonts w:ascii="Times New Roman" w:hAnsi="Times New Roman" w:cs="Times New Roman"/>
          <w:sz w:val="24"/>
          <w:szCs w:val="24"/>
        </w:rPr>
        <w:t>.</w:t>
      </w:r>
      <w:r w:rsidR="005F11A4" w:rsidRPr="005F11A4">
        <w:rPr>
          <w:rFonts w:ascii="Times New Roman" w:hAnsi="Times New Roman" w:cs="Times New Roman"/>
          <w:sz w:val="24"/>
          <w:szCs w:val="24"/>
        </w:rPr>
        <w:t xml:space="preserve"> </w:t>
      </w:r>
    </w:p>
    <w:p w14:paraId="14ABAF92" w14:textId="77777777" w:rsidR="007B375E" w:rsidRDefault="007B375E" w:rsidP="007B375E">
      <w:pPr>
        <w:spacing w:line="360" w:lineRule="auto"/>
        <w:jc w:val="both"/>
        <w:rPr>
          <w:rFonts w:ascii="Times New Roman" w:hAnsi="Times New Roman" w:cs="Times New Roman"/>
          <w:sz w:val="24"/>
          <w:szCs w:val="24"/>
        </w:rPr>
      </w:pPr>
    </w:p>
    <w:p w14:paraId="1010E245" w14:textId="51329A74" w:rsidR="001634AD" w:rsidRDefault="00252B1E" w:rsidP="00245E66">
      <w:pPr>
        <w:spacing w:line="360" w:lineRule="auto"/>
        <w:jc w:val="both"/>
        <w:rPr>
          <w:rFonts w:ascii="Times New Roman" w:hAnsi="Times New Roman" w:cs="Times New Roman"/>
          <w:sz w:val="24"/>
          <w:szCs w:val="24"/>
        </w:rPr>
      </w:pPr>
      <w:r w:rsidRPr="00252B1E">
        <w:rPr>
          <w:rFonts w:ascii="Times New Roman" w:hAnsi="Times New Roman" w:cs="Times New Roman"/>
          <w:sz w:val="24"/>
          <w:szCs w:val="24"/>
        </w:rPr>
        <w:t>In contrast</w:t>
      </w:r>
      <w:r w:rsidR="00990634" w:rsidRPr="00990634">
        <w:rPr>
          <w:rFonts w:ascii="Times New Roman" w:hAnsi="Times New Roman" w:cs="Times New Roman"/>
          <w:sz w:val="24"/>
          <w:szCs w:val="24"/>
        </w:rPr>
        <w:t xml:space="preserve">, the absence of representation has negative impacts on self-worth, as individuals from underrepresented groups do not see themselves or their experiences reflected in mainstream media </w:t>
      </w:r>
      <w:r w:rsidR="005F11A4" w:rsidRPr="005F11A4">
        <w:rPr>
          <w:rFonts w:ascii="Times New Roman" w:hAnsi="Times New Roman" w:cs="Times New Roman"/>
          <w:sz w:val="24"/>
          <w:szCs w:val="24"/>
        </w:rPr>
        <w:t>(Castañeda, 2015; Ross, 2019; Kubrak, 2020; Buchanan, 2005)</w:t>
      </w:r>
      <w:r w:rsidR="00EA52EF">
        <w:rPr>
          <w:rFonts w:ascii="Times New Roman" w:hAnsi="Times New Roman" w:cs="Times New Roman"/>
          <w:sz w:val="24"/>
          <w:szCs w:val="24"/>
        </w:rPr>
        <w:t xml:space="preserve">. </w:t>
      </w:r>
      <w:r w:rsidR="001B37F2">
        <w:rPr>
          <w:rFonts w:ascii="Times New Roman" w:hAnsi="Times New Roman" w:cs="Times New Roman"/>
          <w:sz w:val="24"/>
          <w:szCs w:val="24"/>
        </w:rPr>
        <w:t xml:space="preserve"> </w:t>
      </w:r>
      <w:r w:rsidR="001B37F2" w:rsidRPr="001B37F2">
        <w:rPr>
          <w:rFonts w:ascii="Times New Roman" w:hAnsi="Times New Roman" w:cs="Times New Roman"/>
          <w:sz w:val="24"/>
          <w:szCs w:val="24"/>
        </w:rPr>
        <w:t xml:space="preserve">The spread of positive and accurate portrayals in the media is </w:t>
      </w:r>
      <w:r w:rsidR="001B37F2">
        <w:rPr>
          <w:rFonts w:ascii="Times New Roman" w:hAnsi="Times New Roman" w:cs="Times New Roman"/>
          <w:sz w:val="24"/>
          <w:szCs w:val="24"/>
        </w:rPr>
        <w:t xml:space="preserve">therefore </w:t>
      </w:r>
      <w:r w:rsidR="001B37F2" w:rsidRPr="001B37F2">
        <w:rPr>
          <w:rFonts w:ascii="Times New Roman" w:hAnsi="Times New Roman" w:cs="Times New Roman"/>
          <w:sz w:val="24"/>
          <w:szCs w:val="24"/>
        </w:rPr>
        <w:t>essential for people to explore their identities</w:t>
      </w:r>
      <w:r w:rsidR="00254636">
        <w:rPr>
          <w:rFonts w:ascii="Times New Roman" w:hAnsi="Times New Roman" w:cs="Times New Roman"/>
          <w:sz w:val="24"/>
          <w:szCs w:val="24"/>
        </w:rPr>
        <w:t xml:space="preserve"> with regard</w:t>
      </w:r>
      <w:r w:rsidR="00822511">
        <w:rPr>
          <w:rFonts w:ascii="Times New Roman" w:hAnsi="Times New Roman" w:cs="Times New Roman"/>
          <w:sz w:val="24"/>
          <w:szCs w:val="24"/>
        </w:rPr>
        <w:t>s</w:t>
      </w:r>
      <w:r w:rsidR="00254636">
        <w:rPr>
          <w:rFonts w:ascii="Times New Roman" w:hAnsi="Times New Roman" w:cs="Times New Roman"/>
          <w:sz w:val="24"/>
          <w:szCs w:val="24"/>
        </w:rPr>
        <w:t xml:space="preserve"> to race.  </w:t>
      </w:r>
    </w:p>
    <w:p w14:paraId="69DE7037" w14:textId="4CF6A166" w:rsidR="00AC28DE" w:rsidRDefault="00AC28DE">
      <w:pPr>
        <w:spacing w:after="160" w:line="259" w:lineRule="auto"/>
        <w:rPr>
          <w:rFonts w:ascii="Times New Roman" w:hAnsi="Times New Roman" w:cs="Times New Roman"/>
          <w:sz w:val="24"/>
          <w:szCs w:val="24"/>
        </w:rPr>
      </w:pPr>
    </w:p>
    <w:p w14:paraId="7F6CA8BA" w14:textId="5199BC76" w:rsidR="00AC28DE" w:rsidRDefault="001B37F2" w:rsidP="00EC6942">
      <w:pPr>
        <w:spacing w:line="360" w:lineRule="auto"/>
        <w:jc w:val="both"/>
        <w:rPr>
          <w:rFonts w:ascii="Times New Roman" w:hAnsi="Times New Roman" w:cs="Times New Roman"/>
          <w:sz w:val="24"/>
          <w:szCs w:val="24"/>
        </w:rPr>
      </w:pPr>
      <w:r w:rsidRPr="001B37F2">
        <w:rPr>
          <w:rFonts w:ascii="Times New Roman" w:hAnsi="Times New Roman" w:cs="Times New Roman"/>
          <w:sz w:val="24"/>
          <w:szCs w:val="24"/>
        </w:rPr>
        <w:t>Racial identity is a complex concept that is constantly evolving</w:t>
      </w:r>
      <w:r w:rsidR="00CC141F">
        <w:rPr>
          <w:rFonts w:ascii="Times New Roman" w:hAnsi="Times New Roman" w:cs="Times New Roman"/>
          <w:sz w:val="24"/>
          <w:szCs w:val="24"/>
        </w:rPr>
        <w:t xml:space="preserve">. </w:t>
      </w:r>
      <w:r w:rsidR="009A59DF">
        <w:rPr>
          <w:rFonts w:ascii="Times New Roman" w:hAnsi="Times New Roman" w:cs="Times New Roman"/>
          <w:noProof/>
          <w:sz w:val="24"/>
          <w:szCs w:val="24"/>
          <w:lang w:val="en-GB"/>
        </w:rPr>
        <w:t>This study uses the de</w:t>
      </w:r>
      <w:r w:rsidR="001B7B06">
        <w:rPr>
          <w:rFonts w:ascii="Times New Roman" w:hAnsi="Times New Roman" w:cs="Times New Roman"/>
          <w:noProof/>
          <w:sz w:val="24"/>
          <w:szCs w:val="24"/>
          <w:lang w:val="en-GB"/>
        </w:rPr>
        <w:t>f</w:t>
      </w:r>
      <w:r w:rsidR="009A59DF">
        <w:rPr>
          <w:rFonts w:ascii="Times New Roman" w:hAnsi="Times New Roman" w:cs="Times New Roman"/>
          <w:noProof/>
          <w:sz w:val="24"/>
          <w:szCs w:val="24"/>
          <w:lang w:val="en-GB"/>
        </w:rPr>
        <w:t xml:space="preserve">intion of </w:t>
      </w:r>
      <w:r w:rsidR="00DA5873" w:rsidRPr="001B37F2">
        <w:rPr>
          <w:rFonts w:ascii="Times New Roman" w:hAnsi="Times New Roman" w:cs="Times New Roman"/>
          <w:noProof/>
          <w:sz w:val="24"/>
          <w:szCs w:val="24"/>
          <w:lang w:val="en-GB"/>
        </w:rPr>
        <w:t xml:space="preserve">Umaña-Taylor AJ, </w:t>
      </w:r>
      <w:r w:rsidR="00DA5873">
        <w:rPr>
          <w:rFonts w:ascii="Times New Roman" w:hAnsi="Times New Roman" w:cs="Times New Roman"/>
          <w:noProof/>
          <w:sz w:val="24"/>
          <w:szCs w:val="24"/>
          <w:lang w:val="en-GB"/>
        </w:rPr>
        <w:t>(</w:t>
      </w:r>
      <w:r w:rsidR="00DA5873" w:rsidRPr="001B37F2">
        <w:rPr>
          <w:rFonts w:ascii="Times New Roman" w:hAnsi="Times New Roman" w:cs="Times New Roman"/>
          <w:noProof/>
          <w:sz w:val="24"/>
          <w:szCs w:val="24"/>
          <w:lang w:val="en-GB"/>
        </w:rPr>
        <w:t>2014</w:t>
      </w:r>
      <w:r w:rsidR="0014562F" w:rsidRPr="0014562F">
        <w:rPr>
          <w:rFonts w:ascii="Times New Roman" w:hAnsi="Times New Roman" w:cs="Times New Roman"/>
          <w:sz w:val="24"/>
          <w:szCs w:val="24"/>
        </w:rPr>
        <w:t xml:space="preserve"> </w:t>
      </w:r>
      <w:r w:rsidR="0014562F" w:rsidRPr="002E684C">
        <w:rPr>
          <w:rFonts w:ascii="Times New Roman" w:hAnsi="Times New Roman" w:cs="Times New Roman"/>
          <w:sz w:val="24"/>
          <w:szCs w:val="24"/>
        </w:rPr>
        <w:t xml:space="preserve">p. </w:t>
      </w:r>
      <w:r w:rsidR="0014562F">
        <w:rPr>
          <w:rFonts w:ascii="Times New Roman" w:hAnsi="Times New Roman" w:cs="Times New Roman"/>
          <w:sz w:val="24"/>
          <w:szCs w:val="24"/>
        </w:rPr>
        <w:t>3</w:t>
      </w:r>
      <w:r w:rsidR="00DA5873">
        <w:rPr>
          <w:rFonts w:ascii="Times New Roman" w:hAnsi="Times New Roman" w:cs="Times New Roman"/>
          <w:noProof/>
          <w:sz w:val="24"/>
          <w:szCs w:val="24"/>
          <w:lang w:val="en-GB"/>
        </w:rPr>
        <w:t>)</w:t>
      </w:r>
      <w:r w:rsidR="00DA5873">
        <w:rPr>
          <w:rFonts w:ascii="Times New Roman" w:hAnsi="Times New Roman" w:cs="Times New Roman"/>
          <w:sz w:val="24"/>
          <w:szCs w:val="24"/>
        </w:rPr>
        <w:t xml:space="preserve"> </w:t>
      </w:r>
      <w:r w:rsidR="009A59DF">
        <w:rPr>
          <w:rFonts w:ascii="Times New Roman" w:hAnsi="Times New Roman" w:cs="Times New Roman"/>
          <w:sz w:val="24"/>
          <w:szCs w:val="24"/>
        </w:rPr>
        <w:t xml:space="preserve">which </w:t>
      </w:r>
      <w:r w:rsidR="00DA5873" w:rsidRPr="001B37F2">
        <w:rPr>
          <w:rFonts w:ascii="Times New Roman" w:hAnsi="Times New Roman" w:cs="Times New Roman"/>
          <w:sz w:val="24"/>
          <w:szCs w:val="24"/>
        </w:rPr>
        <w:t>define</w:t>
      </w:r>
      <w:r w:rsidR="009A59DF">
        <w:rPr>
          <w:rFonts w:ascii="Times New Roman" w:hAnsi="Times New Roman" w:cs="Times New Roman"/>
          <w:sz w:val="24"/>
          <w:szCs w:val="24"/>
        </w:rPr>
        <w:t>s</w:t>
      </w:r>
      <w:r w:rsidR="00DA5873" w:rsidRPr="001B37F2">
        <w:rPr>
          <w:rFonts w:ascii="Times New Roman" w:hAnsi="Times New Roman" w:cs="Times New Roman"/>
          <w:sz w:val="24"/>
          <w:szCs w:val="24"/>
        </w:rPr>
        <w:t xml:space="preserve"> racial identity as “a multidimensional psychological construct that reflects the beliefs and attitudes that individuals have about their ethnic group memberships”</w:t>
      </w:r>
      <w:r w:rsidR="00DA5873">
        <w:rPr>
          <w:rFonts w:ascii="Times New Roman" w:hAnsi="Times New Roman" w:cs="Times New Roman"/>
          <w:sz w:val="24"/>
          <w:szCs w:val="24"/>
        </w:rPr>
        <w:t>.</w:t>
      </w:r>
      <w:r w:rsidR="00627DA4">
        <w:rPr>
          <w:rFonts w:ascii="Times New Roman" w:hAnsi="Times New Roman" w:cs="Times New Roman"/>
          <w:sz w:val="24"/>
          <w:szCs w:val="24"/>
        </w:rPr>
        <w:t xml:space="preserve"> </w:t>
      </w:r>
      <w:r w:rsidR="009A59DF">
        <w:rPr>
          <w:rFonts w:ascii="Times New Roman" w:hAnsi="Times New Roman" w:cs="Times New Roman"/>
          <w:sz w:val="24"/>
          <w:szCs w:val="24"/>
        </w:rPr>
        <w:t>The four ethnic</w:t>
      </w:r>
      <w:r w:rsidR="00627DA4">
        <w:rPr>
          <w:rFonts w:ascii="Times New Roman" w:hAnsi="Times New Roman" w:cs="Times New Roman"/>
          <w:sz w:val="24"/>
          <w:szCs w:val="24"/>
        </w:rPr>
        <w:t>ities</w:t>
      </w:r>
      <w:r w:rsidR="009A59DF">
        <w:rPr>
          <w:rFonts w:ascii="Times New Roman" w:hAnsi="Times New Roman" w:cs="Times New Roman"/>
          <w:sz w:val="24"/>
          <w:szCs w:val="24"/>
        </w:rPr>
        <w:t xml:space="preserve"> </w:t>
      </w:r>
      <w:r w:rsidR="00F07EFD">
        <w:rPr>
          <w:rFonts w:ascii="Times New Roman" w:hAnsi="Times New Roman" w:cs="Times New Roman"/>
          <w:sz w:val="24"/>
          <w:szCs w:val="24"/>
        </w:rPr>
        <w:t>discussed</w:t>
      </w:r>
      <w:r w:rsidR="009A59DF">
        <w:rPr>
          <w:rFonts w:ascii="Times New Roman" w:hAnsi="Times New Roman" w:cs="Times New Roman"/>
          <w:sz w:val="24"/>
          <w:szCs w:val="24"/>
        </w:rPr>
        <w:t xml:space="preserve"> in this study are Black, Hispanic, White and Asian.</w:t>
      </w:r>
    </w:p>
    <w:p w14:paraId="22E573A3" w14:textId="77777777" w:rsidR="00BA01C0" w:rsidRDefault="00BA01C0">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3FC59C3" w14:textId="00A05B91" w:rsidR="00966BB0" w:rsidRDefault="00F07EFD" w:rsidP="00966BB0">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Our</w:t>
      </w:r>
      <w:r w:rsidR="00252B1E" w:rsidRPr="00252B1E">
        <w:rPr>
          <w:rFonts w:ascii="Times New Roman" w:hAnsi="Times New Roman" w:cs="Times New Roman"/>
          <w:sz w:val="24"/>
          <w:szCs w:val="24"/>
        </w:rPr>
        <w:t xml:space="preserve"> racial identity is not solely a product of our own perspective but is also shaped by how others perceive us. In multicultural societies, building positive relationships among diverse groups presents a significant challenge. In densely populated areas characterized by ethnic segregation, individuals often encounter other cultures and ethnicities </w:t>
      </w:r>
      <w:r w:rsidR="00252B1E">
        <w:rPr>
          <w:rFonts w:ascii="Times New Roman" w:hAnsi="Times New Roman" w:cs="Times New Roman"/>
          <w:sz w:val="24"/>
          <w:szCs w:val="24"/>
        </w:rPr>
        <w:t>solely</w:t>
      </w:r>
      <w:r w:rsidR="00252B1E" w:rsidRPr="00252B1E">
        <w:rPr>
          <w:rFonts w:ascii="Times New Roman" w:hAnsi="Times New Roman" w:cs="Times New Roman"/>
          <w:sz w:val="24"/>
          <w:szCs w:val="24"/>
        </w:rPr>
        <w:t xml:space="preserve"> through media portrayals (Kidd, 2015).</w:t>
      </w:r>
      <w:r w:rsidR="00966BB0">
        <w:rPr>
          <w:rFonts w:ascii="Times New Roman" w:hAnsi="Times New Roman" w:cs="Times New Roman"/>
          <w:sz w:val="24"/>
          <w:szCs w:val="24"/>
        </w:rPr>
        <w:t>Therefore</w:t>
      </w:r>
      <w:r w:rsidR="002919C6" w:rsidRPr="002919C6">
        <w:rPr>
          <w:rFonts w:ascii="Times New Roman" w:hAnsi="Times New Roman" w:cs="Times New Roman"/>
          <w:sz w:val="24"/>
          <w:szCs w:val="24"/>
        </w:rPr>
        <w:t xml:space="preserve">, the powerful impact of media representations on shaping perceptions cannot be underestimated. </w:t>
      </w:r>
    </w:p>
    <w:p w14:paraId="2A6D601D" w14:textId="31C2DA80" w:rsidR="002919C6" w:rsidRDefault="002919C6" w:rsidP="00724F65">
      <w:pPr>
        <w:spacing w:after="160" w:line="360" w:lineRule="auto"/>
        <w:jc w:val="both"/>
        <w:rPr>
          <w:rFonts w:ascii="Times New Roman" w:hAnsi="Times New Roman" w:cs="Times New Roman"/>
          <w:sz w:val="24"/>
          <w:szCs w:val="24"/>
        </w:rPr>
      </w:pPr>
      <w:r w:rsidRPr="002919C6">
        <w:rPr>
          <w:rFonts w:ascii="Times New Roman" w:hAnsi="Times New Roman" w:cs="Times New Roman"/>
          <w:sz w:val="24"/>
          <w:szCs w:val="24"/>
        </w:rPr>
        <w:t xml:space="preserve">Positive depictions of communities of color can diminish feelings of threat and social distance among white audiences </w:t>
      </w:r>
      <w:r w:rsidR="0094760E" w:rsidRPr="002919C6">
        <w:rPr>
          <w:rFonts w:ascii="Times New Roman" w:hAnsi="Times New Roman" w:cs="Times New Roman"/>
          <w:sz w:val="24"/>
          <w:szCs w:val="24"/>
        </w:rPr>
        <w:t xml:space="preserve">(Dalisay </w:t>
      </w:r>
      <w:r w:rsidR="00A77A4F">
        <w:rPr>
          <w:rFonts w:ascii="Times New Roman" w:hAnsi="Times New Roman" w:cs="Times New Roman"/>
          <w:sz w:val="24"/>
          <w:szCs w:val="24"/>
        </w:rPr>
        <w:t>and</w:t>
      </w:r>
      <w:r w:rsidR="0094760E" w:rsidRPr="002919C6">
        <w:rPr>
          <w:rFonts w:ascii="Times New Roman" w:hAnsi="Times New Roman" w:cs="Times New Roman"/>
          <w:sz w:val="24"/>
          <w:szCs w:val="24"/>
        </w:rPr>
        <w:t xml:space="preserve"> Tan, 2009; Ortiz </w:t>
      </w:r>
      <w:r w:rsidR="00A77A4F">
        <w:rPr>
          <w:rFonts w:ascii="Times New Roman" w:hAnsi="Times New Roman" w:cs="Times New Roman"/>
          <w:sz w:val="24"/>
          <w:szCs w:val="24"/>
        </w:rPr>
        <w:t>and</w:t>
      </w:r>
      <w:r w:rsidR="0094760E" w:rsidRPr="002919C6">
        <w:rPr>
          <w:rFonts w:ascii="Times New Roman" w:hAnsi="Times New Roman" w:cs="Times New Roman"/>
          <w:sz w:val="24"/>
          <w:szCs w:val="24"/>
        </w:rPr>
        <w:t xml:space="preserve"> Harwood, 2007), </w:t>
      </w:r>
      <w:r w:rsidR="0094760E">
        <w:rPr>
          <w:rFonts w:ascii="Times New Roman" w:hAnsi="Times New Roman" w:cs="Times New Roman"/>
          <w:sz w:val="24"/>
          <w:szCs w:val="24"/>
        </w:rPr>
        <w:t xml:space="preserve"> </w:t>
      </w:r>
      <w:r w:rsidRPr="002919C6">
        <w:rPr>
          <w:rFonts w:ascii="Times New Roman" w:hAnsi="Times New Roman" w:cs="Times New Roman"/>
          <w:sz w:val="24"/>
          <w:szCs w:val="24"/>
        </w:rPr>
        <w:t>whereas negative portrayals, such as associations with criminality, can exacerbate negative stereotypes and widen divisions among ethnic groups</w:t>
      </w:r>
      <w:r w:rsidR="0094760E">
        <w:rPr>
          <w:rFonts w:ascii="Times New Roman" w:hAnsi="Times New Roman" w:cs="Times New Roman"/>
          <w:sz w:val="24"/>
          <w:szCs w:val="24"/>
        </w:rPr>
        <w:t xml:space="preserve"> </w:t>
      </w:r>
      <w:r w:rsidR="0094760E" w:rsidRPr="002919C6">
        <w:rPr>
          <w:rFonts w:ascii="Times New Roman" w:hAnsi="Times New Roman" w:cs="Times New Roman"/>
          <w:sz w:val="24"/>
          <w:szCs w:val="24"/>
        </w:rPr>
        <w:t xml:space="preserve"> (Abraham </w:t>
      </w:r>
      <w:r w:rsidR="00A77A4F">
        <w:rPr>
          <w:rFonts w:ascii="Times New Roman" w:hAnsi="Times New Roman" w:cs="Times New Roman"/>
          <w:sz w:val="24"/>
          <w:szCs w:val="24"/>
        </w:rPr>
        <w:t>and</w:t>
      </w:r>
      <w:r w:rsidR="0094760E" w:rsidRPr="002919C6">
        <w:rPr>
          <w:rFonts w:ascii="Times New Roman" w:hAnsi="Times New Roman" w:cs="Times New Roman"/>
          <w:sz w:val="24"/>
          <w:szCs w:val="24"/>
        </w:rPr>
        <w:t xml:space="preserve"> Appiah, 2006; Hurley et al., 2015)</w:t>
      </w:r>
      <w:r w:rsidR="0094760E">
        <w:rPr>
          <w:rFonts w:ascii="Times New Roman" w:hAnsi="Times New Roman" w:cs="Times New Roman"/>
          <w:sz w:val="24"/>
          <w:szCs w:val="24"/>
        </w:rPr>
        <w:t>.</w:t>
      </w:r>
    </w:p>
    <w:p w14:paraId="381738F6" w14:textId="3C876547" w:rsidR="009A59DF" w:rsidRDefault="00F07EFD" w:rsidP="0014562F">
      <w:pPr>
        <w:spacing w:line="360" w:lineRule="auto"/>
        <w:jc w:val="both"/>
        <w:rPr>
          <w:rFonts w:ascii="Times New Roman" w:hAnsi="Times New Roman" w:cs="Times New Roman"/>
          <w:sz w:val="24"/>
          <w:szCs w:val="24"/>
        </w:rPr>
      </w:pPr>
      <w:r>
        <w:rPr>
          <w:rFonts w:ascii="Times New Roman" w:hAnsi="Times New Roman" w:cs="Times New Roman"/>
          <w:sz w:val="24"/>
          <w:szCs w:val="24"/>
        </w:rPr>
        <w:t>Further in this study the ongoing</w:t>
      </w:r>
      <w:r w:rsidR="00515057" w:rsidRPr="00515057">
        <w:rPr>
          <w:rFonts w:ascii="Times New Roman" w:hAnsi="Times New Roman" w:cs="Times New Roman"/>
          <w:sz w:val="24"/>
          <w:szCs w:val="24"/>
        </w:rPr>
        <w:t xml:space="preserve"> debate regarding the extent to which films should mirror the diversity of the real world </w:t>
      </w:r>
      <w:r>
        <w:rPr>
          <w:rFonts w:ascii="Times New Roman" w:hAnsi="Times New Roman" w:cs="Times New Roman"/>
          <w:sz w:val="24"/>
          <w:szCs w:val="24"/>
        </w:rPr>
        <w:t>will be discussed</w:t>
      </w:r>
      <w:r w:rsidR="00515057" w:rsidRPr="00515057">
        <w:rPr>
          <w:rFonts w:ascii="Times New Roman" w:hAnsi="Times New Roman" w:cs="Times New Roman"/>
          <w:sz w:val="24"/>
          <w:szCs w:val="24"/>
        </w:rPr>
        <w:t xml:space="preserve">. Ultimately, filmmakers must </w:t>
      </w:r>
      <w:r w:rsidR="00966BB0">
        <w:rPr>
          <w:rFonts w:ascii="Times New Roman" w:hAnsi="Times New Roman" w:cs="Times New Roman"/>
          <w:sz w:val="24"/>
          <w:szCs w:val="24"/>
        </w:rPr>
        <w:t xml:space="preserve">understand </w:t>
      </w:r>
      <w:r w:rsidR="00515057" w:rsidRPr="00515057">
        <w:rPr>
          <w:rFonts w:ascii="Times New Roman" w:hAnsi="Times New Roman" w:cs="Times New Roman"/>
          <w:sz w:val="24"/>
          <w:szCs w:val="24"/>
        </w:rPr>
        <w:t xml:space="preserve">the potential impact their creative choices can exert on viewers. </w:t>
      </w:r>
      <w:r w:rsidR="00966BB0">
        <w:rPr>
          <w:rFonts w:ascii="Times New Roman" w:hAnsi="Times New Roman" w:cs="Times New Roman"/>
          <w:sz w:val="24"/>
          <w:szCs w:val="24"/>
        </w:rPr>
        <w:t>Moreover, a</w:t>
      </w:r>
      <w:r w:rsidR="00515057">
        <w:rPr>
          <w:rFonts w:ascii="Times New Roman" w:hAnsi="Times New Roman" w:cs="Times New Roman"/>
          <w:sz w:val="24"/>
          <w:szCs w:val="24"/>
        </w:rPr>
        <w:t>s highlight</w:t>
      </w:r>
      <w:r w:rsidR="006264D0">
        <w:rPr>
          <w:rFonts w:ascii="Times New Roman" w:hAnsi="Times New Roman" w:cs="Times New Roman"/>
          <w:sz w:val="24"/>
          <w:szCs w:val="24"/>
        </w:rPr>
        <w:t xml:space="preserve">ed in the next few </w:t>
      </w:r>
      <w:r w:rsidR="00F46153">
        <w:rPr>
          <w:rFonts w:ascii="Times New Roman" w:hAnsi="Times New Roman" w:cs="Times New Roman"/>
          <w:sz w:val="24"/>
          <w:szCs w:val="24"/>
        </w:rPr>
        <w:t>paragraphs</w:t>
      </w:r>
      <w:r w:rsidR="00515057">
        <w:rPr>
          <w:rFonts w:ascii="Times New Roman" w:hAnsi="Times New Roman" w:cs="Times New Roman"/>
          <w:sz w:val="24"/>
          <w:szCs w:val="24"/>
        </w:rPr>
        <w:t xml:space="preserve"> </w:t>
      </w:r>
      <w:r w:rsidR="00F46153">
        <w:rPr>
          <w:rFonts w:ascii="Times New Roman" w:hAnsi="Times New Roman" w:cs="Times New Roman"/>
          <w:sz w:val="24"/>
          <w:szCs w:val="24"/>
        </w:rPr>
        <w:t xml:space="preserve">for filmmakers to understand </w:t>
      </w:r>
      <w:r w:rsidR="00644C92">
        <w:rPr>
          <w:rFonts w:ascii="Times New Roman" w:hAnsi="Times New Roman" w:cs="Times New Roman"/>
          <w:sz w:val="24"/>
          <w:szCs w:val="24"/>
        </w:rPr>
        <w:t xml:space="preserve">how to represent ethnic minorities </w:t>
      </w:r>
      <w:r w:rsidR="00563560">
        <w:rPr>
          <w:rFonts w:ascii="Times New Roman" w:hAnsi="Times New Roman" w:cs="Times New Roman"/>
          <w:sz w:val="24"/>
          <w:szCs w:val="24"/>
        </w:rPr>
        <w:t xml:space="preserve">in a successful manner </w:t>
      </w:r>
      <w:r w:rsidR="00515057">
        <w:rPr>
          <w:rFonts w:ascii="Times New Roman" w:hAnsi="Times New Roman" w:cs="Times New Roman"/>
          <w:sz w:val="24"/>
          <w:szCs w:val="24"/>
        </w:rPr>
        <w:t xml:space="preserve">is </w:t>
      </w:r>
      <w:r w:rsidR="00966BB0">
        <w:rPr>
          <w:rFonts w:ascii="Times New Roman" w:hAnsi="Times New Roman" w:cs="Times New Roman"/>
          <w:sz w:val="24"/>
          <w:szCs w:val="24"/>
        </w:rPr>
        <w:t xml:space="preserve">as </w:t>
      </w:r>
      <w:r w:rsidR="00515057">
        <w:rPr>
          <w:rFonts w:ascii="Times New Roman" w:hAnsi="Times New Roman" w:cs="Times New Roman"/>
          <w:sz w:val="24"/>
          <w:szCs w:val="24"/>
        </w:rPr>
        <w:t xml:space="preserve">equally important. </w:t>
      </w:r>
    </w:p>
    <w:p w14:paraId="3696CE25" w14:textId="77777777" w:rsidR="000607E1" w:rsidRDefault="000607E1" w:rsidP="008262AB">
      <w:pPr>
        <w:pStyle w:val="Heading2"/>
      </w:pPr>
    </w:p>
    <w:p w14:paraId="0DD23E16" w14:textId="6FD0F08B" w:rsidR="00C91490" w:rsidRPr="00A06C96" w:rsidRDefault="004962C4" w:rsidP="008262AB">
      <w:pPr>
        <w:pStyle w:val="Heading2"/>
        <w:rPr>
          <w:bCs/>
          <w:color w:val="1F1F1F"/>
          <w:shd w:val="clear" w:color="auto" w:fill="FFFFFF"/>
        </w:rPr>
      </w:pPr>
      <w:bookmarkStart w:id="9" w:name="_Toc150513295"/>
      <w:r w:rsidRPr="00A06C96">
        <w:rPr>
          <w:bCs/>
          <w:color w:val="1F1F1F"/>
          <w:shd w:val="clear" w:color="auto" w:fill="FFFFFF"/>
        </w:rPr>
        <w:t xml:space="preserve">Authentic Inclusive Representation (AIR) </w:t>
      </w:r>
      <w:r w:rsidR="003536AB" w:rsidRPr="00A06C96">
        <w:rPr>
          <w:bCs/>
          <w:color w:val="1F1F1F"/>
          <w:shd w:val="clear" w:color="auto" w:fill="FFFFFF"/>
        </w:rPr>
        <w:t xml:space="preserve">in </w:t>
      </w:r>
      <w:r w:rsidR="00A51A89" w:rsidRPr="00A06C96">
        <w:rPr>
          <w:bCs/>
          <w:color w:val="1F1F1F"/>
          <w:shd w:val="clear" w:color="auto" w:fill="FFFFFF"/>
        </w:rPr>
        <w:t>R</w:t>
      </w:r>
      <w:r w:rsidR="003536AB" w:rsidRPr="00A06C96">
        <w:rPr>
          <w:bCs/>
          <w:color w:val="1F1F1F"/>
          <w:shd w:val="clear" w:color="auto" w:fill="FFFFFF"/>
        </w:rPr>
        <w:t xml:space="preserve">acial </w:t>
      </w:r>
      <w:r w:rsidR="00A51A89" w:rsidRPr="00A06C96">
        <w:rPr>
          <w:bCs/>
          <w:color w:val="1F1F1F"/>
          <w:shd w:val="clear" w:color="auto" w:fill="FFFFFF"/>
        </w:rPr>
        <w:t>R</w:t>
      </w:r>
      <w:r w:rsidR="003536AB" w:rsidRPr="00A06C96">
        <w:rPr>
          <w:bCs/>
          <w:color w:val="1F1F1F"/>
          <w:shd w:val="clear" w:color="auto" w:fill="FFFFFF"/>
        </w:rPr>
        <w:t>epresentation</w:t>
      </w:r>
      <w:bookmarkEnd w:id="9"/>
    </w:p>
    <w:p w14:paraId="1CB98E59" w14:textId="74376989" w:rsidR="00497180" w:rsidRDefault="00712C86" w:rsidP="00B47A4C">
      <w:pPr>
        <w:spacing w:line="360" w:lineRule="auto"/>
        <w:jc w:val="both"/>
        <w:rPr>
          <w:rFonts w:ascii="Times New Roman" w:hAnsi="Times New Roman" w:cs="Times New Roman"/>
          <w:color w:val="1F1F1F"/>
          <w:sz w:val="24"/>
          <w:szCs w:val="24"/>
          <w:shd w:val="clear" w:color="auto" w:fill="FFFFFF"/>
        </w:rPr>
      </w:pPr>
      <w:r w:rsidRPr="00712C86">
        <w:rPr>
          <w:rFonts w:ascii="Times New Roman" w:hAnsi="Times New Roman" w:cs="Times New Roman"/>
          <w:color w:val="1F1F1F"/>
          <w:sz w:val="24"/>
          <w:szCs w:val="24"/>
          <w:shd w:val="clear" w:color="auto" w:fill="FFFFFF"/>
        </w:rPr>
        <w:t>The representation of minority groups in films takes on various forms.</w:t>
      </w:r>
      <w:r>
        <w:rPr>
          <w:rFonts w:ascii="Times New Roman" w:hAnsi="Times New Roman" w:cs="Times New Roman"/>
          <w:color w:val="1F1F1F"/>
          <w:sz w:val="24"/>
          <w:szCs w:val="24"/>
          <w:shd w:val="clear" w:color="auto" w:fill="FFFFFF"/>
        </w:rPr>
        <w:t xml:space="preserve"> </w:t>
      </w:r>
      <w:r w:rsidR="002C1627" w:rsidRPr="002C1627">
        <w:rPr>
          <w:rFonts w:ascii="Times New Roman" w:hAnsi="Times New Roman" w:cs="Times New Roman"/>
          <w:color w:val="1F1F1F"/>
          <w:sz w:val="24"/>
          <w:szCs w:val="24"/>
          <w:shd w:val="clear" w:color="auto" w:fill="FFFFFF"/>
        </w:rPr>
        <w:t>Some films</w:t>
      </w:r>
      <w:r w:rsidR="00050CDA">
        <w:rPr>
          <w:rFonts w:ascii="Times New Roman" w:hAnsi="Times New Roman" w:cs="Times New Roman"/>
          <w:color w:val="1F1F1F"/>
          <w:sz w:val="24"/>
          <w:szCs w:val="24"/>
          <w:shd w:val="clear" w:color="auto" w:fill="FFFFFF"/>
        </w:rPr>
        <w:t xml:space="preserve"> and studies</w:t>
      </w:r>
      <w:r w:rsidR="002C1627" w:rsidRPr="002C1627">
        <w:rPr>
          <w:rFonts w:ascii="Times New Roman" w:hAnsi="Times New Roman" w:cs="Times New Roman"/>
          <w:color w:val="1F1F1F"/>
          <w:sz w:val="24"/>
          <w:szCs w:val="24"/>
          <w:shd w:val="clear" w:color="auto" w:fill="FFFFFF"/>
        </w:rPr>
        <w:t xml:space="preserve"> focus on the experiences of minority characters, while others simply include them as part of </w:t>
      </w:r>
      <w:r w:rsidR="00D52B22">
        <w:rPr>
          <w:rFonts w:ascii="Times New Roman" w:hAnsi="Times New Roman" w:cs="Times New Roman"/>
          <w:color w:val="1F1F1F"/>
          <w:sz w:val="24"/>
          <w:szCs w:val="24"/>
          <w:shd w:val="clear" w:color="auto" w:fill="FFFFFF"/>
        </w:rPr>
        <w:t>a</w:t>
      </w:r>
      <w:r w:rsidR="002C1627" w:rsidRPr="002C1627">
        <w:rPr>
          <w:rFonts w:ascii="Times New Roman" w:hAnsi="Times New Roman" w:cs="Times New Roman"/>
          <w:color w:val="1F1F1F"/>
          <w:sz w:val="24"/>
          <w:szCs w:val="24"/>
          <w:shd w:val="clear" w:color="auto" w:fill="FFFFFF"/>
        </w:rPr>
        <w:t xml:space="preserve"> larger cast</w:t>
      </w:r>
      <w:r w:rsidR="00C479DA" w:rsidRPr="00C479DA">
        <w:rPr>
          <w:rFonts w:ascii="Times New Roman" w:hAnsi="Times New Roman" w:cs="Times New Roman"/>
          <w:noProof/>
          <w:color w:val="1F1F1F"/>
          <w:sz w:val="24"/>
          <w:szCs w:val="24"/>
          <w:shd w:val="clear" w:color="auto" w:fill="FFFFFF"/>
          <w:lang w:val="en-GB"/>
        </w:rPr>
        <w:t xml:space="preserve"> (Malik, 2021)</w:t>
      </w:r>
      <w:r w:rsidR="002C1627" w:rsidRPr="002C1627">
        <w:rPr>
          <w:rFonts w:ascii="Times New Roman" w:hAnsi="Times New Roman" w:cs="Times New Roman"/>
          <w:color w:val="1F1F1F"/>
          <w:sz w:val="24"/>
          <w:szCs w:val="24"/>
          <w:shd w:val="clear" w:color="auto" w:fill="FFFFFF"/>
        </w:rPr>
        <w:t xml:space="preserve">. </w:t>
      </w:r>
      <w:r w:rsidR="006F7A85">
        <w:rPr>
          <w:rFonts w:ascii="Times New Roman" w:hAnsi="Times New Roman" w:cs="Times New Roman"/>
          <w:color w:val="1F1F1F"/>
          <w:sz w:val="24"/>
          <w:szCs w:val="24"/>
          <w:shd w:val="clear" w:color="auto" w:fill="FFFFFF"/>
        </w:rPr>
        <w:t>Nevertheless</w:t>
      </w:r>
      <w:r w:rsidRPr="00712C86">
        <w:rPr>
          <w:rFonts w:ascii="Times New Roman" w:hAnsi="Times New Roman" w:cs="Times New Roman"/>
          <w:color w:val="1F1F1F"/>
          <w:sz w:val="24"/>
          <w:szCs w:val="24"/>
          <w:shd w:val="clear" w:color="auto" w:fill="FFFFFF"/>
        </w:rPr>
        <w:t>,</w:t>
      </w:r>
      <w:r>
        <w:rPr>
          <w:rFonts w:ascii="Times New Roman" w:hAnsi="Times New Roman" w:cs="Times New Roman"/>
          <w:color w:val="1F1F1F"/>
          <w:sz w:val="24"/>
          <w:szCs w:val="24"/>
          <w:shd w:val="clear" w:color="auto" w:fill="FFFFFF"/>
        </w:rPr>
        <w:t xml:space="preserve"> o</w:t>
      </w:r>
      <w:r w:rsidR="001E4A95" w:rsidRPr="001E4A95">
        <w:rPr>
          <w:rFonts w:ascii="Times New Roman" w:hAnsi="Times New Roman" w:cs="Times New Roman"/>
          <w:color w:val="1F1F1F"/>
          <w:sz w:val="24"/>
          <w:szCs w:val="24"/>
          <w:shd w:val="clear" w:color="auto" w:fill="FFFFFF"/>
        </w:rPr>
        <w:t xml:space="preserve">verlooking authenticity in representation can result in </w:t>
      </w:r>
      <w:r w:rsidR="00D2233C">
        <w:rPr>
          <w:rFonts w:ascii="Times New Roman" w:hAnsi="Times New Roman" w:cs="Times New Roman"/>
          <w:color w:val="1F1F1F"/>
          <w:sz w:val="24"/>
          <w:szCs w:val="24"/>
          <w:shd w:val="clear" w:color="auto" w:fill="FFFFFF"/>
        </w:rPr>
        <w:t>films</w:t>
      </w:r>
      <w:r w:rsidR="001E4A95" w:rsidRPr="001E4A95">
        <w:rPr>
          <w:rFonts w:ascii="Times New Roman" w:hAnsi="Times New Roman" w:cs="Times New Roman"/>
          <w:color w:val="1F1F1F"/>
          <w:sz w:val="24"/>
          <w:szCs w:val="24"/>
          <w:shd w:val="clear" w:color="auto" w:fill="FFFFFF"/>
        </w:rPr>
        <w:t xml:space="preserve"> being mistakenly categorized as racially diverse while still perpetuating stereotypes and contributing to marginalization</w:t>
      </w:r>
      <w:r w:rsidR="0008490B">
        <w:rPr>
          <w:rFonts w:ascii="Times New Roman" w:hAnsi="Times New Roman" w:cs="Times New Roman"/>
          <w:color w:val="1F1F1F"/>
          <w:sz w:val="24"/>
          <w:szCs w:val="24"/>
          <w:shd w:val="clear" w:color="auto" w:fill="FFFFFF"/>
        </w:rPr>
        <w:t>.</w:t>
      </w:r>
      <w:r w:rsidR="00456BC9">
        <w:rPr>
          <w:rFonts w:ascii="Times New Roman" w:hAnsi="Times New Roman" w:cs="Times New Roman"/>
          <w:color w:val="1F1F1F"/>
          <w:sz w:val="24"/>
          <w:szCs w:val="24"/>
          <w:shd w:val="clear" w:color="auto" w:fill="FFFFFF"/>
        </w:rPr>
        <w:t xml:space="preserve"> </w:t>
      </w:r>
      <w:r w:rsidR="00D52B22">
        <w:rPr>
          <w:rFonts w:ascii="Times New Roman" w:hAnsi="Times New Roman" w:cs="Times New Roman"/>
          <w:color w:val="1F1F1F"/>
          <w:sz w:val="24"/>
          <w:szCs w:val="24"/>
          <w:shd w:val="clear" w:color="auto" w:fill="FFFFFF"/>
        </w:rPr>
        <w:t>As discussed previously t</w:t>
      </w:r>
      <w:r w:rsidR="0094513A">
        <w:rPr>
          <w:rFonts w:ascii="Times New Roman" w:hAnsi="Times New Roman" w:cs="Times New Roman"/>
          <w:color w:val="1F1F1F"/>
          <w:sz w:val="24"/>
          <w:szCs w:val="24"/>
          <w:shd w:val="clear" w:color="auto" w:fill="FFFFFF"/>
        </w:rPr>
        <w:t>hese s</w:t>
      </w:r>
      <w:r w:rsidR="00914AF4" w:rsidRPr="002C1627">
        <w:rPr>
          <w:rFonts w:ascii="Times New Roman" w:hAnsi="Times New Roman" w:cs="Times New Roman"/>
          <w:color w:val="1F1F1F"/>
          <w:sz w:val="24"/>
          <w:szCs w:val="24"/>
          <w:shd w:val="clear" w:color="auto" w:fill="FFFFFF"/>
        </w:rPr>
        <w:t xml:space="preserve">tereotypes in </w:t>
      </w:r>
      <w:r w:rsidR="0094513A">
        <w:rPr>
          <w:rFonts w:ascii="Times New Roman" w:hAnsi="Times New Roman" w:cs="Times New Roman"/>
          <w:color w:val="1F1F1F"/>
          <w:sz w:val="24"/>
          <w:szCs w:val="24"/>
          <w:shd w:val="clear" w:color="auto" w:fill="FFFFFF"/>
        </w:rPr>
        <w:t xml:space="preserve">the </w:t>
      </w:r>
      <w:r w:rsidR="00914AF4" w:rsidRPr="002C1627">
        <w:rPr>
          <w:rFonts w:ascii="Times New Roman" w:hAnsi="Times New Roman" w:cs="Times New Roman"/>
          <w:color w:val="1F1F1F"/>
          <w:sz w:val="24"/>
          <w:szCs w:val="24"/>
          <w:shd w:val="clear" w:color="auto" w:fill="FFFFFF"/>
        </w:rPr>
        <w:t>film can perpetuate biases and misconceptions about minority</w:t>
      </w:r>
      <w:r w:rsidR="00914AF4">
        <w:rPr>
          <w:rFonts w:ascii="Times New Roman" w:hAnsi="Times New Roman" w:cs="Times New Roman"/>
          <w:color w:val="1F1F1F"/>
          <w:sz w:val="24"/>
          <w:szCs w:val="24"/>
          <w:shd w:val="clear" w:color="auto" w:fill="FFFFFF"/>
        </w:rPr>
        <w:t xml:space="preserve"> </w:t>
      </w:r>
      <w:r w:rsidR="00914AF4" w:rsidRPr="002C1627">
        <w:rPr>
          <w:rFonts w:ascii="Times New Roman" w:hAnsi="Times New Roman" w:cs="Times New Roman"/>
          <w:color w:val="1F1F1F"/>
          <w:sz w:val="24"/>
          <w:szCs w:val="24"/>
          <w:shd w:val="clear" w:color="auto" w:fill="FFFFFF"/>
        </w:rPr>
        <w:t>groups</w:t>
      </w:r>
      <w:r w:rsidR="00B47CE4">
        <w:rPr>
          <w:rFonts w:ascii="Times New Roman" w:hAnsi="Times New Roman" w:cs="Times New Roman"/>
          <w:noProof/>
          <w:color w:val="1F1F1F"/>
          <w:sz w:val="24"/>
          <w:szCs w:val="24"/>
          <w:shd w:val="clear" w:color="auto" w:fill="FFFFFF"/>
          <w:lang w:val="en-GB"/>
        </w:rPr>
        <w:t xml:space="preserve"> </w:t>
      </w:r>
      <w:r w:rsidR="00B47CE4" w:rsidRPr="0014562F">
        <w:rPr>
          <w:rFonts w:ascii="Times New Roman" w:hAnsi="Times New Roman" w:cs="Times New Roman"/>
          <w:noProof/>
          <w:color w:val="1F1F1F"/>
          <w:sz w:val="24"/>
          <w:szCs w:val="24"/>
          <w:shd w:val="clear" w:color="auto" w:fill="FFFFFF"/>
          <w:lang w:val="en-GB"/>
        </w:rPr>
        <w:t>(Umaña-Taylor AJ, 2014</w:t>
      </w:r>
      <w:r w:rsidR="00B47CE4">
        <w:rPr>
          <w:rFonts w:ascii="Times New Roman" w:hAnsi="Times New Roman" w:cs="Times New Roman"/>
          <w:noProof/>
          <w:color w:val="1F1F1F"/>
          <w:sz w:val="24"/>
          <w:szCs w:val="24"/>
          <w:shd w:val="clear" w:color="auto" w:fill="FFFFFF"/>
          <w:lang w:val="en-GB"/>
        </w:rPr>
        <w:t>;</w:t>
      </w:r>
      <w:r w:rsidR="00914AF4" w:rsidRPr="002C1627">
        <w:rPr>
          <w:rFonts w:ascii="Times New Roman" w:hAnsi="Times New Roman" w:cs="Times New Roman"/>
          <w:color w:val="1F1F1F"/>
          <w:sz w:val="24"/>
          <w:szCs w:val="24"/>
          <w:shd w:val="clear" w:color="auto" w:fill="FFFFFF"/>
        </w:rPr>
        <w:t xml:space="preserve"> </w:t>
      </w:r>
      <w:r w:rsidR="00D52B22" w:rsidRPr="00D52B22">
        <w:rPr>
          <w:rFonts w:ascii="Times New Roman" w:hAnsi="Times New Roman" w:cs="Times New Roman"/>
          <w:color w:val="1F1F1F"/>
          <w:sz w:val="24"/>
          <w:szCs w:val="24"/>
          <w:shd w:val="clear" w:color="auto" w:fill="FFFFFF"/>
        </w:rPr>
        <w:t xml:space="preserve">Abraham </w:t>
      </w:r>
      <w:r w:rsidR="00A77A4F">
        <w:rPr>
          <w:rFonts w:ascii="Times New Roman" w:hAnsi="Times New Roman" w:cs="Times New Roman"/>
          <w:color w:val="1F1F1F"/>
          <w:sz w:val="24"/>
          <w:szCs w:val="24"/>
          <w:shd w:val="clear" w:color="auto" w:fill="FFFFFF"/>
        </w:rPr>
        <w:t>and</w:t>
      </w:r>
      <w:r w:rsidR="00D52B22" w:rsidRPr="00D52B22">
        <w:rPr>
          <w:rFonts w:ascii="Times New Roman" w:hAnsi="Times New Roman" w:cs="Times New Roman"/>
          <w:color w:val="1F1F1F"/>
          <w:sz w:val="24"/>
          <w:szCs w:val="24"/>
          <w:shd w:val="clear" w:color="auto" w:fill="FFFFFF"/>
        </w:rPr>
        <w:t xml:space="preserve"> Appiah, 2006; Hurley et al., 2015) </w:t>
      </w:r>
      <w:r w:rsidR="00EA52EF">
        <w:rPr>
          <w:rFonts w:ascii="Times New Roman" w:hAnsi="Times New Roman" w:cs="Times New Roman"/>
          <w:color w:val="1F1F1F"/>
          <w:sz w:val="24"/>
          <w:szCs w:val="24"/>
          <w:shd w:val="clear" w:color="auto" w:fill="FFFFFF"/>
        </w:rPr>
        <w:t>.</w:t>
      </w:r>
      <w:r w:rsidR="00B758B4">
        <w:rPr>
          <w:rFonts w:ascii="Times New Roman" w:hAnsi="Times New Roman" w:cs="Times New Roman"/>
          <w:color w:val="1F1F1F"/>
          <w:sz w:val="24"/>
          <w:szCs w:val="24"/>
          <w:shd w:val="clear" w:color="auto" w:fill="FFFFFF"/>
        </w:rPr>
        <w:t xml:space="preserve"> </w:t>
      </w:r>
      <w:r w:rsidRPr="00712C86">
        <w:rPr>
          <w:rFonts w:ascii="Times New Roman" w:hAnsi="Times New Roman" w:cs="Times New Roman"/>
          <w:color w:val="1F1F1F"/>
          <w:sz w:val="24"/>
          <w:szCs w:val="24"/>
          <w:shd w:val="clear" w:color="auto" w:fill="FFFFFF"/>
        </w:rPr>
        <w:t xml:space="preserve">Therefore, the concept of Authentic Inclusive Representation (AIR) emerges as a crucial element in </w:t>
      </w:r>
      <w:r w:rsidR="00BF3A6E">
        <w:rPr>
          <w:rFonts w:ascii="Times New Roman" w:hAnsi="Times New Roman" w:cs="Times New Roman"/>
          <w:color w:val="1F1F1F"/>
          <w:sz w:val="24"/>
          <w:szCs w:val="24"/>
          <w:shd w:val="clear" w:color="auto" w:fill="FFFFFF"/>
        </w:rPr>
        <w:t xml:space="preserve">racial representation. </w:t>
      </w:r>
    </w:p>
    <w:p w14:paraId="14DF47D4" w14:textId="77777777" w:rsidR="00B47A4C" w:rsidRPr="00B47A4C" w:rsidRDefault="00B47A4C" w:rsidP="00B47A4C">
      <w:pPr>
        <w:spacing w:line="360" w:lineRule="auto"/>
        <w:jc w:val="both"/>
        <w:rPr>
          <w:rFonts w:ascii="Times New Roman" w:hAnsi="Times New Roman" w:cs="Times New Roman"/>
          <w:color w:val="1F1F1F"/>
          <w:sz w:val="24"/>
          <w:szCs w:val="24"/>
          <w:shd w:val="clear" w:color="auto" w:fill="FFFFFF"/>
        </w:rPr>
      </w:pPr>
    </w:p>
    <w:p w14:paraId="34C696E8" w14:textId="77777777" w:rsidR="00E93B8C" w:rsidRDefault="00712C86" w:rsidP="00C91490">
      <w:pPr>
        <w:spacing w:line="360" w:lineRule="auto"/>
        <w:jc w:val="both"/>
        <w:rPr>
          <w:rFonts w:ascii="Times New Roman" w:hAnsi="Times New Roman" w:cs="Times New Roman"/>
          <w:bCs/>
          <w:sz w:val="24"/>
          <w:szCs w:val="24"/>
        </w:rPr>
      </w:pPr>
      <w:r w:rsidRPr="00712C86">
        <w:rPr>
          <w:rFonts w:ascii="Times New Roman" w:hAnsi="Times New Roman" w:cs="Times New Roman"/>
          <w:bCs/>
          <w:sz w:val="24"/>
          <w:szCs w:val="24"/>
        </w:rPr>
        <w:t xml:space="preserve">The pursuit of authenticity in the representation of minorities in films is not a recent development. </w:t>
      </w:r>
      <w:r w:rsidR="00B47A4C" w:rsidRPr="00B47A4C">
        <w:rPr>
          <w:rFonts w:ascii="Times New Roman" w:hAnsi="Times New Roman" w:cs="Times New Roman"/>
          <w:bCs/>
          <w:sz w:val="24"/>
          <w:szCs w:val="24"/>
        </w:rPr>
        <w:t xml:space="preserve">In 2014, Ralph Roughton stressed that genuine understanding and empathy, </w:t>
      </w:r>
      <w:r w:rsidR="006F7A85">
        <w:rPr>
          <w:rFonts w:ascii="Times New Roman" w:hAnsi="Times New Roman" w:cs="Times New Roman"/>
          <w:bCs/>
          <w:sz w:val="24"/>
          <w:szCs w:val="24"/>
        </w:rPr>
        <w:t>free</w:t>
      </w:r>
      <w:r w:rsidR="00E20D9A">
        <w:rPr>
          <w:rFonts w:ascii="Times New Roman" w:hAnsi="Times New Roman" w:cs="Times New Roman"/>
          <w:bCs/>
          <w:sz w:val="24"/>
          <w:szCs w:val="24"/>
        </w:rPr>
        <w:t xml:space="preserve"> from</w:t>
      </w:r>
      <w:r w:rsidR="00B47A4C" w:rsidRPr="00B47A4C">
        <w:rPr>
          <w:rFonts w:ascii="Times New Roman" w:hAnsi="Times New Roman" w:cs="Times New Roman"/>
          <w:bCs/>
          <w:sz w:val="24"/>
          <w:szCs w:val="24"/>
        </w:rPr>
        <w:t xml:space="preserve"> stereotypes, are key to changing attitudes. Effective representation requires viewers to truly understand and empathize with characters.</w:t>
      </w:r>
      <w:r w:rsidR="00EA52EF">
        <w:rPr>
          <w:rFonts w:ascii="Times New Roman" w:hAnsi="Times New Roman" w:cs="Times New Roman"/>
          <w:bCs/>
          <w:sz w:val="24"/>
          <w:szCs w:val="24"/>
        </w:rPr>
        <w:t xml:space="preserve"> </w:t>
      </w:r>
      <w:r w:rsidR="00B47A4C" w:rsidRPr="00B47A4C">
        <w:rPr>
          <w:rFonts w:ascii="Times New Roman" w:hAnsi="Times New Roman" w:cs="Times New Roman"/>
          <w:bCs/>
          <w:sz w:val="24"/>
          <w:szCs w:val="24"/>
        </w:rPr>
        <w:t>(Roughton, 2014)</w:t>
      </w:r>
      <w:r w:rsidR="00EA52EF">
        <w:rPr>
          <w:rFonts w:ascii="Times New Roman" w:hAnsi="Times New Roman" w:cs="Times New Roman"/>
          <w:bCs/>
          <w:sz w:val="24"/>
          <w:szCs w:val="24"/>
        </w:rPr>
        <w:t>.</w:t>
      </w:r>
      <w:r w:rsidR="00724F65">
        <w:rPr>
          <w:rFonts w:ascii="Times New Roman" w:hAnsi="Times New Roman" w:cs="Times New Roman"/>
          <w:bCs/>
          <w:sz w:val="24"/>
          <w:szCs w:val="24"/>
        </w:rPr>
        <w:t xml:space="preserve"> </w:t>
      </w:r>
      <w:r w:rsidRPr="00712C86">
        <w:rPr>
          <w:rFonts w:ascii="Times New Roman" w:hAnsi="Times New Roman" w:cs="Times New Roman"/>
          <w:bCs/>
          <w:sz w:val="24"/>
          <w:szCs w:val="24"/>
        </w:rPr>
        <w:t>AIR, as a concept</w:t>
      </w:r>
      <w:r w:rsidR="00724F65">
        <w:rPr>
          <w:rFonts w:ascii="Times New Roman" w:hAnsi="Times New Roman" w:cs="Times New Roman"/>
          <w:bCs/>
          <w:sz w:val="24"/>
          <w:szCs w:val="24"/>
        </w:rPr>
        <w:t xml:space="preserve">, </w:t>
      </w:r>
      <w:r w:rsidRPr="00712C86">
        <w:rPr>
          <w:rFonts w:ascii="Times New Roman" w:hAnsi="Times New Roman" w:cs="Times New Roman"/>
          <w:bCs/>
          <w:sz w:val="24"/>
          <w:szCs w:val="24"/>
        </w:rPr>
        <w:t xml:space="preserve"> </w:t>
      </w:r>
      <w:r w:rsidR="00724F65">
        <w:rPr>
          <w:rFonts w:ascii="Times New Roman" w:hAnsi="Times New Roman" w:cs="Times New Roman"/>
          <w:bCs/>
          <w:sz w:val="24"/>
          <w:szCs w:val="24"/>
        </w:rPr>
        <w:t>describes</w:t>
      </w:r>
      <w:r w:rsidR="00E20D9A">
        <w:rPr>
          <w:rFonts w:ascii="Times New Roman" w:hAnsi="Times New Roman" w:cs="Times New Roman"/>
          <w:bCs/>
          <w:sz w:val="24"/>
          <w:szCs w:val="24"/>
        </w:rPr>
        <w:t xml:space="preserve"> </w:t>
      </w:r>
      <w:r w:rsidRPr="00712C86">
        <w:rPr>
          <w:rFonts w:ascii="Times New Roman" w:hAnsi="Times New Roman" w:cs="Times New Roman"/>
          <w:bCs/>
          <w:sz w:val="24"/>
          <w:szCs w:val="24"/>
        </w:rPr>
        <w:t xml:space="preserve">how accurately and respectfully a film portrays underrepresented groups in a nuanced manner. </w:t>
      </w:r>
    </w:p>
    <w:p w14:paraId="02E349CB" w14:textId="77777777" w:rsidR="00E93B8C" w:rsidRDefault="00E93B8C">
      <w:pPr>
        <w:spacing w:after="160" w:line="259" w:lineRule="auto"/>
        <w:rPr>
          <w:rFonts w:ascii="Times New Roman" w:hAnsi="Times New Roman" w:cs="Times New Roman"/>
          <w:bCs/>
          <w:sz w:val="24"/>
          <w:szCs w:val="24"/>
        </w:rPr>
      </w:pPr>
      <w:r>
        <w:rPr>
          <w:rFonts w:ascii="Times New Roman" w:hAnsi="Times New Roman" w:cs="Times New Roman"/>
          <w:bCs/>
          <w:sz w:val="24"/>
          <w:szCs w:val="24"/>
        </w:rPr>
        <w:br w:type="page"/>
      </w:r>
    </w:p>
    <w:p w14:paraId="2248E47D" w14:textId="2AE6BDF1" w:rsidR="00E93B8C" w:rsidRPr="005731C9" w:rsidRDefault="00D1763E" w:rsidP="00A2072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Quantify</w:t>
      </w:r>
      <w:r w:rsidR="00C35641">
        <w:rPr>
          <w:rFonts w:ascii="Times New Roman" w:hAnsi="Times New Roman" w:cs="Times New Roman"/>
          <w:bCs/>
          <w:sz w:val="24"/>
          <w:szCs w:val="24"/>
        </w:rPr>
        <w:t>ing</w:t>
      </w:r>
      <w:r>
        <w:rPr>
          <w:rFonts w:ascii="Times New Roman" w:hAnsi="Times New Roman" w:cs="Times New Roman"/>
          <w:bCs/>
          <w:sz w:val="24"/>
          <w:szCs w:val="24"/>
        </w:rPr>
        <w:t xml:space="preserve"> the</w:t>
      </w:r>
      <w:r w:rsidR="00724F65" w:rsidRPr="00724F65">
        <w:rPr>
          <w:rFonts w:ascii="Times New Roman" w:hAnsi="Times New Roman" w:cs="Times New Roman"/>
          <w:bCs/>
          <w:sz w:val="24"/>
          <w:szCs w:val="24"/>
        </w:rPr>
        <w:t xml:space="preserve"> concept </w:t>
      </w:r>
      <w:r>
        <w:rPr>
          <w:rFonts w:ascii="Times New Roman" w:hAnsi="Times New Roman" w:cs="Times New Roman"/>
          <w:bCs/>
          <w:sz w:val="24"/>
          <w:szCs w:val="24"/>
        </w:rPr>
        <w:t xml:space="preserve">of representation in films has resulted in </w:t>
      </w:r>
      <w:r w:rsidR="00724F65" w:rsidRPr="00724F65">
        <w:rPr>
          <w:rFonts w:ascii="Times New Roman" w:hAnsi="Times New Roman" w:cs="Times New Roman"/>
          <w:bCs/>
          <w:sz w:val="24"/>
          <w:szCs w:val="24"/>
        </w:rPr>
        <w:t>researchers us</w:t>
      </w:r>
      <w:r>
        <w:rPr>
          <w:rFonts w:ascii="Times New Roman" w:hAnsi="Times New Roman" w:cs="Times New Roman"/>
          <w:bCs/>
          <w:sz w:val="24"/>
          <w:szCs w:val="24"/>
        </w:rPr>
        <w:t>ing</w:t>
      </w:r>
      <w:r w:rsidR="00724F65" w:rsidRPr="00724F65">
        <w:rPr>
          <w:rFonts w:ascii="Times New Roman" w:hAnsi="Times New Roman" w:cs="Times New Roman"/>
          <w:bCs/>
          <w:sz w:val="24"/>
          <w:szCs w:val="24"/>
        </w:rPr>
        <w:t xml:space="preserve"> the Bechdel-Wallace test (1985), originally designed to measure the authentic representation of women in a film</w:t>
      </w:r>
      <w:r>
        <w:rPr>
          <w:rFonts w:ascii="Times New Roman" w:hAnsi="Times New Roman" w:cs="Times New Roman"/>
          <w:bCs/>
          <w:sz w:val="24"/>
          <w:szCs w:val="24"/>
        </w:rPr>
        <w:t xml:space="preserve"> </w:t>
      </w:r>
      <w:sdt>
        <w:sdtPr>
          <w:rPr>
            <w:rFonts w:ascii="Times New Roman" w:hAnsi="Times New Roman" w:cs="Times New Roman"/>
            <w:bCs/>
            <w:sz w:val="24"/>
            <w:szCs w:val="24"/>
          </w:rPr>
          <w:id w:val="-177890039"/>
          <w:citation/>
        </w:sdtPr>
        <w:sdtContent>
          <w:r>
            <w:rPr>
              <w:rFonts w:ascii="Times New Roman" w:hAnsi="Times New Roman" w:cs="Times New Roman"/>
              <w:bCs/>
              <w:sz w:val="24"/>
              <w:szCs w:val="24"/>
            </w:rPr>
            <w:fldChar w:fldCharType="begin"/>
          </w:r>
          <w:r w:rsidRPr="00D1763E">
            <w:rPr>
              <w:rFonts w:ascii="Times New Roman" w:hAnsi="Times New Roman" w:cs="Times New Roman"/>
              <w:bCs/>
              <w:sz w:val="24"/>
              <w:szCs w:val="24"/>
              <w:lang w:val="en-GB"/>
            </w:rPr>
            <w:instrText xml:space="preserve"> CITATION Aga15 \l 1043 </w:instrText>
          </w:r>
          <w:r>
            <w:rPr>
              <w:rFonts w:ascii="Times New Roman" w:hAnsi="Times New Roman" w:cs="Times New Roman"/>
              <w:bCs/>
              <w:sz w:val="24"/>
              <w:szCs w:val="24"/>
            </w:rPr>
            <w:fldChar w:fldCharType="separate"/>
          </w:r>
          <w:r w:rsidRPr="00D1763E">
            <w:rPr>
              <w:rFonts w:ascii="Times New Roman" w:hAnsi="Times New Roman" w:cs="Times New Roman"/>
              <w:noProof/>
              <w:sz w:val="24"/>
              <w:szCs w:val="24"/>
              <w:lang w:val="en-GB"/>
            </w:rPr>
            <w:t>(Agarwal, 2015)</w:t>
          </w:r>
          <w:r>
            <w:rPr>
              <w:rFonts w:ascii="Times New Roman" w:hAnsi="Times New Roman" w:cs="Times New Roman"/>
              <w:bCs/>
              <w:sz w:val="24"/>
              <w:szCs w:val="24"/>
            </w:rPr>
            <w:fldChar w:fldCharType="end"/>
          </w:r>
        </w:sdtContent>
      </w:sdt>
      <w:r w:rsidR="00724F65" w:rsidRPr="00724F65">
        <w:rPr>
          <w:rFonts w:ascii="Times New Roman" w:hAnsi="Times New Roman" w:cs="Times New Roman"/>
          <w:bCs/>
          <w:sz w:val="24"/>
          <w:szCs w:val="24"/>
        </w:rPr>
        <w:t>.</w:t>
      </w:r>
      <w:r w:rsidR="00E93B8C">
        <w:rPr>
          <w:rFonts w:ascii="Times New Roman" w:hAnsi="Times New Roman" w:cs="Times New Roman"/>
          <w:bCs/>
          <w:sz w:val="24"/>
          <w:szCs w:val="24"/>
        </w:rPr>
        <w:t xml:space="preserve"> </w:t>
      </w:r>
      <w:r w:rsidR="005731C9" w:rsidRPr="005731C9">
        <w:rPr>
          <w:rFonts w:ascii="Times New Roman" w:hAnsi="Times New Roman" w:cs="Times New Roman"/>
          <w:bCs/>
          <w:sz w:val="24"/>
          <w:szCs w:val="24"/>
        </w:rPr>
        <w:t>Notably, Lazar et al. expanded the application of this test to assess ethnic representation in films in 2020</w:t>
      </w:r>
      <w:r w:rsidR="005731C9">
        <w:rPr>
          <w:rFonts w:ascii="Times New Roman" w:hAnsi="Times New Roman" w:cs="Times New Roman"/>
          <w:bCs/>
          <w:sz w:val="24"/>
          <w:szCs w:val="24"/>
        </w:rPr>
        <w:t xml:space="preserve">.  </w:t>
      </w:r>
      <w:r w:rsidR="00E93B8C">
        <w:rPr>
          <w:rFonts w:ascii="Times New Roman" w:hAnsi="Times New Roman" w:cs="Times New Roman"/>
          <w:sz w:val="24"/>
          <w:szCs w:val="24"/>
        </w:rPr>
        <w:t>T</w:t>
      </w:r>
      <w:r w:rsidR="00E93B8C" w:rsidRPr="00A04291">
        <w:rPr>
          <w:rFonts w:ascii="Times New Roman" w:hAnsi="Times New Roman" w:cs="Times New Roman"/>
          <w:sz w:val="24"/>
          <w:szCs w:val="24"/>
        </w:rPr>
        <w:t>he test comprises three gradations</w:t>
      </w:r>
      <w:r w:rsidR="00E93B8C">
        <w:rPr>
          <w:rFonts w:ascii="Times New Roman" w:hAnsi="Times New Roman" w:cs="Times New Roman"/>
          <w:sz w:val="24"/>
          <w:szCs w:val="24"/>
        </w:rPr>
        <w:t>:</w:t>
      </w:r>
      <w:r w:rsidR="00E93B8C" w:rsidRPr="00A04291">
        <w:rPr>
          <w:rFonts w:ascii="Times New Roman" w:hAnsi="Times New Roman" w:cs="Times New Roman"/>
          <w:sz w:val="24"/>
          <w:szCs w:val="24"/>
        </w:rPr>
        <w:t xml:space="preserve"> </w:t>
      </w:r>
    </w:p>
    <w:p w14:paraId="6172644D" w14:textId="1B161EE4" w:rsidR="00E93B8C" w:rsidRDefault="00E93B8C" w:rsidP="00A2072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(T1) </w:t>
      </w:r>
      <w:r w:rsidR="00524770" w:rsidRPr="00524770">
        <w:rPr>
          <w:rFonts w:ascii="Times New Roman" w:hAnsi="Times New Roman" w:cs="Times New Roman"/>
          <w:sz w:val="24"/>
          <w:szCs w:val="24"/>
        </w:rPr>
        <w:t>A film must feature a minimum of two named ethnic minority characters.</w:t>
      </w:r>
    </w:p>
    <w:p w14:paraId="7C7ED674" w14:textId="7D18271C" w:rsidR="00E93B8C" w:rsidRDefault="00E93B8C" w:rsidP="00A20726">
      <w:pPr>
        <w:spacing w:line="360" w:lineRule="auto"/>
        <w:ind w:firstLine="720"/>
        <w:jc w:val="both"/>
        <w:rPr>
          <w:rFonts w:ascii="Times New Roman" w:hAnsi="Times New Roman" w:cs="Times New Roman"/>
          <w:sz w:val="24"/>
          <w:szCs w:val="24"/>
        </w:rPr>
      </w:pPr>
      <w:r w:rsidRPr="009E62DD">
        <w:rPr>
          <w:rFonts w:ascii="Times New Roman" w:hAnsi="Times New Roman" w:cs="Times New Roman"/>
          <w:sz w:val="24"/>
          <w:szCs w:val="24"/>
        </w:rPr>
        <w:t>(T2)</w:t>
      </w:r>
      <w:r>
        <w:rPr>
          <w:rFonts w:ascii="Times New Roman" w:hAnsi="Times New Roman" w:cs="Times New Roman"/>
          <w:sz w:val="24"/>
          <w:szCs w:val="24"/>
        </w:rPr>
        <w:t xml:space="preserve"> </w:t>
      </w:r>
      <w:r w:rsidR="00524770" w:rsidRPr="00524770">
        <w:rPr>
          <w:rFonts w:ascii="Times New Roman" w:hAnsi="Times New Roman" w:cs="Times New Roman"/>
          <w:sz w:val="24"/>
          <w:szCs w:val="24"/>
        </w:rPr>
        <w:t>Two ethnic minority characters must engage in a conversation.</w:t>
      </w:r>
    </w:p>
    <w:p w14:paraId="652944BA" w14:textId="70D009E7" w:rsidR="004B3FD2" w:rsidRDefault="00E93B8C" w:rsidP="00A2072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(T3) </w:t>
      </w:r>
      <w:r w:rsidR="00524770" w:rsidRPr="00524770">
        <w:rPr>
          <w:rFonts w:ascii="Times New Roman" w:hAnsi="Times New Roman" w:cs="Times New Roman"/>
          <w:sz w:val="24"/>
          <w:szCs w:val="24"/>
        </w:rPr>
        <w:t>This conversation must not revolve around or include a white character.</w:t>
      </w:r>
    </w:p>
    <w:p w14:paraId="2C6BBBE8" w14:textId="77777777" w:rsidR="005731C9" w:rsidRPr="005731C9" w:rsidRDefault="005731C9" w:rsidP="00A20726">
      <w:pPr>
        <w:spacing w:line="360" w:lineRule="auto"/>
        <w:ind w:firstLine="720"/>
        <w:jc w:val="both"/>
        <w:rPr>
          <w:rFonts w:ascii="Times New Roman" w:hAnsi="Times New Roman" w:cs="Times New Roman"/>
          <w:sz w:val="24"/>
          <w:szCs w:val="24"/>
        </w:rPr>
      </w:pPr>
    </w:p>
    <w:p w14:paraId="1B7D3733" w14:textId="5D743F66" w:rsidR="00F7135D" w:rsidRPr="00724F65" w:rsidRDefault="0094513A" w:rsidP="00A20726">
      <w:pPr>
        <w:spacing w:line="360" w:lineRule="auto"/>
        <w:jc w:val="both"/>
        <w:rPr>
          <w:rFonts w:ascii="Times New Roman" w:hAnsi="Times New Roman" w:cs="Times New Roman"/>
          <w:bCs/>
          <w:sz w:val="24"/>
          <w:szCs w:val="24"/>
        </w:rPr>
      </w:pPr>
      <w:r>
        <w:rPr>
          <w:rFonts w:ascii="Times New Roman" w:hAnsi="Times New Roman" w:cs="Times New Roman"/>
          <w:sz w:val="24"/>
          <w:szCs w:val="24"/>
        </w:rPr>
        <w:t xml:space="preserve">An example for such a conversation would be a conversation between the main character and his wife in the </w:t>
      </w:r>
      <w:r w:rsidR="00506228">
        <w:rPr>
          <w:rFonts w:ascii="Times New Roman" w:hAnsi="Times New Roman" w:cs="Times New Roman"/>
          <w:sz w:val="24"/>
          <w:szCs w:val="24"/>
        </w:rPr>
        <w:t>film</w:t>
      </w:r>
      <w:r>
        <w:rPr>
          <w:rFonts w:ascii="Times New Roman" w:hAnsi="Times New Roman" w:cs="Times New Roman"/>
          <w:sz w:val="24"/>
          <w:szCs w:val="24"/>
        </w:rPr>
        <w:t xml:space="preserve"> ‘12 years a slave’ : </w:t>
      </w:r>
      <w:r w:rsidRPr="0035624C">
        <w:rPr>
          <w:rFonts w:ascii="Times New Roman" w:hAnsi="Times New Roman" w:cs="Times New Roman"/>
          <w:sz w:val="18"/>
          <w:szCs w:val="18"/>
        </w:rPr>
        <w:tab/>
      </w:r>
    </w:p>
    <w:p w14:paraId="3145D102" w14:textId="42DFB706" w:rsidR="0094513A" w:rsidRPr="00B93609" w:rsidRDefault="0094513A" w:rsidP="00F7135D">
      <w:pPr>
        <w:spacing w:line="360" w:lineRule="auto"/>
        <w:jc w:val="center"/>
        <w:rPr>
          <w:rFonts w:ascii="Times New Roman" w:hAnsi="Times New Roman" w:cs="Times New Roman"/>
          <w:color w:val="1F1F1F"/>
          <w:sz w:val="24"/>
          <w:szCs w:val="24"/>
          <w:shd w:val="clear" w:color="auto" w:fill="FFFFFF"/>
        </w:rPr>
      </w:pPr>
      <w:r w:rsidRPr="009A3F11">
        <w:rPr>
          <w:b/>
          <w:bCs/>
          <w:color w:val="000000"/>
          <w:sz w:val="14"/>
          <w:szCs w:val="14"/>
        </w:rPr>
        <w:t>ANNE</w:t>
      </w:r>
    </w:p>
    <w:p w14:paraId="5E700BFF"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val="en-GB"/>
        </w:rPr>
      </w:pPr>
      <w:r w:rsidRPr="0035624C">
        <w:rPr>
          <w:rFonts w:ascii="Courier New" w:eastAsia="Times New Roman" w:hAnsi="Courier New" w:cs="Courier New"/>
          <w:color w:val="000000"/>
          <w:sz w:val="14"/>
          <w:szCs w:val="14"/>
          <w:lang w:val="en-GB"/>
        </w:rPr>
        <w:t xml:space="preserve">           </w:t>
      </w:r>
      <w:r w:rsidRPr="009A3F11">
        <w:rPr>
          <w:rFonts w:ascii="Courier New" w:eastAsia="Times New Roman" w:hAnsi="Courier New" w:cs="Courier New"/>
          <w:color w:val="000000"/>
          <w:sz w:val="14"/>
          <w:szCs w:val="14"/>
          <w:lang w:val="en-GB"/>
        </w:rPr>
        <w:tab/>
      </w:r>
      <w:r w:rsidRPr="009A3F11">
        <w:rPr>
          <w:rFonts w:ascii="Courier New" w:eastAsia="Times New Roman" w:hAnsi="Courier New" w:cs="Courier New"/>
          <w:color w:val="000000"/>
          <w:sz w:val="14"/>
          <w:szCs w:val="14"/>
          <w:lang w:val="en-GB"/>
        </w:rPr>
        <w:tab/>
      </w:r>
      <w:r w:rsidRPr="0035624C">
        <w:rPr>
          <w:rFonts w:ascii="Courier New" w:eastAsia="Times New Roman" w:hAnsi="Courier New" w:cs="Courier New"/>
          <w:color w:val="000000"/>
          <w:sz w:val="14"/>
          <w:szCs w:val="14"/>
          <w:lang w:val="en-GB"/>
        </w:rPr>
        <w:t>Solomon...</w:t>
      </w:r>
    </w:p>
    <w:p w14:paraId="0B89206A"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14"/>
          <w:szCs w:val="14"/>
          <w:lang w:val="en-GB"/>
        </w:rPr>
      </w:pPr>
      <w:r w:rsidRPr="0035624C">
        <w:rPr>
          <w:rFonts w:ascii="Courier New" w:eastAsia="Times New Roman" w:hAnsi="Courier New" w:cs="Courier New"/>
          <w:b/>
          <w:bCs/>
          <w:color w:val="000000"/>
          <w:sz w:val="14"/>
          <w:szCs w:val="14"/>
          <w:lang w:val="en-GB"/>
        </w:rPr>
        <w:t xml:space="preserve">                         </w:t>
      </w:r>
      <w:r w:rsidRPr="009A3F11">
        <w:rPr>
          <w:rFonts w:ascii="Courier New" w:eastAsia="Times New Roman" w:hAnsi="Courier New" w:cs="Courier New"/>
          <w:b/>
          <w:bCs/>
          <w:color w:val="000000"/>
          <w:sz w:val="14"/>
          <w:szCs w:val="14"/>
          <w:lang w:val="en-GB"/>
        </w:rPr>
        <w:tab/>
      </w:r>
      <w:r w:rsidRPr="009A3F11">
        <w:rPr>
          <w:rFonts w:ascii="Courier New" w:eastAsia="Times New Roman" w:hAnsi="Courier New" w:cs="Courier New"/>
          <w:b/>
          <w:bCs/>
          <w:color w:val="000000"/>
          <w:sz w:val="14"/>
          <w:szCs w:val="14"/>
          <w:lang w:val="en-GB"/>
        </w:rPr>
        <w:tab/>
      </w:r>
      <w:r w:rsidRPr="0035624C">
        <w:rPr>
          <w:rFonts w:ascii="Courier New" w:eastAsia="Times New Roman" w:hAnsi="Courier New" w:cs="Courier New"/>
          <w:b/>
          <w:bCs/>
          <w:color w:val="000000"/>
          <w:sz w:val="14"/>
          <w:szCs w:val="14"/>
          <w:lang w:val="en-GB"/>
        </w:rPr>
        <w:t>SOLOMON</w:t>
      </w:r>
    </w:p>
    <w:p w14:paraId="26AD2FC4"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val="en-GB"/>
        </w:rPr>
      </w:pPr>
      <w:r w:rsidRPr="0035624C">
        <w:rPr>
          <w:rFonts w:ascii="Courier New" w:eastAsia="Times New Roman" w:hAnsi="Courier New" w:cs="Courier New"/>
          <w:color w:val="000000"/>
          <w:sz w:val="14"/>
          <w:szCs w:val="14"/>
          <w:lang w:val="en-GB"/>
        </w:rPr>
        <w:t xml:space="preserve">           </w:t>
      </w:r>
      <w:r w:rsidRPr="009A3F11">
        <w:rPr>
          <w:rFonts w:ascii="Courier New" w:eastAsia="Times New Roman" w:hAnsi="Courier New" w:cs="Courier New"/>
          <w:color w:val="000000"/>
          <w:sz w:val="14"/>
          <w:szCs w:val="14"/>
          <w:lang w:val="en-GB"/>
        </w:rPr>
        <w:tab/>
      </w:r>
      <w:r w:rsidRPr="009A3F11">
        <w:rPr>
          <w:rFonts w:ascii="Courier New" w:eastAsia="Times New Roman" w:hAnsi="Courier New" w:cs="Courier New"/>
          <w:color w:val="000000"/>
          <w:sz w:val="14"/>
          <w:szCs w:val="14"/>
          <w:lang w:val="en-GB"/>
        </w:rPr>
        <w:tab/>
      </w:r>
      <w:r w:rsidRPr="0035624C">
        <w:rPr>
          <w:rFonts w:ascii="Courier New" w:eastAsia="Times New Roman" w:hAnsi="Courier New" w:cs="Courier New"/>
          <w:color w:val="000000"/>
          <w:sz w:val="14"/>
          <w:szCs w:val="14"/>
          <w:lang w:val="en-GB"/>
        </w:rPr>
        <w:t>Come, Anne. Jump.</w:t>
      </w:r>
      <w:r w:rsidRPr="0035624C">
        <w:rPr>
          <w:rFonts w:ascii="Courier New" w:eastAsia="Times New Roman" w:hAnsi="Courier New" w:cs="Courier New"/>
          <w:b/>
          <w:bCs/>
          <w:color w:val="000000"/>
          <w:sz w:val="14"/>
          <w:szCs w:val="14"/>
          <w:lang w:val="en-GB"/>
        </w:rPr>
        <w:t xml:space="preserve">   </w:t>
      </w:r>
    </w:p>
    <w:p w14:paraId="5D0E40F4"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14"/>
          <w:szCs w:val="14"/>
          <w:lang w:val="en-GB"/>
        </w:rPr>
      </w:pPr>
      <w:r w:rsidRPr="0035624C">
        <w:rPr>
          <w:rFonts w:ascii="Courier New" w:eastAsia="Times New Roman" w:hAnsi="Courier New" w:cs="Courier New"/>
          <w:b/>
          <w:bCs/>
          <w:color w:val="000000"/>
          <w:sz w:val="14"/>
          <w:szCs w:val="14"/>
          <w:lang w:val="en-GB"/>
        </w:rPr>
        <w:t xml:space="preserve">                          </w:t>
      </w:r>
      <w:r w:rsidRPr="009A3F11">
        <w:rPr>
          <w:rFonts w:ascii="Courier New" w:eastAsia="Times New Roman" w:hAnsi="Courier New" w:cs="Courier New"/>
          <w:b/>
          <w:bCs/>
          <w:color w:val="000000"/>
          <w:sz w:val="14"/>
          <w:szCs w:val="14"/>
          <w:lang w:val="en-GB"/>
        </w:rPr>
        <w:tab/>
      </w:r>
      <w:r w:rsidRPr="009A3F11">
        <w:rPr>
          <w:rFonts w:ascii="Courier New" w:eastAsia="Times New Roman" w:hAnsi="Courier New" w:cs="Courier New"/>
          <w:b/>
          <w:bCs/>
          <w:color w:val="000000"/>
          <w:sz w:val="14"/>
          <w:szCs w:val="14"/>
          <w:lang w:val="en-GB"/>
        </w:rPr>
        <w:tab/>
      </w:r>
      <w:r w:rsidRPr="0035624C">
        <w:rPr>
          <w:rFonts w:ascii="Courier New" w:eastAsia="Times New Roman" w:hAnsi="Courier New" w:cs="Courier New"/>
          <w:b/>
          <w:bCs/>
          <w:color w:val="000000"/>
          <w:sz w:val="14"/>
          <w:szCs w:val="14"/>
          <w:lang w:val="en-GB"/>
        </w:rPr>
        <w:t>ANNE</w:t>
      </w:r>
    </w:p>
    <w:p w14:paraId="06DEA6D0"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val="en-GB"/>
        </w:rPr>
      </w:pPr>
      <w:r w:rsidRPr="0035624C">
        <w:rPr>
          <w:rFonts w:ascii="Courier New" w:eastAsia="Times New Roman" w:hAnsi="Courier New" w:cs="Courier New"/>
          <w:color w:val="000000"/>
          <w:sz w:val="14"/>
          <w:szCs w:val="14"/>
          <w:lang w:val="en-GB"/>
        </w:rPr>
        <w:t xml:space="preserve">           </w:t>
      </w:r>
      <w:r w:rsidRPr="009A3F11">
        <w:rPr>
          <w:rFonts w:ascii="Courier New" w:eastAsia="Times New Roman" w:hAnsi="Courier New" w:cs="Courier New"/>
          <w:color w:val="000000"/>
          <w:sz w:val="14"/>
          <w:szCs w:val="14"/>
          <w:lang w:val="en-GB"/>
        </w:rPr>
        <w:tab/>
      </w:r>
      <w:r w:rsidRPr="009A3F11">
        <w:rPr>
          <w:rFonts w:ascii="Courier New" w:eastAsia="Times New Roman" w:hAnsi="Courier New" w:cs="Courier New"/>
          <w:color w:val="000000"/>
          <w:sz w:val="14"/>
          <w:szCs w:val="14"/>
          <w:lang w:val="en-GB"/>
        </w:rPr>
        <w:tab/>
      </w:r>
      <w:r w:rsidRPr="0035624C">
        <w:rPr>
          <w:rFonts w:ascii="Courier New" w:eastAsia="Times New Roman" w:hAnsi="Courier New" w:cs="Courier New"/>
          <w:color w:val="000000"/>
          <w:sz w:val="14"/>
          <w:szCs w:val="14"/>
          <w:lang w:val="en-GB"/>
        </w:rPr>
        <w:t>I will not ruin my dress. Catch</w:t>
      </w:r>
      <w:r w:rsidRPr="009A3F11">
        <w:rPr>
          <w:rFonts w:ascii="Courier New" w:eastAsia="Times New Roman" w:hAnsi="Courier New" w:cs="Courier New"/>
          <w:color w:val="000000"/>
          <w:sz w:val="14"/>
          <w:szCs w:val="14"/>
          <w:lang w:val="en-GB"/>
        </w:rPr>
        <w:t xml:space="preserve"> </w:t>
      </w:r>
      <w:r w:rsidRPr="0035624C">
        <w:rPr>
          <w:rFonts w:ascii="Courier New" w:eastAsia="Times New Roman" w:hAnsi="Courier New" w:cs="Courier New"/>
          <w:color w:val="000000"/>
          <w:sz w:val="14"/>
          <w:szCs w:val="14"/>
          <w:lang w:val="en-GB"/>
        </w:rPr>
        <w:t>me!</w:t>
      </w:r>
    </w:p>
    <w:p w14:paraId="26B228B2"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14"/>
          <w:szCs w:val="14"/>
          <w:lang w:val="en-GB"/>
        </w:rPr>
      </w:pPr>
      <w:r w:rsidRPr="0035624C">
        <w:rPr>
          <w:rFonts w:ascii="Courier New" w:eastAsia="Times New Roman" w:hAnsi="Courier New" w:cs="Courier New"/>
          <w:b/>
          <w:bCs/>
          <w:color w:val="000000"/>
          <w:sz w:val="14"/>
          <w:szCs w:val="14"/>
          <w:lang w:val="en-GB"/>
        </w:rPr>
        <w:t xml:space="preserve">                          </w:t>
      </w:r>
      <w:r w:rsidRPr="009A3F11">
        <w:rPr>
          <w:rFonts w:ascii="Courier New" w:eastAsia="Times New Roman" w:hAnsi="Courier New" w:cs="Courier New"/>
          <w:b/>
          <w:bCs/>
          <w:color w:val="000000"/>
          <w:sz w:val="14"/>
          <w:szCs w:val="14"/>
          <w:lang w:val="en-GB"/>
        </w:rPr>
        <w:tab/>
      </w:r>
      <w:r w:rsidRPr="009A3F11">
        <w:rPr>
          <w:rFonts w:ascii="Courier New" w:eastAsia="Times New Roman" w:hAnsi="Courier New" w:cs="Courier New"/>
          <w:b/>
          <w:bCs/>
          <w:color w:val="000000"/>
          <w:sz w:val="14"/>
          <w:szCs w:val="14"/>
          <w:lang w:val="en-GB"/>
        </w:rPr>
        <w:tab/>
      </w:r>
      <w:r w:rsidRPr="0035624C">
        <w:rPr>
          <w:rFonts w:ascii="Courier New" w:eastAsia="Times New Roman" w:hAnsi="Courier New" w:cs="Courier New"/>
          <w:b/>
          <w:bCs/>
          <w:color w:val="000000"/>
          <w:sz w:val="14"/>
          <w:szCs w:val="14"/>
          <w:lang w:val="en-GB"/>
        </w:rPr>
        <w:t>SOLOMON</w:t>
      </w:r>
    </w:p>
    <w:p w14:paraId="1BCFF1CF"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val="en-GB"/>
        </w:rPr>
      </w:pPr>
      <w:r w:rsidRPr="0035624C">
        <w:rPr>
          <w:rFonts w:ascii="Courier New" w:eastAsia="Times New Roman" w:hAnsi="Courier New" w:cs="Courier New"/>
          <w:color w:val="000000"/>
          <w:sz w:val="14"/>
          <w:szCs w:val="14"/>
          <w:lang w:val="en-GB"/>
        </w:rPr>
        <w:t xml:space="preserve">           </w:t>
      </w:r>
      <w:r w:rsidRPr="009A3F11">
        <w:rPr>
          <w:rFonts w:ascii="Courier New" w:eastAsia="Times New Roman" w:hAnsi="Courier New" w:cs="Courier New"/>
          <w:color w:val="000000"/>
          <w:sz w:val="14"/>
          <w:szCs w:val="14"/>
          <w:lang w:val="en-GB"/>
        </w:rPr>
        <w:tab/>
      </w:r>
      <w:r w:rsidRPr="009A3F11">
        <w:rPr>
          <w:rFonts w:ascii="Courier New" w:eastAsia="Times New Roman" w:hAnsi="Courier New" w:cs="Courier New"/>
          <w:color w:val="000000"/>
          <w:sz w:val="14"/>
          <w:szCs w:val="14"/>
          <w:lang w:val="en-GB"/>
        </w:rPr>
        <w:tab/>
      </w:r>
      <w:r w:rsidRPr="0035624C">
        <w:rPr>
          <w:rFonts w:ascii="Courier New" w:eastAsia="Times New Roman" w:hAnsi="Courier New" w:cs="Courier New"/>
          <w:color w:val="000000"/>
          <w:sz w:val="14"/>
          <w:szCs w:val="14"/>
          <w:lang w:val="en-GB"/>
        </w:rPr>
        <w:t>I will catch you, Anne.</w:t>
      </w:r>
      <w:r w:rsidRPr="009A3F11">
        <w:rPr>
          <w:rFonts w:ascii="Courier New" w:eastAsia="Times New Roman" w:hAnsi="Courier New" w:cs="Courier New"/>
          <w:color w:val="000000"/>
          <w:sz w:val="14"/>
          <w:szCs w:val="14"/>
          <w:lang w:val="en-GB"/>
        </w:rPr>
        <w:t xml:space="preserve"> </w:t>
      </w:r>
      <w:r w:rsidRPr="0035624C">
        <w:rPr>
          <w:rFonts w:ascii="Courier New" w:eastAsia="Times New Roman" w:hAnsi="Courier New" w:cs="Courier New"/>
          <w:color w:val="000000"/>
          <w:sz w:val="14"/>
          <w:szCs w:val="14"/>
          <w:lang w:val="en-GB"/>
        </w:rPr>
        <w:t>I will.</w:t>
      </w:r>
    </w:p>
    <w:p w14:paraId="137C4E12"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14"/>
          <w:szCs w:val="14"/>
          <w:lang w:val="en-GB"/>
        </w:rPr>
      </w:pPr>
      <w:r w:rsidRPr="0035624C">
        <w:rPr>
          <w:rFonts w:ascii="Courier New" w:eastAsia="Times New Roman" w:hAnsi="Courier New" w:cs="Courier New"/>
          <w:b/>
          <w:bCs/>
          <w:color w:val="000000"/>
          <w:sz w:val="14"/>
          <w:szCs w:val="14"/>
          <w:lang w:val="en-GB"/>
        </w:rPr>
        <w:t xml:space="preserve">                          </w:t>
      </w:r>
      <w:r w:rsidRPr="009A3F11">
        <w:rPr>
          <w:rFonts w:ascii="Courier New" w:eastAsia="Times New Roman" w:hAnsi="Courier New" w:cs="Courier New"/>
          <w:b/>
          <w:bCs/>
          <w:color w:val="000000"/>
          <w:sz w:val="14"/>
          <w:szCs w:val="14"/>
          <w:lang w:val="en-GB"/>
        </w:rPr>
        <w:tab/>
      </w:r>
      <w:r w:rsidRPr="009A3F11">
        <w:rPr>
          <w:rFonts w:ascii="Courier New" w:eastAsia="Times New Roman" w:hAnsi="Courier New" w:cs="Courier New"/>
          <w:b/>
          <w:bCs/>
          <w:color w:val="000000"/>
          <w:sz w:val="14"/>
          <w:szCs w:val="14"/>
          <w:lang w:val="en-GB"/>
        </w:rPr>
        <w:tab/>
      </w:r>
      <w:r w:rsidRPr="0035624C">
        <w:rPr>
          <w:rFonts w:ascii="Courier New" w:eastAsia="Times New Roman" w:hAnsi="Courier New" w:cs="Courier New"/>
          <w:b/>
          <w:bCs/>
          <w:color w:val="000000"/>
          <w:sz w:val="14"/>
          <w:szCs w:val="14"/>
          <w:lang w:val="en-GB"/>
        </w:rPr>
        <w:t>ANNE</w:t>
      </w:r>
    </w:p>
    <w:p w14:paraId="22CBC109" w14:textId="77777777" w:rsidR="0094513A" w:rsidRPr="0035624C" w:rsidRDefault="0094513A" w:rsidP="00945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4"/>
          <w:szCs w:val="14"/>
          <w:lang w:val="en-GB"/>
        </w:rPr>
      </w:pPr>
      <w:r w:rsidRPr="0035624C">
        <w:rPr>
          <w:rFonts w:ascii="Courier New" w:eastAsia="Times New Roman" w:hAnsi="Courier New" w:cs="Courier New"/>
          <w:color w:val="000000"/>
          <w:sz w:val="14"/>
          <w:szCs w:val="14"/>
          <w:lang w:val="en-GB"/>
        </w:rPr>
        <w:t xml:space="preserve">           </w:t>
      </w:r>
      <w:r w:rsidRPr="009A3F11">
        <w:rPr>
          <w:rFonts w:ascii="Courier New" w:eastAsia="Times New Roman" w:hAnsi="Courier New" w:cs="Courier New"/>
          <w:color w:val="000000"/>
          <w:sz w:val="14"/>
          <w:szCs w:val="14"/>
          <w:lang w:val="en-GB"/>
        </w:rPr>
        <w:tab/>
      </w:r>
      <w:r w:rsidRPr="009A3F11">
        <w:rPr>
          <w:rFonts w:ascii="Courier New" w:eastAsia="Times New Roman" w:hAnsi="Courier New" w:cs="Courier New"/>
          <w:color w:val="000000"/>
          <w:sz w:val="14"/>
          <w:szCs w:val="14"/>
          <w:lang w:val="en-GB"/>
        </w:rPr>
        <w:tab/>
      </w:r>
      <w:r w:rsidRPr="0035624C">
        <w:rPr>
          <w:rFonts w:ascii="Courier New" w:eastAsia="Times New Roman" w:hAnsi="Courier New" w:cs="Courier New"/>
          <w:color w:val="000000"/>
          <w:sz w:val="14"/>
          <w:szCs w:val="14"/>
          <w:lang w:val="en-GB"/>
        </w:rPr>
        <w:t>You will.</w:t>
      </w:r>
    </w:p>
    <w:p w14:paraId="521DF2D9" w14:textId="34B7BD79" w:rsidR="005B0284" w:rsidRDefault="00537A0F" w:rsidP="00DA1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1F1F1F"/>
          <w:sz w:val="24"/>
          <w:szCs w:val="24"/>
          <w:shd w:val="clear" w:color="auto" w:fill="FFFFFF"/>
        </w:rPr>
      </w:pPr>
      <w:r w:rsidRPr="00537A0F">
        <w:rPr>
          <w:rFonts w:ascii="Times New Roman" w:eastAsia="Times New Roman" w:hAnsi="Times New Roman" w:cs="Times New Roman"/>
          <w:color w:val="000000"/>
          <w:sz w:val="24"/>
          <w:szCs w:val="24"/>
          <w:lang w:val="en-GB"/>
        </w:rPr>
        <w:t xml:space="preserve">Even though the conversation is not very thorough or meaningful, it is between two named African American characters, and no white people are present or mentioned in the conversation. Therefore, this film would have AIR </w:t>
      </w:r>
      <w:r w:rsidR="005731C9">
        <w:rPr>
          <w:rFonts w:ascii="Times New Roman" w:eastAsia="Times New Roman" w:hAnsi="Times New Roman" w:cs="Times New Roman"/>
          <w:color w:val="000000"/>
          <w:sz w:val="24"/>
          <w:szCs w:val="24"/>
          <w:lang w:val="en-GB"/>
        </w:rPr>
        <w:t xml:space="preserve">with regards to the test created by Lazar et al. </w:t>
      </w:r>
      <w:r w:rsidR="00C5506B" w:rsidRPr="00C5506B">
        <w:rPr>
          <w:rFonts w:ascii="Times New Roman" w:hAnsi="Times New Roman" w:cs="Times New Roman"/>
          <w:color w:val="1F1F1F"/>
          <w:sz w:val="24"/>
          <w:szCs w:val="24"/>
          <w:shd w:val="clear" w:color="auto" w:fill="FFFFFF"/>
        </w:rPr>
        <w:t xml:space="preserve">With an understanding of the concepts, the following paragraphs will explain </w:t>
      </w:r>
      <w:r>
        <w:rPr>
          <w:rFonts w:ascii="Times New Roman" w:hAnsi="Times New Roman" w:cs="Times New Roman"/>
          <w:color w:val="1F1F1F"/>
          <w:sz w:val="24"/>
          <w:szCs w:val="24"/>
          <w:shd w:val="clear" w:color="auto" w:fill="FFFFFF"/>
        </w:rPr>
        <w:t xml:space="preserve">the </w:t>
      </w:r>
      <w:r w:rsidRPr="00C5506B">
        <w:rPr>
          <w:rFonts w:ascii="Times New Roman" w:hAnsi="Times New Roman" w:cs="Times New Roman"/>
          <w:color w:val="1F1F1F"/>
          <w:sz w:val="24"/>
          <w:szCs w:val="24"/>
          <w:shd w:val="clear" w:color="auto" w:fill="FFFFFF"/>
        </w:rPr>
        <w:t>relat</w:t>
      </w:r>
      <w:r>
        <w:rPr>
          <w:rFonts w:ascii="Times New Roman" w:hAnsi="Times New Roman" w:cs="Times New Roman"/>
          <w:color w:val="1F1F1F"/>
          <w:sz w:val="24"/>
          <w:szCs w:val="24"/>
          <w:shd w:val="clear" w:color="auto" w:fill="FFFFFF"/>
        </w:rPr>
        <w:t>ionships between one another</w:t>
      </w:r>
      <w:r w:rsidR="00C5506B" w:rsidRPr="00C5506B">
        <w:rPr>
          <w:rFonts w:ascii="Times New Roman" w:hAnsi="Times New Roman" w:cs="Times New Roman"/>
          <w:color w:val="1F1F1F"/>
          <w:sz w:val="24"/>
          <w:szCs w:val="24"/>
          <w:shd w:val="clear" w:color="auto" w:fill="FFFFFF"/>
        </w:rPr>
        <w:t>.</w:t>
      </w:r>
    </w:p>
    <w:p w14:paraId="5F46280A" w14:textId="77777777" w:rsidR="00DA3042" w:rsidRPr="00266229" w:rsidRDefault="00DA3042" w:rsidP="00266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b/>
          <w:bCs/>
          <w:color w:val="000000"/>
          <w:sz w:val="24"/>
          <w:szCs w:val="24"/>
        </w:rPr>
      </w:pPr>
    </w:p>
    <w:p w14:paraId="7799C9C4" w14:textId="5D0D0A1F" w:rsidR="00890931" w:rsidRPr="00266229" w:rsidRDefault="001C765C" w:rsidP="008262AB">
      <w:pPr>
        <w:pStyle w:val="Heading2"/>
      </w:pPr>
      <w:bookmarkStart w:id="10" w:name="_Toc150513296"/>
      <w:r w:rsidRPr="00266229">
        <w:t xml:space="preserve">The </w:t>
      </w:r>
      <w:r w:rsidR="00A51A89" w:rsidRPr="00266229">
        <w:t>R</w:t>
      </w:r>
      <w:r w:rsidRPr="00266229">
        <w:t xml:space="preserve">elationship of </w:t>
      </w:r>
      <w:r w:rsidR="00890931" w:rsidRPr="00266229">
        <w:t xml:space="preserve">Racial </w:t>
      </w:r>
      <w:r w:rsidR="00A51A89" w:rsidRPr="00266229">
        <w:t>D</w:t>
      </w:r>
      <w:r w:rsidR="00890931" w:rsidRPr="00266229">
        <w:t xml:space="preserve">iversity and </w:t>
      </w:r>
      <w:r w:rsidR="00A51A89" w:rsidRPr="00266229">
        <w:t>Long-Term Audience Engagement (LTAE)</w:t>
      </w:r>
      <w:bookmarkEnd w:id="10"/>
    </w:p>
    <w:p w14:paraId="0C275D44" w14:textId="71F173C6" w:rsidR="00C071A3" w:rsidRDefault="00082C95" w:rsidP="00890931">
      <w:pPr>
        <w:spacing w:line="360" w:lineRule="auto"/>
        <w:jc w:val="both"/>
        <w:rPr>
          <w:rFonts w:ascii="Times New Roman" w:hAnsi="Times New Roman" w:cs="Times New Roman"/>
          <w:sz w:val="24"/>
          <w:szCs w:val="24"/>
        </w:rPr>
      </w:pPr>
      <w:r w:rsidRPr="00082C95">
        <w:rPr>
          <w:rFonts w:ascii="Times New Roman" w:hAnsi="Times New Roman" w:cs="Times New Roman"/>
          <w:sz w:val="24"/>
          <w:szCs w:val="24"/>
        </w:rPr>
        <w:t>The power of storytelling lies in its ability to create connections between viewers and characters who possess relatable qualities and admirable traits (Murray, 1999; Appiah, 2001; Hall, 2020).</w:t>
      </w:r>
      <w:r>
        <w:rPr>
          <w:rFonts w:ascii="Times New Roman" w:hAnsi="Times New Roman" w:cs="Times New Roman"/>
          <w:sz w:val="24"/>
          <w:szCs w:val="24"/>
        </w:rPr>
        <w:t xml:space="preserve"> </w:t>
      </w:r>
      <w:r w:rsidR="00890931" w:rsidRPr="00171FD1">
        <w:rPr>
          <w:rFonts w:ascii="Times New Roman" w:hAnsi="Times New Roman" w:cs="Times New Roman"/>
          <w:sz w:val="24"/>
          <w:szCs w:val="24"/>
        </w:rPr>
        <w:t xml:space="preserve">This connection is strengthened when there are similarities in demographic factors such as </w:t>
      </w:r>
      <w:r w:rsidR="00F12CC9">
        <w:rPr>
          <w:rFonts w:ascii="Times New Roman" w:hAnsi="Times New Roman" w:cs="Times New Roman"/>
          <w:sz w:val="24"/>
          <w:szCs w:val="24"/>
        </w:rPr>
        <w:t>ethnicity</w:t>
      </w:r>
      <w:r w:rsidR="00890931" w:rsidRPr="00171FD1">
        <w:rPr>
          <w:rFonts w:ascii="Times New Roman" w:hAnsi="Times New Roman" w:cs="Times New Roman"/>
          <w:sz w:val="24"/>
          <w:szCs w:val="24"/>
        </w:rPr>
        <w:t>, age, and gender, creating a sense of affinity between viewers and the on-screen portrayals (Hall, 2020)</w:t>
      </w:r>
      <w:r w:rsidR="00EA52EF">
        <w:rPr>
          <w:rFonts w:ascii="Times New Roman" w:hAnsi="Times New Roman" w:cs="Times New Roman"/>
          <w:sz w:val="24"/>
          <w:szCs w:val="24"/>
        </w:rPr>
        <w:t>.</w:t>
      </w:r>
      <w:r w:rsidR="00890931" w:rsidRPr="00171FD1">
        <w:rPr>
          <w:rFonts w:ascii="Times New Roman" w:hAnsi="Times New Roman" w:cs="Times New Roman"/>
          <w:sz w:val="24"/>
          <w:szCs w:val="24"/>
        </w:rPr>
        <w:t xml:space="preserve"> </w:t>
      </w:r>
    </w:p>
    <w:p w14:paraId="56042CED" w14:textId="77777777" w:rsidR="00C071A3" w:rsidRDefault="00C071A3" w:rsidP="00890931">
      <w:pPr>
        <w:spacing w:line="360" w:lineRule="auto"/>
        <w:jc w:val="both"/>
        <w:rPr>
          <w:rFonts w:ascii="Times New Roman" w:hAnsi="Times New Roman" w:cs="Times New Roman"/>
          <w:sz w:val="24"/>
          <w:szCs w:val="24"/>
        </w:rPr>
      </w:pPr>
    </w:p>
    <w:p w14:paraId="61DE51E5" w14:textId="0BC688D1" w:rsidR="00890931" w:rsidRPr="00171FD1" w:rsidRDefault="00890931" w:rsidP="00890931">
      <w:pPr>
        <w:spacing w:line="360" w:lineRule="auto"/>
        <w:jc w:val="both"/>
        <w:rPr>
          <w:rFonts w:ascii="Times New Roman" w:hAnsi="Times New Roman" w:cs="Times New Roman"/>
          <w:sz w:val="24"/>
          <w:szCs w:val="24"/>
        </w:rPr>
      </w:pPr>
      <w:r w:rsidRPr="00171FD1">
        <w:rPr>
          <w:rFonts w:ascii="Times New Roman" w:hAnsi="Times New Roman" w:cs="Times New Roman"/>
          <w:sz w:val="24"/>
          <w:szCs w:val="24"/>
        </w:rPr>
        <w:t>As a result, when individuals see themselves or their own experiences represented in a story, they are more likely to form a strong emotional bond and become engaged with the film and its characters</w:t>
      </w:r>
      <w:r w:rsidRPr="00F42012">
        <w:rPr>
          <w:rFonts w:ascii="Times New Roman" w:hAnsi="Times New Roman" w:cs="Times New Roman"/>
          <w:sz w:val="24"/>
          <w:szCs w:val="24"/>
        </w:rPr>
        <w:t xml:space="preserve"> </w:t>
      </w:r>
      <w:r w:rsidRPr="00171FD1">
        <w:rPr>
          <w:rFonts w:ascii="Times New Roman" w:hAnsi="Times New Roman" w:cs="Times New Roman"/>
          <w:sz w:val="24"/>
          <w:szCs w:val="24"/>
        </w:rPr>
        <w:t>(Murray, 1999; Appiah, 2001; Hall, 2020)</w:t>
      </w:r>
      <w:r w:rsidR="00EA52EF">
        <w:rPr>
          <w:rFonts w:ascii="Times New Roman" w:hAnsi="Times New Roman" w:cs="Times New Roman"/>
          <w:sz w:val="24"/>
          <w:szCs w:val="24"/>
        </w:rPr>
        <w:t>.</w:t>
      </w:r>
      <w:r>
        <w:rPr>
          <w:rFonts w:ascii="Times New Roman" w:hAnsi="Times New Roman" w:cs="Times New Roman"/>
          <w:sz w:val="24"/>
          <w:szCs w:val="24"/>
        </w:rPr>
        <w:t xml:space="preserve"> </w:t>
      </w:r>
      <w:r w:rsidRPr="00171FD1">
        <w:rPr>
          <w:rFonts w:ascii="Times New Roman" w:hAnsi="Times New Roman" w:cs="Times New Roman"/>
          <w:sz w:val="24"/>
          <w:szCs w:val="24"/>
        </w:rPr>
        <w:t xml:space="preserve">This suggests that when a </w:t>
      </w:r>
      <w:r>
        <w:rPr>
          <w:rFonts w:ascii="Times New Roman" w:hAnsi="Times New Roman" w:cs="Times New Roman"/>
          <w:sz w:val="24"/>
          <w:szCs w:val="24"/>
        </w:rPr>
        <w:t xml:space="preserve">film </w:t>
      </w:r>
      <w:r w:rsidRPr="00171FD1">
        <w:rPr>
          <w:rFonts w:ascii="Times New Roman" w:hAnsi="Times New Roman" w:cs="Times New Roman"/>
          <w:sz w:val="24"/>
          <w:szCs w:val="24"/>
        </w:rPr>
        <w:t>embraces racial diversity, it has the potential to attract a broader audience and foster greater overall LTAE (USC Annenberg, 2018)</w:t>
      </w:r>
      <w:r w:rsidR="00EA52EF">
        <w:rPr>
          <w:rFonts w:ascii="Times New Roman" w:hAnsi="Times New Roman" w:cs="Times New Roman"/>
          <w:sz w:val="24"/>
          <w:szCs w:val="24"/>
        </w:rPr>
        <w:t>.</w:t>
      </w:r>
    </w:p>
    <w:p w14:paraId="28F8BB66" w14:textId="77777777" w:rsidR="00890931" w:rsidRPr="00171FD1" w:rsidRDefault="00890931" w:rsidP="00890931">
      <w:pPr>
        <w:spacing w:line="360" w:lineRule="auto"/>
        <w:jc w:val="both"/>
        <w:rPr>
          <w:rFonts w:ascii="Times New Roman" w:hAnsi="Times New Roman" w:cs="Times New Roman"/>
          <w:sz w:val="24"/>
          <w:szCs w:val="24"/>
        </w:rPr>
      </w:pPr>
    </w:p>
    <w:p w14:paraId="22C92EFB" w14:textId="77777777" w:rsidR="00441D4D" w:rsidRDefault="00F70ABD" w:rsidP="009E262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Nevertheless, t</w:t>
      </w:r>
      <w:r w:rsidR="00890931" w:rsidRPr="007B6007">
        <w:rPr>
          <w:rFonts w:ascii="Times New Roman" w:hAnsi="Times New Roman" w:cs="Times New Roman"/>
          <w:sz w:val="24"/>
          <w:szCs w:val="24"/>
        </w:rPr>
        <w:t>he demand for greater racial diversity in film is not universally embraced. A study by King (2020) identifies a group while not opposing racial representation in film, prioritize</w:t>
      </w:r>
      <w:r w:rsidR="004D429C">
        <w:rPr>
          <w:rFonts w:ascii="Times New Roman" w:hAnsi="Times New Roman" w:cs="Times New Roman"/>
          <w:sz w:val="24"/>
          <w:szCs w:val="24"/>
        </w:rPr>
        <w:t>s</w:t>
      </w:r>
      <w:r w:rsidR="00890931" w:rsidRPr="007B6007">
        <w:rPr>
          <w:rFonts w:ascii="Times New Roman" w:hAnsi="Times New Roman" w:cs="Times New Roman"/>
          <w:sz w:val="24"/>
          <w:szCs w:val="24"/>
        </w:rPr>
        <w:t xml:space="preserve"> the quality of the storyline. </w:t>
      </w:r>
      <w:r w:rsidR="009E262E">
        <w:rPr>
          <w:rFonts w:ascii="Times New Roman" w:hAnsi="Times New Roman" w:cs="Times New Roman"/>
          <w:sz w:val="24"/>
          <w:szCs w:val="24"/>
        </w:rPr>
        <w:t xml:space="preserve">Arguing that when minorities are introduced without developed characters it influences the quality of the storyline. </w:t>
      </w:r>
      <w:r w:rsidR="00BB0AE3">
        <w:rPr>
          <w:rFonts w:ascii="Times New Roman" w:hAnsi="Times New Roman" w:cs="Times New Roman"/>
          <w:sz w:val="24"/>
          <w:szCs w:val="24"/>
        </w:rPr>
        <w:t>An effect discussed more in detail in the next section of this paper.</w:t>
      </w:r>
      <w:r w:rsidR="00B85D4C">
        <w:rPr>
          <w:rFonts w:ascii="Times New Roman" w:hAnsi="Times New Roman" w:cs="Times New Roman"/>
          <w:sz w:val="24"/>
          <w:szCs w:val="24"/>
        </w:rPr>
        <w:t xml:space="preserve"> </w:t>
      </w:r>
    </w:p>
    <w:p w14:paraId="1E40C72C" w14:textId="77777777" w:rsidR="00441D4D" w:rsidRDefault="00441D4D" w:rsidP="009E262E">
      <w:pPr>
        <w:spacing w:line="360" w:lineRule="auto"/>
        <w:jc w:val="both"/>
        <w:rPr>
          <w:rFonts w:ascii="Times New Roman" w:hAnsi="Times New Roman" w:cs="Times New Roman"/>
          <w:sz w:val="24"/>
          <w:szCs w:val="24"/>
        </w:rPr>
      </w:pPr>
    </w:p>
    <w:p w14:paraId="0727D36D" w14:textId="1B1C0D8E" w:rsidR="004E58E2" w:rsidRDefault="00B85D4C" w:rsidP="009E262E">
      <w:pPr>
        <w:spacing w:line="360" w:lineRule="auto"/>
        <w:jc w:val="both"/>
        <w:rPr>
          <w:rFonts w:ascii="Times New Roman" w:hAnsi="Times New Roman" w:cs="Times New Roman"/>
          <w:sz w:val="24"/>
          <w:szCs w:val="24"/>
        </w:rPr>
      </w:pPr>
      <w:r w:rsidRPr="00DA5873">
        <w:rPr>
          <w:rFonts w:ascii="Times New Roman" w:hAnsi="Times New Roman" w:cs="Times New Roman"/>
          <w:sz w:val="24"/>
          <w:szCs w:val="24"/>
        </w:rPr>
        <w:t>Patel (2015)</w:t>
      </w:r>
      <w:r w:rsidR="00082C95">
        <w:rPr>
          <w:rFonts w:ascii="Times New Roman" w:hAnsi="Times New Roman" w:cs="Times New Roman"/>
          <w:sz w:val="24"/>
          <w:szCs w:val="24"/>
        </w:rPr>
        <w:t xml:space="preserve"> argue</w:t>
      </w:r>
      <w:r>
        <w:rPr>
          <w:rFonts w:ascii="Times New Roman" w:hAnsi="Times New Roman" w:cs="Times New Roman"/>
          <w:sz w:val="24"/>
          <w:szCs w:val="24"/>
        </w:rPr>
        <w:t>s</w:t>
      </w:r>
      <w:r w:rsidR="00082C95">
        <w:rPr>
          <w:rFonts w:ascii="Times New Roman" w:hAnsi="Times New Roman" w:cs="Times New Roman"/>
          <w:sz w:val="24"/>
          <w:szCs w:val="24"/>
        </w:rPr>
        <w:t xml:space="preserve"> that </w:t>
      </w:r>
      <w:r w:rsidR="00890931" w:rsidRPr="00DA5873">
        <w:rPr>
          <w:rFonts w:ascii="Times New Roman" w:hAnsi="Times New Roman" w:cs="Times New Roman"/>
          <w:sz w:val="24"/>
          <w:szCs w:val="24"/>
        </w:rPr>
        <w:t>efforts to increase racial diversity have faced criticism, particularly from those who fear change and the increased visibility of people of color</w:t>
      </w:r>
      <w:r>
        <w:rPr>
          <w:rFonts w:ascii="Times New Roman" w:hAnsi="Times New Roman" w:cs="Times New Roman"/>
          <w:sz w:val="24"/>
          <w:szCs w:val="24"/>
        </w:rPr>
        <w:t xml:space="preserve"> due to</w:t>
      </w:r>
      <w:r w:rsidRPr="00B85D4C">
        <w:rPr>
          <w:rFonts w:ascii="Times New Roman" w:hAnsi="Times New Roman" w:cs="Times New Roman"/>
          <w:sz w:val="24"/>
          <w:szCs w:val="24"/>
        </w:rPr>
        <w:t xml:space="preserve"> </w:t>
      </w:r>
      <w:r w:rsidRPr="00DA5873">
        <w:rPr>
          <w:rFonts w:ascii="Times New Roman" w:hAnsi="Times New Roman" w:cs="Times New Roman"/>
          <w:sz w:val="24"/>
          <w:szCs w:val="24"/>
        </w:rPr>
        <w:t>a persistent culture of colonialism or systematic racism</w:t>
      </w:r>
      <w:r w:rsidR="004E58E2">
        <w:rPr>
          <w:rFonts w:ascii="Times New Roman" w:hAnsi="Times New Roman" w:cs="Times New Roman"/>
          <w:sz w:val="24"/>
          <w:szCs w:val="24"/>
        </w:rPr>
        <w:t xml:space="preserve">. </w:t>
      </w:r>
      <w:r w:rsidR="00170C3F" w:rsidRPr="00170C3F">
        <w:rPr>
          <w:rFonts w:ascii="Times New Roman" w:hAnsi="Times New Roman" w:cs="Times New Roman"/>
          <w:sz w:val="24"/>
          <w:szCs w:val="24"/>
        </w:rPr>
        <w:t>This idea of preference has led to the industry's practice of whitewashing, which is based on the assumption that white majority audiences prefer racially homogeneous casts and that diversity would not positively impact LTAE</w:t>
      </w:r>
      <w:r w:rsidR="00170C3F">
        <w:rPr>
          <w:rFonts w:ascii="Times New Roman" w:hAnsi="Times New Roman" w:cs="Times New Roman"/>
          <w:sz w:val="24"/>
          <w:szCs w:val="24"/>
        </w:rPr>
        <w:t xml:space="preserve"> </w:t>
      </w:r>
      <w:r w:rsidR="00170C3F" w:rsidRPr="00170C3F">
        <w:rPr>
          <w:rFonts w:ascii="Times New Roman" w:hAnsi="Times New Roman" w:cs="Times New Roman"/>
          <w:sz w:val="24"/>
          <w:szCs w:val="24"/>
        </w:rPr>
        <w:t>(Weaver, 2011).</w:t>
      </w:r>
    </w:p>
    <w:p w14:paraId="3767CA48" w14:textId="77777777" w:rsidR="004E58E2" w:rsidRDefault="004E58E2" w:rsidP="009E262E">
      <w:pPr>
        <w:spacing w:line="360" w:lineRule="auto"/>
        <w:jc w:val="both"/>
        <w:rPr>
          <w:rFonts w:ascii="Times New Roman" w:hAnsi="Times New Roman" w:cs="Times New Roman"/>
          <w:sz w:val="24"/>
          <w:szCs w:val="24"/>
        </w:rPr>
      </w:pPr>
    </w:p>
    <w:p w14:paraId="0AABCE41" w14:textId="6BA80E16" w:rsidR="009E262E" w:rsidRDefault="00B15E51" w:rsidP="009E262E">
      <w:pPr>
        <w:spacing w:line="360" w:lineRule="auto"/>
        <w:jc w:val="both"/>
        <w:rPr>
          <w:rFonts w:ascii="Times New Roman" w:hAnsi="Times New Roman" w:cs="Times New Roman"/>
          <w:sz w:val="24"/>
          <w:szCs w:val="24"/>
        </w:rPr>
      </w:pPr>
      <w:r w:rsidRPr="00B15E51">
        <w:rPr>
          <w:rFonts w:ascii="Times New Roman" w:hAnsi="Times New Roman" w:cs="Times New Roman"/>
          <w:sz w:val="24"/>
          <w:szCs w:val="24"/>
        </w:rPr>
        <w:t xml:space="preserve">The assumption that white majority audiences prefer racially homogeneous casts is believed to have led to studios allocating smaller budgets to projects with higher racial diversity. This assumption is supported by research by Smith et al. (2020), which found that films featuring racial minorities in lead roles often receive significantly less production budget. It is important to note that lower production budgets are a significant predictor of lower box-office sales (Eliashberg, 2014; Michel Clement, 2014), </w:t>
      </w:r>
      <w:r w:rsidR="009B5EAF" w:rsidRPr="009B5EAF">
        <w:rPr>
          <w:rFonts w:ascii="Times New Roman" w:hAnsi="Times New Roman" w:cs="Times New Roman"/>
          <w:sz w:val="24"/>
          <w:szCs w:val="24"/>
        </w:rPr>
        <w:t>which can make it difficult to assess the true potential appeal of diverse films</w:t>
      </w:r>
      <w:r w:rsidR="009B5EAF">
        <w:rPr>
          <w:rFonts w:ascii="Times New Roman" w:hAnsi="Times New Roman" w:cs="Times New Roman"/>
          <w:sz w:val="24"/>
          <w:szCs w:val="24"/>
        </w:rPr>
        <w:t xml:space="preserve">. </w:t>
      </w:r>
    </w:p>
    <w:p w14:paraId="58421C01" w14:textId="77777777" w:rsidR="00B15E51" w:rsidRPr="009E262E" w:rsidRDefault="00B15E51" w:rsidP="009E262E">
      <w:pPr>
        <w:spacing w:line="360" w:lineRule="auto"/>
        <w:jc w:val="both"/>
        <w:rPr>
          <w:rFonts w:ascii="Times New Roman" w:hAnsi="Times New Roman" w:cs="Times New Roman"/>
          <w:sz w:val="24"/>
          <w:szCs w:val="24"/>
        </w:rPr>
      </w:pPr>
    </w:p>
    <w:p w14:paraId="1600BB66" w14:textId="5AA996AB" w:rsidR="00890931" w:rsidRDefault="00082C95" w:rsidP="009E262E">
      <w:pPr>
        <w:spacing w:line="360" w:lineRule="auto"/>
        <w:jc w:val="both"/>
        <w:rPr>
          <w:rFonts w:ascii="Times New Roman" w:hAnsi="Times New Roman" w:cs="Times New Roman"/>
          <w:sz w:val="24"/>
          <w:szCs w:val="24"/>
        </w:rPr>
      </w:pPr>
      <w:r w:rsidRPr="00082C95">
        <w:rPr>
          <w:rFonts w:ascii="Times New Roman" w:hAnsi="Times New Roman" w:cs="Times New Roman"/>
          <w:sz w:val="24"/>
          <w:szCs w:val="24"/>
        </w:rPr>
        <w:t>Nevertheless, it</w:t>
      </w:r>
      <w:r w:rsidR="00A77A4F">
        <w:rPr>
          <w:rFonts w:ascii="Times New Roman" w:hAnsi="Times New Roman" w:cs="Times New Roman"/>
          <w:sz w:val="24"/>
          <w:szCs w:val="24"/>
        </w:rPr>
        <w:t xml:space="preserve"> is</w:t>
      </w:r>
      <w:r w:rsidRPr="00082C95">
        <w:rPr>
          <w:rFonts w:ascii="Times New Roman" w:hAnsi="Times New Roman" w:cs="Times New Roman"/>
          <w:sz w:val="24"/>
          <w:szCs w:val="24"/>
        </w:rPr>
        <w:t xml:space="preserve"> essential to emphasize that the preference for whitewashing doesn't hold true for all scenarios (Aumer, 2017). </w:t>
      </w:r>
      <w:r w:rsidR="009E262E" w:rsidRPr="009E262E">
        <w:rPr>
          <w:rFonts w:ascii="Times New Roman" w:hAnsi="Times New Roman" w:cs="Times New Roman"/>
          <w:sz w:val="24"/>
          <w:szCs w:val="24"/>
        </w:rPr>
        <w:t xml:space="preserve">Recent studies have also raised doubts about the idea that white actors are </w:t>
      </w:r>
      <w:r w:rsidR="00E56EFC">
        <w:rPr>
          <w:rFonts w:ascii="Times New Roman" w:hAnsi="Times New Roman" w:cs="Times New Roman"/>
          <w:sz w:val="24"/>
          <w:szCs w:val="24"/>
        </w:rPr>
        <w:t xml:space="preserve">necessary for </w:t>
      </w:r>
      <w:r w:rsidR="009E262E" w:rsidRPr="009E262E">
        <w:rPr>
          <w:rFonts w:ascii="Times New Roman" w:hAnsi="Times New Roman" w:cs="Times New Roman"/>
          <w:sz w:val="24"/>
          <w:szCs w:val="24"/>
        </w:rPr>
        <w:t xml:space="preserve">financially success of films (Chow, 2016). </w:t>
      </w:r>
      <w:r w:rsidRPr="00082C95">
        <w:rPr>
          <w:rFonts w:ascii="Times New Roman" w:hAnsi="Times New Roman" w:cs="Times New Roman"/>
          <w:sz w:val="24"/>
          <w:szCs w:val="24"/>
        </w:rPr>
        <w:t>The prevalence of whitewashing may be more a product of industry habit than an accurate reflection of audience preferences. Nonetheless, due to the underfunding of diverse films, accurately assessing their potential appeal to audiences becomes a challenging task.</w:t>
      </w:r>
    </w:p>
    <w:p w14:paraId="3F7D5DC4" w14:textId="77777777" w:rsidR="009E262E" w:rsidRDefault="009E262E" w:rsidP="009E262E">
      <w:pPr>
        <w:spacing w:line="360" w:lineRule="auto"/>
        <w:jc w:val="both"/>
        <w:rPr>
          <w:rFonts w:ascii="Times New Roman" w:hAnsi="Times New Roman" w:cs="Times New Roman"/>
          <w:sz w:val="24"/>
          <w:szCs w:val="24"/>
        </w:rPr>
      </w:pPr>
    </w:p>
    <w:p w14:paraId="4C94D2D5" w14:textId="77777777" w:rsidR="007803EA" w:rsidRDefault="007803EA">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B3C9364" w14:textId="5DEF9E32" w:rsidR="00192A9F" w:rsidRDefault="00192A9F" w:rsidP="006C045A">
      <w:pPr>
        <w:spacing w:line="360" w:lineRule="auto"/>
        <w:jc w:val="both"/>
        <w:rPr>
          <w:rFonts w:ascii="Times New Roman" w:hAnsi="Times New Roman" w:cs="Times New Roman"/>
          <w:sz w:val="24"/>
          <w:szCs w:val="24"/>
        </w:rPr>
      </w:pPr>
      <w:r w:rsidRPr="00192A9F">
        <w:rPr>
          <w:rFonts w:ascii="Times New Roman" w:hAnsi="Times New Roman" w:cs="Times New Roman"/>
          <w:sz w:val="24"/>
          <w:szCs w:val="24"/>
        </w:rPr>
        <w:lastRenderedPageBreak/>
        <w:t>Furthermore, Teresa Correa's study in 2011 delved into the connection between racial diversity and social media engagement, revealing that minority groups tend to be more prolific creators of online content. This heightened interaction between minority communities and media is further evidenced by the active involvement of African-American and Latin communities in both traditional and digital entertainment, surpassing their proportional representation in the U.S. population (Gonzalez, 2014; MPAA, 2014).</w:t>
      </w:r>
    </w:p>
    <w:p w14:paraId="6CAB7E95" w14:textId="5A093C11" w:rsidR="004B5B4A" w:rsidRDefault="004B5B4A">
      <w:pPr>
        <w:spacing w:after="160" w:line="259" w:lineRule="auto"/>
        <w:rPr>
          <w:rFonts w:ascii="Times New Roman" w:hAnsi="Times New Roman" w:cs="Times New Roman"/>
          <w:sz w:val="24"/>
          <w:szCs w:val="24"/>
        </w:rPr>
      </w:pPr>
    </w:p>
    <w:p w14:paraId="6466B2DF" w14:textId="79D6C1EC" w:rsidR="001529DF" w:rsidRDefault="001529DF" w:rsidP="00566DC2">
      <w:pPr>
        <w:spacing w:line="360" w:lineRule="auto"/>
        <w:jc w:val="both"/>
        <w:rPr>
          <w:rFonts w:ascii="Times New Roman" w:hAnsi="Times New Roman" w:cs="Times New Roman"/>
          <w:sz w:val="24"/>
          <w:szCs w:val="24"/>
        </w:rPr>
      </w:pPr>
      <w:r w:rsidRPr="001529DF">
        <w:rPr>
          <w:rFonts w:ascii="Times New Roman" w:hAnsi="Times New Roman" w:cs="Times New Roman"/>
          <w:sz w:val="24"/>
          <w:szCs w:val="24"/>
        </w:rPr>
        <w:t xml:space="preserve">This trend is likely to become even more impactful in the future as minority groups continue to grow as a percentage of the total U.S. population (Desilver, 2015). When a film successfully resonates with these audiences through representation, it is more likely to stimulate online discussions, which can lead to </w:t>
      </w:r>
      <w:r w:rsidR="00366849">
        <w:rPr>
          <w:rFonts w:ascii="Times New Roman" w:hAnsi="Times New Roman" w:cs="Times New Roman"/>
          <w:sz w:val="24"/>
          <w:szCs w:val="24"/>
        </w:rPr>
        <w:t xml:space="preserve">higher </w:t>
      </w:r>
      <w:r w:rsidRPr="001529DF">
        <w:rPr>
          <w:rFonts w:ascii="Times New Roman" w:hAnsi="Times New Roman" w:cs="Times New Roman"/>
          <w:sz w:val="24"/>
          <w:szCs w:val="24"/>
        </w:rPr>
        <w:t>LTAE (Kumar, 2022).</w:t>
      </w:r>
      <w:r>
        <w:rPr>
          <w:rFonts w:ascii="Times New Roman" w:hAnsi="Times New Roman" w:cs="Times New Roman"/>
          <w:sz w:val="24"/>
          <w:szCs w:val="24"/>
        </w:rPr>
        <w:t xml:space="preserve"> </w:t>
      </w:r>
    </w:p>
    <w:p w14:paraId="5EAB1AEF" w14:textId="77777777" w:rsidR="00566DC2" w:rsidRDefault="00566DC2" w:rsidP="00566DC2">
      <w:pPr>
        <w:spacing w:line="360" w:lineRule="auto"/>
        <w:jc w:val="both"/>
        <w:rPr>
          <w:rFonts w:ascii="Times New Roman" w:hAnsi="Times New Roman" w:cs="Times New Roman"/>
          <w:sz w:val="24"/>
          <w:szCs w:val="24"/>
        </w:rPr>
      </w:pPr>
    </w:p>
    <w:p w14:paraId="59AB98EB" w14:textId="1DCCDA33" w:rsidR="007462DF" w:rsidRDefault="00890931" w:rsidP="007462DF">
      <w:pPr>
        <w:spacing w:line="360" w:lineRule="auto"/>
        <w:jc w:val="both"/>
        <w:rPr>
          <w:rFonts w:ascii="Times New Roman" w:hAnsi="Times New Roman" w:cs="Times New Roman"/>
          <w:sz w:val="24"/>
          <w:szCs w:val="24"/>
        </w:rPr>
      </w:pPr>
      <w:r w:rsidRPr="00171FD1">
        <w:rPr>
          <w:rFonts w:ascii="Times New Roman" w:hAnsi="Times New Roman" w:cs="Times New Roman"/>
          <w:sz w:val="24"/>
          <w:szCs w:val="24"/>
        </w:rPr>
        <w:t>Finally, it is argued that diverse casts can better reflect the diversity of the real world, which can help viewers to connect with the characters and the story (USC Annenberg, 2018</w:t>
      </w:r>
      <w:r w:rsidR="00E67A97">
        <w:rPr>
          <w:rFonts w:ascii="Times New Roman" w:hAnsi="Times New Roman" w:cs="Times New Roman"/>
          <w:sz w:val="24"/>
          <w:szCs w:val="24"/>
        </w:rPr>
        <w:t>)</w:t>
      </w:r>
      <w:r w:rsidR="00EA52EF">
        <w:rPr>
          <w:rFonts w:ascii="Times New Roman" w:hAnsi="Times New Roman" w:cs="Times New Roman"/>
          <w:sz w:val="24"/>
          <w:szCs w:val="24"/>
        </w:rPr>
        <w:t>.</w:t>
      </w:r>
      <w:r w:rsidR="00E67A97">
        <w:rPr>
          <w:rFonts w:ascii="Times New Roman" w:hAnsi="Times New Roman" w:cs="Times New Roman"/>
          <w:sz w:val="24"/>
          <w:szCs w:val="24"/>
        </w:rPr>
        <w:t xml:space="preserve"> </w:t>
      </w:r>
      <w:r w:rsidR="00B9264B" w:rsidRPr="00B9264B">
        <w:rPr>
          <w:rFonts w:ascii="Times New Roman" w:hAnsi="Times New Roman" w:cs="Times New Roman"/>
          <w:sz w:val="24"/>
          <w:szCs w:val="24"/>
        </w:rPr>
        <w:t>Despite the challenges posed by current industry forces and tokenism (which will be discussed in the next paragraph), the general consensus is that increased racial diversity in films has a positive impact on LTAE. Based on these considerations, the following hypothesis is proposed</w:t>
      </w:r>
      <w:r w:rsidR="00BD21DC">
        <w:rPr>
          <w:rFonts w:ascii="Times New Roman" w:hAnsi="Times New Roman" w:cs="Times New Roman"/>
          <w:sz w:val="24"/>
          <w:szCs w:val="24"/>
        </w:rPr>
        <w:t>:</w:t>
      </w:r>
      <w:r w:rsidR="00B9264B">
        <w:rPr>
          <w:rFonts w:ascii="Times New Roman" w:hAnsi="Times New Roman" w:cs="Times New Roman"/>
          <w:sz w:val="24"/>
          <w:szCs w:val="24"/>
        </w:rPr>
        <w:br/>
      </w:r>
      <w:r w:rsidR="00B9264B" w:rsidRPr="00B9264B">
        <w:rPr>
          <w:rFonts w:ascii="Times New Roman" w:hAnsi="Times New Roman" w:cs="Times New Roman"/>
          <w:b/>
          <w:bCs/>
          <w:sz w:val="24"/>
          <w:szCs w:val="24"/>
        </w:rPr>
        <w:t>H</w:t>
      </w:r>
      <w:r w:rsidRPr="00B9264B">
        <w:rPr>
          <w:rFonts w:ascii="Times New Roman" w:hAnsi="Times New Roman" w:cs="Times New Roman"/>
          <w:b/>
          <w:bCs/>
          <w:sz w:val="24"/>
          <w:szCs w:val="24"/>
        </w:rPr>
        <w:t>1:</w:t>
      </w:r>
      <w:r w:rsidRPr="00171FD1">
        <w:rPr>
          <w:rFonts w:ascii="Times New Roman" w:hAnsi="Times New Roman" w:cs="Times New Roman"/>
          <w:sz w:val="24"/>
          <w:szCs w:val="24"/>
        </w:rPr>
        <w:t xml:space="preserve"> Increased racial diversity has a positive influence on LTAE.</w:t>
      </w:r>
    </w:p>
    <w:p w14:paraId="1C6DA18B" w14:textId="72580254" w:rsidR="00314CF6" w:rsidRDefault="00314CF6">
      <w:pPr>
        <w:spacing w:after="160" w:line="259" w:lineRule="auto"/>
        <w:rPr>
          <w:rFonts w:ascii="Times New Roman" w:hAnsi="Times New Roman" w:cs="Times New Roman"/>
          <w:sz w:val="24"/>
          <w:szCs w:val="24"/>
        </w:rPr>
      </w:pPr>
    </w:p>
    <w:p w14:paraId="6ABDC906" w14:textId="1DD858A5" w:rsidR="00206794" w:rsidRPr="00A06C96" w:rsidRDefault="00A51A89" w:rsidP="008262AB">
      <w:pPr>
        <w:pStyle w:val="Heading2"/>
      </w:pPr>
      <w:bookmarkStart w:id="11" w:name="_Toc150513297"/>
      <w:r w:rsidRPr="00A06C96">
        <w:t>The Relationship Between Diversity</w:t>
      </w:r>
      <w:r w:rsidR="00726248">
        <w:t xml:space="preserve"> and </w:t>
      </w:r>
      <w:r w:rsidRPr="00A06C96">
        <w:t>LTAE</w:t>
      </w:r>
      <w:r w:rsidR="00726248">
        <w:t xml:space="preserve"> with</w:t>
      </w:r>
      <w:r w:rsidRPr="00A06C96">
        <w:t xml:space="preserve"> AIR</w:t>
      </w:r>
      <w:r w:rsidR="00D0216D" w:rsidRPr="00A06C96">
        <w:t xml:space="preserve"> </w:t>
      </w:r>
      <w:r w:rsidRPr="00A06C96">
        <w:t>as Mediator</w:t>
      </w:r>
      <w:bookmarkEnd w:id="11"/>
    </w:p>
    <w:p w14:paraId="33089D9C" w14:textId="78B2EAE5" w:rsidR="004332C1" w:rsidRDefault="00D46780" w:rsidP="004332C1">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A473CA" w:rsidRPr="00A473CA">
        <w:rPr>
          <w:rFonts w:ascii="Times New Roman" w:hAnsi="Times New Roman" w:cs="Times New Roman"/>
          <w:sz w:val="24"/>
          <w:szCs w:val="24"/>
        </w:rPr>
        <w:t>ncluding diverse characters in films is not without its challenges. One concern is tokenism, which occurs when underrepresented characters are introduced without fully developed storylines. This can lead to backlash and damage</w:t>
      </w:r>
      <w:r w:rsidR="00A473CA">
        <w:rPr>
          <w:rFonts w:ascii="Times New Roman" w:hAnsi="Times New Roman" w:cs="Times New Roman"/>
          <w:sz w:val="24"/>
          <w:szCs w:val="24"/>
        </w:rPr>
        <w:t xml:space="preserve"> </w:t>
      </w:r>
      <w:r w:rsidR="00A473CA" w:rsidRPr="00A473CA">
        <w:rPr>
          <w:rFonts w:ascii="Times New Roman" w:hAnsi="Times New Roman" w:cs="Times New Roman"/>
          <w:sz w:val="24"/>
          <w:szCs w:val="24"/>
        </w:rPr>
        <w:t>LTAE</w:t>
      </w:r>
      <w:r w:rsidR="00A473CA">
        <w:rPr>
          <w:rFonts w:ascii="Times New Roman" w:hAnsi="Times New Roman" w:cs="Times New Roman"/>
          <w:sz w:val="24"/>
          <w:szCs w:val="24"/>
        </w:rPr>
        <w:t xml:space="preserve"> </w:t>
      </w:r>
      <w:r w:rsidR="00A473CA" w:rsidRPr="00A473CA">
        <w:rPr>
          <w:rFonts w:ascii="Times New Roman" w:hAnsi="Times New Roman" w:cs="Times New Roman"/>
          <w:sz w:val="24"/>
          <w:szCs w:val="24"/>
        </w:rPr>
        <w:t>if viewers perceive the diversity as being insincere</w:t>
      </w:r>
      <w:r w:rsidR="00A473CA">
        <w:rPr>
          <w:rFonts w:ascii="Times New Roman" w:hAnsi="Times New Roman" w:cs="Times New Roman"/>
          <w:sz w:val="24"/>
          <w:szCs w:val="24"/>
        </w:rPr>
        <w:t xml:space="preserve"> </w:t>
      </w:r>
      <w:r w:rsidR="00A473CA" w:rsidRPr="00A473CA">
        <w:rPr>
          <w:rFonts w:ascii="Times New Roman" w:hAnsi="Times New Roman" w:cs="Times New Roman"/>
          <w:sz w:val="24"/>
          <w:szCs w:val="24"/>
        </w:rPr>
        <w:t xml:space="preserve">, which can ultimately affect the perceived quality of the film </w:t>
      </w:r>
      <w:r w:rsidR="00A473CA">
        <w:rPr>
          <w:rFonts w:ascii="Times New Roman" w:hAnsi="Times New Roman" w:cs="Times New Roman"/>
          <w:sz w:val="24"/>
          <w:szCs w:val="24"/>
        </w:rPr>
        <w:t xml:space="preserve">(Smith, 2016). </w:t>
      </w:r>
      <w:r w:rsidR="00A473CA" w:rsidRPr="00A473CA">
        <w:rPr>
          <w:rFonts w:ascii="Times New Roman" w:hAnsi="Times New Roman" w:cs="Times New Roman"/>
          <w:sz w:val="24"/>
          <w:szCs w:val="24"/>
        </w:rPr>
        <w:t>For example, when minorities are introduced through tokenism, it can create the perception of a "racial agenda," which is often disliked by viewers (King, 2020).</w:t>
      </w:r>
    </w:p>
    <w:p w14:paraId="55441D8D" w14:textId="77777777" w:rsidR="00D46780" w:rsidRDefault="00D46780" w:rsidP="004332C1">
      <w:pPr>
        <w:spacing w:line="360" w:lineRule="auto"/>
        <w:jc w:val="both"/>
        <w:rPr>
          <w:rFonts w:ascii="Times New Roman" w:hAnsi="Times New Roman" w:cs="Times New Roman"/>
          <w:sz w:val="24"/>
          <w:szCs w:val="24"/>
        </w:rPr>
      </w:pPr>
    </w:p>
    <w:p w14:paraId="5D6D41BE" w14:textId="3887FBEC" w:rsidR="00D46780" w:rsidRDefault="00561B05" w:rsidP="00D46780">
      <w:pPr>
        <w:spacing w:line="360" w:lineRule="auto"/>
        <w:jc w:val="both"/>
        <w:rPr>
          <w:rFonts w:ascii="Times New Roman" w:hAnsi="Times New Roman" w:cs="Times New Roman"/>
          <w:sz w:val="24"/>
          <w:szCs w:val="24"/>
        </w:rPr>
      </w:pPr>
      <w:r>
        <w:rPr>
          <w:rFonts w:ascii="Times New Roman" w:hAnsi="Times New Roman" w:cs="Times New Roman"/>
          <w:bCs/>
          <w:sz w:val="24"/>
          <w:szCs w:val="24"/>
        </w:rPr>
        <w:t>Moreover</w:t>
      </w:r>
      <w:r w:rsidR="00D46780" w:rsidRPr="00567C3E">
        <w:rPr>
          <w:rFonts w:ascii="Times New Roman" w:hAnsi="Times New Roman" w:cs="Times New Roman"/>
          <w:bCs/>
          <w:sz w:val="24"/>
          <w:szCs w:val="24"/>
        </w:rPr>
        <w:t>, negative stereotypes are seen as a gross misrepresentation by balanced critics who advocate for avoiding films with stereotyping regardless of representation</w:t>
      </w:r>
      <w:r w:rsidR="00D46780">
        <w:rPr>
          <w:rFonts w:ascii="Times New Roman" w:hAnsi="Times New Roman" w:cs="Times New Roman"/>
          <w:bCs/>
          <w:sz w:val="24"/>
          <w:szCs w:val="24"/>
        </w:rPr>
        <w:t xml:space="preserve">. </w:t>
      </w:r>
      <w:r w:rsidRPr="00561B05">
        <w:rPr>
          <w:rFonts w:ascii="Times New Roman" w:hAnsi="Times New Roman" w:cs="Times New Roman"/>
          <w:bCs/>
          <w:sz w:val="24"/>
          <w:szCs w:val="24"/>
        </w:rPr>
        <w:t>Since critic reception plays a crucial role in shaping LTAE, misrepresentation is likely to lead to a decline in LTAE (Hofmann, 2016; Ghiassi, 2017; Kuppuswamy, 2016; Kumar et al., 2022).</w:t>
      </w:r>
    </w:p>
    <w:p w14:paraId="418BFBBE" w14:textId="77777777" w:rsidR="009A0924" w:rsidRDefault="009A0924" w:rsidP="004332C1">
      <w:pPr>
        <w:spacing w:line="360" w:lineRule="auto"/>
        <w:jc w:val="both"/>
        <w:rPr>
          <w:rFonts w:ascii="Times New Roman" w:hAnsi="Times New Roman" w:cs="Times New Roman"/>
          <w:sz w:val="24"/>
          <w:szCs w:val="24"/>
        </w:rPr>
      </w:pPr>
    </w:p>
    <w:p w14:paraId="57766357" w14:textId="77777777" w:rsidR="008262AB" w:rsidRDefault="008262AB">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6149B24D" w14:textId="2407B9FA" w:rsidR="009D2184" w:rsidRDefault="00561B05" w:rsidP="009D218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Furthermore</w:t>
      </w:r>
      <w:r w:rsidR="00DF79E9" w:rsidRPr="00DF79E9">
        <w:rPr>
          <w:rFonts w:ascii="Times New Roman" w:hAnsi="Times New Roman" w:cs="Times New Roman"/>
          <w:sz w:val="24"/>
          <w:szCs w:val="24"/>
        </w:rPr>
        <w:t xml:space="preserve">, these negative depictions can cause minority groups to disengage completely from the media. </w:t>
      </w:r>
      <w:r w:rsidR="00941433" w:rsidRPr="00941433">
        <w:rPr>
          <w:rFonts w:ascii="Times New Roman" w:hAnsi="Times New Roman" w:cs="Times New Roman"/>
          <w:sz w:val="24"/>
          <w:szCs w:val="24"/>
        </w:rPr>
        <w:t>For example, a study by El Hazzouri (2019) found that ethnic minorities who saw public health ads featuring people from their own ethnic group were less likely to follow the advice in the ads than those who saw ads featuring white people. The authors explained this by saying that minorities felt like they were being negatively stereotyped by the advertisers.</w:t>
      </w:r>
    </w:p>
    <w:p w14:paraId="5DCDDD30" w14:textId="77777777" w:rsidR="009D2184" w:rsidRPr="009D2184" w:rsidRDefault="009D2184" w:rsidP="009D2184">
      <w:pPr>
        <w:spacing w:line="360" w:lineRule="auto"/>
        <w:jc w:val="both"/>
        <w:rPr>
          <w:rFonts w:ascii="Times New Roman" w:hAnsi="Times New Roman" w:cs="Times New Roman"/>
          <w:sz w:val="24"/>
          <w:szCs w:val="24"/>
        </w:rPr>
      </w:pPr>
    </w:p>
    <w:p w14:paraId="16C2D4FB" w14:textId="70DDA531" w:rsidR="009D2184" w:rsidRPr="009A2604" w:rsidRDefault="00F13636" w:rsidP="009A2604">
      <w:pPr>
        <w:spacing w:after="16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In contrast AIR can have a positive effect if done correctly. </w:t>
      </w:r>
      <w:r w:rsidR="00263A43">
        <w:rPr>
          <w:rFonts w:ascii="Times New Roman" w:hAnsi="Times New Roman" w:cs="Times New Roman"/>
          <w:bCs/>
          <w:sz w:val="24"/>
          <w:szCs w:val="24"/>
        </w:rPr>
        <w:t xml:space="preserve"> </w:t>
      </w:r>
      <w:r>
        <w:rPr>
          <w:rFonts w:ascii="Times New Roman" w:hAnsi="Times New Roman" w:cs="Times New Roman"/>
          <w:bCs/>
          <w:sz w:val="24"/>
          <w:szCs w:val="24"/>
        </w:rPr>
        <w:t>A</w:t>
      </w:r>
      <w:r w:rsidR="002A19F0" w:rsidRPr="002A19F0">
        <w:rPr>
          <w:rFonts w:ascii="Times New Roman" w:hAnsi="Times New Roman" w:cs="Times New Roman"/>
          <w:bCs/>
          <w:sz w:val="24"/>
          <w:szCs w:val="24"/>
        </w:rPr>
        <w:t xml:space="preserve">ccording to research, large-budget films in 2021 performed better when they had more </w:t>
      </w:r>
      <w:r w:rsidR="00C20D1A">
        <w:rPr>
          <w:rFonts w:ascii="Times New Roman" w:hAnsi="Times New Roman" w:cs="Times New Roman"/>
          <w:bCs/>
          <w:sz w:val="24"/>
          <w:szCs w:val="24"/>
        </w:rPr>
        <w:t xml:space="preserve">racial </w:t>
      </w:r>
      <w:r w:rsidR="002A19F0" w:rsidRPr="002A19F0">
        <w:rPr>
          <w:rFonts w:ascii="Times New Roman" w:hAnsi="Times New Roman" w:cs="Times New Roman"/>
          <w:bCs/>
          <w:sz w:val="24"/>
          <w:szCs w:val="24"/>
        </w:rPr>
        <w:t>authentic representation</w:t>
      </w:r>
      <w:r w:rsidR="00171FD1" w:rsidRPr="00A711A3">
        <w:rPr>
          <w:rFonts w:ascii="Times New Roman" w:hAnsi="Times New Roman" w:cs="Times New Roman"/>
          <w:bCs/>
          <w:sz w:val="24"/>
          <w:szCs w:val="24"/>
        </w:rPr>
        <w:t xml:space="preserve"> </w:t>
      </w:r>
      <w:r w:rsidR="002A19F0" w:rsidRPr="00A711A3">
        <w:rPr>
          <w:rFonts w:ascii="Times New Roman" w:hAnsi="Times New Roman" w:cs="Times New Roman"/>
          <w:bCs/>
          <w:sz w:val="24"/>
          <w:szCs w:val="24"/>
        </w:rPr>
        <w:t>(Lazar, 2020)</w:t>
      </w:r>
      <w:r w:rsidR="00EA52EF">
        <w:rPr>
          <w:rFonts w:ascii="Times New Roman" w:hAnsi="Times New Roman" w:cs="Times New Roman"/>
          <w:bCs/>
          <w:sz w:val="24"/>
          <w:szCs w:val="24"/>
        </w:rPr>
        <w:t>.</w:t>
      </w:r>
      <w:r w:rsidR="002A19F0">
        <w:rPr>
          <w:rFonts w:ascii="Times New Roman" w:hAnsi="Times New Roman" w:cs="Times New Roman"/>
          <w:bCs/>
          <w:sz w:val="24"/>
          <w:szCs w:val="24"/>
        </w:rPr>
        <w:t xml:space="preserve"> </w:t>
      </w:r>
      <w:r w:rsidR="00171FD1" w:rsidRPr="00A711A3">
        <w:rPr>
          <w:rFonts w:ascii="Times New Roman" w:hAnsi="Times New Roman" w:cs="Times New Roman"/>
          <w:bCs/>
          <w:sz w:val="24"/>
          <w:szCs w:val="24"/>
        </w:rPr>
        <w:t xml:space="preserve">The </w:t>
      </w:r>
      <w:r w:rsidR="00A9018A">
        <w:rPr>
          <w:rFonts w:ascii="Times New Roman" w:hAnsi="Times New Roman" w:cs="Times New Roman"/>
          <w:bCs/>
          <w:sz w:val="24"/>
          <w:szCs w:val="24"/>
        </w:rPr>
        <w:t>study</w:t>
      </w:r>
      <w:r w:rsidR="00171FD1" w:rsidRPr="00A711A3">
        <w:rPr>
          <w:rFonts w:ascii="Times New Roman" w:hAnsi="Times New Roman" w:cs="Times New Roman"/>
          <w:bCs/>
          <w:sz w:val="24"/>
          <w:szCs w:val="24"/>
        </w:rPr>
        <w:t xml:space="preserve"> emphasizes that</w:t>
      </w:r>
      <w:r w:rsidR="00C20D1A">
        <w:rPr>
          <w:rFonts w:ascii="Times New Roman" w:hAnsi="Times New Roman" w:cs="Times New Roman"/>
          <w:bCs/>
          <w:sz w:val="24"/>
          <w:szCs w:val="24"/>
        </w:rPr>
        <w:t xml:space="preserve"> racial</w:t>
      </w:r>
      <w:r w:rsidR="00171FD1" w:rsidRPr="00A711A3">
        <w:rPr>
          <w:rFonts w:ascii="Times New Roman" w:hAnsi="Times New Roman" w:cs="Times New Roman"/>
          <w:bCs/>
          <w:sz w:val="24"/>
          <w:szCs w:val="24"/>
        </w:rPr>
        <w:t xml:space="preserve"> representation must be authentic in order to foster empathy, understanding, and connection among viewers</w:t>
      </w:r>
      <w:r w:rsidR="002A19F0">
        <w:rPr>
          <w:rFonts w:ascii="Times New Roman" w:hAnsi="Times New Roman" w:cs="Times New Roman"/>
          <w:bCs/>
          <w:sz w:val="24"/>
          <w:szCs w:val="24"/>
        </w:rPr>
        <w:t>.</w:t>
      </w:r>
      <w:r w:rsidR="00171FD1" w:rsidRPr="00A711A3">
        <w:rPr>
          <w:rFonts w:ascii="Times New Roman" w:hAnsi="Times New Roman" w:cs="Times New Roman"/>
          <w:bCs/>
          <w:sz w:val="24"/>
          <w:szCs w:val="24"/>
        </w:rPr>
        <w:t xml:space="preserve"> </w:t>
      </w:r>
      <w:r w:rsidR="009A2604">
        <w:rPr>
          <w:rFonts w:ascii="Times New Roman" w:hAnsi="Times New Roman" w:cs="Times New Roman"/>
          <w:bCs/>
          <w:sz w:val="24"/>
          <w:szCs w:val="24"/>
        </w:rPr>
        <w:t xml:space="preserve"> </w:t>
      </w:r>
      <w:r w:rsidR="009D2184" w:rsidRPr="00171FD1">
        <w:rPr>
          <w:rFonts w:ascii="Times New Roman" w:hAnsi="Times New Roman" w:cs="Times New Roman"/>
          <w:sz w:val="24"/>
          <w:szCs w:val="24"/>
        </w:rPr>
        <w:t xml:space="preserve">There is an intuitive belief that racial diversity leads to authentic inclusive representation (AIR). </w:t>
      </w:r>
      <w:r w:rsidR="009D2184" w:rsidRPr="00A473CA">
        <w:rPr>
          <w:rFonts w:ascii="Times New Roman" w:hAnsi="Times New Roman" w:cs="Times New Roman"/>
          <w:sz w:val="24"/>
          <w:szCs w:val="24"/>
        </w:rPr>
        <w:t>The rationale behind this notion is straightforward</w:t>
      </w:r>
      <w:r w:rsidR="009D2184">
        <w:rPr>
          <w:rFonts w:ascii="Times New Roman" w:hAnsi="Times New Roman" w:cs="Times New Roman"/>
          <w:sz w:val="24"/>
          <w:szCs w:val="24"/>
        </w:rPr>
        <w:t>. The</w:t>
      </w:r>
      <w:r w:rsidR="009D2184" w:rsidRPr="00171FD1">
        <w:rPr>
          <w:rFonts w:ascii="Times New Roman" w:hAnsi="Times New Roman" w:cs="Times New Roman"/>
          <w:sz w:val="24"/>
          <w:szCs w:val="24"/>
        </w:rPr>
        <w:t xml:space="preserve"> more people from different </w:t>
      </w:r>
      <w:r w:rsidR="00F12CC9">
        <w:rPr>
          <w:rFonts w:ascii="Times New Roman" w:hAnsi="Times New Roman" w:cs="Times New Roman"/>
          <w:sz w:val="24"/>
          <w:szCs w:val="24"/>
        </w:rPr>
        <w:t>ethnicity</w:t>
      </w:r>
      <w:r w:rsidR="009D2184" w:rsidRPr="00171FD1">
        <w:rPr>
          <w:rFonts w:ascii="Times New Roman" w:hAnsi="Times New Roman" w:cs="Times New Roman"/>
          <w:sz w:val="24"/>
          <w:szCs w:val="24"/>
        </w:rPr>
        <w:t xml:space="preserve"> are included, the more likely it is that one of them will provide an authentic representation </w:t>
      </w:r>
      <w:r w:rsidR="009D2184">
        <w:rPr>
          <w:rFonts w:ascii="Times New Roman" w:hAnsi="Times New Roman" w:cs="Times New Roman"/>
          <w:sz w:val="24"/>
          <w:szCs w:val="24"/>
        </w:rPr>
        <w:t>for that ethnicity</w:t>
      </w:r>
      <w:r w:rsidR="009D2184" w:rsidRPr="00171FD1">
        <w:rPr>
          <w:rFonts w:ascii="Times New Roman" w:hAnsi="Times New Roman" w:cs="Times New Roman"/>
          <w:sz w:val="24"/>
          <w:szCs w:val="24"/>
        </w:rPr>
        <w:t xml:space="preserve">. </w:t>
      </w:r>
    </w:p>
    <w:p w14:paraId="71948A5B" w14:textId="57B62639" w:rsidR="009A2604" w:rsidRDefault="009D2184" w:rsidP="009A2604">
      <w:pPr>
        <w:spacing w:line="360" w:lineRule="auto"/>
        <w:jc w:val="both"/>
        <w:rPr>
          <w:rFonts w:ascii="Times New Roman" w:hAnsi="Times New Roman" w:cs="Times New Roman"/>
          <w:sz w:val="24"/>
          <w:szCs w:val="24"/>
        </w:rPr>
      </w:pPr>
      <w:r>
        <w:rPr>
          <w:rFonts w:ascii="Times New Roman" w:hAnsi="Times New Roman" w:cs="Times New Roman"/>
          <w:sz w:val="24"/>
          <w:szCs w:val="24"/>
        </w:rPr>
        <w:t>Moreover, o</w:t>
      </w:r>
      <w:r w:rsidRPr="00171FD1">
        <w:rPr>
          <w:rFonts w:ascii="Times New Roman" w:hAnsi="Times New Roman" w:cs="Times New Roman"/>
          <w:sz w:val="24"/>
          <w:szCs w:val="24"/>
        </w:rPr>
        <w:t xml:space="preserve">thers argue that diversity encompasses a variety of perspectives and experiences, which can enhance </w:t>
      </w:r>
      <w:r>
        <w:rPr>
          <w:rFonts w:ascii="Times New Roman" w:hAnsi="Times New Roman" w:cs="Times New Roman"/>
          <w:sz w:val="24"/>
          <w:szCs w:val="24"/>
        </w:rPr>
        <w:t>authenticity of characters</w:t>
      </w:r>
      <w:r w:rsidRPr="00171FD1">
        <w:rPr>
          <w:rFonts w:ascii="Times New Roman" w:hAnsi="Times New Roman" w:cs="Times New Roman"/>
          <w:sz w:val="24"/>
          <w:szCs w:val="24"/>
        </w:rPr>
        <w:t>. This is because diverse casts can help to challenge stereotypes and assumptions about different cultures. As a result, they can help to create more nuanced and complex representations of people from different backgrounds</w:t>
      </w:r>
      <w:r w:rsidR="00EA52EF">
        <w:rPr>
          <w:rFonts w:ascii="Times New Roman" w:hAnsi="Times New Roman" w:cs="Times New Roman"/>
          <w:sz w:val="24"/>
          <w:szCs w:val="24"/>
        </w:rPr>
        <w:t xml:space="preserve"> </w:t>
      </w:r>
      <w:r w:rsidRPr="00171FD1">
        <w:rPr>
          <w:rFonts w:ascii="Times New Roman" w:hAnsi="Times New Roman" w:cs="Times New Roman"/>
          <w:sz w:val="24"/>
          <w:szCs w:val="24"/>
        </w:rPr>
        <w:t xml:space="preserve">(Smith, 2020). </w:t>
      </w:r>
    </w:p>
    <w:p w14:paraId="311D1F44" w14:textId="77777777" w:rsidR="009A2604" w:rsidRDefault="009A2604" w:rsidP="009A2604">
      <w:pPr>
        <w:spacing w:line="360" w:lineRule="auto"/>
        <w:jc w:val="both"/>
        <w:rPr>
          <w:rFonts w:ascii="Times New Roman" w:hAnsi="Times New Roman" w:cs="Times New Roman"/>
          <w:sz w:val="24"/>
          <w:szCs w:val="24"/>
        </w:rPr>
      </w:pPr>
    </w:p>
    <w:p w14:paraId="1072C7C3" w14:textId="54B0A9EA" w:rsidR="005C43BD" w:rsidRPr="009A2604" w:rsidRDefault="009A2604" w:rsidP="009A2604">
      <w:pPr>
        <w:spacing w:line="360" w:lineRule="auto"/>
        <w:jc w:val="both"/>
        <w:rPr>
          <w:rFonts w:ascii="Times New Roman" w:hAnsi="Times New Roman" w:cs="Times New Roman"/>
          <w:sz w:val="24"/>
          <w:szCs w:val="24"/>
        </w:rPr>
      </w:pPr>
      <w:r>
        <w:rPr>
          <w:rFonts w:ascii="Times New Roman" w:hAnsi="Times New Roman" w:cs="Times New Roman"/>
          <w:bCs/>
          <w:sz w:val="24"/>
          <w:szCs w:val="24"/>
        </w:rPr>
        <w:t>Furthermore</w:t>
      </w:r>
      <w:r w:rsidR="00AA5A3D">
        <w:rPr>
          <w:rFonts w:ascii="Times New Roman" w:hAnsi="Times New Roman" w:cs="Times New Roman"/>
          <w:bCs/>
          <w:sz w:val="24"/>
          <w:szCs w:val="24"/>
        </w:rPr>
        <w:t>, t</w:t>
      </w:r>
      <w:r w:rsidR="00171FD1" w:rsidRPr="006E5357">
        <w:rPr>
          <w:rFonts w:ascii="Times New Roman" w:hAnsi="Times New Roman" w:cs="Times New Roman"/>
          <w:bCs/>
          <w:sz w:val="24"/>
          <w:szCs w:val="24"/>
        </w:rPr>
        <w:t xml:space="preserve">here is a growing body of research that suggests that authentic representation of diverse individuals on screen, free from stereotypes, has a profound educational and </w:t>
      </w:r>
      <w:r w:rsidR="00171FD1">
        <w:rPr>
          <w:rFonts w:ascii="Times New Roman" w:hAnsi="Times New Roman" w:cs="Times New Roman"/>
          <w:bCs/>
          <w:sz w:val="24"/>
          <w:szCs w:val="24"/>
        </w:rPr>
        <w:t xml:space="preserve">socially </w:t>
      </w:r>
      <w:r w:rsidR="00171FD1" w:rsidRPr="006E5357">
        <w:rPr>
          <w:rFonts w:ascii="Times New Roman" w:hAnsi="Times New Roman" w:cs="Times New Roman"/>
          <w:bCs/>
          <w:sz w:val="24"/>
          <w:szCs w:val="24"/>
        </w:rPr>
        <w:t>engaging impact on audiences</w:t>
      </w:r>
      <w:r w:rsidR="002C3181" w:rsidRPr="002C3181">
        <w:rPr>
          <w:rFonts w:ascii="Times New Roman" w:hAnsi="Times New Roman" w:cs="Times New Roman"/>
          <w:bCs/>
          <w:sz w:val="24"/>
          <w:szCs w:val="24"/>
        </w:rPr>
        <w:t xml:space="preserve"> </w:t>
      </w:r>
      <w:sdt>
        <w:sdtPr>
          <w:rPr>
            <w:rFonts w:ascii="Times New Roman" w:hAnsi="Times New Roman" w:cs="Times New Roman"/>
            <w:bCs/>
            <w:sz w:val="24"/>
            <w:szCs w:val="24"/>
          </w:rPr>
          <w:id w:val="648405151"/>
          <w:citation/>
        </w:sdtPr>
        <w:sdtContent>
          <w:r w:rsidR="00F720FB">
            <w:rPr>
              <w:rFonts w:ascii="Times New Roman" w:hAnsi="Times New Roman" w:cs="Times New Roman"/>
              <w:bCs/>
              <w:sz w:val="24"/>
              <w:szCs w:val="24"/>
            </w:rPr>
            <w:fldChar w:fldCharType="begin"/>
          </w:r>
          <w:r w:rsidR="00F720FB" w:rsidRPr="002A19F0">
            <w:rPr>
              <w:rFonts w:ascii="Times New Roman" w:hAnsi="Times New Roman" w:cs="Times New Roman"/>
              <w:bCs/>
              <w:sz w:val="24"/>
              <w:szCs w:val="24"/>
              <w:lang w:val="en-GB"/>
            </w:rPr>
            <w:instrText xml:space="preserve"> CITATION Nic18 \l 1043 </w:instrText>
          </w:r>
          <w:r w:rsidR="00F720FB">
            <w:rPr>
              <w:rFonts w:ascii="Times New Roman" w:hAnsi="Times New Roman" w:cs="Times New Roman"/>
              <w:bCs/>
              <w:sz w:val="24"/>
              <w:szCs w:val="24"/>
            </w:rPr>
            <w:fldChar w:fldCharType="separate"/>
          </w:r>
          <w:r w:rsidR="00F720FB" w:rsidRPr="00F720FB">
            <w:rPr>
              <w:rFonts w:ascii="Times New Roman" w:hAnsi="Times New Roman" w:cs="Times New Roman"/>
              <w:noProof/>
              <w:sz w:val="24"/>
              <w:szCs w:val="24"/>
              <w:lang w:val="en-GB"/>
            </w:rPr>
            <w:t>(Bamford, 2018)</w:t>
          </w:r>
          <w:r w:rsidR="00F720FB">
            <w:rPr>
              <w:rFonts w:ascii="Times New Roman" w:hAnsi="Times New Roman" w:cs="Times New Roman"/>
              <w:bCs/>
              <w:sz w:val="24"/>
              <w:szCs w:val="24"/>
            </w:rPr>
            <w:fldChar w:fldCharType="end"/>
          </w:r>
        </w:sdtContent>
      </w:sdt>
      <w:r w:rsidR="00EA52EF">
        <w:rPr>
          <w:rFonts w:ascii="Times New Roman" w:hAnsi="Times New Roman" w:cs="Times New Roman"/>
          <w:bCs/>
          <w:sz w:val="24"/>
          <w:szCs w:val="24"/>
        </w:rPr>
        <w:t>.</w:t>
      </w:r>
      <w:r w:rsidR="00F720FB">
        <w:rPr>
          <w:rFonts w:ascii="Times New Roman" w:hAnsi="Times New Roman" w:cs="Times New Roman"/>
          <w:bCs/>
          <w:sz w:val="24"/>
          <w:szCs w:val="24"/>
        </w:rPr>
        <w:t xml:space="preserve"> </w:t>
      </w:r>
      <w:r w:rsidR="00AA5A3D">
        <w:rPr>
          <w:rFonts w:ascii="Times New Roman" w:hAnsi="Times New Roman" w:cs="Times New Roman"/>
          <w:bCs/>
          <w:sz w:val="24"/>
          <w:szCs w:val="24"/>
        </w:rPr>
        <w:t xml:space="preserve"> </w:t>
      </w:r>
      <w:r w:rsidR="00945B1F">
        <w:rPr>
          <w:rFonts w:ascii="Times New Roman" w:hAnsi="Times New Roman" w:cs="Times New Roman"/>
          <w:bCs/>
          <w:sz w:val="24"/>
          <w:szCs w:val="24"/>
        </w:rPr>
        <w:t xml:space="preserve">This transfers to all types of media, </w:t>
      </w:r>
      <w:r w:rsidR="00945B1F" w:rsidRPr="006E5357">
        <w:rPr>
          <w:rFonts w:ascii="Times New Roman" w:hAnsi="Times New Roman" w:cs="Times New Roman"/>
          <w:bCs/>
          <w:sz w:val="24"/>
          <w:szCs w:val="24"/>
        </w:rPr>
        <w:t xml:space="preserve">as </w:t>
      </w:r>
      <w:r w:rsidR="00945B1F">
        <w:rPr>
          <w:rFonts w:ascii="Times New Roman" w:hAnsi="Times New Roman" w:cs="Times New Roman"/>
          <w:bCs/>
          <w:sz w:val="24"/>
          <w:szCs w:val="24"/>
        </w:rPr>
        <w:t xml:space="preserve">shown by a study by </w:t>
      </w:r>
      <w:r w:rsidR="00945B1F" w:rsidRPr="00E565D4">
        <w:rPr>
          <w:rFonts w:ascii="Times New Roman" w:hAnsi="Times New Roman" w:cs="Times New Roman"/>
          <w:noProof/>
          <w:sz w:val="24"/>
          <w:szCs w:val="24"/>
          <w:lang w:val="en-GB"/>
        </w:rPr>
        <w:t xml:space="preserve">Roberts, </w:t>
      </w:r>
      <w:r w:rsidR="00945B1F">
        <w:rPr>
          <w:rFonts w:ascii="Times New Roman" w:hAnsi="Times New Roman" w:cs="Times New Roman"/>
          <w:noProof/>
          <w:sz w:val="24"/>
          <w:szCs w:val="24"/>
          <w:lang w:val="en-GB"/>
        </w:rPr>
        <w:t>(</w:t>
      </w:r>
      <w:r w:rsidR="00945B1F" w:rsidRPr="00E565D4">
        <w:rPr>
          <w:rFonts w:ascii="Times New Roman" w:hAnsi="Times New Roman" w:cs="Times New Roman"/>
          <w:noProof/>
          <w:sz w:val="24"/>
          <w:szCs w:val="24"/>
          <w:lang w:val="en-GB"/>
        </w:rPr>
        <w:t>2021</w:t>
      </w:r>
      <w:r w:rsidR="00945B1F" w:rsidRPr="006E5357">
        <w:rPr>
          <w:rFonts w:ascii="Times New Roman" w:hAnsi="Times New Roman" w:cs="Times New Roman"/>
          <w:bCs/>
          <w:sz w:val="24"/>
          <w:szCs w:val="24"/>
        </w:rPr>
        <w:t xml:space="preserve">) </w:t>
      </w:r>
      <w:r w:rsidR="00945B1F">
        <w:rPr>
          <w:rFonts w:ascii="Times New Roman" w:hAnsi="Times New Roman" w:cs="Times New Roman"/>
          <w:bCs/>
          <w:sz w:val="24"/>
          <w:szCs w:val="24"/>
        </w:rPr>
        <w:t xml:space="preserve">which </w:t>
      </w:r>
      <w:r w:rsidR="00945B1F" w:rsidRPr="006E5357">
        <w:rPr>
          <w:rFonts w:ascii="Times New Roman" w:hAnsi="Times New Roman" w:cs="Times New Roman"/>
          <w:bCs/>
          <w:sz w:val="24"/>
          <w:szCs w:val="24"/>
        </w:rPr>
        <w:t xml:space="preserve">found that </w:t>
      </w:r>
      <w:r w:rsidR="00945B1F">
        <w:rPr>
          <w:rFonts w:ascii="Times New Roman" w:hAnsi="Times New Roman" w:cs="Times New Roman"/>
          <w:bCs/>
          <w:sz w:val="24"/>
          <w:szCs w:val="24"/>
        </w:rPr>
        <w:t>news stories</w:t>
      </w:r>
      <w:r w:rsidR="00945B1F" w:rsidRPr="006E5357">
        <w:rPr>
          <w:rFonts w:ascii="Times New Roman" w:hAnsi="Times New Roman" w:cs="Times New Roman"/>
          <w:bCs/>
          <w:sz w:val="24"/>
          <w:szCs w:val="24"/>
        </w:rPr>
        <w:t xml:space="preserve"> that portrayed diverse cultures and identities in an authentic way were more likely to foster empathy and understanding among </w:t>
      </w:r>
      <w:r w:rsidR="00945B1F">
        <w:rPr>
          <w:rFonts w:ascii="Times New Roman" w:hAnsi="Times New Roman" w:cs="Times New Roman"/>
          <w:bCs/>
          <w:sz w:val="24"/>
          <w:szCs w:val="24"/>
        </w:rPr>
        <w:t>readers</w:t>
      </w:r>
      <w:r w:rsidR="00945B1F" w:rsidRPr="006E5357">
        <w:rPr>
          <w:rFonts w:ascii="Times New Roman" w:hAnsi="Times New Roman" w:cs="Times New Roman"/>
          <w:bCs/>
          <w:sz w:val="24"/>
          <w:szCs w:val="24"/>
        </w:rPr>
        <w:t>.</w:t>
      </w:r>
      <w:r w:rsidR="00945B1F">
        <w:rPr>
          <w:rFonts w:ascii="Times New Roman" w:hAnsi="Times New Roman" w:cs="Times New Roman"/>
          <w:bCs/>
          <w:sz w:val="24"/>
          <w:szCs w:val="24"/>
        </w:rPr>
        <w:t xml:space="preserve"> </w:t>
      </w:r>
      <w:r w:rsidR="00945B1F" w:rsidRPr="002A19F0">
        <w:rPr>
          <w:rFonts w:ascii="Times New Roman" w:hAnsi="Times New Roman" w:cs="Times New Roman"/>
          <w:bCs/>
          <w:sz w:val="24"/>
          <w:szCs w:val="24"/>
        </w:rPr>
        <w:t>This is likely because seeing oneself and one's own experiences reflected in the media can lead to a deeper emotional connection with the characters and the story, making the media more engaging</w:t>
      </w:r>
      <w:r>
        <w:rPr>
          <w:rFonts w:ascii="Times New Roman" w:hAnsi="Times New Roman" w:cs="Times New Roman"/>
          <w:bCs/>
          <w:sz w:val="24"/>
          <w:szCs w:val="24"/>
        </w:rPr>
        <w:t xml:space="preserve">. </w:t>
      </w:r>
      <w:r w:rsidR="00171FD1" w:rsidRPr="00E565D4">
        <w:rPr>
          <w:rFonts w:ascii="Times New Roman" w:hAnsi="Times New Roman" w:cs="Times New Roman"/>
          <w:sz w:val="24"/>
          <w:szCs w:val="24"/>
        </w:rPr>
        <w:t>Therefore, the hypothesis will be the following:</w:t>
      </w:r>
    </w:p>
    <w:p w14:paraId="1315AE42" w14:textId="271B11B0" w:rsidR="00840875" w:rsidRPr="00BC0864" w:rsidRDefault="00171FD1" w:rsidP="00BC0864">
      <w:pPr>
        <w:spacing w:after="160" w:line="360" w:lineRule="auto"/>
        <w:jc w:val="both"/>
        <w:rPr>
          <w:rFonts w:ascii="Times New Roman" w:hAnsi="Times New Roman" w:cs="Times New Roman"/>
          <w:noProof/>
          <w:sz w:val="24"/>
          <w:szCs w:val="24"/>
          <w:lang w:val="en-GB"/>
        </w:rPr>
      </w:pPr>
      <w:r w:rsidRPr="001F31DA">
        <w:rPr>
          <w:rFonts w:ascii="Times New Roman" w:hAnsi="Times New Roman" w:cs="Times New Roman"/>
          <w:b/>
          <w:bCs/>
          <w:sz w:val="24"/>
          <w:szCs w:val="24"/>
        </w:rPr>
        <w:t>H</w:t>
      </w:r>
      <w:r w:rsidR="00FB05FC">
        <w:rPr>
          <w:rFonts w:ascii="Times New Roman" w:hAnsi="Times New Roman" w:cs="Times New Roman"/>
          <w:b/>
          <w:bCs/>
          <w:sz w:val="24"/>
          <w:szCs w:val="24"/>
        </w:rPr>
        <w:t>2</w:t>
      </w:r>
      <w:r w:rsidRPr="001F31DA">
        <w:rPr>
          <w:rFonts w:ascii="Times New Roman" w:hAnsi="Times New Roman" w:cs="Times New Roman"/>
          <w:b/>
          <w:bCs/>
          <w:sz w:val="24"/>
          <w:szCs w:val="24"/>
        </w:rPr>
        <w:t>:</w:t>
      </w:r>
      <w:r w:rsidRPr="00E565D4">
        <w:rPr>
          <w:rFonts w:ascii="Times New Roman" w:hAnsi="Times New Roman" w:cs="Times New Roman"/>
          <w:sz w:val="24"/>
          <w:szCs w:val="24"/>
        </w:rPr>
        <w:t xml:space="preserve"> The </w:t>
      </w:r>
      <w:r w:rsidR="00FB05FC">
        <w:rPr>
          <w:rFonts w:ascii="Times New Roman" w:hAnsi="Times New Roman" w:cs="Times New Roman"/>
          <w:sz w:val="24"/>
          <w:szCs w:val="24"/>
        </w:rPr>
        <w:t xml:space="preserve">relationship between racial diversity and LTAE is mediated through AIR. </w:t>
      </w:r>
    </w:p>
    <w:p w14:paraId="65FC17CB" w14:textId="77777777" w:rsidR="00816A55" w:rsidRDefault="00816A55">
      <w:pPr>
        <w:spacing w:after="160" w:line="259" w:lineRule="auto"/>
        <w:rPr>
          <w:rFonts w:ascii="Times New Roman" w:eastAsia="Calibri" w:hAnsi="Times New Roman" w:cs="Times New Roman"/>
          <w:sz w:val="28"/>
          <w:szCs w:val="28"/>
          <w:lang w:val="en-GB"/>
        </w:rPr>
      </w:pPr>
      <w:r>
        <w:rPr>
          <w:rFonts w:ascii="Times New Roman" w:eastAsia="Calibri" w:hAnsi="Times New Roman" w:cs="Times New Roman"/>
          <w:sz w:val="28"/>
          <w:szCs w:val="28"/>
          <w:lang w:val="en-GB"/>
        </w:rPr>
        <w:br w:type="page"/>
      </w:r>
    </w:p>
    <w:p w14:paraId="45629838" w14:textId="3BB1B5B5" w:rsidR="009C7DA4" w:rsidRPr="00A06C96" w:rsidRDefault="0002528A" w:rsidP="00E16FF2">
      <w:pPr>
        <w:pStyle w:val="Heading2"/>
        <w:rPr>
          <w:noProof/>
          <w:sz w:val="20"/>
          <w:szCs w:val="20"/>
          <w14:ligatures w14:val="standardContextual"/>
        </w:rPr>
      </w:pPr>
      <w:bookmarkStart w:id="12" w:name="_Toc150513298"/>
      <w:r w:rsidRPr="00A06C96">
        <w:rPr>
          <w:rFonts w:eastAsia="Calibri"/>
          <w:lang w:val="en-GB"/>
        </w:rPr>
        <w:lastRenderedPageBreak/>
        <w:t>Conceptual framework</w:t>
      </w:r>
      <w:bookmarkEnd w:id="12"/>
    </w:p>
    <w:p w14:paraId="214E009A" w14:textId="1BDA3394" w:rsidR="003115EE" w:rsidRPr="00642416" w:rsidRDefault="003E4A82" w:rsidP="003E4A82">
      <w:pPr>
        <w:spacing w:after="160" w:line="360" w:lineRule="auto"/>
        <w:jc w:val="center"/>
        <w:rPr>
          <w:rFonts w:ascii="Times New Roman" w:hAnsi="Times New Roman" w:cs="Times New Roman"/>
          <w:bCs/>
          <w:sz w:val="24"/>
          <w:szCs w:val="24"/>
        </w:rPr>
      </w:pPr>
      <w:r>
        <w:rPr>
          <w:noProof/>
          <w14:ligatures w14:val="standardContextual"/>
        </w:rPr>
        <w:drawing>
          <wp:inline distT="0" distB="0" distL="0" distR="0" wp14:anchorId="1CF98039" wp14:editId="48854D03">
            <wp:extent cx="6387465" cy="1547580"/>
            <wp:effectExtent l="0" t="0" r="0" b="0"/>
            <wp:docPr id="753085816" name="Picture 1" descr="A white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085816" name="Picture 1" descr="A white rectangular sign with black text&#10;&#10;Description automatically generated"/>
                    <pic:cNvPicPr/>
                  </pic:nvPicPr>
                  <pic:blipFill>
                    <a:blip r:embed="rId9"/>
                    <a:stretch>
                      <a:fillRect/>
                    </a:stretch>
                  </pic:blipFill>
                  <pic:spPr>
                    <a:xfrm>
                      <a:off x="0" y="0"/>
                      <a:ext cx="6394891" cy="1549379"/>
                    </a:xfrm>
                    <a:prstGeom prst="rect">
                      <a:avLst/>
                    </a:prstGeom>
                  </pic:spPr>
                </pic:pic>
              </a:graphicData>
            </a:graphic>
          </wp:inline>
        </w:drawing>
      </w:r>
    </w:p>
    <w:p w14:paraId="4879D369" w14:textId="75FB020F" w:rsidR="003115EE" w:rsidRPr="00600F87" w:rsidRDefault="003115EE" w:rsidP="00B8522C">
      <w:pPr>
        <w:pStyle w:val="Caption"/>
        <w:spacing w:line="360" w:lineRule="auto"/>
        <w:rPr>
          <w:rFonts w:ascii="Times New Roman" w:hAnsi="Times New Roman" w:cs="Times New Roman"/>
          <w:sz w:val="24"/>
          <w:szCs w:val="24"/>
          <w:lang w:val="en-GB"/>
        </w:rPr>
      </w:pPr>
      <w:r w:rsidRPr="00B8522C">
        <w:rPr>
          <w:rFonts w:ascii="Times New Roman" w:hAnsi="Times New Roman" w:cs="Times New Roman"/>
          <w:sz w:val="20"/>
          <w:szCs w:val="20"/>
          <w:lang w:val="en-GB"/>
        </w:rPr>
        <w:t>Figure 1 Conceptual model paper</w:t>
      </w:r>
    </w:p>
    <w:p w14:paraId="7E308F21" w14:textId="1AF0B163" w:rsidR="00A276A8" w:rsidRDefault="0002528A" w:rsidP="007D13D8">
      <w:pPr>
        <w:spacing w:line="360" w:lineRule="auto"/>
        <w:jc w:val="both"/>
        <w:rPr>
          <w:rFonts w:ascii="Times New Roman" w:hAnsi="Times New Roman" w:cs="Times New Roman"/>
          <w:sz w:val="28"/>
          <w:szCs w:val="28"/>
        </w:rPr>
      </w:pPr>
      <w:r>
        <w:rPr>
          <w:rFonts w:ascii="Times New Roman" w:hAnsi="Times New Roman" w:cs="Times New Roman"/>
          <w:sz w:val="24"/>
          <w:szCs w:val="24"/>
          <w:lang w:val="en-GB"/>
        </w:rPr>
        <w:t xml:space="preserve">Figure 1 </w:t>
      </w:r>
      <w:r w:rsidR="00AA6258">
        <w:rPr>
          <w:rFonts w:ascii="Times New Roman" w:hAnsi="Times New Roman" w:cs="Times New Roman"/>
          <w:sz w:val="24"/>
          <w:szCs w:val="24"/>
          <w:lang w:val="en-GB"/>
        </w:rPr>
        <w:t>indicates</w:t>
      </w:r>
      <w:r>
        <w:rPr>
          <w:rFonts w:ascii="Times New Roman" w:hAnsi="Times New Roman" w:cs="Times New Roman"/>
          <w:sz w:val="24"/>
          <w:szCs w:val="24"/>
          <w:lang w:val="en-GB"/>
        </w:rPr>
        <w:t xml:space="preserve"> t</w:t>
      </w:r>
      <w:r w:rsidR="003115EE" w:rsidRPr="00E53D61">
        <w:rPr>
          <w:rFonts w:ascii="Times New Roman" w:hAnsi="Times New Roman" w:cs="Times New Roman"/>
          <w:sz w:val="24"/>
          <w:szCs w:val="24"/>
          <w:lang w:val="en-GB"/>
        </w:rPr>
        <w:t xml:space="preserve">he conceptual model consists of three </w:t>
      </w:r>
      <w:r>
        <w:rPr>
          <w:rFonts w:ascii="Times New Roman" w:hAnsi="Times New Roman" w:cs="Times New Roman"/>
          <w:sz w:val="24"/>
          <w:szCs w:val="24"/>
          <w:lang w:val="en-GB"/>
        </w:rPr>
        <w:t xml:space="preserve">relationships. AIR being the mediator of the relationship between </w:t>
      </w:r>
      <w:r w:rsidR="00AA6258">
        <w:rPr>
          <w:rFonts w:ascii="Times New Roman" w:hAnsi="Times New Roman" w:cs="Times New Roman"/>
          <w:sz w:val="24"/>
          <w:szCs w:val="24"/>
          <w:lang w:val="en-GB"/>
        </w:rPr>
        <w:t>d</w:t>
      </w:r>
      <w:r>
        <w:rPr>
          <w:rFonts w:ascii="Times New Roman" w:hAnsi="Times New Roman" w:cs="Times New Roman"/>
          <w:sz w:val="24"/>
          <w:szCs w:val="24"/>
          <w:lang w:val="en-GB"/>
        </w:rPr>
        <w:t xml:space="preserve">iversity and LTAE. </w:t>
      </w:r>
      <w:r w:rsidR="00AA6258">
        <w:rPr>
          <w:rFonts w:ascii="Times New Roman" w:hAnsi="Times New Roman" w:cs="Times New Roman"/>
          <w:sz w:val="24"/>
          <w:szCs w:val="24"/>
          <w:lang w:val="en-GB"/>
        </w:rPr>
        <w:t xml:space="preserve">As shown in the figure all relationships should be positive. </w:t>
      </w:r>
      <w:r>
        <w:rPr>
          <w:rFonts w:ascii="Times New Roman" w:hAnsi="Times New Roman" w:cs="Times New Roman"/>
          <w:sz w:val="24"/>
          <w:szCs w:val="24"/>
          <w:lang w:val="en-GB"/>
        </w:rPr>
        <w:t xml:space="preserve">These relationships will be examined through </w:t>
      </w:r>
      <w:r w:rsidR="003115EE" w:rsidRPr="00E53D61">
        <w:rPr>
          <w:rFonts w:ascii="Times New Roman" w:hAnsi="Times New Roman" w:cs="Times New Roman"/>
          <w:sz w:val="24"/>
          <w:szCs w:val="24"/>
          <w:lang w:val="en-GB"/>
        </w:rPr>
        <w:t>regressions</w:t>
      </w:r>
      <w:r>
        <w:rPr>
          <w:rFonts w:ascii="Times New Roman" w:hAnsi="Times New Roman" w:cs="Times New Roman"/>
          <w:sz w:val="24"/>
          <w:szCs w:val="24"/>
          <w:lang w:val="en-GB"/>
        </w:rPr>
        <w:t xml:space="preserve"> model</w:t>
      </w:r>
      <w:r w:rsidR="00C44D4D">
        <w:rPr>
          <w:rFonts w:ascii="Times New Roman" w:hAnsi="Times New Roman" w:cs="Times New Roman"/>
          <w:sz w:val="24"/>
          <w:szCs w:val="24"/>
          <w:lang w:val="en-GB"/>
        </w:rPr>
        <w:t>s</w:t>
      </w:r>
      <w:r w:rsidR="00A52CD3">
        <w:rPr>
          <w:rFonts w:ascii="Times New Roman" w:hAnsi="Times New Roman" w:cs="Times New Roman"/>
          <w:sz w:val="24"/>
          <w:szCs w:val="24"/>
          <w:lang w:val="en-GB"/>
        </w:rPr>
        <w:t>. Th</w:t>
      </w:r>
      <w:r w:rsidR="00063AA8">
        <w:rPr>
          <w:rFonts w:ascii="Times New Roman" w:hAnsi="Times New Roman" w:cs="Times New Roman"/>
          <w:sz w:val="24"/>
          <w:szCs w:val="24"/>
          <w:lang w:val="en-GB"/>
        </w:rPr>
        <w:t xml:space="preserve">e </w:t>
      </w:r>
      <w:r w:rsidR="00A52CD3">
        <w:rPr>
          <w:rFonts w:ascii="Times New Roman" w:hAnsi="Times New Roman" w:cs="Times New Roman"/>
          <w:sz w:val="24"/>
          <w:szCs w:val="24"/>
          <w:lang w:val="en-GB"/>
        </w:rPr>
        <w:t>m</w:t>
      </w:r>
      <w:r w:rsidR="00D464FD">
        <w:rPr>
          <w:rFonts w:ascii="Times New Roman" w:hAnsi="Times New Roman" w:cs="Times New Roman"/>
          <w:sz w:val="24"/>
          <w:szCs w:val="24"/>
          <w:lang w:val="en-GB"/>
        </w:rPr>
        <w:t>odel specification</w:t>
      </w:r>
      <w:r w:rsidR="00025C77">
        <w:rPr>
          <w:rFonts w:ascii="Times New Roman" w:hAnsi="Times New Roman" w:cs="Times New Roman"/>
          <w:sz w:val="24"/>
          <w:szCs w:val="24"/>
          <w:lang w:val="en-GB"/>
        </w:rPr>
        <w:t xml:space="preserve"> </w:t>
      </w:r>
      <w:r w:rsidR="003115EE" w:rsidRPr="00E53D61">
        <w:rPr>
          <w:rFonts w:ascii="Times New Roman" w:hAnsi="Times New Roman" w:cs="Times New Roman"/>
          <w:sz w:val="24"/>
          <w:szCs w:val="24"/>
          <w:lang w:val="en-GB"/>
        </w:rPr>
        <w:t xml:space="preserve">can be found </w:t>
      </w:r>
      <w:r w:rsidR="00D464FD">
        <w:rPr>
          <w:rFonts w:ascii="Times New Roman" w:hAnsi="Times New Roman" w:cs="Times New Roman"/>
          <w:sz w:val="24"/>
          <w:szCs w:val="24"/>
          <w:lang w:val="en-GB"/>
        </w:rPr>
        <w:t>i</w:t>
      </w:r>
      <w:r w:rsidR="00025C77">
        <w:rPr>
          <w:rFonts w:ascii="Times New Roman" w:hAnsi="Times New Roman" w:cs="Times New Roman"/>
          <w:sz w:val="24"/>
          <w:szCs w:val="24"/>
          <w:lang w:val="en-GB"/>
        </w:rPr>
        <w:t xml:space="preserve">n the </w:t>
      </w:r>
      <w:r w:rsidR="00063AA8">
        <w:rPr>
          <w:rFonts w:ascii="Times New Roman" w:hAnsi="Times New Roman" w:cs="Times New Roman"/>
          <w:sz w:val="24"/>
          <w:szCs w:val="24"/>
          <w:lang w:val="en-GB"/>
        </w:rPr>
        <w:t>next section</w:t>
      </w:r>
      <w:r w:rsidR="003115EE" w:rsidRPr="00E53D61">
        <w:rPr>
          <w:rFonts w:ascii="Times New Roman" w:hAnsi="Times New Roman" w:cs="Times New Roman"/>
          <w:sz w:val="24"/>
          <w:szCs w:val="24"/>
          <w:lang w:val="en-GB"/>
        </w:rPr>
        <w:t xml:space="preserve">. </w:t>
      </w:r>
    </w:p>
    <w:p w14:paraId="157F9915" w14:textId="0839A928" w:rsidR="00D82563" w:rsidRDefault="00D82563">
      <w:pPr>
        <w:spacing w:after="160" w:line="259" w:lineRule="auto"/>
        <w:rPr>
          <w:rFonts w:ascii="Times New Roman" w:hAnsi="Times New Roman" w:cs="Times New Roman"/>
          <w:sz w:val="28"/>
          <w:szCs w:val="28"/>
        </w:rPr>
      </w:pPr>
    </w:p>
    <w:p w14:paraId="77430B2C" w14:textId="7EA70F85" w:rsidR="003115EE" w:rsidRPr="00A06C96" w:rsidRDefault="002A79E3" w:rsidP="00E16FF2">
      <w:pPr>
        <w:pStyle w:val="Heading1"/>
        <w:rPr>
          <w:lang w:val="en-GB"/>
        </w:rPr>
      </w:pPr>
      <w:bookmarkStart w:id="13" w:name="_Toc150513299"/>
      <w:r w:rsidRPr="00A06C96">
        <w:t xml:space="preserve">Research </w:t>
      </w:r>
      <w:r w:rsidR="00034491" w:rsidRPr="00A06C96">
        <w:t>Methodology</w:t>
      </w:r>
      <w:bookmarkEnd w:id="13"/>
    </w:p>
    <w:p w14:paraId="5D22C9FE" w14:textId="027277C4" w:rsidR="00FA1238" w:rsidRPr="00FA1238" w:rsidRDefault="00FA1238" w:rsidP="00FA1238">
      <w:pPr>
        <w:spacing w:line="360" w:lineRule="auto"/>
        <w:jc w:val="both"/>
        <w:rPr>
          <w:rFonts w:ascii="Times New Roman" w:hAnsi="Times New Roman" w:cs="Times New Roman"/>
          <w:sz w:val="24"/>
          <w:szCs w:val="24"/>
        </w:rPr>
      </w:pPr>
      <w:r w:rsidRPr="00FA1238">
        <w:rPr>
          <w:rFonts w:ascii="Times New Roman" w:hAnsi="Times New Roman" w:cs="Times New Roman"/>
          <w:sz w:val="24"/>
          <w:szCs w:val="24"/>
        </w:rPr>
        <w:t>This study aims to investigate the relationship between racial diversity and Long-Term Audience Engagement (LTAE) in films, mediated by Authentic and Inclusive Representation (AIR). AIR is defined as the creation of characters and narratives that genuinely reflect the experiences and perspectives of marginalized groups.</w:t>
      </w:r>
      <w:r w:rsidR="004029D8">
        <w:rPr>
          <w:rFonts w:ascii="Times New Roman" w:hAnsi="Times New Roman" w:cs="Times New Roman"/>
          <w:sz w:val="24"/>
          <w:szCs w:val="24"/>
        </w:rPr>
        <w:t xml:space="preserve"> Being subjective </w:t>
      </w:r>
      <w:r w:rsidR="00B516A5">
        <w:rPr>
          <w:rFonts w:ascii="Times New Roman" w:hAnsi="Times New Roman" w:cs="Times New Roman"/>
          <w:sz w:val="24"/>
          <w:szCs w:val="24"/>
        </w:rPr>
        <w:t xml:space="preserve">from nature </w:t>
      </w:r>
      <w:r w:rsidR="00497597">
        <w:rPr>
          <w:rFonts w:ascii="Times New Roman" w:hAnsi="Times New Roman" w:cs="Times New Roman"/>
          <w:sz w:val="24"/>
          <w:szCs w:val="24"/>
        </w:rPr>
        <w:t>t</w:t>
      </w:r>
      <w:r w:rsidR="00F43DB3">
        <w:rPr>
          <w:rFonts w:ascii="Times New Roman" w:hAnsi="Times New Roman" w:cs="Times New Roman"/>
          <w:sz w:val="24"/>
          <w:szCs w:val="24"/>
        </w:rPr>
        <w:t xml:space="preserve">he Bechdel Test was used to quantify </w:t>
      </w:r>
      <w:r w:rsidR="004511AC">
        <w:rPr>
          <w:rFonts w:ascii="Times New Roman" w:hAnsi="Times New Roman" w:cs="Times New Roman"/>
          <w:sz w:val="24"/>
          <w:szCs w:val="24"/>
        </w:rPr>
        <w:t>this concept</w:t>
      </w:r>
      <w:r w:rsidR="00F43DB3">
        <w:rPr>
          <w:rFonts w:ascii="Times New Roman" w:hAnsi="Times New Roman" w:cs="Times New Roman"/>
          <w:sz w:val="24"/>
          <w:szCs w:val="24"/>
        </w:rPr>
        <w:t xml:space="preserve">. </w:t>
      </w:r>
    </w:p>
    <w:p w14:paraId="1AABFE40" w14:textId="77777777" w:rsidR="00FA1238" w:rsidRPr="00FA1238" w:rsidRDefault="00FA1238" w:rsidP="00FA1238">
      <w:pPr>
        <w:spacing w:line="360" w:lineRule="auto"/>
        <w:jc w:val="both"/>
        <w:rPr>
          <w:rFonts w:ascii="Times New Roman" w:hAnsi="Times New Roman" w:cs="Times New Roman"/>
          <w:sz w:val="24"/>
          <w:szCs w:val="24"/>
        </w:rPr>
      </w:pPr>
    </w:p>
    <w:p w14:paraId="1C2CFD85" w14:textId="5345A315" w:rsidR="00DA4F59" w:rsidRDefault="00FA1238" w:rsidP="00FA1238">
      <w:pPr>
        <w:spacing w:line="360" w:lineRule="auto"/>
        <w:jc w:val="both"/>
        <w:rPr>
          <w:rFonts w:ascii="Times New Roman" w:hAnsi="Times New Roman" w:cs="Times New Roman"/>
          <w:sz w:val="24"/>
          <w:szCs w:val="24"/>
        </w:rPr>
      </w:pPr>
      <w:r w:rsidRPr="00FA1238">
        <w:rPr>
          <w:rFonts w:ascii="Times New Roman" w:hAnsi="Times New Roman" w:cs="Times New Roman"/>
          <w:sz w:val="24"/>
          <w:szCs w:val="24"/>
        </w:rPr>
        <w:t>The following sections will provide a detailed overview of the data collection and sampling procedures, as well as a clear operationalization of the variables, including AIR. Notably, AIR will be discussed across three distinct levels, as defined by the Bechdel test, which was discussed in the literature.</w:t>
      </w:r>
    </w:p>
    <w:p w14:paraId="325A0C49" w14:textId="77777777" w:rsidR="00266229" w:rsidRDefault="00266229" w:rsidP="00266229">
      <w:pPr>
        <w:spacing w:line="360" w:lineRule="auto"/>
        <w:rPr>
          <w:rFonts w:ascii="Times New Roman" w:hAnsi="Times New Roman" w:cs="Times New Roman"/>
          <w:b/>
          <w:bCs/>
          <w:sz w:val="24"/>
          <w:szCs w:val="24"/>
        </w:rPr>
      </w:pPr>
    </w:p>
    <w:p w14:paraId="2B160A07" w14:textId="584A382D" w:rsidR="003F4852" w:rsidRPr="00A06C96" w:rsidRDefault="002A79E3" w:rsidP="00E16FF2">
      <w:pPr>
        <w:pStyle w:val="Heading2"/>
      </w:pPr>
      <w:bookmarkStart w:id="14" w:name="_Toc150513300"/>
      <w:r w:rsidRPr="00A06C96">
        <w:t>Data sources</w:t>
      </w:r>
      <w:bookmarkEnd w:id="14"/>
    </w:p>
    <w:p w14:paraId="6016ACFE" w14:textId="7630173E" w:rsidR="007C6853" w:rsidRPr="002A6611" w:rsidRDefault="005C32CA" w:rsidP="003C4652">
      <w:pPr>
        <w:spacing w:line="360" w:lineRule="auto"/>
        <w:jc w:val="both"/>
        <w:rPr>
          <w:rFonts w:ascii="Times New Roman" w:hAnsi="Times New Roman" w:cs="Times New Roman"/>
          <w:sz w:val="24"/>
          <w:szCs w:val="24"/>
        </w:rPr>
      </w:pPr>
      <w:r>
        <w:rPr>
          <w:rFonts w:ascii="Times New Roman" w:hAnsi="Times New Roman" w:cs="Times New Roman"/>
          <w:i/>
          <w:iCs/>
          <w:sz w:val="24"/>
          <w:szCs w:val="24"/>
          <w:u w:val="single"/>
        </w:rPr>
        <w:t>F</w:t>
      </w:r>
      <w:r w:rsidR="00030119">
        <w:rPr>
          <w:rFonts w:ascii="Times New Roman" w:hAnsi="Times New Roman" w:cs="Times New Roman"/>
          <w:i/>
          <w:iCs/>
          <w:sz w:val="24"/>
          <w:szCs w:val="24"/>
          <w:u w:val="single"/>
        </w:rPr>
        <w:t>ilm characteristics</w:t>
      </w:r>
      <w:r w:rsidR="00030119">
        <w:rPr>
          <w:rFonts w:ascii="Times New Roman" w:hAnsi="Times New Roman" w:cs="Times New Roman"/>
          <w:sz w:val="24"/>
          <w:szCs w:val="24"/>
        </w:rPr>
        <w:t xml:space="preserve">: </w:t>
      </w:r>
      <w:r w:rsidR="003C4652" w:rsidRPr="003C4652">
        <w:rPr>
          <w:rFonts w:ascii="Times New Roman" w:hAnsi="Times New Roman" w:cs="Times New Roman"/>
          <w:sz w:val="24"/>
          <w:szCs w:val="24"/>
        </w:rPr>
        <w:t>I collected data on film characteristics from three trusted sources: IMDb, The Numbers, and The Movie Database (TMDB). These platforms have millions of registered users, ensuring credibility and diverse perspectives (Ghiassi, 2017).</w:t>
      </w:r>
    </w:p>
    <w:p w14:paraId="7C770A48" w14:textId="77777777" w:rsidR="002A6611" w:rsidRPr="002A6611" w:rsidRDefault="002A6611" w:rsidP="002A6611">
      <w:pPr>
        <w:spacing w:line="360" w:lineRule="auto"/>
        <w:jc w:val="both"/>
        <w:rPr>
          <w:rFonts w:ascii="Times New Roman" w:hAnsi="Times New Roman" w:cs="Times New Roman"/>
          <w:sz w:val="24"/>
          <w:szCs w:val="24"/>
        </w:rPr>
      </w:pPr>
    </w:p>
    <w:p w14:paraId="4E60D491" w14:textId="77777777" w:rsidR="00E16FF2" w:rsidRDefault="00E16FF2">
      <w:pPr>
        <w:spacing w:after="160" w:line="259" w:lineRule="auto"/>
        <w:rPr>
          <w:rFonts w:ascii="Times New Roman" w:hAnsi="Times New Roman" w:cs="Times New Roman"/>
          <w:i/>
          <w:iCs/>
          <w:sz w:val="24"/>
          <w:szCs w:val="24"/>
          <w:u w:val="single"/>
        </w:rPr>
      </w:pPr>
      <w:r>
        <w:rPr>
          <w:rFonts w:ascii="Times New Roman" w:hAnsi="Times New Roman" w:cs="Times New Roman"/>
          <w:i/>
          <w:iCs/>
          <w:sz w:val="24"/>
          <w:szCs w:val="24"/>
          <w:u w:val="single"/>
        </w:rPr>
        <w:br w:type="page"/>
      </w:r>
    </w:p>
    <w:p w14:paraId="053499FC" w14:textId="4B5B0FD0" w:rsidR="000C5F2D" w:rsidRDefault="0021073E" w:rsidP="000C5F2D">
      <w:pPr>
        <w:spacing w:after="160" w:line="360" w:lineRule="auto"/>
        <w:jc w:val="both"/>
        <w:rPr>
          <w:rFonts w:ascii="Times New Roman" w:hAnsi="Times New Roman" w:cs="Times New Roman"/>
          <w:sz w:val="24"/>
          <w:szCs w:val="24"/>
        </w:rPr>
      </w:pPr>
      <w:r w:rsidRPr="0021073E">
        <w:rPr>
          <w:rFonts w:ascii="Times New Roman" w:hAnsi="Times New Roman" w:cs="Times New Roman"/>
          <w:i/>
          <w:iCs/>
          <w:sz w:val="24"/>
          <w:szCs w:val="24"/>
          <w:u w:val="single"/>
        </w:rPr>
        <w:lastRenderedPageBreak/>
        <w:t>LTAE:</w:t>
      </w:r>
      <w:r w:rsidR="00E16FF2">
        <w:rPr>
          <w:rFonts w:ascii="Times New Roman" w:hAnsi="Times New Roman" w:cs="Times New Roman"/>
          <w:sz w:val="24"/>
          <w:szCs w:val="24"/>
        </w:rPr>
        <w:t xml:space="preserve"> </w:t>
      </w:r>
      <w:r w:rsidR="00662DB4" w:rsidRPr="00662DB4">
        <w:rPr>
          <w:rFonts w:ascii="Times New Roman" w:hAnsi="Times New Roman" w:cs="Times New Roman"/>
          <w:sz w:val="24"/>
          <w:szCs w:val="24"/>
        </w:rPr>
        <w:t xml:space="preserve">IMDB will be used to measure LTAE. </w:t>
      </w:r>
      <w:r w:rsidR="00D07622">
        <w:rPr>
          <w:rFonts w:ascii="Times New Roman" w:hAnsi="Times New Roman" w:cs="Times New Roman"/>
          <w:sz w:val="24"/>
          <w:szCs w:val="24"/>
        </w:rPr>
        <w:t xml:space="preserve">The dependent variable of this study </w:t>
      </w:r>
      <w:r w:rsidR="00D07622" w:rsidRPr="00662DB4">
        <w:rPr>
          <w:rFonts w:ascii="Times New Roman" w:hAnsi="Times New Roman" w:cs="Times New Roman"/>
          <w:sz w:val="24"/>
          <w:szCs w:val="24"/>
        </w:rPr>
        <w:t>is rooted in IMDb user behavior</w:t>
      </w:r>
      <w:r w:rsidR="00D07622">
        <w:rPr>
          <w:rFonts w:ascii="Times New Roman" w:hAnsi="Times New Roman" w:cs="Times New Roman"/>
          <w:sz w:val="24"/>
          <w:szCs w:val="24"/>
        </w:rPr>
        <w:t xml:space="preserve"> which would be clarified in the operationalization</w:t>
      </w:r>
      <w:r w:rsidR="00D07622" w:rsidRPr="00662DB4">
        <w:rPr>
          <w:rFonts w:ascii="Times New Roman" w:hAnsi="Times New Roman" w:cs="Times New Roman"/>
          <w:sz w:val="24"/>
          <w:szCs w:val="24"/>
        </w:rPr>
        <w:t>.</w:t>
      </w:r>
      <w:r w:rsidR="00D07622">
        <w:rPr>
          <w:rFonts w:ascii="Times New Roman" w:hAnsi="Times New Roman" w:cs="Times New Roman"/>
          <w:sz w:val="24"/>
          <w:szCs w:val="24"/>
        </w:rPr>
        <w:t xml:space="preserve"> </w:t>
      </w:r>
      <w:r w:rsidR="00662DB4" w:rsidRPr="00662DB4">
        <w:rPr>
          <w:rFonts w:ascii="Times New Roman" w:hAnsi="Times New Roman" w:cs="Times New Roman"/>
          <w:sz w:val="24"/>
          <w:szCs w:val="24"/>
        </w:rPr>
        <w:t>To ensure the generalizability of the findings, I compared demographic data on IMDb users to filmgoers</w:t>
      </w:r>
      <w:r w:rsidR="00D07622">
        <w:rPr>
          <w:rFonts w:ascii="Times New Roman" w:hAnsi="Times New Roman" w:cs="Times New Roman"/>
          <w:sz w:val="24"/>
          <w:szCs w:val="24"/>
        </w:rPr>
        <w:t xml:space="preserve">. </w:t>
      </w:r>
    </w:p>
    <w:p w14:paraId="3ACE7926" w14:textId="2789E344" w:rsidR="000C5F2D" w:rsidRPr="00C44DD9" w:rsidRDefault="00662DB4" w:rsidP="00C44DD9">
      <w:pPr>
        <w:spacing w:line="360" w:lineRule="auto"/>
        <w:jc w:val="both"/>
        <w:rPr>
          <w:rFonts w:ascii="Times New Roman" w:hAnsi="Times New Roman" w:cs="Times New Roman"/>
          <w:sz w:val="24"/>
          <w:szCs w:val="24"/>
        </w:rPr>
      </w:pPr>
      <w:r w:rsidRPr="00662DB4">
        <w:rPr>
          <w:rFonts w:ascii="Times New Roman" w:hAnsi="Times New Roman" w:cs="Times New Roman"/>
          <w:sz w:val="24"/>
          <w:szCs w:val="24"/>
        </w:rPr>
        <w:t>While IMDb users and the general moviegoing population differ somewhat</w:t>
      </w:r>
      <w:r w:rsidR="00DF1A87">
        <w:rPr>
          <w:rStyle w:val="FootnoteReference"/>
          <w:rFonts w:ascii="Times New Roman" w:hAnsi="Times New Roman" w:cs="Times New Roman"/>
          <w:sz w:val="24"/>
          <w:szCs w:val="24"/>
        </w:rPr>
        <w:footnoteReference w:id="1"/>
      </w:r>
      <w:r w:rsidRPr="00662DB4">
        <w:rPr>
          <w:rFonts w:ascii="Times New Roman" w:hAnsi="Times New Roman" w:cs="Times New Roman"/>
          <w:sz w:val="24"/>
          <w:szCs w:val="24"/>
        </w:rPr>
        <w:t xml:space="preserve">, previous research suggests that IMDb's demographics are representative of the broader filmgoing audience (Ghiassi, 2017; Partha and Chakraborty, 2019; Apala, 2013). Therefore, </w:t>
      </w:r>
      <w:r w:rsidR="00650FC8">
        <w:rPr>
          <w:rFonts w:ascii="Times New Roman" w:hAnsi="Times New Roman" w:cs="Times New Roman"/>
          <w:sz w:val="24"/>
          <w:szCs w:val="24"/>
        </w:rPr>
        <w:t>g</w:t>
      </w:r>
      <w:r w:rsidRPr="00662DB4">
        <w:rPr>
          <w:rFonts w:ascii="Times New Roman" w:hAnsi="Times New Roman" w:cs="Times New Roman"/>
          <w:sz w:val="24"/>
          <w:szCs w:val="24"/>
        </w:rPr>
        <w:t>iven its large user base and diverse perspectives, I assumed that IMDb data is reliable for producing generalizable and accurate findings.</w:t>
      </w:r>
    </w:p>
    <w:p w14:paraId="64102930" w14:textId="77777777" w:rsidR="00FD3A27" w:rsidRDefault="00FD3A27" w:rsidP="006E3175">
      <w:pPr>
        <w:spacing w:line="360" w:lineRule="auto"/>
        <w:jc w:val="both"/>
        <w:rPr>
          <w:rFonts w:ascii="Times New Roman" w:hAnsi="Times New Roman" w:cs="Times New Roman"/>
          <w:color w:val="1F1F1F"/>
          <w:sz w:val="24"/>
          <w:szCs w:val="24"/>
          <w:shd w:val="clear" w:color="auto" w:fill="FFFFFF"/>
        </w:rPr>
      </w:pPr>
    </w:p>
    <w:p w14:paraId="71A650D7" w14:textId="23C358E5" w:rsidR="00F866BB" w:rsidRDefault="00F12CC9" w:rsidP="00501C4B">
      <w:pPr>
        <w:spacing w:line="360" w:lineRule="auto"/>
        <w:jc w:val="both"/>
        <w:rPr>
          <w:rFonts w:ascii="Times New Roman" w:hAnsi="Times New Roman" w:cs="Times New Roman"/>
          <w:sz w:val="24"/>
          <w:szCs w:val="24"/>
        </w:rPr>
      </w:pPr>
      <w:r>
        <w:rPr>
          <w:rFonts w:ascii="Times New Roman" w:hAnsi="Times New Roman" w:cs="Times New Roman"/>
          <w:i/>
          <w:iCs/>
          <w:sz w:val="24"/>
          <w:szCs w:val="24"/>
          <w:u w:val="single"/>
        </w:rPr>
        <w:t>Ethnicity</w:t>
      </w:r>
      <w:r w:rsidR="005C32CA">
        <w:rPr>
          <w:rFonts w:ascii="Times New Roman" w:hAnsi="Times New Roman" w:cs="Times New Roman"/>
          <w:i/>
          <w:iCs/>
          <w:sz w:val="24"/>
          <w:szCs w:val="24"/>
          <w:u w:val="single"/>
        </w:rPr>
        <w:t xml:space="preserve"> determination</w:t>
      </w:r>
      <w:r w:rsidR="00030119" w:rsidRPr="00030119">
        <w:rPr>
          <w:rFonts w:ascii="Times New Roman" w:hAnsi="Times New Roman" w:cs="Times New Roman"/>
          <w:i/>
          <w:iCs/>
          <w:sz w:val="24"/>
          <w:szCs w:val="24"/>
          <w:u w:val="single"/>
        </w:rPr>
        <w:t>:</w:t>
      </w:r>
      <w:r w:rsidR="00030119">
        <w:rPr>
          <w:rFonts w:ascii="Times New Roman" w:hAnsi="Times New Roman" w:cs="Times New Roman"/>
          <w:sz w:val="24"/>
          <w:szCs w:val="24"/>
        </w:rPr>
        <w:t xml:space="preserve"> </w:t>
      </w:r>
      <w:r w:rsidR="00FA0FF4" w:rsidRPr="00FA0FF4">
        <w:rPr>
          <w:rFonts w:ascii="Times New Roman" w:hAnsi="Times New Roman" w:cs="Times New Roman"/>
          <w:sz w:val="24"/>
          <w:szCs w:val="24"/>
        </w:rPr>
        <w:t xml:space="preserve">I used the Kairos API, a deep learning algorithm that can detect ethnicity through facial recognition, to determine the ethnicity of actors and actresses in the films that were studied. I collected the profile pictures of the actors and actresses </w:t>
      </w:r>
      <w:r w:rsidR="004D62F6">
        <w:rPr>
          <w:rFonts w:ascii="Times New Roman" w:hAnsi="Times New Roman" w:cs="Times New Roman"/>
          <w:sz w:val="24"/>
          <w:szCs w:val="24"/>
        </w:rPr>
        <w:t>with a scraper from</w:t>
      </w:r>
      <w:r w:rsidR="00FA0FF4" w:rsidRPr="00FA0FF4">
        <w:rPr>
          <w:rFonts w:ascii="Times New Roman" w:hAnsi="Times New Roman" w:cs="Times New Roman"/>
          <w:sz w:val="24"/>
          <w:szCs w:val="24"/>
        </w:rPr>
        <w:t xml:space="preserve"> IMDb.</w:t>
      </w:r>
    </w:p>
    <w:p w14:paraId="3055CAF0" w14:textId="77777777" w:rsidR="00EF3CC1" w:rsidRPr="00501C4B" w:rsidRDefault="00EF3CC1" w:rsidP="00501C4B">
      <w:pPr>
        <w:spacing w:line="360" w:lineRule="auto"/>
        <w:jc w:val="both"/>
        <w:rPr>
          <w:rFonts w:ascii="Times New Roman" w:hAnsi="Times New Roman" w:cs="Times New Roman"/>
          <w:sz w:val="24"/>
          <w:szCs w:val="24"/>
        </w:rPr>
      </w:pPr>
    </w:p>
    <w:p w14:paraId="61CF5BC7" w14:textId="5C03C0ED" w:rsidR="0092661D" w:rsidRDefault="005C32CA" w:rsidP="00E93B8C">
      <w:pPr>
        <w:spacing w:line="360" w:lineRule="auto"/>
        <w:jc w:val="both"/>
        <w:rPr>
          <w:rFonts w:ascii="Times New Roman" w:hAnsi="Times New Roman" w:cs="Times New Roman"/>
          <w:sz w:val="24"/>
          <w:szCs w:val="24"/>
        </w:rPr>
      </w:pPr>
      <w:r>
        <w:rPr>
          <w:rFonts w:ascii="Times New Roman" w:hAnsi="Times New Roman" w:cs="Times New Roman"/>
          <w:i/>
          <w:iCs/>
          <w:sz w:val="24"/>
          <w:szCs w:val="24"/>
          <w:u w:val="single"/>
        </w:rPr>
        <w:t>AIR determination</w:t>
      </w:r>
      <w:r w:rsidR="00030119">
        <w:rPr>
          <w:rFonts w:ascii="Times New Roman" w:hAnsi="Times New Roman" w:cs="Times New Roman"/>
          <w:sz w:val="24"/>
          <w:szCs w:val="24"/>
        </w:rPr>
        <w:t>:</w:t>
      </w:r>
      <w:r w:rsidR="00EB1979" w:rsidRPr="00EB1979">
        <w:rPr>
          <w:rFonts w:ascii="Times New Roman" w:hAnsi="Times New Roman" w:cs="Times New Roman"/>
          <w:sz w:val="24"/>
          <w:szCs w:val="24"/>
        </w:rPr>
        <w:t xml:space="preserve"> </w:t>
      </w:r>
      <w:r w:rsidR="00A04291" w:rsidRPr="00A04291">
        <w:rPr>
          <w:rFonts w:ascii="Times New Roman" w:hAnsi="Times New Roman" w:cs="Times New Roman"/>
          <w:sz w:val="24"/>
          <w:szCs w:val="24"/>
        </w:rPr>
        <w:t>The Bechdel test is an ideal tool for measuring AIR in films because</w:t>
      </w:r>
      <w:r w:rsidR="00357144" w:rsidRPr="00357144">
        <w:rPr>
          <w:rFonts w:ascii="Times New Roman" w:hAnsi="Times New Roman" w:cs="Times New Roman"/>
          <w:sz w:val="24"/>
          <w:szCs w:val="24"/>
        </w:rPr>
        <w:t xml:space="preserve"> </w:t>
      </w:r>
      <w:r w:rsidR="00A04291" w:rsidRPr="00A04291">
        <w:rPr>
          <w:rFonts w:ascii="Times New Roman" w:hAnsi="Times New Roman" w:cs="Times New Roman"/>
          <w:sz w:val="24"/>
          <w:szCs w:val="24"/>
        </w:rPr>
        <w:t xml:space="preserve">of its adaptability to our specific </w:t>
      </w:r>
      <w:r w:rsidR="00A04291">
        <w:rPr>
          <w:rFonts w:ascii="Times New Roman" w:hAnsi="Times New Roman" w:cs="Times New Roman"/>
          <w:sz w:val="24"/>
          <w:szCs w:val="24"/>
        </w:rPr>
        <w:t>focus</w:t>
      </w:r>
      <w:r w:rsidR="00A04291" w:rsidRPr="00A04291">
        <w:rPr>
          <w:rFonts w:ascii="Times New Roman" w:hAnsi="Times New Roman" w:cs="Times New Roman"/>
          <w:sz w:val="24"/>
          <w:szCs w:val="24"/>
        </w:rPr>
        <w:t xml:space="preserve"> </w:t>
      </w:r>
      <w:r w:rsidR="00357144">
        <w:rPr>
          <w:rFonts w:ascii="Times New Roman" w:hAnsi="Times New Roman" w:cs="Times New Roman"/>
          <w:sz w:val="24"/>
          <w:szCs w:val="24"/>
        </w:rPr>
        <w:t>(Lazar, 2020)</w:t>
      </w:r>
      <w:r w:rsidR="00357144" w:rsidRPr="00357144">
        <w:rPr>
          <w:rFonts w:ascii="Times New Roman" w:hAnsi="Times New Roman" w:cs="Times New Roman"/>
          <w:sz w:val="24"/>
          <w:szCs w:val="24"/>
        </w:rPr>
        <w:t xml:space="preserve">, </w:t>
      </w:r>
      <w:r w:rsidR="00A04291" w:rsidRPr="00A04291">
        <w:rPr>
          <w:rFonts w:ascii="Times New Roman" w:hAnsi="Times New Roman" w:cs="Times New Roman"/>
          <w:sz w:val="24"/>
          <w:szCs w:val="24"/>
        </w:rPr>
        <w:t>its potential for automation</w:t>
      </w:r>
      <w:r w:rsidR="00357144" w:rsidRPr="00357144">
        <w:rPr>
          <w:rFonts w:ascii="Times New Roman" w:hAnsi="Times New Roman" w:cs="Times New Roman"/>
          <w:sz w:val="24"/>
          <w:szCs w:val="24"/>
        </w:rPr>
        <w:t xml:space="preserve">, </w:t>
      </w:r>
      <w:r w:rsidR="00A04291" w:rsidRPr="00A04291">
        <w:rPr>
          <w:rFonts w:ascii="Times New Roman" w:hAnsi="Times New Roman" w:cs="Times New Roman"/>
          <w:sz w:val="24"/>
          <w:szCs w:val="24"/>
        </w:rPr>
        <w:t>and its quantifiability</w:t>
      </w:r>
      <w:r w:rsidR="00A04291">
        <w:rPr>
          <w:rFonts w:ascii="Times New Roman" w:hAnsi="Times New Roman" w:cs="Times New Roman"/>
          <w:sz w:val="24"/>
          <w:szCs w:val="24"/>
        </w:rPr>
        <w:t xml:space="preserve"> </w:t>
      </w:r>
      <w:r w:rsidR="00357144">
        <w:rPr>
          <w:rFonts w:ascii="Times New Roman" w:hAnsi="Times New Roman" w:cs="Times New Roman"/>
          <w:sz w:val="24"/>
          <w:szCs w:val="24"/>
        </w:rPr>
        <w:t>(Argarwal, 2015)</w:t>
      </w:r>
      <w:r w:rsidR="00357144" w:rsidRPr="00357144">
        <w:rPr>
          <w:rFonts w:ascii="Times New Roman" w:hAnsi="Times New Roman" w:cs="Times New Roman"/>
          <w:sz w:val="24"/>
          <w:szCs w:val="24"/>
        </w:rPr>
        <w:t>.</w:t>
      </w:r>
      <w:r w:rsidR="00A04291">
        <w:rPr>
          <w:rFonts w:ascii="Times New Roman" w:hAnsi="Times New Roman" w:cs="Times New Roman"/>
          <w:sz w:val="24"/>
          <w:szCs w:val="24"/>
        </w:rPr>
        <w:t xml:space="preserve"> </w:t>
      </w:r>
    </w:p>
    <w:p w14:paraId="7F057AB0" w14:textId="77777777" w:rsidR="00EF65E0" w:rsidRDefault="00EF65E0" w:rsidP="00EF65E0">
      <w:pPr>
        <w:spacing w:line="360" w:lineRule="auto"/>
        <w:ind w:firstLine="720"/>
        <w:jc w:val="both"/>
        <w:rPr>
          <w:rFonts w:ascii="Times New Roman" w:hAnsi="Times New Roman" w:cs="Times New Roman"/>
          <w:sz w:val="24"/>
          <w:szCs w:val="24"/>
        </w:rPr>
      </w:pPr>
    </w:p>
    <w:p w14:paraId="64E93FF8" w14:textId="6CDAD683" w:rsidR="004C31EC" w:rsidRPr="00E41514" w:rsidRDefault="0035797E" w:rsidP="00E41514">
      <w:pPr>
        <w:spacing w:line="360" w:lineRule="auto"/>
        <w:jc w:val="both"/>
        <w:rPr>
          <w:rFonts w:ascii="Times New Roman" w:hAnsi="Times New Roman" w:cs="Times New Roman"/>
          <w:sz w:val="24"/>
          <w:szCs w:val="24"/>
        </w:rPr>
      </w:pPr>
      <w:r>
        <w:rPr>
          <w:rFonts w:ascii="Times New Roman" w:hAnsi="Times New Roman" w:cs="Times New Roman"/>
          <w:sz w:val="24"/>
          <w:szCs w:val="24"/>
        </w:rPr>
        <w:t>Previous research used</w:t>
      </w:r>
      <w:r w:rsidR="00681BF1" w:rsidRPr="00681BF1">
        <w:rPr>
          <w:rFonts w:ascii="Times New Roman" w:hAnsi="Times New Roman" w:cs="Times New Roman"/>
          <w:sz w:val="24"/>
          <w:szCs w:val="24"/>
        </w:rPr>
        <w:t xml:space="preserve"> to conduct the Bechdel test to determine the level of AIR in films (Argawal, 2015). However, </w:t>
      </w:r>
      <w:r w:rsidR="00A506A8" w:rsidRPr="00A506A8">
        <w:rPr>
          <w:rFonts w:ascii="Times New Roman" w:hAnsi="Times New Roman" w:cs="Times New Roman"/>
          <w:sz w:val="24"/>
          <w:szCs w:val="24"/>
        </w:rPr>
        <w:t>film scripts can be changed during production, so they may not match the final film.</w:t>
      </w:r>
      <w:r w:rsidR="00A506A8">
        <w:rPr>
          <w:rFonts w:ascii="Times New Roman" w:hAnsi="Times New Roman" w:cs="Times New Roman"/>
          <w:sz w:val="24"/>
          <w:szCs w:val="24"/>
        </w:rPr>
        <w:t xml:space="preserve"> Therefore, </w:t>
      </w:r>
      <w:r w:rsidR="00701D11">
        <w:rPr>
          <w:rFonts w:ascii="Times New Roman" w:hAnsi="Times New Roman" w:cs="Times New Roman"/>
          <w:sz w:val="24"/>
          <w:szCs w:val="24"/>
        </w:rPr>
        <w:t>I</w:t>
      </w:r>
      <w:r w:rsidR="00681BF1" w:rsidRPr="00681BF1">
        <w:rPr>
          <w:rFonts w:ascii="Times New Roman" w:hAnsi="Times New Roman" w:cs="Times New Roman"/>
          <w:sz w:val="24"/>
          <w:szCs w:val="24"/>
        </w:rPr>
        <w:t xml:space="preserve"> decided to take a different approach </w:t>
      </w:r>
      <w:r w:rsidR="00A506A8">
        <w:rPr>
          <w:rFonts w:ascii="Times New Roman" w:hAnsi="Times New Roman" w:cs="Times New Roman"/>
          <w:sz w:val="24"/>
          <w:szCs w:val="24"/>
        </w:rPr>
        <w:t xml:space="preserve"> </w:t>
      </w:r>
      <w:r w:rsidR="00681BF1" w:rsidRPr="00681BF1">
        <w:rPr>
          <w:rFonts w:ascii="Times New Roman" w:hAnsi="Times New Roman" w:cs="Times New Roman"/>
          <w:sz w:val="24"/>
          <w:szCs w:val="24"/>
        </w:rPr>
        <w:t xml:space="preserve">and use subtitles for the hearing impaired. Subtitles represent the final version of the film's dialogue, capturing it exactly as it appears in the film. </w:t>
      </w:r>
      <w:r w:rsidR="00A506A8">
        <w:rPr>
          <w:rFonts w:ascii="Times New Roman" w:hAnsi="Times New Roman" w:cs="Times New Roman"/>
          <w:sz w:val="24"/>
          <w:szCs w:val="24"/>
        </w:rPr>
        <w:t>By using</w:t>
      </w:r>
      <w:r w:rsidR="00681BF1">
        <w:rPr>
          <w:rFonts w:ascii="Times New Roman" w:hAnsi="Times New Roman" w:cs="Times New Roman"/>
          <w:sz w:val="24"/>
          <w:szCs w:val="24"/>
        </w:rPr>
        <w:t xml:space="preserve"> </w:t>
      </w:r>
      <w:r w:rsidR="00D00D13">
        <w:rPr>
          <w:rFonts w:ascii="Times New Roman" w:hAnsi="Times New Roman" w:cs="Times New Roman"/>
          <w:sz w:val="24"/>
          <w:szCs w:val="24"/>
        </w:rPr>
        <w:t xml:space="preserve">the </w:t>
      </w:r>
      <w:r w:rsidR="00681BF1">
        <w:rPr>
          <w:rFonts w:ascii="Times New Roman" w:hAnsi="Times New Roman" w:cs="Times New Roman"/>
          <w:sz w:val="24"/>
          <w:szCs w:val="24"/>
        </w:rPr>
        <w:t xml:space="preserve">subtitles.org </w:t>
      </w:r>
      <w:r w:rsidR="00D00D13">
        <w:rPr>
          <w:rFonts w:ascii="Times New Roman" w:hAnsi="Times New Roman" w:cs="Times New Roman"/>
          <w:sz w:val="24"/>
          <w:szCs w:val="24"/>
        </w:rPr>
        <w:t xml:space="preserve">API </w:t>
      </w:r>
      <w:r w:rsidR="008B388F">
        <w:rPr>
          <w:rFonts w:ascii="Times New Roman" w:hAnsi="Times New Roman" w:cs="Times New Roman"/>
          <w:sz w:val="24"/>
          <w:szCs w:val="24"/>
        </w:rPr>
        <w:t>I</w:t>
      </w:r>
      <w:r w:rsidR="008B388F" w:rsidRPr="008B388F">
        <w:rPr>
          <w:rFonts w:ascii="Times New Roman" w:hAnsi="Times New Roman" w:cs="Times New Roman"/>
          <w:sz w:val="24"/>
          <w:szCs w:val="24"/>
        </w:rPr>
        <w:t xml:space="preserve"> w</w:t>
      </w:r>
      <w:r w:rsidR="008B388F">
        <w:rPr>
          <w:rFonts w:ascii="Times New Roman" w:hAnsi="Times New Roman" w:cs="Times New Roman"/>
          <w:sz w:val="24"/>
          <w:szCs w:val="24"/>
        </w:rPr>
        <w:t>as</w:t>
      </w:r>
      <w:r w:rsidR="008B388F" w:rsidRPr="008B388F">
        <w:rPr>
          <w:rFonts w:ascii="Times New Roman" w:hAnsi="Times New Roman" w:cs="Times New Roman"/>
          <w:sz w:val="24"/>
          <w:szCs w:val="24"/>
        </w:rPr>
        <w:t xml:space="preserve"> able to find</w:t>
      </w:r>
      <w:r w:rsidR="00A506A8">
        <w:rPr>
          <w:rFonts w:ascii="Times New Roman" w:hAnsi="Times New Roman" w:cs="Times New Roman"/>
          <w:sz w:val="24"/>
          <w:szCs w:val="24"/>
        </w:rPr>
        <w:t xml:space="preserve"> subtitles for</w:t>
      </w:r>
      <w:r w:rsidR="008B388F" w:rsidRPr="008B388F">
        <w:rPr>
          <w:rFonts w:ascii="Times New Roman" w:hAnsi="Times New Roman" w:cs="Times New Roman"/>
          <w:sz w:val="24"/>
          <w:szCs w:val="24"/>
        </w:rPr>
        <w:t xml:space="preserve"> half of t</w:t>
      </w:r>
      <w:r w:rsidR="005A6768">
        <w:rPr>
          <w:rFonts w:ascii="Times New Roman" w:hAnsi="Times New Roman" w:cs="Times New Roman"/>
          <w:sz w:val="24"/>
          <w:szCs w:val="24"/>
        </w:rPr>
        <w:t>he films which were</w:t>
      </w:r>
      <w:r w:rsidR="008B388F" w:rsidRPr="008B388F">
        <w:rPr>
          <w:rFonts w:ascii="Times New Roman" w:hAnsi="Times New Roman" w:cs="Times New Roman"/>
          <w:sz w:val="24"/>
          <w:szCs w:val="24"/>
        </w:rPr>
        <w:t xml:space="preserve"> in a format that could be standardized for testing. </w:t>
      </w:r>
      <w:r w:rsidR="008B388F">
        <w:rPr>
          <w:rFonts w:ascii="Times New Roman" w:hAnsi="Times New Roman" w:cs="Times New Roman"/>
          <w:sz w:val="24"/>
          <w:szCs w:val="24"/>
        </w:rPr>
        <w:t>I</w:t>
      </w:r>
      <w:r w:rsidR="008B388F" w:rsidRPr="008B388F">
        <w:rPr>
          <w:rFonts w:ascii="Times New Roman" w:hAnsi="Times New Roman" w:cs="Times New Roman"/>
          <w:sz w:val="24"/>
          <w:szCs w:val="24"/>
        </w:rPr>
        <w:t xml:space="preserve"> will discuss subtitle processing </w:t>
      </w:r>
      <w:r w:rsidR="007F3CEA">
        <w:rPr>
          <w:rFonts w:ascii="Times New Roman" w:hAnsi="Times New Roman" w:cs="Times New Roman"/>
          <w:sz w:val="24"/>
          <w:szCs w:val="24"/>
        </w:rPr>
        <w:t>in</w:t>
      </w:r>
      <w:r w:rsidR="00D678C7">
        <w:rPr>
          <w:rFonts w:ascii="Times New Roman" w:hAnsi="Times New Roman" w:cs="Times New Roman"/>
          <w:sz w:val="24"/>
          <w:szCs w:val="24"/>
        </w:rPr>
        <w:t xml:space="preserve"> the operationalization part. </w:t>
      </w:r>
    </w:p>
    <w:p w14:paraId="71BAAF8F" w14:textId="77777777" w:rsidR="00266229" w:rsidRDefault="00266229">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1B3040E8" w14:textId="4396229D" w:rsidR="003F4852" w:rsidRPr="00A06C96" w:rsidRDefault="00134FD7" w:rsidP="00E16FF2">
      <w:pPr>
        <w:pStyle w:val="Heading2"/>
      </w:pPr>
      <w:bookmarkStart w:id="15" w:name="_Toc150513301"/>
      <w:r w:rsidRPr="00A06C96">
        <w:lastRenderedPageBreak/>
        <w:t>Sample</w:t>
      </w:r>
      <w:bookmarkEnd w:id="15"/>
    </w:p>
    <w:p w14:paraId="22FE5C50" w14:textId="1CA0E3CD" w:rsidR="00C5621C" w:rsidRDefault="00C5621C" w:rsidP="001A5224">
      <w:pPr>
        <w:spacing w:after="160" w:line="360" w:lineRule="auto"/>
        <w:jc w:val="both"/>
        <w:rPr>
          <w:rFonts w:ascii="Times New Roman" w:hAnsi="Times New Roman" w:cs="Times New Roman"/>
          <w:sz w:val="24"/>
          <w:szCs w:val="24"/>
        </w:rPr>
      </w:pPr>
      <w:r w:rsidRPr="00C5621C">
        <w:rPr>
          <w:rFonts w:ascii="Times New Roman" w:hAnsi="Times New Roman" w:cs="Times New Roman"/>
          <w:sz w:val="24"/>
          <w:szCs w:val="24"/>
        </w:rPr>
        <w:t xml:space="preserve">The films for the sample were chosen carefully and based on specific criteria. </w:t>
      </w:r>
      <w:r w:rsidR="006C0557">
        <w:rPr>
          <w:rFonts w:ascii="Times New Roman" w:hAnsi="Times New Roman" w:cs="Times New Roman"/>
          <w:sz w:val="24"/>
          <w:szCs w:val="24"/>
        </w:rPr>
        <w:t>IMDB started in 1996 so t</w:t>
      </w:r>
      <w:r w:rsidRPr="00C5621C">
        <w:rPr>
          <w:rFonts w:ascii="Times New Roman" w:hAnsi="Times New Roman" w:cs="Times New Roman"/>
          <w:sz w:val="24"/>
          <w:szCs w:val="24"/>
        </w:rPr>
        <w:t>he sample was limited to films released after 199</w:t>
      </w:r>
      <w:r w:rsidR="006C0557">
        <w:rPr>
          <w:rFonts w:ascii="Times New Roman" w:hAnsi="Times New Roman" w:cs="Times New Roman"/>
          <w:sz w:val="24"/>
          <w:szCs w:val="24"/>
        </w:rPr>
        <w:t>6</w:t>
      </w:r>
      <w:r w:rsidRPr="00C5621C">
        <w:rPr>
          <w:rFonts w:ascii="Times New Roman" w:hAnsi="Times New Roman" w:cs="Times New Roman"/>
          <w:sz w:val="24"/>
          <w:szCs w:val="24"/>
        </w:rPr>
        <w:t xml:space="preserve">. </w:t>
      </w:r>
      <w:r>
        <w:rPr>
          <w:rFonts w:ascii="Times New Roman" w:hAnsi="Times New Roman" w:cs="Times New Roman"/>
          <w:sz w:val="24"/>
          <w:szCs w:val="24"/>
        </w:rPr>
        <w:t xml:space="preserve">Nevertheless, </w:t>
      </w:r>
      <w:r w:rsidR="00AE332F" w:rsidRPr="00AE332F">
        <w:rPr>
          <w:rFonts w:ascii="Times New Roman" w:hAnsi="Times New Roman" w:cs="Times New Roman"/>
          <w:sz w:val="24"/>
          <w:szCs w:val="24"/>
        </w:rPr>
        <w:t xml:space="preserve">The steep increase in ranking </w:t>
      </w:r>
      <w:r w:rsidR="00AE332F">
        <w:rPr>
          <w:rFonts w:ascii="Times New Roman" w:hAnsi="Times New Roman" w:cs="Times New Roman"/>
          <w:sz w:val="24"/>
          <w:szCs w:val="24"/>
        </w:rPr>
        <w:t xml:space="preserve">which can be seen in </w:t>
      </w:r>
      <w:r w:rsidR="00AE332F" w:rsidRPr="00AE332F">
        <w:rPr>
          <w:rFonts w:ascii="Times New Roman" w:hAnsi="Times New Roman" w:cs="Times New Roman"/>
          <w:sz w:val="24"/>
          <w:szCs w:val="24"/>
        </w:rPr>
        <w:t xml:space="preserve">Figure </w:t>
      </w:r>
      <w:r w:rsidR="00484E43">
        <w:rPr>
          <w:rFonts w:ascii="Times New Roman" w:hAnsi="Times New Roman" w:cs="Times New Roman"/>
          <w:sz w:val="24"/>
          <w:szCs w:val="24"/>
        </w:rPr>
        <w:t>4</w:t>
      </w:r>
      <w:r w:rsidR="00AE332F" w:rsidRPr="00AE332F">
        <w:rPr>
          <w:rFonts w:ascii="Times New Roman" w:hAnsi="Times New Roman" w:cs="Times New Roman"/>
          <w:sz w:val="24"/>
          <w:szCs w:val="24"/>
        </w:rPr>
        <w:t xml:space="preserve"> is not due to films becoming less popular over time, but rather to the fact that IMDb </w:t>
      </w:r>
      <w:r w:rsidR="006C0557">
        <w:rPr>
          <w:rFonts w:ascii="Times New Roman" w:hAnsi="Times New Roman" w:cs="Times New Roman"/>
          <w:sz w:val="24"/>
          <w:szCs w:val="24"/>
        </w:rPr>
        <w:t>was</w:t>
      </w:r>
      <w:r w:rsidR="00AE332F" w:rsidRPr="00AE332F">
        <w:rPr>
          <w:rFonts w:ascii="Times New Roman" w:hAnsi="Times New Roman" w:cs="Times New Roman"/>
          <w:sz w:val="24"/>
          <w:szCs w:val="24"/>
        </w:rPr>
        <w:t xml:space="preserve"> not widely used between 1998 and 2000.</w:t>
      </w:r>
      <w:r w:rsidR="00AE332F">
        <w:rPr>
          <w:rFonts w:ascii="Times New Roman" w:hAnsi="Times New Roman" w:cs="Times New Roman"/>
          <w:sz w:val="24"/>
          <w:szCs w:val="24"/>
        </w:rPr>
        <w:t xml:space="preserve"> Therefore, there was am additional filter for</w:t>
      </w:r>
      <w:r w:rsidRPr="00C5621C">
        <w:rPr>
          <w:rFonts w:ascii="Times New Roman" w:hAnsi="Times New Roman" w:cs="Times New Roman"/>
          <w:sz w:val="24"/>
          <w:szCs w:val="24"/>
        </w:rPr>
        <w:t xml:space="preserve"> films from those years.</w:t>
      </w:r>
    </w:p>
    <w:p w14:paraId="13EF73C8" w14:textId="08ACDFBD" w:rsidR="00831298" w:rsidRDefault="00C5621C" w:rsidP="00F20925">
      <w:pPr>
        <w:spacing w:after="160" w:line="360" w:lineRule="auto"/>
        <w:jc w:val="both"/>
        <w:rPr>
          <w:rFonts w:ascii="Times New Roman" w:hAnsi="Times New Roman" w:cs="Times New Roman"/>
          <w:sz w:val="24"/>
          <w:szCs w:val="24"/>
        </w:rPr>
      </w:pPr>
      <w:r w:rsidRPr="00C5621C">
        <w:rPr>
          <w:rFonts w:ascii="Times New Roman" w:hAnsi="Times New Roman" w:cs="Times New Roman"/>
          <w:sz w:val="24"/>
          <w:szCs w:val="24"/>
        </w:rPr>
        <w:t xml:space="preserve">Films produced outside the United States and animated films were also filtered out, because </w:t>
      </w:r>
      <w:r>
        <w:rPr>
          <w:rFonts w:ascii="Times New Roman" w:hAnsi="Times New Roman" w:cs="Times New Roman"/>
          <w:sz w:val="24"/>
          <w:szCs w:val="24"/>
        </w:rPr>
        <w:t xml:space="preserve">Hollywood is the focus of this study and </w:t>
      </w:r>
      <w:r w:rsidRPr="00C5621C">
        <w:rPr>
          <w:rFonts w:ascii="Times New Roman" w:hAnsi="Times New Roman" w:cs="Times New Roman"/>
          <w:sz w:val="24"/>
          <w:szCs w:val="24"/>
        </w:rPr>
        <w:t>voice actors are not represented on screen and this undermines representation.</w:t>
      </w:r>
      <w:r w:rsidR="00A005DD">
        <w:rPr>
          <w:rFonts w:ascii="Times New Roman" w:hAnsi="Times New Roman" w:cs="Times New Roman"/>
          <w:sz w:val="24"/>
          <w:szCs w:val="24"/>
        </w:rPr>
        <w:t xml:space="preserve"> </w:t>
      </w:r>
      <w:r w:rsidRPr="00C5621C">
        <w:rPr>
          <w:rFonts w:ascii="Times New Roman" w:hAnsi="Times New Roman" w:cs="Times New Roman"/>
          <w:sz w:val="24"/>
          <w:szCs w:val="24"/>
        </w:rPr>
        <w:t>Following Joshi and Mao (2012), the analysis only included films that received a wide release, requiring a minimum of 500 screens at their launch. Observations with missing data were also eliminated.</w:t>
      </w:r>
    </w:p>
    <w:p w14:paraId="498A290A" w14:textId="185FC674" w:rsidR="00831298" w:rsidRDefault="0090566E" w:rsidP="009B45F9">
      <w:pPr>
        <w:spacing w:after="160" w:line="360" w:lineRule="auto"/>
        <w:jc w:val="both"/>
        <w:rPr>
          <w:noProof/>
        </w:rPr>
      </w:pPr>
      <w:r>
        <w:rPr>
          <w:noProof/>
          <w14:ligatures w14:val="standardContextual"/>
        </w:rPr>
        <w:drawing>
          <wp:anchor distT="0" distB="0" distL="114300" distR="114300" simplePos="0" relativeHeight="251676672" behindDoc="0" locked="0" layoutInCell="1" allowOverlap="1" wp14:anchorId="02524431" wp14:editId="1E34AC18">
            <wp:simplePos x="0" y="0"/>
            <wp:positionH relativeFrom="column">
              <wp:posOffset>889000</wp:posOffset>
            </wp:positionH>
            <wp:positionV relativeFrom="paragraph">
              <wp:posOffset>608799</wp:posOffset>
            </wp:positionV>
            <wp:extent cx="3983355" cy="2361565"/>
            <wp:effectExtent l="0" t="0" r="0" b="635"/>
            <wp:wrapSquare wrapText="bothSides"/>
            <wp:docPr id="248494441"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494441" name="Picture 1" descr="A graph with a line going up&#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83355" cy="2361565"/>
                    </a:xfrm>
                    <a:prstGeom prst="rect">
                      <a:avLst/>
                    </a:prstGeom>
                  </pic:spPr>
                </pic:pic>
              </a:graphicData>
            </a:graphic>
          </wp:anchor>
        </w:drawing>
      </w:r>
      <w:r w:rsidR="00F20925" w:rsidRPr="00F20925">
        <w:rPr>
          <w:rFonts w:ascii="Times New Roman" w:hAnsi="Times New Roman" w:cs="Times New Roman"/>
          <w:sz w:val="24"/>
          <w:szCs w:val="24"/>
        </w:rPr>
        <w:t>After applying the criteria of release date (after 2000), production country (United States), film type (live-action), and wide release (500 screens), the final sample consisted of 2,</w:t>
      </w:r>
      <w:r w:rsidR="0069601C">
        <w:rPr>
          <w:rFonts w:ascii="Times New Roman" w:hAnsi="Times New Roman" w:cs="Times New Roman"/>
          <w:sz w:val="24"/>
          <w:szCs w:val="24"/>
        </w:rPr>
        <w:t>315</w:t>
      </w:r>
      <w:r w:rsidR="00F20925" w:rsidRPr="00F20925">
        <w:rPr>
          <w:rFonts w:ascii="Times New Roman" w:hAnsi="Times New Roman" w:cs="Times New Roman"/>
          <w:sz w:val="24"/>
          <w:szCs w:val="24"/>
        </w:rPr>
        <w:t xml:space="preserve"> unique films.</w:t>
      </w:r>
      <w:r w:rsidR="00F20925" w:rsidRPr="00F20925">
        <w:rPr>
          <w:noProof/>
        </w:rPr>
        <w:t xml:space="preserve"> </w:t>
      </w:r>
    </w:p>
    <w:p w14:paraId="186BA538" w14:textId="7392B746" w:rsidR="00B84B00" w:rsidRDefault="00B84B00" w:rsidP="00B84B00">
      <w:pPr>
        <w:spacing w:after="160" w:line="360" w:lineRule="auto"/>
        <w:jc w:val="center"/>
        <w:rPr>
          <w:noProof/>
        </w:rPr>
      </w:pPr>
    </w:p>
    <w:p w14:paraId="74F4B06D" w14:textId="2F0C3F42" w:rsidR="00EE2B67" w:rsidRDefault="00EE2B67" w:rsidP="00B84B00">
      <w:pPr>
        <w:spacing w:after="160" w:line="259" w:lineRule="auto"/>
        <w:rPr>
          <w:rFonts w:ascii="Times New Roman" w:hAnsi="Times New Roman" w:cs="Times New Roman"/>
          <w:sz w:val="24"/>
          <w:szCs w:val="24"/>
        </w:rPr>
      </w:pPr>
    </w:p>
    <w:p w14:paraId="7DDE5E16" w14:textId="77777777" w:rsidR="0090566E" w:rsidRDefault="0090566E" w:rsidP="0090566E">
      <w:pPr>
        <w:spacing w:after="160" w:line="259" w:lineRule="auto"/>
        <w:rPr>
          <w:rFonts w:ascii="Times New Roman" w:hAnsi="Times New Roman" w:cs="Times New Roman"/>
          <w:b/>
          <w:bCs/>
          <w:sz w:val="28"/>
          <w:szCs w:val="28"/>
        </w:rPr>
      </w:pPr>
    </w:p>
    <w:p w14:paraId="7A405130" w14:textId="77777777" w:rsidR="0090566E" w:rsidRDefault="0090566E" w:rsidP="0090566E">
      <w:pPr>
        <w:spacing w:after="160" w:line="259" w:lineRule="auto"/>
        <w:rPr>
          <w:rFonts w:ascii="Times New Roman" w:hAnsi="Times New Roman" w:cs="Times New Roman"/>
          <w:b/>
          <w:bCs/>
          <w:sz w:val="28"/>
          <w:szCs w:val="28"/>
        </w:rPr>
      </w:pPr>
    </w:p>
    <w:p w14:paraId="55368C1E" w14:textId="77777777" w:rsidR="0090566E" w:rsidRDefault="0090566E" w:rsidP="0090566E">
      <w:pPr>
        <w:spacing w:after="160" w:line="259" w:lineRule="auto"/>
        <w:rPr>
          <w:rFonts w:ascii="Times New Roman" w:hAnsi="Times New Roman" w:cs="Times New Roman"/>
          <w:b/>
          <w:bCs/>
          <w:sz w:val="28"/>
          <w:szCs w:val="28"/>
        </w:rPr>
      </w:pPr>
    </w:p>
    <w:p w14:paraId="27C10549" w14:textId="77777777" w:rsidR="0090566E" w:rsidRDefault="0090566E" w:rsidP="0090566E">
      <w:pPr>
        <w:spacing w:after="160" w:line="259" w:lineRule="auto"/>
        <w:rPr>
          <w:rFonts w:ascii="Times New Roman" w:hAnsi="Times New Roman" w:cs="Times New Roman"/>
          <w:b/>
          <w:bCs/>
          <w:sz w:val="28"/>
          <w:szCs w:val="28"/>
        </w:rPr>
      </w:pPr>
    </w:p>
    <w:p w14:paraId="6C43D23D" w14:textId="7EBD1950" w:rsidR="0090566E" w:rsidRDefault="0090566E" w:rsidP="0090566E">
      <w:pPr>
        <w:spacing w:after="160" w:line="259" w:lineRule="auto"/>
        <w:rPr>
          <w:rFonts w:ascii="Times New Roman" w:hAnsi="Times New Roman" w:cs="Times New Roman"/>
          <w:b/>
          <w:bCs/>
          <w:sz w:val="28"/>
          <w:szCs w:val="28"/>
        </w:rPr>
      </w:pPr>
      <w:r>
        <w:rPr>
          <w:noProof/>
        </w:rPr>
        <mc:AlternateContent>
          <mc:Choice Requires="wps">
            <w:drawing>
              <wp:anchor distT="0" distB="0" distL="114300" distR="114300" simplePos="0" relativeHeight="251675648" behindDoc="0" locked="0" layoutInCell="1" allowOverlap="1" wp14:anchorId="7333BC37" wp14:editId="05E89733">
                <wp:simplePos x="0" y="0"/>
                <wp:positionH relativeFrom="column">
                  <wp:posOffset>2065075</wp:posOffset>
                </wp:positionH>
                <wp:positionV relativeFrom="paragraph">
                  <wp:posOffset>169987</wp:posOffset>
                </wp:positionV>
                <wp:extent cx="2059305" cy="182880"/>
                <wp:effectExtent l="0" t="0" r="0" b="7620"/>
                <wp:wrapSquare wrapText="bothSides"/>
                <wp:docPr id="1749439332" name="Text Box 1"/>
                <wp:cNvGraphicFramePr/>
                <a:graphic xmlns:a="http://schemas.openxmlformats.org/drawingml/2006/main">
                  <a:graphicData uri="http://schemas.microsoft.com/office/word/2010/wordprocessingShape">
                    <wps:wsp>
                      <wps:cNvSpPr txBox="1"/>
                      <wps:spPr>
                        <a:xfrm>
                          <a:off x="0" y="0"/>
                          <a:ext cx="2059305" cy="182880"/>
                        </a:xfrm>
                        <a:prstGeom prst="rect">
                          <a:avLst/>
                        </a:prstGeom>
                        <a:solidFill>
                          <a:prstClr val="white"/>
                        </a:solidFill>
                        <a:ln>
                          <a:noFill/>
                        </a:ln>
                      </wps:spPr>
                      <wps:txbx>
                        <w:txbxContent>
                          <w:p w14:paraId="353CB4A5" w14:textId="4CB82A6B" w:rsidR="00F20925" w:rsidRPr="003368DD" w:rsidRDefault="00F20925" w:rsidP="00F20925">
                            <w:pPr>
                              <w:pStyle w:val="Caption"/>
                              <w:rPr>
                                <w:noProof/>
                              </w:rPr>
                            </w:pPr>
                            <w:r>
                              <w:t xml:space="preserve">Figure </w:t>
                            </w:r>
                            <w:r w:rsidR="00484E43">
                              <w:t>4</w:t>
                            </w:r>
                            <w:r>
                              <w:t xml:space="preserve">  Average popularity per year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33BC37" id="_x0000_t202" coordsize="21600,21600" o:spt="202" path="m,l,21600r21600,l21600,xe">
                <v:stroke joinstyle="miter"/>
                <v:path gradientshapeok="t" o:connecttype="rect"/>
              </v:shapetype>
              <v:shape id="Text Box 1" o:spid="_x0000_s1026" type="#_x0000_t202" style="position:absolute;margin-left:162.6pt;margin-top:13.4pt;width:162.15pt;height:14.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IRGgIAADsEAAAOAAAAZHJzL2Uyb0RvYy54bWysU8Fu2zAMvQ/YPwi6L3YydMiMOEWWIsOA&#10;oC2QDj0rshQLkEWNUmJ3Xz/KjpOu22nYRaZFiuR7fFzcdo1lJ4XBgCv5dJJzppyEyrhDyb8/bT7M&#10;OQtRuEpYcKrkLyrw2+X7d4vWF2oGNdhKIaMkLhStL3kdoy+yLMhaNSJMwCtHTg3YiEi/eMgqFC1l&#10;b2w2y/NPWQtYeQSpQqDbu8HJl31+rZWMD1oHFZktOfUW+xP7c5/ObLkQxQGFr408tyH+oYtGGEdF&#10;L6nuRBTsiOaPVI2RCAF0nEhoMtDaSNVjIDTT/A2aXS286rEQOcFfaAr/L628P+38I7LYfYGOBpgI&#10;aX0oAl0mPJ3GJn2pU0Z+ovDlQpvqIpN0OctvPn/MbziT5JvOZ/N5z2t2fe0xxK8KGpaMkiONpWdL&#10;nLYhUkUKHUNSsQDWVBtjbfpJjrVFdhI0wrY2UaUe6cVvUdalWAfp1eBON9kVSrJit+/O+PZQvRBs&#10;hEERwcuNoUJbEeKjQJIAISVZxwc6tIW25HC2OKsBf/7tPsXTZMjLWUuSKnn4cRSoOLPfHM0s6W80&#10;cDT2o+GOzRoI4pQWxsvepAcY7WhqhOaZ1L5KVcglnKRaJY+juY6DsGlbpFqt+iBSmRdx63ZeptQj&#10;oU/ds0B/HkekQd7DKDZRvJnKEDvQuzpG0KYfWSJ0YPHMMym0n8t5m9IKvP7vo647v/wFAAD//wMA&#10;UEsDBBQABgAIAAAAIQC+Z7VZ3wAAAAkBAAAPAAAAZHJzL2Rvd25yZXYueG1sTI/BTsMwEETvSPyD&#10;tUhcEHUwxIIQp4IWbuXQUvXsxksSEa8j22nSv8ec4Ljap5k35XK2PTuhD50jBXeLDBhS7UxHjYL9&#10;5/vtI7AQNRndO0IFZwywrC4vSl0YN9EWT7vYsBRCodAK2hiHgvNQt2h1WLgBKf2+nLc6ptM33Hg9&#10;pXDbc5FlklvdUWpo9YCrFuvv3WgVyLUfpy2tbtb7t43+GBpxeD0flLq+ml+egUWc4x8Mv/pJHark&#10;dHQjmcB6BfciFwlVIGSakAD58JQDOyrIcwm8Kvn/BdUPAAAA//8DAFBLAQItABQABgAIAAAAIQC2&#10;gziS/gAAAOEBAAATAAAAAAAAAAAAAAAAAAAAAABbQ29udGVudF9UeXBlc10ueG1sUEsBAi0AFAAG&#10;AAgAAAAhADj9If/WAAAAlAEAAAsAAAAAAAAAAAAAAAAALwEAAF9yZWxzLy5yZWxzUEsBAi0AFAAG&#10;AAgAAAAhAHT8shEaAgAAOwQAAA4AAAAAAAAAAAAAAAAALgIAAGRycy9lMm9Eb2MueG1sUEsBAi0A&#10;FAAGAAgAAAAhAL5ntVnfAAAACQEAAA8AAAAAAAAAAAAAAAAAdAQAAGRycy9kb3ducmV2LnhtbFBL&#10;BQYAAAAABAAEAPMAAACABQAAAAA=&#10;" stroked="f">
                <v:textbox inset="0,0,0,0">
                  <w:txbxContent>
                    <w:p w14:paraId="353CB4A5" w14:textId="4CB82A6B" w:rsidR="00F20925" w:rsidRPr="003368DD" w:rsidRDefault="00F20925" w:rsidP="00F20925">
                      <w:pPr>
                        <w:pStyle w:val="Caption"/>
                        <w:rPr>
                          <w:noProof/>
                        </w:rPr>
                      </w:pPr>
                      <w:r>
                        <w:t xml:space="preserve">Figure </w:t>
                      </w:r>
                      <w:r w:rsidR="00484E43">
                        <w:t>4</w:t>
                      </w:r>
                      <w:r>
                        <w:t xml:space="preserve">  Average popularity per year</w:t>
                      </w:r>
                    </w:p>
                  </w:txbxContent>
                </v:textbox>
                <w10:wrap type="square"/>
              </v:shape>
            </w:pict>
          </mc:Fallback>
        </mc:AlternateContent>
      </w:r>
    </w:p>
    <w:p w14:paraId="3E504B21" w14:textId="2F028E70" w:rsidR="0090566E" w:rsidRDefault="0090566E" w:rsidP="0090566E">
      <w:pPr>
        <w:spacing w:after="160" w:line="259" w:lineRule="auto"/>
        <w:rPr>
          <w:rFonts w:ascii="Times New Roman" w:hAnsi="Times New Roman" w:cs="Times New Roman"/>
          <w:b/>
          <w:bCs/>
          <w:sz w:val="28"/>
          <w:szCs w:val="28"/>
        </w:rPr>
      </w:pPr>
    </w:p>
    <w:p w14:paraId="192B54B5" w14:textId="05CC03DE" w:rsidR="00154D29" w:rsidRPr="00A06C96" w:rsidRDefault="00C23B62" w:rsidP="00E16FF2">
      <w:pPr>
        <w:pStyle w:val="Heading2"/>
      </w:pPr>
      <w:bookmarkStart w:id="16" w:name="_Toc150513302"/>
      <w:r w:rsidRPr="00A06C96">
        <w:t>Variable operationalization</w:t>
      </w:r>
      <w:bookmarkEnd w:id="16"/>
    </w:p>
    <w:p w14:paraId="40C3FBEC" w14:textId="39B9C594" w:rsidR="00A06C96" w:rsidRPr="00E16FF2" w:rsidRDefault="00C23B62" w:rsidP="00E16FF2">
      <w:pPr>
        <w:rPr>
          <w:rFonts w:ascii="Times New Roman" w:hAnsi="Times New Roman" w:cs="Times New Roman"/>
          <w:b/>
          <w:bCs/>
          <w:sz w:val="24"/>
          <w:szCs w:val="24"/>
        </w:rPr>
      </w:pPr>
      <w:bookmarkStart w:id="17" w:name="_Hlk147835529"/>
      <w:r w:rsidRPr="00E16FF2">
        <w:rPr>
          <w:rFonts w:ascii="Times New Roman" w:hAnsi="Times New Roman" w:cs="Times New Roman"/>
          <w:b/>
          <w:bCs/>
          <w:sz w:val="24"/>
          <w:szCs w:val="24"/>
        </w:rPr>
        <w:t>L</w:t>
      </w:r>
      <w:r w:rsidR="00A06C96" w:rsidRPr="00E16FF2">
        <w:rPr>
          <w:rFonts w:ascii="Times New Roman" w:hAnsi="Times New Roman" w:cs="Times New Roman"/>
          <w:b/>
          <w:bCs/>
          <w:sz w:val="24"/>
          <w:szCs w:val="24"/>
        </w:rPr>
        <w:t xml:space="preserve">ong term audience engagement </w:t>
      </w:r>
      <w:bookmarkEnd w:id="17"/>
      <w:r w:rsidR="0033315A" w:rsidRPr="00E16FF2">
        <w:rPr>
          <w:rFonts w:ascii="Times New Roman" w:hAnsi="Times New Roman" w:cs="Times New Roman"/>
          <w:b/>
          <w:bCs/>
          <w:sz w:val="24"/>
          <w:szCs w:val="24"/>
        </w:rPr>
        <w:t>(DV)</w:t>
      </w:r>
    </w:p>
    <w:p w14:paraId="26E5878E" w14:textId="7DE7CD82" w:rsidR="004521AE" w:rsidRDefault="0033315A" w:rsidP="00A0429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Long term audience engagement </w:t>
      </w:r>
      <w:r w:rsidR="00416F4C">
        <w:rPr>
          <w:rFonts w:ascii="Times New Roman" w:hAnsi="Times New Roman" w:cs="Times New Roman"/>
          <w:sz w:val="24"/>
          <w:szCs w:val="24"/>
        </w:rPr>
        <w:t>was operationalized</w:t>
      </w:r>
      <w:r w:rsidR="002F52EE" w:rsidRPr="002F52EE">
        <w:rPr>
          <w:rFonts w:ascii="Times New Roman" w:hAnsi="Times New Roman" w:cs="Times New Roman"/>
          <w:sz w:val="24"/>
          <w:szCs w:val="24"/>
        </w:rPr>
        <w:t xml:space="preserve"> using IMDb's</w:t>
      </w:r>
      <w:r w:rsidR="00116007">
        <w:rPr>
          <w:rFonts w:ascii="Times New Roman" w:hAnsi="Times New Roman" w:cs="Times New Roman"/>
          <w:sz w:val="24"/>
          <w:szCs w:val="24"/>
        </w:rPr>
        <w:t xml:space="preserve"> MovieMeter</w:t>
      </w:r>
      <w:r w:rsidR="002F52EE" w:rsidRPr="002F52EE">
        <w:rPr>
          <w:rFonts w:ascii="Times New Roman" w:hAnsi="Times New Roman" w:cs="Times New Roman"/>
          <w:sz w:val="24"/>
          <w:szCs w:val="24"/>
        </w:rPr>
        <w:t xml:space="preserve">, a metric derived from popularity rankings. </w:t>
      </w:r>
      <w:r w:rsidR="006F4A7F">
        <w:rPr>
          <w:rFonts w:ascii="Times New Roman" w:hAnsi="Times New Roman" w:cs="Times New Roman"/>
          <w:sz w:val="24"/>
          <w:szCs w:val="24"/>
        </w:rPr>
        <w:t>The score means that film was the most popular with regards to clicks, page views and reviews on IMDB. Therefore, t</w:t>
      </w:r>
      <w:r w:rsidR="006F4A7F" w:rsidRPr="002F52EE">
        <w:rPr>
          <w:rFonts w:ascii="Times New Roman" w:hAnsi="Times New Roman" w:cs="Times New Roman"/>
          <w:sz w:val="24"/>
          <w:szCs w:val="24"/>
        </w:rPr>
        <w:t xml:space="preserve">his </w:t>
      </w:r>
      <w:r w:rsidR="006F4A7F">
        <w:rPr>
          <w:rFonts w:ascii="Times New Roman" w:hAnsi="Times New Roman" w:cs="Times New Roman"/>
          <w:sz w:val="24"/>
          <w:szCs w:val="24"/>
        </w:rPr>
        <w:t>film</w:t>
      </w:r>
      <w:r w:rsidR="006F4A7F" w:rsidRPr="002F52EE">
        <w:rPr>
          <w:rFonts w:ascii="Times New Roman" w:hAnsi="Times New Roman" w:cs="Times New Roman"/>
          <w:sz w:val="24"/>
          <w:szCs w:val="24"/>
        </w:rPr>
        <w:t xml:space="preserve"> score includes direct indicators of LTAE, such as online discussions, reviews, and word-of-mouth conversations.</w:t>
      </w:r>
      <w:r w:rsidR="006F4A7F">
        <w:rPr>
          <w:rFonts w:ascii="Times New Roman" w:hAnsi="Times New Roman" w:cs="Times New Roman"/>
          <w:sz w:val="24"/>
          <w:szCs w:val="24"/>
        </w:rPr>
        <w:t xml:space="preserve"> </w:t>
      </w:r>
      <w:r w:rsidR="002F52EE" w:rsidRPr="002F52EE">
        <w:rPr>
          <w:rFonts w:ascii="Times New Roman" w:hAnsi="Times New Roman" w:cs="Times New Roman"/>
          <w:sz w:val="24"/>
          <w:szCs w:val="24"/>
        </w:rPr>
        <w:t xml:space="preserve">By examining </w:t>
      </w:r>
      <w:r w:rsidR="00506228">
        <w:rPr>
          <w:rFonts w:ascii="Times New Roman" w:hAnsi="Times New Roman" w:cs="Times New Roman"/>
          <w:sz w:val="24"/>
          <w:szCs w:val="24"/>
        </w:rPr>
        <w:t>film</w:t>
      </w:r>
      <w:r w:rsidR="002F52EE" w:rsidRPr="002F52EE">
        <w:rPr>
          <w:rFonts w:ascii="Times New Roman" w:hAnsi="Times New Roman" w:cs="Times New Roman"/>
          <w:sz w:val="24"/>
          <w:szCs w:val="24"/>
        </w:rPr>
        <w:t xml:space="preserve"> scores over time, </w:t>
      </w:r>
      <w:r w:rsidR="00A77A4F">
        <w:rPr>
          <w:rFonts w:ascii="Times New Roman" w:hAnsi="Times New Roman" w:cs="Times New Roman"/>
          <w:sz w:val="24"/>
          <w:szCs w:val="24"/>
        </w:rPr>
        <w:t>I</w:t>
      </w:r>
      <w:r w:rsidR="002F52EE" w:rsidRPr="002F52EE">
        <w:rPr>
          <w:rFonts w:ascii="Times New Roman" w:hAnsi="Times New Roman" w:cs="Times New Roman"/>
          <w:sz w:val="24"/>
          <w:szCs w:val="24"/>
        </w:rPr>
        <w:t xml:space="preserve"> </w:t>
      </w:r>
      <w:r w:rsidR="00A77A4F">
        <w:rPr>
          <w:rFonts w:ascii="Times New Roman" w:hAnsi="Times New Roman" w:cs="Times New Roman"/>
          <w:sz w:val="24"/>
          <w:szCs w:val="24"/>
        </w:rPr>
        <w:t>aimed</w:t>
      </w:r>
      <w:r w:rsidR="002F52EE" w:rsidRPr="002F52EE">
        <w:rPr>
          <w:rFonts w:ascii="Times New Roman" w:hAnsi="Times New Roman" w:cs="Times New Roman"/>
          <w:sz w:val="24"/>
          <w:szCs w:val="24"/>
        </w:rPr>
        <w:t xml:space="preserve"> to measure sustained engagement, where lower scores indicate higher popularity. </w:t>
      </w:r>
    </w:p>
    <w:p w14:paraId="3AD5F69D" w14:textId="651FA23B" w:rsidR="004521AE" w:rsidRDefault="004521AE" w:rsidP="00A04291">
      <w:pPr>
        <w:spacing w:line="360" w:lineRule="auto"/>
        <w:jc w:val="both"/>
        <w:rPr>
          <w:rFonts w:ascii="Times New Roman" w:hAnsi="Times New Roman" w:cs="Times New Roman"/>
          <w:sz w:val="24"/>
          <w:szCs w:val="24"/>
        </w:rPr>
      </w:pPr>
    </w:p>
    <w:p w14:paraId="3B9FE28B" w14:textId="77777777" w:rsidR="0090566E" w:rsidRDefault="00117119" w:rsidP="003F525F">
      <w:pPr>
        <w:spacing w:after="160" w:line="360" w:lineRule="auto"/>
        <w:jc w:val="both"/>
        <w:rPr>
          <w:rFonts w:ascii="Times New Roman" w:hAnsi="Times New Roman" w:cs="Times New Roman"/>
          <w:sz w:val="24"/>
          <w:szCs w:val="24"/>
        </w:rPr>
      </w:pPr>
      <w:r w:rsidRPr="00117119">
        <w:rPr>
          <w:rFonts w:ascii="Times New Roman" w:hAnsi="Times New Roman" w:cs="Times New Roman"/>
          <w:sz w:val="24"/>
          <w:szCs w:val="24"/>
        </w:rPr>
        <w:lastRenderedPageBreak/>
        <w:t>Specifically, I measured LTAE as the average MovieMeter ranking of a film over a one-year period, starting in the third year after its release. I chose this metric because it shows how engaged audiences are with a film after a few years, and the average reduces the influence of any spikes or certain drops in popularity. Figure 4 shows the average LTAE scores for films released in different years.</w:t>
      </w:r>
    </w:p>
    <w:p w14:paraId="1C946292" w14:textId="6AB84E47" w:rsidR="003F525F" w:rsidRDefault="003F525F" w:rsidP="003F525F">
      <w:pPr>
        <w:spacing w:after="160" w:line="360" w:lineRule="auto"/>
        <w:jc w:val="both"/>
        <w:rPr>
          <w:rFonts w:ascii="Times New Roman" w:hAnsi="Times New Roman" w:cs="Times New Roman"/>
          <w:sz w:val="24"/>
          <w:szCs w:val="24"/>
        </w:rPr>
      </w:pPr>
      <w:r w:rsidRPr="003F525F">
        <w:rPr>
          <w:rFonts w:ascii="Times New Roman" w:hAnsi="Times New Roman" w:cs="Times New Roman"/>
          <w:sz w:val="24"/>
          <w:szCs w:val="24"/>
        </w:rPr>
        <w:t>That the average popularity of films after three years decreases over time is logical. Every year, new films are released, increasing the competition for films in the years after. The rise of online streaming services may have played a role</w:t>
      </w:r>
      <w:r>
        <w:rPr>
          <w:rFonts w:ascii="Times New Roman" w:hAnsi="Times New Roman" w:cs="Times New Roman"/>
          <w:sz w:val="24"/>
          <w:szCs w:val="24"/>
        </w:rPr>
        <w:t xml:space="preserve"> </w:t>
      </w:r>
      <w:r w:rsidRPr="00117119">
        <w:rPr>
          <w:rFonts w:ascii="Times New Roman" w:hAnsi="Times New Roman" w:cs="Times New Roman"/>
          <w:sz w:val="24"/>
          <w:szCs w:val="24"/>
        </w:rPr>
        <w:t>for the rapid increase in ranking (decrease in popularity) between 2011 and 2016</w:t>
      </w:r>
      <w:r>
        <w:rPr>
          <w:rFonts w:ascii="Times New Roman" w:hAnsi="Times New Roman" w:cs="Times New Roman"/>
          <w:sz w:val="24"/>
          <w:szCs w:val="24"/>
        </w:rPr>
        <w:t>.</w:t>
      </w:r>
      <w:r w:rsidRPr="003F525F">
        <w:rPr>
          <w:rStyle w:val="FootnoteReference"/>
          <w:rFonts w:ascii="Times New Roman" w:hAnsi="Times New Roman" w:cs="Times New Roman"/>
          <w:sz w:val="24"/>
          <w:szCs w:val="24"/>
        </w:rPr>
        <w:t xml:space="preserve"> </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Nevertheless, this is </w:t>
      </w:r>
      <w:r w:rsidRPr="00F50FA7">
        <w:rPr>
          <w:rFonts w:ascii="Times New Roman" w:hAnsi="Times New Roman" w:cs="Times New Roman"/>
          <w:sz w:val="24"/>
          <w:szCs w:val="24"/>
        </w:rPr>
        <w:t>speculative, as further research is needed to determine the exact impact of online streaming services on film popularity over time.</w:t>
      </w:r>
      <w:r>
        <w:rPr>
          <w:rFonts w:ascii="Times New Roman" w:hAnsi="Times New Roman" w:cs="Times New Roman"/>
          <w:sz w:val="24"/>
          <w:szCs w:val="24"/>
        </w:rPr>
        <w:t xml:space="preserve">  </w:t>
      </w:r>
    </w:p>
    <w:p w14:paraId="5EF6BE50" w14:textId="77777777" w:rsidR="009A1A7E" w:rsidRDefault="009A1A7E" w:rsidP="001E35E7">
      <w:pPr>
        <w:spacing w:line="360" w:lineRule="auto"/>
        <w:rPr>
          <w:rFonts w:ascii="Times New Roman" w:hAnsi="Times New Roman" w:cs="Times New Roman"/>
          <w:i/>
          <w:iCs/>
          <w:sz w:val="24"/>
          <w:szCs w:val="24"/>
          <w:u w:val="single"/>
        </w:rPr>
      </w:pPr>
    </w:p>
    <w:p w14:paraId="784EEB61" w14:textId="23017828" w:rsidR="005E5C8C" w:rsidRPr="00E16FF2" w:rsidRDefault="00C23B62" w:rsidP="00E16FF2">
      <w:pPr>
        <w:rPr>
          <w:rFonts w:ascii="Times New Roman" w:hAnsi="Times New Roman" w:cs="Times New Roman"/>
          <w:b/>
          <w:bCs/>
          <w:sz w:val="24"/>
          <w:szCs w:val="24"/>
        </w:rPr>
      </w:pPr>
      <w:r w:rsidRPr="00E16FF2">
        <w:rPr>
          <w:rFonts w:ascii="Times New Roman" w:hAnsi="Times New Roman" w:cs="Times New Roman"/>
          <w:b/>
          <w:bCs/>
          <w:sz w:val="24"/>
          <w:szCs w:val="24"/>
        </w:rPr>
        <w:t>Racial diversity</w:t>
      </w:r>
      <w:r w:rsidR="00DF1416" w:rsidRPr="00E16FF2">
        <w:rPr>
          <w:rFonts w:ascii="Times New Roman" w:hAnsi="Times New Roman" w:cs="Times New Roman"/>
          <w:b/>
          <w:bCs/>
          <w:sz w:val="24"/>
          <w:szCs w:val="24"/>
        </w:rPr>
        <w:t xml:space="preserve"> (IV)</w:t>
      </w:r>
    </w:p>
    <w:p w14:paraId="7E9C7CAB" w14:textId="77777777" w:rsidR="00F30872" w:rsidRDefault="005E5C8C" w:rsidP="00A04291">
      <w:pPr>
        <w:spacing w:line="360" w:lineRule="auto"/>
        <w:jc w:val="both"/>
        <w:rPr>
          <w:rFonts w:ascii="Times New Roman" w:hAnsi="Times New Roman" w:cs="Times New Roman"/>
          <w:sz w:val="24"/>
          <w:szCs w:val="24"/>
        </w:rPr>
      </w:pPr>
      <w:r w:rsidRPr="005E5C8C">
        <w:rPr>
          <w:rFonts w:ascii="Times New Roman" w:hAnsi="Times New Roman" w:cs="Times New Roman"/>
          <w:i/>
          <w:iCs/>
          <w:sz w:val="24"/>
          <w:szCs w:val="24"/>
          <w:u w:val="single"/>
        </w:rPr>
        <w:t xml:space="preserve">Ethnicity determination </w:t>
      </w:r>
      <w:r w:rsidR="00F866BB">
        <w:rPr>
          <w:rFonts w:ascii="Times New Roman" w:hAnsi="Times New Roman" w:cs="Times New Roman"/>
          <w:sz w:val="24"/>
          <w:szCs w:val="24"/>
        </w:rPr>
        <w:t xml:space="preserve">The Kairos API is chosen because of </w:t>
      </w:r>
      <w:r w:rsidR="00F866BB" w:rsidRPr="00F8434F">
        <w:rPr>
          <w:rFonts w:ascii="Times New Roman" w:hAnsi="Times New Roman" w:cs="Times New Roman"/>
          <w:sz w:val="24"/>
          <w:szCs w:val="24"/>
        </w:rPr>
        <w:t>its efficiency,</w:t>
      </w:r>
      <w:r w:rsidR="00F866BB">
        <w:rPr>
          <w:rFonts w:ascii="Times New Roman" w:hAnsi="Times New Roman" w:cs="Times New Roman"/>
          <w:sz w:val="24"/>
          <w:szCs w:val="24"/>
        </w:rPr>
        <w:t xml:space="preserve"> accuracy (99.63%)</w:t>
      </w:r>
      <w:r w:rsidR="00F866BB" w:rsidRPr="00F8434F">
        <w:rPr>
          <w:rFonts w:ascii="Times New Roman" w:hAnsi="Times New Roman" w:cs="Times New Roman"/>
          <w:sz w:val="24"/>
          <w:szCs w:val="24"/>
        </w:rPr>
        <w:t>, and ability to handle a large dataset</w:t>
      </w:r>
      <w:r w:rsidR="00F866BB">
        <w:rPr>
          <w:rFonts w:ascii="Times New Roman" w:hAnsi="Times New Roman" w:cs="Times New Roman"/>
          <w:sz w:val="24"/>
          <w:szCs w:val="24"/>
        </w:rPr>
        <w:t xml:space="preserve"> (Kairos, 2023). </w:t>
      </w:r>
      <w:r w:rsidR="00F866BB" w:rsidRPr="00F8434F">
        <w:rPr>
          <w:rFonts w:ascii="Times New Roman" w:hAnsi="Times New Roman" w:cs="Times New Roman"/>
          <w:sz w:val="24"/>
          <w:szCs w:val="24"/>
        </w:rPr>
        <w:t xml:space="preserve"> </w:t>
      </w:r>
      <w:r w:rsidR="009C3985">
        <w:rPr>
          <w:rFonts w:ascii="Times New Roman" w:hAnsi="Times New Roman" w:cs="Times New Roman"/>
          <w:sz w:val="24"/>
          <w:szCs w:val="24"/>
        </w:rPr>
        <w:t xml:space="preserve">In the films a total of </w:t>
      </w:r>
      <w:r w:rsidR="009C3985" w:rsidRPr="00A951F3">
        <w:rPr>
          <w:rFonts w:ascii="Times New Roman" w:hAnsi="Times New Roman" w:cs="Times New Roman"/>
          <w:sz w:val="24"/>
          <w:szCs w:val="24"/>
        </w:rPr>
        <w:t>12</w:t>
      </w:r>
      <w:r w:rsidR="009C3985">
        <w:rPr>
          <w:rFonts w:ascii="Times New Roman" w:hAnsi="Times New Roman" w:cs="Times New Roman"/>
          <w:sz w:val="24"/>
          <w:szCs w:val="24"/>
        </w:rPr>
        <w:t>1</w:t>
      </w:r>
      <w:r w:rsidR="009C3985" w:rsidRPr="00A951F3">
        <w:rPr>
          <w:rFonts w:ascii="Times New Roman" w:hAnsi="Times New Roman" w:cs="Times New Roman"/>
          <w:sz w:val="24"/>
          <w:szCs w:val="24"/>
        </w:rPr>
        <w:t>,</w:t>
      </w:r>
      <w:r w:rsidR="009C3985">
        <w:rPr>
          <w:rFonts w:ascii="Times New Roman" w:hAnsi="Times New Roman" w:cs="Times New Roman"/>
          <w:sz w:val="24"/>
          <w:szCs w:val="24"/>
        </w:rPr>
        <w:t xml:space="preserve">898 characters were present. </w:t>
      </w:r>
      <w:r w:rsidR="009C3985" w:rsidRPr="00A951F3">
        <w:rPr>
          <w:rFonts w:ascii="Times New Roman" w:hAnsi="Times New Roman" w:cs="Times New Roman"/>
          <w:sz w:val="24"/>
          <w:szCs w:val="24"/>
        </w:rPr>
        <w:t>This count includes instances</w:t>
      </w:r>
      <w:r w:rsidR="009C3985">
        <w:rPr>
          <w:rFonts w:ascii="Times New Roman" w:hAnsi="Times New Roman" w:cs="Times New Roman"/>
          <w:sz w:val="24"/>
          <w:szCs w:val="24"/>
        </w:rPr>
        <w:t xml:space="preserve"> where</w:t>
      </w:r>
      <w:r w:rsidR="009C3985" w:rsidRPr="00A951F3">
        <w:rPr>
          <w:rFonts w:ascii="Times New Roman" w:hAnsi="Times New Roman" w:cs="Times New Roman"/>
          <w:sz w:val="24"/>
          <w:szCs w:val="24"/>
        </w:rPr>
        <w:t xml:space="preserve"> an actor or actress appeared in multiple films.</w:t>
      </w:r>
      <w:r w:rsidR="009C3985">
        <w:rPr>
          <w:rFonts w:ascii="Times New Roman" w:hAnsi="Times New Roman" w:cs="Times New Roman"/>
          <w:sz w:val="24"/>
          <w:szCs w:val="24"/>
        </w:rPr>
        <w:t xml:space="preserve"> It also included uncredited people (13.491). </w:t>
      </w:r>
      <w:r w:rsidR="009C3985" w:rsidRPr="00C869B5">
        <w:rPr>
          <w:rFonts w:ascii="Times New Roman" w:hAnsi="Times New Roman" w:cs="Times New Roman"/>
          <w:sz w:val="24"/>
          <w:szCs w:val="24"/>
        </w:rPr>
        <w:t xml:space="preserve">The </w:t>
      </w:r>
      <w:r w:rsidR="007A632D">
        <w:rPr>
          <w:rFonts w:ascii="Times New Roman" w:hAnsi="Times New Roman" w:cs="Times New Roman"/>
          <w:sz w:val="24"/>
          <w:szCs w:val="24"/>
        </w:rPr>
        <w:t xml:space="preserve">Kairos </w:t>
      </w:r>
      <w:r w:rsidR="009C3985" w:rsidRPr="00C869B5">
        <w:rPr>
          <w:rFonts w:ascii="Times New Roman" w:hAnsi="Times New Roman" w:cs="Times New Roman"/>
          <w:sz w:val="24"/>
          <w:szCs w:val="24"/>
        </w:rPr>
        <w:t xml:space="preserve">API analyzed </w:t>
      </w:r>
      <w:r w:rsidR="009C3985">
        <w:rPr>
          <w:rFonts w:ascii="Times New Roman" w:hAnsi="Times New Roman" w:cs="Times New Roman"/>
          <w:sz w:val="24"/>
          <w:szCs w:val="24"/>
        </w:rPr>
        <w:t xml:space="preserve">28,564 </w:t>
      </w:r>
      <w:r w:rsidR="009C3985" w:rsidRPr="00C869B5">
        <w:rPr>
          <w:rFonts w:ascii="Times New Roman" w:hAnsi="Times New Roman" w:cs="Times New Roman"/>
          <w:sz w:val="24"/>
          <w:szCs w:val="24"/>
        </w:rPr>
        <w:t xml:space="preserve">images </w:t>
      </w:r>
      <w:r w:rsidR="009C3985">
        <w:rPr>
          <w:rFonts w:ascii="Times New Roman" w:hAnsi="Times New Roman" w:cs="Times New Roman"/>
          <w:sz w:val="24"/>
          <w:szCs w:val="24"/>
        </w:rPr>
        <w:t xml:space="preserve">found on IMDb </w:t>
      </w:r>
      <w:r w:rsidR="009C3985" w:rsidRPr="00C869B5">
        <w:rPr>
          <w:rFonts w:ascii="Times New Roman" w:hAnsi="Times New Roman" w:cs="Times New Roman"/>
          <w:sz w:val="24"/>
          <w:szCs w:val="24"/>
        </w:rPr>
        <w:t xml:space="preserve">of </w:t>
      </w:r>
      <w:r w:rsidR="009C3985">
        <w:rPr>
          <w:rFonts w:ascii="Times New Roman" w:hAnsi="Times New Roman" w:cs="Times New Roman"/>
          <w:sz w:val="24"/>
          <w:szCs w:val="24"/>
        </w:rPr>
        <w:t xml:space="preserve"> the total 39,400 unique</w:t>
      </w:r>
      <w:r w:rsidR="009C3985" w:rsidRPr="00C869B5">
        <w:rPr>
          <w:rFonts w:ascii="Times New Roman" w:hAnsi="Times New Roman" w:cs="Times New Roman"/>
          <w:sz w:val="24"/>
          <w:szCs w:val="24"/>
        </w:rPr>
        <w:t xml:space="preserve"> actors and actresses.</w:t>
      </w:r>
      <w:r w:rsidR="009C3985">
        <w:rPr>
          <w:rFonts w:ascii="Times New Roman" w:hAnsi="Times New Roman" w:cs="Times New Roman"/>
          <w:sz w:val="24"/>
          <w:szCs w:val="24"/>
        </w:rPr>
        <w:t xml:space="preserve"> </w:t>
      </w:r>
      <w:r w:rsidR="000955F6">
        <w:rPr>
          <w:rStyle w:val="FootnoteReference"/>
          <w:rFonts w:ascii="Times New Roman" w:hAnsi="Times New Roman" w:cs="Times New Roman"/>
          <w:sz w:val="24"/>
          <w:szCs w:val="24"/>
        </w:rPr>
        <w:footnoteReference w:id="3"/>
      </w:r>
      <w:r w:rsidR="000955F6">
        <w:rPr>
          <w:rFonts w:ascii="Times New Roman" w:hAnsi="Times New Roman" w:cs="Times New Roman"/>
          <w:sz w:val="24"/>
          <w:szCs w:val="24"/>
        </w:rPr>
        <w:t xml:space="preserve">  </w:t>
      </w:r>
    </w:p>
    <w:p w14:paraId="299DEEA4" w14:textId="77777777" w:rsidR="00F30872" w:rsidRDefault="00F30872" w:rsidP="00A04291">
      <w:pPr>
        <w:spacing w:line="360" w:lineRule="auto"/>
        <w:jc w:val="both"/>
        <w:rPr>
          <w:rFonts w:ascii="Times New Roman" w:hAnsi="Times New Roman" w:cs="Times New Roman"/>
          <w:sz w:val="24"/>
          <w:szCs w:val="24"/>
        </w:rPr>
      </w:pPr>
    </w:p>
    <w:p w14:paraId="3BBA65F6" w14:textId="5467B52A" w:rsidR="000955F6" w:rsidRDefault="000955F6" w:rsidP="00A04291">
      <w:pPr>
        <w:spacing w:line="360" w:lineRule="auto"/>
        <w:jc w:val="both"/>
        <w:rPr>
          <w:rFonts w:ascii="Times New Roman" w:hAnsi="Times New Roman" w:cs="Times New Roman"/>
          <w:sz w:val="24"/>
          <w:szCs w:val="24"/>
        </w:rPr>
      </w:pPr>
      <w:r w:rsidRPr="00EB1979">
        <w:rPr>
          <w:rFonts w:ascii="Times New Roman" w:hAnsi="Times New Roman" w:cs="Times New Roman"/>
          <w:sz w:val="24"/>
          <w:szCs w:val="24"/>
        </w:rPr>
        <w:t xml:space="preserve">In the few cases where all actors </w:t>
      </w:r>
      <w:r>
        <w:rPr>
          <w:rFonts w:ascii="Times New Roman" w:hAnsi="Times New Roman" w:cs="Times New Roman"/>
          <w:sz w:val="24"/>
          <w:szCs w:val="24"/>
        </w:rPr>
        <w:t xml:space="preserve">were used </w:t>
      </w:r>
      <w:r w:rsidRPr="00EB1979">
        <w:rPr>
          <w:rFonts w:ascii="Times New Roman" w:hAnsi="Times New Roman" w:cs="Times New Roman"/>
          <w:sz w:val="24"/>
          <w:szCs w:val="24"/>
        </w:rPr>
        <w:t xml:space="preserve">for </w:t>
      </w:r>
      <w:r>
        <w:rPr>
          <w:rFonts w:ascii="Times New Roman" w:hAnsi="Times New Roman" w:cs="Times New Roman"/>
          <w:sz w:val="24"/>
          <w:szCs w:val="24"/>
        </w:rPr>
        <w:t xml:space="preserve">an </w:t>
      </w:r>
      <w:r w:rsidRPr="00EB1979">
        <w:rPr>
          <w:rFonts w:ascii="Times New Roman" w:hAnsi="Times New Roman" w:cs="Times New Roman"/>
          <w:sz w:val="24"/>
          <w:szCs w:val="24"/>
        </w:rPr>
        <w:t xml:space="preserve">analysis, such as for robustness checks, </w:t>
      </w:r>
      <w:r>
        <w:rPr>
          <w:rFonts w:ascii="Times New Roman" w:hAnsi="Times New Roman" w:cs="Times New Roman"/>
          <w:sz w:val="24"/>
          <w:szCs w:val="24"/>
        </w:rPr>
        <w:t>the</w:t>
      </w:r>
      <w:r w:rsidRPr="00EB1979">
        <w:rPr>
          <w:rFonts w:ascii="Times New Roman" w:hAnsi="Times New Roman" w:cs="Times New Roman"/>
          <w:sz w:val="24"/>
          <w:szCs w:val="24"/>
        </w:rPr>
        <w:t xml:space="preserve"> ethnicities </w:t>
      </w:r>
      <w:r>
        <w:rPr>
          <w:rFonts w:ascii="Times New Roman" w:hAnsi="Times New Roman" w:cs="Times New Roman"/>
          <w:sz w:val="24"/>
          <w:szCs w:val="24"/>
        </w:rPr>
        <w:t xml:space="preserve">of the imageless people were </w:t>
      </w:r>
      <w:r w:rsidRPr="00EB1979">
        <w:rPr>
          <w:rFonts w:ascii="Times New Roman" w:hAnsi="Times New Roman" w:cs="Times New Roman"/>
          <w:sz w:val="24"/>
          <w:szCs w:val="24"/>
        </w:rPr>
        <w:t>based on their first and last name using the R package Rethnicity, which has an accuracy of around 80%.</w:t>
      </w:r>
      <w:r>
        <w:rPr>
          <w:rFonts w:ascii="Times New Roman" w:hAnsi="Times New Roman" w:cs="Times New Roman"/>
          <w:sz w:val="24"/>
          <w:szCs w:val="24"/>
        </w:rPr>
        <w:t xml:space="preserve"> </w:t>
      </w:r>
    </w:p>
    <w:p w14:paraId="48CBD2C8" w14:textId="77777777" w:rsidR="005E5C8C" w:rsidRDefault="005E5C8C" w:rsidP="00A04291">
      <w:pPr>
        <w:spacing w:line="360" w:lineRule="auto"/>
        <w:jc w:val="both"/>
        <w:rPr>
          <w:rFonts w:ascii="Times New Roman" w:hAnsi="Times New Roman" w:cs="Times New Roman"/>
          <w:sz w:val="24"/>
          <w:szCs w:val="24"/>
        </w:rPr>
      </w:pPr>
    </w:p>
    <w:p w14:paraId="3189765E" w14:textId="7FC2C5C9" w:rsidR="00266D30" w:rsidRDefault="000955F6" w:rsidP="007430E7">
      <w:pPr>
        <w:spacing w:line="360" w:lineRule="auto"/>
        <w:jc w:val="both"/>
        <w:rPr>
          <w:rFonts w:ascii="Times New Roman" w:hAnsi="Times New Roman" w:cs="Times New Roman"/>
          <w:sz w:val="24"/>
          <w:szCs w:val="24"/>
        </w:rPr>
      </w:pPr>
      <w:r w:rsidRPr="00391181">
        <w:rPr>
          <w:rFonts w:ascii="Times New Roman" w:hAnsi="Times New Roman" w:cs="Times New Roman"/>
          <w:sz w:val="24"/>
          <w:szCs w:val="24"/>
        </w:rPr>
        <w:t xml:space="preserve">Using the Kairos API, </w:t>
      </w:r>
      <w:r>
        <w:rPr>
          <w:rFonts w:ascii="Times New Roman" w:hAnsi="Times New Roman" w:cs="Times New Roman"/>
          <w:sz w:val="24"/>
          <w:szCs w:val="24"/>
        </w:rPr>
        <w:t>I</w:t>
      </w:r>
      <w:r w:rsidRPr="00391181">
        <w:rPr>
          <w:rFonts w:ascii="Times New Roman" w:hAnsi="Times New Roman" w:cs="Times New Roman"/>
          <w:sz w:val="24"/>
          <w:szCs w:val="24"/>
        </w:rPr>
        <w:t xml:space="preserve"> extracted the ethnicity of each actor or actress in the dataset.</w:t>
      </w:r>
      <w:r>
        <w:rPr>
          <w:rFonts w:ascii="Times New Roman" w:hAnsi="Times New Roman" w:cs="Times New Roman"/>
          <w:sz w:val="24"/>
          <w:szCs w:val="24"/>
        </w:rPr>
        <w:t xml:space="preserve"> </w:t>
      </w:r>
      <w:r w:rsidR="009C3985" w:rsidRPr="00B85F03">
        <w:rPr>
          <w:rFonts w:ascii="Times New Roman" w:hAnsi="Times New Roman" w:cs="Times New Roman"/>
          <w:sz w:val="24"/>
          <w:szCs w:val="24"/>
        </w:rPr>
        <w:t xml:space="preserve">The API had one </w:t>
      </w:r>
      <w:r w:rsidR="009C3985">
        <w:rPr>
          <w:rFonts w:ascii="Times New Roman" w:hAnsi="Times New Roman" w:cs="Times New Roman"/>
          <w:sz w:val="24"/>
          <w:szCs w:val="24"/>
        </w:rPr>
        <w:t>challenge</w:t>
      </w:r>
      <w:r w:rsidR="009C3985" w:rsidRPr="00B85F03">
        <w:rPr>
          <w:rFonts w:ascii="Times New Roman" w:hAnsi="Times New Roman" w:cs="Times New Roman"/>
          <w:sz w:val="24"/>
          <w:szCs w:val="24"/>
        </w:rPr>
        <w:t xml:space="preserve">: it </w:t>
      </w:r>
      <w:r w:rsidR="00F30872">
        <w:rPr>
          <w:rFonts w:ascii="Times New Roman" w:hAnsi="Times New Roman" w:cs="Times New Roman"/>
          <w:sz w:val="24"/>
          <w:szCs w:val="24"/>
        </w:rPr>
        <w:t>provides</w:t>
      </w:r>
      <w:r w:rsidR="009C3985">
        <w:rPr>
          <w:rFonts w:ascii="Times New Roman" w:hAnsi="Times New Roman" w:cs="Times New Roman"/>
          <w:sz w:val="24"/>
          <w:szCs w:val="24"/>
        </w:rPr>
        <w:t xml:space="preserve"> </w:t>
      </w:r>
      <w:r w:rsidR="009C3985" w:rsidRPr="00B85F03">
        <w:rPr>
          <w:rFonts w:ascii="Times New Roman" w:hAnsi="Times New Roman" w:cs="Times New Roman"/>
          <w:sz w:val="24"/>
          <w:szCs w:val="24"/>
        </w:rPr>
        <w:t>probabilities</w:t>
      </w:r>
      <w:r w:rsidR="00F30872">
        <w:rPr>
          <w:rFonts w:ascii="Times New Roman" w:hAnsi="Times New Roman" w:cs="Times New Roman"/>
          <w:sz w:val="24"/>
          <w:szCs w:val="24"/>
        </w:rPr>
        <w:t xml:space="preserve"> rather than an assigent</w:t>
      </w:r>
      <w:r w:rsidR="009C3985" w:rsidRPr="00B85F03">
        <w:rPr>
          <w:rFonts w:ascii="Times New Roman" w:hAnsi="Times New Roman" w:cs="Times New Roman"/>
          <w:sz w:val="24"/>
          <w:szCs w:val="24"/>
        </w:rPr>
        <w:t xml:space="preserve"> that a person belongs to one of the ethnicities.</w:t>
      </w:r>
      <w:r w:rsidR="007A632D">
        <w:rPr>
          <w:rFonts w:ascii="Times New Roman" w:hAnsi="Times New Roman" w:cs="Times New Roman"/>
          <w:sz w:val="24"/>
          <w:szCs w:val="24"/>
        </w:rPr>
        <w:t xml:space="preserve"> Moreover, </w:t>
      </w:r>
      <w:r w:rsidR="00391181" w:rsidRPr="00391181">
        <w:rPr>
          <w:rFonts w:ascii="Times New Roman" w:hAnsi="Times New Roman" w:cs="Times New Roman"/>
          <w:sz w:val="24"/>
          <w:szCs w:val="24"/>
        </w:rPr>
        <w:t>the dataset was skewed towards White actors.</w:t>
      </w:r>
      <w:r w:rsidR="005E5C8C">
        <w:rPr>
          <w:rFonts w:ascii="Times New Roman" w:hAnsi="Times New Roman" w:cs="Times New Roman"/>
          <w:sz w:val="24"/>
          <w:szCs w:val="24"/>
        </w:rPr>
        <w:t xml:space="preserve"> </w:t>
      </w:r>
      <w:r w:rsidR="00210690" w:rsidRPr="00210690">
        <w:rPr>
          <w:rFonts w:ascii="Times New Roman" w:hAnsi="Times New Roman" w:cs="Times New Roman"/>
          <w:sz w:val="24"/>
          <w:szCs w:val="24"/>
        </w:rPr>
        <w:t xml:space="preserve">Figure 5 shows the distribution of probabilities for the different ethnicities, which is unequal. </w:t>
      </w:r>
    </w:p>
    <w:p w14:paraId="45508100" w14:textId="77777777" w:rsidR="0090566E" w:rsidRDefault="00210690" w:rsidP="007430E7">
      <w:pPr>
        <w:spacing w:line="360" w:lineRule="auto"/>
        <w:jc w:val="both"/>
        <w:rPr>
          <w:rFonts w:ascii="Times New Roman" w:hAnsi="Times New Roman" w:cs="Times New Roman"/>
          <w:sz w:val="24"/>
          <w:szCs w:val="24"/>
        </w:rPr>
      </w:pPr>
      <w:r w:rsidRPr="00210690">
        <w:rPr>
          <w:rFonts w:ascii="Times New Roman" w:hAnsi="Times New Roman" w:cs="Times New Roman"/>
          <w:sz w:val="24"/>
          <w:szCs w:val="24"/>
        </w:rPr>
        <w:lastRenderedPageBreak/>
        <w:t>This is due to the abundance of White actors in the dataset, which creates a lot of low probability values for the other three ethnic groups.</w:t>
      </w:r>
      <w:r w:rsidR="00BA4C73" w:rsidRPr="00BA4C73">
        <w:rPr>
          <w:rFonts w:ascii="Times New Roman" w:hAnsi="Times New Roman" w:cs="Times New Roman"/>
          <w:sz w:val="24"/>
          <w:szCs w:val="24"/>
        </w:rPr>
        <w:t xml:space="preserve"> </w:t>
      </w:r>
      <w:r w:rsidR="007430E7">
        <w:rPr>
          <w:rFonts w:ascii="Times New Roman" w:hAnsi="Times New Roman" w:cs="Times New Roman"/>
          <w:sz w:val="24"/>
          <w:szCs w:val="24"/>
        </w:rPr>
        <w:t>Nevertheless, the</w:t>
      </w:r>
      <w:r w:rsidR="00BA4C73">
        <w:rPr>
          <w:rFonts w:ascii="Times New Roman" w:hAnsi="Times New Roman" w:cs="Times New Roman"/>
          <w:sz w:val="24"/>
          <w:szCs w:val="24"/>
        </w:rPr>
        <w:t xml:space="preserve"> confidence associated with the different ethnicities d</w:t>
      </w:r>
      <w:r w:rsidR="007430E7">
        <w:rPr>
          <w:rFonts w:ascii="Times New Roman" w:hAnsi="Times New Roman" w:cs="Times New Roman"/>
          <w:sz w:val="24"/>
          <w:szCs w:val="24"/>
        </w:rPr>
        <w:t>id</w:t>
      </w:r>
      <w:r w:rsidR="00BA4C73">
        <w:rPr>
          <w:rFonts w:ascii="Times New Roman" w:hAnsi="Times New Roman" w:cs="Times New Roman"/>
          <w:sz w:val="24"/>
          <w:szCs w:val="24"/>
        </w:rPr>
        <w:t xml:space="preserve"> not differ</w:t>
      </w:r>
      <w:r w:rsidR="007430E7">
        <w:rPr>
          <w:rFonts w:ascii="Times New Roman" w:hAnsi="Times New Roman" w:cs="Times New Roman"/>
          <w:sz w:val="24"/>
          <w:szCs w:val="24"/>
        </w:rPr>
        <w:t xml:space="preserve"> (</w:t>
      </w:r>
      <w:r w:rsidR="007430E7" w:rsidRPr="007430E7">
        <w:rPr>
          <w:rFonts w:ascii="Times New Roman" w:hAnsi="Times New Roman" w:cs="Times New Roman"/>
          <w:sz w:val="24"/>
          <w:szCs w:val="24"/>
        </w:rPr>
        <w:t>Asian: 0.9972</w:t>
      </w:r>
      <w:r w:rsidR="007430E7">
        <w:rPr>
          <w:rFonts w:ascii="Times New Roman" w:hAnsi="Times New Roman" w:cs="Times New Roman"/>
          <w:sz w:val="24"/>
          <w:szCs w:val="24"/>
        </w:rPr>
        <w:t xml:space="preserve">, </w:t>
      </w:r>
      <w:r w:rsidR="007430E7" w:rsidRPr="007430E7">
        <w:rPr>
          <w:rFonts w:ascii="Times New Roman" w:hAnsi="Times New Roman" w:cs="Times New Roman"/>
          <w:sz w:val="24"/>
          <w:szCs w:val="24"/>
        </w:rPr>
        <w:t>Black: 0.9988</w:t>
      </w:r>
      <w:r w:rsidR="007430E7">
        <w:rPr>
          <w:rFonts w:ascii="Times New Roman" w:hAnsi="Times New Roman" w:cs="Times New Roman"/>
          <w:sz w:val="24"/>
          <w:szCs w:val="24"/>
        </w:rPr>
        <w:t xml:space="preserve">,  </w:t>
      </w:r>
      <w:r w:rsidR="007430E7" w:rsidRPr="007430E7">
        <w:rPr>
          <w:rFonts w:ascii="Times New Roman" w:hAnsi="Times New Roman" w:cs="Times New Roman"/>
          <w:sz w:val="24"/>
          <w:szCs w:val="24"/>
        </w:rPr>
        <w:t>Hispanic: 0.9990</w:t>
      </w:r>
      <w:r w:rsidR="007430E7">
        <w:rPr>
          <w:rFonts w:ascii="Times New Roman" w:hAnsi="Times New Roman" w:cs="Times New Roman"/>
          <w:sz w:val="24"/>
          <w:szCs w:val="24"/>
        </w:rPr>
        <w:t xml:space="preserve">, </w:t>
      </w:r>
      <w:r w:rsidR="007430E7" w:rsidRPr="007430E7">
        <w:rPr>
          <w:rFonts w:ascii="Times New Roman" w:hAnsi="Times New Roman" w:cs="Times New Roman"/>
          <w:sz w:val="24"/>
          <w:szCs w:val="24"/>
        </w:rPr>
        <w:t>White: 0.9985</w:t>
      </w:r>
      <w:r w:rsidR="007430E7">
        <w:rPr>
          <w:rFonts w:ascii="Times New Roman" w:hAnsi="Times New Roman" w:cs="Times New Roman"/>
          <w:sz w:val="24"/>
          <w:szCs w:val="24"/>
        </w:rPr>
        <w:t>)</w:t>
      </w:r>
      <w:r w:rsidR="009A1A7E">
        <w:rPr>
          <w:rFonts w:ascii="Times New Roman" w:hAnsi="Times New Roman" w:cs="Times New Roman"/>
          <w:sz w:val="24"/>
          <w:szCs w:val="24"/>
        </w:rPr>
        <w:t xml:space="preserve">. </w:t>
      </w:r>
      <w:r w:rsidR="002B0D58">
        <w:rPr>
          <w:rFonts w:ascii="Times New Roman" w:hAnsi="Times New Roman" w:cs="Times New Roman"/>
          <w:sz w:val="24"/>
          <w:szCs w:val="24"/>
        </w:rPr>
        <w:t xml:space="preserve"> </w:t>
      </w:r>
    </w:p>
    <w:p w14:paraId="73B94E2B" w14:textId="77777777" w:rsidR="0090566E" w:rsidRDefault="0090566E" w:rsidP="007430E7">
      <w:pPr>
        <w:spacing w:line="360" w:lineRule="auto"/>
        <w:jc w:val="both"/>
        <w:rPr>
          <w:rFonts w:ascii="Times New Roman" w:hAnsi="Times New Roman" w:cs="Times New Roman"/>
          <w:sz w:val="24"/>
          <w:szCs w:val="24"/>
        </w:rPr>
      </w:pPr>
    </w:p>
    <w:p w14:paraId="22BA2151" w14:textId="31A65465" w:rsidR="009A1A7E" w:rsidRDefault="002B0D58" w:rsidP="007430E7">
      <w:pPr>
        <w:spacing w:line="360" w:lineRule="auto"/>
        <w:jc w:val="both"/>
        <w:rPr>
          <w:rFonts w:ascii="Times New Roman" w:hAnsi="Times New Roman" w:cs="Times New Roman"/>
          <w:sz w:val="24"/>
          <w:szCs w:val="24"/>
        </w:rPr>
      </w:pPr>
      <w:r>
        <w:rPr>
          <w:rFonts w:ascii="Times New Roman" w:hAnsi="Times New Roman" w:cs="Times New Roman"/>
          <w:sz w:val="24"/>
          <w:szCs w:val="24"/>
        </w:rPr>
        <w:t>Therefore</w:t>
      </w:r>
      <w:r w:rsidR="009A1A7E" w:rsidRPr="00391181">
        <w:rPr>
          <w:rFonts w:ascii="Times New Roman" w:hAnsi="Times New Roman" w:cs="Times New Roman"/>
          <w:sz w:val="24"/>
          <w:szCs w:val="24"/>
        </w:rPr>
        <w:t xml:space="preserve">, </w:t>
      </w:r>
      <w:r w:rsidR="009A1A7E">
        <w:rPr>
          <w:rFonts w:ascii="Times New Roman" w:hAnsi="Times New Roman" w:cs="Times New Roman"/>
          <w:sz w:val="24"/>
          <w:szCs w:val="24"/>
        </w:rPr>
        <w:t>I</w:t>
      </w:r>
      <w:r w:rsidR="009A1A7E" w:rsidRPr="00391181">
        <w:rPr>
          <w:rFonts w:ascii="Times New Roman" w:hAnsi="Times New Roman" w:cs="Times New Roman"/>
          <w:sz w:val="24"/>
          <w:szCs w:val="24"/>
        </w:rPr>
        <w:t xml:space="preserve"> established a</w:t>
      </w:r>
      <w:r w:rsidR="009A1A7E">
        <w:rPr>
          <w:rFonts w:ascii="Times New Roman" w:hAnsi="Times New Roman" w:cs="Times New Roman"/>
          <w:sz w:val="24"/>
          <w:szCs w:val="24"/>
        </w:rPr>
        <w:t xml:space="preserve"> </w:t>
      </w:r>
      <w:r w:rsidR="009A1A7E" w:rsidRPr="00391181">
        <w:rPr>
          <w:rFonts w:ascii="Times New Roman" w:hAnsi="Times New Roman" w:cs="Times New Roman"/>
          <w:sz w:val="24"/>
          <w:szCs w:val="24"/>
        </w:rPr>
        <w:t xml:space="preserve">process to assign ethnicity values </w:t>
      </w:r>
      <w:r w:rsidR="009A1A7E">
        <w:rPr>
          <w:rFonts w:ascii="Times New Roman" w:hAnsi="Times New Roman" w:cs="Times New Roman"/>
          <w:sz w:val="24"/>
          <w:szCs w:val="24"/>
        </w:rPr>
        <w:t>to the actors and actresses</w:t>
      </w:r>
      <w:r w:rsidR="00266D30">
        <w:rPr>
          <w:rFonts w:ascii="Times New Roman" w:hAnsi="Times New Roman" w:cs="Times New Roman"/>
          <w:sz w:val="24"/>
          <w:szCs w:val="24"/>
        </w:rPr>
        <w:t>.</w:t>
      </w:r>
      <w:r w:rsidR="00FC61A9">
        <w:rPr>
          <w:rFonts w:ascii="Times New Roman" w:hAnsi="Times New Roman" w:cs="Times New Roman"/>
          <w:sz w:val="24"/>
          <w:szCs w:val="24"/>
        </w:rPr>
        <w:t xml:space="preserve"> </w:t>
      </w:r>
      <w:r w:rsidR="00FC61A9" w:rsidRPr="00FC61A9">
        <w:rPr>
          <w:rFonts w:ascii="Times New Roman" w:hAnsi="Times New Roman" w:cs="Times New Roman"/>
          <w:sz w:val="24"/>
          <w:szCs w:val="24"/>
        </w:rPr>
        <w:t xml:space="preserve">The two highest scoring ethnicities on probability where assigned the value of percentage relating to each other. Highestprob / Highestprob + SecondHighestprob. As illustration if a person was assigned the two highest probabilities 0.53 for white and 0.19 for black. It would have (0.53/0.53+0.19) = 0.736 for white. </w:t>
      </w:r>
      <w:r w:rsidR="00FC61A9">
        <w:rPr>
          <w:rFonts w:ascii="Times New Roman" w:hAnsi="Times New Roman" w:cs="Times New Roman"/>
          <w:sz w:val="24"/>
          <w:szCs w:val="24"/>
        </w:rPr>
        <w:t xml:space="preserve">Then if this percentage was above 0.5 the person was assigned a this ethnicity.  </w:t>
      </w:r>
      <w:r w:rsidR="009A1A7E" w:rsidRPr="00692C46">
        <w:rPr>
          <w:rFonts w:ascii="Times New Roman" w:hAnsi="Times New Roman" w:cs="Times New Roman"/>
          <w:sz w:val="24"/>
          <w:szCs w:val="24"/>
        </w:rPr>
        <w:t xml:space="preserve">Using </w:t>
      </w:r>
      <w:r w:rsidR="00853558">
        <w:rPr>
          <w:rFonts w:ascii="Times New Roman" w:hAnsi="Times New Roman" w:cs="Times New Roman"/>
          <w:sz w:val="24"/>
          <w:szCs w:val="24"/>
        </w:rPr>
        <w:t>this</w:t>
      </w:r>
      <w:r w:rsidR="009A1A7E" w:rsidRPr="00692C46">
        <w:rPr>
          <w:rFonts w:ascii="Times New Roman" w:hAnsi="Times New Roman" w:cs="Times New Roman"/>
          <w:sz w:val="24"/>
          <w:szCs w:val="24"/>
        </w:rPr>
        <w:t xml:space="preserve"> threshold, I was able to successfully identify the ethnicity </w:t>
      </w:r>
      <w:r w:rsidR="00FC61A9">
        <w:rPr>
          <w:rFonts w:ascii="Times New Roman" w:hAnsi="Times New Roman" w:cs="Times New Roman"/>
          <w:sz w:val="24"/>
          <w:szCs w:val="24"/>
        </w:rPr>
        <w:t xml:space="preserve">for </w:t>
      </w:r>
      <w:r w:rsidR="00FC61A9" w:rsidRPr="00A951F3">
        <w:rPr>
          <w:rFonts w:ascii="Times New Roman" w:hAnsi="Times New Roman" w:cs="Times New Roman"/>
          <w:sz w:val="24"/>
          <w:szCs w:val="24"/>
        </w:rPr>
        <w:t>12</w:t>
      </w:r>
      <w:r w:rsidR="00A32ED8">
        <w:rPr>
          <w:rFonts w:ascii="Times New Roman" w:hAnsi="Times New Roman" w:cs="Times New Roman"/>
          <w:sz w:val="24"/>
          <w:szCs w:val="24"/>
        </w:rPr>
        <w:t>0</w:t>
      </w:r>
      <w:r w:rsidR="00FC61A9" w:rsidRPr="00A951F3">
        <w:rPr>
          <w:rFonts w:ascii="Times New Roman" w:hAnsi="Times New Roman" w:cs="Times New Roman"/>
          <w:sz w:val="24"/>
          <w:szCs w:val="24"/>
        </w:rPr>
        <w:t>,</w:t>
      </w:r>
      <w:r w:rsidR="00A32ED8">
        <w:rPr>
          <w:rFonts w:ascii="Times New Roman" w:hAnsi="Times New Roman" w:cs="Times New Roman"/>
          <w:sz w:val="24"/>
          <w:szCs w:val="24"/>
        </w:rPr>
        <w:t>504</w:t>
      </w:r>
      <w:r w:rsidR="00FC61A9">
        <w:rPr>
          <w:rFonts w:ascii="Times New Roman" w:hAnsi="Times New Roman" w:cs="Times New Roman"/>
          <w:sz w:val="24"/>
          <w:szCs w:val="24"/>
        </w:rPr>
        <w:t xml:space="preserve"> </w:t>
      </w:r>
      <w:r w:rsidR="009A1A7E" w:rsidRPr="00692C46">
        <w:rPr>
          <w:rFonts w:ascii="Times New Roman" w:hAnsi="Times New Roman" w:cs="Times New Roman"/>
          <w:sz w:val="24"/>
          <w:szCs w:val="24"/>
        </w:rPr>
        <w:t>characters.</w:t>
      </w:r>
      <w:r w:rsidR="009A1A7E">
        <w:rPr>
          <w:rFonts w:ascii="Times New Roman" w:hAnsi="Times New Roman" w:cs="Times New Roman"/>
          <w:sz w:val="24"/>
          <w:szCs w:val="24"/>
        </w:rPr>
        <w:t xml:space="preserve"> </w:t>
      </w:r>
      <w:r w:rsidR="001F43F5">
        <w:rPr>
          <w:rFonts w:ascii="Times New Roman" w:hAnsi="Times New Roman" w:cs="Times New Roman"/>
          <w:sz w:val="24"/>
          <w:szCs w:val="24"/>
        </w:rPr>
        <w:t>For simplicity t</w:t>
      </w:r>
      <w:r w:rsidR="009139C7">
        <w:rPr>
          <w:rFonts w:ascii="Times New Roman" w:hAnsi="Times New Roman" w:cs="Times New Roman"/>
          <w:sz w:val="24"/>
          <w:szCs w:val="24"/>
        </w:rPr>
        <w:t xml:space="preserve">he remaining characters were removed. </w:t>
      </w:r>
    </w:p>
    <w:p w14:paraId="18EDCE8A" w14:textId="77777777" w:rsidR="00D27AB1" w:rsidRDefault="00C932FF" w:rsidP="00D27AB1">
      <w:pPr>
        <w:keepNext/>
        <w:spacing w:line="360" w:lineRule="auto"/>
        <w:jc w:val="center"/>
      </w:pPr>
      <w:r>
        <w:rPr>
          <w:noProof/>
          <w14:ligatures w14:val="standardContextual"/>
        </w:rPr>
        <w:drawing>
          <wp:inline distT="0" distB="0" distL="0" distR="0" wp14:anchorId="67E33C60" wp14:editId="688F8482">
            <wp:extent cx="4261304" cy="2076450"/>
            <wp:effectExtent l="0" t="0" r="6350" b="0"/>
            <wp:docPr id="840115806" name="Picture 1" descr="A graph of different sizes an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15806" name="Picture 1" descr="A graph of different sizes and shape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57098" cy="2123129"/>
                    </a:xfrm>
                    <a:prstGeom prst="rect">
                      <a:avLst/>
                    </a:prstGeom>
                  </pic:spPr>
                </pic:pic>
              </a:graphicData>
            </a:graphic>
          </wp:inline>
        </w:drawing>
      </w:r>
    </w:p>
    <w:p w14:paraId="4B6E9E2A" w14:textId="615FDEDB" w:rsidR="000B4091" w:rsidRDefault="00D27AB1" w:rsidP="00D27AB1">
      <w:pPr>
        <w:pStyle w:val="Caption"/>
        <w:jc w:val="center"/>
        <w:rPr>
          <w:rFonts w:ascii="Times New Roman" w:hAnsi="Times New Roman" w:cs="Times New Roman"/>
          <w:sz w:val="24"/>
          <w:szCs w:val="24"/>
        </w:rPr>
      </w:pPr>
      <w:r>
        <w:t xml:space="preserve">Figure </w:t>
      </w:r>
      <w:r w:rsidR="00544940">
        <w:t xml:space="preserve">5 </w:t>
      </w:r>
      <w:r>
        <w:t xml:space="preserve"> Distribution probabilities ethnicities</w:t>
      </w:r>
    </w:p>
    <w:p w14:paraId="3EF134A3" w14:textId="77777777" w:rsidR="002E77B9" w:rsidRPr="001C5F6C" w:rsidRDefault="002E77B9" w:rsidP="00D66426">
      <w:pPr>
        <w:spacing w:line="360" w:lineRule="auto"/>
        <w:jc w:val="both"/>
        <w:rPr>
          <w:rFonts w:ascii="Times New Roman" w:hAnsi="Times New Roman" w:cs="Times New Roman"/>
          <w:sz w:val="24"/>
          <w:szCs w:val="24"/>
        </w:rPr>
      </w:pPr>
    </w:p>
    <w:p w14:paraId="03D394E6" w14:textId="477218AA" w:rsidR="00D66426" w:rsidRDefault="000E0119" w:rsidP="00D66426">
      <w:pPr>
        <w:spacing w:line="360" w:lineRule="auto"/>
        <w:jc w:val="both"/>
        <w:rPr>
          <w:rFonts w:ascii="Times New Roman" w:hAnsi="Times New Roman" w:cs="Times New Roman"/>
          <w:sz w:val="24"/>
          <w:szCs w:val="24"/>
        </w:rPr>
      </w:pPr>
      <w:r>
        <w:rPr>
          <w:rFonts w:ascii="Times New Roman" w:hAnsi="Times New Roman" w:cs="Times New Roman"/>
          <w:i/>
          <w:iCs/>
          <w:sz w:val="24"/>
          <w:szCs w:val="24"/>
          <w:u w:val="single"/>
        </w:rPr>
        <w:t xml:space="preserve">Inverse </w:t>
      </w:r>
      <w:r w:rsidR="00B77477" w:rsidRPr="00B77477">
        <w:rPr>
          <w:rFonts w:ascii="Times New Roman" w:hAnsi="Times New Roman" w:cs="Times New Roman"/>
          <w:i/>
          <w:iCs/>
          <w:sz w:val="24"/>
          <w:szCs w:val="24"/>
          <w:u w:val="single"/>
        </w:rPr>
        <w:t>Simpson diversity index:</w:t>
      </w:r>
      <w:r w:rsidR="00B77477">
        <w:rPr>
          <w:rFonts w:ascii="Times New Roman" w:hAnsi="Times New Roman" w:cs="Times New Roman"/>
          <w:sz w:val="24"/>
          <w:szCs w:val="24"/>
        </w:rPr>
        <w:t xml:space="preserve"> </w:t>
      </w:r>
      <w:r w:rsidR="00D66426" w:rsidRPr="0009360E">
        <w:rPr>
          <w:rFonts w:ascii="Times New Roman" w:hAnsi="Times New Roman" w:cs="Times New Roman"/>
          <w:sz w:val="24"/>
          <w:szCs w:val="24"/>
        </w:rPr>
        <w:t xml:space="preserve">After determining the ethnicities of individuals, </w:t>
      </w:r>
      <w:r w:rsidR="001B61D9">
        <w:rPr>
          <w:rFonts w:ascii="Times New Roman" w:hAnsi="Times New Roman" w:cs="Times New Roman"/>
          <w:sz w:val="24"/>
          <w:szCs w:val="24"/>
        </w:rPr>
        <w:t xml:space="preserve">following previous research I assessed </w:t>
      </w:r>
      <w:r w:rsidR="00D66426" w:rsidRPr="00FD287E">
        <w:rPr>
          <w:rFonts w:ascii="Times New Roman" w:hAnsi="Times New Roman" w:cs="Times New Roman"/>
          <w:sz w:val="24"/>
          <w:szCs w:val="24"/>
        </w:rPr>
        <w:t>the</w:t>
      </w:r>
      <w:r w:rsidR="001B61D9">
        <w:rPr>
          <w:rFonts w:ascii="Times New Roman" w:hAnsi="Times New Roman" w:cs="Times New Roman"/>
          <w:sz w:val="24"/>
          <w:szCs w:val="24"/>
        </w:rPr>
        <w:t xml:space="preserve"> racial</w:t>
      </w:r>
      <w:r w:rsidR="00D66426" w:rsidRPr="00FD287E">
        <w:rPr>
          <w:rFonts w:ascii="Times New Roman" w:hAnsi="Times New Roman" w:cs="Times New Roman"/>
          <w:sz w:val="24"/>
          <w:szCs w:val="24"/>
        </w:rPr>
        <w:t xml:space="preserve"> diversity of the entire cast</w:t>
      </w:r>
      <w:r w:rsidR="00D66426">
        <w:rPr>
          <w:rFonts w:ascii="Times New Roman" w:hAnsi="Times New Roman" w:cs="Times New Roman"/>
          <w:sz w:val="24"/>
          <w:szCs w:val="24"/>
        </w:rPr>
        <w:t xml:space="preserve">. </w:t>
      </w:r>
      <w:r w:rsidR="00D66426" w:rsidRPr="001141A2">
        <w:rPr>
          <w:rFonts w:ascii="Times New Roman" w:hAnsi="Times New Roman" w:cs="Times New Roman"/>
          <w:sz w:val="24"/>
          <w:szCs w:val="24"/>
        </w:rPr>
        <w:t xml:space="preserve">To measure racial diversity, </w:t>
      </w:r>
      <w:r w:rsidR="00D66426">
        <w:rPr>
          <w:rFonts w:ascii="Times New Roman" w:hAnsi="Times New Roman" w:cs="Times New Roman"/>
          <w:sz w:val="24"/>
          <w:szCs w:val="24"/>
        </w:rPr>
        <w:t>I</w:t>
      </w:r>
      <w:r w:rsidR="00D66426" w:rsidRPr="001141A2">
        <w:rPr>
          <w:rFonts w:ascii="Times New Roman" w:hAnsi="Times New Roman" w:cs="Times New Roman"/>
          <w:sz w:val="24"/>
          <w:szCs w:val="24"/>
        </w:rPr>
        <w:t xml:space="preserve"> used the inverse Simpson index (1949). The Simpson diversity index is a measure of diversity that takes into account the number of ethnicities present, as well as the relative abundance of each ethnicity. It is calculated using the following formula:</w:t>
      </w:r>
    </w:p>
    <w:p w14:paraId="6703F1A7" w14:textId="77777777" w:rsidR="00D66426" w:rsidRDefault="00D66426" w:rsidP="00D66426">
      <w:pPr>
        <w:spacing w:after="160" w:line="259" w:lineRule="auto"/>
        <w:rPr>
          <w:rFonts w:ascii="Times New Roman" w:hAnsi="Times New Roman" w:cs="Times New Roman"/>
          <w:sz w:val="20"/>
          <w:szCs w:val="20"/>
        </w:rPr>
      </w:pPr>
    </w:p>
    <w:p w14:paraId="1D5A730E" w14:textId="77777777" w:rsidR="00D66426" w:rsidRPr="00546D0D" w:rsidRDefault="00D66426" w:rsidP="00D66426">
      <w:pPr>
        <w:spacing w:line="360" w:lineRule="auto"/>
        <w:jc w:val="center"/>
        <w:rPr>
          <w:rFonts w:ascii="Times New Roman" w:hAnsi="Times New Roman" w:cs="Times New Roman"/>
          <w:sz w:val="24"/>
          <w:szCs w:val="24"/>
        </w:rPr>
      </w:pPr>
      <w:r w:rsidRPr="00546D0D">
        <w:rPr>
          <w:rFonts w:ascii="Times New Roman" w:hAnsi="Times New Roman" w:cs="Times New Roman"/>
          <w:sz w:val="24"/>
          <w:szCs w:val="24"/>
        </w:rPr>
        <w:t xml:space="preserve">D = 1 - / (Σ </w:t>
      </w:r>
      <w:r w:rsidRPr="00EA78AC">
        <w:rPr>
          <w:rFonts w:ascii="Times New Roman" w:hAnsi="Times New Roman" w:cs="Times New Roman"/>
          <w:i/>
          <w:iCs/>
          <w:sz w:val="24"/>
          <w:szCs w:val="24"/>
        </w:rPr>
        <w:t>n</w:t>
      </w:r>
      <w:r w:rsidRPr="00546D0D">
        <w:rPr>
          <w:rFonts w:ascii="Times New Roman" w:hAnsi="Times New Roman" w:cs="Times New Roman"/>
          <w:sz w:val="24"/>
          <w:szCs w:val="24"/>
          <w:vertAlign w:val="subscript"/>
        </w:rPr>
        <w:t>i</w:t>
      </w:r>
      <w:r w:rsidRPr="00546D0D">
        <w:rPr>
          <w:rFonts w:ascii="Times New Roman" w:hAnsi="Times New Roman" w:cs="Times New Roman"/>
          <w:sz w:val="24"/>
          <w:szCs w:val="24"/>
        </w:rPr>
        <w:t>(</w:t>
      </w:r>
      <w:r w:rsidRPr="00EA78AC">
        <w:rPr>
          <w:rFonts w:ascii="Times New Roman" w:hAnsi="Times New Roman" w:cs="Times New Roman"/>
          <w:i/>
          <w:iCs/>
          <w:sz w:val="24"/>
          <w:szCs w:val="24"/>
        </w:rPr>
        <w:t>n</w:t>
      </w:r>
      <w:r w:rsidRPr="00546D0D">
        <w:rPr>
          <w:rFonts w:ascii="Times New Roman" w:hAnsi="Times New Roman" w:cs="Times New Roman"/>
          <w:sz w:val="24"/>
          <w:szCs w:val="24"/>
          <w:vertAlign w:val="subscript"/>
        </w:rPr>
        <w:t>i</w:t>
      </w:r>
      <w:r w:rsidRPr="00546D0D">
        <w:rPr>
          <w:rFonts w:ascii="Times New Roman" w:hAnsi="Times New Roman" w:cs="Times New Roman"/>
          <w:sz w:val="24"/>
          <w:szCs w:val="24"/>
        </w:rPr>
        <w:t>-1)/N(N-1))</w:t>
      </w:r>
    </w:p>
    <w:p w14:paraId="7EC74A5E" w14:textId="77777777" w:rsidR="00EA78AC" w:rsidRDefault="00EA78AC" w:rsidP="00EA78AC">
      <w:pPr>
        <w:spacing w:line="360" w:lineRule="auto"/>
        <w:rPr>
          <w:rFonts w:ascii="Times New Roman" w:hAnsi="Times New Roman" w:cs="Times New Roman"/>
          <w:sz w:val="24"/>
          <w:szCs w:val="24"/>
        </w:rPr>
      </w:pPr>
    </w:p>
    <w:p w14:paraId="5C93CA55" w14:textId="7D44075A" w:rsidR="0099144B" w:rsidRDefault="00D66426" w:rsidP="00E07F25">
      <w:pPr>
        <w:spacing w:line="360" w:lineRule="auto"/>
        <w:rPr>
          <w:rFonts w:ascii="Times New Roman" w:hAnsi="Times New Roman" w:cs="Times New Roman"/>
          <w:sz w:val="24"/>
          <w:szCs w:val="24"/>
        </w:rPr>
      </w:pPr>
      <w:r w:rsidRPr="00546D0D">
        <w:rPr>
          <w:rFonts w:ascii="Times New Roman" w:hAnsi="Times New Roman" w:cs="Times New Roman"/>
          <w:sz w:val="24"/>
          <w:szCs w:val="24"/>
        </w:rPr>
        <w:t>Where:</w:t>
      </w:r>
      <w:r w:rsidR="00EA78AC">
        <w:rPr>
          <w:rFonts w:ascii="Times New Roman" w:hAnsi="Times New Roman" w:cs="Times New Roman"/>
          <w:sz w:val="24"/>
          <w:szCs w:val="24"/>
        </w:rPr>
        <w:t xml:space="preserve"> </w:t>
      </w:r>
      <w:r w:rsidR="00EA78AC" w:rsidRPr="00EA78AC">
        <w:rPr>
          <w:rFonts w:ascii="Times New Roman" w:hAnsi="Times New Roman" w:cs="Times New Roman"/>
          <w:i/>
          <w:iCs/>
          <w:sz w:val="24"/>
          <w:szCs w:val="24"/>
        </w:rPr>
        <w:t>n</w:t>
      </w:r>
      <w:r w:rsidRPr="00EA78AC">
        <w:rPr>
          <w:rFonts w:ascii="Times New Roman" w:hAnsi="Times New Roman" w:cs="Times New Roman"/>
          <w:i/>
          <w:iCs/>
          <w:sz w:val="24"/>
          <w:szCs w:val="24"/>
        </w:rPr>
        <w:t xml:space="preserve"> </w:t>
      </w:r>
      <w:r w:rsidRPr="00546D0D">
        <w:rPr>
          <w:rFonts w:ascii="Times New Roman" w:hAnsi="Times New Roman" w:cs="Times New Roman"/>
          <w:sz w:val="24"/>
          <w:szCs w:val="24"/>
        </w:rPr>
        <w:t xml:space="preserve">is the number of </w:t>
      </w:r>
      <w:r>
        <w:rPr>
          <w:rFonts w:ascii="Times New Roman" w:hAnsi="Times New Roman" w:cs="Times New Roman"/>
          <w:sz w:val="24"/>
          <w:szCs w:val="24"/>
        </w:rPr>
        <w:t>actresses and actors</w:t>
      </w:r>
      <w:r w:rsidRPr="00546D0D">
        <w:rPr>
          <w:rFonts w:ascii="Times New Roman" w:hAnsi="Times New Roman" w:cs="Times New Roman"/>
          <w:sz w:val="24"/>
          <w:szCs w:val="24"/>
        </w:rPr>
        <w:t xml:space="preserve"> that belong to </w:t>
      </w:r>
      <w:r>
        <w:rPr>
          <w:rFonts w:ascii="Times New Roman" w:hAnsi="Times New Roman" w:cs="Times New Roman"/>
          <w:sz w:val="24"/>
          <w:szCs w:val="24"/>
        </w:rPr>
        <w:t>an ethnicity</w:t>
      </w:r>
      <w:r w:rsidRPr="00546D0D">
        <w:rPr>
          <w:rFonts w:ascii="Times New Roman" w:hAnsi="Times New Roman" w:cs="Times New Roman"/>
          <w:sz w:val="24"/>
          <w:szCs w:val="24"/>
        </w:rPr>
        <w:t xml:space="preserve"> </w:t>
      </w:r>
      <w:r w:rsidRPr="00546D0D">
        <w:rPr>
          <w:rFonts w:ascii="Times New Roman" w:hAnsi="Times New Roman" w:cs="Times New Roman"/>
          <w:sz w:val="24"/>
          <w:szCs w:val="24"/>
          <w:vertAlign w:val="subscript"/>
        </w:rPr>
        <w:t>i</w:t>
      </w:r>
      <w:r w:rsidRPr="00546D0D">
        <w:rPr>
          <w:rFonts w:ascii="Times New Roman" w:hAnsi="Times New Roman" w:cs="Times New Roman"/>
          <w:sz w:val="24"/>
          <w:szCs w:val="24"/>
        </w:rPr>
        <w:t xml:space="preserve"> </w:t>
      </w:r>
      <w:r w:rsidR="00EA78AC">
        <w:rPr>
          <w:rFonts w:ascii="Times New Roman" w:hAnsi="Times New Roman" w:cs="Times New Roman"/>
          <w:sz w:val="24"/>
          <w:szCs w:val="24"/>
        </w:rPr>
        <w:t xml:space="preserve"> and </w:t>
      </w:r>
      <w:r w:rsidRPr="00546D0D">
        <w:rPr>
          <w:rFonts w:ascii="Times New Roman" w:hAnsi="Times New Roman" w:cs="Times New Roman"/>
          <w:sz w:val="24"/>
          <w:szCs w:val="24"/>
        </w:rPr>
        <w:t xml:space="preserve">N is the total number of </w:t>
      </w:r>
      <w:r>
        <w:rPr>
          <w:rFonts w:ascii="Times New Roman" w:hAnsi="Times New Roman" w:cs="Times New Roman"/>
          <w:sz w:val="24"/>
          <w:szCs w:val="24"/>
        </w:rPr>
        <w:t>actresses and actors</w:t>
      </w:r>
      <w:r w:rsidRPr="00546D0D">
        <w:rPr>
          <w:rFonts w:ascii="Times New Roman" w:hAnsi="Times New Roman" w:cs="Times New Roman"/>
          <w:sz w:val="24"/>
          <w:szCs w:val="24"/>
        </w:rPr>
        <w:t>.</w:t>
      </w:r>
    </w:p>
    <w:p w14:paraId="2F40AEED" w14:textId="77777777" w:rsidR="00E07F25" w:rsidRPr="00E07F25" w:rsidRDefault="00E07F25" w:rsidP="00E07F25">
      <w:pPr>
        <w:spacing w:line="360" w:lineRule="auto"/>
        <w:rPr>
          <w:rFonts w:ascii="Times New Roman" w:hAnsi="Times New Roman" w:cs="Times New Roman"/>
          <w:sz w:val="24"/>
          <w:szCs w:val="24"/>
        </w:rPr>
      </w:pPr>
    </w:p>
    <w:p w14:paraId="0F72A736" w14:textId="35277419" w:rsidR="0033315A" w:rsidRPr="00A06C96" w:rsidRDefault="00582D4A" w:rsidP="0090566E">
      <w:pPr>
        <w:spacing w:line="360" w:lineRule="auto"/>
        <w:rPr>
          <w:rFonts w:ascii="Times New Roman" w:hAnsi="Times New Roman" w:cs="Times New Roman"/>
          <w:b/>
          <w:bCs/>
          <w:sz w:val="24"/>
          <w:szCs w:val="24"/>
        </w:rPr>
      </w:pPr>
      <w:r w:rsidRPr="00A06C96">
        <w:rPr>
          <w:rFonts w:ascii="Times New Roman" w:hAnsi="Times New Roman" w:cs="Times New Roman"/>
          <w:b/>
          <w:bCs/>
          <w:sz w:val="24"/>
          <w:szCs w:val="24"/>
        </w:rPr>
        <w:lastRenderedPageBreak/>
        <w:t>A</w:t>
      </w:r>
      <w:r w:rsidR="0090566E">
        <w:rPr>
          <w:rFonts w:ascii="Times New Roman" w:hAnsi="Times New Roman" w:cs="Times New Roman"/>
          <w:b/>
          <w:bCs/>
          <w:sz w:val="24"/>
          <w:szCs w:val="24"/>
        </w:rPr>
        <w:t xml:space="preserve">uthentic inclusive representation (AIR) </w:t>
      </w:r>
    </w:p>
    <w:p w14:paraId="668BDCE6" w14:textId="0617B76A" w:rsidR="009E63E1" w:rsidRDefault="009E63E1" w:rsidP="009E63E1">
      <w:pPr>
        <w:spacing w:line="360" w:lineRule="auto"/>
        <w:jc w:val="both"/>
        <w:rPr>
          <w:rFonts w:ascii="Times New Roman" w:hAnsi="Times New Roman" w:cs="Times New Roman"/>
          <w:sz w:val="24"/>
          <w:szCs w:val="24"/>
        </w:rPr>
      </w:pPr>
      <w:r w:rsidRPr="009E63E1">
        <w:rPr>
          <w:rFonts w:ascii="Times New Roman" w:hAnsi="Times New Roman" w:cs="Times New Roman"/>
          <w:sz w:val="24"/>
          <w:szCs w:val="24"/>
        </w:rPr>
        <w:t>The Bechdel test was modified to measure AIR for three different ethnicities</w:t>
      </w:r>
      <w:r w:rsidR="007B3271">
        <w:rPr>
          <w:rFonts w:ascii="Times New Roman" w:hAnsi="Times New Roman" w:cs="Times New Roman"/>
          <w:sz w:val="24"/>
          <w:szCs w:val="24"/>
        </w:rPr>
        <w:t>. This approach enables to look at AIR for the three different ethnicities. It will be dichotomous variables for all three different levels. I will refer to the specific Bechdel test for this study further as the reformed Bechdel test</w:t>
      </w:r>
      <w:r w:rsidR="006C4A1B">
        <w:rPr>
          <w:rFonts w:ascii="Times New Roman" w:hAnsi="Times New Roman" w:cs="Times New Roman"/>
          <w:sz w:val="24"/>
          <w:szCs w:val="24"/>
        </w:rPr>
        <w:t>. But I will use the</w:t>
      </w:r>
      <w:r w:rsidR="00677953">
        <w:rPr>
          <w:rFonts w:ascii="Times New Roman" w:hAnsi="Times New Roman" w:cs="Times New Roman"/>
          <w:sz w:val="24"/>
          <w:szCs w:val="24"/>
        </w:rPr>
        <w:t xml:space="preserve"> specific</w:t>
      </w:r>
      <w:r w:rsidR="006C4A1B">
        <w:rPr>
          <w:rFonts w:ascii="Times New Roman" w:hAnsi="Times New Roman" w:cs="Times New Roman"/>
          <w:sz w:val="24"/>
          <w:szCs w:val="24"/>
        </w:rPr>
        <w:t xml:space="preserve"> gradient (T1, T2, T3) more often</w:t>
      </w:r>
      <w:r w:rsidRPr="009E63E1">
        <w:rPr>
          <w:rFonts w:ascii="Times New Roman" w:hAnsi="Times New Roman" w:cs="Times New Roman"/>
          <w:sz w:val="24"/>
          <w:szCs w:val="24"/>
        </w:rPr>
        <w:t>:</w:t>
      </w:r>
    </w:p>
    <w:p w14:paraId="17C27143" w14:textId="1EA66362" w:rsidR="00EF65E0" w:rsidRDefault="009E63E1" w:rsidP="009E63E1">
      <w:pPr>
        <w:spacing w:line="360" w:lineRule="auto"/>
        <w:jc w:val="both"/>
        <w:rPr>
          <w:rFonts w:ascii="Times New Roman" w:hAnsi="Times New Roman" w:cs="Times New Roman"/>
          <w:sz w:val="24"/>
          <w:szCs w:val="24"/>
        </w:rPr>
      </w:pPr>
      <w:r w:rsidRPr="009E63E1">
        <w:rPr>
          <w:rFonts w:ascii="Times New Roman" w:hAnsi="Times New Roman" w:cs="Times New Roman"/>
          <w:sz w:val="24"/>
          <w:szCs w:val="24"/>
        </w:rPr>
        <w:t xml:space="preserve"> </w:t>
      </w:r>
      <w:r>
        <w:rPr>
          <w:rFonts w:ascii="Times New Roman" w:hAnsi="Times New Roman" w:cs="Times New Roman"/>
          <w:sz w:val="24"/>
          <w:szCs w:val="24"/>
        </w:rPr>
        <w:tab/>
      </w:r>
      <w:r w:rsidR="009C3985" w:rsidRPr="00B134CD">
        <w:rPr>
          <w:rFonts w:ascii="Times New Roman" w:hAnsi="Times New Roman" w:cs="Times New Roman"/>
          <w:sz w:val="24"/>
          <w:szCs w:val="24"/>
        </w:rPr>
        <w:t>(T1) two named characters of {ethnicity} ethnicity appear in film X</w:t>
      </w:r>
      <w:r w:rsidR="009476A6">
        <w:rPr>
          <w:rFonts w:ascii="Times New Roman" w:hAnsi="Times New Roman" w:cs="Times New Roman"/>
          <w:sz w:val="24"/>
          <w:szCs w:val="24"/>
        </w:rPr>
        <w:t>.</w:t>
      </w:r>
    </w:p>
    <w:p w14:paraId="55D6CE22" w14:textId="070145B0" w:rsidR="00EF65E0" w:rsidRDefault="009C3985" w:rsidP="009476A6">
      <w:pPr>
        <w:spacing w:line="360" w:lineRule="auto"/>
        <w:ind w:firstLine="720"/>
        <w:jc w:val="both"/>
        <w:rPr>
          <w:rFonts w:ascii="Times New Roman" w:hAnsi="Times New Roman" w:cs="Times New Roman"/>
          <w:sz w:val="24"/>
          <w:szCs w:val="24"/>
        </w:rPr>
      </w:pPr>
      <w:r w:rsidRPr="00B134CD">
        <w:rPr>
          <w:rFonts w:ascii="Times New Roman" w:hAnsi="Times New Roman" w:cs="Times New Roman"/>
          <w:sz w:val="24"/>
          <w:szCs w:val="24"/>
        </w:rPr>
        <w:t>(T2) who speak to one another</w:t>
      </w:r>
      <w:r w:rsidR="009476A6">
        <w:rPr>
          <w:rFonts w:ascii="Times New Roman" w:hAnsi="Times New Roman" w:cs="Times New Roman"/>
          <w:sz w:val="24"/>
          <w:szCs w:val="24"/>
        </w:rPr>
        <w:t>.</w:t>
      </w:r>
    </w:p>
    <w:p w14:paraId="2406411F" w14:textId="77777777" w:rsidR="00880C94" w:rsidRDefault="009C3985" w:rsidP="00880C94">
      <w:pPr>
        <w:spacing w:line="360" w:lineRule="auto"/>
        <w:ind w:firstLine="720"/>
        <w:jc w:val="both"/>
        <w:rPr>
          <w:rFonts w:ascii="Times New Roman" w:hAnsi="Times New Roman" w:cs="Times New Roman"/>
          <w:sz w:val="24"/>
          <w:szCs w:val="24"/>
        </w:rPr>
      </w:pPr>
      <w:r w:rsidRPr="00B134CD">
        <w:rPr>
          <w:rFonts w:ascii="Times New Roman" w:hAnsi="Times New Roman" w:cs="Times New Roman"/>
          <w:sz w:val="24"/>
          <w:szCs w:val="24"/>
        </w:rPr>
        <w:t xml:space="preserve">(T3) about something besides a white character. </w:t>
      </w:r>
    </w:p>
    <w:p w14:paraId="1FF7F415" w14:textId="77777777" w:rsidR="0003798A" w:rsidRDefault="0003798A" w:rsidP="00880C94">
      <w:pPr>
        <w:spacing w:line="360" w:lineRule="auto"/>
        <w:ind w:firstLine="720"/>
        <w:jc w:val="both"/>
        <w:rPr>
          <w:rFonts w:ascii="Times New Roman" w:hAnsi="Times New Roman" w:cs="Times New Roman"/>
          <w:sz w:val="24"/>
          <w:szCs w:val="24"/>
        </w:rPr>
      </w:pPr>
    </w:p>
    <w:p w14:paraId="564219A7" w14:textId="65335CB5" w:rsidR="00D11FDE" w:rsidRDefault="00274877" w:rsidP="00AC3EF7">
      <w:pPr>
        <w:spacing w:line="360" w:lineRule="auto"/>
        <w:jc w:val="both"/>
        <w:rPr>
          <w:rFonts w:ascii="Times New Roman" w:hAnsi="Times New Roman" w:cs="Times New Roman"/>
          <w:sz w:val="24"/>
          <w:szCs w:val="24"/>
        </w:rPr>
      </w:pPr>
      <w:r>
        <w:rPr>
          <w:rFonts w:ascii="Times New Roman" w:hAnsi="Times New Roman" w:cs="Times New Roman"/>
          <w:i/>
          <w:iCs/>
          <w:sz w:val="24"/>
          <w:szCs w:val="24"/>
          <w:u w:val="single"/>
        </w:rPr>
        <w:t>(T</w:t>
      </w:r>
      <w:r w:rsidR="00AC3EF7" w:rsidRPr="00AC3EF7">
        <w:rPr>
          <w:rFonts w:ascii="Times New Roman" w:hAnsi="Times New Roman" w:cs="Times New Roman"/>
          <w:i/>
          <w:iCs/>
          <w:sz w:val="24"/>
          <w:szCs w:val="24"/>
          <w:u w:val="single"/>
        </w:rPr>
        <w:t>1</w:t>
      </w:r>
      <w:r>
        <w:rPr>
          <w:rFonts w:ascii="Times New Roman" w:hAnsi="Times New Roman" w:cs="Times New Roman"/>
          <w:i/>
          <w:iCs/>
          <w:sz w:val="24"/>
          <w:szCs w:val="24"/>
          <w:u w:val="single"/>
        </w:rPr>
        <w:t>)</w:t>
      </w:r>
      <w:r w:rsidR="00AC3EF7" w:rsidRPr="00AC3EF7">
        <w:rPr>
          <w:rFonts w:ascii="Times New Roman" w:hAnsi="Times New Roman" w:cs="Times New Roman"/>
          <w:i/>
          <w:iCs/>
          <w:sz w:val="24"/>
          <w:szCs w:val="24"/>
          <w:u w:val="single"/>
        </w:rPr>
        <w:t xml:space="preserve"> Non named character filtering:</w:t>
      </w:r>
      <w:r w:rsidR="00AC3EF7" w:rsidRPr="00AC3EF7">
        <w:rPr>
          <w:rFonts w:ascii="Times New Roman" w:hAnsi="Times New Roman" w:cs="Times New Roman"/>
          <w:sz w:val="24"/>
          <w:szCs w:val="24"/>
        </w:rPr>
        <w:t xml:space="preserve"> </w:t>
      </w:r>
      <w:r w:rsidR="00192104" w:rsidRPr="00192104">
        <w:rPr>
          <w:rFonts w:ascii="Times New Roman" w:hAnsi="Times New Roman" w:cs="Times New Roman"/>
          <w:sz w:val="24"/>
          <w:szCs w:val="24"/>
        </w:rPr>
        <w:t xml:space="preserve">The first step in the </w:t>
      </w:r>
      <w:r w:rsidR="0096684A">
        <w:rPr>
          <w:rFonts w:ascii="Times New Roman" w:hAnsi="Times New Roman" w:cs="Times New Roman"/>
          <w:sz w:val="24"/>
          <w:szCs w:val="24"/>
        </w:rPr>
        <w:t>reformed Bechdel test</w:t>
      </w:r>
      <w:r w:rsidR="0096684A" w:rsidRPr="00192104">
        <w:rPr>
          <w:rFonts w:ascii="Times New Roman" w:hAnsi="Times New Roman" w:cs="Times New Roman"/>
          <w:sz w:val="24"/>
          <w:szCs w:val="24"/>
        </w:rPr>
        <w:t xml:space="preserve"> </w:t>
      </w:r>
      <w:r w:rsidR="00192104" w:rsidRPr="00192104">
        <w:rPr>
          <w:rFonts w:ascii="Times New Roman" w:hAnsi="Times New Roman" w:cs="Times New Roman"/>
          <w:sz w:val="24"/>
          <w:szCs w:val="24"/>
        </w:rPr>
        <w:t>is to filter out non-named characters</w:t>
      </w:r>
      <w:r w:rsidR="00AC3EF7">
        <w:rPr>
          <w:rFonts w:ascii="Times New Roman" w:hAnsi="Times New Roman" w:cs="Times New Roman"/>
          <w:sz w:val="24"/>
          <w:szCs w:val="24"/>
        </w:rPr>
        <w:t xml:space="preserve">. </w:t>
      </w:r>
      <w:r w:rsidR="00AC3EF7" w:rsidRPr="00AC3EF7">
        <w:rPr>
          <w:rFonts w:ascii="Times New Roman" w:hAnsi="Times New Roman" w:cs="Times New Roman"/>
          <w:sz w:val="24"/>
          <w:szCs w:val="24"/>
        </w:rPr>
        <w:t>To filter generic characters from the dataset, I identified frequently occurring tokens, where a token is a segment of a name divided by spaces. I then removed these tokens using a stop word list. The stop word list</w:t>
      </w:r>
      <w:r w:rsidR="00F33077">
        <w:rPr>
          <w:rFonts w:ascii="Times New Roman" w:hAnsi="Times New Roman" w:cs="Times New Roman"/>
          <w:sz w:val="24"/>
          <w:szCs w:val="24"/>
        </w:rPr>
        <w:t xml:space="preserve"> eventually</w:t>
      </w:r>
      <w:r w:rsidR="00AC3EF7" w:rsidRPr="00AC3EF7">
        <w:rPr>
          <w:rFonts w:ascii="Times New Roman" w:hAnsi="Times New Roman" w:cs="Times New Roman"/>
          <w:sz w:val="24"/>
          <w:szCs w:val="24"/>
        </w:rPr>
        <w:t xml:space="preserve"> contained 915 words, such as "doctor," "agent," and "the." The list can be seen in the Appendix. </w:t>
      </w:r>
    </w:p>
    <w:p w14:paraId="3EEC1ACB" w14:textId="6F816AB0" w:rsidR="00AC16AE" w:rsidRDefault="00AC16AE">
      <w:pPr>
        <w:spacing w:after="160" w:line="259" w:lineRule="auto"/>
        <w:rPr>
          <w:rFonts w:ascii="Times New Roman" w:hAnsi="Times New Roman" w:cs="Times New Roman"/>
          <w:sz w:val="24"/>
          <w:szCs w:val="24"/>
        </w:rPr>
      </w:pPr>
    </w:p>
    <w:p w14:paraId="071D45D0" w14:textId="4201176A" w:rsidR="00AC3EF7" w:rsidRPr="00AC3EF7" w:rsidRDefault="00AC3EF7" w:rsidP="00AC3EF7">
      <w:pPr>
        <w:spacing w:line="360" w:lineRule="auto"/>
        <w:jc w:val="both"/>
        <w:rPr>
          <w:rFonts w:ascii="Times New Roman" w:hAnsi="Times New Roman" w:cs="Times New Roman"/>
          <w:sz w:val="24"/>
          <w:szCs w:val="24"/>
        </w:rPr>
      </w:pPr>
      <w:r w:rsidRPr="00AC3EF7">
        <w:rPr>
          <w:rFonts w:ascii="Times New Roman" w:hAnsi="Times New Roman" w:cs="Times New Roman"/>
          <w:sz w:val="24"/>
          <w:szCs w:val="24"/>
        </w:rPr>
        <w:t xml:space="preserve">I made an exception to the stop word filter: I did not remove a character if the stop word was the first token in their name. For example, "Colonel Rich Bron" was kept. </w:t>
      </w:r>
      <w:r w:rsidR="00C6779F">
        <w:rPr>
          <w:rFonts w:ascii="Times New Roman" w:hAnsi="Times New Roman" w:cs="Times New Roman"/>
          <w:sz w:val="24"/>
          <w:szCs w:val="24"/>
        </w:rPr>
        <w:t xml:space="preserve">However, there was </w:t>
      </w:r>
      <w:r w:rsidR="006F2F7F">
        <w:rPr>
          <w:rFonts w:ascii="Times New Roman" w:hAnsi="Times New Roman" w:cs="Times New Roman"/>
          <w:sz w:val="24"/>
          <w:szCs w:val="24"/>
        </w:rPr>
        <w:t>an</w:t>
      </w:r>
      <w:r w:rsidR="00C6779F">
        <w:rPr>
          <w:rFonts w:ascii="Times New Roman" w:hAnsi="Times New Roman" w:cs="Times New Roman"/>
          <w:sz w:val="24"/>
          <w:szCs w:val="24"/>
        </w:rPr>
        <w:t xml:space="preserve"> addition to this </w:t>
      </w:r>
      <w:r w:rsidRPr="00AC3EF7">
        <w:rPr>
          <w:rFonts w:ascii="Times New Roman" w:hAnsi="Times New Roman" w:cs="Times New Roman"/>
          <w:sz w:val="24"/>
          <w:szCs w:val="24"/>
        </w:rPr>
        <w:t xml:space="preserve">exception </w:t>
      </w:r>
      <w:r w:rsidR="00C6779F">
        <w:rPr>
          <w:rFonts w:ascii="Times New Roman" w:hAnsi="Times New Roman" w:cs="Times New Roman"/>
          <w:sz w:val="24"/>
          <w:szCs w:val="24"/>
        </w:rPr>
        <w:t>which was that</w:t>
      </w:r>
      <w:r w:rsidRPr="00AC3EF7">
        <w:rPr>
          <w:rFonts w:ascii="Times New Roman" w:hAnsi="Times New Roman" w:cs="Times New Roman"/>
          <w:sz w:val="24"/>
          <w:szCs w:val="24"/>
        </w:rPr>
        <w:t xml:space="preserve"> if the character's name consisted of only one word. For example,</w:t>
      </w:r>
      <w:r w:rsidR="000A2BE1">
        <w:rPr>
          <w:rFonts w:ascii="Times New Roman" w:hAnsi="Times New Roman" w:cs="Times New Roman"/>
          <w:sz w:val="24"/>
          <w:szCs w:val="24"/>
        </w:rPr>
        <w:t xml:space="preserve"> </w:t>
      </w:r>
      <w:r w:rsidR="00192104">
        <w:rPr>
          <w:rFonts w:ascii="Times New Roman" w:hAnsi="Times New Roman" w:cs="Times New Roman"/>
          <w:sz w:val="24"/>
          <w:szCs w:val="24"/>
        </w:rPr>
        <w:t>a character named</w:t>
      </w:r>
      <w:r w:rsidR="000A2BE1">
        <w:rPr>
          <w:rFonts w:ascii="Times New Roman" w:hAnsi="Times New Roman" w:cs="Times New Roman"/>
          <w:sz w:val="24"/>
          <w:szCs w:val="24"/>
        </w:rPr>
        <w:t xml:space="preserve"> </w:t>
      </w:r>
      <w:r w:rsidRPr="00AC3EF7">
        <w:rPr>
          <w:rFonts w:ascii="Times New Roman" w:hAnsi="Times New Roman" w:cs="Times New Roman"/>
          <w:sz w:val="24"/>
          <w:szCs w:val="24"/>
        </w:rPr>
        <w:t xml:space="preserve"> "Colonel"</w:t>
      </w:r>
      <w:r w:rsidR="000A2BE1">
        <w:rPr>
          <w:rFonts w:ascii="Times New Roman" w:hAnsi="Times New Roman" w:cs="Times New Roman"/>
          <w:sz w:val="24"/>
          <w:szCs w:val="24"/>
        </w:rPr>
        <w:t xml:space="preserve"> </w:t>
      </w:r>
      <w:r w:rsidRPr="00AC3EF7">
        <w:rPr>
          <w:rFonts w:ascii="Times New Roman" w:hAnsi="Times New Roman" w:cs="Times New Roman"/>
          <w:sz w:val="24"/>
          <w:szCs w:val="24"/>
        </w:rPr>
        <w:t xml:space="preserve">would </w:t>
      </w:r>
      <w:r w:rsidR="006F2F7F">
        <w:rPr>
          <w:rFonts w:ascii="Times New Roman" w:hAnsi="Times New Roman" w:cs="Times New Roman"/>
          <w:sz w:val="24"/>
          <w:szCs w:val="24"/>
        </w:rPr>
        <w:t>still be</w:t>
      </w:r>
      <w:r w:rsidRPr="00AC3EF7">
        <w:rPr>
          <w:rFonts w:ascii="Times New Roman" w:hAnsi="Times New Roman" w:cs="Times New Roman"/>
          <w:sz w:val="24"/>
          <w:szCs w:val="24"/>
        </w:rPr>
        <w:t xml:space="preserve"> removed.</w:t>
      </w:r>
      <w:r w:rsidR="00BC3388">
        <w:rPr>
          <w:rStyle w:val="FootnoteReference"/>
          <w:rFonts w:ascii="Times New Roman" w:hAnsi="Times New Roman" w:cs="Times New Roman"/>
          <w:sz w:val="24"/>
          <w:szCs w:val="24"/>
        </w:rPr>
        <w:footnoteReference w:id="4"/>
      </w:r>
    </w:p>
    <w:p w14:paraId="4E7D08BE" w14:textId="77777777" w:rsidR="009E63E1" w:rsidRDefault="009E63E1" w:rsidP="007F30C9">
      <w:pPr>
        <w:spacing w:line="360" w:lineRule="auto"/>
        <w:jc w:val="both"/>
        <w:rPr>
          <w:rFonts w:ascii="Times New Roman" w:hAnsi="Times New Roman" w:cs="Times New Roman"/>
          <w:sz w:val="24"/>
          <w:szCs w:val="24"/>
        </w:rPr>
      </w:pPr>
    </w:p>
    <w:p w14:paraId="7DC63638" w14:textId="381B1055" w:rsidR="00607B8E" w:rsidRDefault="00462B85" w:rsidP="00607B8E">
      <w:pPr>
        <w:spacing w:line="360" w:lineRule="auto"/>
        <w:jc w:val="both"/>
        <w:rPr>
          <w:rFonts w:ascii="Times New Roman" w:hAnsi="Times New Roman" w:cs="Times New Roman"/>
          <w:sz w:val="24"/>
          <w:szCs w:val="24"/>
        </w:rPr>
      </w:pPr>
      <w:r w:rsidRPr="00462B85">
        <w:rPr>
          <w:rFonts w:ascii="Times New Roman" w:hAnsi="Times New Roman" w:cs="Times New Roman"/>
          <w:sz w:val="24"/>
          <w:szCs w:val="24"/>
        </w:rPr>
        <w:t xml:space="preserve">Table 2 shows </w:t>
      </w:r>
      <w:r w:rsidR="009E63E1" w:rsidRPr="009E63E1">
        <w:rPr>
          <w:rFonts w:ascii="Times New Roman" w:hAnsi="Times New Roman" w:cs="Times New Roman"/>
          <w:sz w:val="24"/>
          <w:szCs w:val="24"/>
        </w:rPr>
        <w:t xml:space="preserve">that when characters from a particular ethnicity are required to be named (T1), the number of films with two or more characters is noticeably lower. Films that exist in the first column (featuring two or more characters from the same ethnicity) but not in the second column (where at least </w:t>
      </w:r>
      <w:r w:rsidR="009E63E1">
        <w:rPr>
          <w:rFonts w:ascii="Times New Roman" w:hAnsi="Times New Roman" w:cs="Times New Roman"/>
          <w:sz w:val="24"/>
          <w:szCs w:val="24"/>
        </w:rPr>
        <w:t>two</w:t>
      </w:r>
      <w:r w:rsidR="009E63E1" w:rsidRPr="009E63E1">
        <w:rPr>
          <w:rFonts w:ascii="Times New Roman" w:hAnsi="Times New Roman" w:cs="Times New Roman"/>
          <w:sz w:val="24"/>
          <w:szCs w:val="24"/>
        </w:rPr>
        <w:t xml:space="preserve"> of these characters </w:t>
      </w:r>
      <w:r w:rsidR="009E63E1">
        <w:rPr>
          <w:rFonts w:ascii="Times New Roman" w:hAnsi="Times New Roman" w:cs="Times New Roman"/>
          <w:sz w:val="24"/>
          <w:szCs w:val="24"/>
        </w:rPr>
        <w:t>are</w:t>
      </w:r>
      <w:r w:rsidR="009E63E1" w:rsidRPr="009E63E1">
        <w:rPr>
          <w:rFonts w:ascii="Times New Roman" w:hAnsi="Times New Roman" w:cs="Times New Roman"/>
          <w:sz w:val="24"/>
          <w:szCs w:val="24"/>
        </w:rPr>
        <w:t xml:space="preserve"> named) </w:t>
      </w:r>
      <w:r w:rsidR="009E63E1">
        <w:rPr>
          <w:rFonts w:ascii="Times New Roman" w:hAnsi="Times New Roman" w:cs="Times New Roman"/>
          <w:sz w:val="24"/>
          <w:szCs w:val="24"/>
        </w:rPr>
        <w:t>can be</w:t>
      </w:r>
      <w:r w:rsidR="009E63E1" w:rsidRPr="009E63E1">
        <w:rPr>
          <w:rFonts w:ascii="Times New Roman" w:hAnsi="Times New Roman" w:cs="Times New Roman"/>
          <w:sz w:val="24"/>
          <w:szCs w:val="24"/>
        </w:rPr>
        <w:t xml:space="preserve"> characterized as engaging in tokenism. These films </w:t>
      </w:r>
      <w:r w:rsidR="00A25D79">
        <w:rPr>
          <w:rFonts w:ascii="Times New Roman" w:hAnsi="Times New Roman" w:cs="Times New Roman"/>
          <w:sz w:val="24"/>
          <w:szCs w:val="24"/>
        </w:rPr>
        <w:t>are</w:t>
      </w:r>
      <w:r w:rsidR="009E63E1" w:rsidRPr="009E63E1">
        <w:rPr>
          <w:rFonts w:ascii="Times New Roman" w:hAnsi="Times New Roman" w:cs="Times New Roman"/>
          <w:sz w:val="24"/>
          <w:szCs w:val="24"/>
        </w:rPr>
        <w:t xml:space="preserve"> including characters of color without giving them proper names, which could be an indicator of tokenism, where superficial diversity is prioritized over meaningful and authentic representation.</w:t>
      </w:r>
    </w:p>
    <w:p w14:paraId="4ACEDE8E" w14:textId="77777777" w:rsidR="00607B8E" w:rsidRPr="00607B8E" w:rsidRDefault="00607B8E" w:rsidP="00607B8E">
      <w:pPr>
        <w:spacing w:line="360" w:lineRule="auto"/>
        <w:jc w:val="both"/>
        <w:rPr>
          <w:rFonts w:ascii="Times New Roman" w:hAnsi="Times New Roman" w:cs="Times New Roman"/>
          <w:sz w:val="24"/>
          <w:szCs w:val="24"/>
        </w:rPr>
      </w:pPr>
    </w:p>
    <w:p w14:paraId="6020FFE1" w14:textId="5530D398" w:rsidR="00C70E2C" w:rsidRDefault="00C70E2C" w:rsidP="00C70E2C">
      <w:pPr>
        <w:pStyle w:val="Caption"/>
        <w:keepNext/>
      </w:pPr>
      <w:r w:rsidRPr="00444567">
        <w:lastRenderedPageBreak/>
        <w:t>Table 1 (T1)  all characters versus named  characters</w:t>
      </w:r>
    </w:p>
    <w:tbl>
      <w:tblPr>
        <w:tblStyle w:val="PlainTable3"/>
        <w:tblpPr w:leftFromText="180" w:rightFromText="180" w:vertAnchor="text" w:tblpY="-36"/>
        <w:tblW w:w="0" w:type="auto"/>
        <w:tblLook w:val="04A0" w:firstRow="1" w:lastRow="0" w:firstColumn="1" w:lastColumn="0" w:noHBand="0" w:noVBand="1"/>
      </w:tblPr>
      <w:tblGrid>
        <w:gridCol w:w="2768"/>
        <w:gridCol w:w="3290"/>
        <w:gridCol w:w="2944"/>
      </w:tblGrid>
      <w:tr w:rsidR="00607B8E" w:rsidRPr="003D0E4B" w14:paraId="1780502F" w14:textId="77777777" w:rsidTr="00607B8E">
        <w:trPr>
          <w:cnfStyle w:val="100000000000" w:firstRow="1" w:lastRow="0" w:firstColumn="0" w:lastColumn="0" w:oddVBand="0" w:evenVBand="0" w:oddHBand="0" w:evenHBand="0" w:firstRowFirstColumn="0" w:firstRowLastColumn="0" w:lastRowFirstColumn="0" w:lastRowLastColumn="0"/>
          <w:trHeight w:val="306"/>
        </w:trPr>
        <w:tc>
          <w:tcPr>
            <w:cnfStyle w:val="001000000100" w:firstRow="0" w:lastRow="0" w:firstColumn="1" w:lastColumn="0" w:oddVBand="0" w:evenVBand="0" w:oddHBand="0" w:evenHBand="0" w:firstRowFirstColumn="1" w:firstRowLastColumn="0" w:lastRowFirstColumn="0" w:lastRowLastColumn="0"/>
            <w:tcW w:w="2768" w:type="dxa"/>
            <w:tcBorders>
              <w:top w:val="single" w:sz="4" w:space="0" w:color="auto"/>
            </w:tcBorders>
          </w:tcPr>
          <w:p w14:paraId="2B91044F" w14:textId="77777777" w:rsidR="00607B8E" w:rsidRPr="00CD1230" w:rsidRDefault="00607B8E" w:rsidP="00607B8E">
            <w:pPr>
              <w:spacing w:line="360" w:lineRule="auto"/>
              <w:jc w:val="both"/>
              <w:rPr>
                <w:rFonts w:ascii="Times New Roman" w:hAnsi="Times New Roman" w:cs="Times New Roman"/>
                <w:b w:val="0"/>
                <w:bCs w:val="0"/>
                <w:sz w:val="18"/>
                <w:szCs w:val="18"/>
              </w:rPr>
            </w:pPr>
            <w:r w:rsidRPr="00CD1230">
              <w:rPr>
                <w:rFonts w:ascii="Times New Roman" w:hAnsi="Times New Roman" w:cs="Times New Roman"/>
                <w:b w:val="0"/>
                <w:bCs w:val="0"/>
                <w:sz w:val="18"/>
                <w:szCs w:val="18"/>
              </w:rPr>
              <w:t>Ethnicity</w:t>
            </w:r>
          </w:p>
        </w:tc>
        <w:tc>
          <w:tcPr>
            <w:tcW w:w="3290" w:type="dxa"/>
            <w:tcBorders>
              <w:top w:val="single" w:sz="4" w:space="0" w:color="auto"/>
            </w:tcBorders>
          </w:tcPr>
          <w:p w14:paraId="755F0B36" w14:textId="77777777" w:rsidR="00607B8E" w:rsidRPr="00CD1230" w:rsidRDefault="00607B8E" w:rsidP="00607B8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CD1230">
              <w:rPr>
                <w:rFonts w:ascii="Times New Roman" w:hAnsi="Times New Roman" w:cs="Times New Roman"/>
                <w:b w:val="0"/>
                <w:bCs w:val="0"/>
                <w:sz w:val="18"/>
                <w:szCs w:val="18"/>
              </w:rPr>
              <w:t>Two characters all cast</w:t>
            </w:r>
          </w:p>
        </w:tc>
        <w:tc>
          <w:tcPr>
            <w:tcW w:w="2944" w:type="dxa"/>
            <w:tcBorders>
              <w:top w:val="single" w:sz="4" w:space="0" w:color="auto"/>
            </w:tcBorders>
          </w:tcPr>
          <w:p w14:paraId="5A3DFF84" w14:textId="77777777" w:rsidR="00607B8E" w:rsidRPr="00CD1230" w:rsidRDefault="00607B8E" w:rsidP="00607B8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CD1230">
              <w:rPr>
                <w:rFonts w:ascii="Times New Roman" w:hAnsi="Times New Roman" w:cs="Times New Roman"/>
                <w:b w:val="0"/>
                <w:bCs w:val="0"/>
                <w:sz w:val="18"/>
                <w:szCs w:val="18"/>
              </w:rPr>
              <w:t>Two named characters</w:t>
            </w:r>
          </w:p>
        </w:tc>
      </w:tr>
      <w:tr w:rsidR="00607B8E" w:rsidRPr="003D0E4B" w14:paraId="621A0584" w14:textId="77777777" w:rsidTr="00607B8E">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768" w:type="dxa"/>
          </w:tcPr>
          <w:p w14:paraId="3090DDC3" w14:textId="77777777" w:rsidR="00607B8E" w:rsidRPr="00CD1230" w:rsidRDefault="00607B8E" w:rsidP="00607B8E">
            <w:pPr>
              <w:spacing w:line="360" w:lineRule="auto"/>
              <w:jc w:val="both"/>
              <w:rPr>
                <w:rFonts w:ascii="Times New Roman" w:hAnsi="Times New Roman" w:cs="Times New Roman"/>
                <w:b w:val="0"/>
                <w:bCs w:val="0"/>
                <w:sz w:val="18"/>
                <w:szCs w:val="18"/>
              </w:rPr>
            </w:pPr>
            <w:r w:rsidRPr="00CD1230">
              <w:rPr>
                <w:rFonts w:ascii="Times New Roman" w:hAnsi="Times New Roman" w:cs="Times New Roman"/>
                <w:b w:val="0"/>
                <w:bCs w:val="0"/>
                <w:sz w:val="18"/>
                <w:szCs w:val="18"/>
              </w:rPr>
              <w:t>Black</w:t>
            </w:r>
          </w:p>
        </w:tc>
        <w:tc>
          <w:tcPr>
            <w:tcW w:w="3290" w:type="dxa"/>
          </w:tcPr>
          <w:p w14:paraId="40984EA4" w14:textId="77777777" w:rsidR="00607B8E" w:rsidRPr="00CD1230" w:rsidRDefault="00607B8E" w:rsidP="00607B8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CD1230">
              <w:rPr>
                <w:rFonts w:ascii="Times New Roman" w:hAnsi="Times New Roman" w:cs="Times New Roman"/>
                <w:sz w:val="18"/>
                <w:szCs w:val="18"/>
              </w:rPr>
              <w:t>1857</w:t>
            </w:r>
          </w:p>
        </w:tc>
        <w:tc>
          <w:tcPr>
            <w:tcW w:w="2944" w:type="dxa"/>
          </w:tcPr>
          <w:p w14:paraId="2E0DCA63" w14:textId="77777777" w:rsidR="00607B8E" w:rsidRPr="00CD1230" w:rsidRDefault="00607B8E" w:rsidP="00607B8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CD1230">
              <w:rPr>
                <w:rFonts w:ascii="Times New Roman" w:hAnsi="Times New Roman" w:cs="Times New Roman"/>
                <w:sz w:val="18"/>
                <w:szCs w:val="18"/>
              </w:rPr>
              <w:t>982</w:t>
            </w:r>
          </w:p>
        </w:tc>
      </w:tr>
      <w:tr w:rsidR="00607B8E" w:rsidRPr="003D0E4B" w14:paraId="667CC15C" w14:textId="77777777" w:rsidTr="00607B8E">
        <w:trPr>
          <w:trHeight w:val="232"/>
        </w:trPr>
        <w:tc>
          <w:tcPr>
            <w:cnfStyle w:val="001000000000" w:firstRow="0" w:lastRow="0" w:firstColumn="1" w:lastColumn="0" w:oddVBand="0" w:evenVBand="0" w:oddHBand="0" w:evenHBand="0" w:firstRowFirstColumn="0" w:firstRowLastColumn="0" w:lastRowFirstColumn="0" w:lastRowLastColumn="0"/>
            <w:tcW w:w="2768" w:type="dxa"/>
          </w:tcPr>
          <w:p w14:paraId="1B5272B8" w14:textId="77777777" w:rsidR="00607B8E" w:rsidRPr="00CD1230" w:rsidRDefault="00607B8E" w:rsidP="00607B8E">
            <w:pPr>
              <w:spacing w:line="360" w:lineRule="auto"/>
              <w:jc w:val="both"/>
              <w:rPr>
                <w:rFonts w:ascii="Times New Roman" w:hAnsi="Times New Roman" w:cs="Times New Roman"/>
                <w:b w:val="0"/>
                <w:bCs w:val="0"/>
                <w:sz w:val="18"/>
                <w:szCs w:val="18"/>
              </w:rPr>
            </w:pPr>
            <w:r w:rsidRPr="00CD1230">
              <w:rPr>
                <w:rFonts w:ascii="Times New Roman" w:hAnsi="Times New Roman" w:cs="Times New Roman"/>
                <w:b w:val="0"/>
                <w:bCs w:val="0"/>
                <w:sz w:val="18"/>
                <w:szCs w:val="18"/>
              </w:rPr>
              <w:t>Asian</w:t>
            </w:r>
          </w:p>
        </w:tc>
        <w:tc>
          <w:tcPr>
            <w:tcW w:w="3290" w:type="dxa"/>
          </w:tcPr>
          <w:p w14:paraId="4507C78C" w14:textId="77777777" w:rsidR="00607B8E" w:rsidRPr="00CD1230" w:rsidRDefault="00607B8E" w:rsidP="00607B8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CD1230">
              <w:rPr>
                <w:rFonts w:ascii="Times New Roman" w:hAnsi="Times New Roman" w:cs="Times New Roman"/>
                <w:sz w:val="18"/>
                <w:szCs w:val="18"/>
              </w:rPr>
              <w:t>1471</w:t>
            </w:r>
          </w:p>
        </w:tc>
        <w:tc>
          <w:tcPr>
            <w:tcW w:w="2944" w:type="dxa"/>
          </w:tcPr>
          <w:p w14:paraId="567F235E" w14:textId="77777777" w:rsidR="00607B8E" w:rsidRPr="00CD1230" w:rsidRDefault="00607B8E" w:rsidP="00607B8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CD1230">
              <w:rPr>
                <w:rFonts w:ascii="Times New Roman" w:hAnsi="Times New Roman" w:cs="Times New Roman"/>
                <w:sz w:val="18"/>
                <w:szCs w:val="18"/>
              </w:rPr>
              <w:t>568</w:t>
            </w:r>
          </w:p>
        </w:tc>
      </w:tr>
      <w:tr w:rsidR="00607B8E" w:rsidRPr="003D0E4B" w14:paraId="26909023" w14:textId="77777777" w:rsidTr="00607B8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768" w:type="dxa"/>
          </w:tcPr>
          <w:p w14:paraId="5B12DC0F" w14:textId="77777777" w:rsidR="00607B8E" w:rsidRPr="00CD1230" w:rsidRDefault="00607B8E" w:rsidP="00607B8E">
            <w:pPr>
              <w:spacing w:line="360" w:lineRule="auto"/>
              <w:jc w:val="both"/>
              <w:rPr>
                <w:rFonts w:ascii="Times New Roman" w:hAnsi="Times New Roman" w:cs="Times New Roman"/>
                <w:b w:val="0"/>
                <w:bCs w:val="0"/>
                <w:sz w:val="18"/>
                <w:szCs w:val="18"/>
              </w:rPr>
            </w:pPr>
            <w:r w:rsidRPr="00CD1230">
              <w:rPr>
                <w:rFonts w:ascii="Times New Roman" w:hAnsi="Times New Roman" w:cs="Times New Roman"/>
                <w:b w:val="0"/>
                <w:bCs w:val="0"/>
                <w:sz w:val="18"/>
                <w:szCs w:val="18"/>
              </w:rPr>
              <w:t>Hispanic</w:t>
            </w:r>
          </w:p>
        </w:tc>
        <w:tc>
          <w:tcPr>
            <w:tcW w:w="3290" w:type="dxa"/>
          </w:tcPr>
          <w:p w14:paraId="7D910C07" w14:textId="77777777" w:rsidR="00607B8E" w:rsidRPr="00CD1230" w:rsidRDefault="00607B8E" w:rsidP="00607B8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CD1230">
              <w:rPr>
                <w:rFonts w:ascii="Times New Roman" w:hAnsi="Times New Roman" w:cs="Times New Roman"/>
                <w:sz w:val="18"/>
                <w:szCs w:val="18"/>
              </w:rPr>
              <w:t>1508</w:t>
            </w:r>
          </w:p>
        </w:tc>
        <w:tc>
          <w:tcPr>
            <w:tcW w:w="2944" w:type="dxa"/>
          </w:tcPr>
          <w:p w14:paraId="40876DEA" w14:textId="77777777" w:rsidR="00607B8E" w:rsidRPr="00CD1230" w:rsidRDefault="00607B8E" w:rsidP="00607B8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CD1230">
              <w:rPr>
                <w:rFonts w:ascii="Times New Roman" w:hAnsi="Times New Roman" w:cs="Times New Roman"/>
                <w:sz w:val="18"/>
                <w:szCs w:val="18"/>
              </w:rPr>
              <w:t>531</w:t>
            </w:r>
          </w:p>
        </w:tc>
      </w:tr>
    </w:tbl>
    <w:p w14:paraId="345433A7" w14:textId="61CB53CF" w:rsidR="00FE555E" w:rsidRDefault="00FE555E" w:rsidP="00FE555E">
      <w:pPr>
        <w:spacing w:line="360" w:lineRule="auto"/>
        <w:jc w:val="both"/>
        <w:rPr>
          <w:rFonts w:ascii="Times New Roman" w:hAnsi="Times New Roman" w:cs="Times New Roman"/>
          <w:sz w:val="24"/>
          <w:szCs w:val="24"/>
        </w:rPr>
      </w:pPr>
      <w:r w:rsidRPr="00FE555E">
        <w:rPr>
          <w:rFonts w:ascii="Times New Roman" w:hAnsi="Times New Roman" w:cs="Times New Roman"/>
          <w:sz w:val="24"/>
          <w:szCs w:val="24"/>
        </w:rPr>
        <w:t xml:space="preserve">To delve deeper into the link between inclusive characters and racial diversity, I implemented steps 2 and 3 of the revised Bechdel test using subtitle files. While detailed processing steps are available in Appendix </w:t>
      </w:r>
      <w:r w:rsidR="005B6160">
        <w:rPr>
          <w:rFonts w:ascii="Times New Roman" w:hAnsi="Times New Roman" w:cs="Times New Roman"/>
          <w:sz w:val="24"/>
          <w:szCs w:val="24"/>
        </w:rPr>
        <w:t>B</w:t>
      </w:r>
      <w:r w:rsidRPr="00FE555E">
        <w:rPr>
          <w:rFonts w:ascii="Times New Roman" w:hAnsi="Times New Roman" w:cs="Times New Roman"/>
          <w:sz w:val="24"/>
          <w:szCs w:val="24"/>
        </w:rPr>
        <w:t xml:space="preserve"> the following section outlines </w:t>
      </w:r>
      <w:r>
        <w:rPr>
          <w:rFonts w:ascii="Times New Roman" w:hAnsi="Times New Roman" w:cs="Times New Roman"/>
          <w:sz w:val="24"/>
          <w:szCs w:val="24"/>
        </w:rPr>
        <w:t>an overview</w:t>
      </w:r>
      <w:r w:rsidRPr="00FE555E">
        <w:rPr>
          <w:rFonts w:ascii="Times New Roman" w:hAnsi="Times New Roman" w:cs="Times New Roman"/>
          <w:sz w:val="24"/>
          <w:szCs w:val="24"/>
        </w:rPr>
        <w:t xml:space="preserve"> of this procedure. </w:t>
      </w:r>
    </w:p>
    <w:p w14:paraId="5CB95738" w14:textId="77777777" w:rsidR="00845FFF" w:rsidRDefault="00845FFF" w:rsidP="00FE555E">
      <w:pPr>
        <w:spacing w:line="360" w:lineRule="auto"/>
        <w:jc w:val="both"/>
        <w:rPr>
          <w:rFonts w:ascii="Times New Roman" w:hAnsi="Times New Roman" w:cs="Times New Roman"/>
          <w:sz w:val="24"/>
          <w:szCs w:val="24"/>
        </w:rPr>
      </w:pPr>
    </w:p>
    <w:p w14:paraId="1B9DF067" w14:textId="7931765B" w:rsidR="00E21FEE" w:rsidRPr="00DD6624" w:rsidRDefault="001B3A5C" w:rsidP="003A4FB5">
      <w:pPr>
        <w:spacing w:line="360" w:lineRule="auto"/>
        <w:jc w:val="both"/>
        <w:rPr>
          <w:rFonts w:ascii="Times New Roman" w:hAnsi="Times New Roman" w:cs="Times New Roman"/>
          <w:sz w:val="24"/>
          <w:szCs w:val="24"/>
        </w:rPr>
      </w:pPr>
      <w:r>
        <w:rPr>
          <w:rFonts w:ascii="Times New Roman" w:hAnsi="Times New Roman" w:cs="Times New Roman"/>
          <w:i/>
          <w:iCs/>
          <w:sz w:val="24"/>
          <w:szCs w:val="24"/>
          <w:u w:val="single"/>
        </w:rPr>
        <w:t>(</w:t>
      </w:r>
      <w:r w:rsidR="00CE435F">
        <w:rPr>
          <w:rFonts w:ascii="Times New Roman" w:hAnsi="Times New Roman" w:cs="Times New Roman"/>
          <w:i/>
          <w:iCs/>
          <w:sz w:val="24"/>
          <w:szCs w:val="24"/>
          <w:u w:val="single"/>
        </w:rPr>
        <w:t>T</w:t>
      </w:r>
      <w:r>
        <w:rPr>
          <w:rFonts w:ascii="Times New Roman" w:hAnsi="Times New Roman" w:cs="Times New Roman"/>
          <w:i/>
          <w:iCs/>
          <w:sz w:val="24"/>
          <w:szCs w:val="24"/>
          <w:u w:val="single"/>
        </w:rPr>
        <w:t>2 ,</w:t>
      </w:r>
      <w:r w:rsidR="00CE435F">
        <w:rPr>
          <w:rFonts w:ascii="Times New Roman" w:hAnsi="Times New Roman" w:cs="Times New Roman"/>
          <w:i/>
          <w:iCs/>
          <w:sz w:val="24"/>
          <w:szCs w:val="24"/>
          <w:u w:val="single"/>
        </w:rPr>
        <w:t>T</w:t>
      </w:r>
      <w:r>
        <w:rPr>
          <w:rFonts w:ascii="Times New Roman" w:hAnsi="Times New Roman" w:cs="Times New Roman"/>
          <w:i/>
          <w:iCs/>
          <w:sz w:val="24"/>
          <w:szCs w:val="24"/>
          <w:u w:val="single"/>
        </w:rPr>
        <w:t xml:space="preserve">3) </w:t>
      </w:r>
      <w:r w:rsidR="00E21FEE" w:rsidRPr="00B42640">
        <w:rPr>
          <w:rFonts w:ascii="Times New Roman" w:hAnsi="Times New Roman" w:cs="Times New Roman"/>
          <w:i/>
          <w:iCs/>
          <w:sz w:val="24"/>
          <w:szCs w:val="24"/>
          <w:u w:val="single"/>
        </w:rPr>
        <w:t>Subtitle fi</w:t>
      </w:r>
      <w:r w:rsidR="00E21FEE">
        <w:rPr>
          <w:rFonts w:ascii="Times New Roman" w:hAnsi="Times New Roman" w:cs="Times New Roman"/>
          <w:i/>
          <w:iCs/>
          <w:sz w:val="24"/>
          <w:szCs w:val="24"/>
          <w:u w:val="single"/>
        </w:rPr>
        <w:t>l</w:t>
      </w:r>
      <w:r w:rsidR="00E21FEE" w:rsidRPr="00B42640">
        <w:rPr>
          <w:rFonts w:ascii="Times New Roman" w:hAnsi="Times New Roman" w:cs="Times New Roman"/>
          <w:i/>
          <w:iCs/>
          <w:sz w:val="24"/>
          <w:szCs w:val="24"/>
          <w:u w:val="single"/>
        </w:rPr>
        <w:t>e parching:</w:t>
      </w:r>
      <w:r w:rsidR="00E21FEE">
        <w:rPr>
          <w:rFonts w:ascii="Times New Roman" w:hAnsi="Times New Roman" w:cs="Times New Roman"/>
          <w:sz w:val="24"/>
          <w:szCs w:val="24"/>
        </w:rPr>
        <w:t xml:space="preserve"> </w:t>
      </w:r>
      <w:r w:rsidR="00E93CF4" w:rsidRPr="00E93CF4">
        <w:rPr>
          <w:rFonts w:ascii="Times New Roman" w:hAnsi="Times New Roman" w:cs="Times New Roman"/>
          <w:sz w:val="24"/>
          <w:szCs w:val="24"/>
        </w:rPr>
        <w:t>To assess who speaks to one another (T2) and whether they talk about something besides a white character (T3), I used subtitle files for the hearing impaired. These files can be extracted from a film in the form of .srt files, which are text files with strict formatting. Each subtitle in an .srt file has a unique identifier, precise start and end times, and one or two lines of text. For example, here is</w:t>
      </w:r>
      <w:r w:rsidR="00E12913">
        <w:rPr>
          <w:rFonts w:ascii="Times New Roman" w:hAnsi="Times New Roman" w:cs="Times New Roman"/>
          <w:sz w:val="24"/>
          <w:szCs w:val="24"/>
        </w:rPr>
        <w:t xml:space="preserve"> </w:t>
      </w:r>
      <w:r w:rsidR="00E93CF4" w:rsidRPr="00E93CF4">
        <w:rPr>
          <w:rFonts w:ascii="Times New Roman" w:hAnsi="Times New Roman" w:cs="Times New Roman"/>
          <w:sz w:val="24"/>
          <w:szCs w:val="24"/>
        </w:rPr>
        <w:t>the opening of the film "300: Rise of an Empire":</w:t>
      </w:r>
      <w:r w:rsidR="003A4FB5">
        <w:rPr>
          <w:rFonts w:ascii="Times New Roman" w:hAnsi="Times New Roman" w:cs="Times New Roman"/>
          <w:sz w:val="24"/>
          <w:szCs w:val="24"/>
        </w:rPr>
        <w:t xml:space="preserve"> </w:t>
      </w:r>
      <w:r w:rsidR="003A4FB5">
        <w:rPr>
          <w:rFonts w:ascii="Times New Roman" w:hAnsi="Times New Roman" w:cs="Times New Roman"/>
          <w:sz w:val="24"/>
          <w:szCs w:val="24"/>
        </w:rPr>
        <w:tab/>
      </w:r>
      <w:r w:rsidR="003A4FB5">
        <w:rPr>
          <w:rFonts w:ascii="Times New Roman" w:hAnsi="Times New Roman" w:cs="Times New Roman"/>
          <w:sz w:val="24"/>
          <w:szCs w:val="24"/>
        </w:rPr>
        <w:tab/>
      </w:r>
      <w:r w:rsidR="003A4FB5">
        <w:rPr>
          <w:rFonts w:ascii="Times New Roman" w:hAnsi="Times New Roman" w:cs="Times New Roman"/>
          <w:sz w:val="24"/>
          <w:szCs w:val="24"/>
        </w:rPr>
        <w:tab/>
      </w:r>
      <w:r w:rsidR="003A4FB5">
        <w:rPr>
          <w:rFonts w:ascii="Times New Roman" w:hAnsi="Times New Roman" w:cs="Times New Roman"/>
          <w:sz w:val="24"/>
          <w:szCs w:val="24"/>
        </w:rPr>
        <w:tab/>
        <w:t xml:space="preserve">   </w:t>
      </w:r>
      <w:r w:rsidR="00E12913">
        <w:rPr>
          <w:rFonts w:ascii="Times New Roman" w:hAnsi="Times New Roman" w:cs="Times New Roman"/>
          <w:sz w:val="24"/>
          <w:szCs w:val="24"/>
        </w:rPr>
        <w:tab/>
      </w:r>
      <w:r w:rsidR="00E12913">
        <w:rPr>
          <w:rFonts w:ascii="Times New Roman" w:hAnsi="Times New Roman" w:cs="Times New Roman"/>
          <w:sz w:val="24"/>
          <w:szCs w:val="24"/>
        </w:rPr>
        <w:tab/>
        <w:t xml:space="preserve">  </w:t>
      </w:r>
      <w:r w:rsidR="00E21FEE" w:rsidRPr="00B42640">
        <w:rPr>
          <w:rFonts w:ascii="Times New Roman" w:hAnsi="Times New Roman" w:cs="Times New Roman"/>
          <w:sz w:val="16"/>
          <w:szCs w:val="16"/>
        </w:rPr>
        <w:t>1</w:t>
      </w:r>
    </w:p>
    <w:p w14:paraId="151C537F"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00:00:38,363 --&gt; 00:00:40,698</w:t>
      </w:r>
    </w:p>
    <w:p w14:paraId="7ABBEBD3"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(HORSE NICKERS)</w:t>
      </w:r>
    </w:p>
    <w:p w14:paraId="165302CE"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2</w:t>
      </w:r>
    </w:p>
    <w:p w14:paraId="099F43C6"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00:01:02,654 --&gt; 00:01:07,024</w:t>
      </w:r>
    </w:p>
    <w:p w14:paraId="3DF7B97A" w14:textId="00E92CFD" w:rsidR="00E21FEE" w:rsidRPr="00B42640" w:rsidRDefault="00310E09"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QUEEN GORGO</w:t>
      </w:r>
      <w:r w:rsidR="00E21FEE" w:rsidRPr="00B42640">
        <w:rPr>
          <w:rFonts w:ascii="Times New Roman" w:hAnsi="Times New Roman" w:cs="Times New Roman"/>
          <w:sz w:val="16"/>
          <w:szCs w:val="16"/>
        </w:rPr>
        <w:t>: The oracle's</w:t>
      </w:r>
    </w:p>
    <w:p w14:paraId="63936026" w14:textId="77777777" w:rsidR="00E21FEE"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words stand as a warning.</w:t>
      </w:r>
    </w:p>
    <w:p w14:paraId="27DC820D"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3</w:t>
      </w:r>
    </w:p>
    <w:p w14:paraId="5175E3F2"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00:01:07,026 --&gt; 00:01:08,225</w:t>
      </w:r>
    </w:p>
    <w:p w14:paraId="32B68FBC"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A prophecy.</w:t>
      </w:r>
    </w:p>
    <w:p w14:paraId="20B4EA74"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4</w:t>
      </w:r>
    </w:p>
    <w:p w14:paraId="57931EBC" w14:textId="77777777" w:rsidR="00E21FEE" w:rsidRPr="00B42640" w:rsidRDefault="00E21FEE" w:rsidP="00E21FEE">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00:01:08,227 --&gt; 00:01:11,796</w:t>
      </w:r>
    </w:p>
    <w:p w14:paraId="378E13A8" w14:textId="2330F0B4" w:rsidR="0035772E" w:rsidRPr="00F30E88" w:rsidRDefault="00E21FEE" w:rsidP="00F30E88">
      <w:pPr>
        <w:spacing w:line="360" w:lineRule="auto"/>
        <w:jc w:val="center"/>
        <w:rPr>
          <w:rFonts w:ascii="Times New Roman" w:hAnsi="Times New Roman" w:cs="Times New Roman"/>
          <w:sz w:val="16"/>
          <w:szCs w:val="16"/>
        </w:rPr>
      </w:pPr>
      <w:r w:rsidRPr="00B42640">
        <w:rPr>
          <w:rFonts w:ascii="Times New Roman" w:hAnsi="Times New Roman" w:cs="Times New Roman"/>
          <w:sz w:val="16"/>
          <w:szCs w:val="16"/>
        </w:rPr>
        <w:t>"Sparta will fall.</w:t>
      </w:r>
    </w:p>
    <w:p w14:paraId="3771E4FA" w14:textId="0D8B0F8B" w:rsidR="00227BA6" w:rsidRDefault="00227BA6">
      <w:pPr>
        <w:spacing w:after="160" w:line="259" w:lineRule="auto"/>
        <w:rPr>
          <w:rFonts w:ascii="Times New Roman" w:hAnsi="Times New Roman" w:cs="Times New Roman"/>
          <w:sz w:val="24"/>
          <w:szCs w:val="24"/>
        </w:rPr>
      </w:pPr>
    </w:p>
    <w:p w14:paraId="0ADECFF6" w14:textId="15D0200E" w:rsidR="00DF4445" w:rsidRDefault="00E43C66" w:rsidP="00DF4445">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parching </w:t>
      </w:r>
      <w:r w:rsidR="00DF4445" w:rsidRPr="00DF4445">
        <w:rPr>
          <w:rFonts w:ascii="Times New Roman" w:hAnsi="Times New Roman" w:cs="Times New Roman"/>
          <w:sz w:val="24"/>
          <w:szCs w:val="24"/>
        </w:rPr>
        <w:t>my dataset consisted of scene indices, speakers, individuals mentioned, and the ethnicities of the characters.</w:t>
      </w:r>
      <w:r w:rsidR="00851A6E">
        <w:rPr>
          <w:rFonts w:ascii="Times New Roman" w:hAnsi="Times New Roman" w:cs="Times New Roman"/>
          <w:sz w:val="24"/>
          <w:szCs w:val="24"/>
        </w:rPr>
        <w:t xml:space="preserve"> </w:t>
      </w:r>
      <w:r w:rsidR="00DF4445" w:rsidRPr="00DF4445">
        <w:rPr>
          <w:rFonts w:ascii="Times New Roman" w:hAnsi="Times New Roman" w:cs="Times New Roman"/>
          <w:sz w:val="24"/>
          <w:szCs w:val="24"/>
        </w:rPr>
        <w:t xml:space="preserve">The final stage involved applying the revised Bechdel Test to this dataset. Films were then categorized based on whether they met the conditions (T2) and (T3) for different ethnicities. This categorization serves as </w:t>
      </w:r>
      <w:r w:rsidR="00750E2C">
        <w:rPr>
          <w:rFonts w:ascii="Times New Roman" w:hAnsi="Times New Roman" w:cs="Times New Roman"/>
          <w:sz w:val="24"/>
          <w:szCs w:val="24"/>
        </w:rPr>
        <w:t>the</w:t>
      </w:r>
      <w:r w:rsidR="00DF4445" w:rsidRPr="00DF4445">
        <w:rPr>
          <w:rFonts w:ascii="Times New Roman" w:hAnsi="Times New Roman" w:cs="Times New Roman"/>
          <w:sz w:val="24"/>
          <w:szCs w:val="24"/>
        </w:rPr>
        <w:t xml:space="preserve"> </w:t>
      </w:r>
      <w:r w:rsidR="00FC3AEF">
        <w:rPr>
          <w:rFonts w:ascii="Times New Roman" w:hAnsi="Times New Roman" w:cs="Times New Roman"/>
          <w:sz w:val="24"/>
          <w:szCs w:val="24"/>
        </w:rPr>
        <w:t>variables used</w:t>
      </w:r>
      <w:r w:rsidR="00DF4445" w:rsidRPr="00DF4445">
        <w:rPr>
          <w:rFonts w:ascii="Times New Roman" w:hAnsi="Times New Roman" w:cs="Times New Roman"/>
          <w:sz w:val="24"/>
          <w:szCs w:val="24"/>
        </w:rPr>
        <w:t xml:space="preserve"> </w:t>
      </w:r>
      <w:r w:rsidR="00FC3AEF">
        <w:rPr>
          <w:rFonts w:ascii="Times New Roman" w:hAnsi="Times New Roman" w:cs="Times New Roman"/>
          <w:sz w:val="24"/>
          <w:szCs w:val="24"/>
        </w:rPr>
        <w:t>in the</w:t>
      </w:r>
      <w:r w:rsidR="00DF4445" w:rsidRPr="00DF4445">
        <w:rPr>
          <w:rFonts w:ascii="Times New Roman" w:hAnsi="Times New Roman" w:cs="Times New Roman"/>
          <w:sz w:val="24"/>
          <w:szCs w:val="24"/>
        </w:rPr>
        <w:t xml:space="preserve"> regression models.</w:t>
      </w:r>
      <w:r w:rsidR="00CC009B">
        <w:rPr>
          <w:rFonts w:ascii="Times New Roman" w:hAnsi="Times New Roman" w:cs="Times New Roman"/>
          <w:sz w:val="24"/>
          <w:szCs w:val="24"/>
        </w:rPr>
        <w:t xml:space="preserve"> The following table is </w:t>
      </w:r>
      <w:r w:rsidR="0062768E">
        <w:rPr>
          <w:rFonts w:ascii="Times New Roman" w:hAnsi="Times New Roman" w:cs="Times New Roman"/>
          <w:sz w:val="24"/>
          <w:szCs w:val="24"/>
        </w:rPr>
        <w:t xml:space="preserve">an overview of T1, T2 and T3 comparing AC(All Characters) and NC( Named Characters) </w:t>
      </w:r>
      <w:r w:rsidR="00CC009B">
        <w:rPr>
          <w:rFonts w:ascii="Times New Roman" w:hAnsi="Times New Roman" w:cs="Times New Roman"/>
          <w:sz w:val="24"/>
          <w:szCs w:val="24"/>
        </w:rPr>
        <w:t>considering the dataset of 1169 of films for which the subtitle file</w:t>
      </w:r>
      <w:r w:rsidR="006E0867">
        <w:rPr>
          <w:rFonts w:ascii="Times New Roman" w:hAnsi="Times New Roman" w:cs="Times New Roman"/>
          <w:sz w:val="24"/>
          <w:szCs w:val="24"/>
        </w:rPr>
        <w:t>s</w:t>
      </w:r>
      <w:r w:rsidR="00CC009B">
        <w:rPr>
          <w:rFonts w:ascii="Times New Roman" w:hAnsi="Times New Roman" w:cs="Times New Roman"/>
          <w:sz w:val="24"/>
          <w:szCs w:val="24"/>
        </w:rPr>
        <w:t xml:space="preserve"> could be found. </w:t>
      </w:r>
    </w:p>
    <w:tbl>
      <w:tblPr>
        <w:tblStyle w:val="PlainTable3"/>
        <w:tblW w:w="9257" w:type="dxa"/>
        <w:jc w:val="center"/>
        <w:tblLook w:val="04A0" w:firstRow="1" w:lastRow="0" w:firstColumn="1" w:lastColumn="0" w:noHBand="0" w:noVBand="1"/>
      </w:tblPr>
      <w:tblGrid>
        <w:gridCol w:w="1704"/>
        <w:gridCol w:w="1436"/>
        <w:gridCol w:w="1228"/>
        <w:gridCol w:w="1222"/>
        <w:gridCol w:w="1223"/>
        <w:gridCol w:w="1293"/>
        <w:gridCol w:w="1151"/>
      </w:tblGrid>
      <w:tr w:rsidR="008809B2" w:rsidRPr="003D0E4B" w14:paraId="6241C2C4" w14:textId="652C346E" w:rsidTr="0024639E">
        <w:trPr>
          <w:cnfStyle w:val="100000000000" w:firstRow="1" w:lastRow="0" w:firstColumn="0" w:lastColumn="0" w:oddVBand="0" w:evenVBand="0" w:oddHBand="0" w:evenHBand="0" w:firstRowFirstColumn="0" w:firstRowLastColumn="0" w:lastRowFirstColumn="0" w:lastRowLastColumn="0"/>
          <w:trHeight w:val="363"/>
          <w:jc w:val="center"/>
        </w:trPr>
        <w:tc>
          <w:tcPr>
            <w:cnfStyle w:val="001000000100" w:firstRow="0" w:lastRow="0" w:firstColumn="1" w:lastColumn="0" w:oddVBand="0" w:evenVBand="0" w:oddHBand="0" w:evenHBand="0" w:firstRowFirstColumn="1" w:firstRowLastColumn="0" w:lastRowFirstColumn="0" w:lastRowLastColumn="0"/>
            <w:tcW w:w="1704" w:type="dxa"/>
            <w:tcBorders>
              <w:top w:val="single" w:sz="4" w:space="0" w:color="auto"/>
            </w:tcBorders>
          </w:tcPr>
          <w:p w14:paraId="27C3D14F" w14:textId="77777777" w:rsidR="008809B2" w:rsidRPr="00AE1940" w:rsidRDefault="008809B2" w:rsidP="006F3E52">
            <w:pPr>
              <w:spacing w:line="360" w:lineRule="auto"/>
              <w:jc w:val="both"/>
              <w:rPr>
                <w:rFonts w:ascii="Times New Roman" w:hAnsi="Times New Roman" w:cs="Times New Roman"/>
                <w:b w:val="0"/>
                <w:bCs w:val="0"/>
                <w:sz w:val="18"/>
                <w:szCs w:val="18"/>
              </w:rPr>
            </w:pPr>
            <w:r w:rsidRPr="00AE1940">
              <w:rPr>
                <w:rFonts w:ascii="Times New Roman" w:hAnsi="Times New Roman" w:cs="Times New Roman"/>
                <w:b w:val="0"/>
                <w:bCs w:val="0"/>
                <w:sz w:val="18"/>
                <w:szCs w:val="18"/>
              </w:rPr>
              <w:t>Ethnicity</w:t>
            </w:r>
          </w:p>
        </w:tc>
        <w:tc>
          <w:tcPr>
            <w:tcW w:w="1436" w:type="dxa"/>
            <w:tcBorders>
              <w:top w:val="single" w:sz="4" w:space="0" w:color="auto"/>
            </w:tcBorders>
          </w:tcPr>
          <w:p w14:paraId="1E41998F" w14:textId="5D10D840" w:rsidR="008809B2" w:rsidRPr="00AE1940" w:rsidRDefault="008809B2" w:rsidP="006F3E5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aps w:val="0"/>
                <w:sz w:val="18"/>
                <w:szCs w:val="18"/>
              </w:rPr>
            </w:pPr>
            <w:r w:rsidRPr="00AE1940">
              <w:rPr>
                <w:rFonts w:ascii="Times New Roman" w:hAnsi="Times New Roman" w:cs="Times New Roman"/>
                <w:b w:val="0"/>
                <w:bCs w:val="0"/>
                <w:sz w:val="18"/>
                <w:szCs w:val="18"/>
              </w:rPr>
              <w:t xml:space="preserve">AC  (T1) </w:t>
            </w:r>
          </w:p>
        </w:tc>
        <w:tc>
          <w:tcPr>
            <w:tcW w:w="1228" w:type="dxa"/>
            <w:tcBorders>
              <w:top w:val="single" w:sz="4" w:space="0" w:color="auto"/>
            </w:tcBorders>
          </w:tcPr>
          <w:p w14:paraId="55ACD3AF" w14:textId="122BF3D2" w:rsidR="008809B2" w:rsidRPr="00AE1940" w:rsidRDefault="008809B2" w:rsidP="006F3E5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AE1940">
              <w:rPr>
                <w:rFonts w:ascii="Times New Roman" w:hAnsi="Times New Roman" w:cs="Times New Roman"/>
                <w:b w:val="0"/>
                <w:bCs w:val="0"/>
                <w:sz w:val="18"/>
                <w:szCs w:val="18"/>
              </w:rPr>
              <w:t>NC (T1)</w:t>
            </w:r>
          </w:p>
        </w:tc>
        <w:tc>
          <w:tcPr>
            <w:tcW w:w="1222" w:type="dxa"/>
            <w:tcBorders>
              <w:top w:val="single" w:sz="4" w:space="0" w:color="auto"/>
            </w:tcBorders>
          </w:tcPr>
          <w:p w14:paraId="7C453466" w14:textId="59728C0D" w:rsidR="008809B2" w:rsidRPr="00AE1940" w:rsidRDefault="008809B2" w:rsidP="006F3E5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AE1940">
              <w:rPr>
                <w:rFonts w:ascii="Times New Roman" w:hAnsi="Times New Roman" w:cs="Times New Roman"/>
                <w:b w:val="0"/>
                <w:bCs w:val="0"/>
                <w:sz w:val="18"/>
                <w:szCs w:val="18"/>
              </w:rPr>
              <w:t>AC (T2)</w:t>
            </w:r>
          </w:p>
        </w:tc>
        <w:tc>
          <w:tcPr>
            <w:tcW w:w="1223" w:type="dxa"/>
            <w:tcBorders>
              <w:top w:val="single" w:sz="4" w:space="0" w:color="auto"/>
            </w:tcBorders>
          </w:tcPr>
          <w:p w14:paraId="22F20E68" w14:textId="32AB5AB5" w:rsidR="008809B2" w:rsidRPr="00AE1940" w:rsidRDefault="008809B2" w:rsidP="006F3E5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AE1940">
              <w:rPr>
                <w:rFonts w:ascii="Times New Roman" w:hAnsi="Times New Roman" w:cs="Times New Roman"/>
                <w:b w:val="0"/>
                <w:bCs w:val="0"/>
                <w:sz w:val="18"/>
                <w:szCs w:val="18"/>
              </w:rPr>
              <w:t>NC (T2)</w:t>
            </w:r>
          </w:p>
        </w:tc>
        <w:tc>
          <w:tcPr>
            <w:tcW w:w="1293" w:type="dxa"/>
            <w:tcBorders>
              <w:top w:val="single" w:sz="4" w:space="0" w:color="auto"/>
            </w:tcBorders>
          </w:tcPr>
          <w:p w14:paraId="0DD7217E" w14:textId="0DD5620D" w:rsidR="008809B2" w:rsidRPr="00AE1940" w:rsidRDefault="008809B2" w:rsidP="006F3E5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AE1940">
              <w:rPr>
                <w:rFonts w:ascii="Times New Roman" w:hAnsi="Times New Roman" w:cs="Times New Roman"/>
                <w:b w:val="0"/>
                <w:bCs w:val="0"/>
                <w:sz w:val="18"/>
                <w:szCs w:val="18"/>
              </w:rPr>
              <w:t xml:space="preserve">AC (T3) </w:t>
            </w:r>
          </w:p>
        </w:tc>
        <w:tc>
          <w:tcPr>
            <w:tcW w:w="1151" w:type="dxa"/>
            <w:tcBorders>
              <w:top w:val="single" w:sz="4" w:space="0" w:color="auto"/>
            </w:tcBorders>
          </w:tcPr>
          <w:p w14:paraId="1309DEB5" w14:textId="25D0A16C" w:rsidR="008809B2" w:rsidRPr="00AE1940" w:rsidRDefault="008809B2" w:rsidP="006F3E5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18"/>
                <w:szCs w:val="18"/>
              </w:rPr>
            </w:pPr>
            <w:r w:rsidRPr="00AE1940">
              <w:rPr>
                <w:rFonts w:ascii="Times New Roman" w:hAnsi="Times New Roman" w:cs="Times New Roman"/>
                <w:b w:val="0"/>
                <w:bCs w:val="0"/>
                <w:sz w:val="18"/>
                <w:szCs w:val="18"/>
              </w:rPr>
              <w:t>NC (T3)</w:t>
            </w:r>
          </w:p>
        </w:tc>
      </w:tr>
      <w:tr w:rsidR="00E92E96" w:rsidRPr="003D0E4B" w14:paraId="60F21AFB" w14:textId="313BF499" w:rsidTr="0024639E">
        <w:trPr>
          <w:cnfStyle w:val="000000100000" w:firstRow="0" w:lastRow="0" w:firstColumn="0" w:lastColumn="0" w:oddVBand="0" w:evenVBand="0" w:oddHBand="1" w:evenHBand="0" w:firstRowFirstColumn="0" w:firstRowLastColumn="0" w:lastRowFirstColumn="0" w:lastRowLastColumn="0"/>
          <w:trHeight w:val="390"/>
          <w:jc w:val="center"/>
        </w:trPr>
        <w:tc>
          <w:tcPr>
            <w:cnfStyle w:val="001000000000" w:firstRow="0" w:lastRow="0" w:firstColumn="1" w:lastColumn="0" w:oddVBand="0" w:evenVBand="0" w:oddHBand="0" w:evenHBand="0" w:firstRowFirstColumn="0" w:firstRowLastColumn="0" w:lastRowFirstColumn="0" w:lastRowLastColumn="0"/>
            <w:tcW w:w="1704" w:type="dxa"/>
          </w:tcPr>
          <w:p w14:paraId="0FD9C7CD" w14:textId="77777777" w:rsidR="008809B2" w:rsidRPr="00AE1940" w:rsidRDefault="008809B2" w:rsidP="006F3E52">
            <w:pPr>
              <w:spacing w:line="360" w:lineRule="auto"/>
              <w:jc w:val="both"/>
              <w:rPr>
                <w:rFonts w:ascii="Times New Roman" w:hAnsi="Times New Roman" w:cs="Times New Roman"/>
                <w:b w:val="0"/>
                <w:bCs w:val="0"/>
                <w:sz w:val="18"/>
                <w:szCs w:val="18"/>
              </w:rPr>
            </w:pPr>
            <w:r w:rsidRPr="00AE1940">
              <w:rPr>
                <w:rFonts w:ascii="Times New Roman" w:hAnsi="Times New Roman" w:cs="Times New Roman"/>
                <w:b w:val="0"/>
                <w:bCs w:val="0"/>
                <w:sz w:val="18"/>
                <w:szCs w:val="18"/>
              </w:rPr>
              <w:t>Black</w:t>
            </w:r>
          </w:p>
        </w:tc>
        <w:tc>
          <w:tcPr>
            <w:tcW w:w="1436" w:type="dxa"/>
          </w:tcPr>
          <w:p w14:paraId="30D2BAD9" w14:textId="1E6449E0" w:rsidR="008809B2" w:rsidRPr="00AE1940" w:rsidRDefault="00BA5F34" w:rsidP="006F3E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901</w:t>
            </w:r>
          </w:p>
        </w:tc>
        <w:tc>
          <w:tcPr>
            <w:tcW w:w="1228" w:type="dxa"/>
          </w:tcPr>
          <w:p w14:paraId="1F56D33A" w14:textId="7305E409" w:rsidR="008809B2" w:rsidRPr="00AE1940" w:rsidRDefault="00E92E96" w:rsidP="006F3E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503</w:t>
            </w:r>
            <w:r w:rsidR="0024639E" w:rsidRPr="00AE1940">
              <w:rPr>
                <w:rFonts w:ascii="Times New Roman" w:hAnsi="Times New Roman" w:cs="Times New Roman"/>
                <w:sz w:val="18"/>
                <w:szCs w:val="18"/>
              </w:rPr>
              <w:t xml:space="preserve"> (0.53)</w:t>
            </w:r>
          </w:p>
        </w:tc>
        <w:tc>
          <w:tcPr>
            <w:tcW w:w="1222" w:type="dxa"/>
          </w:tcPr>
          <w:p w14:paraId="1E1AE112" w14:textId="582525B1" w:rsidR="008809B2" w:rsidRPr="00AE1940" w:rsidRDefault="00AE1940" w:rsidP="006F3E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414</w:t>
            </w:r>
          </w:p>
        </w:tc>
        <w:tc>
          <w:tcPr>
            <w:tcW w:w="1223" w:type="dxa"/>
          </w:tcPr>
          <w:p w14:paraId="4286FFBF" w14:textId="330AEB08" w:rsidR="008809B2" w:rsidRPr="00AE1940" w:rsidRDefault="007D4CB2" w:rsidP="006F3E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335</w:t>
            </w:r>
            <w:r w:rsidR="0024639E" w:rsidRPr="00AE1940">
              <w:rPr>
                <w:rFonts w:ascii="Times New Roman" w:hAnsi="Times New Roman" w:cs="Times New Roman"/>
                <w:sz w:val="18"/>
                <w:szCs w:val="18"/>
              </w:rPr>
              <w:t xml:space="preserve"> (0</w:t>
            </w:r>
            <w:r w:rsidR="00105AEB" w:rsidRPr="00AE1940">
              <w:rPr>
                <w:rFonts w:ascii="Times New Roman" w:hAnsi="Times New Roman" w:cs="Times New Roman"/>
                <w:sz w:val="18"/>
                <w:szCs w:val="18"/>
              </w:rPr>
              <w:t>.</w:t>
            </w:r>
            <w:r w:rsidR="00AE1940" w:rsidRPr="00AE1940">
              <w:rPr>
                <w:rFonts w:ascii="Times New Roman" w:hAnsi="Times New Roman" w:cs="Times New Roman"/>
                <w:sz w:val="18"/>
                <w:szCs w:val="18"/>
              </w:rPr>
              <w:t>81</w:t>
            </w:r>
            <w:r w:rsidR="0024639E" w:rsidRPr="00AE1940">
              <w:rPr>
                <w:rFonts w:ascii="Times New Roman" w:hAnsi="Times New Roman" w:cs="Times New Roman"/>
                <w:sz w:val="18"/>
                <w:szCs w:val="18"/>
              </w:rPr>
              <w:t>)</w:t>
            </w:r>
          </w:p>
        </w:tc>
        <w:tc>
          <w:tcPr>
            <w:tcW w:w="1293" w:type="dxa"/>
          </w:tcPr>
          <w:p w14:paraId="7547062E" w14:textId="6CEC7E12" w:rsidR="008809B2" w:rsidRPr="00AE1940" w:rsidRDefault="00AE1940" w:rsidP="006F3E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215</w:t>
            </w:r>
          </w:p>
        </w:tc>
        <w:tc>
          <w:tcPr>
            <w:tcW w:w="1151" w:type="dxa"/>
          </w:tcPr>
          <w:p w14:paraId="40E62E33" w14:textId="74D21126" w:rsidR="008809B2" w:rsidRPr="00AE1940" w:rsidRDefault="007D4CB2" w:rsidP="006F3E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206</w:t>
            </w:r>
            <w:r w:rsidR="0024639E" w:rsidRPr="00AE1940">
              <w:rPr>
                <w:rFonts w:ascii="Times New Roman" w:hAnsi="Times New Roman" w:cs="Times New Roman"/>
                <w:sz w:val="18"/>
                <w:szCs w:val="18"/>
              </w:rPr>
              <w:t xml:space="preserve"> (0.</w:t>
            </w:r>
            <w:r w:rsidR="00AE1940" w:rsidRPr="00AE1940">
              <w:rPr>
                <w:rFonts w:ascii="Times New Roman" w:hAnsi="Times New Roman" w:cs="Times New Roman"/>
                <w:sz w:val="18"/>
                <w:szCs w:val="18"/>
              </w:rPr>
              <w:t>96</w:t>
            </w:r>
            <w:r w:rsidR="0024639E" w:rsidRPr="00AE1940">
              <w:rPr>
                <w:rFonts w:ascii="Times New Roman" w:hAnsi="Times New Roman" w:cs="Times New Roman"/>
                <w:sz w:val="18"/>
                <w:szCs w:val="18"/>
              </w:rPr>
              <w:t>)</w:t>
            </w:r>
          </w:p>
        </w:tc>
      </w:tr>
      <w:tr w:rsidR="008809B2" w:rsidRPr="003D0E4B" w14:paraId="55825E02" w14:textId="3BD7772F" w:rsidTr="0024639E">
        <w:trPr>
          <w:trHeight w:val="275"/>
          <w:jc w:val="center"/>
        </w:trPr>
        <w:tc>
          <w:tcPr>
            <w:cnfStyle w:val="001000000000" w:firstRow="0" w:lastRow="0" w:firstColumn="1" w:lastColumn="0" w:oddVBand="0" w:evenVBand="0" w:oddHBand="0" w:evenHBand="0" w:firstRowFirstColumn="0" w:firstRowLastColumn="0" w:lastRowFirstColumn="0" w:lastRowLastColumn="0"/>
            <w:tcW w:w="1704" w:type="dxa"/>
          </w:tcPr>
          <w:p w14:paraId="4301F0E4" w14:textId="77777777" w:rsidR="008809B2" w:rsidRPr="00AE1940" w:rsidRDefault="008809B2" w:rsidP="006F3E52">
            <w:pPr>
              <w:spacing w:line="360" w:lineRule="auto"/>
              <w:jc w:val="both"/>
              <w:rPr>
                <w:rFonts w:ascii="Times New Roman" w:hAnsi="Times New Roman" w:cs="Times New Roman"/>
                <w:b w:val="0"/>
                <w:bCs w:val="0"/>
                <w:sz w:val="18"/>
                <w:szCs w:val="18"/>
              </w:rPr>
            </w:pPr>
            <w:r w:rsidRPr="00AE1940">
              <w:rPr>
                <w:rFonts w:ascii="Times New Roman" w:hAnsi="Times New Roman" w:cs="Times New Roman"/>
                <w:b w:val="0"/>
                <w:bCs w:val="0"/>
                <w:sz w:val="18"/>
                <w:szCs w:val="18"/>
              </w:rPr>
              <w:t>Asian</w:t>
            </w:r>
          </w:p>
        </w:tc>
        <w:tc>
          <w:tcPr>
            <w:tcW w:w="1436" w:type="dxa"/>
          </w:tcPr>
          <w:p w14:paraId="3C832F46" w14:textId="5FD3DA9E" w:rsidR="008809B2" w:rsidRPr="00AE1940" w:rsidRDefault="00BA5F34" w:rsidP="006F3E5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748</w:t>
            </w:r>
          </w:p>
        </w:tc>
        <w:tc>
          <w:tcPr>
            <w:tcW w:w="1228" w:type="dxa"/>
          </w:tcPr>
          <w:p w14:paraId="0FB95F1C" w14:textId="06E4F50C" w:rsidR="008809B2" w:rsidRPr="00AE1940" w:rsidRDefault="00E92E96" w:rsidP="006F3E5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 xml:space="preserve">334 </w:t>
            </w:r>
            <w:r w:rsidR="0024639E" w:rsidRPr="00AE1940">
              <w:rPr>
                <w:rFonts w:ascii="Times New Roman" w:hAnsi="Times New Roman" w:cs="Times New Roman"/>
                <w:sz w:val="18"/>
                <w:szCs w:val="18"/>
              </w:rPr>
              <w:t>(0.39)</w:t>
            </w:r>
          </w:p>
        </w:tc>
        <w:tc>
          <w:tcPr>
            <w:tcW w:w="1222" w:type="dxa"/>
          </w:tcPr>
          <w:p w14:paraId="1714932F" w14:textId="3BBD7A70" w:rsidR="008809B2" w:rsidRPr="00AE1940" w:rsidRDefault="00AE1940" w:rsidP="006F3E5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180</w:t>
            </w:r>
          </w:p>
        </w:tc>
        <w:tc>
          <w:tcPr>
            <w:tcW w:w="1223" w:type="dxa"/>
          </w:tcPr>
          <w:p w14:paraId="46C5811B" w14:textId="2480EDEE" w:rsidR="008809B2" w:rsidRPr="00AE1940" w:rsidRDefault="008040EC" w:rsidP="006F3E5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1</w:t>
            </w:r>
            <w:r w:rsidR="007D4CB2" w:rsidRPr="00AE1940">
              <w:rPr>
                <w:rFonts w:ascii="Times New Roman" w:hAnsi="Times New Roman" w:cs="Times New Roman"/>
                <w:sz w:val="18"/>
                <w:szCs w:val="18"/>
              </w:rPr>
              <w:t xml:space="preserve">49 </w:t>
            </w:r>
            <w:r w:rsidR="0024639E" w:rsidRPr="00AE1940">
              <w:rPr>
                <w:rFonts w:ascii="Times New Roman" w:hAnsi="Times New Roman" w:cs="Times New Roman"/>
                <w:sz w:val="18"/>
                <w:szCs w:val="18"/>
              </w:rPr>
              <w:t>(0.</w:t>
            </w:r>
            <w:r w:rsidR="00AE1940" w:rsidRPr="00AE1940">
              <w:rPr>
                <w:rFonts w:ascii="Times New Roman" w:hAnsi="Times New Roman" w:cs="Times New Roman"/>
                <w:sz w:val="18"/>
                <w:szCs w:val="18"/>
              </w:rPr>
              <w:t>83</w:t>
            </w:r>
            <w:r w:rsidR="0024639E" w:rsidRPr="00AE1940">
              <w:rPr>
                <w:rFonts w:ascii="Times New Roman" w:hAnsi="Times New Roman" w:cs="Times New Roman"/>
                <w:sz w:val="18"/>
                <w:szCs w:val="18"/>
              </w:rPr>
              <w:t>)</w:t>
            </w:r>
          </w:p>
        </w:tc>
        <w:tc>
          <w:tcPr>
            <w:tcW w:w="1293" w:type="dxa"/>
          </w:tcPr>
          <w:p w14:paraId="6263C903" w14:textId="422290CC" w:rsidR="008809B2" w:rsidRPr="00AE1940" w:rsidRDefault="00AE1940" w:rsidP="006F3E5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78</w:t>
            </w:r>
          </w:p>
        </w:tc>
        <w:tc>
          <w:tcPr>
            <w:tcW w:w="1151" w:type="dxa"/>
          </w:tcPr>
          <w:p w14:paraId="31A91A91" w14:textId="5C432530" w:rsidR="008809B2" w:rsidRPr="00AE1940" w:rsidRDefault="007D4CB2" w:rsidP="006F3E5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77</w:t>
            </w:r>
            <w:r w:rsidR="0024639E" w:rsidRPr="00AE1940">
              <w:rPr>
                <w:rFonts w:ascii="Times New Roman" w:hAnsi="Times New Roman" w:cs="Times New Roman"/>
                <w:sz w:val="18"/>
                <w:szCs w:val="18"/>
              </w:rPr>
              <w:t xml:space="preserve"> (0.</w:t>
            </w:r>
            <w:r w:rsidR="00AE1940" w:rsidRPr="00AE1940">
              <w:rPr>
                <w:rFonts w:ascii="Times New Roman" w:hAnsi="Times New Roman" w:cs="Times New Roman"/>
                <w:sz w:val="18"/>
                <w:szCs w:val="18"/>
              </w:rPr>
              <w:t>99</w:t>
            </w:r>
            <w:r w:rsidR="0024639E" w:rsidRPr="00AE1940">
              <w:rPr>
                <w:rFonts w:ascii="Times New Roman" w:hAnsi="Times New Roman" w:cs="Times New Roman"/>
                <w:sz w:val="18"/>
                <w:szCs w:val="18"/>
              </w:rPr>
              <w:t>)</w:t>
            </w:r>
          </w:p>
        </w:tc>
      </w:tr>
      <w:tr w:rsidR="00E92E96" w:rsidRPr="003D0E4B" w14:paraId="326F11D3" w14:textId="3F265036" w:rsidTr="0024639E">
        <w:trPr>
          <w:cnfStyle w:val="000000100000" w:firstRow="0" w:lastRow="0" w:firstColumn="0" w:lastColumn="0" w:oddVBand="0" w:evenVBand="0" w:oddHBand="1"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1704" w:type="dxa"/>
          </w:tcPr>
          <w:p w14:paraId="055D4C58" w14:textId="77777777" w:rsidR="008809B2" w:rsidRPr="00AE1940" w:rsidRDefault="008809B2" w:rsidP="006F3E52">
            <w:pPr>
              <w:spacing w:line="360" w:lineRule="auto"/>
              <w:jc w:val="both"/>
              <w:rPr>
                <w:rFonts w:ascii="Times New Roman" w:hAnsi="Times New Roman" w:cs="Times New Roman"/>
                <w:b w:val="0"/>
                <w:bCs w:val="0"/>
                <w:sz w:val="18"/>
                <w:szCs w:val="18"/>
              </w:rPr>
            </w:pPr>
            <w:r w:rsidRPr="00AE1940">
              <w:rPr>
                <w:rFonts w:ascii="Times New Roman" w:hAnsi="Times New Roman" w:cs="Times New Roman"/>
                <w:b w:val="0"/>
                <w:bCs w:val="0"/>
                <w:sz w:val="18"/>
                <w:szCs w:val="18"/>
              </w:rPr>
              <w:t>Hispanic</w:t>
            </w:r>
          </w:p>
        </w:tc>
        <w:tc>
          <w:tcPr>
            <w:tcW w:w="1436" w:type="dxa"/>
          </w:tcPr>
          <w:p w14:paraId="674688BC" w14:textId="7EBF4839" w:rsidR="008809B2" w:rsidRPr="00AE1940" w:rsidRDefault="00BA5F34" w:rsidP="006F3E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751</w:t>
            </w:r>
          </w:p>
        </w:tc>
        <w:tc>
          <w:tcPr>
            <w:tcW w:w="1228" w:type="dxa"/>
          </w:tcPr>
          <w:p w14:paraId="17F87A0D" w14:textId="011691DA" w:rsidR="008809B2" w:rsidRPr="00AE1940" w:rsidRDefault="00E92E96" w:rsidP="006F3E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 xml:space="preserve">326 </w:t>
            </w:r>
            <w:r w:rsidR="0024639E" w:rsidRPr="00AE1940">
              <w:rPr>
                <w:rFonts w:ascii="Times New Roman" w:hAnsi="Times New Roman" w:cs="Times New Roman"/>
                <w:sz w:val="18"/>
                <w:szCs w:val="18"/>
              </w:rPr>
              <w:t xml:space="preserve">(0.35) </w:t>
            </w:r>
          </w:p>
        </w:tc>
        <w:tc>
          <w:tcPr>
            <w:tcW w:w="1222" w:type="dxa"/>
          </w:tcPr>
          <w:p w14:paraId="5C27C448" w14:textId="44FC4C7C" w:rsidR="008809B2" w:rsidRPr="00AE1940" w:rsidRDefault="00AE1940" w:rsidP="006F3E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240</w:t>
            </w:r>
          </w:p>
        </w:tc>
        <w:tc>
          <w:tcPr>
            <w:tcW w:w="1223" w:type="dxa"/>
          </w:tcPr>
          <w:p w14:paraId="13FA9BF1" w14:textId="3CB6508F" w:rsidR="008809B2" w:rsidRPr="00AE1940" w:rsidRDefault="008040EC" w:rsidP="006F3E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1</w:t>
            </w:r>
            <w:r w:rsidR="007D4CB2" w:rsidRPr="00AE1940">
              <w:rPr>
                <w:rFonts w:ascii="Times New Roman" w:hAnsi="Times New Roman" w:cs="Times New Roman"/>
                <w:sz w:val="18"/>
                <w:szCs w:val="18"/>
              </w:rPr>
              <w:t>99</w:t>
            </w:r>
            <w:r w:rsidR="0024639E" w:rsidRPr="00AE1940">
              <w:rPr>
                <w:rFonts w:ascii="Times New Roman" w:hAnsi="Times New Roman" w:cs="Times New Roman"/>
                <w:sz w:val="18"/>
                <w:szCs w:val="18"/>
              </w:rPr>
              <w:t xml:space="preserve"> (0.</w:t>
            </w:r>
            <w:r w:rsidR="00AE1940" w:rsidRPr="00AE1940">
              <w:rPr>
                <w:rFonts w:ascii="Times New Roman" w:hAnsi="Times New Roman" w:cs="Times New Roman"/>
                <w:sz w:val="18"/>
                <w:szCs w:val="18"/>
              </w:rPr>
              <w:t>83</w:t>
            </w:r>
            <w:r w:rsidR="0024639E" w:rsidRPr="00AE1940">
              <w:rPr>
                <w:rFonts w:ascii="Times New Roman" w:hAnsi="Times New Roman" w:cs="Times New Roman"/>
                <w:sz w:val="18"/>
                <w:szCs w:val="18"/>
              </w:rPr>
              <w:t>)</w:t>
            </w:r>
          </w:p>
        </w:tc>
        <w:tc>
          <w:tcPr>
            <w:tcW w:w="1293" w:type="dxa"/>
          </w:tcPr>
          <w:p w14:paraId="4D696DD8" w14:textId="49F95483" w:rsidR="008809B2" w:rsidRPr="00AE1940" w:rsidRDefault="00AE1940" w:rsidP="006F3E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104</w:t>
            </w:r>
          </w:p>
        </w:tc>
        <w:tc>
          <w:tcPr>
            <w:tcW w:w="1151" w:type="dxa"/>
          </w:tcPr>
          <w:p w14:paraId="5038FA52" w14:textId="7E4316D2" w:rsidR="008809B2" w:rsidRPr="00AE1940" w:rsidRDefault="007D4CB2" w:rsidP="006F3E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AE1940">
              <w:rPr>
                <w:rFonts w:ascii="Times New Roman" w:hAnsi="Times New Roman" w:cs="Times New Roman"/>
                <w:sz w:val="18"/>
                <w:szCs w:val="18"/>
              </w:rPr>
              <w:t>97</w:t>
            </w:r>
            <w:r w:rsidR="0024639E" w:rsidRPr="00AE1940">
              <w:rPr>
                <w:rFonts w:ascii="Times New Roman" w:hAnsi="Times New Roman" w:cs="Times New Roman"/>
                <w:sz w:val="18"/>
                <w:szCs w:val="18"/>
              </w:rPr>
              <w:t xml:space="preserve"> (0.</w:t>
            </w:r>
            <w:r w:rsidR="00AE1940" w:rsidRPr="00AE1940">
              <w:rPr>
                <w:rFonts w:ascii="Times New Roman" w:hAnsi="Times New Roman" w:cs="Times New Roman"/>
                <w:sz w:val="18"/>
                <w:szCs w:val="18"/>
              </w:rPr>
              <w:t>93</w:t>
            </w:r>
            <w:r w:rsidR="0024639E" w:rsidRPr="00AE1940">
              <w:rPr>
                <w:rFonts w:ascii="Times New Roman" w:hAnsi="Times New Roman" w:cs="Times New Roman"/>
                <w:sz w:val="18"/>
                <w:szCs w:val="18"/>
              </w:rPr>
              <w:t>)</w:t>
            </w:r>
          </w:p>
        </w:tc>
      </w:tr>
    </w:tbl>
    <w:p w14:paraId="617FD54A" w14:textId="1E1E4DE2" w:rsidR="00AB3787" w:rsidRDefault="00AB3787" w:rsidP="00AB3787">
      <w:pPr>
        <w:spacing w:line="360" w:lineRule="auto"/>
        <w:jc w:val="both"/>
        <w:rPr>
          <w:rFonts w:ascii="Times New Roman" w:hAnsi="Times New Roman" w:cs="Times New Roman"/>
          <w:sz w:val="24"/>
          <w:szCs w:val="24"/>
        </w:rPr>
      </w:pPr>
      <w:r w:rsidRPr="00AB3787">
        <w:rPr>
          <w:rFonts w:ascii="Times New Roman" w:hAnsi="Times New Roman" w:cs="Times New Roman"/>
          <w:sz w:val="24"/>
          <w:szCs w:val="24"/>
        </w:rPr>
        <w:lastRenderedPageBreak/>
        <w:t xml:space="preserve">The percentage difference between conversations with </w:t>
      </w:r>
      <w:r>
        <w:rPr>
          <w:rFonts w:ascii="Times New Roman" w:hAnsi="Times New Roman" w:cs="Times New Roman"/>
          <w:sz w:val="24"/>
          <w:szCs w:val="24"/>
        </w:rPr>
        <w:t>all</w:t>
      </w:r>
      <w:r w:rsidRPr="00AB3787">
        <w:rPr>
          <w:rFonts w:ascii="Times New Roman" w:hAnsi="Times New Roman" w:cs="Times New Roman"/>
          <w:sz w:val="24"/>
          <w:szCs w:val="24"/>
        </w:rPr>
        <w:t xml:space="preserve"> characters (AC) and those with</w:t>
      </w:r>
      <w:r>
        <w:rPr>
          <w:rFonts w:ascii="Times New Roman" w:hAnsi="Times New Roman" w:cs="Times New Roman"/>
          <w:sz w:val="24"/>
          <w:szCs w:val="24"/>
        </w:rPr>
        <w:t xml:space="preserve"> </w:t>
      </w:r>
      <w:r w:rsidRPr="00AB3787">
        <w:rPr>
          <w:rFonts w:ascii="Times New Roman" w:hAnsi="Times New Roman" w:cs="Times New Roman"/>
          <w:sz w:val="24"/>
          <w:szCs w:val="24"/>
        </w:rPr>
        <w:t xml:space="preserve">named characters (NC) decreases at each stage from T1 to T3 for every ethnicity. This suggests that, at each step, named characters play a larger role in the observed conversations in the films. In other words, when a conversation meets the criteria of having two people from a specific ethnicity (T2) </w:t>
      </w:r>
      <w:r>
        <w:rPr>
          <w:rFonts w:ascii="Times New Roman" w:hAnsi="Times New Roman" w:cs="Times New Roman"/>
          <w:sz w:val="24"/>
          <w:szCs w:val="24"/>
        </w:rPr>
        <w:t>without</w:t>
      </w:r>
      <w:r w:rsidRPr="00AB3787">
        <w:rPr>
          <w:rFonts w:ascii="Times New Roman" w:hAnsi="Times New Roman" w:cs="Times New Roman"/>
          <w:sz w:val="24"/>
          <w:szCs w:val="24"/>
        </w:rPr>
        <w:t xml:space="preserve"> a white person (T3), these conversations are typically done by named characters. This indicates a connection between named characters and conversations being more centered around those characters.</w:t>
      </w:r>
    </w:p>
    <w:p w14:paraId="59BAF0A3" w14:textId="77777777" w:rsidR="00AB3787" w:rsidRDefault="00AB3787" w:rsidP="00E16FF2">
      <w:pPr>
        <w:rPr>
          <w:rFonts w:ascii="Times New Roman" w:hAnsi="Times New Roman" w:cs="Times New Roman"/>
          <w:sz w:val="24"/>
          <w:szCs w:val="24"/>
        </w:rPr>
      </w:pPr>
    </w:p>
    <w:p w14:paraId="3AAB13B2" w14:textId="002655EC" w:rsidR="0030406B" w:rsidRPr="00E16FF2" w:rsidRDefault="00DE2428" w:rsidP="00E16FF2">
      <w:pPr>
        <w:rPr>
          <w:rFonts w:ascii="Times New Roman" w:hAnsi="Times New Roman" w:cs="Times New Roman"/>
          <w:b/>
          <w:bCs/>
          <w:sz w:val="24"/>
          <w:szCs w:val="24"/>
        </w:rPr>
      </w:pPr>
      <w:r w:rsidRPr="00E16FF2">
        <w:rPr>
          <w:rFonts w:ascii="Times New Roman" w:hAnsi="Times New Roman" w:cs="Times New Roman"/>
          <w:b/>
          <w:bCs/>
          <w:sz w:val="24"/>
          <w:szCs w:val="24"/>
        </w:rPr>
        <w:t>Covariates</w:t>
      </w:r>
    </w:p>
    <w:p w14:paraId="6354EC34" w14:textId="31405FCA" w:rsidR="00902A4E" w:rsidRPr="005015E7" w:rsidRDefault="006A4405" w:rsidP="005015E7">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It is important to</w:t>
      </w:r>
      <w:r w:rsidR="00DE2428" w:rsidRPr="005015E7">
        <w:rPr>
          <w:rFonts w:ascii="Times New Roman" w:hAnsi="Times New Roman" w:cs="Times New Roman"/>
          <w:sz w:val="24"/>
          <w:szCs w:val="24"/>
        </w:rPr>
        <w:t xml:space="preserve"> account for additional factors that have been identified as influencing a film’s success,</w:t>
      </w:r>
      <w:r w:rsidR="00665985">
        <w:rPr>
          <w:rFonts w:ascii="Times New Roman" w:hAnsi="Times New Roman" w:cs="Times New Roman"/>
          <w:sz w:val="24"/>
          <w:szCs w:val="24"/>
        </w:rPr>
        <w:t xml:space="preserve"> in</w:t>
      </w:r>
      <w:r w:rsidR="00582779">
        <w:rPr>
          <w:rFonts w:ascii="Times New Roman" w:hAnsi="Times New Roman" w:cs="Times New Roman"/>
          <w:sz w:val="24"/>
          <w:szCs w:val="24"/>
        </w:rPr>
        <w:t xml:space="preserve"> doing so </w:t>
      </w:r>
      <w:r w:rsidR="00DE2428" w:rsidRPr="005015E7">
        <w:rPr>
          <w:rFonts w:ascii="Times New Roman" w:hAnsi="Times New Roman" w:cs="Times New Roman"/>
          <w:sz w:val="24"/>
          <w:szCs w:val="24"/>
        </w:rPr>
        <w:t xml:space="preserve">this study draws upon previous research. The variables considered in this study include </w:t>
      </w:r>
      <w:r w:rsidR="00512599">
        <w:rPr>
          <w:rFonts w:ascii="Times New Roman" w:hAnsi="Times New Roman" w:cs="Times New Roman"/>
          <w:sz w:val="24"/>
          <w:szCs w:val="24"/>
        </w:rPr>
        <w:t>Sequal</w:t>
      </w:r>
      <w:r w:rsidR="006914A0" w:rsidRPr="005015E7">
        <w:rPr>
          <w:rFonts w:ascii="Times New Roman" w:hAnsi="Times New Roman" w:cs="Times New Roman"/>
          <w:sz w:val="24"/>
          <w:szCs w:val="24"/>
        </w:rPr>
        <w:t xml:space="preserve"> </w:t>
      </w:r>
      <w:r w:rsidR="00DE2428" w:rsidRPr="005015E7">
        <w:rPr>
          <w:rFonts w:ascii="Times New Roman" w:hAnsi="Times New Roman" w:cs="Times New Roman"/>
          <w:sz w:val="24"/>
          <w:szCs w:val="24"/>
        </w:rPr>
        <w:t xml:space="preserve">the star power of Actors and Directors, MPAA rating, Number of screens, </w:t>
      </w:r>
      <w:r w:rsidR="002B0F83" w:rsidRPr="005015E7">
        <w:rPr>
          <w:rFonts w:ascii="Times New Roman" w:hAnsi="Times New Roman" w:cs="Times New Roman"/>
          <w:sz w:val="24"/>
          <w:szCs w:val="24"/>
        </w:rPr>
        <w:t>C</w:t>
      </w:r>
      <w:r w:rsidR="00DE2428" w:rsidRPr="005015E7">
        <w:rPr>
          <w:rFonts w:ascii="Times New Roman" w:hAnsi="Times New Roman" w:cs="Times New Roman"/>
          <w:sz w:val="24"/>
          <w:szCs w:val="24"/>
        </w:rPr>
        <w:t xml:space="preserve">ritical </w:t>
      </w:r>
      <w:r w:rsidR="002B0F83" w:rsidRPr="005015E7">
        <w:rPr>
          <w:rFonts w:ascii="Times New Roman" w:hAnsi="Times New Roman" w:cs="Times New Roman"/>
          <w:sz w:val="24"/>
          <w:szCs w:val="24"/>
        </w:rPr>
        <w:t>A</w:t>
      </w:r>
      <w:r w:rsidR="00DE2428" w:rsidRPr="005015E7">
        <w:rPr>
          <w:rFonts w:ascii="Times New Roman" w:hAnsi="Times New Roman" w:cs="Times New Roman"/>
          <w:sz w:val="24"/>
          <w:szCs w:val="24"/>
        </w:rPr>
        <w:t>cclaim, Awards, Budget, Genre,</w:t>
      </w:r>
      <w:r w:rsidR="002B0F83" w:rsidRPr="005015E7">
        <w:rPr>
          <w:rFonts w:ascii="Times New Roman" w:hAnsi="Times New Roman" w:cs="Times New Roman"/>
          <w:sz w:val="24"/>
          <w:szCs w:val="24"/>
        </w:rPr>
        <w:t xml:space="preserve"> Source</w:t>
      </w:r>
      <w:r w:rsidR="00DE2428" w:rsidRPr="005015E7">
        <w:rPr>
          <w:rFonts w:ascii="Times New Roman" w:hAnsi="Times New Roman" w:cs="Times New Roman"/>
          <w:sz w:val="24"/>
          <w:szCs w:val="24"/>
        </w:rPr>
        <w:t xml:space="preserve"> and </w:t>
      </w:r>
      <w:r w:rsidR="002B0F83" w:rsidRPr="005015E7">
        <w:rPr>
          <w:rFonts w:ascii="Times New Roman" w:hAnsi="Times New Roman" w:cs="Times New Roman"/>
          <w:sz w:val="24"/>
          <w:szCs w:val="24"/>
        </w:rPr>
        <w:t>Seasonality</w:t>
      </w:r>
      <w:r w:rsidR="00DE2428" w:rsidRPr="005015E7">
        <w:rPr>
          <w:rFonts w:ascii="Times New Roman" w:hAnsi="Times New Roman" w:cs="Times New Roman"/>
          <w:sz w:val="24"/>
          <w:szCs w:val="24"/>
        </w:rPr>
        <w:t xml:space="preserve">. Table </w:t>
      </w:r>
      <w:r w:rsidR="00A75751" w:rsidRPr="005015E7">
        <w:rPr>
          <w:rFonts w:ascii="Times New Roman" w:hAnsi="Times New Roman" w:cs="Times New Roman"/>
          <w:sz w:val="24"/>
          <w:szCs w:val="24"/>
        </w:rPr>
        <w:t>3</w:t>
      </w:r>
      <w:r w:rsidR="00DE2428" w:rsidRPr="005015E7">
        <w:rPr>
          <w:rFonts w:ascii="Times New Roman" w:hAnsi="Times New Roman" w:cs="Times New Roman"/>
          <w:sz w:val="24"/>
          <w:szCs w:val="24"/>
        </w:rPr>
        <w:t xml:space="preserve"> provides detailed information </w:t>
      </w:r>
      <w:r w:rsidR="00604164">
        <w:rPr>
          <w:rFonts w:ascii="Times New Roman" w:hAnsi="Times New Roman" w:cs="Times New Roman"/>
          <w:sz w:val="24"/>
          <w:szCs w:val="24"/>
        </w:rPr>
        <w:t xml:space="preserve">including </w:t>
      </w:r>
      <w:r w:rsidR="00C358F3" w:rsidRPr="005015E7">
        <w:rPr>
          <w:rFonts w:ascii="Times New Roman" w:hAnsi="Times New Roman" w:cs="Times New Roman"/>
          <w:sz w:val="24"/>
          <w:szCs w:val="24"/>
        </w:rPr>
        <w:t>which sources identified which variables</w:t>
      </w:r>
      <w:r w:rsidR="00665985">
        <w:rPr>
          <w:rFonts w:ascii="Times New Roman" w:hAnsi="Times New Roman" w:cs="Times New Roman"/>
          <w:sz w:val="24"/>
          <w:szCs w:val="24"/>
        </w:rPr>
        <w:t xml:space="preserve"> ,</w:t>
      </w:r>
      <w:r w:rsidR="00A4019A">
        <w:rPr>
          <w:rFonts w:ascii="Times New Roman" w:hAnsi="Times New Roman" w:cs="Times New Roman"/>
          <w:sz w:val="24"/>
          <w:szCs w:val="24"/>
        </w:rPr>
        <w:t xml:space="preserve"> the following paragraphs briefly discuss how the variables are measured in this study. </w:t>
      </w:r>
    </w:p>
    <w:p w14:paraId="48B0620A" w14:textId="2C496501" w:rsidR="0090566E" w:rsidRDefault="00377F73" w:rsidP="00175682">
      <w:pPr>
        <w:spacing w:after="160" w:line="360" w:lineRule="auto"/>
        <w:jc w:val="both"/>
        <w:rPr>
          <w:rFonts w:ascii="Times New Roman" w:hAnsi="Times New Roman" w:cs="Times New Roman"/>
          <w:sz w:val="24"/>
          <w:szCs w:val="24"/>
        </w:rPr>
      </w:pPr>
      <w:r w:rsidRPr="00377F73">
        <w:rPr>
          <w:rFonts w:ascii="Times New Roman" w:hAnsi="Times New Roman" w:cs="Times New Roman"/>
          <w:sz w:val="24"/>
          <w:szCs w:val="24"/>
        </w:rPr>
        <w:t>In this study, (SEQUALi) represents the number of predecessors for which the sequel is, which is equal to the number of predecessors plus one.</w:t>
      </w:r>
      <w:r>
        <w:rPr>
          <w:rFonts w:ascii="Times New Roman" w:hAnsi="Times New Roman" w:cs="Times New Roman"/>
          <w:sz w:val="24"/>
          <w:szCs w:val="24"/>
        </w:rPr>
        <w:t xml:space="preserve"> </w:t>
      </w:r>
      <w:r w:rsidR="00F112F8" w:rsidRPr="005015E7">
        <w:rPr>
          <w:rFonts w:ascii="Times New Roman" w:hAnsi="Times New Roman" w:cs="Times New Roman"/>
          <w:sz w:val="24"/>
          <w:szCs w:val="24"/>
        </w:rPr>
        <w:t>The star power score (STARPOWER</w:t>
      </w:r>
      <w:r w:rsidR="00F112F8" w:rsidRPr="005015E7">
        <w:rPr>
          <w:rFonts w:ascii="Times New Roman" w:hAnsi="Times New Roman" w:cs="Times New Roman"/>
          <w:sz w:val="24"/>
          <w:szCs w:val="24"/>
          <w:vertAlign w:val="subscript"/>
        </w:rPr>
        <w:t>i</w:t>
      </w:r>
      <w:r w:rsidR="00F112F8" w:rsidRPr="005015E7">
        <w:rPr>
          <w:rFonts w:ascii="Times New Roman" w:hAnsi="Times New Roman" w:cs="Times New Roman"/>
          <w:sz w:val="24"/>
          <w:szCs w:val="24"/>
        </w:rPr>
        <w:t xml:space="preserve">) is derived from Nelson and Glotfelty's (2012) measure, based on the </w:t>
      </w:r>
      <w:r w:rsidR="00205AE4" w:rsidRPr="005015E7">
        <w:rPr>
          <w:rFonts w:ascii="Times New Roman" w:hAnsi="Times New Roman" w:cs="Times New Roman"/>
          <w:sz w:val="24"/>
          <w:szCs w:val="24"/>
        </w:rPr>
        <w:t xml:space="preserve">four </w:t>
      </w:r>
      <w:r w:rsidR="00F112F8" w:rsidRPr="005015E7">
        <w:rPr>
          <w:rFonts w:ascii="Times New Roman" w:hAnsi="Times New Roman" w:cs="Times New Roman"/>
          <w:sz w:val="24"/>
          <w:szCs w:val="24"/>
        </w:rPr>
        <w:t>highest-grossing actors' ranking on The Numbers.</w:t>
      </w:r>
      <w:r w:rsidR="00F112F8" w:rsidRPr="005015E7">
        <w:t xml:space="preserve"> </w:t>
      </w:r>
      <w:r w:rsidR="00F112F8" w:rsidRPr="005015E7">
        <w:rPr>
          <w:rFonts w:ascii="Times New Roman" w:hAnsi="Times New Roman" w:cs="Times New Roman"/>
          <w:sz w:val="24"/>
          <w:szCs w:val="24"/>
        </w:rPr>
        <w:t>(DIRECTORPOWERi) is similarly measured using the highest-grossing directors' ranking on The Numbers.</w:t>
      </w:r>
      <w:r w:rsidR="00254987" w:rsidRPr="005015E7">
        <w:rPr>
          <w:rFonts w:ascii="Times New Roman" w:hAnsi="Times New Roman" w:cs="Times New Roman"/>
          <w:sz w:val="24"/>
          <w:szCs w:val="24"/>
        </w:rPr>
        <w:t xml:space="preserve"> </w:t>
      </w:r>
      <w:r w:rsidR="007031A3" w:rsidRPr="005015E7">
        <w:rPr>
          <w:rFonts w:ascii="Times New Roman" w:hAnsi="Times New Roman" w:cs="Times New Roman"/>
          <w:sz w:val="24"/>
          <w:szCs w:val="24"/>
        </w:rPr>
        <w:t>The (CRITICS</w:t>
      </w:r>
      <w:r w:rsidR="007031A3" w:rsidRPr="005015E7">
        <w:rPr>
          <w:rFonts w:ascii="Times New Roman" w:hAnsi="Times New Roman" w:cs="Times New Roman"/>
          <w:sz w:val="24"/>
          <w:szCs w:val="24"/>
          <w:vertAlign w:val="subscript"/>
        </w:rPr>
        <w:t>i</w:t>
      </w:r>
      <w:r w:rsidR="007031A3" w:rsidRPr="005015E7">
        <w:rPr>
          <w:rFonts w:ascii="Times New Roman" w:hAnsi="Times New Roman" w:cs="Times New Roman"/>
          <w:sz w:val="24"/>
          <w:szCs w:val="24"/>
        </w:rPr>
        <w:t>) value is the average rating on metacritic.com</w:t>
      </w:r>
    </w:p>
    <w:p w14:paraId="419C24A5" w14:textId="0C558A89" w:rsidR="002B7AAE" w:rsidRPr="005015E7" w:rsidRDefault="00EC4617" w:rsidP="005015E7">
      <w:pPr>
        <w:spacing w:after="160" w:line="360" w:lineRule="auto"/>
        <w:jc w:val="both"/>
        <w:rPr>
          <w:rFonts w:ascii="Times New Roman" w:hAnsi="Times New Roman" w:cs="Times New Roman"/>
          <w:sz w:val="24"/>
          <w:szCs w:val="24"/>
        </w:rPr>
      </w:pPr>
      <w:r w:rsidRPr="005015E7">
        <w:rPr>
          <w:rFonts w:ascii="Times New Roman" w:hAnsi="Times New Roman" w:cs="Times New Roman"/>
          <w:sz w:val="24"/>
          <w:szCs w:val="24"/>
        </w:rPr>
        <w:t>This research will use the actual number of award (NOMINATIONS</w:t>
      </w:r>
      <w:r w:rsidRPr="005015E7">
        <w:rPr>
          <w:rFonts w:ascii="Times New Roman" w:hAnsi="Times New Roman" w:cs="Times New Roman"/>
          <w:sz w:val="24"/>
          <w:szCs w:val="24"/>
          <w:vertAlign w:val="subscript"/>
        </w:rPr>
        <w:t>i</w:t>
      </w:r>
      <w:r w:rsidRPr="005015E7">
        <w:rPr>
          <w:rFonts w:ascii="Times New Roman" w:hAnsi="Times New Roman" w:cs="Times New Roman"/>
          <w:sz w:val="24"/>
          <w:szCs w:val="24"/>
        </w:rPr>
        <w:t>) as a proxy for award nomination. (WINSi) will also be added to the model to represent awards</w:t>
      </w:r>
      <w:r w:rsidR="00FD0112" w:rsidRPr="005015E7">
        <w:rPr>
          <w:rFonts w:ascii="Times New Roman" w:hAnsi="Times New Roman" w:cs="Times New Roman"/>
          <w:sz w:val="24"/>
          <w:szCs w:val="24"/>
        </w:rPr>
        <w:t xml:space="preserve"> wins</w:t>
      </w:r>
      <w:r w:rsidRPr="005015E7">
        <w:rPr>
          <w:rFonts w:ascii="Times New Roman" w:hAnsi="Times New Roman" w:cs="Times New Roman"/>
          <w:sz w:val="24"/>
          <w:szCs w:val="24"/>
        </w:rPr>
        <w:t xml:space="preserve">. Because there is an abundance of available </w:t>
      </w:r>
      <w:r w:rsidR="00506228" w:rsidRPr="005015E7">
        <w:rPr>
          <w:rFonts w:ascii="Times New Roman" w:hAnsi="Times New Roman" w:cs="Times New Roman"/>
          <w:sz w:val="24"/>
          <w:szCs w:val="24"/>
        </w:rPr>
        <w:t>film</w:t>
      </w:r>
      <w:r w:rsidRPr="005015E7">
        <w:rPr>
          <w:rFonts w:ascii="Times New Roman" w:hAnsi="Times New Roman" w:cs="Times New Roman"/>
          <w:sz w:val="24"/>
          <w:szCs w:val="24"/>
        </w:rPr>
        <w:t xml:space="preserve"> awards </w:t>
      </w:r>
      <w:r w:rsidR="00A4019A">
        <w:rPr>
          <w:rFonts w:ascii="Times New Roman" w:hAnsi="Times New Roman" w:cs="Times New Roman"/>
          <w:sz w:val="24"/>
          <w:szCs w:val="24"/>
        </w:rPr>
        <w:t xml:space="preserve">this study uses the awards used in the </w:t>
      </w:r>
      <w:r w:rsidRPr="005015E7">
        <w:rPr>
          <w:rFonts w:ascii="Times New Roman" w:hAnsi="Times New Roman" w:cs="Times New Roman"/>
          <w:sz w:val="24"/>
          <w:szCs w:val="24"/>
        </w:rPr>
        <w:t xml:space="preserve">research of Gemser, Leenders and Wijnberg (2008). </w:t>
      </w:r>
      <w:r w:rsidR="000B06B6" w:rsidRPr="005015E7">
        <w:rPr>
          <w:rStyle w:val="FootnoteReference"/>
          <w:rFonts w:ascii="Times New Roman" w:hAnsi="Times New Roman" w:cs="Times New Roman"/>
          <w:sz w:val="24"/>
          <w:szCs w:val="24"/>
        </w:rPr>
        <w:footnoteReference w:id="5"/>
      </w:r>
      <w:r w:rsidRPr="005015E7">
        <w:rPr>
          <w:rFonts w:ascii="Times New Roman" w:hAnsi="Times New Roman" w:cs="Times New Roman"/>
          <w:sz w:val="24"/>
          <w:szCs w:val="24"/>
        </w:rPr>
        <w:t xml:space="preserve"> </w:t>
      </w:r>
    </w:p>
    <w:p w14:paraId="0A9E4C9F" w14:textId="7DB4DD08" w:rsidR="00B64190" w:rsidRPr="005015E7" w:rsidRDefault="00EC4617" w:rsidP="005015E7">
      <w:pPr>
        <w:spacing w:after="160" w:line="360" w:lineRule="auto"/>
        <w:jc w:val="both"/>
        <w:rPr>
          <w:rFonts w:ascii="Times New Roman" w:hAnsi="Times New Roman" w:cs="Times New Roman"/>
          <w:sz w:val="24"/>
          <w:szCs w:val="24"/>
        </w:rPr>
      </w:pPr>
      <w:r w:rsidRPr="005015E7">
        <w:rPr>
          <w:rFonts w:ascii="Times New Roman" w:hAnsi="Times New Roman" w:cs="Times New Roman"/>
          <w:sz w:val="24"/>
          <w:szCs w:val="24"/>
        </w:rPr>
        <w:t>(MPAA</w:t>
      </w:r>
      <w:r w:rsidRPr="005015E7">
        <w:rPr>
          <w:rFonts w:ascii="Times New Roman" w:hAnsi="Times New Roman" w:cs="Times New Roman"/>
          <w:sz w:val="24"/>
          <w:szCs w:val="24"/>
          <w:vertAlign w:val="subscript"/>
        </w:rPr>
        <w:t>i</w:t>
      </w:r>
      <w:r w:rsidRPr="005015E7">
        <w:rPr>
          <w:rFonts w:ascii="Times New Roman" w:hAnsi="Times New Roman" w:cs="Times New Roman"/>
          <w:sz w:val="24"/>
          <w:szCs w:val="24"/>
        </w:rPr>
        <w:t>) rating is given by the Motion Picture Association of America and is used to rate a film's suitability for certain audiences based on its content. These ratings are encoded</w:t>
      </w:r>
      <w:r w:rsidR="00D5244F">
        <w:rPr>
          <w:rFonts w:ascii="Times New Roman" w:hAnsi="Times New Roman" w:cs="Times New Roman"/>
          <w:sz w:val="24"/>
          <w:szCs w:val="24"/>
        </w:rPr>
        <w:t xml:space="preserve"> as an interval variable as</w:t>
      </w:r>
      <w:r w:rsidRPr="005015E7">
        <w:rPr>
          <w:rFonts w:ascii="Times New Roman" w:hAnsi="Times New Roman" w:cs="Times New Roman"/>
          <w:sz w:val="24"/>
          <w:szCs w:val="24"/>
        </w:rPr>
        <w:t xml:space="preserve"> [0 = unrated; 1 = G; 2 = PG; 3 = PG-13; 4 = R;5 = C-17].</w:t>
      </w:r>
    </w:p>
    <w:p w14:paraId="2EE34CBC" w14:textId="0812BC19" w:rsidR="0095034D" w:rsidRDefault="00B64190" w:rsidP="00342AAC">
      <w:pPr>
        <w:spacing w:after="160" w:line="360" w:lineRule="auto"/>
        <w:jc w:val="both"/>
        <w:rPr>
          <w:rFonts w:ascii="Times New Roman" w:hAnsi="Times New Roman" w:cs="Times New Roman"/>
          <w:sz w:val="24"/>
          <w:szCs w:val="24"/>
        </w:rPr>
      </w:pPr>
      <w:r w:rsidRPr="005015E7">
        <w:rPr>
          <w:rFonts w:ascii="Times New Roman" w:hAnsi="Times New Roman" w:cs="Times New Roman"/>
          <w:sz w:val="24"/>
          <w:szCs w:val="24"/>
        </w:rPr>
        <w:lastRenderedPageBreak/>
        <w:t>(SCREENS</w:t>
      </w:r>
      <w:r w:rsidRPr="005015E7">
        <w:rPr>
          <w:rFonts w:ascii="Times New Roman" w:hAnsi="Times New Roman" w:cs="Times New Roman"/>
          <w:sz w:val="24"/>
          <w:szCs w:val="24"/>
          <w:vertAlign w:val="subscript"/>
        </w:rPr>
        <w:t>i</w:t>
      </w:r>
      <w:r w:rsidRPr="005015E7">
        <w:rPr>
          <w:rFonts w:ascii="Times New Roman" w:hAnsi="Times New Roman" w:cs="Times New Roman"/>
          <w:sz w:val="24"/>
          <w:szCs w:val="24"/>
        </w:rPr>
        <w:t>)</w:t>
      </w:r>
      <w:r w:rsidR="00C025CA" w:rsidRPr="005015E7">
        <w:rPr>
          <w:rFonts w:ascii="Times New Roman" w:hAnsi="Times New Roman" w:cs="Times New Roman"/>
          <w:sz w:val="24"/>
          <w:szCs w:val="24"/>
        </w:rPr>
        <w:t xml:space="preserve"> is the amount of opening theaters the film had according to the Numbers. </w:t>
      </w:r>
      <w:r w:rsidR="00BE25BE" w:rsidRPr="005015E7">
        <w:rPr>
          <w:rFonts w:ascii="Times New Roman" w:hAnsi="Times New Roman" w:cs="Times New Roman"/>
          <w:sz w:val="24"/>
          <w:szCs w:val="24"/>
        </w:rPr>
        <w:t xml:space="preserve"> </w:t>
      </w:r>
      <w:r w:rsidR="0098081B" w:rsidRPr="005015E7">
        <w:rPr>
          <w:rFonts w:ascii="Times New Roman" w:hAnsi="Times New Roman" w:cs="Times New Roman"/>
          <w:sz w:val="24"/>
          <w:szCs w:val="24"/>
        </w:rPr>
        <w:t>(BUDGET</w:t>
      </w:r>
      <w:r w:rsidR="0098081B" w:rsidRPr="005015E7">
        <w:rPr>
          <w:rFonts w:ascii="Times New Roman" w:hAnsi="Times New Roman" w:cs="Times New Roman"/>
          <w:sz w:val="24"/>
          <w:szCs w:val="24"/>
          <w:vertAlign w:val="subscript"/>
        </w:rPr>
        <w:t>i</w:t>
      </w:r>
      <w:r w:rsidR="0098081B" w:rsidRPr="005015E7">
        <w:rPr>
          <w:rFonts w:ascii="Times New Roman" w:hAnsi="Times New Roman" w:cs="Times New Roman"/>
          <w:sz w:val="24"/>
          <w:szCs w:val="24"/>
        </w:rPr>
        <w:t>) was t</w:t>
      </w:r>
      <w:r w:rsidR="000B06B6" w:rsidRPr="005015E7">
        <w:rPr>
          <w:rFonts w:ascii="Times New Roman" w:hAnsi="Times New Roman" w:cs="Times New Roman"/>
          <w:sz w:val="24"/>
          <w:szCs w:val="24"/>
        </w:rPr>
        <w:t>he production budget available at one of the three data sources used</w:t>
      </w:r>
      <w:r w:rsidR="00882BB3" w:rsidRPr="005015E7">
        <w:rPr>
          <w:rFonts w:ascii="Times New Roman" w:hAnsi="Times New Roman" w:cs="Times New Roman"/>
          <w:sz w:val="24"/>
          <w:szCs w:val="24"/>
        </w:rPr>
        <w:t>,</w:t>
      </w:r>
      <w:r w:rsidR="000B06B6" w:rsidRPr="005015E7">
        <w:rPr>
          <w:rFonts w:ascii="Times New Roman" w:hAnsi="Times New Roman" w:cs="Times New Roman"/>
          <w:sz w:val="24"/>
          <w:szCs w:val="24"/>
        </w:rPr>
        <w:t xml:space="preserve"> if multiple</w:t>
      </w:r>
      <w:r w:rsidR="00882BB3" w:rsidRPr="005015E7">
        <w:rPr>
          <w:rFonts w:ascii="Times New Roman" w:hAnsi="Times New Roman" w:cs="Times New Roman"/>
          <w:sz w:val="24"/>
          <w:szCs w:val="24"/>
        </w:rPr>
        <w:t xml:space="preserve"> p</w:t>
      </w:r>
      <w:r w:rsidR="000B06B6" w:rsidRPr="005015E7">
        <w:rPr>
          <w:rFonts w:ascii="Times New Roman" w:hAnsi="Times New Roman" w:cs="Times New Roman"/>
          <w:sz w:val="24"/>
          <w:szCs w:val="24"/>
        </w:rPr>
        <w:t xml:space="preserve">roduction multiple budgets where available across the sources the average was taken.  </w:t>
      </w:r>
    </w:p>
    <w:p w14:paraId="4F11C318" w14:textId="5D352063" w:rsidR="005E7207" w:rsidRPr="005015E7" w:rsidRDefault="00C025CA" w:rsidP="005015E7">
      <w:pPr>
        <w:spacing w:after="160" w:line="360" w:lineRule="auto"/>
        <w:jc w:val="both"/>
        <w:rPr>
          <w:rFonts w:ascii="Times New Roman" w:hAnsi="Times New Roman" w:cs="Times New Roman"/>
          <w:sz w:val="24"/>
          <w:szCs w:val="24"/>
        </w:rPr>
      </w:pPr>
      <w:r w:rsidRPr="005015E7">
        <w:rPr>
          <w:rFonts w:ascii="Times New Roman" w:hAnsi="Times New Roman" w:cs="Times New Roman"/>
          <w:sz w:val="24"/>
          <w:szCs w:val="24"/>
        </w:rPr>
        <w:t>Moreover, t</w:t>
      </w:r>
      <w:r w:rsidR="00EC4617" w:rsidRPr="005015E7">
        <w:rPr>
          <w:rFonts w:ascii="Times New Roman" w:hAnsi="Times New Roman" w:cs="Times New Roman"/>
          <w:sz w:val="24"/>
          <w:szCs w:val="24"/>
        </w:rPr>
        <w:t xml:space="preserve">his study introduces </w:t>
      </w:r>
      <w:r w:rsidR="00596846">
        <w:rPr>
          <w:rFonts w:ascii="Times New Roman" w:hAnsi="Times New Roman" w:cs="Times New Roman"/>
          <w:sz w:val="24"/>
          <w:szCs w:val="24"/>
        </w:rPr>
        <w:t>19</w:t>
      </w:r>
      <w:r w:rsidR="00EC4617" w:rsidRPr="005015E7">
        <w:rPr>
          <w:rFonts w:ascii="Times New Roman" w:hAnsi="Times New Roman" w:cs="Times New Roman"/>
          <w:sz w:val="24"/>
          <w:szCs w:val="24"/>
        </w:rPr>
        <w:t xml:space="preserve"> genres , Action, Adventure, Comedy, Crime, Drama, Family, Fantasy, Horror, Romance, Musical, Sci-Fi, Mystery, Thriller, Western, Biography, Documentary, History, Music, Sport and War. Because a </w:t>
      </w:r>
      <w:r w:rsidR="00506228" w:rsidRPr="005015E7">
        <w:rPr>
          <w:rFonts w:ascii="Times New Roman" w:hAnsi="Times New Roman" w:cs="Times New Roman"/>
          <w:sz w:val="24"/>
          <w:szCs w:val="24"/>
        </w:rPr>
        <w:t>film</w:t>
      </w:r>
      <w:r w:rsidR="00EC4617" w:rsidRPr="005015E7">
        <w:rPr>
          <w:rFonts w:ascii="Times New Roman" w:hAnsi="Times New Roman" w:cs="Times New Roman"/>
          <w:sz w:val="24"/>
          <w:szCs w:val="24"/>
        </w:rPr>
        <w:t xml:space="preserve"> could have multiple genres, these dummy variables are not mutually exclusive. </w:t>
      </w:r>
    </w:p>
    <w:p w14:paraId="683623D8" w14:textId="5C4D03D5" w:rsidR="00E74042" w:rsidRPr="005015E7" w:rsidRDefault="00AC75E8" w:rsidP="005015E7">
      <w:pPr>
        <w:spacing w:after="160" w:line="360" w:lineRule="auto"/>
        <w:jc w:val="both"/>
        <w:rPr>
          <w:rFonts w:ascii="Times New Roman" w:hAnsi="Times New Roman" w:cs="Times New Roman"/>
          <w:sz w:val="24"/>
          <w:szCs w:val="24"/>
        </w:rPr>
      </w:pPr>
      <w:r w:rsidRPr="005015E7">
        <w:rPr>
          <w:rFonts w:ascii="Times New Roman" w:hAnsi="Times New Roman" w:cs="Times New Roman"/>
          <w:sz w:val="24"/>
          <w:szCs w:val="24"/>
        </w:rPr>
        <w:t>(SPRING</w:t>
      </w:r>
      <w:r w:rsidRPr="005015E7">
        <w:rPr>
          <w:rFonts w:ascii="Times New Roman" w:hAnsi="Times New Roman" w:cs="Times New Roman"/>
          <w:sz w:val="24"/>
          <w:szCs w:val="24"/>
          <w:vertAlign w:val="subscript"/>
        </w:rPr>
        <w:t>i</w:t>
      </w:r>
      <w:r w:rsidRPr="005015E7">
        <w:rPr>
          <w:rFonts w:ascii="Times New Roman" w:hAnsi="Times New Roman" w:cs="Times New Roman"/>
          <w:sz w:val="24"/>
          <w:szCs w:val="24"/>
        </w:rPr>
        <w:t>, SUMMER</w:t>
      </w:r>
      <w:r w:rsidRPr="005015E7">
        <w:rPr>
          <w:rFonts w:ascii="Times New Roman" w:hAnsi="Times New Roman" w:cs="Times New Roman"/>
          <w:sz w:val="24"/>
          <w:szCs w:val="24"/>
          <w:vertAlign w:val="subscript"/>
        </w:rPr>
        <w:t>i</w:t>
      </w:r>
      <w:r w:rsidRPr="005015E7">
        <w:rPr>
          <w:rFonts w:ascii="Times New Roman" w:hAnsi="Times New Roman" w:cs="Times New Roman"/>
          <w:sz w:val="24"/>
          <w:szCs w:val="24"/>
        </w:rPr>
        <w:t>, FALL</w:t>
      </w:r>
      <w:r w:rsidRPr="005015E7">
        <w:rPr>
          <w:rFonts w:ascii="Times New Roman" w:hAnsi="Times New Roman" w:cs="Times New Roman"/>
          <w:sz w:val="24"/>
          <w:szCs w:val="24"/>
          <w:vertAlign w:val="subscript"/>
        </w:rPr>
        <w:t>i</w:t>
      </w:r>
      <w:r w:rsidRPr="005015E7">
        <w:rPr>
          <w:rFonts w:ascii="Times New Roman" w:hAnsi="Times New Roman" w:cs="Times New Roman"/>
          <w:sz w:val="24"/>
          <w:szCs w:val="24"/>
        </w:rPr>
        <w:t>, WINTER</w:t>
      </w:r>
      <w:r w:rsidRPr="005015E7">
        <w:rPr>
          <w:rFonts w:ascii="Times New Roman" w:hAnsi="Times New Roman" w:cs="Times New Roman"/>
          <w:sz w:val="24"/>
          <w:szCs w:val="24"/>
          <w:vertAlign w:val="subscript"/>
        </w:rPr>
        <w:t>i</w:t>
      </w:r>
      <w:r w:rsidRPr="005015E7">
        <w:rPr>
          <w:rFonts w:ascii="Times New Roman" w:hAnsi="Times New Roman" w:cs="Times New Roman"/>
          <w:sz w:val="24"/>
          <w:szCs w:val="24"/>
        </w:rPr>
        <w:t>)</w:t>
      </w:r>
      <w:r w:rsidR="00DE2428" w:rsidRPr="005015E7">
        <w:rPr>
          <w:rFonts w:ascii="Times New Roman" w:hAnsi="Times New Roman" w:cs="Times New Roman"/>
          <w:sz w:val="24"/>
          <w:szCs w:val="24"/>
        </w:rPr>
        <w:t xml:space="preserve"> </w:t>
      </w:r>
      <w:r w:rsidR="00EC4617" w:rsidRPr="005015E7">
        <w:rPr>
          <w:rFonts w:ascii="Times New Roman" w:hAnsi="Times New Roman" w:cs="Times New Roman"/>
          <w:sz w:val="24"/>
          <w:szCs w:val="24"/>
        </w:rPr>
        <w:t>Within this study the four seasons are encoded as the following. Spring[March, April, May] Summer [June, July, August] Fall [September,</w:t>
      </w:r>
      <w:r w:rsidR="00780879" w:rsidRPr="005015E7">
        <w:rPr>
          <w:rFonts w:ascii="Times New Roman" w:hAnsi="Times New Roman" w:cs="Times New Roman"/>
          <w:sz w:val="24"/>
          <w:szCs w:val="24"/>
        </w:rPr>
        <w:t xml:space="preserve"> </w:t>
      </w:r>
      <w:r w:rsidR="00EC4617" w:rsidRPr="005015E7">
        <w:rPr>
          <w:rFonts w:ascii="Times New Roman" w:hAnsi="Times New Roman" w:cs="Times New Roman"/>
          <w:sz w:val="24"/>
          <w:szCs w:val="24"/>
        </w:rPr>
        <w:t>October,</w:t>
      </w:r>
      <w:r w:rsidR="00780879" w:rsidRPr="005015E7">
        <w:rPr>
          <w:rFonts w:ascii="Times New Roman" w:hAnsi="Times New Roman" w:cs="Times New Roman"/>
          <w:sz w:val="24"/>
          <w:szCs w:val="24"/>
        </w:rPr>
        <w:t xml:space="preserve"> </w:t>
      </w:r>
      <w:r w:rsidR="00EC4617" w:rsidRPr="005015E7">
        <w:rPr>
          <w:rFonts w:ascii="Times New Roman" w:hAnsi="Times New Roman" w:cs="Times New Roman"/>
          <w:sz w:val="24"/>
          <w:szCs w:val="24"/>
        </w:rPr>
        <w:t>November], Winter [December, January, February].</w:t>
      </w:r>
      <w:r w:rsidR="00C63418" w:rsidRPr="005015E7">
        <w:rPr>
          <w:rFonts w:ascii="Times New Roman" w:hAnsi="Times New Roman" w:cs="Times New Roman"/>
          <w:sz w:val="24"/>
          <w:szCs w:val="24"/>
        </w:rPr>
        <w:t xml:space="preserve"> (RUNTIME</w:t>
      </w:r>
      <w:r w:rsidR="00C63418" w:rsidRPr="005015E7">
        <w:rPr>
          <w:rFonts w:ascii="Times New Roman" w:hAnsi="Times New Roman" w:cs="Times New Roman"/>
          <w:sz w:val="24"/>
          <w:szCs w:val="24"/>
          <w:vertAlign w:val="subscript"/>
        </w:rPr>
        <w:t>i</w:t>
      </w:r>
      <w:r w:rsidR="00C63418" w:rsidRPr="005015E7">
        <w:rPr>
          <w:rFonts w:ascii="Times New Roman" w:hAnsi="Times New Roman" w:cs="Times New Roman"/>
          <w:sz w:val="24"/>
          <w:szCs w:val="24"/>
        </w:rPr>
        <w:t xml:space="preserve">) </w:t>
      </w:r>
      <w:r w:rsidR="00912487" w:rsidRPr="005015E7">
        <w:rPr>
          <w:rFonts w:ascii="Times New Roman" w:hAnsi="Times New Roman" w:cs="Times New Roman"/>
          <w:sz w:val="24"/>
          <w:szCs w:val="24"/>
        </w:rPr>
        <w:t>is included as the actual numerical value in minutes, following (Holbrook, 1999).</w:t>
      </w:r>
    </w:p>
    <w:p w14:paraId="7AC2BA52" w14:textId="456DE748" w:rsidR="00C025CA" w:rsidRPr="005015E7" w:rsidRDefault="007E0C11" w:rsidP="005015E7">
      <w:pPr>
        <w:spacing w:after="160" w:line="360" w:lineRule="auto"/>
        <w:jc w:val="both"/>
        <w:rPr>
          <w:rFonts w:ascii="Times New Roman" w:hAnsi="Times New Roman" w:cs="Times New Roman"/>
          <w:sz w:val="24"/>
          <w:szCs w:val="24"/>
        </w:rPr>
      </w:pPr>
      <w:r w:rsidRPr="005015E7">
        <w:rPr>
          <w:rFonts w:ascii="Times New Roman" w:hAnsi="Times New Roman" w:cs="Times New Roman"/>
          <w:sz w:val="24"/>
          <w:szCs w:val="24"/>
        </w:rPr>
        <w:t>Furthermore</w:t>
      </w:r>
      <w:r w:rsidR="0034167A" w:rsidRPr="005015E7">
        <w:rPr>
          <w:rFonts w:ascii="Times New Roman" w:hAnsi="Times New Roman" w:cs="Times New Roman"/>
          <w:sz w:val="24"/>
          <w:szCs w:val="24"/>
        </w:rPr>
        <w:t xml:space="preserve">, </w:t>
      </w:r>
      <w:r w:rsidR="000F7D21" w:rsidRPr="005015E7">
        <w:rPr>
          <w:rFonts w:ascii="Times New Roman" w:hAnsi="Times New Roman" w:cs="Times New Roman"/>
          <w:sz w:val="24"/>
          <w:szCs w:val="24"/>
        </w:rPr>
        <w:t>f</w:t>
      </w:r>
      <w:r w:rsidR="0034167A" w:rsidRPr="005015E7">
        <w:rPr>
          <w:rFonts w:ascii="Times New Roman" w:hAnsi="Times New Roman" w:cs="Times New Roman"/>
          <w:sz w:val="24"/>
          <w:szCs w:val="24"/>
        </w:rPr>
        <w:t>ollowing Hofmann, Clement, Völckner, and Hennig-Thurau (201</w:t>
      </w:r>
      <w:r w:rsidR="00B722E0">
        <w:rPr>
          <w:rFonts w:ascii="Times New Roman" w:hAnsi="Times New Roman" w:cs="Times New Roman"/>
          <w:sz w:val="24"/>
          <w:szCs w:val="24"/>
        </w:rPr>
        <w:t>6</w:t>
      </w:r>
      <w:r w:rsidR="0034167A" w:rsidRPr="005015E7">
        <w:rPr>
          <w:rFonts w:ascii="Times New Roman" w:hAnsi="Times New Roman" w:cs="Times New Roman"/>
          <w:sz w:val="24"/>
          <w:szCs w:val="24"/>
        </w:rPr>
        <w:t xml:space="preserve">), multiple dummy variables were added to control for whether the </w:t>
      </w:r>
      <w:r w:rsidR="00506228" w:rsidRPr="005015E7">
        <w:rPr>
          <w:rFonts w:ascii="Times New Roman" w:hAnsi="Times New Roman" w:cs="Times New Roman"/>
          <w:sz w:val="24"/>
          <w:szCs w:val="24"/>
        </w:rPr>
        <w:t>film</w:t>
      </w:r>
      <w:r w:rsidR="0034167A" w:rsidRPr="005015E7">
        <w:rPr>
          <w:rFonts w:ascii="Times New Roman" w:hAnsi="Times New Roman" w:cs="Times New Roman"/>
          <w:sz w:val="24"/>
          <w:szCs w:val="24"/>
        </w:rPr>
        <w:t xml:space="preserve"> was </w:t>
      </w:r>
      <w:r w:rsidR="00A176C2" w:rsidRPr="005015E7">
        <w:rPr>
          <w:rFonts w:ascii="Times New Roman" w:hAnsi="Times New Roman" w:cs="Times New Roman"/>
          <w:sz w:val="24"/>
          <w:szCs w:val="24"/>
        </w:rPr>
        <w:t>(</w:t>
      </w:r>
      <w:r w:rsidR="009C6F0A" w:rsidRPr="005015E7">
        <w:rPr>
          <w:rFonts w:ascii="Times New Roman" w:hAnsi="Times New Roman" w:cs="Times New Roman"/>
          <w:sz w:val="24"/>
          <w:szCs w:val="24"/>
        </w:rPr>
        <w:t>{</w:t>
      </w:r>
      <w:r w:rsidR="00A176C2" w:rsidRPr="005015E7">
        <w:rPr>
          <w:rFonts w:ascii="Times New Roman" w:hAnsi="Times New Roman" w:cs="Times New Roman"/>
          <w:sz w:val="24"/>
          <w:szCs w:val="24"/>
        </w:rPr>
        <w:t>BASED ON</w:t>
      </w:r>
      <w:r w:rsidR="009C6F0A" w:rsidRPr="005015E7">
        <w:rPr>
          <w:rFonts w:ascii="Times New Roman" w:hAnsi="Times New Roman" w:cs="Times New Roman"/>
          <w:sz w:val="24"/>
          <w:szCs w:val="24"/>
        </w:rPr>
        <w:t>}</w:t>
      </w:r>
      <w:r w:rsidR="00A176C2" w:rsidRPr="005015E7">
        <w:rPr>
          <w:rFonts w:ascii="Times New Roman" w:hAnsi="Times New Roman" w:cs="Times New Roman"/>
          <w:sz w:val="24"/>
          <w:szCs w:val="24"/>
          <w:vertAlign w:val="subscript"/>
        </w:rPr>
        <w:t>i</w:t>
      </w:r>
      <w:r w:rsidR="00A176C2" w:rsidRPr="005015E7">
        <w:rPr>
          <w:rFonts w:ascii="Times New Roman" w:hAnsi="Times New Roman" w:cs="Times New Roman"/>
          <w:sz w:val="24"/>
          <w:szCs w:val="24"/>
        </w:rPr>
        <w:t>)</w:t>
      </w:r>
      <w:r w:rsidR="0034167A" w:rsidRPr="005015E7">
        <w:rPr>
          <w:rFonts w:ascii="Times New Roman" w:hAnsi="Times New Roman" w:cs="Times New Roman"/>
          <w:sz w:val="24"/>
          <w:szCs w:val="24"/>
        </w:rPr>
        <w:t xml:space="preserve"> a book, comic, novel, short story, or TV series. </w:t>
      </w:r>
      <w:r w:rsidR="00496B13" w:rsidRPr="005015E7">
        <w:rPr>
          <w:rFonts w:ascii="Times New Roman" w:hAnsi="Times New Roman" w:cs="Times New Roman"/>
          <w:sz w:val="24"/>
          <w:szCs w:val="24"/>
        </w:rPr>
        <w:t>Moreover, whether the film is a (REMAKE</w:t>
      </w:r>
      <w:r w:rsidR="00496B13" w:rsidRPr="00B761D4">
        <w:rPr>
          <w:rFonts w:ascii="Times New Roman" w:hAnsi="Times New Roman" w:cs="Times New Roman"/>
          <w:sz w:val="24"/>
          <w:szCs w:val="24"/>
          <w:vertAlign w:val="subscript"/>
        </w:rPr>
        <w:t>i</w:t>
      </w:r>
      <w:r w:rsidR="00496B13" w:rsidRPr="005015E7">
        <w:rPr>
          <w:rFonts w:ascii="Times New Roman" w:hAnsi="Times New Roman" w:cs="Times New Roman"/>
          <w:sz w:val="24"/>
          <w:szCs w:val="24"/>
        </w:rPr>
        <w:t xml:space="preserve">) or (SPINOFFi) </w:t>
      </w:r>
      <w:r w:rsidR="0034167A" w:rsidRPr="005015E7">
        <w:rPr>
          <w:rFonts w:ascii="Times New Roman" w:hAnsi="Times New Roman" w:cs="Times New Roman"/>
          <w:sz w:val="24"/>
          <w:szCs w:val="24"/>
        </w:rPr>
        <w:t xml:space="preserve">Similar, to the genre variables these dummy variables are not mutually exclusive because a </w:t>
      </w:r>
      <w:r w:rsidR="00506228" w:rsidRPr="005015E7">
        <w:rPr>
          <w:rFonts w:ascii="Times New Roman" w:hAnsi="Times New Roman" w:cs="Times New Roman"/>
          <w:sz w:val="24"/>
          <w:szCs w:val="24"/>
        </w:rPr>
        <w:t>film</w:t>
      </w:r>
      <w:r w:rsidR="0034167A" w:rsidRPr="005015E7">
        <w:rPr>
          <w:rFonts w:ascii="Times New Roman" w:hAnsi="Times New Roman" w:cs="Times New Roman"/>
          <w:sz w:val="24"/>
          <w:szCs w:val="24"/>
        </w:rPr>
        <w:t xml:space="preserve"> could be based on multiple sources.</w:t>
      </w:r>
      <w:r w:rsidR="00C025CA" w:rsidRPr="005015E7">
        <w:rPr>
          <w:rFonts w:ascii="Times New Roman" w:hAnsi="Times New Roman" w:cs="Times New Roman"/>
          <w:sz w:val="24"/>
          <w:szCs w:val="24"/>
        </w:rPr>
        <w:t xml:space="preserve"> </w:t>
      </w:r>
      <w:r w:rsidR="00ED7C63" w:rsidRPr="005015E7">
        <w:rPr>
          <w:rFonts w:ascii="Times New Roman" w:hAnsi="Times New Roman" w:cs="Times New Roman"/>
          <w:sz w:val="24"/>
          <w:szCs w:val="24"/>
        </w:rPr>
        <w:t xml:space="preserve">To control for possible differences over time, </w:t>
      </w:r>
      <w:r w:rsidR="00853766" w:rsidRPr="005015E7">
        <w:rPr>
          <w:rFonts w:ascii="Times New Roman" w:hAnsi="Times New Roman" w:cs="Times New Roman"/>
          <w:sz w:val="24"/>
          <w:szCs w:val="24"/>
        </w:rPr>
        <w:t>(YEAR</w:t>
      </w:r>
      <w:r w:rsidR="00853766" w:rsidRPr="005015E7">
        <w:rPr>
          <w:rFonts w:ascii="Times New Roman" w:hAnsi="Times New Roman" w:cs="Times New Roman"/>
          <w:sz w:val="24"/>
          <w:szCs w:val="24"/>
          <w:vertAlign w:val="subscript"/>
        </w:rPr>
        <w:t>i</w:t>
      </w:r>
      <w:r w:rsidR="00853766" w:rsidRPr="005015E7">
        <w:rPr>
          <w:rFonts w:ascii="Times New Roman" w:hAnsi="Times New Roman" w:cs="Times New Roman"/>
          <w:sz w:val="24"/>
          <w:szCs w:val="24"/>
        </w:rPr>
        <w:t xml:space="preserve">) </w:t>
      </w:r>
      <w:r w:rsidR="00ED7C63" w:rsidRPr="005015E7">
        <w:rPr>
          <w:rFonts w:ascii="Times New Roman" w:hAnsi="Times New Roman" w:cs="Times New Roman"/>
          <w:sz w:val="24"/>
          <w:szCs w:val="24"/>
        </w:rPr>
        <w:t xml:space="preserve">dummies for every year in the sample were added to the model. </w:t>
      </w:r>
    </w:p>
    <w:p w14:paraId="52019783" w14:textId="68085C98" w:rsidR="00D55641" w:rsidRPr="005015E7" w:rsidRDefault="00ED7C63" w:rsidP="005015E7">
      <w:pPr>
        <w:spacing w:after="160" w:line="360" w:lineRule="auto"/>
        <w:jc w:val="both"/>
        <w:rPr>
          <w:rFonts w:ascii="Times New Roman" w:hAnsi="Times New Roman" w:cs="Times New Roman"/>
          <w:sz w:val="24"/>
          <w:szCs w:val="24"/>
        </w:rPr>
      </w:pPr>
      <w:r w:rsidRPr="005015E7">
        <w:rPr>
          <w:rFonts w:ascii="Times New Roman" w:hAnsi="Times New Roman" w:cs="Times New Roman"/>
          <w:sz w:val="24"/>
          <w:szCs w:val="24"/>
        </w:rPr>
        <w:t>Because log-log linear regressions are used in this research, all control variables that are not dummy variables were log-transformed.</w:t>
      </w:r>
      <w:r w:rsidR="00FD6C4E">
        <w:rPr>
          <w:rFonts w:ascii="Times New Roman" w:hAnsi="Times New Roman" w:cs="Times New Roman"/>
          <w:sz w:val="24"/>
          <w:szCs w:val="24"/>
        </w:rPr>
        <w:t xml:space="preserve"> Most of these variables had zero values in this situation a small number (</w:t>
      </w:r>
      <w:r w:rsidR="00FD6C4E" w:rsidRPr="005015E7">
        <w:rPr>
          <w:rFonts w:ascii="Times New Roman" w:hAnsi="Times New Roman" w:cs="Times New Roman"/>
          <w:sz w:val="24"/>
          <w:szCs w:val="24"/>
        </w:rPr>
        <w:t>0.01</w:t>
      </w:r>
      <w:r w:rsidR="00FD6C4E">
        <w:rPr>
          <w:rFonts w:ascii="Times New Roman" w:hAnsi="Times New Roman" w:cs="Times New Roman"/>
          <w:sz w:val="24"/>
          <w:szCs w:val="24"/>
        </w:rPr>
        <w:t>) was added</w:t>
      </w:r>
      <w:r w:rsidR="00FD6C4E" w:rsidRPr="005015E7">
        <w:rPr>
          <w:rFonts w:ascii="Times New Roman" w:hAnsi="Times New Roman" w:cs="Times New Roman"/>
          <w:sz w:val="24"/>
          <w:szCs w:val="24"/>
        </w:rPr>
        <w:t xml:space="preserve">. </w:t>
      </w:r>
    </w:p>
    <w:p w14:paraId="6D866A8D" w14:textId="40FE0557" w:rsidR="004235B5" w:rsidRPr="00A42DD8" w:rsidRDefault="00853258" w:rsidP="00A42DD8">
      <w:pPr>
        <w:spacing w:after="160" w:line="360" w:lineRule="auto"/>
        <w:jc w:val="both"/>
        <w:rPr>
          <w:rFonts w:ascii="Times New Roman" w:hAnsi="Times New Roman" w:cs="Times New Roman"/>
          <w:sz w:val="24"/>
          <w:szCs w:val="24"/>
        </w:rPr>
      </w:pPr>
      <w:r w:rsidRPr="005015E7">
        <w:rPr>
          <w:rFonts w:ascii="Times New Roman" w:hAnsi="Times New Roman" w:cs="Times New Roman"/>
          <w:sz w:val="24"/>
          <w:szCs w:val="24"/>
        </w:rPr>
        <w:t>Finally, i</w:t>
      </w:r>
      <w:r w:rsidR="004D2B90" w:rsidRPr="005015E7">
        <w:rPr>
          <w:rFonts w:ascii="Times New Roman" w:hAnsi="Times New Roman" w:cs="Times New Roman"/>
          <w:sz w:val="24"/>
          <w:szCs w:val="24"/>
        </w:rPr>
        <w:t xml:space="preserve">t is crucial for this study to be cautious in every step of the process to possibly achieve causality. Therefore, every factor previously mentioned will also be analyzed on its influence on the racial diversity of the </w:t>
      </w:r>
      <w:r w:rsidR="00506228" w:rsidRPr="005015E7">
        <w:rPr>
          <w:rFonts w:ascii="Times New Roman" w:hAnsi="Times New Roman" w:cs="Times New Roman"/>
          <w:sz w:val="24"/>
          <w:szCs w:val="24"/>
        </w:rPr>
        <w:t>film</w:t>
      </w:r>
      <w:r w:rsidR="004D2B90" w:rsidRPr="005015E7">
        <w:rPr>
          <w:rFonts w:ascii="Times New Roman" w:hAnsi="Times New Roman" w:cs="Times New Roman"/>
          <w:sz w:val="24"/>
          <w:szCs w:val="24"/>
        </w:rPr>
        <w:t xml:space="preserve"> before it is included as a control variable.</w:t>
      </w:r>
      <w:r w:rsidR="00922274">
        <w:rPr>
          <w:rStyle w:val="FootnoteReference"/>
          <w:rFonts w:ascii="Times New Roman" w:hAnsi="Times New Roman" w:cs="Times New Roman"/>
          <w:sz w:val="24"/>
          <w:szCs w:val="24"/>
        </w:rPr>
        <w:footnoteReference w:id="6"/>
      </w:r>
      <w:r w:rsidR="004D2B90" w:rsidRPr="005015E7">
        <w:rPr>
          <w:rFonts w:ascii="Times New Roman" w:hAnsi="Times New Roman" w:cs="Times New Roman"/>
          <w:sz w:val="24"/>
          <w:szCs w:val="24"/>
        </w:rPr>
        <w:t xml:space="preserve"> </w:t>
      </w:r>
    </w:p>
    <w:p w14:paraId="7D457F8C" w14:textId="77777777" w:rsidR="004F79D6" w:rsidRDefault="004F79D6">
      <w:pPr>
        <w:spacing w:after="160" w:line="259" w:lineRule="auto"/>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39F1D524" w14:textId="492A77DF" w:rsidR="006B365F" w:rsidRPr="001043C4" w:rsidRDefault="006B365F" w:rsidP="00CD1A32">
      <w:pPr>
        <w:spacing w:after="160" w:line="259" w:lineRule="auto"/>
        <w:jc w:val="center"/>
        <w:rPr>
          <w:rFonts w:ascii="Times New Roman" w:hAnsi="Times New Roman" w:cs="Times New Roman"/>
          <w:sz w:val="24"/>
          <w:szCs w:val="24"/>
          <w:lang w:val="en-GB"/>
        </w:rPr>
      </w:pPr>
      <w:r w:rsidRPr="001043C4">
        <w:rPr>
          <w:rFonts w:ascii="Times New Roman" w:hAnsi="Times New Roman" w:cs="Times New Roman"/>
          <w:sz w:val="24"/>
          <w:szCs w:val="24"/>
          <w:lang w:val="en-GB"/>
        </w:rPr>
        <w:lastRenderedPageBreak/>
        <w:t xml:space="preserve">Table </w:t>
      </w:r>
      <w:r w:rsidR="00A75751">
        <w:rPr>
          <w:rFonts w:ascii="Times New Roman" w:hAnsi="Times New Roman" w:cs="Times New Roman"/>
          <w:sz w:val="24"/>
          <w:szCs w:val="24"/>
          <w:lang w:val="en-GB"/>
        </w:rPr>
        <w:t>3</w:t>
      </w:r>
      <w:r w:rsidRPr="001043C4">
        <w:rPr>
          <w:rFonts w:ascii="Times New Roman" w:hAnsi="Times New Roman" w:cs="Times New Roman"/>
          <w:sz w:val="24"/>
          <w:szCs w:val="24"/>
          <w:lang w:val="en-GB"/>
        </w:rPr>
        <w:t>: Measures of Variables</w:t>
      </w:r>
    </w:p>
    <w:tbl>
      <w:tblPr>
        <w:tblStyle w:val="PlainTable2"/>
        <w:tblW w:w="11439" w:type="dxa"/>
        <w:jc w:val="center"/>
        <w:tblLayout w:type="fixed"/>
        <w:tblLook w:val="04A0" w:firstRow="1" w:lastRow="0" w:firstColumn="1" w:lastColumn="0" w:noHBand="0" w:noVBand="1"/>
      </w:tblPr>
      <w:tblGrid>
        <w:gridCol w:w="2180"/>
        <w:gridCol w:w="3132"/>
        <w:gridCol w:w="3405"/>
        <w:gridCol w:w="922"/>
        <w:gridCol w:w="1800"/>
      </w:tblGrid>
      <w:tr w:rsidR="0065638E" w:rsidRPr="0065638E" w14:paraId="5DE5E86F" w14:textId="768365FE" w:rsidTr="0065638E">
        <w:trPr>
          <w:cnfStyle w:val="100000000000" w:firstRow="1" w:lastRow="0" w:firstColumn="0" w:lastColumn="0" w:oddVBand="0" w:evenVBand="0" w:oddHBand="0"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180" w:type="dxa"/>
            <w:hideMark/>
          </w:tcPr>
          <w:p w14:paraId="0D8A9E46" w14:textId="77777777" w:rsidR="0065638E" w:rsidRPr="0065638E" w:rsidRDefault="0065638E" w:rsidP="006B365F">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lang w:val="en-GB"/>
              </w:rPr>
              <w:t>Variable Name</w:t>
            </w:r>
          </w:p>
        </w:tc>
        <w:tc>
          <w:tcPr>
            <w:tcW w:w="3132" w:type="dxa"/>
            <w:hideMark/>
          </w:tcPr>
          <w:p w14:paraId="19E68EE4" w14:textId="77777777" w:rsidR="0065638E" w:rsidRPr="0065638E" w:rsidRDefault="0065638E" w:rsidP="006B365F">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Description</w:t>
            </w:r>
          </w:p>
        </w:tc>
        <w:tc>
          <w:tcPr>
            <w:tcW w:w="3405" w:type="dxa"/>
            <w:hideMark/>
          </w:tcPr>
          <w:p w14:paraId="3D0481CB" w14:textId="77777777" w:rsidR="0065638E" w:rsidRPr="0065638E" w:rsidRDefault="0065638E" w:rsidP="006B365F">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Measure</w:t>
            </w:r>
          </w:p>
        </w:tc>
        <w:tc>
          <w:tcPr>
            <w:tcW w:w="922" w:type="dxa"/>
            <w:hideMark/>
          </w:tcPr>
          <w:p w14:paraId="70F40EBA" w14:textId="77777777" w:rsidR="0065638E" w:rsidRPr="0065638E" w:rsidRDefault="0065638E" w:rsidP="006B365F">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Data Source</w:t>
            </w:r>
          </w:p>
        </w:tc>
        <w:tc>
          <w:tcPr>
            <w:tcW w:w="1800" w:type="dxa"/>
          </w:tcPr>
          <w:p w14:paraId="29ECA947" w14:textId="22CDB3D7" w:rsidR="0065638E" w:rsidRPr="0065638E" w:rsidRDefault="0065638E" w:rsidP="006B365F">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 xml:space="preserve">Academic research </w:t>
            </w:r>
          </w:p>
        </w:tc>
      </w:tr>
      <w:tr w:rsidR="0065638E" w:rsidRPr="0065638E" w14:paraId="0ED47436" w14:textId="7726C0C3" w:rsidTr="0065638E">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180" w:type="dxa"/>
            <w:tcBorders>
              <w:bottom w:val="nil"/>
            </w:tcBorders>
          </w:tcPr>
          <w:p w14:paraId="7C26D90C" w14:textId="2A3093B8" w:rsidR="0065638E" w:rsidRPr="0065638E" w:rsidRDefault="0065638E" w:rsidP="006B365F">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lang w:val="en-GB"/>
              </w:rPr>
              <w:t>Simpson diversity index</w:t>
            </w:r>
            <w:r w:rsidRPr="0065638E">
              <w:rPr>
                <w:rFonts w:ascii="Times New Roman" w:hAnsi="Times New Roman" w:cs="Times New Roman"/>
                <w:sz w:val="16"/>
                <w:szCs w:val="16"/>
                <w:vertAlign w:val="subscript"/>
                <w:lang w:val="en-GB"/>
              </w:rPr>
              <w:t>i</w:t>
            </w:r>
          </w:p>
        </w:tc>
        <w:tc>
          <w:tcPr>
            <w:tcW w:w="3132" w:type="dxa"/>
            <w:tcBorders>
              <w:bottom w:val="nil"/>
            </w:tcBorders>
          </w:tcPr>
          <w:p w14:paraId="79619A97" w14:textId="1438D866" w:rsidR="0065638E" w:rsidRPr="0065638E" w:rsidRDefault="0065638E"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Measure of diversity which takes into account the number of species present, as well as the relative abundance of each species.</w:t>
            </w:r>
          </w:p>
        </w:tc>
        <w:tc>
          <w:tcPr>
            <w:tcW w:w="3405" w:type="dxa"/>
            <w:tcBorders>
              <w:bottom w:val="nil"/>
            </w:tcBorders>
          </w:tcPr>
          <w:p w14:paraId="30748F2A" w14:textId="3A0D95B4" w:rsidR="0065638E" w:rsidRPr="0065638E" w:rsidRDefault="0065638E"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 xml:space="preserve">Continuous value between 0-1. 1 being complete diversity.  </w:t>
            </w:r>
          </w:p>
        </w:tc>
        <w:tc>
          <w:tcPr>
            <w:tcW w:w="922" w:type="dxa"/>
            <w:tcBorders>
              <w:bottom w:val="nil"/>
            </w:tcBorders>
          </w:tcPr>
          <w:p w14:paraId="02A4FEED" w14:textId="1AAE4EB2" w:rsidR="0065638E" w:rsidRPr="0065638E" w:rsidRDefault="0065638E"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 TMDB ,</w:t>
            </w:r>
            <w:r w:rsidRPr="0065638E">
              <w:rPr>
                <w:rFonts w:ascii="Times New Roman" w:hAnsi="Times New Roman" w:cs="Times New Roman"/>
                <w:sz w:val="16"/>
                <w:szCs w:val="16"/>
                <w:lang w:val="en-GB"/>
              </w:rPr>
              <w:br/>
              <w:t>Kairos</w:t>
            </w:r>
          </w:p>
        </w:tc>
        <w:tc>
          <w:tcPr>
            <w:tcW w:w="1800" w:type="dxa"/>
            <w:tcBorders>
              <w:bottom w:val="nil"/>
            </w:tcBorders>
          </w:tcPr>
          <w:p w14:paraId="24BDECFB" w14:textId="455A3D5D" w:rsidR="0065638E" w:rsidRPr="0065638E" w:rsidRDefault="0065638E"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KRM , H , SM</w:t>
            </w:r>
          </w:p>
        </w:tc>
      </w:tr>
      <w:tr w:rsidR="0065638E" w:rsidRPr="0065638E" w14:paraId="5A0C713F" w14:textId="253921A4" w:rsidTr="008310D8">
        <w:trPr>
          <w:trHeight w:val="278"/>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1DBDF103" w14:textId="5C3A5998" w:rsidR="0065638E" w:rsidRPr="0065638E" w:rsidRDefault="0065638E" w:rsidP="006B365F">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lang w:val="en-GB"/>
              </w:rPr>
              <w:t>AIR</w:t>
            </w:r>
            <w:r w:rsidRPr="0065638E">
              <w:rPr>
                <w:rFonts w:ascii="Times New Roman" w:hAnsi="Times New Roman" w:cs="Times New Roman"/>
                <w:sz w:val="16"/>
                <w:szCs w:val="16"/>
                <w:vertAlign w:val="subscript"/>
                <w:lang w:val="en-GB"/>
              </w:rPr>
              <w:t>i</w:t>
            </w:r>
          </w:p>
        </w:tc>
        <w:tc>
          <w:tcPr>
            <w:tcW w:w="3132" w:type="dxa"/>
            <w:tcBorders>
              <w:top w:val="nil"/>
              <w:bottom w:val="nil"/>
            </w:tcBorders>
          </w:tcPr>
          <w:p w14:paraId="1AD3C9AC" w14:textId="73F993E9" w:rsidR="0065638E" w:rsidRPr="0065638E" w:rsidRDefault="0065638E" w:rsidP="006B365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Authentically Inclusive Representation.</w:t>
            </w:r>
          </w:p>
        </w:tc>
        <w:tc>
          <w:tcPr>
            <w:tcW w:w="3405" w:type="dxa"/>
            <w:tcBorders>
              <w:top w:val="nil"/>
              <w:bottom w:val="nil"/>
            </w:tcBorders>
          </w:tcPr>
          <w:p w14:paraId="49EC8D32" w14:textId="3634F983" w:rsidR="0065638E" w:rsidRPr="0065638E" w:rsidRDefault="0065638E" w:rsidP="006B365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Dichotomous variable with three separate levels</w:t>
            </w:r>
          </w:p>
        </w:tc>
        <w:tc>
          <w:tcPr>
            <w:tcW w:w="922" w:type="dxa"/>
            <w:tcBorders>
              <w:top w:val="nil"/>
              <w:bottom w:val="nil"/>
            </w:tcBorders>
          </w:tcPr>
          <w:p w14:paraId="12F19C78" w14:textId="39F4167C" w:rsidR="0065638E" w:rsidRPr="0065638E" w:rsidRDefault="0065638E" w:rsidP="006B365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Subtitles.org</w:t>
            </w:r>
          </w:p>
        </w:tc>
        <w:tc>
          <w:tcPr>
            <w:tcW w:w="1800" w:type="dxa"/>
            <w:tcBorders>
              <w:top w:val="nil"/>
              <w:bottom w:val="nil"/>
            </w:tcBorders>
          </w:tcPr>
          <w:p w14:paraId="1BCC5CDC" w14:textId="0BC5D18E" w:rsidR="0065638E" w:rsidRPr="0065638E" w:rsidRDefault="0065638E" w:rsidP="006B365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L, R</w:t>
            </w:r>
          </w:p>
        </w:tc>
      </w:tr>
      <w:tr w:rsidR="0065638E" w:rsidRPr="0065638E" w14:paraId="64304408" w14:textId="0A1313F4" w:rsidTr="0065638E">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tcBorders>
          </w:tcPr>
          <w:p w14:paraId="023F306D" w14:textId="65916C8D" w:rsidR="0065638E" w:rsidRPr="0065638E" w:rsidRDefault="0065638E" w:rsidP="006B365F">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lang w:val="en-GB"/>
              </w:rPr>
              <w:t>Log(LTAE</w:t>
            </w:r>
            <w:r w:rsidRPr="0065638E">
              <w:rPr>
                <w:rFonts w:ascii="Times New Roman" w:hAnsi="Times New Roman" w:cs="Times New Roman"/>
                <w:sz w:val="16"/>
                <w:szCs w:val="16"/>
                <w:vertAlign w:val="subscript"/>
                <w:lang w:val="en-GB"/>
              </w:rPr>
              <w:t>i</w:t>
            </w:r>
            <w:r w:rsidRPr="0065638E">
              <w:rPr>
                <w:rFonts w:ascii="Times New Roman" w:hAnsi="Times New Roman" w:cs="Times New Roman"/>
                <w:sz w:val="16"/>
                <w:szCs w:val="16"/>
                <w:lang w:val="en-GB"/>
              </w:rPr>
              <w:t xml:space="preserve">) </w:t>
            </w:r>
          </w:p>
        </w:tc>
        <w:tc>
          <w:tcPr>
            <w:tcW w:w="3132" w:type="dxa"/>
            <w:tcBorders>
              <w:top w:val="nil"/>
            </w:tcBorders>
          </w:tcPr>
          <w:p w14:paraId="4D3182F7" w14:textId="5FE7410F" w:rsidR="0065638E" w:rsidRPr="0065638E" w:rsidRDefault="0065638E"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 popularity score where a higher score means being less popular.</w:t>
            </w:r>
          </w:p>
        </w:tc>
        <w:tc>
          <w:tcPr>
            <w:tcW w:w="3405" w:type="dxa"/>
            <w:tcBorders>
              <w:top w:val="nil"/>
            </w:tcBorders>
          </w:tcPr>
          <w:p w14:paraId="7F7A0E81" w14:textId="5AB6FEFE" w:rsidR="0065638E" w:rsidRPr="0065638E" w:rsidRDefault="0065638E"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 xml:space="preserve">Average ranking over a one year period of time in the third year after release logged. </w:t>
            </w:r>
          </w:p>
        </w:tc>
        <w:tc>
          <w:tcPr>
            <w:tcW w:w="922" w:type="dxa"/>
            <w:tcBorders>
              <w:top w:val="nil"/>
            </w:tcBorders>
          </w:tcPr>
          <w:p w14:paraId="088B545E" w14:textId="305700A2" w:rsidR="0065638E" w:rsidRPr="0065638E" w:rsidRDefault="0065638E"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tcBorders>
          </w:tcPr>
          <w:p w14:paraId="18F13BAE" w14:textId="77777777" w:rsidR="0065638E" w:rsidRPr="0065638E" w:rsidRDefault="0065638E"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p>
        </w:tc>
      </w:tr>
      <w:tr w:rsidR="0065638E" w:rsidRPr="0065638E" w14:paraId="1B78DBB5" w14:textId="798B32FC" w:rsidTr="0065638E">
        <w:trPr>
          <w:trHeight w:val="144"/>
          <w:jc w:val="center"/>
        </w:trPr>
        <w:tc>
          <w:tcPr>
            <w:cnfStyle w:val="001000000000" w:firstRow="0" w:lastRow="0" w:firstColumn="1" w:lastColumn="0" w:oddVBand="0" w:evenVBand="0" w:oddHBand="0" w:evenHBand="0" w:firstRowFirstColumn="0" w:firstRowLastColumn="0" w:lastRowFirstColumn="0" w:lastRowLastColumn="0"/>
            <w:tcW w:w="2180" w:type="dxa"/>
            <w:tcBorders>
              <w:top w:val="single" w:sz="4" w:space="0" w:color="7F7F7F" w:themeColor="text1" w:themeTint="80"/>
              <w:bottom w:val="single" w:sz="4" w:space="0" w:color="auto"/>
            </w:tcBorders>
            <w:shd w:val="clear" w:color="auto" w:fill="F2F2F2" w:themeFill="background1" w:themeFillShade="F2"/>
          </w:tcPr>
          <w:p w14:paraId="6C0CE5E6" w14:textId="638DBD74" w:rsidR="0065638E" w:rsidRPr="0065638E" w:rsidRDefault="0065638E" w:rsidP="006B365F">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lang w:val="en-GB"/>
              </w:rPr>
              <w:t xml:space="preserve">Covariates </w:t>
            </w:r>
          </w:p>
        </w:tc>
        <w:tc>
          <w:tcPr>
            <w:tcW w:w="3132" w:type="dxa"/>
            <w:tcBorders>
              <w:top w:val="single" w:sz="4" w:space="0" w:color="7F7F7F" w:themeColor="text1" w:themeTint="80"/>
              <w:bottom w:val="single" w:sz="4" w:space="0" w:color="auto"/>
            </w:tcBorders>
            <w:shd w:val="clear" w:color="auto" w:fill="F2F2F2" w:themeFill="background1" w:themeFillShade="F2"/>
          </w:tcPr>
          <w:p w14:paraId="45DC914E" w14:textId="2C726217" w:rsidR="0065638E" w:rsidRPr="0065638E" w:rsidRDefault="0065638E" w:rsidP="006B365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p>
        </w:tc>
        <w:tc>
          <w:tcPr>
            <w:tcW w:w="3405" w:type="dxa"/>
            <w:tcBorders>
              <w:top w:val="single" w:sz="4" w:space="0" w:color="7F7F7F" w:themeColor="text1" w:themeTint="80"/>
              <w:bottom w:val="single" w:sz="4" w:space="0" w:color="auto"/>
            </w:tcBorders>
            <w:shd w:val="clear" w:color="auto" w:fill="F2F2F2" w:themeFill="background1" w:themeFillShade="F2"/>
          </w:tcPr>
          <w:p w14:paraId="39BF34C7" w14:textId="3B29CC58" w:rsidR="0065638E" w:rsidRPr="0065638E" w:rsidRDefault="0065638E" w:rsidP="006B365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6"/>
                <w:szCs w:val="16"/>
                <w:lang w:val="en-GB"/>
              </w:rPr>
            </w:pPr>
          </w:p>
        </w:tc>
        <w:tc>
          <w:tcPr>
            <w:tcW w:w="922" w:type="dxa"/>
            <w:tcBorders>
              <w:top w:val="single" w:sz="4" w:space="0" w:color="7F7F7F" w:themeColor="text1" w:themeTint="80"/>
              <w:bottom w:val="single" w:sz="4" w:space="0" w:color="auto"/>
            </w:tcBorders>
            <w:shd w:val="clear" w:color="auto" w:fill="F2F2F2" w:themeFill="background1" w:themeFillShade="F2"/>
          </w:tcPr>
          <w:p w14:paraId="77588F28" w14:textId="4D912A74" w:rsidR="0065638E" w:rsidRPr="0065638E" w:rsidRDefault="0065638E" w:rsidP="006B365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6"/>
                <w:szCs w:val="16"/>
                <w:lang w:val="en-GB"/>
              </w:rPr>
            </w:pPr>
          </w:p>
        </w:tc>
        <w:tc>
          <w:tcPr>
            <w:tcW w:w="1800" w:type="dxa"/>
            <w:tcBorders>
              <w:top w:val="single" w:sz="4" w:space="0" w:color="7F7F7F" w:themeColor="text1" w:themeTint="80"/>
              <w:bottom w:val="single" w:sz="4" w:space="0" w:color="auto"/>
            </w:tcBorders>
            <w:shd w:val="clear" w:color="auto" w:fill="F2F2F2" w:themeFill="background1" w:themeFillShade="F2"/>
          </w:tcPr>
          <w:p w14:paraId="6C2FF743" w14:textId="77777777" w:rsidR="0065638E" w:rsidRPr="0065638E" w:rsidRDefault="0065638E" w:rsidP="006B365F">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6"/>
                <w:szCs w:val="16"/>
                <w:lang w:val="en-GB"/>
              </w:rPr>
            </w:pPr>
          </w:p>
        </w:tc>
      </w:tr>
      <w:tr w:rsidR="0065638E" w:rsidRPr="0065638E" w14:paraId="71A3F999" w14:textId="072DC027" w:rsidTr="0065638E">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180" w:type="dxa"/>
            <w:tcBorders>
              <w:top w:val="single" w:sz="4" w:space="0" w:color="auto"/>
              <w:bottom w:val="nil"/>
            </w:tcBorders>
          </w:tcPr>
          <w:p w14:paraId="5ED64E4B" w14:textId="19EEF4CB" w:rsidR="0065638E" w:rsidRPr="0065638E" w:rsidRDefault="00B722E0" w:rsidP="006B365F">
            <w:pPr>
              <w:spacing w:after="160" w:line="259" w:lineRule="auto"/>
              <w:rPr>
                <w:rFonts w:ascii="Times New Roman" w:hAnsi="Times New Roman" w:cs="Times New Roman"/>
                <w:sz w:val="16"/>
                <w:szCs w:val="16"/>
                <w:lang w:val="en-GB"/>
              </w:rPr>
            </w:pPr>
            <w:r>
              <w:rPr>
                <w:rFonts w:ascii="Times New Roman" w:hAnsi="Times New Roman" w:cs="Times New Roman"/>
                <w:sz w:val="16"/>
                <w:szCs w:val="16"/>
                <w:lang w:val="en-GB"/>
              </w:rPr>
              <w:t>Log(</w:t>
            </w:r>
            <w:r w:rsidR="0065638E" w:rsidRPr="0065638E">
              <w:rPr>
                <w:rFonts w:ascii="Times New Roman" w:hAnsi="Times New Roman" w:cs="Times New Roman"/>
                <w:sz w:val="16"/>
                <w:szCs w:val="16"/>
                <w:lang w:val="en-GB"/>
              </w:rPr>
              <w:t>SE</w:t>
            </w:r>
            <w:r w:rsidR="00783C7B">
              <w:rPr>
                <w:rFonts w:ascii="Times New Roman" w:hAnsi="Times New Roman" w:cs="Times New Roman"/>
                <w:sz w:val="16"/>
                <w:szCs w:val="16"/>
                <w:lang w:val="en-GB"/>
              </w:rPr>
              <w:t>QUAL</w:t>
            </w:r>
            <w:r w:rsidR="0065638E" w:rsidRPr="0065638E">
              <w:rPr>
                <w:rFonts w:ascii="Times New Roman" w:hAnsi="Times New Roman" w:cs="Times New Roman"/>
                <w:sz w:val="16"/>
                <w:szCs w:val="16"/>
                <w:vertAlign w:val="subscript"/>
                <w:lang w:val="en-GB"/>
              </w:rPr>
              <w:t>i</w:t>
            </w:r>
            <w:r w:rsidRPr="0065638E">
              <w:rPr>
                <w:rFonts w:ascii="Times New Roman" w:hAnsi="Times New Roman" w:cs="Times New Roman"/>
                <w:sz w:val="16"/>
                <w:szCs w:val="16"/>
                <w:lang w:val="en-GB"/>
              </w:rPr>
              <w:t>)</w:t>
            </w:r>
          </w:p>
        </w:tc>
        <w:tc>
          <w:tcPr>
            <w:tcW w:w="3132" w:type="dxa"/>
            <w:tcBorders>
              <w:top w:val="single" w:sz="4" w:space="0" w:color="auto"/>
              <w:bottom w:val="nil"/>
            </w:tcBorders>
          </w:tcPr>
          <w:p w14:paraId="5E8671BB" w14:textId="65A013D5" w:rsidR="0065638E" w:rsidRPr="0065638E" w:rsidRDefault="00783C7B"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 xml:space="preserve">Amount of sequel it is.  </w:t>
            </w:r>
          </w:p>
        </w:tc>
        <w:tc>
          <w:tcPr>
            <w:tcW w:w="3405" w:type="dxa"/>
            <w:tcBorders>
              <w:top w:val="single" w:sz="4" w:space="0" w:color="auto"/>
              <w:bottom w:val="nil"/>
            </w:tcBorders>
          </w:tcPr>
          <w:p w14:paraId="66C5EEA5" w14:textId="2377E8DA" w:rsidR="0065638E" w:rsidRPr="0065638E" w:rsidRDefault="00783C7B"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 xml:space="preserve">Amount of sequel it is </w:t>
            </w:r>
            <w:r w:rsidR="00B722E0">
              <w:rPr>
                <w:rFonts w:ascii="Times New Roman" w:hAnsi="Times New Roman" w:cs="Times New Roman"/>
                <w:sz w:val="16"/>
                <w:szCs w:val="16"/>
                <w:lang w:val="en-GB"/>
              </w:rPr>
              <w:t>logged.</w:t>
            </w:r>
          </w:p>
        </w:tc>
        <w:tc>
          <w:tcPr>
            <w:tcW w:w="922" w:type="dxa"/>
            <w:tcBorders>
              <w:top w:val="single" w:sz="4" w:space="0" w:color="auto"/>
              <w:bottom w:val="nil"/>
            </w:tcBorders>
          </w:tcPr>
          <w:p w14:paraId="5261165E" w14:textId="14A22834" w:rsidR="0065638E" w:rsidRPr="0065638E" w:rsidRDefault="0065638E"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single" w:sz="4" w:space="0" w:color="auto"/>
              <w:bottom w:val="nil"/>
            </w:tcBorders>
          </w:tcPr>
          <w:p w14:paraId="0131408F" w14:textId="0BC010BE" w:rsidR="0065638E" w:rsidRPr="0065638E" w:rsidRDefault="0065638E" w:rsidP="006B365F">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KRM, H ,  KY, CM</w:t>
            </w:r>
          </w:p>
        </w:tc>
      </w:tr>
      <w:tr w:rsidR="0065638E" w:rsidRPr="0065638E" w14:paraId="725417FE" w14:textId="59865DC1" w:rsidTr="0065638E">
        <w:trPr>
          <w:trHeight w:val="144"/>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0272783A" w14:textId="7B6E082F" w:rsidR="0065638E" w:rsidRPr="0065638E" w:rsidRDefault="0065638E" w:rsidP="00616C77">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lang w:val="en-GB"/>
              </w:rPr>
              <w:t>Log(STARPOWER</w:t>
            </w:r>
            <w:r w:rsidRPr="0065638E">
              <w:rPr>
                <w:rFonts w:ascii="Times New Roman" w:hAnsi="Times New Roman" w:cs="Times New Roman"/>
                <w:sz w:val="16"/>
                <w:szCs w:val="16"/>
                <w:vertAlign w:val="subscript"/>
                <w:lang w:val="en-GB"/>
              </w:rPr>
              <w:t>i</w:t>
            </w:r>
            <w:r w:rsidRPr="0065638E">
              <w:rPr>
                <w:rFonts w:ascii="Times New Roman" w:hAnsi="Times New Roman" w:cs="Times New Roman"/>
                <w:sz w:val="16"/>
                <w:szCs w:val="16"/>
                <w:lang w:val="en-GB"/>
              </w:rPr>
              <w:t>)</w:t>
            </w:r>
          </w:p>
        </w:tc>
        <w:tc>
          <w:tcPr>
            <w:tcW w:w="3132" w:type="dxa"/>
            <w:tcBorders>
              <w:top w:val="nil"/>
              <w:bottom w:val="nil"/>
            </w:tcBorders>
          </w:tcPr>
          <w:p w14:paraId="7C7B047C" w14:textId="23D532D3" w:rsidR="0065638E" w:rsidRPr="0065638E" w:rsidRDefault="0065638E"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Log-transformed score of the top three actors in the film + 0.01.</w:t>
            </w:r>
          </w:p>
        </w:tc>
        <w:tc>
          <w:tcPr>
            <w:tcW w:w="3405" w:type="dxa"/>
            <w:tcBorders>
              <w:top w:val="nil"/>
              <w:bottom w:val="nil"/>
            </w:tcBorders>
          </w:tcPr>
          <w:p w14:paraId="16680AD4" w14:textId="029BE0DA" w:rsidR="0065638E" w:rsidRPr="0065638E" w:rsidRDefault="0065638E"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16"/>
                <w:szCs w:val="16"/>
                <w:lang w:val="en-GB"/>
              </w:rPr>
            </w:pPr>
            <w:r w:rsidRPr="0065638E">
              <w:rPr>
                <w:rFonts w:ascii="Times New Roman" w:hAnsi="Times New Roman" w:cs="Times New Roman"/>
                <w:sz w:val="16"/>
                <w:szCs w:val="16"/>
                <w:lang w:val="en-GB"/>
              </w:rPr>
              <w:t>Log-transformed sum of the top 4 actors, the year of the film release.</w:t>
            </w:r>
          </w:p>
        </w:tc>
        <w:tc>
          <w:tcPr>
            <w:tcW w:w="922" w:type="dxa"/>
            <w:tcBorders>
              <w:top w:val="nil"/>
              <w:bottom w:val="nil"/>
            </w:tcBorders>
          </w:tcPr>
          <w:p w14:paraId="30742249" w14:textId="6625F5BD" w:rsidR="0065638E" w:rsidRPr="0065638E" w:rsidRDefault="0065638E"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The Numbers</w:t>
            </w:r>
          </w:p>
        </w:tc>
        <w:tc>
          <w:tcPr>
            <w:tcW w:w="1800" w:type="dxa"/>
            <w:tcBorders>
              <w:top w:val="nil"/>
              <w:bottom w:val="nil"/>
            </w:tcBorders>
          </w:tcPr>
          <w:p w14:paraId="12C78A9C" w14:textId="355BB4D3" w:rsidR="0065638E" w:rsidRPr="0065638E" w:rsidRDefault="0065638E"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KRM, H, KY, G, CM</w:t>
            </w:r>
          </w:p>
        </w:tc>
      </w:tr>
      <w:tr w:rsidR="0065638E" w:rsidRPr="0065638E" w14:paraId="47473E3B" w14:textId="0C1D4B48" w:rsidTr="0065638E">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77AB5F5C" w14:textId="50DA9910" w:rsidR="0065638E" w:rsidRPr="0065638E" w:rsidRDefault="0065638E" w:rsidP="00616C77">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lang w:val="en-GB"/>
              </w:rPr>
              <w:t>Log(DIRECTORPOWER</w:t>
            </w:r>
            <w:r w:rsidRPr="0065638E">
              <w:rPr>
                <w:rFonts w:ascii="Times New Roman" w:hAnsi="Times New Roman" w:cs="Times New Roman"/>
                <w:sz w:val="16"/>
                <w:szCs w:val="16"/>
                <w:vertAlign w:val="subscript"/>
                <w:lang w:val="en-GB"/>
              </w:rPr>
              <w:t>i</w:t>
            </w:r>
            <w:r w:rsidRPr="0065638E">
              <w:rPr>
                <w:rFonts w:ascii="Times New Roman" w:hAnsi="Times New Roman" w:cs="Times New Roman"/>
                <w:sz w:val="16"/>
                <w:szCs w:val="16"/>
                <w:lang w:val="en-GB"/>
              </w:rPr>
              <w:t>)</w:t>
            </w:r>
          </w:p>
        </w:tc>
        <w:tc>
          <w:tcPr>
            <w:tcW w:w="3132" w:type="dxa"/>
            <w:tcBorders>
              <w:top w:val="nil"/>
              <w:bottom w:val="nil"/>
            </w:tcBorders>
          </w:tcPr>
          <w:p w14:paraId="047634E0" w14:textId="71251B16" w:rsidR="0065638E" w:rsidRPr="0065638E" w:rsidRDefault="0065638E"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Log-transformed score of the number one director in the film + 0.01.</w:t>
            </w:r>
          </w:p>
        </w:tc>
        <w:tc>
          <w:tcPr>
            <w:tcW w:w="3405" w:type="dxa"/>
            <w:tcBorders>
              <w:top w:val="nil"/>
              <w:bottom w:val="nil"/>
            </w:tcBorders>
          </w:tcPr>
          <w:p w14:paraId="45D730F1" w14:textId="53E5AC6D" w:rsidR="0065638E" w:rsidRPr="0065638E" w:rsidRDefault="0065638E"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16"/>
                <w:szCs w:val="16"/>
                <w:lang w:val="en-GB"/>
              </w:rPr>
            </w:pPr>
            <w:r w:rsidRPr="0065638E">
              <w:rPr>
                <w:rFonts w:ascii="Times New Roman" w:hAnsi="Times New Roman" w:cs="Times New Roman"/>
                <w:sz w:val="16"/>
                <w:szCs w:val="16"/>
                <w:lang w:val="en-GB"/>
              </w:rPr>
              <w:t>Log-transformed sum of 100 divided through the director ranking + 0.01 (e.g., log(100/rank 2 +0.00)) for the director one year before the film release.</w:t>
            </w:r>
          </w:p>
        </w:tc>
        <w:tc>
          <w:tcPr>
            <w:tcW w:w="922" w:type="dxa"/>
            <w:tcBorders>
              <w:top w:val="nil"/>
              <w:bottom w:val="nil"/>
            </w:tcBorders>
          </w:tcPr>
          <w:p w14:paraId="6B7D76E6" w14:textId="43DA9A4F" w:rsidR="0065638E" w:rsidRPr="0065638E" w:rsidRDefault="0065638E"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The Numbers</w:t>
            </w:r>
          </w:p>
        </w:tc>
        <w:tc>
          <w:tcPr>
            <w:tcW w:w="1800" w:type="dxa"/>
            <w:tcBorders>
              <w:top w:val="nil"/>
              <w:bottom w:val="nil"/>
            </w:tcBorders>
          </w:tcPr>
          <w:p w14:paraId="5ADDBD01" w14:textId="31E869F4" w:rsidR="0065638E" w:rsidRPr="0065638E" w:rsidRDefault="0065638E"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KRM, H, G, KY, CM</w:t>
            </w:r>
          </w:p>
        </w:tc>
      </w:tr>
      <w:tr w:rsidR="0065638E" w:rsidRPr="0065638E" w14:paraId="2DD83755" w14:textId="07A8C3E1" w:rsidTr="0065638E">
        <w:trPr>
          <w:trHeight w:val="144"/>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5812D5B2" w14:textId="019E929E" w:rsidR="0065638E" w:rsidRPr="0065638E" w:rsidRDefault="0065638E" w:rsidP="00616C77">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lang w:val="en-GB"/>
              </w:rPr>
              <w:t>Log(CRITIC</w:t>
            </w:r>
            <w:r w:rsidRPr="0065638E">
              <w:rPr>
                <w:rFonts w:ascii="Times New Roman" w:hAnsi="Times New Roman" w:cs="Times New Roman"/>
                <w:sz w:val="16"/>
                <w:szCs w:val="16"/>
                <w:vertAlign w:val="subscript"/>
                <w:lang w:val="en-GB"/>
              </w:rPr>
              <w:t>i</w:t>
            </w:r>
            <w:r w:rsidRPr="0065638E">
              <w:rPr>
                <w:rFonts w:ascii="Times New Roman" w:hAnsi="Times New Roman" w:cs="Times New Roman"/>
                <w:sz w:val="16"/>
                <w:szCs w:val="16"/>
                <w:lang w:val="en-GB"/>
              </w:rPr>
              <w:t>)</w:t>
            </w:r>
          </w:p>
        </w:tc>
        <w:tc>
          <w:tcPr>
            <w:tcW w:w="3132" w:type="dxa"/>
            <w:tcBorders>
              <w:top w:val="nil"/>
              <w:bottom w:val="nil"/>
            </w:tcBorders>
          </w:tcPr>
          <w:p w14:paraId="659CF2AA" w14:textId="378D02EB" w:rsidR="0065638E" w:rsidRPr="0065638E" w:rsidRDefault="0065638E"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Log-transformed average rating the film received from professional film reviewers + 0.01.</w:t>
            </w:r>
          </w:p>
        </w:tc>
        <w:tc>
          <w:tcPr>
            <w:tcW w:w="3405" w:type="dxa"/>
            <w:tcBorders>
              <w:top w:val="nil"/>
              <w:bottom w:val="nil"/>
            </w:tcBorders>
          </w:tcPr>
          <w:p w14:paraId="51165E44" w14:textId="78F562F9" w:rsidR="0065638E" w:rsidRPr="0065638E" w:rsidRDefault="0065638E"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Log-transformed average rating the film received from professional film reviewers</w:t>
            </w:r>
          </w:p>
        </w:tc>
        <w:tc>
          <w:tcPr>
            <w:tcW w:w="922" w:type="dxa"/>
            <w:tcBorders>
              <w:top w:val="nil"/>
              <w:bottom w:val="nil"/>
            </w:tcBorders>
          </w:tcPr>
          <w:p w14:paraId="622B2FDE" w14:textId="298BAE9E" w:rsidR="0065638E" w:rsidRPr="0065638E" w:rsidRDefault="0065638E"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Metacritic</w:t>
            </w:r>
          </w:p>
        </w:tc>
        <w:tc>
          <w:tcPr>
            <w:tcW w:w="1800" w:type="dxa"/>
            <w:tcBorders>
              <w:top w:val="nil"/>
              <w:bottom w:val="nil"/>
            </w:tcBorders>
          </w:tcPr>
          <w:p w14:paraId="706F5385" w14:textId="4910CBE0" w:rsidR="0065638E" w:rsidRPr="0065638E" w:rsidRDefault="0065638E"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H, KRM,   KY, G</w:t>
            </w:r>
          </w:p>
        </w:tc>
      </w:tr>
      <w:tr w:rsidR="0065638E" w:rsidRPr="0065638E" w14:paraId="53A54D8A" w14:textId="79E40BC6" w:rsidTr="0065638E">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1F41C65C" w14:textId="410B3183" w:rsidR="0065638E" w:rsidRPr="0065638E" w:rsidRDefault="0065638E" w:rsidP="00616C77">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lang w:val="en-GB"/>
              </w:rPr>
              <w:t>Log(NOMINATIONS</w:t>
            </w:r>
            <w:r w:rsidRPr="0065638E">
              <w:rPr>
                <w:rFonts w:ascii="Times New Roman" w:hAnsi="Times New Roman" w:cs="Times New Roman"/>
                <w:sz w:val="16"/>
                <w:szCs w:val="16"/>
                <w:vertAlign w:val="subscript"/>
                <w:lang w:val="en-GB"/>
              </w:rPr>
              <w:t>i</w:t>
            </w:r>
            <w:r w:rsidRPr="0065638E">
              <w:rPr>
                <w:rFonts w:ascii="Times New Roman" w:hAnsi="Times New Roman" w:cs="Times New Roman"/>
                <w:sz w:val="16"/>
                <w:szCs w:val="16"/>
                <w:lang w:val="en-GB"/>
              </w:rPr>
              <w:t>)</w:t>
            </w:r>
          </w:p>
        </w:tc>
        <w:tc>
          <w:tcPr>
            <w:tcW w:w="3132" w:type="dxa"/>
            <w:tcBorders>
              <w:top w:val="nil"/>
              <w:bottom w:val="nil"/>
            </w:tcBorders>
          </w:tcPr>
          <w:p w14:paraId="39638CB1" w14:textId="6C4D8F46" w:rsidR="0065638E" w:rsidRPr="0065638E" w:rsidRDefault="0065638E"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Number of award nominations the film received.</w:t>
            </w:r>
          </w:p>
        </w:tc>
        <w:tc>
          <w:tcPr>
            <w:tcW w:w="3405" w:type="dxa"/>
            <w:tcBorders>
              <w:top w:val="nil"/>
              <w:bottom w:val="nil"/>
            </w:tcBorders>
          </w:tcPr>
          <w:p w14:paraId="3B1930E7" w14:textId="2D14BBC6" w:rsidR="0065638E" w:rsidRPr="0065638E" w:rsidRDefault="0065638E"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Log transformed number of award nominations the film received + 0.01.</w:t>
            </w:r>
          </w:p>
        </w:tc>
        <w:tc>
          <w:tcPr>
            <w:tcW w:w="922" w:type="dxa"/>
            <w:tcBorders>
              <w:top w:val="nil"/>
              <w:bottom w:val="nil"/>
            </w:tcBorders>
          </w:tcPr>
          <w:p w14:paraId="5075D626" w14:textId="7A944BDF" w:rsidR="0065638E" w:rsidRPr="0065638E" w:rsidRDefault="0065638E"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3CA4B1E0" w14:textId="77B67D4C" w:rsidR="0065638E" w:rsidRPr="0065638E" w:rsidRDefault="0065638E"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KY,KRM, HTS</w:t>
            </w:r>
          </w:p>
        </w:tc>
      </w:tr>
      <w:tr w:rsidR="0065638E" w:rsidRPr="0065638E" w14:paraId="5761E5E4" w14:textId="1548BD76" w:rsidTr="0065638E">
        <w:trPr>
          <w:trHeight w:val="144"/>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079C89E4" w14:textId="297094AC" w:rsidR="0065638E" w:rsidRPr="0065638E" w:rsidRDefault="0065638E" w:rsidP="00616C77">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lang w:val="en-GB"/>
              </w:rPr>
              <w:t>Log(WINS</w:t>
            </w:r>
            <w:r w:rsidRPr="0065638E">
              <w:rPr>
                <w:rFonts w:ascii="Times New Roman" w:hAnsi="Times New Roman" w:cs="Times New Roman"/>
                <w:sz w:val="16"/>
                <w:szCs w:val="16"/>
                <w:vertAlign w:val="subscript"/>
                <w:lang w:val="en-GB"/>
              </w:rPr>
              <w:t>i</w:t>
            </w:r>
            <w:r w:rsidRPr="0065638E">
              <w:rPr>
                <w:rFonts w:ascii="Times New Roman" w:hAnsi="Times New Roman" w:cs="Times New Roman"/>
                <w:sz w:val="16"/>
                <w:szCs w:val="16"/>
                <w:lang w:val="en-GB"/>
              </w:rPr>
              <w:t>)</w:t>
            </w:r>
          </w:p>
        </w:tc>
        <w:tc>
          <w:tcPr>
            <w:tcW w:w="3132" w:type="dxa"/>
            <w:tcBorders>
              <w:top w:val="nil"/>
              <w:bottom w:val="nil"/>
            </w:tcBorders>
          </w:tcPr>
          <w:p w14:paraId="1B62B2BE" w14:textId="24EB930A" w:rsidR="0065638E" w:rsidRPr="0065638E" w:rsidRDefault="0065638E"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Number of award wins the film received.</w:t>
            </w:r>
          </w:p>
        </w:tc>
        <w:tc>
          <w:tcPr>
            <w:tcW w:w="3405" w:type="dxa"/>
            <w:tcBorders>
              <w:top w:val="nil"/>
              <w:bottom w:val="nil"/>
            </w:tcBorders>
          </w:tcPr>
          <w:p w14:paraId="346FDE5E" w14:textId="0F745D2B" w:rsidR="0065638E" w:rsidRPr="0065638E" w:rsidRDefault="0065638E"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 xml:space="preserve">Log transformed number of award nominations the film received + 0.01. </w:t>
            </w:r>
          </w:p>
        </w:tc>
        <w:tc>
          <w:tcPr>
            <w:tcW w:w="922" w:type="dxa"/>
            <w:tcBorders>
              <w:top w:val="nil"/>
              <w:bottom w:val="nil"/>
            </w:tcBorders>
          </w:tcPr>
          <w:p w14:paraId="42B29098" w14:textId="3D1A94A8" w:rsidR="0065638E" w:rsidRPr="0065638E" w:rsidRDefault="0065638E"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22991E9A" w14:textId="3B79CD05" w:rsidR="0065638E" w:rsidRPr="0065638E" w:rsidRDefault="0065638E"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KY,KRM, HTS</w:t>
            </w:r>
          </w:p>
        </w:tc>
      </w:tr>
      <w:tr w:rsidR="0065638E" w:rsidRPr="0065638E" w14:paraId="5EDA1BA9" w14:textId="6737BF67" w:rsidTr="0065638E">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5E79A22B" w14:textId="2E9D36DB" w:rsidR="0065638E" w:rsidRPr="0065638E" w:rsidRDefault="0065638E" w:rsidP="00616C77">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lang w:val="en-GB"/>
              </w:rPr>
              <w:t>Log(MPAA</w:t>
            </w:r>
            <w:r w:rsidRPr="0065638E">
              <w:rPr>
                <w:rFonts w:ascii="Times New Roman" w:hAnsi="Times New Roman" w:cs="Times New Roman"/>
                <w:sz w:val="16"/>
                <w:szCs w:val="16"/>
                <w:vertAlign w:val="subscript"/>
                <w:lang w:val="en-GB"/>
              </w:rPr>
              <w:t>i</w:t>
            </w:r>
            <w:r w:rsidRPr="0065638E">
              <w:rPr>
                <w:rFonts w:ascii="Times New Roman" w:hAnsi="Times New Roman" w:cs="Times New Roman"/>
                <w:sz w:val="16"/>
                <w:szCs w:val="16"/>
                <w:lang w:val="en-GB"/>
              </w:rPr>
              <w:t>)</w:t>
            </w:r>
          </w:p>
        </w:tc>
        <w:tc>
          <w:tcPr>
            <w:tcW w:w="3132" w:type="dxa"/>
            <w:tcBorders>
              <w:top w:val="nil"/>
              <w:bottom w:val="nil"/>
            </w:tcBorders>
          </w:tcPr>
          <w:p w14:paraId="7B4F44C7" w14:textId="1C8526E6" w:rsidR="0065638E" w:rsidRPr="0065638E" w:rsidRDefault="0065638E"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MPAA rating, the film received 1 = Not Rated, 2 = G, 3 = PG, 4 = PG-13, 5 = R, 6 = NC-17</w:t>
            </w:r>
          </w:p>
        </w:tc>
        <w:tc>
          <w:tcPr>
            <w:tcW w:w="3405" w:type="dxa"/>
            <w:tcBorders>
              <w:top w:val="nil"/>
              <w:bottom w:val="nil"/>
            </w:tcBorders>
          </w:tcPr>
          <w:p w14:paraId="2B0E7B7B" w14:textId="4241192F" w:rsidR="0065638E" w:rsidRPr="0065638E" w:rsidRDefault="0065638E"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Log transferred of the interval ranking</w:t>
            </w:r>
          </w:p>
        </w:tc>
        <w:tc>
          <w:tcPr>
            <w:tcW w:w="922" w:type="dxa"/>
            <w:tcBorders>
              <w:top w:val="nil"/>
              <w:bottom w:val="nil"/>
            </w:tcBorders>
          </w:tcPr>
          <w:p w14:paraId="65A3FAD1" w14:textId="73C79EFE" w:rsidR="0065638E" w:rsidRPr="0065638E" w:rsidRDefault="0065638E"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60B6BADE" w14:textId="3B92C3A1" w:rsidR="0065638E" w:rsidRPr="0065638E" w:rsidRDefault="0065638E"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H, KY, L, BCR, KRM , SD, CM</w:t>
            </w:r>
          </w:p>
        </w:tc>
      </w:tr>
      <w:tr w:rsidR="0065638E" w:rsidRPr="0065638E" w14:paraId="3CD186A2" w14:textId="5D2BB86E" w:rsidTr="0065638E">
        <w:trPr>
          <w:trHeight w:val="144"/>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3F165C8A" w14:textId="4188F270" w:rsidR="0065638E" w:rsidRPr="0065638E" w:rsidRDefault="0065638E" w:rsidP="00616C77">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lang w:val="en-GB"/>
              </w:rPr>
              <w:t>Log(SCREENS</w:t>
            </w:r>
            <w:r w:rsidRPr="0065638E">
              <w:rPr>
                <w:rFonts w:ascii="Times New Roman" w:hAnsi="Times New Roman" w:cs="Times New Roman"/>
                <w:sz w:val="16"/>
                <w:szCs w:val="16"/>
                <w:vertAlign w:val="subscript"/>
                <w:lang w:val="en-GB"/>
              </w:rPr>
              <w:t>i</w:t>
            </w:r>
            <w:r w:rsidRPr="0065638E">
              <w:rPr>
                <w:rFonts w:ascii="Times New Roman" w:hAnsi="Times New Roman" w:cs="Times New Roman"/>
                <w:sz w:val="16"/>
                <w:szCs w:val="16"/>
                <w:lang w:val="en-GB"/>
              </w:rPr>
              <w:t>)</w:t>
            </w:r>
          </w:p>
        </w:tc>
        <w:tc>
          <w:tcPr>
            <w:tcW w:w="3132" w:type="dxa"/>
            <w:tcBorders>
              <w:top w:val="nil"/>
              <w:bottom w:val="nil"/>
            </w:tcBorders>
          </w:tcPr>
          <w:p w14:paraId="57E8EDC0" w14:textId="67E52E58" w:rsidR="0065638E" w:rsidRPr="0065638E" w:rsidRDefault="0065638E"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Number of screens at release</w:t>
            </w:r>
          </w:p>
        </w:tc>
        <w:tc>
          <w:tcPr>
            <w:tcW w:w="3405" w:type="dxa"/>
            <w:tcBorders>
              <w:top w:val="nil"/>
              <w:bottom w:val="nil"/>
            </w:tcBorders>
          </w:tcPr>
          <w:p w14:paraId="1DF5D3DE" w14:textId="0F41A15C" w:rsidR="0065638E" w:rsidRPr="0065638E" w:rsidRDefault="0065638E"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Total amount of screens logged</w:t>
            </w:r>
          </w:p>
        </w:tc>
        <w:tc>
          <w:tcPr>
            <w:tcW w:w="922" w:type="dxa"/>
            <w:tcBorders>
              <w:top w:val="nil"/>
              <w:bottom w:val="nil"/>
            </w:tcBorders>
          </w:tcPr>
          <w:p w14:paraId="7ACD9B73" w14:textId="43658DC6" w:rsidR="0065638E" w:rsidRPr="0065638E" w:rsidRDefault="0065638E"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Numbers</w:t>
            </w:r>
          </w:p>
        </w:tc>
        <w:tc>
          <w:tcPr>
            <w:tcW w:w="1800" w:type="dxa"/>
            <w:tcBorders>
              <w:top w:val="nil"/>
              <w:bottom w:val="nil"/>
            </w:tcBorders>
          </w:tcPr>
          <w:p w14:paraId="714F2F5F" w14:textId="0DC41ACF" w:rsidR="0065638E" w:rsidRPr="0065638E" w:rsidRDefault="0065638E" w:rsidP="00616C77">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H , KY, KRM , HTS, CM</w:t>
            </w:r>
          </w:p>
        </w:tc>
      </w:tr>
      <w:tr w:rsidR="0065638E" w:rsidRPr="0065638E" w14:paraId="5594FB54" w14:textId="05D9406F" w:rsidTr="0065638E">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3AC8ECCF" w14:textId="6D07302A" w:rsidR="0065638E" w:rsidRPr="0065638E" w:rsidRDefault="0065638E" w:rsidP="00616C77">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lang w:val="en-GB"/>
              </w:rPr>
              <w:t>Log(BUDGET</w:t>
            </w:r>
            <w:r w:rsidRPr="0065638E">
              <w:rPr>
                <w:rFonts w:ascii="Times New Roman" w:hAnsi="Times New Roman" w:cs="Times New Roman"/>
                <w:sz w:val="16"/>
                <w:szCs w:val="16"/>
                <w:vertAlign w:val="subscript"/>
                <w:lang w:val="en-GB"/>
              </w:rPr>
              <w:t>i</w:t>
            </w:r>
            <w:r w:rsidRPr="0065638E">
              <w:rPr>
                <w:rFonts w:ascii="Times New Roman" w:hAnsi="Times New Roman" w:cs="Times New Roman"/>
                <w:sz w:val="16"/>
                <w:szCs w:val="16"/>
                <w:lang w:val="en-GB"/>
              </w:rPr>
              <w:t>)</w:t>
            </w:r>
          </w:p>
        </w:tc>
        <w:tc>
          <w:tcPr>
            <w:tcW w:w="3132" w:type="dxa"/>
            <w:tcBorders>
              <w:top w:val="nil"/>
              <w:bottom w:val="nil"/>
            </w:tcBorders>
          </w:tcPr>
          <w:p w14:paraId="4931A41B" w14:textId="290D5543" w:rsidR="0065638E" w:rsidRPr="0065638E" w:rsidRDefault="0065638E"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Production budget of film</w:t>
            </w:r>
          </w:p>
        </w:tc>
        <w:tc>
          <w:tcPr>
            <w:tcW w:w="3405" w:type="dxa"/>
            <w:tcBorders>
              <w:top w:val="nil"/>
              <w:bottom w:val="nil"/>
            </w:tcBorders>
          </w:tcPr>
          <w:p w14:paraId="107170A9" w14:textId="22BFDA78" w:rsidR="0065638E" w:rsidRPr="0065638E" w:rsidRDefault="0065638E"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The average production budget of the data sources</w:t>
            </w:r>
          </w:p>
        </w:tc>
        <w:tc>
          <w:tcPr>
            <w:tcW w:w="922" w:type="dxa"/>
            <w:tcBorders>
              <w:top w:val="nil"/>
              <w:bottom w:val="nil"/>
            </w:tcBorders>
          </w:tcPr>
          <w:p w14:paraId="6AFBB67E" w14:textId="2C741669" w:rsidR="0065638E" w:rsidRPr="0065638E" w:rsidRDefault="0065638E"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 Numbers,</w:t>
            </w:r>
            <w:r w:rsidRPr="0065638E">
              <w:rPr>
                <w:rFonts w:ascii="Times New Roman" w:hAnsi="Times New Roman" w:cs="Times New Roman"/>
                <w:sz w:val="16"/>
                <w:szCs w:val="16"/>
                <w:lang w:val="en-GB"/>
              </w:rPr>
              <w:br/>
              <w:t>OMDB</w:t>
            </w:r>
          </w:p>
        </w:tc>
        <w:tc>
          <w:tcPr>
            <w:tcW w:w="1800" w:type="dxa"/>
            <w:tcBorders>
              <w:top w:val="nil"/>
              <w:bottom w:val="nil"/>
            </w:tcBorders>
          </w:tcPr>
          <w:p w14:paraId="7A898B9B" w14:textId="20556CCA" w:rsidR="0065638E" w:rsidRPr="0065638E" w:rsidRDefault="0065638E" w:rsidP="00616C77">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KY,KRM, HTS, CM</w:t>
            </w:r>
          </w:p>
        </w:tc>
      </w:tr>
      <w:tr w:rsidR="00B722E0" w:rsidRPr="0065638E" w14:paraId="668DF07A" w14:textId="77777777" w:rsidTr="0065638E">
        <w:trPr>
          <w:trHeight w:val="144"/>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6AD4869B" w14:textId="10FC4857"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lang w:val="en-GB"/>
              </w:rPr>
              <w:t>Log(RUNTIME</w:t>
            </w:r>
            <w:r w:rsidRPr="0065638E">
              <w:rPr>
                <w:rFonts w:ascii="Times New Roman" w:hAnsi="Times New Roman" w:cs="Times New Roman"/>
                <w:sz w:val="16"/>
                <w:szCs w:val="16"/>
                <w:vertAlign w:val="subscript"/>
                <w:lang w:val="en-GB"/>
              </w:rPr>
              <w:t>i</w:t>
            </w:r>
            <w:r w:rsidRPr="0065638E">
              <w:rPr>
                <w:rFonts w:ascii="Times New Roman" w:hAnsi="Times New Roman" w:cs="Times New Roman"/>
                <w:sz w:val="16"/>
                <w:szCs w:val="16"/>
                <w:lang w:val="en-GB"/>
              </w:rPr>
              <w:t>)</w:t>
            </w:r>
          </w:p>
        </w:tc>
        <w:tc>
          <w:tcPr>
            <w:tcW w:w="3132" w:type="dxa"/>
            <w:tcBorders>
              <w:top w:val="nil"/>
              <w:bottom w:val="nil"/>
            </w:tcBorders>
          </w:tcPr>
          <w:p w14:paraId="763CC657" w14:textId="396FE322"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Duration of a film in minutes</w:t>
            </w:r>
          </w:p>
        </w:tc>
        <w:tc>
          <w:tcPr>
            <w:tcW w:w="3405" w:type="dxa"/>
            <w:tcBorders>
              <w:top w:val="nil"/>
              <w:bottom w:val="nil"/>
            </w:tcBorders>
          </w:tcPr>
          <w:p w14:paraId="1491F650" w14:textId="14696BAB"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Log-transformed duration of a film in minutes</w:t>
            </w:r>
          </w:p>
        </w:tc>
        <w:tc>
          <w:tcPr>
            <w:tcW w:w="922" w:type="dxa"/>
            <w:tcBorders>
              <w:top w:val="nil"/>
              <w:bottom w:val="nil"/>
            </w:tcBorders>
          </w:tcPr>
          <w:p w14:paraId="3EA31488" w14:textId="2B542A35"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11578B76" w14:textId="77777777"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p>
        </w:tc>
      </w:tr>
      <w:tr w:rsidR="00B722E0" w:rsidRPr="0065638E" w14:paraId="33BC32D5" w14:textId="09BDBCBD" w:rsidTr="0065638E">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hideMark/>
          </w:tcPr>
          <w:p w14:paraId="61BD5164" w14:textId="2BD66A04"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ACTION</w:t>
            </w:r>
            <w:r w:rsidRPr="0065638E">
              <w:rPr>
                <w:rFonts w:ascii="Times New Roman" w:hAnsi="Times New Roman" w:cs="Times New Roman"/>
                <w:sz w:val="16"/>
                <w:szCs w:val="16"/>
                <w:vertAlign w:val="subscript"/>
                <w:lang w:val="en-GB"/>
              </w:rPr>
              <w:t>i</w:t>
            </w:r>
          </w:p>
        </w:tc>
        <w:tc>
          <w:tcPr>
            <w:tcW w:w="3132" w:type="dxa"/>
            <w:tcBorders>
              <w:top w:val="nil"/>
              <w:bottom w:val="nil"/>
            </w:tcBorders>
            <w:hideMark/>
          </w:tcPr>
          <w:p w14:paraId="36E842F1" w14:textId="046094EF"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 xml:space="preserve">Genre Action </w:t>
            </w:r>
          </w:p>
        </w:tc>
        <w:tc>
          <w:tcPr>
            <w:tcW w:w="3405" w:type="dxa"/>
            <w:tcBorders>
              <w:top w:val="nil"/>
              <w:bottom w:val="nil"/>
            </w:tcBorders>
          </w:tcPr>
          <w:p w14:paraId="075CFAAF" w14:textId="0C7B8852"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Genre Action = 1, Other = 0</w:t>
            </w:r>
          </w:p>
        </w:tc>
        <w:tc>
          <w:tcPr>
            <w:tcW w:w="922" w:type="dxa"/>
            <w:tcBorders>
              <w:top w:val="nil"/>
              <w:bottom w:val="nil"/>
            </w:tcBorders>
            <w:hideMark/>
          </w:tcPr>
          <w:p w14:paraId="1509CAF7" w14:textId="42EBF053"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4EFE42DA" w14:textId="33F68F18"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KRM, H , KY, G,CM</w:t>
            </w:r>
          </w:p>
        </w:tc>
      </w:tr>
      <w:tr w:rsidR="00B722E0" w:rsidRPr="0065638E" w14:paraId="34AB58E4" w14:textId="0B5774C6" w:rsidTr="0065638E">
        <w:trPr>
          <w:trHeight w:val="144"/>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hideMark/>
          </w:tcPr>
          <w:p w14:paraId="55F6EBB2" w14:textId="1027DE3B"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ADVENTURE</w:t>
            </w:r>
            <w:r w:rsidRPr="0065638E">
              <w:rPr>
                <w:rFonts w:ascii="Times New Roman" w:hAnsi="Times New Roman" w:cs="Times New Roman"/>
                <w:sz w:val="16"/>
                <w:szCs w:val="16"/>
                <w:vertAlign w:val="subscript"/>
                <w:lang w:val="en-GB"/>
              </w:rPr>
              <w:t>i</w:t>
            </w:r>
          </w:p>
        </w:tc>
        <w:tc>
          <w:tcPr>
            <w:tcW w:w="3132" w:type="dxa"/>
            <w:tcBorders>
              <w:top w:val="nil"/>
              <w:bottom w:val="nil"/>
            </w:tcBorders>
            <w:hideMark/>
          </w:tcPr>
          <w:p w14:paraId="7CBCEF17" w14:textId="083E3DD0"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 xml:space="preserve">Genre Adventure </w:t>
            </w:r>
          </w:p>
        </w:tc>
        <w:tc>
          <w:tcPr>
            <w:tcW w:w="3405" w:type="dxa"/>
            <w:tcBorders>
              <w:top w:val="nil"/>
              <w:bottom w:val="nil"/>
            </w:tcBorders>
          </w:tcPr>
          <w:p w14:paraId="772D46FA" w14:textId="2049FCF3"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Genre Adventure = 1, Other = 0</w:t>
            </w:r>
          </w:p>
        </w:tc>
        <w:tc>
          <w:tcPr>
            <w:tcW w:w="922" w:type="dxa"/>
            <w:tcBorders>
              <w:top w:val="nil"/>
              <w:bottom w:val="nil"/>
            </w:tcBorders>
            <w:hideMark/>
          </w:tcPr>
          <w:p w14:paraId="1F08EE51" w14:textId="706F7664"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35277FA9" w14:textId="14DC5BD2"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18579BF8" w14:textId="475944EB" w:rsidTr="0065638E">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hideMark/>
          </w:tcPr>
          <w:p w14:paraId="2C7DF6E6" w14:textId="7CA2E493"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ANIMATION</w:t>
            </w:r>
            <w:r w:rsidRPr="0065638E">
              <w:rPr>
                <w:rFonts w:ascii="Times New Roman" w:hAnsi="Times New Roman" w:cs="Times New Roman"/>
                <w:sz w:val="16"/>
                <w:szCs w:val="16"/>
                <w:vertAlign w:val="subscript"/>
                <w:lang w:val="en-GB"/>
              </w:rPr>
              <w:t>i</w:t>
            </w:r>
            <w:r w:rsidRPr="0065638E">
              <w:rPr>
                <w:rFonts w:ascii="Times New Roman" w:hAnsi="Times New Roman" w:cs="Times New Roman"/>
                <w:sz w:val="16"/>
                <w:szCs w:val="16"/>
              </w:rPr>
              <w:t xml:space="preserve"> </w:t>
            </w:r>
          </w:p>
        </w:tc>
        <w:tc>
          <w:tcPr>
            <w:tcW w:w="3132" w:type="dxa"/>
            <w:tcBorders>
              <w:top w:val="nil"/>
              <w:bottom w:val="nil"/>
            </w:tcBorders>
            <w:hideMark/>
          </w:tcPr>
          <w:p w14:paraId="7775A7BF" w14:textId="56D615C0"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 xml:space="preserve">Genre Animation </w:t>
            </w:r>
          </w:p>
        </w:tc>
        <w:tc>
          <w:tcPr>
            <w:tcW w:w="3405" w:type="dxa"/>
            <w:tcBorders>
              <w:top w:val="nil"/>
              <w:bottom w:val="nil"/>
            </w:tcBorders>
          </w:tcPr>
          <w:p w14:paraId="77B1548D" w14:textId="431626EC"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Genre Animation = 1, Other = 0</w:t>
            </w:r>
          </w:p>
        </w:tc>
        <w:tc>
          <w:tcPr>
            <w:tcW w:w="922" w:type="dxa"/>
            <w:tcBorders>
              <w:top w:val="nil"/>
              <w:bottom w:val="nil"/>
            </w:tcBorders>
            <w:hideMark/>
          </w:tcPr>
          <w:p w14:paraId="6905A353" w14:textId="7F1DDD26"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46B5D2FF" w14:textId="64BB416E"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11D1685E" w14:textId="486C627E" w:rsidTr="0065638E">
        <w:trPr>
          <w:trHeight w:val="144"/>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hideMark/>
          </w:tcPr>
          <w:p w14:paraId="74073363" w14:textId="6A91F64D"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COMEDY</w:t>
            </w:r>
            <w:r w:rsidRPr="0065638E">
              <w:rPr>
                <w:rFonts w:ascii="Times New Roman" w:hAnsi="Times New Roman" w:cs="Times New Roman"/>
                <w:sz w:val="16"/>
                <w:szCs w:val="16"/>
                <w:vertAlign w:val="subscript"/>
                <w:lang w:val="en-GB"/>
              </w:rPr>
              <w:t>i</w:t>
            </w:r>
            <w:r w:rsidRPr="0065638E">
              <w:rPr>
                <w:rFonts w:ascii="Times New Roman" w:hAnsi="Times New Roman" w:cs="Times New Roman"/>
                <w:sz w:val="16"/>
                <w:szCs w:val="16"/>
              </w:rPr>
              <w:t xml:space="preserve"> </w:t>
            </w:r>
          </w:p>
        </w:tc>
        <w:tc>
          <w:tcPr>
            <w:tcW w:w="3132" w:type="dxa"/>
            <w:tcBorders>
              <w:top w:val="nil"/>
              <w:bottom w:val="nil"/>
            </w:tcBorders>
            <w:hideMark/>
          </w:tcPr>
          <w:p w14:paraId="534B42F1" w14:textId="6E0D41A3"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 xml:space="preserve">Genre Comedy </w:t>
            </w:r>
          </w:p>
        </w:tc>
        <w:tc>
          <w:tcPr>
            <w:tcW w:w="3405" w:type="dxa"/>
            <w:tcBorders>
              <w:top w:val="nil"/>
              <w:bottom w:val="nil"/>
            </w:tcBorders>
          </w:tcPr>
          <w:p w14:paraId="0953F9A3" w14:textId="06B54DE3"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Genre Comedy = 1, Other = 0</w:t>
            </w:r>
          </w:p>
        </w:tc>
        <w:tc>
          <w:tcPr>
            <w:tcW w:w="922" w:type="dxa"/>
            <w:tcBorders>
              <w:top w:val="nil"/>
              <w:bottom w:val="nil"/>
            </w:tcBorders>
            <w:hideMark/>
          </w:tcPr>
          <w:p w14:paraId="759C8CC5" w14:textId="37BA00B4"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010B5E29" w14:textId="7ECA175D"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02ADFB86" w14:textId="2C27EAF7" w:rsidTr="0065638E">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hideMark/>
          </w:tcPr>
          <w:p w14:paraId="299D88EF" w14:textId="7E8C61D4"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CRIME</w:t>
            </w:r>
            <w:r w:rsidRPr="0065638E">
              <w:rPr>
                <w:rFonts w:ascii="Times New Roman" w:hAnsi="Times New Roman" w:cs="Times New Roman"/>
                <w:sz w:val="16"/>
                <w:szCs w:val="16"/>
                <w:vertAlign w:val="subscript"/>
                <w:lang w:val="en-GB"/>
              </w:rPr>
              <w:t>i</w:t>
            </w:r>
            <w:r w:rsidRPr="0065638E">
              <w:rPr>
                <w:rFonts w:ascii="Times New Roman" w:hAnsi="Times New Roman" w:cs="Times New Roman"/>
                <w:sz w:val="16"/>
                <w:szCs w:val="16"/>
              </w:rPr>
              <w:t xml:space="preserve"> </w:t>
            </w:r>
          </w:p>
        </w:tc>
        <w:tc>
          <w:tcPr>
            <w:tcW w:w="3132" w:type="dxa"/>
            <w:tcBorders>
              <w:top w:val="nil"/>
              <w:bottom w:val="nil"/>
            </w:tcBorders>
            <w:hideMark/>
          </w:tcPr>
          <w:p w14:paraId="1B9B07CD" w14:textId="0D9BF0B8"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 xml:space="preserve">Genre Crime </w:t>
            </w:r>
          </w:p>
        </w:tc>
        <w:tc>
          <w:tcPr>
            <w:tcW w:w="3405" w:type="dxa"/>
            <w:tcBorders>
              <w:top w:val="nil"/>
              <w:bottom w:val="nil"/>
            </w:tcBorders>
          </w:tcPr>
          <w:p w14:paraId="2587082F" w14:textId="790D7BAC"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Genre Crime = 1, Other = 0</w:t>
            </w:r>
          </w:p>
        </w:tc>
        <w:tc>
          <w:tcPr>
            <w:tcW w:w="922" w:type="dxa"/>
            <w:tcBorders>
              <w:top w:val="nil"/>
              <w:bottom w:val="nil"/>
            </w:tcBorders>
            <w:hideMark/>
          </w:tcPr>
          <w:p w14:paraId="4851BC34" w14:textId="75B9C3A4"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126DD5AF" w14:textId="29EF3509"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273DC517" w14:textId="1AAB5249" w:rsidTr="0065638E">
        <w:trPr>
          <w:trHeight w:val="144"/>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hideMark/>
          </w:tcPr>
          <w:p w14:paraId="6796F4FB" w14:textId="53805D69"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DRAMA</w:t>
            </w:r>
            <w:r w:rsidRPr="0065638E">
              <w:rPr>
                <w:rFonts w:ascii="Times New Roman" w:hAnsi="Times New Roman" w:cs="Times New Roman"/>
                <w:sz w:val="16"/>
                <w:szCs w:val="16"/>
                <w:vertAlign w:val="subscript"/>
                <w:lang w:val="en-GB"/>
              </w:rPr>
              <w:t>i</w:t>
            </w:r>
            <w:r w:rsidRPr="0065638E">
              <w:rPr>
                <w:rFonts w:ascii="Times New Roman" w:hAnsi="Times New Roman" w:cs="Times New Roman"/>
                <w:sz w:val="16"/>
                <w:szCs w:val="16"/>
              </w:rPr>
              <w:t xml:space="preserve"> </w:t>
            </w:r>
          </w:p>
        </w:tc>
        <w:tc>
          <w:tcPr>
            <w:tcW w:w="3132" w:type="dxa"/>
            <w:tcBorders>
              <w:top w:val="nil"/>
              <w:bottom w:val="nil"/>
            </w:tcBorders>
            <w:hideMark/>
          </w:tcPr>
          <w:p w14:paraId="25412EF5" w14:textId="326E88E7"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 xml:space="preserve">Genre Drama </w:t>
            </w:r>
          </w:p>
        </w:tc>
        <w:tc>
          <w:tcPr>
            <w:tcW w:w="3405" w:type="dxa"/>
            <w:tcBorders>
              <w:top w:val="nil"/>
              <w:bottom w:val="nil"/>
            </w:tcBorders>
          </w:tcPr>
          <w:p w14:paraId="50B33B74" w14:textId="7BDDCB83"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Genre Drama = 1, Other = 0</w:t>
            </w:r>
          </w:p>
        </w:tc>
        <w:tc>
          <w:tcPr>
            <w:tcW w:w="922" w:type="dxa"/>
            <w:tcBorders>
              <w:top w:val="nil"/>
              <w:bottom w:val="nil"/>
            </w:tcBorders>
            <w:hideMark/>
          </w:tcPr>
          <w:p w14:paraId="06FCB1CD" w14:textId="72936B01"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39808317" w14:textId="58D263A0"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3E32F8D0" w14:textId="1231CCE8" w:rsidTr="0065638E">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hideMark/>
          </w:tcPr>
          <w:p w14:paraId="07BEBF01" w14:textId="69894DF3"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FAMILY</w:t>
            </w:r>
            <w:r w:rsidRPr="0065638E">
              <w:rPr>
                <w:rFonts w:ascii="Times New Roman" w:hAnsi="Times New Roman" w:cs="Times New Roman"/>
                <w:sz w:val="16"/>
                <w:szCs w:val="16"/>
                <w:vertAlign w:val="subscript"/>
                <w:lang w:val="en-GB"/>
              </w:rPr>
              <w:t>i</w:t>
            </w:r>
            <w:r w:rsidRPr="0065638E">
              <w:rPr>
                <w:rFonts w:ascii="Times New Roman" w:hAnsi="Times New Roman" w:cs="Times New Roman"/>
                <w:sz w:val="16"/>
                <w:szCs w:val="16"/>
              </w:rPr>
              <w:t xml:space="preserve"> </w:t>
            </w:r>
          </w:p>
        </w:tc>
        <w:tc>
          <w:tcPr>
            <w:tcW w:w="3132" w:type="dxa"/>
            <w:tcBorders>
              <w:top w:val="nil"/>
              <w:bottom w:val="nil"/>
            </w:tcBorders>
            <w:hideMark/>
          </w:tcPr>
          <w:p w14:paraId="3BB22CF4" w14:textId="5586D963"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 xml:space="preserve">Genre Family </w:t>
            </w:r>
          </w:p>
        </w:tc>
        <w:tc>
          <w:tcPr>
            <w:tcW w:w="3405" w:type="dxa"/>
            <w:tcBorders>
              <w:top w:val="nil"/>
              <w:bottom w:val="nil"/>
            </w:tcBorders>
          </w:tcPr>
          <w:p w14:paraId="3D737132" w14:textId="41C14B26"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Genre Family = 1, Other = 0</w:t>
            </w:r>
          </w:p>
        </w:tc>
        <w:tc>
          <w:tcPr>
            <w:tcW w:w="922" w:type="dxa"/>
            <w:tcBorders>
              <w:top w:val="nil"/>
              <w:bottom w:val="nil"/>
            </w:tcBorders>
            <w:hideMark/>
          </w:tcPr>
          <w:p w14:paraId="10CA5BDD" w14:textId="1C7CEC18"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1B8E9D47" w14:textId="1A44C44C"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5F493980" w14:textId="49345AB9" w:rsidTr="0065638E">
        <w:trPr>
          <w:trHeight w:val="144"/>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hideMark/>
          </w:tcPr>
          <w:p w14:paraId="44802100" w14:textId="222958B3"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FANTASY</w:t>
            </w:r>
            <w:r w:rsidRPr="0065638E">
              <w:rPr>
                <w:rFonts w:ascii="Times New Roman" w:hAnsi="Times New Roman" w:cs="Times New Roman"/>
                <w:sz w:val="16"/>
                <w:szCs w:val="16"/>
                <w:vertAlign w:val="subscript"/>
                <w:lang w:val="en-GB"/>
              </w:rPr>
              <w:t>i</w:t>
            </w:r>
            <w:r w:rsidRPr="0065638E">
              <w:rPr>
                <w:rFonts w:ascii="Times New Roman" w:hAnsi="Times New Roman" w:cs="Times New Roman"/>
                <w:sz w:val="16"/>
                <w:szCs w:val="16"/>
              </w:rPr>
              <w:t xml:space="preserve"> </w:t>
            </w:r>
          </w:p>
        </w:tc>
        <w:tc>
          <w:tcPr>
            <w:tcW w:w="3132" w:type="dxa"/>
            <w:tcBorders>
              <w:top w:val="nil"/>
              <w:bottom w:val="nil"/>
            </w:tcBorders>
            <w:hideMark/>
          </w:tcPr>
          <w:p w14:paraId="027EC3E3" w14:textId="314E9224"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 xml:space="preserve">Genre Fantasy </w:t>
            </w:r>
          </w:p>
        </w:tc>
        <w:tc>
          <w:tcPr>
            <w:tcW w:w="3405" w:type="dxa"/>
            <w:tcBorders>
              <w:top w:val="nil"/>
              <w:bottom w:val="nil"/>
            </w:tcBorders>
          </w:tcPr>
          <w:p w14:paraId="542D887F" w14:textId="7987A60D"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Genre Fantasy = 1, Other = 0</w:t>
            </w:r>
          </w:p>
        </w:tc>
        <w:tc>
          <w:tcPr>
            <w:tcW w:w="922" w:type="dxa"/>
            <w:tcBorders>
              <w:top w:val="nil"/>
              <w:bottom w:val="nil"/>
            </w:tcBorders>
            <w:hideMark/>
          </w:tcPr>
          <w:p w14:paraId="71DA5058" w14:textId="7F7A0964"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7889524E" w14:textId="5B2B62E9"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0AE919CF" w14:textId="47277824" w:rsidTr="0065638E">
        <w:trPr>
          <w:cnfStyle w:val="000000100000" w:firstRow="0" w:lastRow="0" w:firstColumn="0" w:lastColumn="0" w:oddVBand="0" w:evenVBand="0" w:oddHBand="1" w:evenHBand="0" w:firstRowFirstColumn="0" w:firstRowLastColumn="0" w:lastRowFirstColumn="0" w:lastRowLastColumn="0"/>
          <w:trHeight w:val="144"/>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hideMark/>
          </w:tcPr>
          <w:p w14:paraId="172FD552" w14:textId="77B627FF"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HORROR</w:t>
            </w:r>
            <w:r w:rsidRPr="0065638E">
              <w:rPr>
                <w:rFonts w:ascii="Times New Roman" w:hAnsi="Times New Roman" w:cs="Times New Roman"/>
                <w:sz w:val="16"/>
                <w:szCs w:val="16"/>
                <w:vertAlign w:val="subscript"/>
                <w:lang w:val="en-GB"/>
              </w:rPr>
              <w:t>i</w:t>
            </w:r>
            <w:r w:rsidRPr="0065638E">
              <w:rPr>
                <w:rFonts w:ascii="Times New Roman" w:hAnsi="Times New Roman" w:cs="Times New Roman"/>
                <w:sz w:val="16"/>
                <w:szCs w:val="16"/>
              </w:rPr>
              <w:t xml:space="preserve"> </w:t>
            </w:r>
          </w:p>
        </w:tc>
        <w:tc>
          <w:tcPr>
            <w:tcW w:w="3132" w:type="dxa"/>
            <w:tcBorders>
              <w:top w:val="nil"/>
              <w:bottom w:val="nil"/>
            </w:tcBorders>
            <w:hideMark/>
          </w:tcPr>
          <w:p w14:paraId="21175AE5" w14:textId="0D5087B8"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Genre Horror</w:t>
            </w:r>
          </w:p>
        </w:tc>
        <w:tc>
          <w:tcPr>
            <w:tcW w:w="3405" w:type="dxa"/>
            <w:tcBorders>
              <w:top w:val="nil"/>
              <w:bottom w:val="nil"/>
            </w:tcBorders>
          </w:tcPr>
          <w:p w14:paraId="1806CE33" w14:textId="1445E281"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Genre Horror = 1, Other = 0</w:t>
            </w:r>
          </w:p>
        </w:tc>
        <w:tc>
          <w:tcPr>
            <w:tcW w:w="922" w:type="dxa"/>
            <w:tcBorders>
              <w:top w:val="nil"/>
              <w:bottom w:val="nil"/>
            </w:tcBorders>
            <w:hideMark/>
          </w:tcPr>
          <w:p w14:paraId="5821272F" w14:textId="07C735C5"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5038D604" w14:textId="2A7E738A"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2E96084A" w14:textId="2F774899" w:rsidTr="0065638E">
        <w:trPr>
          <w:trHeight w:val="144"/>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hideMark/>
          </w:tcPr>
          <w:p w14:paraId="2B8FC49C" w14:textId="0A68F61B"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MUSICAL</w:t>
            </w:r>
            <w:r w:rsidRPr="0065638E">
              <w:rPr>
                <w:rFonts w:ascii="Times New Roman" w:hAnsi="Times New Roman" w:cs="Times New Roman"/>
                <w:sz w:val="16"/>
                <w:szCs w:val="16"/>
                <w:vertAlign w:val="subscript"/>
                <w:lang w:val="en-GB"/>
              </w:rPr>
              <w:t>i</w:t>
            </w:r>
            <w:r w:rsidRPr="0065638E">
              <w:rPr>
                <w:rFonts w:ascii="Times New Roman" w:hAnsi="Times New Roman" w:cs="Times New Roman"/>
                <w:sz w:val="16"/>
                <w:szCs w:val="16"/>
              </w:rPr>
              <w:t xml:space="preserve"> </w:t>
            </w:r>
          </w:p>
        </w:tc>
        <w:tc>
          <w:tcPr>
            <w:tcW w:w="3132" w:type="dxa"/>
            <w:tcBorders>
              <w:top w:val="nil"/>
              <w:bottom w:val="nil"/>
            </w:tcBorders>
            <w:hideMark/>
          </w:tcPr>
          <w:p w14:paraId="4576672B" w14:textId="65735C8F"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 xml:space="preserve">Genre Musical </w:t>
            </w:r>
          </w:p>
        </w:tc>
        <w:tc>
          <w:tcPr>
            <w:tcW w:w="3405" w:type="dxa"/>
            <w:tcBorders>
              <w:top w:val="nil"/>
              <w:bottom w:val="nil"/>
            </w:tcBorders>
          </w:tcPr>
          <w:p w14:paraId="6A60B5EF" w14:textId="578B5671"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Genre Musical = 1, Other = 0</w:t>
            </w:r>
          </w:p>
        </w:tc>
        <w:tc>
          <w:tcPr>
            <w:tcW w:w="922" w:type="dxa"/>
            <w:tcBorders>
              <w:top w:val="nil"/>
              <w:bottom w:val="nil"/>
            </w:tcBorders>
            <w:hideMark/>
          </w:tcPr>
          <w:p w14:paraId="1B307F72" w14:textId="00668489"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0E28D3B3" w14:textId="50234861"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7FBFD49F" w14:textId="4F4E43C2" w:rsidTr="0065638E">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hideMark/>
          </w:tcPr>
          <w:p w14:paraId="4CC8CA7C" w14:textId="44B90E5E"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MYSTERY</w:t>
            </w:r>
            <w:r w:rsidRPr="0065638E">
              <w:rPr>
                <w:rFonts w:ascii="Times New Roman" w:hAnsi="Times New Roman" w:cs="Times New Roman"/>
                <w:sz w:val="16"/>
                <w:szCs w:val="16"/>
                <w:vertAlign w:val="subscript"/>
                <w:lang w:val="en-GB"/>
              </w:rPr>
              <w:t>i</w:t>
            </w:r>
            <w:r w:rsidRPr="0065638E">
              <w:rPr>
                <w:rFonts w:ascii="Times New Roman" w:hAnsi="Times New Roman" w:cs="Times New Roman"/>
                <w:sz w:val="16"/>
                <w:szCs w:val="16"/>
              </w:rPr>
              <w:t xml:space="preserve"> </w:t>
            </w:r>
          </w:p>
        </w:tc>
        <w:tc>
          <w:tcPr>
            <w:tcW w:w="3132" w:type="dxa"/>
            <w:tcBorders>
              <w:top w:val="nil"/>
              <w:bottom w:val="nil"/>
            </w:tcBorders>
            <w:hideMark/>
          </w:tcPr>
          <w:p w14:paraId="4E0CDB73" w14:textId="15B2B511"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 xml:space="preserve">Genre Mystery </w:t>
            </w:r>
          </w:p>
        </w:tc>
        <w:tc>
          <w:tcPr>
            <w:tcW w:w="3405" w:type="dxa"/>
            <w:tcBorders>
              <w:top w:val="nil"/>
              <w:bottom w:val="nil"/>
            </w:tcBorders>
          </w:tcPr>
          <w:p w14:paraId="5E4BB3E6" w14:textId="25530D7A"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Genre Mystery = 1, Other = 0</w:t>
            </w:r>
          </w:p>
        </w:tc>
        <w:tc>
          <w:tcPr>
            <w:tcW w:w="922" w:type="dxa"/>
            <w:tcBorders>
              <w:top w:val="nil"/>
              <w:bottom w:val="nil"/>
            </w:tcBorders>
            <w:hideMark/>
          </w:tcPr>
          <w:p w14:paraId="194178B1" w14:textId="77F7378F"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088A3921" w14:textId="749C8382"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49B5A692" w14:textId="39BE5DB0" w:rsidTr="0065638E">
        <w:trPr>
          <w:trHeight w:val="377"/>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hideMark/>
          </w:tcPr>
          <w:p w14:paraId="7D4CCC0C" w14:textId="54EDE00C"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ROMANCE</w:t>
            </w:r>
            <w:r w:rsidRPr="0065638E">
              <w:rPr>
                <w:rFonts w:ascii="Times New Roman" w:hAnsi="Times New Roman" w:cs="Times New Roman"/>
                <w:sz w:val="16"/>
                <w:szCs w:val="16"/>
                <w:vertAlign w:val="subscript"/>
                <w:lang w:val="en-GB"/>
              </w:rPr>
              <w:t>i</w:t>
            </w:r>
            <w:r w:rsidRPr="0065638E">
              <w:rPr>
                <w:rFonts w:ascii="Times New Roman" w:hAnsi="Times New Roman" w:cs="Times New Roman"/>
                <w:sz w:val="16"/>
                <w:szCs w:val="16"/>
              </w:rPr>
              <w:t xml:space="preserve"> </w:t>
            </w:r>
          </w:p>
        </w:tc>
        <w:tc>
          <w:tcPr>
            <w:tcW w:w="3132" w:type="dxa"/>
            <w:tcBorders>
              <w:top w:val="nil"/>
              <w:bottom w:val="nil"/>
            </w:tcBorders>
            <w:hideMark/>
          </w:tcPr>
          <w:p w14:paraId="063CE4F8" w14:textId="03D8FBDC"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 xml:space="preserve">Genre Romance </w:t>
            </w:r>
          </w:p>
        </w:tc>
        <w:tc>
          <w:tcPr>
            <w:tcW w:w="3405" w:type="dxa"/>
            <w:tcBorders>
              <w:top w:val="nil"/>
              <w:bottom w:val="nil"/>
            </w:tcBorders>
          </w:tcPr>
          <w:p w14:paraId="6928B444" w14:textId="63204963"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Genre Romance = 1, Other = 0</w:t>
            </w:r>
          </w:p>
        </w:tc>
        <w:tc>
          <w:tcPr>
            <w:tcW w:w="922" w:type="dxa"/>
            <w:tcBorders>
              <w:top w:val="nil"/>
              <w:bottom w:val="nil"/>
            </w:tcBorders>
            <w:hideMark/>
          </w:tcPr>
          <w:p w14:paraId="59987B0E" w14:textId="621B6734"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571CF357" w14:textId="336DFD00"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424CDD5B" w14:textId="0CB0389C" w:rsidTr="0065638E">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hideMark/>
          </w:tcPr>
          <w:p w14:paraId="58C40AC0" w14:textId="3C02DD3A"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lastRenderedPageBreak/>
              <w:t>SCI-FI</w:t>
            </w:r>
            <w:r w:rsidRPr="0065638E">
              <w:rPr>
                <w:rFonts w:ascii="Times New Roman" w:hAnsi="Times New Roman" w:cs="Times New Roman"/>
                <w:sz w:val="16"/>
                <w:szCs w:val="16"/>
                <w:vertAlign w:val="subscript"/>
                <w:lang w:val="en-GB"/>
              </w:rPr>
              <w:t>i</w:t>
            </w:r>
            <w:r w:rsidRPr="0065638E">
              <w:rPr>
                <w:rFonts w:ascii="Times New Roman" w:hAnsi="Times New Roman" w:cs="Times New Roman"/>
                <w:sz w:val="16"/>
                <w:szCs w:val="16"/>
              </w:rPr>
              <w:t xml:space="preserve"> </w:t>
            </w:r>
          </w:p>
        </w:tc>
        <w:tc>
          <w:tcPr>
            <w:tcW w:w="3132" w:type="dxa"/>
            <w:tcBorders>
              <w:top w:val="nil"/>
              <w:bottom w:val="nil"/>
            </w:tcBorders>
            <w:hideMark/>
          </w:tcPr>
          <w:p w14:paraId="73DD4E2D" w14:textId="08AD79AD"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 xml:space="preserve">Genre Sci-Fi </w:t>
            </w:r>
          </w:p>
        </w:tc>
        <w:tc>
          <w:tcPr>
            <w:tcW w:w="3405" w:type="dxa"/>
            <w:tcBorders>
              <w:top w:val="nil"/>
              <w:bottom w:val="nil"/>
            </w:tcBorders>
          </w:tcPr>
          <w:p w14:paraId="0C0CF9CE" w14:textId="35BCA31B"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Genre Sci-Fi = 1, Other = 0</w:t>
            </w:r>
          </w:p>
        </w:tc>
        <w:tc>
          <w:tcPr>
            <w:tcW w:w="922" w:type="dxa"/>
            <w:tcBorders>
              <w:top w:val="nil"/>
              <w:bottom w:val="nil"/>
            </w:tcBorders>
            <w:hideMark/>
          </w:tcPr>
          <w:p w14:paraId="68D80536" w14:textId="505320AA"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5F7870A4" w14:textId="1D8FBCB3"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0527BAE3" w14:textId="2A8637B8" w:rsidTr="0065638E">
        <w:trPr>
          <w:trHeight w:val="377"/>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hideMark/>
          </w:tcPr>
          <w:p w14:paraId="19D4C5C0" w14:textId="38C6C1BA"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THRILLER</w:t>
            </w:r>
            <w:r w:rsidRPr="0065638E">
              <w:rPr>
                <w:rFonts w:ascii="Times New Roman" w:hAnsi="Times New Roman" w:cs="Times New Roman"/>
                <w:sz w:val="16"/>
                <w:szCs w:val="16"/>
                <w:vertAlign w:val="subscript"/>
                <w:lang w:val="en-GB"/>
              </w:rPr>
              <w:t>i</w:t>
            </w:r>
            <w:r w:rsidRPr="0065638E">
              <w:rPr>
                <w:rFonts w:ascii="Times New Roman" w:hAnsi="Times New Roman" w:cs="Times New Roman"/>
                <w:sz w:val="16"/>
                <w:szCs w:val="16"/>
              </w:rPr>
              <w:t xml:space="preserve"> </w:t>
            </w:r>
          </w:p>
        </w:tc>
        <w:tc>
          <w:tcPr>
            <w:tcW w:w="3132" w:type="dxa"/>
            <w:tcBorders>
              <w:top w:val="nil"/>
              <w:bottom w:val="nil"/>
            </w:tcBorders>
            <w:hideMark/>
          </w:tcPr>
          <w:p w14:paraId="12B31A7D" w14:textId="7C7DA9E2"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 xml:space="preserve">Genre Thriller </w:t>
            </w:r>
          </w:p>
        </w:tc>
        <w:tc>
          <w:tcPr>
            <w:tcW w:w="3405" w:type="dxa"/>
            <w:tcBorders>
              <w:top w:val="nil"/>
              <w:bottom w:val="nil"/>
            </w:tcBorders>
          </w:tcPr>
          <w:p w14:paraId="7C0BE8AD" w14:textId="0474E116"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Genre Thriller = 1, Other = 0</w:t>
            </w:r>
          </w:p>
        </w:tc>
        <w:tc>
          <w:tcPr>
            <w:tcW w:w="922" w:type="dxa"/>
            <w:tcBorders>
              <w:top w:val="nil"/>
              <w:bottom w:val="nil"/>
            </w:tcBorders>
            <w:hideMark/>
          </w:tcPr>
          <w:p w14:paraId="6FEA28AF" w14:textId="2018ED61"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7A145625" w14:textId="2E46CE62"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139B4A37" w14:textId="7939D481" w:rsidTr="0065638E">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hideMark/>
          </w:tcPr>
          <w:p w14:paraId="60394CF0" w14:textId="6485369A"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WESTERN</w:t>
            </w:r>
            <w:r w:rsidRPr="0065638E">
              <w:rPr>
                <w:rFonts w:ascii="Times New Roman" w:hAnsi="Times New Roman" w:cs="Times New Roman"/>
                <w:sz w:val="16"/>
                <w:szCs w:val="16"/>
                <w:vertAlign w:val="subscript"/>
                <w:lang w:val="en-GB"/>
              </w:rPr>
              <w:t>i</w:t>
            </w:r>
          </w:p>
        </w:tc>
        <w:tc>
          <w:tcPr>
            <w:tcW w:w="3132" w:type="dxa"/>
            <w:tcBorders>
              <w:top w:val="nil"/>
              <w:bottom w:val="nil"/>
            </w:tcBorders>
            <w:hideMark/>
          </w:tcPr>
          <w:p w14:paraId="11496F0E" w14:textId="3EAFE1FE"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 xml:space="preserve">Genre Western </w:t>
            </w:r>
          </w:p>
        </w:tc>
        <w:tc>
          <w:tcPr>
            <w:tcW w:w="3405" w:type="dxa"/>
            <w:tcBorders>
              <w:top w:val="nil"/>
              <w:bottom w:val="nil"/>
            </w:tcBorders>
          </w:tcPr>
          <w:p w14:paraId="493613B9" w14:textId="762BF5F9"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Genre Western = 1, Other = 0</w:t>
            </w:r>
          </w:p>
        </w:tc>
        <w:tc>
          <w:tcPr>
            <w:tcW w:w="922" w:type="dxa"/>
            <w:tcBorders>
              <w:top w:val="nil"/>
              <w:bottom w:val="nil"/>
            </w:tcBorders>
            <w:hideMark/>
          </w:tcPr>
          <w:p w14:paraId="3A9F7D6B" w14:textId="775770FC"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3A9A5DDD" w14:textId="6D6857A5"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747B0B29" w14:textId="4F0FAAA5" w:rsidTr="0065638E">
        <w:trPr>
          <w:trHeight w:val="389"/>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5707A808" w14:textId="6C1264AC"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BIOGRAPHY</w:t>
            </w:r>
            <w:r w:rsidRPr="0065638E">
              <w:rPr>
                <w:rFonts w:ascii="Times New Roman" w:hAnsi="Times New Roman" w:cs="Times New Roman"/>
                <w:sz w:val="16"/>
                <w:szCs w:val="16"/>
                <w:vertAlign w:val="subscript"/>
                <w:lang w:val="en-GB"/>
              </w:rPr>
              <w:t>i</w:t>
            </w:r>
          </w:p>
        </w:tc>
        <w:tc>
          <w:tcPr>
            <w:tcW w:w="3132" w:type="dxa"/>
            <w:tcBorders>
              <w:top w:val="nil"/>
              <w:bottom w:val="nil"/>
            </w:tcBorders>
          </w:tcPr>
          <w:p w14:paraId="5BC62082" w14:textId="3642E09E"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 xml:space="preserve">Genre Biography </w:t>
            </w:r>
          </w:p>
        </w:tc>
        <w:tc>
          <w:tcPr>
            <w:tcW w:w="3405" w:type="dxa"/>
            <w:tcBorders>
              <w:top w:val="nil"/>
              <w:bottom w:val="nil"/>
            </w:tcBorders>
          </w:tcPr>
          <w:p w14:paraId="5ADA00C1" w14:textId="7AC01D00"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Genre Biography = 1, Other = 0</w:t>
            </w:r>
          </w:p>
        </w:tc>
        <w:tc>
          <w:tcPr>
            <w:tcW w:w="922" w:type="dxa"/>
            <w:tcBorders>
              <w:top w:val="nil"/>
              <w:bottom w:val="nil"/>
            </w:tcBorders>
          </w:tcPr>
          <w:p w14:paraId="785BCAAB" w14:textId="37BE5719"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27126119" w14:textId="56F7512C"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5DEA9ADF" w14:textId="0723B7CE" w:rsidTr="0065638E">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30371568" w14:textId="41EE9A3E"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DOCUMENTARY</w:t>
            </w:r>
            <w:r w:rsidRPr="0065638E">
              <w:rPr>
                <w:rFonts w:ascii="Times New Roman" w:hAnsi="Times New Roman" w:cs="Times New Roman"/>
                <w:sz w:val="16"/>
                <w:szCs w:val="16"/>
                <w:vertAlign w:val="subscript"/>
                <w:lang w:val="en-GB"/>
              </w:rPr>
              <w:t>i</w:t>
            </w:r>
          </w:p>
        </w:tc>
        <w:tc>
          <w:tcPr>
            <w:tcW w:w="3132" w:type="dxa"/>
            <w:tcBorders>
              <w:top w:val="nil"/>
              <w:bottom w:val="nil"/>
            </w:tcBorders>
          </w:tcPr>
          <w:p w14:paraId="4C3CF499" w14:textId="02219E9E"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Genre Documentary</w:t>
            </w:r>
          </w:p>
        </w:tc>
        <w:tc>
          <w:tcPr>
            <w:tcW w:w="3405" w:type="dxa"/>
            <w:tcBorders>
              <w:top w:val="nil"/>
              <w:bottom w:val="nil"/>
            </w:tcBorders>
          </w:tcPr>
          <w:p w14:paraId="598065CD" w14:textId="3729F4E9"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Genre Documentary = 1, Other = 0</w:t>
            </w:r>
          </w:p>
        </w:tc>
        <w:tc>
          <w:tcPr>
            <w:tcW w:w="922" w:type="dxa"/>
            <w:tcBorders>
              <w:top w:val="nil"/>
              <w:bottom w:val="nil"/>
            </w:tcBorders>
          </w:tcPr>
          <w:p w14:paraId="2DCE499B" w14:textId="1C201894"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004F0466" w14:textId="68F1E51D"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0FA14952" w14:textId="7268771F" w:rsidTr="0065638E">
        <w:trPr>
          <w:trHeight w:val="389"/>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55670721" w14:textId="0C4D6D8F"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MUSIC</w:t>
            </w:r>
            <w:r w:rsidRPr="0065638E">
              <w:rPr>
                <w:rFonts w:ascii="Times New Roman" w:hAnsi="Times New Roman" w:cs="Times New Roman"/>
                <w:sz w:val="16"/>
                <w:szCs w:val="16"/>
                <w:vertAlign w:val="subscript"/>
                <w:lang w:val="en-GB"/>
              </w:rPr>
              <w:t>i</w:t>
            </w:r>
          </w:p>
        </w:tc>
        <w:tc>
          <w:tcPr>
            <w:tcW w:w="3132" w:type="dxa"/>
            <w:tcBorders>
              <w:top w:val="nil"/>
              <w:bottom w:val="nil"/>
            </w:tcBorders>
          </w:tcPr>
          <w:p w14:paraId="6C8972C6" w14:textId="5ECED2C9"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 xml:space="preserve">Genre Music </w:t>
            </w:r>
          </w:p>
        </w:tc>
        <w:tc>
          <w:tcPr>
            <w:tcW w:w="3405" w:type="dxa"/>
            <w:tcBorders>
              <w:top w:val="nil"/>
              <w:bottom w:val="nil"/>
            </w:tcBorders>
          </w:tcPr>
          <w:p w14:paraId="70050472" w14:textId="66056178"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Genre Music = 1, Other = 0</w:t>
            </w:r>
          </w:p>
        </w:tc>
        <w:tc>
          <w:tcPr>
            <w:tcW w:w="922" w:type="dxa"/>
            <w:tcBorders>
              <w:top w:val="nil"/>
              <w:bottom w:val="nil"/>
            </w:tcBorders>
          </w:tcPr>
          <w:p w14:paraId="0B88869F" w14:textId="165B9C9E"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2CAED7B3" w14:textId="22EF8B77"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14104C69" w14:textId="4A95C46B" w:rsidTr="0065638E">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0F856FAF" w14:textId="77BCCDDC"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HISTORY</w:t>
            </w:r>
            <w:r w:rsidRPr="0065638E">
              <w:rPr>
                <w:rFonts w:ascii="Times New Roman" w:hAnsi="Times New Roman" w:cs="Times New Roman"/>
                <w:sz w:val="16"/>
                <w:szCs w:val="16"/>
                <w:vertAlign w:val="subscript"/>
                <w:lang w:val="en-GB"/>
              </w:rPr>
              <w:t>i</w:t>
            </w:r>
          </w:p>
        </w:tc>
        <w:tc>
          <w:tcPr>
            <w:tcW w:w="3132" w:type="dxa"/>
            <w:tcBorders>
              <w:top w:val="nil"/>
              <w:bottom w:val="nil"/>
            </w:tcBorders>
          </w:tcPr>
          <w:p w14:paraId="0D1A4F0A" w14:textId="360E6683"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 xml:space="preserve">Genre History </w:t>
            </w:r>
          </w:p>
        </w:tc>
        <w:tc>
          <w:tcPr>
            <w:tcW w:w="3405" w:type="dxa"/>
            <w:tcBorders>
              <w:top w:val="nil"/>
              <w:bottom w:val="nil"/>
            </w:tcBorders>
          </w:tcPr>
          <w:p w14:paraId="4556EA88" w14:textId="7E03B89E"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Genre History = 1, Other = 0</w:t>
            </w:r>
          </w:p>
        </w:tc>
        <w:tc>
          <w:tcPr>
            <w:tcW w:w="922" w:type="dxa"/>
            <w:tcBorders>
              <w:top w:val="nil"/>
              <w:bottom w:val="nil"/>
            </w:tcBorders>
          </w:tcPr>
          <w:p w14:paraId="32702A37" w14:textId="53940B60"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6E9D2744" w14:textId="5AC6065B"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251B889D" w14:textId="1DF85936" w:rsidTr="0065638E">
        <w:trPr>
          <w:trHeight w:val="377"/>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7EF7F676" w14:textId="2373351B"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SPORT</w:t>
            </w:r>
            <w:r w:rsidRPr="0065638E">
              <w:rPr>
                <w:rFonts w:ascii="Times New Roman" w:hAnsi="Times New Roman" w:cs="Times New Roman"/>
                <w:sz w:val="16"/>
                <w:szCs w:val="16"/>
                <w:vertAlign w:val="subscript"/>
                <w:lang w:val="en-GB"/>
              </w:rPr>
              <w:t>i</w:t>
            </w:r>
          </w:p>
        </w:tc>
        <w:tc>
          <w:tcPr>
            <w:tcW w:w="3132" w:type="dxa"/>
            <w:tcBorders>
              <w:top w:val="nil"/>
              <w:bottom w:val="nil"/>
            </w:tcBorders>
          </w:tcPr>
          <w:p w14:paraId="09B6FBFD" w14:textId="617F8BAD"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 xml:space="preserve">Genre Sport </w:t>
            </w:r>
          </w:p>
        </w:tc>
        <w:tc>
          <w:tcPr>
            <w:tcW w:w="3405" w:type="dxa"/>
            <w:tcBorders>
              <w:top w:val="nil"/>
              <w:bottom w:val="nil"/>
            </w:tcBorders>
          </w:tcPr>
          <w:p w14:paraId="4BEDDAC6" w14:textId="6097BA50"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Genre Sport = 1, Other = 0</w:t>
            </w:r>
          </w:p>
        </w:tc>
        <w:tc>
          <w:tcPr>
            <w:tcW w:w="922" w:type="dxa"/>
            <w:tcBorders>
              <w:top w:val="nil"/>
              <w:bottom w:val="nil"/>
            </w:tcBorders>
          </w:tcPr>
          <w:p w14:paraId="7EEEAACD" w14:textId="718541A1"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5B8329AF" w14:textId="79EEBEC0"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35AFC549" w14:textId="51E2F9D6" w:rsidTr="0065638E">
        <w:trPr>
          <w:cnfStyle w:val="000000100000" w:firstRow="0" w:lastRow="0" w:firstColumn="0" w:lastColumn="0" w:oddVBand="0" w:evenVBand="0" w:oddHBand="1" w:evenHBand="0" w:firstRowFirstColumn="0" w:firstRowLastColumn="0" w:lastRowFirstColumn="0" w:lastRowLastColumn="0"/>
          <w:trHeight w:val="615"/>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hideMark/>
          </w:tcPr>
          <w:p w14:paraId="01DADDC7" w14:textId="0AFC05D8"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lang w:val="en-GB"/>
              </w:rPr>
              <w:t>SPRING</w:t>
            </w:r>
            <w:r w:rsidRPr="0065638E">
              <w:rPr>
                <w:rFonts w:ascii="Times New Roman" w:hAnsi="Times New Roman" w:cs="Times New Roman"/>
                <w:sz w:val="16"/>
                <w:szCs w:val="16"/>
                <w:vertAlign w:val="subscript"/>
                <w:lang w:val="en-GB"/>
              </w:rPr>
              <w:t>i</w:t>
            </w:r>
          </w:p>
        </w:tc>
        <w:tc>
          <w:tcPr>
            <w:tcW w:w="3132" w:type="dxa"/>
            <w:tcBorders>
              <w:top w:val="nil"/>
              <w:bottom w:val="nil"/>
            </w:tcBorders>
            <w:hideMark/>
          </w:tcPr>
          <w:p w14:paraId="447ABCDC" w14:textId="18E6D068"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 xml:space="preserve">Film released in the spring </w:t>
            </w:r>
          </w:p>
        </w:tc>
        <w:tc>
          <w:tcPr>
            <w:tcW w:w="3405" w:type="dxa"/>
            <w:tcBorders>
              <w:top w:val="nil"/>
              <w:bottom w:val="nil"/>
            </w:tcBorders>
          </w:tcPr>
          <w:p w14:paraId="33AC2C27" w14:textId="2E1BD866"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Spring release = 1, Other = 0</w:t>
            </w:r>
            <w:r w:rsidRPr="0065638E">
              <w:rPr>
                <w:rFonts w:ascii="Times New Roman" w:hAnsi="Times New Roman" w:cs="Times New Roman"/>
                <w:sz w:val="16"/>
                <w:szCs w:val="16"/>
                <w:lang w:val="en-GB"/>
              </w:rPr>
              <w:br/>
              <w:t>[Mar, Apr, May]</w:t>
            </w:r>
          </w:p>
        </w:tc>
        <w:tc>
          <w:tcPr>
            <w:tcW w:w="922" w:type="dxa"/>
            <w:tcBorders>
              <w:top w:val="nil"/>
              <w:bottom w:val="nil"/>
            </w:tcBorders>
            <w:hideMark/>
          </w:tcPr>
          <w:p w14:paraId="6F2691AE" w14:textId="7E1116AA"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0B9769BA" w14:textId="56E3F7BD"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V</w:t>
            </w:r>
          </w:p>
        </w:tc>
      </w:tr>
      <w:tr w:rsidR="00B722E0" w:rsidRPr="0065638E" w14:paraId="3661EC0F" w14:textId="4ABFB606" w:rsidTr="0065638E">
        <w:trPr>
          <w:trHeight w:val="602"/>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hideMark/>
          </w:tcPr>
          <w:p w14:paraId="33304BC6" w14:textId="0178DE61"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lang w:val="en-GB"/>
              </w:rPr>
              <w:t>SUMMER</w:t>
            </w:r>
            <w:r w:rsidRPr="0065638E">
              <w:rPr>
                <w:rFonts w:ascii="Times New Roman" w:hAnsi="Times New Roman" w:cs="Times New Roman"/>
                <w:sz w:val="16"/>
                <w:szCs w:val="16"/>
                <w:vertAlign w:val="subscript"/>
                <w:lang w:val="en-GB"/>
              </w:rPr>
              <w:t>i</w:t>
            </w:r>
          </w:p>
        </w:tc>
        <w:tc>
          <w:tcPr>
            <w:tcW w:w="3132" w:type="dxa"/>
            <w:tcBorders>
              <w:top w:val="nil"/>
              <w:bottom w:val="nil"/>
            </w:tcBorders>
            <w:hideMark/>
          </w:tcPr>
          <w:p w14:paraId="5ED7C4FE" w14:textId="0917C376"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 xml:space="preserve">Film released in the summer </w:t>
            </w:r>
          </w:p>
        </w:tc>
        <w:tc>
          <w:tcPr>
            <w:tcW w:w="3405" w:type="dxa"/>
            <w:tcBorders>
              <w:top w:val="nil"/>
              <w:bottom w:val="nil"/>
            </w:tcBorders>
          </w:tcPr>
          <w:p w14:paraId="16AD2ADA" w14:textId="3CE987EF"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Summer release = 1, Other = 0</w:t>
            </w:r>
            <w:r w:rsidRPr="0065638E">
              <w:rPr>
                <w:rFonts w:ascii="Times New Roman" w:hAnsi="Times New Roman" w:cs="Times New Roman"/>
                <w:sz w:val="16"/>
                <w:szCs w:val="16"/>
                <w:lang w:val="en-GB"/>
              </w:rPr>
              <w:br/>
              <w:t>[Jun, Jul, Aug]</w:t>
            </w:r>
          </w:p>
        </w:tc>
        <w:tc>
          <w:tcPr>
            <w:tcW w:w="922" w:type="dxa"/>
            <w:tcBorders>
              <w:top w:val="nil"/>
              <w:bottom w:val="nil"/>
            </w:tcBorders>
            <w:hideMark/>
          </w:tcPr>
          <w:p w14:paraId="0C51BA3A" w14:textId="709F7E07"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37B6D986" w14:textId="02A3E841"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2E576DB7" w14:textId="7CC3BF3F" w:rsidTr="0065638E">
        <w:trPr>
          <w:cnfStyle w:val="000000100000" w:firstRow="0" w:lastRow="0" w:firstColumn="0" w:lastColumn="0" w:oddVBand="0" w:evenVBand="0" w:oddHBand="1" w:evenHBand="0" w:firstRowFirstColumn="0" w:firstRowLastColumn="0" w:lastRowFirstColumn="0" w:lastRowLastColumn="0"/>
          <w:trHeight w:val="615"/>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hideMark/>
          </w:tcPr>
          <w:p w14:paraId="65A9BCA3" w14:textId="14F7D77A"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lang w:val="en-GB"/>
              </w:rPr>
              <w:t>AUTUM</w:t>
            </w:r>
            <w:r w:rsidRPr="0065638E">
              <w:rPr>
                <w:rFonts w:ascii="Times New Roman" w:hAnsi="Times New Roman" w:cs="Times New Roman"/>
                <w:sz w:val="16"/>
                <w:szCs w:val="16"/>
                <w:vertAlign w:val="subscript"/>
                <w:lang w:val="en-GB"/>
              </w:rPr>
              <w:t>i</w:t>
            </w:r>
          </w:p>
        </w:tc>
        <w:tc>
          <w:tcPr>
            <w:tcW w:w="3132" w:type="dxa"/>
            <w:tcBorders>
              <w:top w:val="nil"/>
              <w:bottom w:val="nil"/>
            </w:tcBorders>
            <w:hideMark/>
          </w:tcPr>
          <w:p w14:paraId="3BB6941A" w14:textId="6F96D935"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 xml:space="preserve">Film released in the autumn </w:t>
            </w:r>
          </w:p>
        </w:tc>
        <w:tc>
          <w:tcPr>
            <w:tcW w:w="3405" w:type="dxa"/>
            <w:tcBorders>
              <w:top w:val="nil"/>
              <w:bottom w:val="nil"/>
            </w:tcBorders>
          </w:tcPr>
          <w:p w14:paraId="665C8FF2" w14:textId="4B75A012"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Autum release = 1, Other = 0</w:t>
            </w:r>
            <w:r w:rsidRPr="0065638E">
              <w:rPr>
                <w:rFonts w:ascii="Times New Roman" w:hAnsi="Times New Roman" w:cs="Times New Roman"/>
                <w:sz w:val="16"/>
                <w:szCs w:val="16"/>
                <w:lang w:val="en-GB"/>
              </w:rPr>
              <w:br/>
              <w:t xml:space="preserve">[Sep, Oct, Nov] </w:t>
            </w:r>
          </w:p>
        </w:tc>
        <w:tc>
          <w:tcPr>
            <w:tcW w:w="922" w:type="dxa"/>
            <w:tcBorders>
              <w:top w:val="nil"/>
              <w:bottom w:val="nil"/>
            </w:tcBorders>
            <w:hideMark/>
          </w:tcPr>
          <w:p w14:paraId="080B2357" w14:textId="31B2BF91"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7C8CBE5B" w14:textId="6511A9E0"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2EE3A166" w14:textId="3E6FAD9B" w:rsidTr="0065638E">
        <w:trPr>
          <w:trHeight w:val="602"/>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hideMark/>
          </w:tcPr>
          <w:p w14:paraId="6B18C64B" w14:textId="03122B8E"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lang w:val="en-GB"/>
              </w:rPr>
              <w:t>WINTER</w:t>
            </w:r>
            <w:r w:rsidRPr="0065638E">
              <w:rPr>
                <w:rFonts w:ascii="Times New Roman" w:hAnsi="Times New Roman" w:cs="Times New Roman"/>
                <w:sz w:val="16"/>
                <w:szCs w:val="16"/>
                <w:vertAlign w:val="subscript"/>
                <w:lang w:val="en-GB"/>
              </w:rPr>
              <w:t>i</w:t>
            </w:r>
          </w:p>
        </w:tc>
        <w:tc>
          <w:tcPr>
            <w:tcW w:w="3132" w:type="dxa"/>
            <w:tcBorders>
              <w:top w:val="nil"/>
              <w:bottom w:val="nil"/>
            </w:tcBorders>
            <w:hideMark/>
          </w:tcPr>
          <w:p w14:paraId="307C09A8" w14:textId="7CFF7776"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 xml:space="preserve">Film released in the winter </w:t>
            </w:r>
          </w:p>
        </w:tc>
        <w:tc>
          <w:tcPr>
            <w:tcW w:w="3405" w:type="dxa"/>
            <w:tcBorders>
              <w:top w:val="nil"/>
              <w:bottom w:val="nil"/>
            </w:tcBorders>
          </w:tcPr>
          <w:p w14:paraId="218B46C7" w14:textId="3D76BE62"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Winter release = 1, Other = 0</w:t>
            </w:r>
            <w:r w:rsidRPr="0065638E">
              <w:rPr>
                <w:rFonts w:ascii="Times New Roman" w:hAnsi="Times New Roman" w:cs="Times New Roman"/>
                <w:sz w:val="16"/>
                <w:szCs w:val="16"/>
                <w:lang w:val="en-GB"/>
              </w:rPr>
              <w:br/>
              <w:t>[Dec, Jan, Feb]</w:t>
            </w:r>
          </w:p>
        </w:tc>
        <w:tc>
          <w:tcPr>
            <w:tcW w:w="922" w:type="dxa"/>
            <w:tcBorders>
              <w:top w:val="nil"/>
              <w:bottom w:val="nil"/>
            </w:tcBorders>
            <w:hideMark/>
          </w:tcPr>
          <w:p w14:paraId="7727047A" w14:textId="316BDC3E"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5D63F996" w14:textId="71AEF348"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32CEC00D" w14:textId="1C348F01" w:rsidTr="0065638E">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hideMark/>
          </w:tcPr>
          <w:p w14:paraId="3FE9DC53" w14:textId="4ACFB682"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lang w:val="en-GB"/>
              </w:rPr>
              <w:t>BOOK</w:t>
            </w:r>
            <w:r w:rsidRPr="0065638E">
              <w:rPr>
                <w:rFonts w:ascii="Times New Roman" w:hAnsi="Times New Roman" w:cs="Times New Roman"/>
                <w:sz w:val="16"/>
                <w:szCs w:val="16"/>
                <w:vertAlign w:val="subscript"/>
                <w:lang w:val="en-GB"/>
              </w:rPr>
              <w:t>i</w:t>
            </w:r>
          </w:p>
        </w:tc>
        <w:tc>
          <w:tcPr>
            <w:tcW w:w="3132" w:type="dxa"/>
            <w:tcBorders>
              <w:top w:val="nil"/>
              <w:bottom w:val="nil"/>
            </w:tcBorders>
            <w:hideMark/>
          </w:tcPr>
          <w:p w14:paraId="09B63865" w14:textId="69D5D236"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 xml:space="preserve">Film is based on a book </w:t>
            </w:r>
          </w:p>
        </w:tc>
        <w:tc>
          <w:tcPr>
            <w:tcW w:w="3405" w:type="dxa"/>
            <w:tcBorders>
              <w:top w:val="nil"/>
              <w:bottom w:val="nil"/>
            </w:tcBorders>
          </w:tcPr>
          <w:p w14:paraId="2E9E1ECF" w14:textId="3080B7F1"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Film is based on a book = 1, other = 0</w:t>
            </w:r>
          </w:p>
        </w:tc>
        <w:tc>
          <w:tcPr>
            <w:tcW w:w="922" w:type="dxa"/>
            <w:tcBorders>
              <w:top w:val="nil"/>
              <w:bottom w:val="nil"/>
            </w:tcBorders>
            <w:hideMark/>
          </w:tcPr>
          <w:p w14:paraId="0310B3CF" w14:textId="4CB3C750"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275EDBFA" w14:textId="244E7DEA"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H</w:t>
            </w:r>
          </w:p>
        </w:tc>
      </w:tr>
      <w:tr w:rsidR="00B722E0" w:rsidRPr="0065638E" w14:paraId="4E9FF0F2" w14:textId="7D29CBA6" w:rsidTr="0065638E">
        <w:trPr>
          <w:trHeight w:val="389"/>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hideMark/>
          </w:tcPr>
          <w:p w14:paraId="40AA80E0" w14:textId="1D9977DD"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lang w:val="en-GB"/>
              </w:rPr>
              <w:t>COMIC</w:t>
            </w:r>
            <w:r w:rsidRPr="0065638E">
              <w:rPr>
                <w:rFonts w:ascii="Times New Roman" w:hAnsi="Times New Roman" w:cs="Times New Roman"/>
                <w:sz w:val="16"/>
                <w:szCs w:val="16"/>
                <w:vertAlign w:val="subscript"/>
                <w:lang w:val="en-GB"/>
              </w:rPr>
              <w:t>i</w:t>
            </w:r>
          </w:p>
        </w:tc>
        <w:tc>
          <w:tcPr>
            <w:tcW w:w="3132" w:type="dxa"/>
            <w:tcBorders>
              <w:top w:val="nil"/>
              <w:bottom w:val="nil"/>
            </w:tcBorders>
            <w:hideMark/>
          </w:tcPr>
          <w:p w14:paraId="681EED29" w14:textId="4AEE56CE"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 xml:space="preserve">Film is based on a comic </w:t>
            </w:r>
          </w:p>
        </w:tc>
        <w:tc>
          <w:tcPr>
            <w:tcW w:w="3405" w:type="dxa"/>
            <w:tcBorders>
              <w:top w:val="nil"/>
              <w:bottom w:val="nil"/>
            </w:tcBorders>
          </w:tcPr>
          <w:p w14:paraId="057D2B4B" w14:textId="4B47CE01"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Film is based on a comic  = 1, other = 0</w:t>
            </w:r>
          </w:p>
        </w:tc>
        <w:tc>
          <w:tcPr>
            <w:tcW w:w="922" w:type="dxa"/>
            <w:tcBorders>
              <w:top w:val="nil"/>
              <w:bottom w:val="nil"/>
            </w:tcBorders>
            <w:hideMark/>
          </w:tcPr>
          <w:p w14:paraId="2DF29737" w14:textId="27F22760"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4776AA99" w14:textId="72413BCB"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0C65CA4A" w14:textId="2E7B7CD6" w:rsidTr="0065638E">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643C102B" w14:textId="75CF11C3"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lang w:val="en-GB"/>
              </w:rPr>
              <w:t>NOVEL</w:t>
            </w:r>
            <w:r w:rsidRPr="0065638E">
              <w:rPr>
                <w:rFonts w:ascii="Times New Roman" w:hAnsi="Times New Roman" w:cs="Times New Roman"/>
                <w:sz w:val="16"/>
                <w:szCs w:val="16"/>
                <w:vertAlign w:val="subscript"/>
                <w:lang w:val="en-GB"/>
              </w:rPr>
              <w:t>i</w:t>
            </w:r>
          </w:p>
        </w:tc>
        <w:tc>
          <w:tcPr>
            <w:tcW w:w="3132" w:type="dxa"/>
            <w:tcBorders>
              <w:top w:val="nil"/>
              <w:bottom w:val="nil"/>
            </w:tcBorders>
          </w:tcPr>
          <w:p w14:paraId="6F452952" w14:textId="34AF07DF"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Film is based on a novel</w:t>
            </w:r>
          </w:p>
        </w:tc>
        <w:tc>
          <w:tcPr>
            <w:tcW w:w="3405" w:type="dxa"/>
            <w:tcBorders>
              <w:top w:val="nil"/>
              <w:bottom w:val="nil"/>
            </w:tcBorders>
          </w:tcPr>
          <w:p w14:paraId="4B4F179D" w14:textId="2DD438DA"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Film is based on a novel  = 1, other = 0</w:t>
            </w:r>
          </w:p>
        </w:tc>
        <w:tc>
          <w:tcPr>
            <w:tcW w:w="922" w:type="dxa"/>
            <w:tcBorders>
              <w:top w:val="nil"/>
              <w:bottom w:val="nil"/>
            </w:tcBorders>
          </w:tcPr>
          <w:p w14:paraId="3449C05F" w14:textId="2D301BFC"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5270DBA2" w14:textId="4B9FC704"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4B7AF8D3" w14:textId="4EA6B10A" w:rsidTr="0065638E">
        <w:trPr>
          <w:trHeight w:val="389"/>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1BB1FC6C" w14:textId="4B2CE134" w:rsidR="00B722E0" w:rsidRPr="0065638E" w:rsidRDefault="00B722E0" w:rsidP="00B722E0">
            <w:pPr>
              <w:spacing w:after="160" w:line="259" w:lineRule="auto"/>
              <w:rPr>
                <w:rFonts w:ascii="Times New Roman" w:hAnsi="Times New Roman" w:cs="Times New Roman"/>
                <w:sz w:val="16"/>
                <w:szCs w:val="16"/>
                <w:lang w:val="en-GB"/>
              </w:rPr>
            </w:pPr>
            <w:bookmarkStart w:id="18" w:name="_Hlk148355215"/>
            <w:r w:rsidRPr="0065638E">
              <w:rPr>
                <w:rFonts w:ascii="Times New Roman" w:hAnsi="Times New Roman" w:cs="Times New Roman"/>
                <w:sz w:val="16"/>
                <w:szCs w:val="16"/>
                <w:lang w:val="en-GB"/>
              </w:rPr>
              <w:t>SHORTSTOR</w:t>
            </w:r>
            <w:r w:rsidRPr="0065638E">
              <w:rPr>
                <w:rFonts w:ascii="Times New Roman" w:hAnsi="Times New Roman" w:cs="Times New Roman"/>
                <w:sz w:val="16"/>
                <w:szCs w:val="16"/>
                <w:vertAlign w:val="subscript"/>
                <w:lang w:val="en-GB"/>
              </w:rPr>
              <w:t>i</w:t>
            </w:r>
            <w:bookmarkEnd w:id="18"/>
          </w:p>
        </w:tc>
        <w:tc>
          <w:tcPr>
            <w:tcW w:w="3132" w:type="dxa"/>
            <w:tcBorders>
              <w:top w:val="nil"/>
              <w:bottom w:val="nil"/>
            </w:tcBorders>
          </w:tcPr>
          <w:p w14:paraId="162D75FB" w14:textId="38B0B1FA"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Film is based on a short story</w:t>
            </w:r>
          </w:p>
        </w:tc>
        <w:tc>
          <w:tcPr>
            <w:tcW w:w="3405" w:type="dxa"/>
            <w:tcBorders>
              <w:top w:val="nil"/>
              <w:bottom w:val="nil"/>
            </w:tcBorders>
          </w:tcPr>
          <w:p w14:paraId="6913E13E" w14:textId="64D5CEB3"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Film is based on a short story  = 1, other = 0</w:t>
            </w:r>
          </w:p>
        </w:tc>
        <w:tc>
          <w:tcPr>
            <w:tcW w:w="922" w:type="dxa"/>
            <w:tcBorders>
              <w:top w:val="nil"/>
              <w:bottom w:val="nil"/>
            </w:tcBorders>
          </w:tcPr>
          <w:p w14:paraId="3AB4F72B" w14:textId="1C7236A9"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6BE2A8A4" w14:textId="4BA2D06D"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26D9365D" w14:textId="716C9DE0" w:rsidTr="0065638E">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5250CE06" w14:textId="20F3C5B0"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lang w:val="en-GB"/>
              </w:rPr>
              <w:t>TVSERIES</w:t>
            </w:r>
            <w:r w:rsidRPr="0065638E">
              <w:rPr>
                <w:rFonts w:ascii="Times New Roman" w:hAnsi="Times New Roman" w:cs="Times New Roman"/>
                <w:sz w:val="16"/>
                <w:szCs w:val="16"/>
                <w:vertAlign w:val="subscript"/>
                <w:lang w:val="en-GB"/>
              </w:rPr>
              <w:t>i</w:t>
            </w:r>
          </w:p>
        </w:tc>
        <w:tc>
          <w:tcPr>
            <w:tcW w:w="3132" w:type="dxa"/>
            <w:tcBorders>
              <w:top w:val="nil"/>
              <w:bottom w:val="nil"/>
            </w:tcBorders>
          </w:tcPr>
          <w:p w14:paraId="00FC9965" w14:textId="7B5A4CE7"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Film is based on TV seriess</w:t>
            </w:r>
          </w:p>
        </w:tc>
        <w:tc>
          <w:tcPr>
            <w:tcW w:w="3405" w:type="dxa"/>
            <w:tcBorders>
              <w:top w:val="nil"/>
              <w:bottom w:val="nil"/>
            </w:tcBorders>
          </w:tcPr>
          <w:p w14:paraId="759569AA" w14:textId="0E6CAE57"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Film is based on a TV series  = 1, other = 0</w:t>
            </w:r>
          </w:p>
        </w:tc>
        <w:tc>
          <w:tcPr>
            <w:tcW w:w="922" w:type="dxa"/>
            <w:tcBorders>
              <w:top w:val="nil"/>
              <w:bottom w:val="nil"/>
            </w:tcBorders>
          </w:tcPr>
          <w:p w14:paraId="0003A4E3" w14:textId="4ED72E14"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6EF195C8" w14:textId="4022B59F"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079F4733" w14:textId="450BF9CA" w:rsidTr="0065638E">
        <w:trPr>
          <w:trHeight w:val="377"/>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6D6F3624" w14:textId="374D389B"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lang w:val="en-GB"/>
              </w:rPr>
              <w:t>REMAKE</w:t>
            </w:r>
            <w:r w:rsidRPr="0065638E">
              <w:rPr>
                <w:rFonts w:ascii="Times New Roman" w:hAnsi="Times New Roman" w:cs="Times New Roman"/>
                <w:sz w:val="16"/>
                <w:szCs w:val="16"/>
                <w:vertAlign w:val="subscript"/>
                <w:lang w:val="en-GB"/>
              </w:rPr>
              <w:t>i</w:t>
            </w:r>
          </w:p>
        </w:tc>
        <w:tc>
          <w:tcPr>
            <w:tcW w:w="3132" w:type="dxa"/>
            <w:tcBorders>
              <w:top w:val="nil"/>
              <w:bottom w:val="nil"/>
            </w:tcBorders>
          </w:tcPr>
          <w:p w14:paraId="5E7CE3E2" w14:textId="2A1C86AD"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Film is a remake</w:t>
            </w:r>
          </w:p>
        </w:tc>
        <w:tc>
          <w:tcPr>
            <w:tcW w:w="3405" w:type="dxa"/>
            <w:tcBorders>
              <w:top w:val="nil"/>
              <w:bottom w:val="nil"/>
            </w:tcBorders>
          </w:tcPr>
          <w:p w14:paraId="783F4903" w14:textId="5E55A468"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Film is a remake = 1, other = 0</w:t>
            </w:r>
          </w:p>
        </w:tc>
        <w:tc>
          <w:tcPr>
            <w:tcW w:w="922" w:type="dxa"/>
            <w:tcBorders>
              <w:top w:val="nil"/>
              <w:bottom w:val="nil"/>
            </w:tcBorders>
          </w:tcPr>
          <w:p w14:paraId="2EE0F838" w14:textId="151C1E20"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777A9604" w14:textId="0E9E6E4E"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254E19CF" w14:textId="34DA1D47" w:rsidTr="0065638E">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219A3E99" w14:textId="5B821F70"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lang w:val="en-GB"/>
              </w:rPr>
              <w:t>SPINOFF</w:t>
            </w:r>
            <w:r w:rsidRPr="0065638E">
              <w:rPr>
                <w:rFonts w:ascii="Times New Roman" w:hAnsi="Times New Roman" w:cs="Times New Roman"/>
                <w:sz w:val="16"/>
                <w:szCs w:val="16"/>
                <w:vertAlign w:val="subscript"/>
                <w:lang w:val="en-GB"/>
              </w:rPr>
              <w:t>i</w:t>
            </w:r>
          </w:p>
        </w:tc>
        <w:tc>
          <w:tcPr>
            <w:tcW w:w="3132" w:type="dxa"/>
            <w:tcBorders>
              <w:top w:val="nil"/>
              <w:bottom w:val="nil"/>
            </w:tcBorders>
          </w:tcPr>
          <w:p w14:paraId="35603FC9" w14:textId="142A2FF2"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Film is a spinoff</w:t>
            </w:r>
          </w:p>
        </w:tc>
        <w:tc>
          <w:tcPr>
            <w:tcW w:w="3405" w:type="dxa"/>
            <w:tcBorders>
              <w:top w:val="nil"/>
              <w:bottom w:val="nil"/>
            </w:tcBorders>
          </w:tcPr>
          <w:p w14:paraId="487BD171" w14:textId="5E96CBE4"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Film is a spinoff   = 1, other = 0</w:t>
            </w:r>
          </w:p>
        </w:tc>
        <w:tc>
          <w:tcPr>
            <w:tcW w:w="922" w:type="dxa"/>
            <w:tcBorders>
              <w:top w:val="nil"/>
              <w:bottom w:val="nil"/>
            </w:tcBorders>
          </w:tcPr>
          <w:p w14:paraId="511ECA92" w14:textId="72BC7D3A"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2EA1F028" w14:textId="6EFA5C22"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Pr>
                <w:rFonts w:ascii="Times New Roman" w:hAnsi="Times New Roman" w:cs="Times New Roman"/>
                <w:sz w:val="16"/>
                <w:szCs w:val="16"/>
                <w:lang w:val="en-GB"/>
              </w:rPr>
              <w:t>-</w:t>
            </w:r>
          </w:p>
        </w:tc>
      </w:tr>
      <w:tr w:rsidR="00B722E0" w:rsidRPr="0065638E" w14:paraId="0F9DF5E0" w14:textId="1586ED53" w:rsidTr="0065638E">
        <w:trPr>
          <w:trHeight w:val="377"/>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17A27931" w14:textId="26C893D2"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YEAR2000</w:t>
            </w:r>
            <w:r w:rsidRPr="0065638E">
              <w:rPr>
                <w:rFonts w:ascii="Times New Roman" w:hAnsi="Times New Roman" w:cs="Times New Roman"/>
                <w:sz w:val="16"/>
                <w:szCs w:val="16"/>
                <w:vertAlign w:val="subscript"/>
              </w:rPr>
              <w:t>i</w:t>
            </w:r>
          </w:p>
        </w:tc>
        <w:tc>
          <w:tcPr>
            <w:tcW w:w="3132" w:type="dxa"/>
            <w:tcBorders>
              <w:top w:val="nil"/>
              <w:bottom w:val="nil"/>
            </w:tcBorders>
          </w:tcPr>
          <w:p w14:paraId="4F101841" w14:textId="008D895F"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Year2000</w:t>
            </w:r>
          </w:p>
        </w:tc>
        <w:tc>
          <w:tcPr>
            <w:tcW w:w="3405" w:type="dxa"/>
            <w:tcBorders>
              <w:top w:val="nil"/>
              <w:bottom w:val="nil"/>
            </w:tcBorders>
          </w:tcPr>
          <w:p w14:paraId="377F4C15" w14:textId="33811A1B"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2000 = 1, other = 0</w:t>
            </w:r>
          </w:p>
        </w:tc>
        <w:tc>
          <w:tcPr>
            <w:tcW w:w="922" w:type="dxa"/>
            <w:tcBorders>
              <w:top w:val="nil"/>
              <w:bottom w:val="nil"/>
            </w:tcBorders>
          </w:tcPr>
          <w:p w14:paraId="29968CA2" w14:textId="31904165"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744B44DE" w14:textId="77777777"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p>
        </w:tc>
      </w:tr>
      <w:tr w:rsidR="00B722E0" w:rsidRPr="0065638E" w14:paraId="6CD8E4AC" w14:textId="069DEFF0" w:rsidTr="0065638E">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3811ADF8" w14:textId="4C508DC6"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YEAR2001</w:t>
            </w:r>
            <w:r w:rsidRPr="0065638E">
              <w:rPr>
                <w:rFonts w:ascii="Times New Roman" w:hAnsi="Times New Roman" w:cs="Times New Roman"/>
                <w:sz w:val="16"/>
                <w:szCs w:val="16"/>
                <w:vertAlign w:val="subscript"/>
              </w:rPr>
              <w:t>i</w:t>
            </w:r>
          </w:p>
        </w:tc>
        <w:tc>
          <w:tcPr>
            <w:tcW w:w="3132" w:type="dxa"/>
            <w:tcBorders>
              <w:top w:val="nil"/>
              <w:bottom w:val="nil"/>
            </w:tcBorders>
          </w:tcPr>
          <w:p w14:paraId="194BDD16" w14:textId="50DBA840"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Year2001</w:t>
            </w:r>
          </w:p>
        </w:tc>
        <w:tc>
          <w:tcPr>
            <w:tcW w:w="3405" w:type="dxa"/>
            <w:tcBorders>
              <w:top w:val="nil"/>
              <w:bottom w:val="nil"/>
            </w:tcBorders>
          </w:tcPr>
          <w:p w14:paraId="0E6D4E3E" w14:textId="7AD35F5D"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2001 = 1, other = 0</w:t>
            </w:r>
          </w:p>
        </w:tc>
        <w:tc>
          <w:tcPr>
            <w:tcW w:w="922" w:type="dxa"/>
            <w:tcBorders>
              <w:top w:val="nil"/>
              <w:bottom w:val="nil"/>
            </w:tcBorders>
          </w:tcPr>
          <w:p w14:paraId="125F4B50" w14:textId="06298BAC"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740A8441" w14:textId="77777777"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p>
        </w:tc>
      </w:tr>
      <w:tr w:rsidR="00B722E0" w:rsidRPr="0065638E" w14:paraId="08EA2ECB" w14:textId="5280A90C" w:rsidTr="0065638E">
        <w:trPr>
          <w:trHeight w:val="389"/>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29EE0A85" w14:textId="1CB7A563"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YEAR2002</w:t>
            </w:r>
            <w:r w:rsidRPr="0065638E">
              <w:rPr>
                <w:rFonts w:ascii="Times New Roman" w:hAnsi="Times New Roman" w:cs="Times New Roman"/>
                <w:sz w:val="16"/>
                <w:szCs w:val="16"/>
                <w:vertAlign w:val="subscript"/>
              </w:rPr>
              <w:t>i</w:t>
            </w:r>
          </w:p>
        </w:tc>
        <w:tc>
          <w:tcPr>
            <w:tcW w:w="3132" w:type="dxa"/>
            <w:tcBorders>
              <w:top w:val="nil"/>
              <w:bottom w:val="nil"/>
            </w:tcBorders>
          </w:tcPr>
          <w:p w14:paraId="2C1652A1" w14:textId="15D27592"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Year2002</w:t>
            </w:r>
          </w:p>
        </w:tc>
        <w:tc>
          <w:tcPr>
            <w:tcW w:w="3405" w:type="dxa"/>
            <w:tcBorders>
              <w:top w:val="nil"/>
              <w:bottom w:val="nil"/>
            </w:tcBorders>
          </w:tcPr>
          <w:p w14:paraId="6F6CBACF" w14:textId="19FE5FA9"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2002 = 1, other = 0</w:t>
            </w:r>
          </w:p>
        </w:tc>
        <w:tc>
          <w:tcPr>
            <w:tcW w:w="922" w:type="dxa"/>
            <w:tcBorders>
              <w:top w:val="nil"/>
              <w:bottom w:val="nil"/>
            </w:tcBorders>
          </w:tcPr>
          <w:p w14:paraId="39478C9D" w14:textId="02E00002"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2CE21FE1" w14:textId="77777777"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p>
        </w:tc>
      </w:tr>
      <w:tr w:rsidR="00B722E0" w:rsidRPr="0065638E" w14:paraId="574D825D" w14:textId="79EDD181" w:rsidTr="0065638E">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3EB5E174" w14:textId="697731A0"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YEAR2003</w:t>
            </w:r>
            <w:r w:rsidRPr="0065638E">
              <w:rPr>
                <w:rFonts w:ascii="Times New Roman" w:hAnsi="Times New Roman" w:cs="Times New Roman"/>
                <w:sz w:val="16"/>
                <w:szCs w:val="16"/>
                <w:vertAlign w:val="subscript"/>
              </w:rPr>
              <w:t>i</w:t>
            </w:r>
          </w:p>
        </w:tc>
        <w:tc>
          <w:tcPr>
            <w:tcW w:w="3132" w:type="dxa"/>
            <w:tcBorders>
              <w:top w:val="nil"/>
              <w:bottom w:val="nil"/>
            </w:tcBorders>
          </w:tcPr>
          <w:p w14:paraId="6297057E" w14:textId="45F52A92"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Year2003</w:t>
            </w:r>
          </w:p>
        </w:tc>
        <w:tc>
          <w:tcPr>
            <w:tcW w:w="3405" w:type="dxa"/>
            <w:tcBorders>
              <w:top w:val="nil"/>
              <w:bottom w:val="nil"/>
            </w:tcBorders>
          </w:tcPr>
          <w:p w14:paraId="56BA9142" w14:textId="4EA88706"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2003 = 1, other = 0</w:t>
            </w:r>
          </w:p>
        </w:tc>
        <w:tc>
          <w:tcPr>
            <w:tcW w:w="922" w:type="dxa"/>
            <w:tcBorders>
              <w:top w:val="nil"/>
              <w:bottom w:val="nil"/>
            </w:tcBorders>
          </w:tcPr>
          <w:p w14:paraId="4E636CB0" w14:textId="666CFAE1"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338B28BE" w14:textId="77777777"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p>
        </w:tc>
      </w:tr>
      <w:tr w:rsidR="00B722E0" w:rsidRPr="0065638E" w14:paraId="26851FD7" w14:textId="7CA6C3A2" w:rsidTr="0065638E">
        <w:trPr>
          <w:trHeight w:val="389"/>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4D251862" w14:textId="3FBDA531"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YEAR2004</w:t>
            </w:r>
            <w:r w:rsidRPr="0065638E">
              <w:rPr>
                <w:rFonts w:ascii="Times New Roman" w:hAnsi="Times New Roman" w:cs="Times New Roman"/>
                <w:sz w:val="16"/>
                <w:szCs w:val="16"/>
                <w:vertAlign w:val="subscript"/>
              </w:rPr>
              <w:t>i</w:t>
            </w:r>
          </w:p>
        </w:tc>
        <w:tc>
          <w:tcPr>
            <w:tcW w:w="3132" w:type="dxa"/>
            <w:tcBorders>
              <w:top w:val="nil"/>
              <w:bottom w:val="nil"/>
            </w:tcBorders>
          </w:tcPr>
          <w:p w14:paraId="2325377A" w14:textId="696EF648"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Year2004</w:t>
            </w:r>
          </w:p>
        </w:tc>
        <w:tc>
          <w:tcPr>
            <w:tcW w:w="3405" w:type="dxa"/>
            <w:tcBorders>
              <w:top w:val="nil"/>
              <w:bottom w:val="nil"/>
            </w:tcBorders>
          </w:tcPr>
          <w:p w14:paraId="65CE0EEC" w14:textId="3250C699"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2004 = 1, other = 0</w:t>
            </w:r>
          </w:p>
        </w:tc>
        <w:tc>
          <w:tcPr>
            <w:tcW w:w="922" w:type="dxa"/>
            <w:tcBorders>
              <w:top w:val="nil"/>
              <w:bottom w:val="nil"/>
            </w:tcBorders>
          </w:tcPr>
          <w:p w14:paraId="2D1F5824" w14:textId="7DE185BE"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24AC0A0D" w14:textId="77777777"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p>
        </w:tc>
      </w:tr>
      <w:tr w:rsidR="00B722E0" w:rsidRPr="0065638E" w14:paraId="29946E6F" w14:textId="770A5349" w:rsidTr="0065638E">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6DB1BB53" w14:textId="1C2997A2"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YEAR2005</w:t>
            </w:r>
            <w:r w:rsidRPr="0065638E">
              <w:rPr>
                <w:rFonts w:ascii="Times New Roman" w:hAnsi="Times New Roman" w:cs="Times New Roman"/>
                <w:sz w:val="16"/>
                <w:szCs w:val="16"/>
                <w:vertAlign w:val="subscript"/>
              </w:rPr>
              <w:t>i</w:t>
            </w:r>
          </w:p>
        </w:tc>
        <w:tc>
          <w:tcPr>
            <w:tcW w:w="3132" w:type="dxa"/>
            <w:tcBorders>
              <w:top w:val="nil"/>
              <w:bottom w:val="nil"/>
            </w:tcBorders>
          </w:tcPr>
          <w:p w14:paraId="566C4355" w14:textId="60EB20CA"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Year2005</w:t>
            </w:r>
          </w:p>
        </w:tc>
        <w:tc>
          <w:tcPr>
            <w:tcW w:w="3405" w:type="dxa"/>
            <w:tcBorders>
              <w:top w:val="nil"/>
              <w:bottom w:val="nil"/>
            </w:tcBorders>
          </w:tcPr>
          <w:p w14:paraId="125FE82D" w14:textId="5FDFB81E"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2005 = 1, other = 0</w:t>
            </w:r>
          </w:p>
        </w:tc>
        <w:tc>
          <w:tcPr>
            <w:tcW w:w="922" w:type="dxa"/>
            <w:tcBorders>
              <w:top w:val="nil"/>
              <w:bottom w:val="nil"/>
            </w:tcBorders>
          </w:tcPr>
          <w:p w14:paraId="045AC717" w14:textId="4FD4D278"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622A0B0F" w14:textId="77777777"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p>
        </w:tc>
      </w:tr>
      <w:tr w:rsidR="00B722E0" w:rsidRPr="0065638E" w14:paraId="7289C47E" w14:textId="01F71BE4" w:rsidTr="0065638E">
        <w:trPr>
          <w:trHeight w:val="389"/>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313E1856" w14:textId="72F0D508"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YEAR2006</w:t>
            </w:r>
            <w:r w:rsidRPr="0065638E">
              <w:rPr>
                <w:rFonts w:ascii="Times New Roman" w:hAnsi="Times New Roman" w:cs="Times New Roman"/>
                <w:sz w:val="16"/>
                <w:szCs w:val="16"/>
                <w:vertAlign w:val="subscript"/>
              </w:rPr>
              <w:t>i</w:t>
            </w:r>
          </w:p>
        </w:tc>
        <w:tc>
          <w:tcPr>
            <w:tcW w:w="3132" w:type="dxa"/>
            <w:tcBorders>
              <w:top w:val="nil"/>
              <w:bottom w:val="nil"/>
            </w:tcBorders>
          </w:tcPr>
          <w:p w14:paraId="363871EF" w14:textId="3755D028"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Year2006</w:t>
            </w:r>
          </w:p>
        </w:tc>
        <w:tc>
          <w:tcPr>
            <w:tcW w:w="3405" w:type="dxa"/>
            <w:tcBorders>
              <w:top w:val="nil"/>
              <w:bottom w:val="nil"/>
            </w:tcBorders>
          </w:tcPr>
          <w:p w14:paraId="2E77BDBC" w14:textId="24A73D41"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2006 = 1, other = 0</w:t>
            </w:r>
          </w:p>
        </w:tc>
        <w:tc>
          <w:tcPr>
            <w:tcW w:w="922" w:type="dxa"/>
            <w:tcBorders>
              <w:top w:val="nil"/>
              <w:bottom w:val="nil"/>
            </w:tcBorders>
          </w:tcPr>
          <w:p w14:paraId="42B69BF4" w14:textId="329B1698"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7FF59A58" w14:textId="77777777"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p>
        </w:tc>
      </w:tr>
      <w:tr w:rsidR="00B722E0" w:rsidRPr="0065638E" w14:paraId="5A115AA3" w14:textId="0C2F1BBC" w:rsidTr="0065638E">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7DE43385" w14:textId="578A627A"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YEAR2007</w:t>
            </w:r>
            <w:r w:rsidRPr="0065638E">
              <w:rPr>
                <w:rFonts w:ascii="Times New Roman" w:hAnsi="Times New Roman" w:cs="Times New Roman"/>
                <w:sz w:val="16"/>
                <w:szCs w:val="16"/>
                <w:vertAlign w:val="subscript"/>
              </w:rPr>
              <w:t>i</w:t>
            </w:r>
          </w:p>
        </w:tc>
        <w:tc>
          <w:tcPr>
            <w:tcW w:w="3132" w:type="dxa"/>
            <w:tcBorders>
              <w:top w:val="nil"/>
              <w:bottom w:val="nil"/>
            </w:tcBorders>
          </w:tcPr>
          <w:p w14:paraId="36995E71" w14:textId="721F6226"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Year2007</w:t>
            </w:r>
          </w:p>
        </w:tc>
        <w:tc>
          <w:tcPr>
            <w:tcW w:w="3405" w:type="dxa"/>
            <w:tcBorders>
              <w:top w:val="nil"/>
              <w:bottom w:val="nil"/>
            </w:tcBorders>
          </w:tcPr>
          <w:p w14:paraId="34C8E8E6" w14:textId="3EE59EBC"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2007 = 1, other = 0</w:t>
            </w:r>
          </w:p>
        </w:tc>
        <w:tc>
          <w:tcPr>
            <w:tcW w:w="922" w:type="dxa"/>
            <w:tcBorders>
              <w:top w:val="nil"/>
              <w:bottom w:val="nil"/>
            </w:tcBorders>
          </w:tcPr>
          <w:p w14:paraId="1A9B7CD9" w14:textId="02BE8643"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0647A5C9" w14:textId="77777777"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p>
        </w:tc>
      </w:tr>
      <w:tr w:rsidR="00B722E0" w:rsidRPr="0065638E" w14:paraId="080FB963" w14:textId="05AFC320" w:rsidTr="0065638E">
        <w:trPr>
          <w:trHeight w:val="377"/>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083B7748" w14:textId="469B86AD"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YEAR2008</w:t>
            </w:r>
            <w:r w:rsidRPr="0065638E">
              <w:rPr>
                <w:rFonts w:ascii="Times New Roman" w:hAnsi="Times New Roman" w:cs="Times New Roman"/>
                <w:sz w:val="16"/>
                <w:szCs w:val="16"/>
                <w:vertAlign w:val="subscript"/>
              </w:rPr>
              <w:t>i</w:t>
            </w:r>
          </w:p>
        </w:tc>
        <w:tc>
          <w:tcPr>
            <w:tcW w:w="3132" w:type="dxa"/>
            <w:tcBorders>
              <w:top w:val="nil"/>
              <w:bottom w:val="nil"/>
            </w:tcBorders>
          </w:tcPr>
          <w:p w14:paraId="6C5BB3AF" w14:textId="390540EB"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Year2008</w:t>
            </w:r>
          </w:p>
        </w:tc>
        <w:tc>
          <w:tcPr>
            <w:tcW w:w="3405" w:type="dxa"/>
            <w:tcBorders>
              <w:top w:val="nil"/>
              <w:bottom w:val="nil"/>
            </w:tcBorders>
          </w:tcPr>
          <w:p w14:paraId="15093910" w14:textId="0A076E03"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2008 = 1, other = 0</w:t>
            </w:r>
          </w:p>
        </w:tc>
        <w:tc>
          <w:tcPr>
            <w:tcW w:w="922" w:type="dxa"/>
            <w:tcBorders>
              <w:top w:val="nil"/>
              <w:bottom w:val="nil"/>
            </w:tcBorders>
          </w:tcPr>
          <w:p w14:paraId="1DDED14A" w14:textId="62315EED"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42DD5175" w14:textId="77777777"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p>
        </w:tc>
      </w:tr>
      <w:tr w:rsidR="00B722E0" w:rsidRPr="0065638E" w14:paraId="3CD2F856" w14:textId="3F8ABD23" w:rsidTr="0065638E">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4E6BFCC5" w14:textId="3CE209B7"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YEAR2009</w:t>
            </w:r>
            <w:r w:rsidRPr="0065638E">
              <w:rPr>
                <w:rFonts w:ascii="Times New Roman" w:hAnsi="Times New Roman" w:cs="Times New Roman"/>
                <w:sz w:val="16"/>
                <w:szCs w:val="16"/>
                <w:vertAlign w:val="subscript"/>
              </w:rPr>
              <w:t>i</w:t>
            </w:r>
          </w:p>
        </w:tc>
        <w:tc>
          <w:tcPr>
            <w:tcW w:w="3132" w:type="dxa"/>
            <w:tcBorders>
              <w:top w:val="nil"/>
              <w:bottom w:val="nil"/>
            </w:tcBorders>
          </w:tcPr>
          <w:p w14:paraId="1FCCFE84" w14:textId="19984D9E"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Year2009</w:t>
            </w:r>
          </w:p>
        </w:tc>
        <w:tc>
          <w:tcPr>
            <w:tcW w:w="3405" w:type="dxa"/>
            <w:tcBorders>
              <w:top w:val="nil"/>
              <w:bottom w:val="nil"/>
            </w:tcBorders>
          </w:tcPr>
          <w:p w14:paraId="164CC57A" w14:textId="5A142927"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2009 = 1, other = 0</w:t>
            </w:r>
          </w:p>
        </w:tc>
        <w:tc>
          <w:tcPr>
            <w:tcW w:w="922" w:type="dxa"/>
            <w:tcBorders>
              <w:top w:val="nil"/>
              <w:bottom w:val="nil"/>
            </w:tcBorders>
          </w:tcPr>
          <w:p w14:paraId="1A40A3A7" w14:textId="1B1398D9"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4886B411" w14:textId="77777777"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p>
        </w:tc>
      </w:tr>
      <w:tr w:rsidR="00B722E0" w:rsidRPr="0065638E" w14:paraId="58342FED" w14:textId="72B6CD89" w:rsidTr="0065638E">
        <w:trPr>
          <w:trHeight w:val="389"/>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172540BD" w14:textId="13EE6D41"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YEAR2010</w:t>
            </w:r>
            <w:r w:rsidRPr="0065638E">
              <w:rPr>
                <w:rFonts w:ascii="Times New Roman" w:hAnsi="Times New Roman" w:cs="Times New Roman"/>
                <w:sz w:val="16"/>
                <w:szCs w:val="16"/>
                <w:vertAlign w:val="subscript"/>
              </w:rPr>
              <w:t>i</w:t>
            </w:r>
          </w:p>
        </w:tc>
        <w:tc>
          <w:tcPr>
            <w:tcW w:w="3132" w:type="dxa"/>
            <w:tcBorders>
              <w:top w:val="nil"/>
              <w:bottom w:val="nil"/>
            </w:tcBorders>
          </w:tcPr>
          <w:p w14:paraId="0B31453E" w14:textId="02E65C80"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Year2010</w:t>
            </w:r>
          </w:p>
        </w:tc>
        <w:tc>
          <w:tcPr>
            <w:tcW w:w="3405" w:type="dxa"/>
            <w:tcBorders>
              <w:top w:val="nil"/>
              <w:bottom w:val="nil"/>
            </w:tcBorders>
          </w:tcPr>
          <w:p w14:paraId="7C39FFEF" w14:textId="527BA29F"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2010 = 1, other = 0</w:t>
            </w:r>
          </w:p>
        </w:tc>
        <w:tc>
          <w:tcPr>
            <w:tcW w:w="922" w:type="dxa"/>
            <w:tcBorders>
              <w:top w:val="nil"/>
              <w:bottom w:val="nil"/>
            </w:tcBorders>
          </w:tcPr>
          <w:p w14:paraId="581C7EAA" w14:textId="59DB72C7"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69F7E70B" w14:textId="77777777"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p>
        </w:tc>
      </w:tr>
      <w:tr w:rsidR="00B722E0" w:rsidRPr="0065638E" w14:paraId="48F22517" w14:textId="66678EF3" w:rsidTr="0065638E">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53F72015" w14:textId="4F769993"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YEAR2011</w:t>
            </w:r>
            <w:r w:rsidRPr="0065638E">
              <w:rPr>
                <w:rFonts w:ascii="Times New Roman" w:hAnsi="Times New Roman" w:cs="Times New Roman"/>
                <w:sz w:val="16"/>
                <w:szCs w:val="16"/>
                <w:vertAlign w:val="subscript"/>
              </w:rPr>
              <w:t>i</w:t>
            </w:r>
          </w:p>
        </w:tc>
        <w:tc>
          <w:tcPr>
            <w:tcW w:w="3132" w:type="dxa"/>
            <w:tcBorders>
              <w:top w:val="nil"/>
              <w:bottom w:val="nil"/>
            </w:tcBorders>
          </w:tcPr>
          <w:p w14:paraId="4A969E0B" w14:textId="5A775385"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Year2011</w:t>
            </w:r>
          </w:p>
        </w:tc>
        <w:tc>
          <w:tcPr>
            <w:tcW w:w="3405" w:type="dxa"/>
            <w:tcBorders>
              <w:top w:val="nil"/>
              <w:bottom w:val="nil"/>
            </w:tcBorders>
          </w:tcPr>
          <w:p w14:paraId="0F39F2BA" w14:textId="6C1A855A"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2011 = 1, other = 0</w:t>
            </w:r>
          </w:p>
        </w:tc>
        <w:tc>
          <w:tcPr>
            <w:tcW w:w="922" w:type="dxa"/>
            <w:tcBorders>
              <w:top w:val="nil"/>
              <w:bottom w:val="nil"/>
            </w:tcBorders>
          </w:tcPr>
          <w:p w14:paraId="3D217E2C" w14:textId="52CF341A"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2DE3E715" w14:textId="77777777"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p>
        </w:tc>
      </w:tr>
      <w:tr w:rsidR="00B722E0" w:rsidRPr="0065638E" w14:paraId="091138BC" w14:textId="1B24CC33" w:rsidTr="0065638E">
        <w:trPr>
          <w:trHeight w:val="377"/>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1FAD8EAA" w14:textId="692870A7"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YEAR2012</w:t>
            </w:r>
            <w:r w:rsidRPr="0065638E">
              <w:rPr>
                <w:rFonts w:ascii="Times New Roman" w:hAnsi="Times New Roman" w:cs="Times New Roman"/>
                <w:sz w:val="16"/>
                <w:szCs w:val="16"/>
                <w:vertAlign w:val="subscript"/>
              </w:rPr>
              <w:t>i</w:t>
            </w:r>
          </w:p>
        </w:tc>
        <w:tc>
          <w:tcPr>
            <w:tcW w:w="3132" w:type="dxa"/>
            <w:tcBorders>
              <w:top w:val="nil"/>
              <w:bottom w:val="nil"/>
            </w:tcBorders>
          </w:tcPr>
          <w:p w14:paraId="6046C21C" w14:textId="2ECBF7ED"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Year2012</w:t>
            </w:r>
          </w:p>
        </w:tc>
        <w:tc>
          <w:tcPr>
            <w:tcW w:w="3405" w:type="dxa"/>
            <w:tcBorders>
              <w:top w:val="nil"/>
              <w:bottom w:val="nil"/>
            </w:tcBorders>
          </w:tcPr>
          <w:p w14:paraId="15918869" w14:textId="507AB47F"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2012 = 1, other = 0</w:t>
            </w:r>
          </w:p>
        </w:tc>
        <w:tc>
          <w:tcPr>
            <w:tcW w:w="922" w:type="dxa"/>
            <w:tcBorders>
              <w:top w:val="nil"/>
              <w:bottom w:val="nil"/>
            </w:tcBorders>
          </w:tcPr>
          <w:p w14:paraId="0B2AEEA0" w14:textId="720EB44A"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6DBA8383" w14:textId="77777777"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p>
        </w:tc>
      </w:tr>
      <w:tr w:rsidR="00B722E0" w:rsidRPr="0065638E" w14:paraId="04F25A98" w14:textId="27542144" w:rsidTr="0065638E">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55963B54" w14:textId="26175BC6"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YEAR2013</w:t>
            </w:r>
            <w:r w:rsidRPr="0065638E">
              <w:rPr>
                <w:rFonts w:ascii="Times New Roman" w:hAnsi="Times New Roman" w:cs="Times New Roman"/>
                <w:sz w:val="16"/>
                <w:szCs w:val="16"/>
                <w:vertAlign w:val="subscript"/>
              </w:rPr>
              <w:t>i</w:t>
            </w:r>
          </w:p>
        </w:tc>
        <w:tc>
          <w:tcPr>
            <w:tcW w:w="3132" w:type="dxa"/>
            <w:tcBorders>
              <w:top w:val="nil"/>
              <w:bottom w:val="nil"/>
            </w:tcBorders>
          </w:tcPr>
          <w:p w14:paraId="7F6EFAC6" w14:textId="61F30B13"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Year2013</w:t>
            </w:r>
          </w:p>
        </w:tc>
        <w:tc>
          <w:tcPr>
            <w:tcW w:w="3405" w:type="dxa"/>
            <w:tcBorders>
              <w:top w:val="nil"/>
              <w:bottom w:val="nil"/>
            </w:tcBorders>
          </w:tcPr>
          <w:p w14:paraId="5F978865" w14:textId="0E6B4E12"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2013 = 1, other = 0</w:t>
            </w:r>
          </w:p>
        </w:tc>
        <w:tc>
          <w:tcPr>
            <w:tcW w:w="922" w:type="dxa"/>
            <w:tcBorders>
              <w:top w:val="nil"/>
              <w:bottom w:val="nil"/>
            </w:tcBorders>
          </w:tcPr>
          <w:p w14:paraId="53587E4E" w14:textId="39277BD6"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618CFE19" w14:textId="77777777"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p>
        </w:tc>
      </w:tr>
      <w:tr w:rsidR="00B722E0" w:rsidRPr="0065638E" w14:paraId="7D3B76E3" w14:textId="78FD0176" w:rsidTr="0065638E">
        <w:trPr>
          <w:trHeight w:val="377"/>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2FB3BDB3" w14:textId="6FF1B0C5"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YEAR2014</w:t>
            </w:r>
            <w:r w:rsidRPr="0065638E">
              <w:rPr>
                <w:rFonts w:ascii="Times New Roman" w:hAnsi="Times New Roman" w:cs="Times New Roman"/>
                <w:sz w:val="16"/>
                <w:szCs w:val="16"/>
                <w:vertAlign w:val="subscript"/>
              </w:rPr>
              <w:t>i</w:t>
            </w:r>
          </w:p>
        </w:tc>
        <w:tc>
          <w:tcPr>
            <w:tcW w:w="3132" w:type="dxa"/>
            <w:tcBorders>
              <w:top w:val="nil"/>
              <w:bottom w:val="nil"/>
            </w:tcBorders>
          </w:tcPr>
          <w:p w14:paraId="1D814F33" w14:textId="43FCB8C9"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Year2014</w:t>
            </w:r>
          </w:p>
        </w:tc>
        <w:tc>
          <w:tcPr>
            <w:tcW w:w="3405" w:type="dxa"/>
            <w:tcBorders>
              <w:top w:val="nil"/>
              <w:bottom w:val="nil"/>
            </w:tcBorders>
          </w:tcPr>
          <w:p w14:paraId="04C822D6" w14:textId="459ECB86"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2014 = 1, other = 0</w:t>
            </w:r>
          </w:p>
        </w:tc>
        <w:tc>
          <w:tcPr>
            <w:tcW w:w="922" w:type="dxa"/>
            <w:tcBorders>
              <w:top w:val="nil"/>
              <w:bottom w:val="nil"/>
            </w:tcBorders>
          </w:tcPr>
          <w:p w14:paraId="0CED0DEA" w14:textId="3AC68B72"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1D2DF9CA" w14:textId="77777777"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p>
        </w:tc>
      </w:tr>
      <w:tr w:rsidR="00B722E0" w:rsidRPr="0065638E" w14:paraId="6D4EA702" w14:textId="07D47FD8" w:rsidTr="0065638E">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74B78C09" w14:textId="009F078F"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lastRenderedPageBreak/>
              <w:t>YEAR2015</w:t>
            </w:r>
            <w:r w:rsidRPr="0065638E">
              <w:rPr>
                <w:rFonts w:ascii="Times New Roman" w:hAnsi="Times New Roman" w:cs="Times New Roman"/>
                <w:sz w:val="16"/>
                <w:szCs w:val="16"/>
                <w:vertAlign w:val="subscript"/>
              </w:rPr>
              <w:t>i</w:t>
            </w:r>
          </w:p>
        </w:tc>
        <w:tc>
          <w:tcPr>
            <w:tcW w:w="3132" w:type="dxa"/>
            <w:tcBorders>
              <w:top w:val="nil"/>
              <w:bottom w:val="nil"/>
            </w:tcBorders>
          </w:tcPr>
          <w:p w14:paraId="40842EE1" w14:textId="5149CB8A"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Year2015</w:t>
            </w:r>
          </w:p>
        </w:tc>
        <w:tc>
          <w:tcPr>
            <w:tcW w:w="3405" w:type="dxa"/>
            <w:tcBorders>
              <w:top w:val="nil"/>
              <w:bottom w:val="nil"/>
            </w:tcBorders>
          </w:tcPr>
          <w:p w14:paraId="2A074016" w14:textId="77F2BC5A"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2015 = 1, other = 0</w:t>
            </w:r>
          </w:p>
        </w:tc>
        <w:tc>
          <w:tcPr>
            <w:tcW w:w="922" w:type="dxa"/>
            <w:tcBorders>
              <w:top w:val="nil"/>
              <w:bottom w:val="nil"/>
            </w:tcBorders>
          </w:tcPr>
          <w:p w14:paraId="7332575E" w14:textId="6DE071EC"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7E39438D" w14:textId="77777777"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p>
        </w:tc>
      </w:tr>
      <w:tr w:rsidR="00B722E0" w:rsidRPr="0065638E" w14:paraId="1B9C8EBB" w14:textId="75E1805D" w:rsidTr="0065638E">
        <w:trPr>
          <w:trHeight w:val="389"/>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0B2C09B7" w14:textId="598FE708"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YEAR2016</w:t>
            </w:r>
            <w:r w:rsidRPr="0065638E">
              <w:rPr>
                <w:rFonts w:ascii="Times New Roman" w:hAnsi="Times New Roman" w:cs="Times New Roman"/>
                <w:sz w:val="16"/>
                <w:szCs w:val="16"/>
                <w:vertAlign w:val="subscript"/>
              </w:rPr>
              <w:t>i</w:t>
            </w:r>
          </w:p>
        </w:tc>
        <w:tc>
          <w:tcPr>
            <w:tcW w:w="3132" w:type="dxa"/>
            <w:tcBorders>
              <w:top w:val="nil"/>
              <w:bottom w:val="nil"/>
            </w:tcBorders>
          </w:tcPr>
          <w:p w14:paraId="337D59F1" w14:textId="171242C7"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Year2016</w:t>
            </w:r>
          </w:p>
        </w:tc>
        <w:tc>
          <w:tcPr>
            <w:tcW w:w="3405" w:type="dxa"/>
            <w:tcBorders>
              <w:top w:val="nil"/>
              <w:bottom w:val="nil"/>
            </w:tcBorders>
          </w:tcPr>
          <w:p w14:paraId="6AF04FAF" w14:textId="3630BF62"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2016 = 1, other = 0</w:t>
            </w:r>
          </w:p>
        </w:tc>
        <w:tc>
          <w:tcPr>
            <w:tcW w:w="922" w:type="dxa"/>
            <w:tcBorders>
              <w:top w:val="nil"/>
              <w:bottom w:val="nil"/>
            </w:tcBorders>
          </w:tcPr>
          <w:p w14:paraId="202DE450" w14:textId="567F5EF2"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670671A2" w14:textId="77777777"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p>
        </w:tc>
      </w:tr>
      <w:tr w:rsidR="00B722E0" w:rsidRPr="0065638E" w14:paraId="652982FD" w14:textId="7D424BCF" w:rsidTr="0065638E">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19151BAF" w14:textId="654D179E"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YEAR2017</w:t>
            </w:r>
            <w:r w:rsidRPr="0065638E">
              <w:rPr>
                <w:rFonts w:ascii="Times New Roman" w:hAnsi="Times New Roman" w:cs="Times New Roman"/>
                <w:sz w:val="16"/>
                <w:szCs w:val="16"/>
                <w:vertAlign w:val="subscript"/>
              </w:rPr>
              <w:t>i</w:t>
            </w:r>
          </w:p>
        </w:tc>
        <w:tc>
          <w:tcPr>
            <w:tcW w:w="3132" w:type="dxa"/>
            <w:tcBorders>
              <w:top w:val="nil"/>
              <w:bottom w:val="nil"/>
            </w:tcBorders>
          </w:tcPr>
          <w:p w14:paraId="59D3DAC5" w14:textId="3298975F"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Year2017</w:t>
            </w:r>
          </w:p>
        </w:tc>
        <w:tc>
          <w:tcPr>
            <w:tcW w:w="3405" w:type="dxa"/>
            <w:tcBorders>
              <w:top w:val="nil"/>
              <w:bottom w:val="nil"/>
            </w:tcBorders>
          </w:tcPr>
          <w:p w14:paraId="2F7C9B5F" w14:textId="072AE1A8"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2017 = 1, other = 0</w:t>
            </w:r>
          </w:p>
        </w:tc>
        <w:tc>
          <w:tcPr>
            <w:tcW w:w="922" w:type="dxa"/>
            <w:tcBorders>
              <w:top w:val="nil"/>
              <w:bottom w:val="nil"/>
            </w:tcBorders>
          </w:tcPr>
          <w:p w14:paraId="5A616340" w14:textId="6F6A5FA0"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73633CFB" w14:textId="77777777"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p>
        </w:tc>
      </w:tr>
      <w:tr w:rsidR="00B722E0" w:rsidRPr="0065638E" w14:paraId="494BC9E1" w14:textId="412761E5" w:rsidTr="0065638E">
        <w:trPr>
          <w:trHeight w:val="389"/>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nil"/>
            </w:tcBorders>
          </w:tcPr>
          <w:p w14:paraId="41F48122" w14:textId="75E4CB03"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YEAR2018</w:t>
            </w:r>
            <w:r w:rsidRPr="0065638E">
              <w:rPr>
                <w:rFonts w:ascii="Times New Roman" w:hAnsi="Times New Roman" w:cs="Times New Roman"/>
                <w:sz w:val="16"/>
                <w:szCs w:val="16"/>
                <w:vertAlign w:val="subscript"/>
              </w:rPr>
              <w:t>i</w:t>
            </w:r>
          </w:p>
        </w:tc>
        <w:tc>
          <w:tcPr>
            <w:tcW w:w="3132" w:type="dxa"/>
            <w:tcBorders>
              <w:top w:val="nil"/>
              <w:bottom w:val="nil"/>
            </w:tcBorders>
          </w:tcPr>
          <w:p w14:paraId="5C0ACD17" w14:textId="22F3F181"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Year2018</w:t>
            </w:r>
          </w:p>
        </w:tc>
        <w:tc>
          <w:tcPr>
            <w:tcW w:w="3405" w:type="dxa"/>
            <w:tcBorders>
              <w:top w:val="nil"/>
              <w:bottom w:val="nil"/>
            </w:tcBorders>
          </w:tcPr>
          <w:p w14:paraId="256AE018" w14:textId="131F8F59"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2018 = 1, other = 0</w:t>
            </w:r>
          </w:p>
        </w:tc>
        <w:tc>
          <w:tcPr>
            <w:tcW w:w="922" w:type="dxa"/>
            <w:tcBorders>
              <w:top w:val="nil"/>
              <w:bottom w:val="nil"/>
            </w:tcBorders>
          </w:tcPr>
          <w:p w14:paraId="1023D269" w14:textId="5EE364AD"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nil"/>
            </w:tcBorders>
          </w:tcPr>
          <w:p w14:paraId="1EE359A6" w14:textId="77777777" w:rsidR="00B722E0" w:rsidRPr="0065638E" w:rsidRDefault="00B722E0" w:rsidP="00B722E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lang w:val="en-GB"/>
              </w:rPr>
            </w:pPr>
          </w:p>
        </w:tc>
      </w:tr>
      <w:tr w:rsidR="00B722E0" w:rsidRPr="0065638E" w14:paraId="347DC34E" w14:textId="12F2E569" w:rsidTr="0065638E">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2180" w:type="dxa"/>
            <w:tcBorders>
              <w:top w:val="nil"/>
              <w:bottom w:val="single" w:sz="4" w:space="0" w:color="auto"/>
            </w:tcBorders>
          </w:tcPr>
          <w:p w14:paraId="7F2A625C" w14:textId="7DF3327C" w:rsidR="00B722E0" w:rsidRPr="0065638E" w:rsidRDefault="00B722E0" w:rsidP="00B722E0">
            <w:pPr>
              <w:spacing w:after="160" w:line="259" w:lineRule="auto"/>
              <w:rPr>
                <w:rFonts w:ascii="Times New Roman" w:hAnsi="Times New Roman" w:cs="Times New Roman"/>
                <w:sz w:val="16"/>
                <w:szCs w:val="16"/>
                <w:lang w:val="en-GB"/>
              </w:rPr>
            </w:pPr>
            <w:r w:rsidRPr="0065638E">
              <w:rPr>
                <w:rFonts w:ascii="Times New Roman" w:hAnsi="Times New Roman" w:cs="Times New Roman"/>
                <w:sz w:val="16"/>
                <w:szCs w:val="16"/>
              </w:rPr>
              <w:t>YEAR2019</w:t>
            </w:r>
            <w:r w:rsidRPr="0065638E">
              <w:rPr>
                <w:rFonts w:ascii="Times New Roman" w:hAnsi="Times New Roman" w:cs="Times New Roman"/>
                <w:sz w:val="16"/>
                <w:szCs w:val="16"/>
                <w:vertAlign w:val="subscript"/>
              </w:rPr>
              <w:t>i</w:t>
            </w:r>
          </w:p>
        </w:tc>
        <w:tc>
          <w:tcPr>
            <w:tcW w:w="3132" w:type="dxa"/>
            <w:tcBorders>
              <w:top w:val="nil"/>
              <w:bottom w:val="single" w:sz="4" w:space="0" w:color="auto"/>
            </w:tcBorders>
          </w:tcPr>
          <w:p w14:paraId="180C504C" w14:textId="03849B1D"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Year2019</w:t>
            </w:r>
          </w:p>
        </w:tc>
        <w:tc>
          <w:tcPr>
            <w:tcW w:w="3405" w:type="dxa"/>
            <w:tcBorders>
              <w:top w:val="nil"/>
              <w:bottom w:val="single" w:sz="4" w:space="0" w:color="auto"/>
            </w:tcBorders>
          </w:tcPr>
          <w:p w14:paraId="2B71243D" w14:textId="3CCB0E57"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rPr>
              <w:t>2019 = 1, other = 0</w:t>
            </w:r>
          </w:p>
        </w:tc>
        <w:tc>
          <w:tcPr>
            <w:tcW w:w="922" w:type="dxa"/>
            <w:tcBorders>
              <w:top w:val="nil"/>
              <w:bottom w:val="single" w:sz="4" w:space="0" w:color="auto"/>
            </w:tcBorders>
          </w:tcPr>
          <w:p w14:paraId="2E880D94" w14:textId="549A1BE2"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r w:rsidRPr="0065638E">
              <w:rPr>
                <w:rFonts w:ascii="Times New Roman" w:hAnsi="Times New Roman" w:cs="Times New Roman"/>
                <w:sz w:val="16"/>
                <w:szCs w:val="16"/>
                <w:lang w:val="en-GB"/>
              </w:rPr>
              <w:t>IMDb</w:t>
            </w:r>
          </w:p>
        </w:tc>
        <w:tc>
          <w:tcPr>
            <w:tcW w:w="1800" w:type="dxa"/>
            <w:tcBorders>
              <w:top w:val="nil"/>
              <w:bottom w:val="single" w:sz="4" w:space="0" w:color="auto"/>
            </w:tcBorders>
          </w:tcPr>
          <w:p w14:paraId="0B57B827" w14:textId="77777777" w:rsidR="00B722E0" w:rsidRPr="0065638E" w:rsidRDefault="00B722E0" w:rsidP="00B722E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lang w:val="en-GB"/>
              </w:rPr>
            </w:pPr>
          </w:p>
        </w:tc>
      </w:tr>
    </w:tbl>
    <w:p w14:paraId="757B34F0" w14:textId="77777777" w:rsidR="0065638E" w:rsidRPr="00E46C02" w:rsidRDefault="0065638E" w:rsidP="0065638E">
      <w:pPr>
        <w:jc w:val="both"/>
        <w:rPr>
          <w:rFonts w:ascii="Times New Roman" w:hAnsi="Times New Roman" w:cs="Times New Roman"/>
          <w:sz w:val="16"/>
          <w:szCs w:val="16"/>
          <w:lang w:val="nl-NL"/>
        </w:rPr>
      </w:pPr>
      <w:r w:rsidRPr="00E46C02">
        <w:rPr>
          <w:rFonts w:ascii="Times New Roman" w:hAnsi="Times New Roman" w:cs="Times New Roman"/>
          <w:sz w:val="18"/>
          <w:szCs w:val="18"/>
          <w:lang w:val="nl-NL"/>
        </w:rPr>
        <w:t xml:space="preserve">Notes: </w:t>
      </w:r>
      <w:r>
        <w:rPr>
          <w:rFonts w:ascii="Times New Roman" w:hAnsi="Times New Roman" w:cs="Times New Roman"/>
          <w:sz w:val="18"/>
          <w:szCs w:val="18"/>
          <w:lang w:val="nl-NL"/>
        </w:rPr>
        <w:t xml:space="preserve">CM = Clement et al. (2014) , </w:t>
      </w:r>
      <w:r w:rsidRPr="00E46C02">
        <w:rPr>
          <w:rFonts w:ascii="Times New Roman" w:hAnsi="Times New Roman" w:cs="Times New Roman"/>
          <w:i/>
          <w:iCs/>
          <w:sz w:val="18"/>
          <w:szCs w:val="18"/>
          <w:lang w:val="nl-NL"/>
        </w:rPr>
        <w:t xml:space="preserve">KRM = </w:t>
      </w:r>
      <w:r w:rsidRPr="00E46C02">
        <w:rPr>
          <w:rFonts w:ascii="Times New Roman" w:eastAsia="Calibri" w:hAnsi="Times New Roman" w:cs="Times New Roman"/>
          <w:i/>
          <w:iCs/>
          <w:noProof/>
          <w:sz w:val="16"/>
          <w:szCs w:val="16"/>
          <w:lang w:val="nl-NL"/>
        </w:rPr>
        <w:t>Kumar et al., (2022) ;</w:t>
      </w:r>
      <w:r w:rsidRPr="00E46C02">
        <w:rPr>
          <w:rFonts w:ascii="Times New Roman" w:eastAsia="Calibri" w:hAnsi="Times New Roman" w:cs="Times New Roman"/>
          <w:noProof/>
          <w:sz w:val="16"/>
          <w:szCs w:val="16"/>
          <w:lang w:val="nl-NL"/>
        </w:rPr>
        <w:t xml:space="preserve"> H = Hofman et.al (201</w:t>
      </w:r>
      <w:r>
        <w:rPr>
          <w:rFonts w:ascii="Times New Roman" w:eastAsia="Calibri" w:hAnsi="Times New Roman" w:cs="Times New Roman"/>
          <w:noProof/>
          <w:sz w:val="16"/>
          <w:szCs w:val="16"/>
          <w:lang w:val="nl-NL"/>
        </w:rPr>
        <w:t>6</w:t>
      </w:r>
      <w:r w:rsidRPr="00E46C02">
        <w:rPr>
          <w:rFonts w:ascii="Times New Roman" w:eastAsia="Calibri" w:hAnsi="Times New Roman" w:cs="Times New Roman"/>
          <w:noProof/>
          <w:sz w:val="16"/>
          <w:szCs w:val="16"/>
          <w:lang w:val="nl-NL"/>
        </w:rPr>
        <w:t>) ; L = Lazar et al., (2020) ; KY = Kuppuswamy et al. (2016) ; HTS = Hunter et al. (2016;  SD = Ramesh &amp; Delen (2006); BCR = Basuroy et. al , (2003), L = Litman , (1983); G = Ghiassi et. al (2017), HL = Hall, (2022) , SM = Smith , (2020)</w:t>
      </w:r>
    </w:p>
    <w:p w14:paraId="674FA33A" w14:textId="6A6E3F25" w:rsidR="00EB3B5D" w:rsidRPr="0065638E" w:rsidRDefault="00EB3B5D">
      <w:pPr>
        <w:spacing w:after="160" w:line="259" w:lineRule="auto"/>
        <w:rPr>
          <w:rFonts w:ascii="Times New Roman" w:hAnsi="Times New Roman" w:cs="Times New Roman"/>
          <w:sz w:val="24"/>
          <w:szCs w:val="24"/>
          <w:lang w:val="nl-NL"/>
        </w:rPr>
      </w:pPr>
    </w:p>
    <w:p w14:paraId="00F94C4C" w14:textId="1B6D552E" w:rsidR="005344DE" w:rsidRPr="00A06C96" w:rsidRDefault="005344DE" w:rsidP="00E16FF2">
      <w:pPr>
        <w:pStyle w:val="Heading2"/>
      </w:pPr>
      <w:bookmarkStart w:id="19" w:name="_Toc150513303"/>
      <w:r w:rsidRPr="00A06C96">
        <w:t>Model</w:t>
      </w:r>
      <w:r w:rsidR="007F30C9" w:rsidRPr="00A06C96">
        <w:t>s</w:t>
      </w:r>
      <w:bookmarkEnd w:id="19"/>
    </w:p>
    <w:p w14:paraId="15422EC0" w14:textId="25568339" w:rsidR="00700097" w:rsidRDefault="00700097" w:rsidP="005D3463">
      <w:pPr>
        <w:spacing w:after="160" w:line="360" w:lineRule="auto"/>
        <w:jc w:val="both"/>
        <w:rPr>
          <w:rFonts w:ascii="Times New Roman" w:hAnsi="Times New Roman" w:cs="Times New Roman"/>
          <w:sz w:val="24"/>
          <w:szCs w:val="24"/>
        </w:rPr>
      </w:pPr>
      <w:r w:rsidRPr="00700097">
        <w:rPr>
          <w:rFonts w:ascii="Times New Roman" w:hAnsi="Times New Roman" w:cs="Times New Roman"/>
          <w:sz w:val="24"/>
          <w:szCs w:val="24"/>
        </w:rPr>
        <w:t>Following the approach outlined by Clement, Wu, and Fischer (2014), this research employs log-log linear regressions. However, it</w:t>
      </w:r>
      <w:r w:rsidR="00A77A4F">
        <w:rPr>
          <w:rFonts w:ascii="Times New Roman" w:hAnsi="Times New Roman" w:cs="Times New Roman"/>
          <w:sz w:val="24"/>
          <w:szCs w:val="24"/>
        </w:rPr>
        <w:t xml:space="preserve"> is</w:t>
      </w:r>
      <w:r w:rsidRPr="00700097">
        <w:rPr>
          <w:rFonts w:ascii="Times New Roman" w:hAnsi="Times New Roman" w:cs="Times New Roman"/>
          <w:sz w:val="24"/>
          <w:szCs w:val="24"/>
        </w:rPr>
        <w:t xml:space="preserve"> worth noting that numerous continuous variables had zero values, and taking the logarithm of '0' would result in an error. To address this, a small constant value of '+0.01' was added to all films</w:t>
      </w:r>
      <w:r w:rsidR="00052EA1">
        <w:rPr>
          <w:rFonts w:ascii="Times New Roman" w:hAnsi="Times New Roman" w:cs="Times New Roman"/>
          <w:sz w:val="24"/>
          <w:szCs w:val="24"/>
        </w:rPr>
        <w:t xml:space="preserve"> characters which were </w:t>
      </w:r>
      <w:r w:rsidR="00B04F52">
        <w:rPr>
          <w:rFonts w:ascii="Times New Roman" w:hAnsi="Times New Roman" w:cs="Times New Roman"/>
          <w:sz w:val="24"/>
          <w:szCs w:val="24"/>
        </w:rPr>
        <w:t>continuous</w:t>
      </w:r>
      <w:r w:rsidRPr="00700097">
        <w:rPr>
          <w:rFonts w:ascii="Times New Roman" w:hAnsi="Times New Roman" w:cs="Times New Roman"/>
          <w:sz w:val="24"/>
          <w:szCs w:val="24"/>
        </w:rPr>
        <w:t xml:space="preserve"> before taking the logarithm, ensuring meaningful results.</w:t>
      </w:r>
    </w:p>
    <w:p w14:paraId="11C1C631" w14:textId="297EF8DF" w:rsidR="00E247AF" w:rsidRPr="00E16FF2" w:rsidRDefault="00700097" w:rsidP="00E16FF2">
      <w:pPr>
        <w:spacing w:after="160" w:line="360" w:lineRule="auto"/>
        <w:jc w:val="both"/>
        <w:rPr>
          <w:rFonts w:ascii="Times New Roman" w:hAnsi="Times New Roman" w:cs="Times New Roman"/>
          <w:sz w:val="24"/>
          <w:szCs w:val="24"/>
        </w:rPr>
      </w:pPr>
      <w:r w:rsidRPr="00700097">
        <w:rPr>
          <w:rFonts w:ascii="Times New Roman" w:hAnsi="Times New Roman" w:cs="Times New Roman"/>
          <w:sz w:val="24"/>
          <w:szCs w:val="24"/>
        </w:rPr>
        <w:t xml:space="preserve">The mediation analysis consists of </w:t>
      </w:r>
      <w:r w:rsidR="006A1CB3">
        <w:rPr>
          <w:rFonts w:ascii="Times New Roman" w:hAnsi="Times New Roman" w:cs="Times New Roman"/>
          <w:sz w:val="24"/>
          <w:szCs w:val="24"/>
        </w:rPr>
        <w:t>four</w:t>
      </w:r>
      <w:r w:rsidRPr="00700097">
        <w:rPr>
          <w:rFonts w:ascii="Times New Roman" w:hAnsi="Times New Roman" w:cs="Times New Roman"/>
          <w:sz w:val="24"/>
          <w:szCs w:val="24"/>
        </w:rPr>
        <w:t xml:space="preserve"> models</w:t>
      </w:r>
      <w:r w:rsidR="006A1CB3">
        <w:rPr>
          <w:rFonts w:ascii="Times New Roman" w:hAnsi="Times New Roman" w:cs="Times New Roman"/>
          <w:sz w:val="24"/>
          <w:szCs w:val="24"/>
        </w:rPr>
        <w:t xml:space="preserve"> in total</w:t>
      </w:r>
      <w:r w:rsidR="00AA5939">
        <w:rPr>
          <w:rFonts w:ascii="Times New Roman" w:hAnsi="Times New Roman" w:cs="Times New Roman"/>
          <w:sz w:val="24"/>
          <w:szCs w:val="24"/>
        </w:rPr>
        <w:t xml:space="preserve">. </w:t>
      </w:r>
      <w:r w:rsidR="006A1CB3">
        <w:rPr>
          <w:rFonts w:ascii="Times New Roman" w:hAnsi="Times New Roman" w:cs="Times New Roman"/>
          <w:sz w:val="24"/>
          <w:szCs w:val="24"/>
        </w:rPr>
        <w:t xml:space="preserve">The relationship between racial diversity and AIR was run for all three ethnicities their T3. The last model used for the mediation analysis was </w:t>
      </w:r>
      <w:r w:rsidR="00230EA7">
        <w:rPr>
          <w:rFonts w:ascii="Times New Roman" w:hAnsi="Times New Roman" w:cs="Times New Roman"/>
          <w:sz w:val="24"/>
          <w:szCs w:val="24"/>
        </w:rPr>
        <w:t xml:space="preserve">using the T3 values of the thnciities to run a regression between </w:t>
      </w:r>
      <w:r w:rsidRPr="00700097">
        <w:rPr>
          <w:rFonts w:ascii="Times New Roman" w:hAnsi="Times New Roman" w:cs="Times New Roman"/>
          <w:sz w:val="24"/>
          <w:szCs w:val="24"/>
        </w:rPr>
        <w:t>AIR and LTAE</w:t>
      </w:r>
      <w:r w:rsidR="00230EA7">
        <w:rPr>
          <w:rFonts w:ascii="Times New Roman" w:hAnsi="Times New Roman" w:cs="Times New Roman"/>
          <w:sz w:val="24"/>
          <w:szCs w:val="24"/>
        </w:rPr>
        <w:t xml:space="preserve">. </w:t>
      </w:r>
      <w:r w:rsidRPr="00700097">
        <w:rPr>
          <w:rFonts w:ascii="Times New Roman" w:hAnsi="Times New Roman" w:cs="Times New Roman"/>
          <w:sz w:val="24"/>
          <w:szCs w:val="24"/>
        </w:rPr>
        <w:t>The</w:t>
      </w:r>
      <w:r w:rsidR="00B567C5">
        <w:rPr>
          <w:rFonts w:ascii="Times New Roman" w:hAnsi="Times New Roman" w:cs="Times New Roman"/>
          <w:sz w:val="24"/>
          <w:szCs w:val="24"/>
        </w:rPr>
        <w:t xml:space="preserve"> inverse</w:t>
      </w:r>
      <w:r w:rsidRPr="00700097">
        <w:rPr>
          <w:rFonts w:ascii="Times New Roman" w:hAnsi="Times New Roman" w:cs="Times New Roman"/>
          <w:sz w:val="24"/>
          <w:szCs w:val="24"/>
        </w:rPr>
        <w:t xml:space="preserve"> Simpson index, being a number between 0 and 1</w:t>
      </w:r>
      <w:r>
        <w:rPr>
          <w:rFonts w:ascii="Times New Roman" w:hAnsi="Times New Roman" w:cs="Times New Roman"/>
          <w:sz w:val="24"/>
          <w:szCs w:val="24"/>
        </w:rPr>
        <w:t xml:space="preserve">, </w:t>
      </w:r>
      <w:r w:rsidR="00230EA7">
        <w:rPr>
          <w:rFonts w:ascii="Times New Roman" w:hAnsi="Times New Roman" w:cs="Times New Roman"/>
          <w:sz w:val="24"/>
          <w:szCs w:val="24"/>
        </w:rPr>
        <w:t xml:space="preserve">for </w:t>
      </w:r>
      <w:r w:rsidRPr="00700097">
        <w:rPr>
          <w:rFonts w:ascii="Times New Roman" w:hAnsi="Times New Roman" w:cs="Times New Roman"/>
          <w:sz w:val="24"/>
          <w:szCs w:val="24"/>
        </w:rPr>
        <w:t xml:space="preserve">interpretation </w:t>
      </w:r>
      <w:r w:rsidR="00230EA7">
        <w:rPr>
          <w:rFonts w:ascii="Times New Roman" w:hAnsi="Times New Roman" w:cs="Times New Roman"/>
          <w:sz w:val="24"/>
          <w:szCs w:val="24"/>
        </w:rPr>
        <w:t xml:space="preserve">purposes </w:t>
      </w:r>
      <w:r w:rsidRPr="00700097">
        <w:rPr>
          <w:rFonts w:ascii="Times New Roman" w:hAnsi="Times New Roman" w:cs="Times New Roman"/>
          <w:sz w:val="24"/>
          <w:szCs w:val="24"/>
        </w:rPr>
        <w:t>of the results</w:t>
      </w:r>
      <w:r w:rsidR="00AA5939">
        <w:rPr>
          <w:rFonts w:ascii="Times New Roman" w:hAnsi="Times New Roman" w:cs="Times New Roman"/>
          <w:sz w:val="24"/>
          <w:szCs w:val="24"/>
        </w:rPr>
        <w:t xml:space="preserve"> will not be logged</w:t>
      </w:r>
      <w:r w:rsidRPr="00700097">
        <w:rPr>
          <w:rFonts w:ascii="Times New Roman" w:hAnsi="Times New Roman" w:cs="Times New Roman"/>
          <w:sz w:val="24"/>
          <w:szCs w:val="24"/>
        </w:rPr>
        <w:t>. The detailed model specifications are provided below.</w:t>
      </w:r>
      <w:r w:rsidR="00E247AF">
        <w:rPr>
          <w:rFonts w:ascii="Times New Roman" w:hAnsi="Times New Roman" w:cs="Times New Roman"/>
        </w:rPr>
        <w:br w:type="page"/>
      </w:r>
    </w:p>
    <w:p w14:paraId="6B2EEE32" w14:textId="117D5F68" w:rsidR="005C58E0" w:rsidRPr="00012871" w:rsidRDefault="005C58E0" w:rsidP="005C58E0">
      <w:pPr>
        <w:spacing w:after="160" w:line="259" w:lineRule="auto"/>
        <w:rPr>
          <w:rFonts w:ascii="Times New Roman" w:hAnsi="Times New Roman" w:cs="Times New Roman"/>
          <w:sz w:val="20"/>
          <w:szCs w:val="20"/>
        </w:rPr>
      </w:pPr>
      <w:r w:rsidRPr="00012871">
        <w:rPr>
          <w:rFonts w:ascii="Times New Roman" w:hAnsi="Times New Roman" w:cs="Times New Roman"/>
          <w:sz w:val="20"/>
          <w:szCs w:val="20"/>
        </w:rPr>
        <w:lastRenderedPageBreak/>
        <w:t>Main relationship:</w:t>
      </w:r>
    </w:p>
    <w:p w14:paraId="53F13ACE" w14:textId="451CEA03" w:rsidR="00B31172" w:rsidRPr="00012871" w:rsidRDefault="00B31172" w:rsidP="00B31172">
      <w:pPr>
        <w:spacing w:after="160" w:line="259" w:lineRule="auto"/>
        <w:rPr>
          <w:rFonts w:ascii="Times New Roman" w:hAnsi="Times New Roman" w:cs="Times New Roman"/>
          <w:sz w:val="20"/>
          <w:szCs w:val="20"/>
        </w:rPr>
      </w:pPr>
      <w:r w:rsidRPr="00012871">
        <w:rPr>
          <w:rFonts w:ascii="Times New Roman" w:hAnsi="Times New Roman" w:cs="Times New Roman"/>
          <w:sz w:val="20"/>
          <w:szCs w:val="20"/>
        </w:rPr>
        <w:t>log(LTAE</w:t>
      </w:r>
      <w:r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 </w:t>
      </w:r>
      <w:bookmarkStart w:id="20" w:name="_Hlk150628415"/>
      <w:r w:rsidRPr="00012871">
        <w:rPr>
          <w:rFonts w:ascii="Times New Roman" w:hAnsi="Times New Roman" w:cs="Times New Roman"/>
          <w:sz w:val="20"/>
          <w:szCs w:val="20"/>
        </w:rPr>
        <w:t>β0 + β1 × SIMPSONDIVERSITYINDEX</w:t>
      </w:r>
      <w:r w:rsidR="00653879"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  β2 × SERIES</w:t>
      </w:r>
      <w:r w:rsidR="00653879"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 </w:t>
      </w:r>
    </w:p>
    <w:p w14:paraId="1B4610D6" w14:textId="168D98EF" w:rsidR="00B31172" w:rsidRPr="00012871" w:rsidRDefault="00B31172" w:rsidP="00B31172">
      <w:pPr>
        <w:spacing w:after="160" w:line="259" w:lineRule="auto"/>
        <w:rPr>
          <w:rFonts w:ascii="Times New Roman" w:hAnsi="Times New Roman" w:cs="Times New Roman"/>
          <w:sz w:val="20"/>
          <w:szCs w:val="20"/>
        </w:rPr>
      </w:pPr>
      <w:r w:rsidRPr="00012871">
        <w:rPr>
          <w:rFonts w:ascii="Times New Roman" w:hAnsi="Times New Roman" w:cs="Times New Roman"/>
          <w:sz w:val="20"/>
          <w:szCs w:val="20"/>
        </w:rPr>
        <w:t>β3 × log(STARPOWER</w:t>
      </w:r>
      <w:r w:rsidR="00653879"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 β4 × log(DIRECTORPOWER</w:t>
      </w:r>
      <w:r w:rsidR="00653879"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w:t>
      </w:r>
    </w:p>
    <w:bookmarkEnd w:id="20"/>
    <w:p w14:paraId="6A009AAF" w14:textId="7295F202" w:rsidR="00B31172" w:rsidRPr="00012871" w:rsidRDefault="00B31172" w:rsidP="00B31172">
      <w:pPr>
        <w:spacing w:after="160" w:line="259" w:lineRule="auto"/>
        <w:rPr>
          <w:rFonts w:ascii="Times New Roman" w:hAnsi="Times New Roman" w:cs="Times New Roman"/>
          <w:sz w:val="20"/>
          <w:szCs w:val="20"/>
        </w:rPr>
      </w:pPr>
      <w:r w:rsidRPr="00012871">
        <w:rPr>
          <w:rFonts w:ascii="Times New Roman" w:hAnsi="Times New Roman" w:cs="Times New Roman"/>
          <w:sz w:val="20"/>
          <w:szCs w:val="20"/>
        </w:rPr>
        <w:t>β5 × log(CRITIC</w:t>
      </w:r>
      <w:r w:rsidR="00653879"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 β6 × log(NOMINATIONS</w:t>
      </w:r>
      <w:r w:rsidR="00653879"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 β7 × log(WINS</w:t>
      </w:r>
      <w:r w:rsidR="00653879"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w:t>
      </w:r>
    </w:p>
    <w:p w14:paraId="343B2D93" w14:textId="45800274" w:rsidR="00B31172" w:rsidRPr="00012871" w:rsidRDefault="00B31172" w:rsidP="00B31172">
      <w:pPr>
        <w:spacing w:after="160" w:line="259" w:lineRule="auto"/>
        <w:rPr>
          <w:rFonts w:ascii="Times New Roman" w:hAnsi="Times New Roman" w:cs="Times New Roman"/>
          <w:sz w:val="20"/>
          <w:szCs w:val="20"/>
        </w:rPr>
      </w:pPr>
      <w:r w:rsidRPr="00012871">
        <w:rPr>
          <w:rFonts w:ascii="Times New Roman" w:hAnsi="Times New Roman" w:cs="Times New Roman"/>
          <w:sz w:val="20"/>
          <w:szCs w:val="20"/>
        </w:rPr>
        <w:t>β8 × log(MPAA</w:t>
      </w:r>
      <w:r w:rsidR="00653879"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 β9 × log(SCREENS</w:t>
      </w:r>
      <w:r w:rsidR="00653879"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 β10 × log(BUDGET</w:t>
      </w:r>
      <w:r w:rsidR="00653879"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w:t>
      </w:r>
    </w:p>
    <w:p w14:paraId="5D503FDC" w14:textId="480FEAF9" w:rsidR="00B31172" w:rsidRPr="00012871" w:rsidRDefault="00B31172" w:rsidP="00B31172">
      <w:pPr>
        <w:spacing w:after="160" w:line="259" w:lineRule="auto"/>
        <w:rPr>
          <w:rFonts w:ascii="Times New Roman" w:hAnsi="Times New Roman" w:cs="Times New Roman"/>
          <w:sz w:val="20"/>
          <w:szCs w:val="20"/>
        </w:rPr>
      </w:pPr>
      <w:r w:rsidRPr="00012871">
        <w:rPr>
          <w:rFonts w:ascii="Times New Roman" w:hAnsi="Times New Roman" w:cs="Times New Roman"/>
          <w:sz w:val="20"/>
          <w:szCs w:val="20"/>
        </w:rPr>
        <w:t>β11 × ACTION</w:t>
      </w:r>
      <w:bookmarkStart w:id="21" w:name="_Hlk148356491"/>
      <w:r w:rsidR="00653879" w:rsidRPr="00012871">
        <w:rPr>
          <w:rFonts w:ascii="Times New Roman" w:hAnsi="Times New Roman" w:cs="Times New Roman"/>
          <w:sz w:val="20"/>
          <w:szCs w:val="20"/>
          <w:vertAlign w:val="subscript"/>
        </w:rPr>
        <w:t>i</w:t>
      </w:r>
      <w:bookmarkEnd w:id="21"/>
      <w:r w:rsidRPr="00012871">
        <w:rPr>
          <w:rFonts w:ascii="Times New Roman" w:hAnsi="Times New Roman" w:cs="Times New Roman"/>
          <w:sz w:val="20"/>
          <w:szCs w:val="20"/>
        </w:rPr>
        <w:t xml:space="preserve"> + β12 × ADVENTURE</w:t>
      </w:r>
      <w:r w:rsidR="00653879"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 β13 × ANIMATION</w:t>
      </w:r>
      <w:r w:rsidR="00653879"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w:t>
      </w:r>
    </w:p>
    <w:p w14:paraId="6AAEC47E" w14:textId="6D02D7C8" w:rsidR="00B31172" w:rsidRPr="00012871" w:rsidRDefault="00B31172" w:rsidP="00B31172">
      <w:pPr>
        <w:spacing w:after="160" w:line="259" w:lineRule="auto"/>
        <w:rPr>
          <w:rFonts w:ascii="Times New Roman" w:hAnsi="Times New Roman" w:cs="Times New Roman"/>
          <w:sz w:val="20"/>
          <w:szCs w:val="20"/>
        </w:rPr>
      </w:pPr>
      <w:r w:rsidRPr="00012871">
        <w:rPr>
          <w:rFonts w:ascii="Times New Roman" w:hAnsi="Times New Roman" w:cs="Times New Roman"/>
          <w:sz w:val="20"/>
          <w:szCs w:val="20"/>
        </w:rPr>
        <w:t>β14 × COMEDY</w:t>
      </w:r>
      <w:r w:rsidR="00653879"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 β15 × CRIME</w:t>
      </w:r>
      <w:r w:rsidR="00653879"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 β16 × DRAMA</w:t>
      </w:r>
      <w:r w:rsidR="00653879"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 β1</w:t>
      </w:r>
      <w:r w:rsidR="00653879" w:rsidRPr="00012871">
        <w:rPr>
          <w:rFonts w:ascii="Times New Roman" w:hAnsi="Times New Roman" w:cs="Times New Roman"/>
          <w:sz w:val="20"/>
          <w:szCs w:val="20"/>
        </w:rPr>
        <w:t>7</w:t>
      </w:r>
      <w:r w:rsidRPr="00012871">
        <w:rPr>
          <w:rFonts w:ascii="Times New Roman" w:hAnsi="Times New Roman" w:cs="Times New Roman"/>
          <w:sz w:val="20"/>
          <w:szCs w:val="20"/>
        </w:rPr>
        <w:t xml:space="preserve"> × FAMILY</w:t>
      </w:r>
      <w:r w:rsidR="00653879"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w:t>
      </w:r>
    </w:p>
    <w:p w14:paraId="4DB5135A" w14:textId="211D05ED" w:rsidR="00B31172" w:rsidRPr="00012871" w:rsidRDefault="00B31172" w:rsidP="00B31172">
      <w:pPr>
        <w:spacing w:after="160" w:line="259" w:lineRule="auto"/>
        <w:rPr>
          <w:rFonts w:ascii="Times New Roman" w:hAnsi="Times New Roman" w:cs="Times New Roman"/>
          <w:sz w:val="20"/>
          <w:szCs w:val="20"/>
        </w:rPr>
      </w:pPr>
      <w:r w:rsidRPr="00012871">
        <w:rPr>
          <w:rFonts w:ascii="Times New Roman" w:hAnsi="Times New Roman" w:cs="Times New Roman"/>
          <w:sz w:val="20"/>
          <w:szCs w:val="20"/>
        </w:rPr>
        <w:t>β18 × FANTASY</w:t>
      </w:r>
      <w:r w:rsidR="00653879"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 β19 × HORROR</w:t>
      </w:r>
      <w:r w:rsidR="00653879"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 β20 × MUSICAL</w:t>
      </w:r>
      <w:r w:rsidR="00653879"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w:t>
      </w:r>
    </w:p>
    <w:p w14:paraId="36B44E05" w14:textId="717908B8" w:rsidR="00B31172" w:rsidRPr="00012871" w:rsidRDefault="00B31172" w:rsidP="00B31172">
      <w:pPr>
        <w:spacing w:after="160" w:line="259" w:lineRule="auto"/>
        <w:rPr>
          <w:rFonts w:ascii="Times New Roman" w:hAnsi="Times New Roman" w:cs="Times New Roman"/>
          <w:sz w:val="20"/>
          <w:szCs w:val="20"/>
        </w:rPr>
      </w:pPr>
      <w:r w:rsidRPr="00012871">
        <w:rPr>
          <w:rFonts w:ascii="Times New Roman" w:hAnsi="Times New Roman" w:cs="Times New Roman"/>
          <w:sz w:val="20"/>
          <w:szCs w:val="20"/>
        </w:rPr>
        <w:t>β21 × MYSTERY</w:t>
      </w:r>
      <w:r w:rsidR="00653879"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 β22 × ROMANCE</w:t>
      </w:r>
      <w:r w:rsidR="00653879"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 β23 × SCI-FI</w:t>
      </w:r>
      <w:r w:rsidR="00653879" w:rsidRPr="00012871">
        <w:rPr>
          <w:rFonts w:ascii="Times New Roman" w:hAnsi="Times New Roman" w:cs="Times New Roman"/>
          <w:sz w:val="20"/>
          <w:szCs w:val="20"/>
          <w:vertAlign w:val="subscript"/>
        </w:rPr>
        <w:t>i</w:t>
      </w:r>
      <w:r w:rsidR="00653879" w:rsidRPr="00012871">
        <w:rPr>
          <w:rFonts w:ascii="Times New Roman" w:hAnsi="Times New Roman" w:cs="Times New Roman"/>
          <w:sz w:val="20"/>
          <w:szCs w:val="20"/>
        </w:rPr>
        <w:t xml:space="preserve"> </w:t>
      </w:r>
      <w:r w:rsidRPr="00012871">
        <w:rPr>
          <w:rFonts w:ascii="Times New Roman" w:hAnsi="Times New Roman" w:cs="Times New Roman"/>
          <w:sz w:val="20"/>
          <w:szCs w:val="20"/>
        </w:rPr>
        <w:t>+</w:t>
      </w:r>
    </w:p>
    <w:p w14:paraId="3E21E5FD" w14:textId="4B5080D1" w:rsidR="00B31172" w:rsidRPr="00012871" w:rsidRDefault="00B31172" w:rsidP="00B31172">
      <w:pPr>
        <w:spacing w:after="160" w:line="259" w:lineRule="auto"/>
        <w:rPr>
          <w:rFonts w:ascii="Times New Roman" w:hAnsi="Times New Roman" w:cs="Times New Roman"/>
          <w:sz w:val="20"/>
          <w:szCs w:val="20"/>
        </w:rPr>
      </w:pPr>
      <w:r w:rsidRPr="00012871">
        <w:rPr>
          <w:rFonts w:ascii="Times New Roman" w:hAnsi="Times New Roman" w:cs="Times New Roman"/>
          <w:sz w:val="20"/>
          <w:szCs w:val="20"/>
        </w:rPr>
        <w:t>β24 × THRILLER</w:t>
      </w:r>
      <w:r w:rsidR="00653879"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 β25 × WESTERN</w:t>
      </w:r>
      <w:r w:rsidR="00653879"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 β26 × BIOGRAPHY</w:t>
      </w:r>
      <w:r w:rsidR="00653879"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w:t>
      </w:r>
    </w:p>
    <w:p w14:paraId="35810263" w14:textId="6A6AA312" w:rsidR="00B31172" w:rsidRPr="00012871" w:rsidRDefault="00B31172" w:rsidP="00B31172">
      <w:pPr>
        <w:spacing w:after="160" w:line="259" w:lineRule="auto"/>
        <w:rPr>
          <w:rFonts w:ascii="Times New Roman" w:hAnsi="Times New Roman" w:cs="Times New Roman"/>
          <w:sz w:val="20"/>
          <w:szCs w:val="20"/>
        </w:rPr>
      </w:pPr>
      <w:r w:rsidRPr="00012871">
        <w:rPr>
          <w:rFonts w:ascii="Times New Roman" w:hAnsi="Times New Roman" w:cs="Times New Roman"/>
          <w:sz w:val="20"/>
          <w:szCs w:val="20"/>
        </w:rPr>
        <w:t>β27 × DOCUMENTARY</w:t>
      </w:r>
      <w:r w:rsidR="00653879"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 β28 × MUSIC</w:t>
      </w:r>
      <w:r w:rsidR="00653879"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 β29 × HISTORY</w:t>
      </w:r>
      <w:r w:rsidR="00653879"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w:t>
      </w:r>
    </w:p>
    <w:p w14:paraId="314563E3" w14:textId="51CD3623" w:rsidR="00B31172" w:rsidRPr="00012871" w:rsidRDefault="00B31172" w:rsidP="00B31172">
      <w:pPr>
        <w:spacing w:after="160" w:line="259" w:lineRule="auto"/>
        <w:rPr>
          <w:rFonts w:ascii="Times New Roman" w:hAnsi="Times New Roman" w:cs="Times New Roman"/>
          <w:sz w:val="20"/>
          <w:szCs w:val="20"/>
        </w:rPr>
      </w:pPr>
      <w:r w:rsidRPr="00012871">
        <w:rPr>
          <w:rFonts w:ascii="Times New Roman" w:hAnsi="Times New Roman" w:cs="Times New Roman"/>
          <w:sz w:val="20"/>
          <w:szCs w:val="20"/>
        </w:rPr>
        <w:t>β30 × SPORT</w:t>
      </w:r>
      <w:r w:rsidR="00653879"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 β31 × SPRING</w:t>
      </w:r>
      <w:r w:rsidR="00653879"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 β32 × SUMMER</w:t>
      </w:r>
      <w:r w:rsidR="00653879"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w:t>
      </w:r>
    </w:p>
    <w:p w14:paraId="4E15BFB9" w14:textId="27B92273" w:rsidR="00B31172" w:rsidRPr="00012871" w:rsidRDefault="00B31172" w:rsidP="00B31172">
      <w:pPr>
        <w:spacing w:after="160" w:line="259" w:lineRule="auto"/>
        <w:rPr>
          <w:rFonts w:ascii="Times New Roman" w:hAnsi="Times New Roman" w:cs="Times New Roman"/>
          <w:sz w:val="20"/>
          <w:szCs w:val="20"/>
        </w:rPr>
      </w:pPr>
      <w:r w:rsidRPr="00012871">
        <w:rPr>
          <w:rFonts w:ascii="Times New Roman" w:hAnsi="Times New Roman" w:cs="Times New Roman"/>
          <w:sz w:val="20"/>
          <w:szCs w:val="20"/>
        </w:rPr>
        <w:t>β33 × AUTUMN</w:t>
      </w:r>
      <w:r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 β34 × WINTER</w:t>
      </w:r>
      <w:r w:rsidR="00653879"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 β35 × log(RUNTIME</w:t>
      </w:r>
      <w:r w:rsidR="00653879"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w:t>
      </w:r>
    </w:p>
    <w:p w14:paraId="33690841" w14:textId="2624CEE9" w:rsidR="00B31172" w:rsidRPr="00012871" w:rsidRDefault="00B31172" w:rsidP="00B31172">
      <w:pPr>
        <w:spacing w:after="160" w:line="259" w:lineRule="auto"/>
        <w:rPr>
          <w:rFonts w:ascii="Times New Roman" w:hAnsi="Times New Roman" w:cs="Times New Roman"/>
          <w:sz w:val="20"/>
          <w:szCs w:val="20"/>
        </w:rPr>
      </w:pPr>
      <w:r w:rsidRPr="00012871">
        <w:rPr>
          <w:rFonts w:ascii="Times New Roman" w:hAnsi="Times New Roman" w:cs="Times New Roman"/>
          <w:sz w:val="20"/>
          <w:szCs w:val="20"/>
        </w:rPr>
        <w:t>β36 × BOOK</w:t>
      </w:r>
      <w:r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 β37 × COMIC</w:t>
      </w:r>
      <w:r w:rsidR="00653879"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 β38 × NOVEL</w:t>
      </w:r>
      <w:r w:rsidR="00653879"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 β</w:t>
      </w:r>
      <w:r w:rsidR="00653879" w:rsidRPr="00012871">
        <w:rPr>
          <w:rFonts w:ascii="Times New Roman" w:hAnsi="Times New Roman" w:cs="Times New Roman"/>
          <w:sz w:val="20"/>
          <w:szCs w:val="20"/>
        </w:rPr>
        <w:t>39</w:t>
      </w:r>
      <w:r w:rsidRPr="00012871">
        <w:rPr>
          <w:rFonts w:ascii="Times New Roman" w:hAnsi="Times New Roman" w:cs="Times New Roman"/>
          <w:sz w:val="20"/>
          <w:szCs w:val="20"/>
        </w:rPr>
        <w:t xml:space="preserve"> × SHORTSTOR</w:t>
      </w:r>
      <w:r w:rsidR="00653879" w:rsidRPr="00012871">
        <w:rPr>
          <w:rFonts w:ascii="Times New Roman" w:hAnsi="Times New Roman" w:cs="Times New Roman"/>
          <w:sz w:val="20"/>
          <w:szCs w:val="20"/>
          <w:vertAlign w:val="subscript"/>
        </w:rPr>
        <w:t>i</w:t>
      </w:r>
    </w:p>
    <w:p w14:paraId="5F6E7C9A" w14:textId="4297657B" w:rsidR="00B31172" w:rsidRPr="00012871" w:rsidRDefault="00B31172" w:rsidP="00B31172">
      <w:pPr>
        <w:spacing w:after="160" w:line="259" w:lineRule="auto"/>
        <w:rPr>
          <w:rFonts w:ascii="Times New Roman" w:hAnsi="Times New Roman" w:cs="Times New Roman"/>
          <w:sz w:val="20"/>
          <w:szCs w:val="20"/>
        </w:rPr>
      </w:pPr>
      <w:r w:rsidRPr="00012871">
        <w:rPr>
          <w:rFonts w:ascii="Times New Roman" w:hAnsi="Times New Roman" w:cs="Times New Roman"/>
          <w:sz w:val="20"/>
          <w:szCs w:val="20"/>
        </w:rPr>
        <w:t>β40 x TVSERIES</w:t>
      </w:r>
      <w:r w:rsidRPr="00012871">
        <w:rPr>
          <w:rFonts w:ascii="Times New Roman" w:hAnsi="Times New Roman" w:cs="Times New Roman"/>
          <w:sz w:val="20"/>
          <w:szCs w:val="20"/>
          <w:vertAlign w:val="subscript"/>
        </w:rPr>
        <w:t xml:space="preserve">i </w:t>
      </w:r>
      <w:r w:rsidRPr="00012871">
        <w:rPr>
          <w:rFonts w:ascii="Times New Roman" w:hAnsi="Times New Roman" w:cs="Times New Roman"/>
          <w:sz w:val="20"/>
          <w:szCs w:val="20"/>
        </w:rPr>
        <w:t xml:space="preserve"> + β41 x REMAKE</w:t>
      </w:r>
      <w:r w:rsidR="00653879"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 SPINOFF</w:t>
      </w:r>
      <w:r w:rsidR="00653879"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 β4</w:t>
      </w:r>
      <w:r w:rsidR="00653879" w:rsidRPr="00012871">
        <w:rPr>
          <w:rFonts w:ascii="Times New Roman" w:hAnsi="Times New Roman" w:cs="Times New Roman"/>
          <w:sz w:val="20"/>
          <w:szCs w:val="20"/>
        </w:rPr>
        <w:t>2</w:t>
      </w:r>
      <w:r w:rsidRPr="00012871">
        <w:rPr>
          <w:rFonts w:ascii="Times New Roman" w:hAnsi="Times New Roman" w:cs="Times New Roman"/>
          <w:sz w:val="20"/>
          <w:szCs w:val="20"/>
        </w:rPr>
        <w:t xml:space="preserve"> ×YEAR2000</w:t>
      </w:r>
      <w:r w:rsidR="00653879"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w:t>
      </w:r>
    </w:p>
    <w:p w14:paraId="2CAF1BBA" w14:textId="2688433A" w:rsidR="00B31172" w:rsidRPr="00012871" w:rsidRDefault="00B31172" w:rsidP="00B31172">
      <w:pPr>
        <w:spacing w:after="160" w:line="259" w:lineRule="auto"/>
        <w:rPr>
          <w:rFonts w:ascii="Times New Roman" w:hAnsi="Times New Roman" w:cs="Times New Roman"/>
          <w:sz w:val="20"/>
          <w:szCs w:val="20"/>
        </w:rPr>
      </w:pPr>
      <w:r w:rsidRPr="00012871">
        <w:rPr>
          <w:rFonts w:ascii="Times New Roman" w:hAnsi="Times New Roman" w:cs="Times New Roman"/>
          <w:sz w:val="20"/>
          <w:szCs w:val="20"/>
        </w:rPr>
        <w:t>β43 × YEAR2001</w:t>
      </w:r>
      <w:r w:rsidRPr="00012871">
        <w:rPr>
          <w:rFonts w:ascii="Times New Roman" w:hAnsi="Times New Roman" w:cs="Times New Roman"/>
          <w:sz w:val="20"/>
          <w:szCs w:val="20"/>
          <w:vertAlign w:val="subscript"/>
        </w:rPr>
        <w:t xml:space="preserve">i </w:t>
      </w:r>
      <w:r w:rsidRPr="00012871">
        <w:rPr>
          <w:rFonts w:ascii="Times New Roman" w:hAnsi="Times New Roman" w:cs="Times New Roman"/>
          <w:sz w:val="20"/>
          <w:szCs w:val="20"/>
        </w:rPr>
        <w:t xml:space="preserve"> + β44 × YEAR2002</w:t>
      </w:r>
      <w:r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 β4</w:t>
      </w:r>
      <w:r w:rsidR="00653879" w:rsidRPr="00012871">
        <w:rPr>
          <w:rFonts w:ascii="Times New Roman" w:hAnsi="Times New Roman" w:cs="Times New Roman"/>
          <w:sz w:val="20"/>
          <w:szCs w:val="20"/>
        </w:rPr>
        <w:t>5</w:t>
      </w:r>
      <w:r w:rsidRPr="00012871">
        <w:rPr>
          <w:rFonts w:ascii="Times New Roman" w:hAnsi="Times New Roman" w:cs="Times New Roman"/>
          <w:sz w:val="20"/>
          <w:szCs w:val="20"/>
        </w:rPr>
        <w:t xml:space="preserve"> x YEAR2003</w:t>
      </w:r>
      <w:r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w:t>
      </w:r>
    </w:p>
    <w:p w14:paraId="54C78B1B" w14:textId="1394382F" w:rsidR="00B31172" w:rsidRPr="00012871" w:rsidRDefault="00B31172" w:rsidP="00B31172">
      <w:pPr>
        <w:spacing w:after="160" w:line="259" w:lineRule="auto"/>
        <w:rPr>
          <w:rFonts w:ascii="Times New Roman" w:hAnsi="Times New Roman" w:cs="Times New Roman"/>
          <w:sz w:val="20"/>
          <w:szCs w:val="20"/>
        </w:rPr>
      </w:pPr>
      <w:r w:rsidRPr="00012871">
        <w:rPr>
          <w:rFonts w:ascii="Times New Roman" w:hAnsi="Times New Roman" w:cs="Times New Roman"/>
          <w:sz w:val="20"/>
          <w:szCs w:val="20"/>
        </w:rPr>
        <w:t>β46 × YEAR2004</w:t>
      </w:r>
      <w:r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 β47 × YEAR2005</w:t>
      </w:r>
      <w:r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 β4</w:t>
      </w:r>
      <w:r w:rsidR="00653879" w:rsidRPr="00012871">
        <w:rPr>
          <w:rFonts w:ascii="Times New Roman" w:hAnsi="Times New Roman" w:cs="Times New Roman"/>
          <w:sz w:val="20"/>
          <w:szCs w:val="20"/>
        </w:rPr>
        <w:t>8</w:t>
      </w:r>
      <w:r w:rsidRPr="00012871">
        <w:rPr>
          <w:rFonts w:ascii="Times New Roman" w:hAnsi="Times New Roman" w:cs="Times New Roman"/>
          <w:sz w:val="20"/>
          <w:szCs w:val="20"/>
        </w:rPr>
        <w:t xml:space="preserve"> × YEAR2006</w:t>
      </w:r>
      <w:r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w:t>
      </w:r>
    </w:p>
    <w:p w14:paraId="0630712A" w14:textId="383C1281" w:rsidR="00B31172" w:rsidRPr="00012871" w:rsidRDefault="00B31172" w:rsidP="00B31172">
      <w:pPr>
        <w:spacing w:after="160" w:line="259" w:lineRule="auto"/>
        <w:rPr>
          <w:rFonts w:ascii="Times New Roman" w:hAnsi="Times New Roman" w:cs="Times New Roman"/>
          <w:sz w:val="20"/>
          <w:szCs w:val="20"/>
        </w:rPr>
      </w:pPr>
      <w:r w:rsidRPr="00012871">
        <w:rPr>
          <w:rFonts w:ascii="Times New Roman" w:hAnsi="Times New Roman" w:cs="Times New Roman"/>
          <w:sz w:val="20"/>
          <w:szCs w:val="20"/>
        </w:rPr>
        <w:t>β49 × YEAR2007</w:t>
      </w:r>
      <w:r w:rsidRPr="00012871">
        <w:rPr>
          <w:rFonts w:ascii="Times New Roman" w:hAnsi="Times New Roman" w:cs="Times New Roman"/>
          <w:sz w:val="20"/>
          <w:szCs w:val="20"/>
          <w:vertAlign w:val="subscript"/>
        </w:rPr>
        <w:t xml:space="preserve">i  </w:t>
      </w:r>
      <w:r w:rsidRPr="00012871">
        <w:rPr>
          <w:rFonts w:ascii="Times New Roman" w:hAnsi="Times New Roman" w:cs="Times New Roman"/>
          <w:sz w:val="20"/>
          <w:szCs w:val="20"/>
        </w:rPr>
        <w:t>+ β50 × YEAR2008</w:t>
      </w:r>
      <w:r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 β5</w:t>
      </w:r>
      <w:r w:rsidR="00653879" w:rsidRPr="00012871">
        <w:rPr>
          <w:rFonts w:ascii="Times New Roman" w:hAnsi="Times New Roman" w:cs="Times New Roman"/>
          <w:sz w:val="20"/>
          <w:szCs w:val="20"/>
        </w:rPr>
        <w:t>1</w:t>
      </w:r>
      <w:r w:rsidRPr="00012871">
        <w:rPr>
          <w:rFonts w:ascii="Times New Roman" w:hAnsi="Times New Roman" w:cs="Times New Roman"/>
          <w:sz w:val="20"/>
          <w:szCs w:val="20"/>
        </w:rPr>
        <w:t xml:space="preserve"> × YEAR2009</w:t>
      </w:r>
      <w:r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w:t>
      </w:r>
    </w:p>
    <w:p w14:paraId="0B721062" w14:textId="0F7B4B6A" w:rsidR="00B31172" w:rsidRPr="00012871" w:rsidRDefault="00B31172" w:rsidP="00B31172">
      <w:pPr>
        <w:spacing w:after="160" w:line="259" w:lineRule="auto"/>
        <w:rPr>
          <w:rFonts w:ascii="Times New Roman" w:hAnsi="Times New Roman" w:cs="Times New Roman"/>
          <w:sz w:val="20"/>
          <w:szCs w:val="20"/>
        </w:rPr>
      </w:pPr>
      <w:r w:rsidRPr="00012871">
        <w:rPr>
          <w:rFonts w:ascii="Times New Roman" w:hAnsi="Times New Roman" w:cs="Times New Roman"/>
          <w:sz w:val="20"/>
          <w:szCs w:val="20"/>
        </w:rPr>
        <w:t>β52 × YEAR2010</w:t>
      </w:r>
      <w:r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 β53 × YEAR2011</w:t>
      </w:r>
      <w:r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 β54 × YEAR2012</w:t>
      </w:r>
      <w:r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w:t>
      </w:r>
    </w:p>
    <w:p w14:paraId="31EB34F4" w14:textId="0808D789" w:rsidR="00B31172" w:rsidRPr="00012871" w:rsidRDefault="00B31172" w:rsidP="00B31172">
      <w:pPr>
        <w:spacing w:after="160" w:line="259" w:lineRule="auto"/>
        <w:rPr>
          <w:rFonts w:ascii="Times New Roman" w:hAnsi="Times New Roman" w:cs="Times New Roman"/>
          <w:sz w:val="20"/>
          <w:szCs w:val="20"/>
        </w:rPr>
      </w:pPr>
      <w:r w:rsidRPr="00012871">
        <w:rPr>
          <w:rFonts w:ascii="Times New Roman" w:hAnsi="Times New Roman" w:cs="Times New Roman"/>
          <w:sz w:val="20"/>
          <w:szCs w:val="20"/>
        </w:rPr>
        <w:t>β55 × YEAR2013</w:t>
      </w:r>
      <w:r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 β56 × YEAR2014</w:t>
      </w:r>
      <w:r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 β57 × YEAR2015</w:t>
      </w:r>
      <w:r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w:t>
      </w:r>
    </w:p>
    <w:p w14:paraId="275B34B5" w14:textId="235FE305" w:rsidR="00B31172" w:rsidRPr="00012871" w:rsidRDefault="00B31172" w:rsidP="00B31172">
      <w:pPr>
        <w:spacing w:after="160" w:line="259" w:lineRule="auto"/>
        <w:rPr>
          <w:rFonts w:ascii="Times New Roman" w:hAnsi="Times New Roman" w:cs="Times New Roman"/>
          <w:sz w:val="20"/>
          <w:szCs w:val="20"/>
        </w:rPr>
      </w:pPr>
      <w:r w:rsidRPr="00012871">
        <w:rPr>
          <w:rFonts w:ascii="Times New Roman" w:hAnsi="Times New Roman" w:cs="Times New Roman"/>
          <w:sz w:val="20"/>
          <w:szCs w:val="20"/>
        </w:rPr>
        <w:t>β58 × YEAR2016</w:t>
      </w:r>
      <w:r w:rsidRPr="00012871">
        <w:rPr>
          <w:rFonts w:ascii="Times New Roman" w:hAnsi="Times New Roman" w:cs="Times New Roman"/>
          <w:sz w:val="20"/>
          <w:szCs w:val="20"/>
          <w:vertAlign w:val="subscript"/>
        </w:rPr>
        <w:t xml:space="preserve">i </w:t>
      </w:r>
      <w:r w:rsidRPr="00012871">
        <w:rPr>
          <w:rFonts w:ascii="Times New Roman" w:hAnsi="Times New Roman" w:cs="Times New Roman"/>
          <w:sz w:val="20"/>
          <w:szCs w:val="20"/>
        </w:rPr>
        <w:t>+ β59 × YEAR2017</w:t>
      </w:r>
      <w:r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 β60 × YEAR2018</w:t>
      </w:r>
      <w:r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w:t>
      </w:r>
    </w:p>
    <w:p w14:paraId="357E1A65" w14:textId="2F0EBDDC" w:rsidR="00E225C6" w:rsidRPr="00012871" w:rsidRDefault="00B31172" w:rsidP="00021A7B">
      <w:pPr>
        <w:spacing w:after="160" w:line="259" w:lineRule="auto"/>
        <w:rPr>
          <w:rFonts w:ascii="Times New Roman" w:hAnsi="Times New Roman" w:cs="Times New Roman"/>
          <w:sz w:val="20"/>
          <w:szCs w:val="20"/>
        </w:rPr>
      </w:pPr>
      <w:r w:rsidRPr="00012871">
        <w:rPr>
          <w:rFonts w:ascii="Times New Roman" w:hAnsi="Times New Roman" w:cs="Times New Roman"/>
          <w:sz w:val="20"/>
          <w:szCs w:val="20"/>
        </w:rPr>
        <w:t>β61 × YEAR2019</w:t>
      </w:r>
      <w:r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 εi</w:t>
      </w:r>
    </w:p>
    <w:p w14:paraId="732CF4E5" w14:textId="77777777" w:rsidR="006E38EC" w:rsidRPr="00012871" w:rsidRDefault="006E38EC" w:rsidP="00021A7B">
      <w:pPr>
        <w:spacing w:after="160" w:line="259" w:lineRule="auto"/>
        <w:rPr>
          <w:rFonts w:ascii="Times New Roman" w:hAnsi="Times New Roman" w:cs="Times New Roman"/>
          <w:sz w:val="20"/>
          <w:szCs w:val="20"/>
        </w:rPr>
      </w:pPr>
    </w:p>
    <w:p w14:paraId="6CE6BB07" w14:textId="71480677" w:rsidR="009F72F4" w:rsidRPr="00012871" w:rsidRDefault="005C58E0" w:rsidP="00021A7B">
      <w:pPr>
        <w:spacing w:after="160" w:line="259" w:lineRule="auto"/>
        <w:rPr>
          <w:rFonts w:ascii="Times New Roman" w:hAnsi="Times New Roman" w:cs="Times New Roman"/>
          <w:sz w:val="20"/>
          <w:szCs w:val="20"/>
        </w:rPr>
      </w:pPr>
      <w:r w:rsidRPr="00012871">
        <w:rPr>
          <w:rFonts w:ascii="Times New Roman" w:hAnsi="Times New Roman" w:cs="Times New Roman"/>
          <w:sz w:val="20"/>
          <w:szCs w:val="20"/>
        </w:rPr>
        <w:t>Mediation model</w:t>
      </w:r>
      <w:r w:rsidR="009F72F4" w:rsidRPr="00012871">
        <w:rPr>
          <w:rFonts w:ascii="Times New Roman" w:hAnsi="Times New Roman" w:cs="Times New Roman"/>
          <w:sz w:val="20"/>
          <w:szCs w:val="20"/>
        </w:rPr>
        <w:t>s</w:t>
      </w:r>
      <w:r w:rsidRPr="00012871">
        <w:rPr>
          <w:rFonts w:ascii="Times New Roman" w:hAnsi="Times New Roman" w:cs="Times New Roman"/>
          <w:sz w:val="20"/>
          <w:szCs w:val="20"/>
        </w:rPr>
        <w:t xml:space="preserve">: </w:t>
      </w:r>
    </w:p>
    <w:p w14:paraId="025DAC04" w14:textId="3EAFEDED" w:rsidR="009F72F4" w:rsidRPr="00012871" w:rsidRDefault="00E225C6" w:rsidP="00021A7B">
      <w:pPr>
        <w:spacing w:after="160" w:line="259" w:lineRule="auto"/>
        <w:rPr>
          <w:rFonts w:ascii="Times New Roman" w:hAnsi="Times New Roman" w:cs="Times New Roman"/>
          <w:sz w:val="20"/>
          <w:szCs w:val="20"/>
        </w:rPr>
      </w:pPr>
      <w:r w:rsidRPr="00012871">
        <w:rPr>
          <w:rFonts w:ascii="Times New Roman" w:hAnsi="Times New Roman" w:cs="Times New Roman"/>
          <w:sz w:val="20"/>
          <w:szCs w:val="20"/>
        </w:rPr>
        <w:t>Path A:</w:t>
      </w:r>
      <w:r w:rsidRPr="00012871">
        <w:rPr>
          <w:rFonts w:ascii="Times New Roman" w:hAnsi="Times New Roman" w:cs="Times New Roman"/>
          <w:sz w:val="20"/>
          <w:szCs w:val="20"/>
        </w:rPr>
        <w:br/>
      </w:r>
      <w:r w:rsidR="009F72F4" w:rsidRPr="00012871">
        <w:rPr>
          <w:rFonts w:ascii="Times New Roman" w:hAnsi="Times New Roman" w:cs="Times New Roman"/>
          <w:sz w:val="20"/>
          <w:szCs w:val="20"/>
        </w:rPr>
        <w:t>AIR</w:t>
      </w:r>
      <w:r w:rsidR="00012871" w:rsidRPr="00012871">
        <w:rPr>
          <w:rFonts w:ascii="Times New Roman" w:hAnsi="Times New Roman" w:cs="Times New Roman"/>
          <w:sz w:val="20"/>
          <w:szCs w:val="20"/>
        </w:rPr>
        <w:t xml:space="preserve">_Hispanic </w:t>
      </w:r>
      <w:r w:rsidR="009F72F4" w:rsidRPr="00012871">
        <w:rPr>
          <w:rFonts w:ascii="Times New Roman" w:hAnsi="Times New Roman" w:cs="Times New Roman"/>
          <w:sz w:val="20"/>
          <w:szCs w:val="20"/>
        </w:rPr>
        <w:t xml:space="preserve">i = β0 + β1 × SIMPSONDIVERSITYINDEXi +  β2 × SERIESi + </w:t>
      </w:r>
      <w:r w:rsidR="00EB607C" w:rsidRPr="00012871">
        <w:rPr>
          <w:rFonts w:ascii="Times New Roman" w:hAnsi="Times New Roman" w:cs="Times New Roman"/>
          <w:sz w:val="20"/>
          <w:szCs w:val="20"/>
        </w:rPr>
        <w:t xml:space="preserve"> </w:t>
      </w:r>
      <w:r w:rsidR="009F72F4" w:rsidRPr="00012871">
        <w:rPr>
          <w:rFonts w:ascii="Times New Roman" w:hAnsi="Times New Roman" w:cs="Times New Roman"/>
          <w:sz w:val="20"/>
          <w:szCs w:val="20"/>
        </w:rPr>
        <w:t>β3 × log(STARPOWERi) + β4 × log(DIRECTORPOWERi) +</w:t>
      </w:r>
      <w:r w:rsidR="00700097" w:rsidRPr="00012871">
        <w:rPr>
          <w:rFonts w:ascii="Times New Roman" w:hAnsi="Times New Roman" w:cs="Times New Roman"/>
          <w:sz w:val="20"/>
          <w:szCs w:val="20"/>
        </w:rPr>
        <w:t xml:space="preserve"> </w:t>
      </w:r>
      <w:r w:rsidR="009F72F4" w:rsidRPr="00012871">
        <w:rPr>
          <w:rFonts w:ascii="Times New Roman" w:hAnsi="Times New Roman" w:cs="Times New Roman"/>
          <w:sz w:val="20"/>
          <w:szCs w:val="20"/>
        </w:rPr>
        <w:t>…  β61× YEAR2018i +  β62 × YEAR2019i + εi</w:t>
      </w:r>
    </w:p>
    <w:p w14:paraId="64CAA9D7" w14:textId="7B3FB196" w:rsidR="00012871" w:rsidRPr="00012871" w:rsidRDefault="00012871" w:rsidP="00021A7B">
      <w:pPr>
        <w:spacing w:after="160" w:line="259" w:lineRule="auto"/>
        <w:rPr>
          <w:rFonts w:ascii="Times New Roman" w:hAnsi="Times New Roman" w:cs="Times New Roman"/>
          <w:sz w:val="20"/>
          <w:szCs w:val="20"/>
        </w:rPr>
      </w:pPr>
      <w:r w:rsidRPr="00012871">
        <w:rPr>
          <w:rFonts w:ascii="Times New Roman" w:hAnsi="Times New Roman" w:cs="Times New Roman"/>
          <w:sz w:val="20"/>
          <w:szCs w:val="20"/>
        </w:rPr>
        <w:t>AIR_Black i = β0 + β1 × SIMPSONDIVERSITYINDEXi +  β2 × SERIESi +  β3 × log(STARPOWERi) + β4 × log(DIRECTORPOWERi) + …  β61× YEAR2018i +  β62 × YEAR2019i + εi</w:t>
      </w:r>
    </w:p>
    <w:p w14:paraId="351ACF51" w14:textId="2F3720A3" w:rsidR="00012871" w:rsidRPr="00012871" w:rsidRDefault="00012871" w:rsidP="00012871">
      <w:pPr>
        <w:spacing w:after="160" w:line="259" w:lineRule="auto"/>
        <w:rPr>
          <w:rFonts w:ascii="Times New Roman" w:hAnsi="Times New Roman" w:cs="Times New Roman"/>
          <w:sz w:val="20"/>
          <w:szCs w:val="20"/>
        </w:rPr>
      </w:pPr>
      <w:r w:rsidRPr="00012871">
        <w:rPr>
          <w:rFonts w:ascii="Times New Roman" w:hAnsi="Times New Roman" w:cs="Times New Roman"/>
          <w:sz w:val="20"/>
          <w:szCs w:val="20"/>
        </w:rPr>
        <w:t>AIR_Asiani = β0 + β1 × SIMPSONDIVERSITYINDEXi +  β2 × SERIESi +  β3 × log(STARPOWERi) + β4 × log(DIRECTORPOWERi) + …  β61× YEAR2018i +  β62 × YEAR2019i + εi</w:t>
      </w:r>
    </w:p>
    <w:p w14:paraId="7B5A6B2C" w14:textId="77777777" w:rsidR="00E225C6" w:rsidRPr="00012871" w:rsidRDefault="00E225C6" w:rsidP="00021A7B">
      <w:pPr>
        <w:spacing w:after="160" w:line="259" w:lineRule="auto"/>
        <w:rPr>
          <w:rFonts w:ascii="Times New Roman" w:hAnsi="Times New Roman" w:cs="Times New Roman"/>
          <w:sz w:val="20"/>
          <w:szCs w:val="20"/>
        </w:rPr>
      </w:pPr>
    </w:p>
    <w:p w14:paraId="5D16929B" w14:textId="3117DBDD" w:rsidR="00700097" w:rsidRPr="00012871" w:rsidRDefault="00E225C6" w:rsidP="00021A7B">
      <w:pPr>
        <w:spacing w:after="160" w:line="259" w:lineRule="auto"/>
        <w:rPr>
          <w:rFonts w:ascii="Times New Roman" w:hAnsi="Times New Roman" w:cs="Times New Roman"/>
          <w:sz w:val="20"/>
          <w:szCs w:val="20"/>
        </w:rPr>
      </w:pPr>
      <w:r w:rsidRPr="00012871">
        <w:rPr>
          <w:rFonts w:ascii="Times New Roman" w:hAnsi="Times New Roman" w:cs="Times New Roman"/>
          <w:sz w:val="20"/>
          <w:szCs w:val="20"/>
        </w:rPr>
        <w:t xml:space="preserve">Path B: </w:t>
      </w:r>
    </w:p>
    <w:p w14:paraId="60FF5D17" w14:textId="67949DF7" w:rsidR="00EB607C" w:rsidRPr="005A49C4" w:rsidRDefault="00021A7B">
      <w:pPr>
        <w:spacing w:after="160" w:line="259" w:lineRule="auto"/>
        <w:rPr>
          <w:rFonts w:ascii="Times New Roman" w:hAnsi="Times New Roman" w:cs="Times New Roman"/>
          <w:sz w:val="20"/>
          <w:szCs w:val="20"/>
        </w:rPr>
      </w:pPr>
      <w:r w:rsidRPr="00012871">
        <w:rPr>
          <w:rFonts w:ascii="Times New Roman" w:hAnsi="Times New Roman" w:cs="Times New Roman"/>
          <w:sz w:val="20"/>
          <w:szCs w:val="20"/>
        </w:rPr>
        <w:t>log(LTAE</w:t>
      </w:r>
      <w:r w:rsidR="00D61D91"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 β0 + β1 × AIR</w:t>
      </w:r>
      <w:r w:rsidR="00012871" w:rsidRPr="00012871">
        <w:rPr>
          <w:rFonts w:ascii="Times New Roman" w:hAnsi="Times New Roman" w:cs="Times New Roman"/>
          <w:sz w:val="20"/>
          <w:szCs w:val="20"/>
        </w:rPr>
        <w:t>_Hispanic</w:t>
      </w:r>
      <w:r w:rsidR="0053538D">
        <w:rPr>
          <w:rFonts w:ascii="Times New Roman" w:hAnsi="Times New Roman" w:cs="Times New Roman"/>
          <w:sz w:val="20"/>
          <w:szCs w:val="20"/>
        </w:rPr>
        <w:t>T3</w:t>
      </w:r>
      <w:r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w:t>
      </w:r>
      <w:r w:rsidR="00700097" w:rsidRPr="00012871">
        <w:rPr>
          <w:rFonts w:ascii="Times New Roman" w:hAnsi="Times New Roman" w:cs="Times New Roman"/>
          <w:sz w:val="20"/>
          <w:szCs w:val="20"/>
        </w:rPr>
        <w:t xml:space="preserve"> </w:t>
      </w:r>
      <w:r w:rsidR="00012871" w:rsidRPr="00012871">
        <w:rPr>
          <w:rFonts w:ascii="Times New Roman" w:hAnsi="Times New Roman" w:cs="Times New Roman"/>
          <w:sz w:val="20"/>
          <w:szCs w:val="20"/>
        </w:rPr>
        <w:t>β2 × AIR_Black</w:t>
      </w:r>
      <w:r w:rsidR="0053538D">
        <w:rPr>
          <w:rFonts w:ascii="Times New Roman" w:hAnsi="Times New Roman" w:cs="Times New Roman"/>
          <w:sz w:val="20"/>
          <w:szCs w:val="20"/>
        </w:rPr>
        <w:t>T3</w:t>
      </w:r>
      <w:r w:rsidR="00012871" w:rsidRPr="00012871">
        <w:rPr>
          <w:rFonts w:ascii="Times New Roman" w:hAnsi="Times New Roman" w:cs="Times New Roman"/>
          <w:sz w:val="20"/>
          <w:szCs w:val="20"/>
          <w:vertAlign w:val="subscript"/>
        </w:rPr>
        <w:t>i</w:t>
      </w:r>
      <w:r w:rsidR="00012871" w:rsidRPr="00012871">
        <w:rPr>
          <w:rFonts w:ascii="Times New Roman" w:hAnsi="Times New Roman" w:cs="Times New Roman"/>
          <w:sz w:val="20"/>
          <w:szCs w:val="20"/>
        </w:rPr>
        <w:t xml:space="preserve"> + β3 × AIR_Asian</w:t>
      </w:r>
      <w:r w:rsidR="0053538D">
        <w:rPr>
          <w:rFonts w:ascii="Times New Roman" w:hAnsi="Times New Roman" w:cs="Times New Roman"/>
          <w:sz w:val="20"/>
          <w:szCs w:val="20"/>
        </w:rPr>
        <w:t>T3</w:t>
      </w:r>
      <w:r w:rsidR="00012871" w:rsidRPr="00012871">
        <w:rPr>
          <w:rFonts w:ascii="Times New Roman" w:hAnsi="Times New Roman" w:cs="Times New Roman"/>
          <w:sz w:val="20"/>
          <w:szCs w:val="20"/>
          <w:vertAlign w:val="subscript"/>
        </w:rPr>
        <w:t>i</w:t>
      </w:r>
      <w:r w:rsidR="00012871" w:rsidRPr="00012871">
        <w:rPr>
          <w:rFonts w:ascii="Times New Roman" w:hAnsi="Times New Roman" w:cs="Times New Roman"/>
          <w:sz w:val="20"/>
          <w:szCs w:val="20"/>
        </w:rPr>
        <w:t xml:space="preserve"> + </w:t>
      </w:r>
      <w:r w:rsidRPr="00012871">
        <w:rPr>
          <w:rFonts w:ascii="Times New Roman" w:hAnsi="Times New Roman" w:cs="Times New Roman"/>
          <w:sz w:val="20"/>
          <w:szCs w:val="20"/>
        </w:rPr>
        <w:t>β</w:t>
      </w:r>
      <w:r w:rsidR="00012871" w:rsidRPr="00012871">
        <w:rPr>
          <w:rFonts w:ascii="Times New Roman" w:hAnsi="Times New Roman" w:cs="Times New Roman"/>
          <w:sz w:val="20"/>
          <w:szCs w:val="20"/>
        </w:rPr>
        <w:t>4</w:t>
      </w:r>
      <w:r w:rsidRPr="00012871">
        <w:rPr>
          <w:rFonts w:ascii="Times New Roman" w:hAnsi="Times New Roman" w:cs="Times New Roman"/>
          <w:sz w:val="20"/>
          <w:szCs w:val="20"/>
        </w:rPr>
        <w:t xml:space="preserve"> × SERIES</w:t>
      </w:r>
      <w:r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 β</w:t>
      </w:r>
      <w:r w:rsidR="00012871" w:rsidRPr="00012871">
        <w:rPr>
          <w:rFonts w:ascii="Times New Roman" w:hAnsi="Times New Roman" w:cs="Times New Roman"/>
          <w:sz w:val="20"/>
          <w:szCs w:val="20"/>
        </w:rPr>
        <w:t>5</w:t>
      </w:r>
      <w:r w:rsidRPr="00012871">
        <w:rPr>
          <w:rFonts w:ascii="Times New Roman" w:hAnsi="Times New Roman" w:cs="Times New Roman"/>
          <w:sz w:val="20"/>
          <w:szCs w:val="20"/>
        </w:rPr>
        <w:t xml:space="preserve"> × log(STARPOWER</w:t>
      </w:r>
      <w:r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 β</w:t>
      </w:r>
      <w:r w:rsidR="00012871" w:rsidRPr="00012871">
        <w:rPr>
          <w:rFonts w:ascii="Times New Roman" w:hAnsi="Times New Roman" w:cs="Times New Roman"/>
          <w:sz w:val="20"/>
          <w:szCs w:val="20"/>
        </w:rPr>
        <w:t>6</w:t>
      </w:r>
      <w:r w:rsidRPr="00012871">
        <w:rPr>
          <w:rFonts w:ascii="Times New Roman" w:hAnsi="Times New Roman" w:cs="Times New Roman"/>
          <w:sz w:val="20"/>
          <w:szCs w:val="20"/>
        </w:rPr>
        <w:t xml:space="preserve"> × log(DIRECTORPOWER</w:t>
      </w:r>
      <w:r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w:t>
      </w:r>
      <w:r w:rsidR="00B31172" w:rsidRPr="00012871">
        <w:rPr>
          <w:rFonts w:ascii="Times New Roman" w:hAnsi="Times New Roman" w:cs="Times New Roman"/>
          <w:sz w:val="20"/>
          <w:szCs w:val="20"/>
        </w:rPr>
        <w:t xml:space="preserve">… </w:t>
      </w:r>
      <w:r w:rsidR="00D61D91" w:rsidRPr="00012871">
        <w:rPr>
          <w:rFonts w:ascii="Times New Roman" w:hAnsi="Times New Roman" w:cs="Times New Roman"/>
          <w:sz w:val="20"/>
          <w:szCs w:val="20"/>
        </w:rPr>
        <w:t xml:space="preserve"> β6</w:t>
      </w:r>
      <w:r w:rsidR="00012871" w:rsidRPr="00012871">
        <w:rPr>
          <w:rFonts w:ascii="Times New Roman" w:hAnsi="Times New Roman" w:cs="Times New Roman"/>
          <w:sz w:val="20"/>
          <w:szCs w:val="20"/>
        </w:rPr>
        <w:t>2</w:t>
      </w:r>
      <w:r w:rsidRPr="00012871">
        <w:rPr>
          <w:rFonts w:ascii="Times New Roman" w:hAnsi="Times New Roman" w:cs="Times New Roman"/>
          <w:sz w:val="20"/>
          <w:szCs w:val="20"/>
        </w:rPr>
        <w:t>× YEAR2018</w:t>
      </w:r>
      <w:r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w:t>
      </w:r>
      <w:r w:rsidR="00B31172" w:rsidRPr="00012871">
        <w:rPr>
          <w:rFonts w:ascii="Times New Roman" w:hAnsi="Times New Roman" w:cs="Times New Roman"/>
          <w:sz w:val="20"/>
          <w:szCs w:val="20"/>
        </w:rPr>
        <w:t xml:space="preserve"> </w:t>
      </w:r>
      <w:r w:rsidR="00D61D91" w:rsidRPr="00012871">
        <w:rPr>
          <w:rFonts w:ascii="Times New Roman" w:hAnsi="Times New Roman" w:cs="Times New Roman"/>
          <w:sz w:val="20"/>
          <w:szCs w:val="20"/>
        </w:rPr>
        <w:t xml:space="preserve"> β6</w:t>
      </w:r>
      <w:r w:rsidR="00012871" w:rsidRPr="00012871">
        <w:rPr>
          <w:rFonts w:ascii="Times New Roman" w:hAnsi="Times New Roman" w:cs="Times New Roman"/>
          <w:sz w:val="20"/>
          <w:szCs w:val="20"/>
        </w:rPr>
        <w:t>3</w:t>
      </w:r>
      <w:r w:rsidR="00D61D91" w:rsidRPr="00012871">
        <w:rPr>
          <w:rFonts w:ascii="Times New Roman" w:hAnsi="Times New Roman" w:cs="Times New Roman"/>
          <w:sz w:val="20"/>
          <w:szCs w:val="20"/>
        </w:rPr>
        <w:t xml:space="preserve"> </w:t>
      </w:r>
      <w:r w:rsidRPr="00012871">
        <w:rPr>
          <w:rFonts w:ascii="Times New Roman" w:hAnsi="Times New Roman" w:cs="Times New Roman"/>
          <w:sz w:val="20"/>
          <w:szCs w:val="20"/>
        </w:rPr>
        <w:t>× YEAR2019</w:t>
      </w:r>
      <w:r w:rsidRPr="00012871">
        <w:rPr>
          <w:rFonts w:ascii="Times New Roman" w:hAnsi="Times New Roman" w:cs="Times New Roman"/>
          <w:sz w:val="20"/>
          <w:szCs w:val="20"/>
          <w:vertAlign w:val="subscript"/>
        </w:rPr>
        <w:t>i</w:t>
      </w:r>
      <w:r w:rsidRPr="00012871">
        <w:rPr>
          <w:rFonts w:ascii="Times New Roman" w:hAnsi="Times New Roman" w:cs="Times New Roman"/>
          <w:sz w:val="20"/>
          <w:szCs w:val="20"/>
        </w:rPr>
        <w:t xml:space="preserve"> + ε</w:t>
      </w:r>
      <w:r w:rsidRPr="00012871">
        <w:rPr>
          <w:rFonts w:ascii="Times New Roman" w:hAnsi="Times New Roman" w:cs="Times New Roman"/>
          <w:sz w:val="20"/>
          <w:szCs w:val="20"/>
          <w:vertAlign w:val="subscript"/>
        </w:rPr>
        <w:t>i</w:t>
      </w:r>
      <w:r w:rsidR="00975124" w:rsidRPr="00012871">
        <w:rPr>
          <w:rFonts w:ascii="Times New Roman" w:hAnsi="Times New Roman" w:cs="Times New Roman"/>
          <w:sz w:val="20"/>
          <w:szCs w:val="20"/>
        </w:rPr>
        <w:br/>
      </w:r>
    </w:p>
    <w:p w14:paraId="7BB9790E" w14:textId="3D5F0D6B" w:rsidR="0070131E" w:rsidRPr="00A06C96" w:rsidRDefault="0070131E" w:rsidP="005A49C4">
      <w:pPr>
        <w:pStyle w:val="Heading1"/>
        <w:rPr>
          <w:shd w:val="clear" w:color="auto" w:fill="FFFFFF"/>
        </w:rPr>
      </w:pPr>
      <w:bookmarkStart w:id="22" w:name="_Toc150513304"/>
      <w:r w:rsidRPr="00A06C96">
        <w:rPr>
          <w:shd w:val="clear" w:color="auto" w:fill="FFFFFF"/>
        </w:rPr>
        <w:lastRenderedPageBreak/>
        <w:t>Results</w:t>
      </w:r>
      <w:bookmarkEnd w:id="22"/>
    </w:p>
    <w:p w14:paraId="40D20F99" w14:textId="04F630D2" w:rsidR="00BA2B06" w:rsidRDefault="00821E19" w:rsidP="00821E19">
      <w:pPr>
        <w:spacing w:line="360" w:lineRule="auto"/>
        <w:jc w:val="both"/>
        <w:rPr>
          <w:rFonts w:ascii="Times New Roman" w:hAnsi="Times New Roman" w:cs="Times New Roman"/>
          <w:color w:val="000000"/>
          <w:sz w:val="24"/>
          <w:szCs w:val="24"/>
          <w:shd w:val="clear" w:color="auto" w:fill="FFFFFF"/>
        </w:rPr>
      </w:pPr>
      <w:bookmarkStart w:id="23" w:name="_Toc150513305"/>
      <w:r>
        <w:rPr>
          <w:rFonts w:ascii="Times New Roman" w:hAnsi="Times New Roman" w:cs="Times New Roman"/>
          <w:color w:val="000000"/>
          <w:sz w:val="24"/>
          <w:szCs w:val="24"/>
          <w:shd w:val="clear" w:color="auto" w:fill="FFFFFF"/>
        </w:rPr>
        <w:t>I</w:t>
      </w:r>
      <w:r w:rsidRPr="00821E19">
        <w:rPr>
          <w:rFonts w:ascii="Times New Roman" w:hAnsi="Times New Roman" w:cs="Times New Roman"/>
          <w:color w:val="000000"/>
          <w:sz w:val="24"/>
          <w:szCs w:val="24"/>
          <w:shd w:val="clear" w:color="auto" w:fill="FFFFFF"/>
        </w:rPr>
        <w:t xml:space="preserve">n this section, the results of the study are </w:t>
      </w:r>
      <w:r>
        <w:rPr>
          <w:rFonts w:ascii="Times New Roman" w:hAnsi="Times New Roman" w:cs="Times New Roman"/>
          <w:color w:val="000000"/>
          <w:sz w:val="24"/>
          <w:szCs w:val="24"/>
          <w:shd w:val="clear" w:color="auto" w:fill="FFFFFF"/>
        </w:rPr>
        <w:t>discussed</w:t>
      </w:r>
      <w:r w:rsidRPr="00821E19">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First, </w:t>
      </w:r>
      <w:r w:rsidRPr="00821E19">
        <w:rPr>
          <w:rFonts w:ascii="Times New Roman" w:hAnsi="Times New Roman" w:cs="Times New Roman"/>
          <w:color w:val="000000"/>
          <w:sz w:val="24"/>
          <w:szCs w:val="24"/>
          <w:shd w:val="clear" w:color="auto" w:fill="FFFFFF"/>
        </w:rPr>
        <w:t xml:space="preserve">to establish a comprehensive overview of the dataset, descriptive and frequency statistics for the variables </w:t>
      </w:r>
      <w:r w:rsidR="004C0DE6">
        <w:rPr>
          <w:rFonts w:ascii="Times New Roman" w:hAnsi="Times New Roman" w:cs="Times New Roman"/>
          <w:color w:val="000000"/>
          <w:sz w:val="24"/>
          <w:szCs w:val="24"/>
          <w:shd w:val="clear" w:color="auto" w:fill="FFFFFF"/>
        </w:rPr>
        <w:t xml:space="preserve">are </w:t>
      </w:r>
      <w:r w:rsidRPr="00821E19">
        <w:rPr>
          <w:rFonts w:ascii="Times New Roman" w:hAnsi="Times New Roman" w:cs="Times New Roman"/>
          <w:color w:val="000000"/>
          <w:sz w:val="24"/>
          <w:szCs w:val="24"/>
          <w:shd w:val="clear" w:color="auto" w:fill="FFFFFF"/>
        </w:rPr>
        <w:t>presented.</w:t>
      </w:r>
      <w:r>
        <w:rPr>
          <w:rFonts w:ascii="Times New Roman" w:hAnsi="Times New Roman" w:cs="Times New Roman"/>
          <w:color w:val="000000"/>
          <w:sz w:val="24"/>
          <w:szCs w:val="24"/>
          <w:shd w:val="clear" w:color="auto" w:fill="FFFFFF"/>
        </w:rPr>
        <w:t xml:space="preserve"> After</w:t>
      </w:r>
      <w:r w:rsidRPr="00821E19">
        <w:rPr>
          <w:rFonts w:ascii="Times New Roman" w:hAnsi="Times New Roman" w:cs="Times New Roman"/>
          <w:color w:val="000000"/>
          <w:sz w:val="24"/>
          <w:szCs w:val="24"/>
          <w:shd w:val="clear" w:color="auto" w:fill="FFFFFF"/>
        </w:rPr>
        <w:t xml:space="preserve"> the assumptions of the regression models, including multicollinearity and independence </w:t>
      </w:r>
      <w:r>
        <w:rPr>
          <w:rFonts w:ascii="Times New Roman" w:hAnsi="Times New Roman" w:cs="Times New Roman"/>
          <w:color w:val="000000"/>
          <w:sz w:val="24"/>
          <w:szCs w:val="24"/>
          <w:shd w:val="clear" w:color="auto" w:fill="FFFFFF"/>
        </w:rPr>
        <w:t>are</w:t>
      </w:r>
      <w:r w:rsidRPr="00821E19">
        <w:rPr>
          <w:rFonts w:ascii="Times New Roman" w:hAnsi="Times New Roman" w:cs="Times New Roman"/>
          <w:color w:val="000000"/>
          <w:sz w:val="24"/>
          <w:szCs w:val="24"/>
          <w:shd w:val="clear" w:color="auto" w:fill="FFFFFF"/>
        </w:rPr>
        <w:t xml:space="preserve"> assessed.</w:t>
      </w:r>
      <w:r>
        <w:rPr>
          <w:rFonts w:ascii="Times New Roman" w:hAnsi="Times New Roman" w:cs="Times New Roman"/>
          <w:color w:val="000000"/>
          <w:sz w:val="24"/>
          <w:szCs w:val="24"/>
          <w:shd w:val="clear" w:color="auto" w:fill="FFFFFF"/>
        </w:rPr>
        <w:t xml:space="preserve"> Finally, the multiple regression models and their results are described. </w:t>
      </w:r>
      <w:r w:rsidR="00D91104">
        <w:rPr>
          <w:rFonts w:ascii="Times New Roman" w:hAnsi="Times New Roman" w:cs="Times New Roman"/>
          <w:color w:val="000000"/>
          <w:sz w:val="24"/>
          <w:szCs w:val="24"/>
          <w:shd w:val="clear" w:color="auto" w:fill="FFFFFF"/>
        </w:rPr>
        <w:t>I</w:t>
      </w:r>
      <w:r w:rsidR="00D91104" w:rsidRPr="00D91104">
        <w:rPr>
          <w:rFonts w:ascii="Times New Roman" w:hAnsi="Times New Roman" w:cs="Times New Roman"/>
          <w:color w:val="000000"/>
          <w:sz w:val="24"/>
          <w:szCs w:val="24"/>
          <w:shd w:val="clear" w:color="auto" w:fill="FFFFFF"/>
        </w:rPr>
        <w:t>t is crucial to note that, as mentioned previously, popularity represents the average rank of a film in the third year post-release. Consequently, a higher value indicates less popular</w:t>
      </w:r>
      <w:r w:rsidR="00DB40B3">
        <w:rPr>
          <w:rFonts w:ascii="Times New Roman" w:hAnsi="Times New Roman" w:cs="Times New Roman"/>
          <w:color w:val="000000"/>
          <w:sz w:val="24"/>
          <w:szCs w:val="24"/>
          <w:shd w:val="clear" w:color="auto" w:fill="FFFFFF"/>
        </w:rPr>
        <w:t xml:space="preserve">ity </w:t>
      </w:r>
      <w:r w:rsidR="00D91104" w:rsidRPr="00D91104">
        <w:rPr>
          <w:rFonts w:ascii="Times New Roman" w:hAnsi="Times New Roman" w:cs="Times New Roman"/>
          <w:color w:val="000000"/>
          <w:sz w:val="24"/>
          <w:szCs w:val="24"/>
          <w:shd w:val="clear" w:color="auto" w:fill="FFFFFF"/>
        </w:rPr>
        <w:t>.</w:t>
      </w:r>
    </w:p>
    <w:p w14:paraId="234A26B9" w14:textId="77777777" w:rsidR="00821E19" w:rsidRPr="00BA2B06" w:rsidRDefault="00821E19" w:rsidP="00BA2B06"/>
    <w:p w14:paraId="49D0FD86" w14:textId="5B0EEE64" w:rsidR="003A5CF1" w:rsidRPr="00A06C96" w:rsidRDefault="00C07FDD" w:rsidP="005A49C4">
      <w:pPr>
        <w:pStyle w:val="Heading2"/>
        <w:rPr>
          <w:shd w:val="clear" w:color="auto" w:fill="FFFFFF"/>
        </w:rPr>
      </w:pPr>
      <w:r w:rsidRPr="00A06C96">
        <w:rPr>
          <w:shd w:val="clear" w:color="auto" w:fill="FFFFFF"/>
        </w:rPr>
        <w:t>Descriptive Statistics</w:t>
      </w:r>
      <w:bookmarkEnd w:id="23"/>
    </w:p>
    <w:p w14:paraId="2DFB3C86" w14:textId="75EABFE7" w:rsidR="0085056B" w:rsidRDefault="0085056B" w:rsidP="003A5CF1">
      <w:pPr>
        <w:spacing w:after="160" w:line="360" w:lineRule="auto"/>
        <w:jc w:val="both"/>
        <w:rPr>
          <w:rFonts w:ascii="Times New Roman" w:hAnsi="Times New Roman" w:cs="Times New Roman"/>
          <w:color w:val="000000"/>
          <w:sz w:val="24"/>
          <w:szCs w:val="24"/>
          <w:shd w:val="clear" w:color="auto" w:fill="FFFFFF"/>
        </w:rPr>
      </w:pPr>
      <w:r w:rsidRPr="0085056B">
        <w:rPr>
          <w:rFonts w:ascii="Times New Roman" w:hAnsi="Times New Roman" w:cs="Times New Roman"/>
          <w:color w:val="000000"/>
          <w:sz w:val="24"/>
          <w:szCs w:val="24"/>
          <w:shd w:val="clear" w:color="auto" w:fill="FFFFFF"/>
        </w:rPr>
        <w:t xml:space="preserve">Table 2 presents descriptive statistics for the </w:t>
      </w:r>
      <w:r w:rsidR="00A8532E">
        <w:rPr>
          <w:rFonts w:ascii="Times New Roman" w:hAnsi="Times New Roman" w:cs="Times New Roman"/>
          <w:color w:val="000000"/>
          <w:sz w:val="24"/>
          <w:szCs w:val="24"/>
          <w:shd w:val="clear" w:color="auto" w:fill="FFFFFF"/>
        </w:rPr>
        <w:t>continuous</w:t>
      </w:r>
      <w:r>
        <w:rPr>
          <w:rFonts w:ascii="Times New Roman" w:hAnsi="Times New Roman" w:cs="Times New Roman"/>
          <w:color w:val="000000"/>
          <w:sz w:val="24"/>
          <w:szCs w:val="24"/>
          <w:shd w:val="clear" w:color="auto" w:fill="FFFFFF"/>
        </w:rPr>
        <w:t xml:space="preserve"> variables</w:t>
      </w:r>
      <w:r w:rsidR="003A5CF1">
        <w:rPr>
          <w:rFonts w:ascii="Times New Roman" w:hAnsi="Times New Roman" w:cs="Times New Roman"/>
          <w:color w:val="000000"/>
          <w:sz w:val="24"/>
          <w:szCs w:val="24"/>
          <w:shd w:val="clear" w:color="auto" w:fill="FFFFFF"/>
        </w:rPr>
        <w:t xml:space="preserve"> used in the models</w:t>
      </w:r>
      <w:r>
        <w:rPr>
          <w:rFonts w:ascii="Times New Roman" w:hAnsi="Times New Roman" w:cs="Times New Roman"/>
          <w:color w:val="000000"/>
          <w:sz w:val="24"/>
          <w:szCs w:val="24"/>
          <w:shd w:val="clear" w:color="auto" w:fill="FFFFFF"/>
        </w:rPr>
        <w:t xml:space="preserve"> </w:t>
      </w:r>
      <w:r w:rsidR="00A8532E">
        <w:rPr>
          <w:rFonts w:ascii="Times New Roman" w:hAnsi="Times New Roman" w:cs="Times New Roman"/>
          <w:color w:val="000000"/>
          <w:sz w:val="24"/>
          <w:szCs w:val="24"/>
          <w:shd w:val="clear" w:color="auto" w:fill="FFFFFF"/>
        </w:rPr>
        <w:t>before being logged</w:t>
      </w:r>
      <w:r w:rsidRPr="0085056B">
        <w:rPr>
          <w:rFonts w:ascii="Times New Roman" w:hAnsi="Times New Roman" w:cs="Times New Roman"/>
          <w:color w:val="000000"/>
          <w:sz w:val="24"/>
          <w:szCs w:val="24"/>
          <w:shd w:val="clear" w:color="auto" w:fill="FFFFFF"/>
        </w:rPr>
        <w:t>. This table displays the number of observations per variable (N), as well as the mean, standard deviation (SD), minimum, and maximum values.</w:t>
      </w:r>
    </w:p>
    <w:p w14:paraId="30AE49B4" w14:textId="6B051636" w:rsidR="00770B0C" w:rsidRDefault="008517AD" w:rsidP="008517AD">
      <w:pPr>
        <w:spacing w:after="160" w:line="360" w:lineRule="auto"/>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Table 3: Descriptive statistics </w:t>
      </w:r>
    </w:p>
    <w:tbl>
      <w:tblPr>
        <w:tblStyle w:val="TableGrid"/>
        <w:tblW w:w="9116" w:type="dxa"/>
        <w:tblLook w:val="04A0" w:firstRow="1" w:lastRow="0" w:firstColumn="1" w:lastColumn="0" w:noHBand="0" w:noVBand="1"/>
      </w:tblPr>
      <w:tblGrid>
        <w:gridCol w:w="3250"/>
        <w:gridCol w:w="618"/>
        <w:gridCol w:w="1459"/>
        <w:gridCol w:w="1399"/>
        <w:gridCol w:w="1094"/>
        <w:gridCol w:w="1296"/>
      </w:tblGrid>
      <w:tr w:rsidR="00770B0C" w:rsidRPr="006A35EF" w14:paraId="6C02FA06" w14:textId="77777777" w:rsidTr="00A80009">
        <w:trPr>
          <w:trHeight w:val="483"/>
        </w:trPr>
        <w:tc>
          <w:tcPr>
            <w:tcW w:w="3250" w:type="dxa"/>
            <w:tcBorders>
              <w:left w:val="nil"/>
              <w:bottom w:val="nil"/>
              <w:right w:val="nil"/>
            </w:tcBorders>
            <w:vAlign w:val="center"/>
          </w:tcPr>
          <w:p w14:paraId="2380E083" w14:textId="7410A5B1" w:rsidR="00770B0C" w:rsidRPr="006A35EF" w:rsidRDefault="00770B0C"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b/>
                <w:bCs/>
                <w:color w:val="333333"/>
                <w:sz w:val="18"/>
                <w:szCs w:val="18"/>
              </w:rPr>
              <w:t>Variable</w:t>
            </w:r>
            <w:r w:rsidR="00BE26CE">
              <w:rPr>
                <w:rFonts w:ascii="Times New Roman" w:hAnsi="Times New Roman" w:cs="Times New Roman"/>
                <w:b/>
                <w:bCs/>
                <w:color w:val="333333"/>
                <w:sz w:val="18"/>
                <w:szCs w:val="18"/>
              </w:rPr>
              <w:t xml:space="preserve"> </w:t>
            </w:r>
            <w:r w:rsidRPr="006A35EF">
              <w:rPr>
                <w:rFonts w:ascii="Times New Roman" w:hAnsi="Times New Roman" w:cs="Times New Roman"/>
                <w:b/>
                <w:bCs/>
                <w:color w:val="333333"/>
                <w:sz w:val="18"/>
                <w:szCs w:val="18"/>
              </w:rPr>
              <w:t>Name</w:t>
            </w:r>
          </w:p>
        </w:tc>
        <w:tc>
          <w:tcPr>
            <w:tcW w:w="618" w:type="dxa"/>
            <w:tcBorders>
              <w:left w:val="nil"/>
              <w:bottom w:val="nil"/>
              <w:right w:val="nil"/>
            </w:tcBorders>
            <w:vAlign w:val="center"/>
          </w:tcPr>
          <w:p w14:paraId="2231C1A8" w14:textId="202F7A98" w:rsidR="00770B0C" w:rsidRPr="006A35EF" w:rsidRDefault="00770B0C"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b/>
                <w:bCs/>
                <w:color w:val="333333"/>
                <w:sz w:val="18"/>
                <w:szCs w:val="18"/>
              </w:rPr>
              <w:t>N</w:t>
            </w:r>
          </w:p>
        </w:tc>
        <w:tc>
          <w:tcPr>
            <w:tcW w:w="1459" w:type="dxa"/>
            <w:tcBorders>
              <w:left w:val="nil"/>
              <w:bottom w:val="nil"/>
              <w:right w:val="nil"/>
            </w:tcBorders>
            <w:vAlign w:val="center"/>
          </w:tcPr>
          <w:p w14:paraId="69DF091E" w14:textId="587ECF77" w:rsidR="00770B0C" w:rsidRPr="006A35EF" w:rsidRDefault="00770B0C"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b/>
                <w:bCs/>
                <w:color w:val="333333"/>
                <w:sz w:val="18"/>
                <w:szCs w:val="18"/>
              </w:rPr>
              <w:t>Mean</w:t>
            </w:r>
          </w:p>
        </w:tc>
        <w:tc>
          <w:tcPr>
            <w:tcW w:w="1399" w:type="dxa"/>
            <w:tcBorders>
              <w:left w:val="nil"/>
              <w:bottom w:val="nil"/>
              <w:right w:val="nil"/>
            </w:tcBorders>
            <w:vAlign w:val="center"/>
          </w:tcPr>
          <w:p w14:paraId="2C6DC1DB" w14:textId="13E9F58E" w:rsidR="00770B0C" w:rsidRPr="006A35EF" w:rsidRDefault="00770B0C"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b/>
                <w:bCs/>
                <w:color w:val="333333"/>
                <w:sz w:val="18"/>
                <w:szCs w:val="18"/>
              </w:rPr>
              <w:t>SD</w:t>
            </w:r>
          </w:p>
        </w:tc>
        <w:tc>
          <w:tcPr>
            <w:tcW w:w="1094" w:type="dxa"/>
            <w:tcBorders>
              <w:left w:val="nil"/>
              <w:bottom w:val="nil"/>
              <w:right w:val="nil"/>
            </w:tcBorders>
            <w:vAlign w:val="center"/>
          </w:tcPr>
          <w:p w14:paraId="09B2AF00" w14:textId="117DFC97" w:rsidR="00770B0C" w:rsidRPr="006A35EF" w:rsidRDefault="00770B0C"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b/>
                <w:bCs/>
                <w:color w:val="333333"/>
                <w:sz w:val="18"/>
                <w:szCs w:val="18"/>
              </w:rPr>
              <w:t>Minimum</w:t>
            </w:r>
          </w:p>
        </w:tc>
        <w:tc>
          <w:tcPr>
            <w:tcW w:w="1296" w:type="dxa"/>
            <w:tcBorders>
              <w:left w:val="nil"/>
              <w:bottom w:val="nil"/>
              <w:right w:val="nil"/>
            </w:tcBorders>
            <w:vAlign w:val="center"/>
          </w:tcPr>
          <w:p w14:paraId="26F04E92" w14:textId="294FE295" w:rsidR="00770B0C" w:rsidRPr="006A35EF" w:rsidRDefault="00770B0C"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b/>
                <w:bCs/>
                <w:color w:val="333333"/>
                <w:sz w:val="18"/>
                <w:szCs w:val="18"/>
              </w:rPr>
              <w:t>Maximum</w:t>
            </w:r>
          </w:p>
        </w:tc>
      </w:tr>
      <w:tr w:rsidR="00770B0C" w:rsidRPr="006A35EF" w14:paraId="1468AA6A" w14:textId="77777777" w:rsidTr="00A80009">
        <w:trPr>
          <w:trHeight w:val="365"/>
        </w:trPr>
        <w:tc>
          <w:tcPr>
            <w:tcW w:w="3250" w:type="dxa"/>
            <w:tcBorders>
              <w:top w:val="nil"/>
              <w:left w:val="nil"/>
              <w:bottom w:val="nil"/>
              <w:right w:val="nil"/>
            </w:tcBorders>
            <w:vAlign w:val="center"/>
          </w:tcPr>
          <w:p w14:paraId="6412CC58" w14:textId="5D2099E4" w:rsidR="00770B0C" w:rsidRPr="006A35EF" w:rsidRDefault="00770B0C" w:rsidP="00286C5A">
            <w:pPr>
              <w:spacing w:after="160" w:line="360" w:lineRule="auto"/>
              <w:jc w:val="center"/>
              <w:rPr>
                <w:rFonts w:ascii="Times New Roman" w:hAnsi="Times New Roman" w:cs="Times New Roman"/>
                <w:i/>
                <w:iCs/>
                <w:color w:val="333333"/>
                <w:sz w:val="18"/>
                <w:szCs w:val="18"/>
              </w:rPr>
            </w:pPr>
            <w:r w:rsidRPr="006A35EF">
              <w:rPr>
                <w:rFonts w:ascii="Times New Roman" w:hAnsi="Times New Roman" w:cs="Times New Roman"/>
                <w:i/>
                <w:iCs/>
                <w:color w:val="333333"/>
                <w:sz w:val="18"/>
                <w:szCs w:val="18"/>
              </w:rPr>
              <w:t>Dependent variable</w:t>
            </w:r>
          </w:p>
        </w:tc>
        <w:tc>
          <w:tcPr>
            <w:tcW w:w="618" w:type="dxa"/>
            <w:tcBorders>
              <w:top w:val="nil"/>
              <w:left w:val="nil"/>
              <w:bottom w:val="nil"/>
              <w:right w:val="nil"/>
            </w:tcBorders>
            <w:vAlign w:val="center"/>
          </w:tcPr>
          <w:p w14:paraId="40363937" w14:textId="77777777" w:rsidR="00770B0C" w:rsidRPr="006A35EF" w:rsidRDefault="00770B0C" w:rsidP="00286C5A">
            <w:pPr>
              <w:spacing w:after="160" w:line="360" w:lineRule="auto"/>
              <w:jc w:val="center"/>
              <w:rPr>
                <w:rFonts w:ascii="Times New Roman" w:hAnsi="Times New Roman" w:cs="Times New Roman"/>
                <w:b/>
                <w:bCs/>
                <w:color w:val="333333"/>
                <w:sz w:val="18"/>
                <w:szCs w:val="18"/>
              </w:rPr>
            </w:pPr>
          </w:p>
        </w:tc>
        <w:tc>
          <w:tcPr>
            <w:tcW w:w="1459" w:type="dxa"/>
            <w:tcBorders>
              <w:top w:val="nil"/>
              <w:left w:val="nil"/>
              <w:bottom w:val="nil"/>
              <w:right w:val="nil"/>
            </w:tcBorders>
            <w:vAlign w:val="center"/>
          </w:tcPr>
          <w:p w14:paraId="7B3DC65F" w14:textId="77777777" w:rsidR="00770B0C" w:rsidRPr="006A35EF" w:rsidRDefault="00770B0C" w:rsidP="00286C5A">
            <w:pPr>
              <w:spacing w:after="160" w:line="360" w:lineRule="auto"/>
              <w:jc w:val="center"/>
              <w:rPr>
                <w:rFonts w:ascii="Times New Roman" w:hAnsi="Times New Roman" w:cs="Times New Roman"/>
                <w:b/>
                <w:bCs/>
                <w:color w:val="333333"/>
                <w:sz w:val="18"/>
                <w:szCs w:val="18"/>
              </w:rPr>
            </w:pPr>
          </w:p>
        </w:tc>
        <w:tc>
          <w:tcPr>
            <w:tcW w:w="1399" w:type="dxa"/>
            <w:tcBorders>
              <w:top w:val="nil"/>
              <w:left w:val="nil"/>
              <w:bottom w:val="nil"/>
              <w:right w:val="nil"/>
            </w:tcBorders>
            <w:vAlign w:val="center"/>
          </w:tcPr>
          <w:p w14:paraId="0BF03116" w14:textId="77777777" w:rsidR="00770B0C" w:rsidRPr="006A35EF" w:rsidRDefault="00770B0C" w:rsidP="00286C5A">
            <w:pPr>
              <w:spacing w:after="160" w:line="360" w:lineRule="auto"/>
              <w:jc w:val="center"/>
              <w:rPr>
                <w:rFonts w:ascii="Times New Roman" w:hAnsi="Times New Roman" w:cs="Times New Roman"/>
                <w:b/>
                <w:bCs/>
                <w:color w:val="333333"/>
                <w:sz w:val="18"/>
                <w:szCs w:val="18"/>
              </w:rPr>
            </w:pPr>
          </w:p>
        </w:tc>
        <w:tc>
          <w:tcPr>
            <w:tcW w:w="1094" w:type="dxa"/>
            <w:tcBorders>
              <w:top w:val="nil"/>
              <w:left w:val="nil"/>
              <w:bottom w:val="nil"/>
              <w:right w:val="nil"/>
            </w:tcBorders>
            <w:vAlign w:val="center"/>
          </w:tcPr>
          <w:p w14:paraId="1897D52A" w14:textId="77777777" w:rsidR="00770B0C" w:rsidRPr="006A35EF" w:rsidRDefault="00770B0C" w:rsidP="00286C5A">
            <w:pPr>
              <w:spacing w:after="160" w:line="360" w:lineRule="auto"/>
              <w:jc w:val="center"/>
              <w:rPr>
                <w:rFonts w:ascii="Times New Roman" w:hAnsi="Times New Roman" w:cs="Times New Roman"/>
                <w:b/>
                <w:bCs/>
                <w:color w:val="333333"/>
                <w:sz w:val="18"/>
                <w:szCs w:val="18"/>
              </w:rPr>
            </w:pPr>
          </w:p>
        </w:tc>
        <w:tc>
          <w:tcPr>
            <w:tcW w:w="1296" w:type="dxa"/>
            <w:tcBorders>
              <w:top w:val="nil"/>
              <w:left w:val="nil"/>
              <w:bottom w:val="nil"/>
              <w:right w:val="nil"/>
            </w:tcBorders>
            <w:vAlign w:val="center"/>
          </w:tcPr>
          <w:p w14:paraId="13D95A44" w14:textId="77777777" w:rsidR="00770B0C" w:rsidRPr="006A35EF" w:rsidRDefault="00770B0C" w:rsidP="00286C5A">
            <w:pPr>
              <w:spacing w:after="160" w:line="360" w:lineRule="auto"/>
              <w:jc w:val="center"/>
              <w:rPr>
                <w:rFonts w:ascii="Times New Roman" w:hAnsi="Times New Roman" w:cs="Times New Roman"/>
                <w:b/>
                <w:bCs/>
                <w:color w:val="333333"/>
                <w:sz w:val="18"/>
                <w:szCs w:val="18"/>
              </w:rPr>
            </w:pPr>
          </w:p>
        </w:tc>
      </w:tr>
      <w:tr w:rsidR="00770B0C" w:rsidRPr="006A35EF" w14:paraId="3B1038A8" w14:textId="77777777" w:rsidTr="00A80009">
        <w:trPr>
          <w:trHeight w:val="483"/>
        </w:trPr>
        <w:tc>
          <w:tcPr>
            <w:tcW w:w="3250" w:type="dxa"/>
            <w:tcBorders>
              <w:top w:val="nil"/>
              <w:left w:val="nil"/>
              <w:bottom w:val="nil"/>
              <w:right w:val="nil"/>
            </w:tcBorders>
            <w:vAlign w:val="center"/>
          </w:tcPr>
          <w:p w14:paraId="493EA0DB" w14:textId="16C9A845" w:rsidR="00770B0C" w:rsidRPr="006A35EF" w:rsidRDefault="00770B0C"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Avg</w:t>
            </w:r>
            <w:r w:rsidR="00D400A7" w:rsidRPr="006A35EF">
              <w:rPr>
                <w:rFonts w:ascii="Times New Roman" w:hAnsi="Times New Roman" w:cs="Times New Roman"/>
                <w:color w:val="333333"/>
                <w:sz w:val="18"/>
                <w:szCs w:val="18"/>
              </w:rPr>
              <w:t xml:space="preserve"> </w:t>
            </w:r>
            <w:r w:rsidRPr="006A35EF">
              <w:rPr>
                <w:rFonts w:ascii="Times New Roman" w:hAnsi="Times New Roman" w:cs="Times New Roman"/>
                <w:color w:val="333333"/>
                <w:sz w:val="18"/>
                <w:szCs w:val="18"/>
              </w:rPr>
              <w:t>Rank</w:t>
            </w:r>
            <w:r w:rsidR="00D400A7" w:rsidRPr="006A35EF">
              <w:rPr>
                <w:rFonts w:ascii="Times New Roman" w:hAnsi="Times New Roman" w:cs="Times New Roman"/>
                <w:color w:val="333333"/>
                <w:sz w:val="18"/>
                <w:szCs w:val="18"/>
              </w:rPr>
              <w:t xml:space="preserve"> </w:t>
            </w:r>
            <w:r w:rsidRPr="006A35EF">
              <w:rPr>
                <w:rFonts w:ascii="Times New Roman" w:hAnsi="Times New Roman" w:cs="Times New Roman"/>
                <w:color w:val="333333"/>
                <w:sz w:val="18"/>
                <w:szCs w:val="18"/>
              </w:rPr>
              <w:t>Third</w:t>
            </w:r>
            <w:r w:rsidR="00D400A7" w:rsidRPr="006A35EF">
              <w:rPr>
                <w:rFonts w:ascii="Times New Roman" w:hAnsi="Times New Roman" w:cs="Times New Roman"/>
                <w:color w:val="333333"/>
                <w:sz w:val="18"/>
                <w:szCs w:val="18"/>
              </w:rPr>
              <w:t xml:space="preserve"> </w:t>
            </w:r>
            <w:r w:rsidRPr="006A35EF">
              <w:rPr>
                <w:rFonts w:ascii="Times New Roman" w:hAnsi="Times New Roman" w:cs="Times New Roman"/>
                <w:color w:val="333333"/>
                <w:sz w:val="18"/>
                <w:szCs w:val="18"/>
              </w:rPr>
              <w:t>Year</w:t>
            </w:r>
          </w:p>
        </w:tc>
        <w:tc>
          <w:tcPr>
            <w:tcW w:w="618" w:type="dxa"/>
            <w:tcBorders>
              <w:top w:val="nil"/>
              <w:left w:val="nil"/>
              <w:bottom w:val="nil"/>
              <w:right w:val="nil"/>
            </w:tcBorders>
            <w:vAlign w:val="center"/>
          </w:tcPr>
          <w:p w14:paraId="02ADC1F6" w14:textId="6A0075BD" w:rsidR="00770B0C" w:rsidRPr="006A35EF" w:rsidRDefault="00565FB2"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2425</w:t>
            </w:r>
          </w:p>
        </w:tc>
        <w:tc>
          <w:tcPr>
            <w:tcW w:w="1459" w:type="dxa"/>
            <w:tcBorders>
              <w:top w:val="nil"/>
              <w:left w:val="nil"/>
              <w:bottom w:val="nil"/>
              <w:right w:val="nil"/>
            </w:tcBorders>
            <w:vAlign w:val="center"/>
          </w:tcPr>
          <w:p w14:paraId="5EF6AA05" w14:textId="6BF7CDD4" w:rsidR="00770B0C" w:rsidRPr="006A35EF" w:rsidRDefault="00770B0C"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3410</w:t>
            </w:r>
          </w:p>
        </w:tc>
        <w:tc>
          <w:tcPr>
            <w:tcW w:w="1399" w:type="dxa"/>
            <w:tcBorders>
              <w:top w:val="nil"/>
              <w:left w:val="nil"/>
              <w:bottom w:val="nil"/>
              <w:right w:val="nil"/>
            </w:tcBorders>
            <w:vAlign w:val="center"/>
          </w:tcPr>
          <w:p w14:paraId="37E56FBD" w14:textId="390A48C6" w:rsidR="00770B0C" w:rsidRPr="006A35EF" w:rsidRDefault="00580B4B"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4387</w:t>
            </w:r>
          </w:p>
        </w:tc>
        <w:tc>
          <w:tcPr>
            <w:tcW w:w="1094" w:type="dxa"/>
            <w:tcBorders>
              <w:top w:val="nil"/>
              <w:left w:val="nil"/>
              <w:bottom w:val="nil"/>
              <w:right w:val="nil"/>
            </w:tcBorders>
            <w:vAlign w:val="center"/>
          </w:tcPr>
          <w:p w14:paraId="77FC820B" w14:textId="08E2F837" w:rsidR="00770B0C" w:rsidRPr="006A35EF" w:rsidRDefault="00770B0C"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75.92</w:t>
            </w:r>
          </w:p>
        </w:tc>
        <w:tc>
          <w:tcPr>
            <w:tcW w:w="1296" w:type="dxa"/>
            <w:tcBorders>
              <w:top w:val="nil"/>
              <w:left w:val="nil"/>
              <w:bottom w:val="nil"/>
              <w:right w:val="nil"/>
            </w:tcBorders>
            <w:vAlign w:val="center"/>
          </w:tcPr>
          <w:p w14:paraId="2D15DEC7" w14:textId="6ADA8226" w:rsidR="00770B0C" w:rsidRPr="006A35EF" w:rsidRDefault="00770B0C"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103633</w:t>
            </w:r>
          </w:p>
        </w:tc>
      </w:tr>
      <w:tr w:rsidR="00770B0C" w:rsidRPr="006A35EF" w14:paraId="1B8C6A01" w14:textId="77777777" w:rsidTr="00A80009">
        <w:trPr>
          <w:trHeight w:val="174"/>
        </w:trPr>
        <w:tc>
          <w:tcPr>
            <w:tcW w:w="3250" w:type="dxa"/>
            <w:tcBorders>
              <w:top w:val="nil"/>
              <w:left w:val="nil"/>
              <w:bottom w:val="nil"/>
              <w:right w:val="nil"/>
            </w:tcBorders>
            <w:shd w:val="clear" w:color="auto" w:fill="F2F2F2" w:themeFill="background1" w:themeFillShade="F2"/>
            <w:vAlign w:val="center"/>
          </w:tcPr>
          <w:p w14:paraId="0B82BCDC" w14:textId="46BC9D1D" w:rsidR="00770B0C" w:rsidRPr="006A35EF" w:rsidRDefault="00770B0C" w:rsidP="00286C5A">
            <w:pPr>
              <w:spacing w:after="160" w:line="360" w:lineRule="auto"/>
              <w:jc w:val="center"/>
              <w:rPr>
                <w:rFonts w:ascii="Times New Roman" w:hAnsi="Times New Roman" w:cs="Times New Roman"/>
                <w:i/>
                <w:iCs/>
                <w:color w:val="333333"/>
                <w:sz w:val="18"/>
                <w:szCs w:val="18"/>
              </w:rPr>
            </w:pPr>
            <w:r w:rsidRPr="006A35EF">
              <w:rPr>
                <w:rFonts w:ascii="Times New Roman" w:hAnsi="Times New Roman" w:cs="Times New Roman"/>
                <w:i/>
                <w:iCs/>
                <w:color w:val="333333"/>
                <w:sz w:val="18"/>
                <w:szCs w:val="18"/>
              </w:rPr>
              <w:t>Independent variable</w:t>
            </w:r>
          </w:p>
        </w:tc>
        <w:tc>
          <w:tcPr>
            <w:tcW w:w="618" w:type="dxa"/>
            <w:tcBorders>
              <w:top w:val="nil"/>
              <w:left w:val="nil"/>
              <w:bottom w:val="nil"/>
              <w:right w:val="nil"/>
            </w:tcBorders>
            <w:shd w:val="clear" w:color="auto" w:fill="F2F2F2" w:themeFill="background1" w:themeFillShade="F2"/>
            <w:vAlign w:val="center"/>
          </w:tcPr>
          <w:p w14:paraId="319401AB" w14:textId="77777777" w:rsidR="00770B0C" w:rsidRPr="006A35EF" w:rsidRDefault="00770B0C" w:rsidP="009132E0">
            <w:pPr>
              <w:spacing w:after="160" w:line="360" w:lineRule="auto"/>
              <w:rPr>
                <w:rFonts w:ascii="Times New Roman" w:hAnsi="Times New Roman" w:cs="Times New Roman"/>
                <w:color w:val="333333"/>
                <w:sz w:val="18"/>
                <w:szCs w:val="18"/>
              </w:rPr>
            </w:pPr>
          </w:p>
        </w:tc>
        <w:tc>
          <w:tcPr>
            <w:tcW w:w="1459" w:type="dxa"/>
            <w:tcBorders>
              <w:top w:val="nil"/>
              <w:left w:val="nil"/>
              <w:bottom w:val="nil"/>
              <w:right w:val="nil"/>
            </w:tcBorders>
            <w:shd w:val="clear" w:color="auto" w:fill="F2F2F2" w:themeFill="background1" w:themeFillShade="F2"/>
            <w:vAlign w:val="center"/>
          </w:tcPr>
          <w:p w14:paraId="1610BB01" w14:textId="77777777" w:rsidR="00770B0C" w:rsidRPr="006A35EF" w:rsidRDefault="00770B0C" w:rsidP="009132E0">
            <w:pPr>
              <w:spacing w:after="160" w:line="360" w:lineRule="auto"/>
              <w:rPr>
                <w:rFonts w:ascii="Times New Roman" w:hAnsi="Times New Roman" w:cs="Times New Roman"/>
                <w:color w:val="333333"/>
                <w:sz w:val="18"/>
                <w:szCs w:val="18"/>
              </w:rPr>
            </w:pPr>
          </w:p>
        </w:tc>
        <w:tc>
          <w:tcPr>
            <w:tcW w:w="1399" w:type="dxa"/>
            <w:tcBorders>
              <w:top w:val="nil"/>
              <w:left w:val="nil"/>
              <w:bottom w:val="nil"/>
              <w:right w:val="nil"/>
            </w:tcBorders>
            <w:shd w:val="clear" w:color="auto" w:fill="F2F2F2" w:themeFill="background1" w:themeFillShade="F2"/>
            <w:vAlign w:val="center"/>
          </w:tcPr>
          <w:p w14:paraId="1AE2E14E" w14:textId="77777777" w:rsidR="00770B0C" w:rsidRPr="006A35EF" w:rsidRDefault="00770B0C" w:rsidP="009132E0">
            <w:pPr>
              <w:spacing w:after="160" w:line="360" w:lineRule="auto"/>
              <w:rPr>
                <w:rFonts w:ascii="Times New Roman" w:hAnsi="Times New Roman" w:cs="Times New Roman"/>
                <w:color w:val="333333"/>
                <w:sz w:val="18"/>
                <w:szCs w:val="18"/>
              </w:rPr>
            </w:pPr>
          </w:p>
        </w:tc>
        <w:tc>
          <w:tcPr>
            <w:tcW w:w="1094" w:type="dxa"/>
            <w:tcBorders>
              <w:top w:val="nil"/>
              <w:left w:val="nil"/>
              <w:bottom w:val="nil"/>
              <w:right w:val="nil"/>
            </w:tcBorders>
            <w:shd w:val="clear" w:color="auto" w:fill="F2F2F2" w:themeFill="background1" w:themeFillShade="F2"/>
            <w:vAlign w:val="center"/>
          </w:tcPr>
          <w:p w14:paraId="0CEA378E" w14:textId="77777777" w:rsidR="00770B0C" w:rsidRPr="006A35EF" w:rsidRDefault="00770B0C" w:rsidP="009132E0">
            <w:pPr>
              <w:spacing w:after="160" w:line="360" w:lineRule="auto"/>
              <w:rPr>
                <w:rFonts w:ascii="Times New Roman" w:hAnsi="Times New Roman" w:cs="Times New Roman"/>
                <w:color w:val="333333"/>
                <w:sz w:val="18"/>
                <w:szCs w:val="18"/>
              </w:rPr>
            </w:pPr>
          </w:p>
        </w:tc>
        <w:tc>
          <w:tcPr>
            <w:tcW w:w="1296" w:type="dxa"/>
            <w:tcBorders>
              <w:top w:val="nil"/>
              <w:left w:val="nil"/>
              <w:bottom w:val="nil"/>
              <w:right w:val="nil"/>
            </w:tcBorders>
            <w:shd w:val="clear" w:color="auto" w:fill="F2F2F2" w:themeFill="background1" w:themeFillShade="F2"/>
            <w:vAlign w:val="center"/>
          </w:tcPr>
          <w:p w14:paraId="106205FD" w14:textId="77777777" w:rsidR="00770B0C" w:rsidRPr="006A35EF" w:rsidRDefault="00770B0C" w:rsidP="00286C5A">
            <w:pPr>
              <w:spacing w:after="160" w:line="360" w:lineRule="auto"/>
              <w:jc w:val="center"/>
              <w:rPr>
                <w:rFonts w:ascii="Times New Roman" w:hAnsi="Times New Roman" w:cs="Times New Roman"/>
                <w:color w:val="333333"/>
                <w:sz w:val="18"/>
                <w:szCs w:val="18"/>
              </w:rPr>
            </w:pPr>
          </w:p>
        </w:tc>
      </w:tr>
      <w:tr w:rsidR="00770B0C" w:rsidRPr="006A35EF" w14:paraId="146E95B6" w14:textId="77777777" w:rsidTr="00A80009">
        <w:trPr>
          <w:trHeight w:val="232"/>
        </w:trPr>
        <w:tc>
          <w:tcPr>
            <w:tcW w:w="3250" w:type="dxa"/>
            <w:tcBorders>
              <w:top w:val="nil"/>
              <w:left w:val="nil"/>
              <w:bottom w:val="nil"/>
              <w:right w:val="nil"/>
            </w:tcBorders>
            <w:vAlign w:val="center"/>
          </w:tcPr>
          <w:p w14:paraId="785A5FFE" w14:textId="1E10380E" w:rsidR="00770B0C" w:rsidRPr="006A35EF" w:rsidRDefault="00D400A7"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 xml:space="preserve">Inverse </w:t>
            </w:r>
            <w:r w:rsidR="00770B0C" w:rsidRPr="006A35EF">
              <w:rPr>
                <w:rFonts w:ascii="Times New Roman" w:hAnsi="Times New Roman" w:cs="Times New Roman"/>
                <w:color w:val="333333"/>
                <w:sz w:val="18"/>
                <w:szCs w:val="18"/>
              </w:rPr>
              <w:t>Simpson</w:t>
            </w:r>
            <w:r w:rsidRPr="006A35EF">
              <w:rPr>
                <w:rFonts w:ascii="Times New Roman" w:hAnsi="Times New Roman" w:cs="Times New Roman"/>
                <w:color w:val="333333"/>
                <w:sz w:val="18"/>
                <w:szCs w:val="18"/>
              </w:rPr>
              <w:t xml:space="preserve"> </w:t>
            </w:r>
            <w:r w:rsidR="00770B0C" w:rsidRPr="006A35EF">
              <w:rPr>
                <w:rFonts w:ascii="Times New Roman" w:hAnsi="Times New Roman" w:cs="Times New Roman"/>
                <w:color w:val="333333"/>
                <w:sz w:val="18"/>
                <w:szCs w:val="18"/>
              </w:rPr>
              <w:t>index</w:t>
            </w:r>
          </w:p>
        </w:tc>
        <w:tc>
          <w:tcPr>
            <w:tcW w:w="618" w:type="dxa"/>
            <w:tcBorders>
              <w:top w:val="nil"/>
              <w:left w:val="nil"/>
              <w:bottom w:val="nil"/>
              <w:right w:val="nil"/>
            </w:tcBorders>
            <w:vAlign w:val="center"/>
          </w:tcPr>
          <w:p w14:paraId="3E2180BE" w14:textId="1BC5C9EC" w:rsidR="00770B0C" w:rsidRPr="006A35EF" w:rsidRDefault="00565FB2"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2425</w:t>
            </w:r>
          </w:p>
        </w:tc>
        <w:tc>
          <w:tcPr>
            <w:tcW w:w="1459" w:type="dxa"/>
            <w:tcBorders>
              <w:top w:val="nil"/>
              <w:left w:val="nil"/>
              <w:bottom w:val="nil"/>
              <w:right w:val="nil"/>
            </w:tcBorders>
            <w:vAlign w:val="center"/>
          </w:tcPr>
          <w:p w14:paraId="2654E167" w14:textId="1781BC19" w:rsidR="00770B0C" w:rsidRPr="006A35EF" w:rsidRDefault="00580B4B"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0.</w:t>
            </w:r>
            <w:r w:rsidR="00770B0C" w:rsidRPr="006A35EF">
              <w:rPr>
                <w:rFonts w:ascii="Times New Roman" w:hAnsi="Times New Roman" w:cs="Times New Roman"/>
                <w:color w:val="333333"/>
                <w:sz w:val="18"/>
                <w:szCs w:val="18"/>
              </w:rPr>
              <w:t>4</w:t>
            </w:r>
            <w:r w:rsidR="008517AD" w:rsidRPr="006A35EF">
              <w:rPr>
                <w:rFonts w:ascii="Times New Roman" w:hAnsi="Times New Roman" w:cs="Times New Roman"/>
                <w:color w:val="333333"/>
                <w:sz w:val="18"/>
                <w:szCs w:val="18"/>
              </w:rPr>
              <w:t>1</w:t>
            </w:r>
          </w:p>
        </w:tc>
        <w:tc>
          <w:tcPr>
            <w:tcW w:w="1399" w:type="dxa"/>
            <w:tcBorders>
              <w:top w:val="nil"/>
              <w:left w:val="nil"/>
              <w:bottom w:val="nil"/>
              <w:right w:val="nil"/>
            </w:tcBorders>
            <w:vAlign w:val="center"/>
          </w:tcPr>
          <w:p w14:paraId="2157E0DF" w14:textId="62120139" w:rsidR="00770B0C" w:rsidRPr="006A35EF" w:rsidRDefault="00580B4B"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0.15</w:t>
            </w:r>
          </w:p>
        </w:tc>
        <w:tc>
          <w:tcPr>
            <w:tcW w:w="1094" w:type="dxa"/>
            <w:tcBorders>
              <w:top w:val="nil"/>
              <w:left w:val="nil"/>
              <w:bottom w:val="nil"/>
              <w:right w:val="nil"/>
            </w:tcBorders>
            <w:vAlign w:val="center"/>
          </w:tcPr>
          <w:p w14:paraId="435A842F" w14:textId="454B4F0C" w:rsidR="00770B0C" w:rsidRPr="006A35EF" w:rsidRDefault="00770B0C"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0</w:t>
            </w:r>
          </w:p>
        </w:tc>
        <w:tc>
          <w:tcPr>
            <w:tcW w:w="1296" w:type="dxa"/>
            <w:tcBorders>
              <w:top w:val="nil"/>
              <w:left w:val="nil"/>
              <w:bottom w:val="nil"/>
              <w:right w:val="nil"/>
            </w:tcBorders>
            <w:vAlign w:val="center"/>
          </w:tcPr>
          <w:p w14:paraId="028DC942" w14:textId="0BDE2977" w:rsidR="00770B0C" w:rsidRPr="006A35EF" w:rsidRDefault="00770B0C"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1</w:t>
            </w:r>
          </w:p>
        </w:tc>
      </w:tr>
      <w:tr w:rsidR="00770B0C" w:rsidRPr="006A35EF" w14:paraId="51E779E3" w14:textId="77777777" w:rsidTr="00A80009">
        <w:trPr>
          <w:trHeight w:val="223"/>
        </w:trPr>
        <w:tc>
          <w:tcPr>
            <w:tcW w:w="3250" w:type="dxa"/>
            <w:tcBorders>
              <w:top w:val="nil"/>
              <w:left w:val="nil"/>
              <w:bottom w:val="nil"/>
              <w:right w:val="nil"/>
            </w:tcBorders>
            <w:shd w:val="clear" w:color="auto" w:fill="F2F2F2" w:themeFill="background1" w:themeFillShade="F2"/>
            <w:vAlign w:val="center"/>
          </w:tcPr>
          <w:p w14:paraId="18786927" w14:textId="0512636B" w:rsidR="00770B0C" w:rsidRPr="006A35EF" w:rsidRDefault="00770B0C" w:rsidP="00286C5A">
            <w:pPr>
              <w:spacing w:after="160" w:line="360" w:lineRule="auto"/>
              <w:jc w:val="center"/>
              <w:rPr>
                <w:rFonts w:ascii="Times New Roman" w:hAnsi="Times New Roman" w:cs="Times New Roman"/>
                <w:i/>
                <w:iCs/>
                <w:color w:val="333333"/>
                <w:sz w:val="18"/>
                <w:szCs w:val="18"/>
              </w:rPr>
            </w:pPr>
            <w:r w:rsidRPr="006A35EF">
              <w:rPr>
                <w:rFonts w:ascii="Times New Roman" w:hAnsi="Times New Roman" w:cs="Times New Roman"/>
                <w:i/>
                <w:iCs/>
                <w:color w:val="333333"/>
                <w:sz w:val="18"/>
                <w:szCs w:val="18"/>
              </w:rPr>
              <w:t>Control Variables</w:t>
            </w:r>
          </w:p>
        </w:tc>
        <w:tc>
          <w:tcPr>
            <w:tcW w:w="618" w:type="dxa"/>
            <w:tcBorders>
              <w:top w:val="nil"/>
              <w:left w:val="nil"/>
              <w:bottom w:val="nil"/>
              <w:right w:val="nil"/>
            </w:tcBorders>
            <w:shd w:val="clear" w:color="auto" w:fill="F2F2F2" w:themeFill="background1" w:themeFillShade="F2"/>
            <w:vAlign w:val="center"/>
          </w:tcPr>
          <w:p w14:paraId="5E66CEC3" w14:textId="77777777" w:rsidR="00770B0C" w:rsidRPr="006A35EF" w:rsidRDefault="00770B0C" w:rsidP="000C3AB7">
            <w:pPr>
              <w:spacing w:after="160" w:line="360" w:lineRule="auto"/>
              <w:rPr>
                <w:rFonts w:ascii="Times New Roman" w:hAnsi="Times New Roman" w:cs="Times New Roman"/>
                <w:color w:val="333333"/>
                <w:sz w:val="18"/>
                <w:szCs w:val="18"/>
              </w:rPr>
            </w:pPr>
          </w:p>
        </w:tc>
        <w:tc>
          <w:tcPr>
            <w:tcW w:w="1459" w:type="dxa"/>
            <w:tcBorders>
              <w:top w:val="nil"/>
              <w:left w:val="nil"/>
              <w:bottom w:val="nil"/>
              <w:right w:val="nil"/>
            </w:tcBorders>
            <w:shd w:val="clear" w:color="auto" w:fill="F2F2F2" w:themeFill="background1" w:themeFillShade="F2"/>
            <w:vAlign w:val="center"/>
          </w:tcPr>
          <w:p w14:paraId="291707A0" w14:textId="77777777" w:rsidR="00770B0C" w:rsidRPr="006A35EF" w:rsidRDefault="00770B0C" w:rsidP="000C3AB7">
            <w:pPr>
              <w:spacing w:after="160" w:line="360" w:lineRule="auto"/>
              <w:rPr>
                <w:rFonts w:ascii="Times New Roman" w:hAnsi="Times New Roman" w:cs="Times New Roman"/>
                <w:color w:val="333333"/>
                <w:sz w:val="18"/>
                <w:szCs w:val="18"/>
              </w:rPr>
            </w:pPr>
          </w:p>
        </w:tc>
        <w:tc>
          <w:tcPr>
            <w:tcW w:w="1399" w:type="dxa"/>
            <w:tcBorders>
              <w:top w:val="nil"/>
              <w:left w:val="nil"/>
              <w:bottom w:val="nil"/>
              <w:right w:val="nil"/>
            </w:tcBorders>
            <w:shd w:val="clear" w:color="auto" w:fill="F2F2F2" w:themeFill="background1" w:themeFillShade="F2"/>
            <w:vAlign w:val="center"/>
          </w:tcPr>
          <w:p w14:paraId="738C5778" w14:textId="77777777" w:rsidR="00770B0C" w:rsidRPr="006A35EF" w:rsidRDefault="00770B0C" w:rsidP="000C3AB7">
            <w:pPr>
              <w:spacing w:after="160" w:line="360" w:lineRule="auto"/>
              <w:rPr>
                <w:rFonts w:ascii="Times New Roman" w:hAnsi="Times New Roman" w:cs="Times New Roman"/>
                <w:color w:val="333333"/>
                <w:sz w:val="18"/>
                <w:szCs w:val="18"/>
              </w:rPr>
            </w:pPr>
          </w:p>
        </w:tc>
        <w:tc>
          <w:tcPr>
            <w:tcW w:w="1094" w:type="dxa"/>
            <w:tcBorders>
              <w:top w:val="nil"/>
              <w:left w:val="nil"/>
              <w:bottom w:val="nil"/>
              <w:right w:val="nil"/>
            </w:tcBorders>
            <w:shd w:val="clear" w:color="auto" w:fill="F2F2F2" w:themeFill="background1" w:themeFillShade="F2"/>
            <w:vAlign w:val="center"/>
          </w:tcPr>
          <w:p w14:paraId="6A048855" w14:textId="77777777" w:rsidR="00770B0C" w:rsidRPr="006A35EF" w:rsidRDefault="00770B0C" w:rsidP="000C3AB7">
            <w:pPr>
              <w:spacing w:after="160" w:line="360" w:lineRule="auto"/>
              <w:rPr>
                <w:rFonts w:ascii="Times New Roman" w:hAnsi="Times New Roman" w:cs="Times New Roman"/>
                <w:color w:val="333333"/>
                <w:sz w:val="18"/>
                <w:szCs w:val="18"/>
              </w:rPr>
            </w:pPr>
          </w:p>
        </w:tc>
        <w:tc>
          <w:tcPr>
            <w:tcW w:w="1296" w:type="dxa"/>
            <w:tcBorders>
              <w:top w:val="nil"/>
              <w:left w:val="nil"/>
              <w:bottom w:val="nil"/>
              <w:right w:val="nil"/>
            </w:tcBorders>
            <w:shd w:val="clear" w:color="auto" w:fill="F2F2F2" w:themeFill="background1" w:themeFillShade="F2"/>
            <w:vAlign w:val="center"/>
          </w:tcPr>
          <w:p w14:paraId="4AEF1AE4" w14:textId="77777777" w:rsidR="00770B0C" w:rsidRPr="006A35EF" w:rsidRDefault="00770B0C" w:rsidP="000C3AB7">
            <w:pPr>
              <w:spacing w:after="160" w:line="360" w:lineRule="auto"/>
              <w:rPr>
                <w:rFonts w:ascii="Times New Roman" w:hAnsi="Times New Roman" w:cs="Times New Roman"/>
                <w:color w:val="333333"/>
                <w:sz w:val="18"/>
                <w:szCs w:val="18"/>
              </w:rPr>
            </w:pPr>
          </w:p>
        </w:tc>
      </w:tr>
      <w:tr w:rsidR="00770B0C" w:rsidRPr="006A35EF" w14:paraId="73ABEEDB" w14:textId="77777777" w:rsidTr="00A80009">
        <w:trPr>
          <w:trHeight w:val="483"/>
        </w:trPr>
        <w:tc>
          <w:tcPr>
            <w:tcW w:w="3250" w:type="dxa"/>
            <w:tcBorders>
              <w:top w:val="nil"/>
              <w:left w:val="nil"/>
              <w:bottom w:val="nil"/>
              <w:right w:val="nil"/>
            </w:tcBorders>
            <w:vAlign w:val="center"/>
          </w:tcPr>
          <w:p w14:paraId="71722B74" w14:textId="1F20992E" w:rsidR="00770B0C" w:rsidRPr="006A35EF" w:rsidRDefault="00D400A7"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O</w:t>
            </w:r>
            <w:r w:rsidR="00770B0C" w:rsidRPr="006A35EF">
              <w:rPr>
                <w:rFonts w:ascii="Times New Roman" w:hAnsi="Times New Roman" w:cs="Times New Roman"/>
                <w:color w:val="333333"/>
                <w:sz w:val="18"/>
                <w:szCs w:val="18"/>
              </w:rPr>
              <w:t>pening</w:t>
            </w:r>
            <w:r w:rsidRPr="006A35EF">
              <w:rPr>
                <w:rFonts w:ascii="Times New Roman" w:hAnsi="Times New Roman" w:cs="Times New Roman"/>
                <w:color w:val="333333"/>
                <w:sz w:val="18"/>
                <w:szCs w:val="18"/>
              </w:rPr>
              <w:t xml:space="preserve"> screen</w:t>
            </w:r>
            <w:r w:rsidR="00444A0D" w:rsidRPr="006A35EF">
              <w:rPr>
                <w:rFonts w:ascii="Times New Roman" w:hAnsi="Times New Roman" w:cs="Times New Roman"/>
                <w:color w:val="333333"/>
                <w:sz w:val="18"/>
                <w:szCs w:val="18"/>
              </w:rPr>
              <w:t>s</w:t>
            </w:r>
          </w:p>
        </w:tc>
        <w:tc>
          <w:tcPr>
            <w:tcW w:w="618" w:type="dxa"/>
            <w:tcBorders>
              <w:top w:val="nil"/>
              <w:left w:val="nil"/>
              <w:bottom w:val="nil"/>
              <w:right w:val="nil"/>
            </w:tcBorders>
            <w:vAlign w:val="center"/>
          </w:tcPr>
          <w:p w14:paraId="43F9E4CC" w14:textId="689B88F8" w:rsidR="00770B0C" w:rsidRPr="006A35EF" w:rsidRDefault="00565FB2"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2425</w:t>
            </w:r>
          </w:p>
        </w:tc>
        <w:tc>
          <w:tcPr>
            <w:tcW w:w="1459" w:type="dxa"/>
            <w:tcBorders>
              <w:top w:val="nil"/>
              <w:left w:val="nil"/>
              <w:bottom w:val="nil"/>
              <w:right w:val="nil"/>
            </w:tcBorders>
            <w:vAlign w:val="center"/>
          </w:tcPr>
          <w:p w14:paraId="64CB3010" w14:textId="72DF5229" w:rsidR="00770B0C" w:rsidRPr="006A35EF" w:rsidRDefault="00580B4B"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2650.06</w:t>
            </w:r>
          </w:p>
        </w:tc>
        <w:tc>
          <w:tcPr>
            <w:tcW w:w="1399" w:type="dxa"/>
            <w:tcBorders>
              <w:top w:val="nil"/>
              <w:left w:val="nil"/>
              <w:bottom w:val="nil"/>
              <w:right w:val="nil"/>
            </w:tcBorders>
            <w:vAlign w:val="center"/>
          </w:tcPr>
          <w:p w14:paraId="61FFBA5D" w14:textId="70908230" w:rsidR="00770B0C" w:rsidRPr="006A35EF" w:rsidRDefault="00580B4B"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826.48</w:t>
            </w:r>
          </w:p>
        </w:tc>
        <w:tc>
          <w:tcPr>
            <w:tcW w:w="1094" w:type="dxa"/>
            <w:tcBorders>
              <w:top w:val="nil"/>
              <w:left w:val="nil"/>
              <w:bottom w:val="nil"/>
              <w:right w:val="nil"/>
            </w:tcBorders>
            <w:vAlign w:val="center"/>
          </w:tcPr>
          <w:p w14:paraId="2A9D78D9" w14:textId="485C9FFD" w:rsidR="00770B0C" w:rsidRPr="006A35EF" w:rsidRDefault="00770B0C"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502</w:t>
            </w:r>
          </w:p>
        </w:tc>
        <w:tc>
          <w:tcPr>
            <w:tcW w:w="1296" w:type="dxa"/>
            <w:tcBorders>
              <w:top w:val="nil"/>
              <w:left w:val="nil"/>
              <w:bottom w:val="nil"/>
              <w:right w:val="nil"/>
            </w:tcBorders>
            <w:vAlign w:val="center"/>
          </w:tcPr>
          <w:p w14:paraId="7631E85B" w14:textId="1C4663C2" w:rsidR="00770B0C" w:rsidRPr="006A35EF" w:rsidRDefault="00770B0C"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4662</w:t>
            </w:r>
          </w:p>
        </w:tc>
      </w:tr>
      <w:tr w:rsidR="00770B0C" w:rsidRPr="006A35EF" w14:paraId="1947627D" w14:textId="77777777" w:rsidTr="00A80009">
        <w:trPr>
          <w:trHeight w:val="483"/>
        </w:trPr>
        <w:tc>
          <w:tcPr>
            <w:tcW w:w="3250" w:type="dxa"/>
            <w:tcBorders>
              <w:top w:val="nil"/>
              <w:left w:val="nil"/>
              <w:bottom w:val="nil"/>
              <w:right w:val="nil"/>
            </w:tcBorders>
            <w:vAlign w:val="center"/>
          </w:tcPr>
          <w:p w14:paraId="25F734E2" w14:textId="77E78B27" w:rsidR="00770B0C" w:rsidRPr="006A35EF" w:rsidRDefault="00D400A7"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Runtime</w:t>
            </w:r>
          </w:p>
        </w:tc>
        <w:tc>
          <w:tcPr>
            <w:tcW w:w="618" w:type="dxa"/>
            <w:tcBorders>
              <w:top w:val="nil"/>
              <w:left w:val="nil"/>
              <w:bottom w:val="nil"/>
              <w:right w:val="nil"/>
            </w:tcBorders>
            <w:vAlign w:val="center"/>
          </w:tcPr>
          <w:p w14:paraId="17B4762E" w14:textId="5889C805" w:rsidR="00770B0C" w:rsidRPr="006A35EF" w:rsidRDefault="00565FB2"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2425</w:t>
            </w:r>
          </w:p>
        </w:tc>
        <w:tc>
          <w:tcPr>
            <w:tcW w:w="1459" w:type="dxa"/>
            <w:tcBorders>
              <w:top w:val="nil"/>
              <w:left w:val="nil"/>
              <w:bottom w:val="nil"/>
              <w:right w:val="nil"/>
            </w:tcBorders>
            <w:vAlign w:val="center"/>
          </w:tcPr>
          <w:p w14:paraId="01267F68" w14:textId="215698F8" w:rsidR="00770B0C" w:rsidRPr="006A35EF" w:rsidRDefault="00580B4B"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108.69</w:t>
            </w:r>
          </w:p>
        </w:tc>
        <w:tc>
          <w:tcPr>
            <w:tcW w:w="1399" w:type="dxa"/>
            <w:tcBorders>
              <w:top w:val="nil"/>
              <w:left w:val="nil"/>
              <w:bottom w:val="nil"/>
              <w:right w:val="nil"/>
            </w:tcBorders>
            <w:vAlign w:val="center"/>
          </w:tcPr>
          <w:p w14:paraId="3CF27134" w14:textId="2A4664D7" w:rsidR="00770B0C" w:rsidRPr="006A35EF" w:rsidRDefault="00580B4B"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17.19</w:t>
            </w:r>
          </w:p>
        </w:tc>
        <w:tc>
          <w:tcPr>
            <w:tcW w:w="1094" w:type="dxa"/>
            <w:tcBorders>
              <w:top w:val="nil"/>
              <w:left w:val="nil"/>
              <w:bottom w:val="nil"/>
              <w:right w:val="nil"/>
            </w:tcBorders>
            <w:vAlign w:val="center"/>
          </w:tcPr>
          <w:p w14:paraId="3BEDA91D" w14:textId="5BA7C2E4" w:rsidR="00770B0C" w:rsidRPr="006A35EF" w:rsidRDefault="00770B0C"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74</w:t>
            </w:r>
          </w:p>
        </w:tc>
        <w:tc>
          <w:tcPr>
            <w:tcW w:w="1296" w:type="dxa"/>
            <w:tcBorders>
              <w:top w:val="nil"/>
              <w:left w:val="nil"/>
              <w:bottom w:val="nil"/>
              <w:right w:val="nil"/>
            </w:tcBorders>
            <w:vAlign w:val="center"/>
          </w:tcPr>
          <w:p w14:paraId="277D9EF2" w14:textId="34610987" w:rsidR="00770B0C" w:rsidRPr="006A35EF" w:rsidRDefault="00770B0C" w:rsidP="00286C5A">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219</w:t>
            </w:r>
          </w:p>
        </w:tc>
      </w:tr>
      <w:tr w:rsidR="00565FB2" w:rsidRPr="006A35EF" w14:paraId="18CC6120" w14:textId="77777777" w:rsidTr="00A80009">
        <w:trPr>
          <w:trHeight w:val="483"/>
        </w:trPr>
        <w:tc>
          <w:tcPr>
            <w:tcW w:w="3250" w:type="dxa"/>
            <w:tcBorders>
              <w:top w:val="nil"/>
              <w:left w:val="nil"/>
              <w:bottom w:val="nil"/>
              <w:right w:val="nil"/>
            </w:tcBorders>
            <w:vAlign w:val="center"/>
          </w:tcPr>
          <w:p w14:paraId="629A0E34" w14:textId="47C38288"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Budget</w:t>
            </w:r>
          </w:p>
        </w:tc>
        <w:tc>
          <w:tcPr>
            <w:tcW w:w="618" w:type="dxa"/>
            <w:tcBorders>
              <w:top w:val="nil"/>
              <w:left w:val="nil"/>
              <w:bottom w:val="nil"/>
              <w:right w:val="nil"/>
            </w:tcBorders>
            <w:vAlign w:val="center"/>
          </w:tcPr>
          <w:p w14:paraId="4B1FD4F4" w14:textId="221CD88E"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2425</w:t>
            </w:r>
          </w:p>
        </w:tc>
        <w:tc>
          <w:tcPr>
            <w:tcW w:w="1459" w:type="dxa"/>
            <w:tcBorders>
              <w:top w:val="nil"/>
              <w:left w:val="nil"/>
              <w:bottom w:val="nil"/>
              <w:right w:val="nil"/>
            </w:tcBorders>
            <w:vAlign w:val="center"/>
          </w:tcPr>
          <w:p w14:paraId="1F397C58" w14:textId="0E8CA10F"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49,442,970</w:t>
            </w:r>
          </w:p>
        </w:tc>
        <w:tc>
          <w:tcPr>
            <w:tcW w:w="1399" w:type="dxa"/>
            <w:tcBorders>
              <w:top w:val="nil"/>
              <w:left w:val="nil"/>
              <w:bottom w:val="nil"/>
              <w:right w:val="nil"/>
            </w:tcBorders>
            <w:vAlign w:val="center"/>
          </w:tcPr>
          <w:p w14:paraId="7B63FE6D" w14:textId="65C21C76"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48,828,780</w:t>
            </w:r>
          </w:p>
        </w:tc>
        <w:tc>
          <w:tcPr>
            <w:tcW w:w="1094" w:type="dxa"/>
            <w:tcBorders>
              <w:top w:val="nil"/>
              <w:left w:val="nil"/>
              <w:bottom w:val="nil"/>
              <w:right w:val="nil"/>
            </w:tcBorders>
            <w:vAlign w:val="center"/>
          </w:tcPr>
          <w:p w14:paraId="4624A038" w14:textId="03410770"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12</w:t>
            </w:r>
          </w:p>
        </w:tc>
        <w:tc>
          <w:tcPr>
            <w:tcW w:w="1296" w:type="dxa"/>
            <w:tcBorders>
              <w:top w:val="nil"/>
              <w:left w:val="nil"/>
              <w:bottom w:val="nil"/>
              <w:right w:val="nil"/>
            </w:tcBorders>
            <w:vAlign w:val="center"/>
          </w:tcPr>
          <w:p w14:paraId="062371AB" w14:textId="6DCDB341"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356,000,000</w:t>
            </w:r>
          </w:p>
        </w:tc>
      </w:tr>
      <w:tr w:rsidR="00565FB2" w:rsidRPr="006A35EF" w14:paraId="4F71190E" w14:textId="77777777" w:rsidTr="00A80009">
        <w:trPr>
          <w:trHeight w:val="483"/>
        </w:trPr>
        <w:tc>
          <w:tcPr>
            <w:tcW w:w="3250" w:type="dxa"/>
            <w:tcBorders>
              <w:top w:val="nil"/>
              <w:left w:val="nil"/>
              <w:bottom w:val="nil"/>
              <w:right w:val="nil"/>
            </w:tcBorders>
            <w:vAlign w:val="center"/>
          </w:tcPr>
          <w:p w14:paraId="73B6BE59" w14:textId="3CFF7345"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Nominee</w:t>
            </w:r>
          </w:p>
        </w:tc>
        <w:tc>
          <w:tcPr>
            <w:tcW w:w="618" w:type="dxa"/>
            <w:tcBorders>
              <w:top w:val="nil"/>
              <w:left w:val="nil"/>
              <w:bottom w:val="nil"/>
              <w:right w:val="nil"/>
            </w:tcBorders>
            <w:vAlign w:val="center"/>
          </w:tcPr>
          <w:p w14:paraId="44B13F3D" w14:textId="3D87C154"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2425</w:t>
            </w:r>
          </w:p>
        </w:tc>
        <w:tc>
          <w:tcPr>
            <w:tcW w:w="1459" w:type="dxa"/>
            <w:tcBorders>
              <w:top w:val="nil"/>
              <w:left w:val="nil"/>
              <w:bottom w:val="nil"/>
              <w:right w:val="nil"/>
            </w:tcBorders>
            <w:vAlign w:val="center"/>
          </w:tcPr>
          <w:p w14:paraId="5ED3D802" w14:textId="459A1E39"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14.10</w:t>
            </w:r>
          </w:p>
        </w:tc>
        <w:tc>
          <w:tcPr>
            <w:tcW w:w="1399" w:type="dxa"/>
            <w:tcBorders>
              <w:top w:val="nil"/>
              <w:left w:val="nil"/>
              <w:bottom w:val="nil"/>
              <w:right w:val="nil"/>
            </w:tcBorders>
            <w:vAlign w:val="center"/>
          </w:tcPr>
          <w:p w14:paraId="00129E32" w14:textId="3618AA93"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32.37</w:t>
            </w:r>
          </w:p>
        </w:tc>
        <w:tc>
          <w:tcPr>
            <w:tcW w:w="1094" w:type="dxa"/>
            <w:tcBorders>
              <w:top w:val="nil"/>
              <w:left w:val="nil"/>
              <w:bottom w:val="nil"/>
              <w:right w:val="nil"/>
            </w:tcBorders>
            <w:vAlign w:val="center"/>
          </w:tcPr>
          <w:p w14:paraId="654B92FE" w14:textId="4920F19B"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0</w:t>
            </w:r>
          </w:p>
        </w:tc>
        <w:tc>
          <w:tcPr>
            <w:tcW w:w="1296" w:type="dxa"/>
            <w:tcBorders>
              <w:top w:val="nil"/>
              <w:left w:val="nil"/>
              <w:bottom w:val="nil"/>
              <w:right w:val="nil"/>
            </w:tcBorders>
            <w:vAlign w:val="center"/>
          </w:tcPr>
          <w:p w14:paraId="1F530846" w14:textId="43E49579"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462</w:t>
            </w:r>
          </w:p>
        </w:tc>
      </w:tr>
      <w:tr w:rsidR="00565FB2" w:rsidRPr="006A35EF" w14:paraId="77062A48" w14:textId="77777777" w:rsidTr="00A80009">
        <w:trPr>
          <w:trHeight w:val="483"/>
        </w:trPr>
        <w:tc>
          <w:tcPr>
            <w:tcW w:w="3250" w:type="dxa"/>
            <w:tcBorders>
              <w:top w:val="nil"/>
              <w:left w:val="nil"/>
              <w:bottom w:val="nil"/>
              <w:right w:val="nil"/>
            </w:tcBorders>
            <w:vAlign w:val="center"/>
          </w:tcPr>
          <w:p w14:paraId="40DB0DB2" w14:textId="7745A883"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Winner</w:t>
            </w:r>
          </w:p>
        </w:tc>
        <w:tc>
          <w:tcPr>
            <w:tcW w:w="618" w:type="dxa"/>
            <w:tcBorders>
              <w:top w:val="nil"/>
              <w:left w:val="nil"/>
              <w:bottom w:val="nil"/>
              <w:right w:val="nil"/>
            </w:tcBorders>
            <w:vAlign w:val="center"/>
          </w:tcPr>
          <w:p w14:paraId="2EA936D0" w14:textId="4E26A355"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2425</w:t>
            </w:r>
          </w:p>
        </w:tc>
        <w:tc>
          <w:tcPr>
            <w:tcW w:w="1459" w:type="dxa"/>
            <w:tcBorders>
              <w:top w:val="nil"/>
              <w:left w:val="nil"/>
              <w:bottom w:val="nil"/>
              <w:right w:val="nil"/>
            </w:tcBorders>
            <w:vAlign w:val="center"/>
          </w:tcPr>
          <w:p w14:paraId="2CA8988A" w14:textId="75DB0E09"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5.39</w:t>
            </w:r>
          </w:p>
        </w:tc>
        <w:tc>
          <w:tcPr>
            <w:tcW w:w="1399" w:type="dxa"/>
            <w:tcBorders>
              <w:top w:val="nil"/>
              <w:left w:val="nil"/>
              <w:bottom w:val="nil"/>
              <w:right w:val="nil"/>
            </w:tcBorders>
            <w:vAlign w:val="center"/>
          </w:tcPr>
          <w:p w14:paraId="5AF0AAD7" w14:textId="4C320A76"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20.62</w:t>
            </w:r>
          </w:p>
        </w:tc>
        <w:tc>
          <w:tcPr>
            <w:tcW w:w="1094" w:type="dxa"/>
            <w:tcBorders>
              <w:top w:val="nil"/>
              <w:left w:val="nil"/>
              <w:bottom w:val="nil"/>
              <w:right w:val="nil"/>
            </w:tcBorders>
            <w:vAlign w:val="center"/>
          </w:tcPr>
          <w:p w14:paraId="5DD6E999" w14:textId="4E4575CC"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0</w:t>
            </w:r>
          </w:p>
        </w:tc>
        <w:tc>
          <w:tcPr>
            <w:tcW w:w="1296" w:type="dxa"/>
            <w:tcBorders>
              <w:top w:val="nil"/>
              <w:left w:val="nil"/>
              <w:bottom w:val="nil"/>
              <w:right w:val="nil"/>
            </w:tcBorders>
            <w:vAlign w:val="center"/>
          </w:tcPr>
          <w:p w14:paraId="18CC7737" w14:textId="67B4D52F"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490</w:t>
            </w:r>
          </w:p>
        </w:tc>
      </w:tr>
      <w:tr w:rsidR="00565FB2" w:rsidRPr="006A35EF" w14:paraId="44499A24" w14:textId="77777777" w:rsidTr="00A80009">
        <w:trPr>
          <w:trHeight w:val="483"/>
        </w:trPr>
        <w:tc>
          <w:tcPr>
            <w:tcW w:w="3250" w:type="dxa"/>
            <w:tcBorders>
              <w:top w:val="nil"/>
              <w:left w:val="nil"/>
              <w:bottom w:val="nil"/>
              <w:right w:val="nil"/>
            </w:tcBorders>
            <w:vAlign w:val="center"/>
          </w:tcPr>
          <w:p w14:paraId="4290F9ED" w14:textId="72B4C117"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Director power</w:t>
            </w:r>
          </w:p>
        </w:tc>
        <w:tc>
          <w:tcPr>
            <w:tcW w:w="618" w:type="dxa"/>
            <w:tcBorders>
              <w:top w:val="nil"/>
              <w:left w:val="nil"/>
              <w:bottom w:val="nil"/>
              <w:right w:val="nil"/>
            </w:tcBorders>
            <w:vAlign w:val="center"/>
          </w:tcPr>
          <w:p w14:paraId="4ED0D6FB" w14:textId="3D933278"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2425</w:t>
            </w:r>
          </w:p>
        </w:tc>
        <w:tc>
          <w:tcPr>
            <w:tcW w:w="1459" w:type="dxa"/>
            <w:tcBorders>
              <w:top w:val="nil"/>
              <w:left w:val="nil"/>
              <w:bottom w:val="nil"/>
              <w:right w:val="nil"/>
            </w:tcBorders>
            <w:vAlign w:val="center"/>
          </w:tcPr>
          <w:p w14:paraId="3CD44BE0" w14:textId="04713069"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0.03</w:t>
            </w:r>
          </w:p>
        </w:tc>
        <w:tc>
          <w:tcPr>
            <w:tcW w:w="1399" w:type="dxa"/>
            <w:tcBorders>
              <w:top w:val="nil"/>
              <w:left w:val="nil"/>
              <w:bottom w:val="nil"/>
              <w:right w:val="nil"/>
            </w:tcBorders>
            <w:vAlign w:val="center"/>
          </w:tcPr>
          <w:p w14:paraId="376FB168" w14:textId="6EF22E03"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0.09</w:t>
            </w:r>
          </w:p>
        </w:tc>
        <w:tc>
          <w:tcPr>
            <w:tcW w:w="1094" w:type="dxa"/>
            <w:tcBorders>
              <w:top w:val="nil"/>
              <w:left w:val="nil"/>
              <w:bottom w:val="nil"/>
              <w:right w:val="nil"/>
            </w:tcBorders>
            <w:vAlign w:val="center"/>
          </w:tcPr>
          <w:p w14:paraId="52F5C53C" w14:textId="743B8701"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0</w:t>
            </w:r>
          </w:p>
        </w:tc>
        <w:tc>
          <w:tcPr>
            <w:tcW w:w="1296" w:type="dxa"/>
            <w:tcBorders>
              <w:top w:val="nil"/>
              <w:left w:val="nil"/>
              <w:bottom w:val="nil"/>
              <w:right w:val="nil"/>
            </w:tcBorders>
            <w:vAlign w:val="center"/>
          </w:tcPr>
          <w:p w14:paraId="399C8290" w14:textId="3941E4EB"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1.0</w:t>
            </w:r>
          </w:p>
        </w:tc>
      </w:tr>
      <w:tr w:rsidR="00565FB2" w:rsidRPr="006A35EF" w14:paraId="30380144" w14:textId="77777777" w:rsidTr="00A80009">
        <w:trPr>
          <w:trHeight w:val="483"/>
        </w:trPr>
        <w:tc>
          <w:tcPr>
            <w:tcW w:w="3250" w:type="dxa"/>
            <w:tcBorders>
              <w:top w:val="nil"/>
              <w:left w:val="nil"/>
              <w:bottom w:val="nil"/>
              <w:right w:val="nil"/>
            </w:tcBorders>
            <w:vAlign w:val="center"/>
          </w:tcPr>
          <w:p w14:paraId="56AB2A06" w14:textId="13399A1A"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Star Power</w:t>
            </w:r>
          </w:p>
        </w:tc>
        <w:tc>
          <w:tcPr>
            <w:tcW w:w="618" w:type="dxa"/>
            <w:tcBorders>
              <w:top w:val="nil"/>
              <w:left w:val="nil"/>
              <w:bottom w:val="nil"/>
              <w:right w:val="nil"/>
            </w:tcBorders>
            <w:vAlign w:val="center"/>
          </w:tcPr>
          <w:p w14:paraId="7F7804F0" w14:textId="57EA3F58"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2425</w:t>
            </w:r>
          </w:p>
        </w:tc>
        <w:tc>
          <w:tcPr>
            <w:tcW w:w="1459" w:type="dxa"/>
            <w:tcBorders>
              <w:top w:val="nil"/>
              <w:left w:val="nil"/>
              <w:bottom w:val="nil"/>
              <w:right w:val="nil"/>
            </w:tcBorders>
            <w:vAlign w:val="center"/>
          </w:tcPr>
          <w:p w14:paraId="3A626672" w14:textId="75375976"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0.06</w:t>
            </w:r>
          </w:p>
        </w:tc>
        <w:tc>
          <w:tcPr>
            <w:tcW w:w="1399" w:type="dxa"/>
            <w:tcBorders>
              <w:top w:val="nil"/>
              <w:left w:val="nil"/>
              <w:bottom w:val="nil"/>
              <w:right w:val="nil"/>
            </w:tcBorders>
            <w:vAlign w:val="center"/>
          </w:tcPr>
          <w:p w14:paraId="6C00F59C" w14:textId="259F5139"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0.15</w:t>
            </w:r>
          </w:p>
        </w:tc>
        <w:tc>
          <w:tcPr>
            <w:tcW w:w="1094" w:type="dxa"/>
            <w:tcBorders>
              <w:top w:val="nil"/>
              <w:left w:val="nil"/>
              <w:bottom w:val="nil"/>
              <w:right w:val="nil"/>
            </w:tcBorders>
            <w:vAlign w:val="center"/>
          </w:tcPr>
          <w:p w14:paraId="7BDB4579" w14:textId="0FE1AF50"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0</w:t>
            </w:r>
          </w:p>
        </w:tc>
        <w:tc>
          <w:tcPr>
            <w:tcW w:w="1296" w:type="dxa"/>
            <w:tcBorders>
              <w:top w:val="nil"/>
              <w:left w:val="nil"/>
              <w:bottom w:val="nil"/>
              <w:right w:val="nil"/>
            </w:tcBorders>
            <w:vAlign w:val="center"/>
          </w:tcPr>
          <w:p w14:paraId="26053110" w14:textId="2EE9BEAD"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1.5</w:t>
            </w:r>
          </w:p>
        </w:tc>
      </w:tr>
      <w:tr w:rsidR="00565FB2" w:rsidRPr="006A35EF" w14:paraId="2242EB2A" w14:textId="77777777" w:rsidTr="00A80009">
        <w:trPr>
          <w:trHeight w:val="483"/>
        </w:trPr>
        <w:tc>
          <w:tcPr>
            <w:tcW w:w="3250" w:type="dxa"/>
            <w:tcBorders>
              <w:top w:val="nil"/>
              <w:left w:val="nil"/>
              <w:bottom w:val="nil"/>
              <w:right w:val="nil"/>
            </w:tcBorders>
            <w:vAlign w:val="center"/>
          </w:tcPr>
          <w:p w14:paraId="6F9547FF" w14:textId="53913D44"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Meta score</w:t>
            </w:r>
          </w:p>
        </w:tc>
        <w:tc>
          <w:tcPr>
            <w:tcW w:w="618" w:type="dxa"/>
            <w:tcBorders>
              <w:top w:val="nil"/>
              <w:left w:val="nil"/>
              <w:bottom w:val="nil"/>
              <w:right w:val="nil"/>
            </w:tcBorders>
            <w:vAlign w:val="center"/>
          </w:tcPr>
          <w:p w14:paraId="4CF7E79D" w14:textId="4C4B3181"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2425</w:t>
            </w:r>
          </w:p>
        </w:tc>
        <w:tc>
          <w:tcPr>
            <w:tcW w:w="1459" w:type="dxa"/>
            <w:tcBorders>
              <w:top w:val="nil"/>
              <w:left w:val="nil"/>
              <w:bottom w:val="nil"/>
              <w:right w:val="nil"/>
            </w:tcBorders>
            <w:vAlign w:val="center"/>
          </w:tcPr>
          <w:p w14:paraId="5D7D541D" w14:textId="6817C2B4"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47.66</w:t>
            </w:r>
          </w:p>
        </w:tc>
        <w:tc>
          <w:tcPr>
            <w:tcW w:w="1399" w:type="dxa"/>
            <w:tcBorders>
              <w:top w:val="nil"/>
              <w:left w:val="nil"/>
              <w:bottom w:val="nil"/>
              <w:right w:val="nil"/>
            </w:tcBorders>
            <w:vAlign w:val="center"/>
          </w:tcPr>
          <w:p w14:paraId="2C10D3D3" w14:textId="33DD60D0"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16.46</w:t>
            </w:r>
          </w:p>
        </w:tc>
        <w:tc>
          <w:tcPr>
            <w:tcW w:w="1094" w:type="dxa"/>
            <w:tcBorders>
              <w:top w:val="nil"/>
              <w:left w:val="nil"/>
              <w:bottom w:val="nil"/>
              <w:right w:val="nil"/>
            </w:tcBorders>
            <w:vAlign w:val="center"/>
          </w:tcPr>
          <w:p w14:paraId="1C9AFFB9" w14:textId="72081D3E"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000000"/>
                <w:sz w:val="18"/>
                <w:szCs w:val="18"/>
                <w:shd w:val="clear" w:color="auto" w:fill="FFFFFF"/>
              </w:rPr>
              <w:t>0</w:t>
            </w:r>
          </w:p>
        </w:tc>
        <w:tc>
          <w:tcPr>
            <w:tcW w:w="1296" w:type="dxa"/>
            <w:tcBorders>
              <w:top w:val="nil"/>
              <w:left w:val="nil"/>
              <w:bottom w:val="nil"/>
              <w:right w:val="nil"/>
            </w:tcBorders>
            <w:vAlign w:val="center"/>
          </w:tcPr>
          <w:p w14:paraId="01512D49" w14:textId="2A8D534A" w:rsidR="00565FB2" w:rsidRPr="006A35EF" w:rsidRDefault="00565FB2" w:rsidP="00565FB2">
            <w:pPr>
              <w:spacing w:after="160" w:line="360" w:lineRule="auto"/>
              <w:jc w:val="center"/>
              <w:rPr>
                <w:rFonts w:ascii="Times New Roman" w:hAnsi="Times New Roman" w:cs="Times New Roman"/>
                <w:color w:val="000000"/>
                <w:sz w:val="18"/>
                <w:szCs w:val="18"/>
                <w:shd w:val="clear" w:color="auto" w:fill="FFFFFF"/>
              </w:rPr>
            </w:pPr>
            <w:r w:rsidRPr="006A35EF">
              <w:rPr>
                <w:rFonts w:ascii="Times New Roman" w:hAnsi="Times New Roman" w:cs="Times New Roman"/>
                <w:color w:val="333333"/>
                <w:sz w:val="18"/>
                <w:szCs w:val="18"/>
              </w:rPr>
              <w:t>96</w:t>
            </w:r>
          </w:p>
        </w:tc>
      </w:tr>
      <w:tr w:rsidR="00565FB2" w:rsidRPr="006A35EF" w14:paraId="0F7D376A" w14:textId="77777777" w:rsidTr="00A80009">
        <w:trPr>
          <w:trHeight w:val="483"/>
        </w:trPr>
        <w:tc>
          <w:tcPr>
            <w:tcW w:w="3250" w:type="dxa"/>
            <w:tcBorders>
              <w:top w:val="nil"/>
              <w:left w:val="nil"/>
              <w:bottom w:val="nil"/>
              <w:right w:val="nil"/>
            </w:tcBorders>
            <w:vAlign w:val="center"/>
          </w:tcPr>
          <w:p w14:paraId="23BA9841" w14:textId="3A6F91C0" w:rsidR="00565FB2" w:rsidRPr="006A35EF" w:rsidRDefault="00565FB2" w:rsidP="00565FB2">
            <w:pPr>
              <w:spacing w:after="160" w:line="360" w:lineRule="auto"/>
              <w:jc w:val="center"/>
              <w:rPr>
                <w:rFonts w:ascii="Times New Roman" w:hAnsi="Times New Roman" w:cs="Times New Roman"/>
                <w:color w:val="333333"/>
                <w:sz w:val="18"/>
                <w:szCs w:val="18"/>
              </w:rPr>
            </w:pPr>
            <w:r w:rsidRPr="006A35EF">
              <w:rPr>
                <w:rFonts w:ascii="Times New Roman" w:hAnsi="Times New Roman" w:cs="Times New Roman"/>
                <w:color w:val="333333"/>
                <w:sz w:val="18"/>
                <w:szCs w:val="18"/>
              </w:rPr>
              <w:t>Sequel</w:t>
            </w:r>
          </w:p>
        </w:tc>
        <w:tc>
          <w:tcPr>
            <w:tcW w:w="618" w:type="dxa"/>
            <w:tcBorders>
              <w:top w:val="nil"/>
              <w:left w:val="nil"/>
              <w:bottom w:val="nil"/>
              <w:right w:val="nil"/>
            </w:tcBorders>
            <w:vAlign w:val="center"/>
          </w:tcPr>
          <w:p w14:paraId="486FB035" w14:textId="370A1CC8" w:rsidR="00565FB2" w:rsidRPr="006A35EF" w:rsidRDefault="00565FB2" w:rsidP="00565FB2">
            <w:pPr>
              <w:spacing w:after="160" w:line="360" w:lineRule="auto"/>
              <w:jc w:val="center"/>
              <w:rPr>
                <w:rFonts w:ascii="Times New Roman" w:hAnsi="Times New Roman" w:cs="Times New Roman"/>
                <w:color w:val="333333"/>
                <w:sz w:val="18"/>
                <w:szCs w:val="18"/>
              </w:rPr>
            </w:pPr>
            <w:r w:rsidRPr="006A35EF">
              <w:rPr>
                <w:rFonts w:ascii="Times New Roman" w:hAnsi="Times New Roman" w:cs="Times New Roman"/>
                <w:color w:val="333333"/>
                <w:sz w:val="18"/>
                <w:szCs w:val="18"/>
              </w:rPr>
              <w:t>2425</w:t>
            </w:r>
          </w:p>
        </w:tc>
        <w:tc>
          <w:tcPr>
            <w:tcW w:w="1459" w:type="dxa"/>
            <w:tcBorders>
              <w:top w:val="nil"/>
              <w:left w:val="nil"/>
              <w:bottom w:val="nil"/>
              <w:right w:val="nil"/>
            </w:tcBorders>
            <w:vAlign w:val="center"/>
          </w:tcPr>
          <w:p w14:paraId="7FC7BCBD" w14:textId="1C31C74D" w:rsidR="00565FB2" w:rsidRPr="006A35EF" w:rsidRDefault="00565FB2" w:rsidP="00565FB2">
            <w:pPr>
              <w:spacing w:after="160" w:line="360" w:lineRule="auto"/>
              <w:jc w:val="center"/>
              <w:rPr>
                <w:rFonts w:ascii="Times New Roman" w:hAnsi="Times New Roman" w:cs="Times New Roman"/>
                <w:color w:val="333333"/>
                <w:sz w:val="18"/>
                <w:szCs w:val="18"/>
              </w:rPr>
            </w:pPr>
            <w:r w:rsidRPr="006A35EF">
              <w:rPr>
                <w:rFonts w:ascii="Times New Roman" w:hAnsi="Times New Roman" w:cs="Times New Roman"/>
                <w:color w:val="333333"/>
                <w:sz w:val="18"/>
                <w:szCs w:val="18"/>
              </w:rPr>
              <w:t>0.45</w:t>
            </w:r>
          </w:p>
        </w:tc>
        <w:tc>
          <w:tcPr>
            <w:tcW w:w="1399" w:type="dxa"/>
            <w:tcBorders>
              <w:top w:val="nil"/>
              <w:left w:val="nil"/>
              <w:bottom w:val="nil"/>
              <w:right w:val="nil"/>
            </w:tcBorders>
            <w:vAlign w:val="center"/>
          </w:tcPr>
          <w:p w14:paraId="2CA0968C" w14:textId="04C590A7" w:rsidR="00565FB2" w:rsidRPr="006A35EF" w:rsidRDefault="00565FB2" w:rsidP="00565FB2">
            <w:pPr>
              <w:spacing w:after="160" w:line="360" w:lineRule="auto"/>
              <w:jc w:val="center"/>
              <w:rPr>
                <w:rFonts w:ascii="Times New Roman" w:hAnsi="Times New Roman" w:cs="Times New Roman"/>
                <w:color w:val="333333"/>
                <w:sz w:val="18"/>
                <w:szCs w:val="18"/>
              </w:rPr>
            </w:pPr>
            <w:r w:rsidRPr="006A35EF">
              <w:rPr>
                <w:rFonts w:ascii="Times New Roman" w:hAnsi="Times New Roman" w:cs="Times New Roman"/>
                <w:color w:val="333333"/>
                <w:sz w:val="18"/>
                <w:szCs w:val="18"/>
              </w:rPr>
              <w:t>1.69</w:t>
            </w:r>
          </w:p>
        </w:tc>
        <w:tc>
          <w:tcPr>
            <w:tcW w:w="1094" w:type="dxa"/>
            <w:tcBorders>
              <w:top w:val="nil"/>
              <w:left w:val="nil"/>
              <w:bottom w:val="nil"/>
              <w:right w:val="nil"/>
            </w:tcBorders>
            <w:vAlign w:val="center"/>
          </w:tcPr>
          <w:p w14:paraId="27BC4450" w14:textId="2A4B1802" w:rsidR="00565FB2" w:rsidRPr="006A35EF" w:rsidRDefault="00565FB2" w:rsidP="00565FB2">
            <w:pPr>
              <w:spacing w:after="160" w:line="360" w:lineRule="auto"/>
              <w:jc w:val="center"/>
              <w:rPr>
                <w:rFonts w:ascii="Times New Roman" w:hAnsi="Times New Roman" w:cs="Times New Roman"/>
                <w:color w:val="333333"/>
                <w:sz w:val="18"/>
                <w:szCs w:val="18"/>
              </w:rPr>
            </w:pPr>
            <w:r w:rsidRPr="006A35EF">
              <w:rPr>
                <w:rFonts w:ascii="Times New Roman" w:hAnsi="Times New Roman" w:cs="Times New Roman"/>
                <w:color w:val="333333"/>
                <w:sz w:val="18"/>
                <w:szCs w:val="18"/>
              </w:rPr>
              <w:t>0</w:t>
            </w:r>
          </w:p>
        </w:tc>
        <w:tc>
          <w:tcPr>
            <w:tcW w:w="1296" w:type="dxa"/>
            <w:tcBorders>
              <w:top w:val="nil"/>
              <w:left w:val="nil"/>
              <w:bottom w:val="nil"/>
              <w:right w:val="nil"/>
            </w:tcBorders>
            <w:vAlign w:val="center"/>
          </w:tcPr>
          <w:p w14:paraId="7C958787" w14:textId="6CBA5AB2" w:rsidR="00565FB2" w:rsidRPr="006A35EF" w:rsidRDefault="00565FB2" w:rsidP="00565FB2">
            <w:pPr>
              <w:spacing w:after="160" w:line="360" w:lineRule="auto"/>
              <w:jc w:val="center"/>
              <w:rPr>
                <w:rFonts w:ascii="Times New Roman" w:hAnsi="Times New Roman" w:cs="Times New Roman"/>
                <w:color w:val="333333"/>
                <w:sz w:val="18"/>
                <w:szCs w:val="18"/>
              </w:rPr>
            </w:pPr>
            <w:r w:rsidRPr="006A35EF">
              <w:rPr>
                <w:rFonts w:ascii="Times New Roman" w:hAnsi="Times New Roman" w:cs="Times New Roman"/>
                <w:color w:val="333333"/>
                <w:sz w:val="18"/>
                <w:szCs w:val="18"/>
              </w:rPr>
              <w:t>22</w:t>
            </w:r>
          </w:p>
        </w:tc>
      </w:tr>
      <w:tr w:rsidR="006A35EF" w:rsidRPr="006A35EF" w14:paraId="547F3012" w14:textId="77777777" w:rsidTr="00A80009">
        <w:trPr>
          <w:trHeight w:val="483"/>
        </w:trPr>
        <w:tc>
          <w:tcPr>
            <w:tcW w:w="3250" w:type="dxa"/>
            <w:tcBorders>
              <w:top w:val="nil"/>
              <w:left w:val="nil"/>
              <w:bottom w:val="nil"/>
              <w:right w:val="nil"/>
            </w:tcBorders>
            <w:vAlign w:val="center"/>
          </w:tcPr>
          <w:p w14:paraId="3E85EF65" w14:textId="03009E80" w:rsidR="006A35EF" w:rsidRPr="006A35EF" w:rsidRDefault="006A35EF" w:rsidP="00565FB2">
            <w:pPr>
              <w:spacing w:after="160" w:line="360" w:lineRule="auto"/>
              <w:jc w:val="center"/>
              <w:rPr>
                <w:rFonts w:ascii="Times New Roman" w:hAnsi="Times New Roman" w:cs="Times New Roman"/>
                <w:color w:val="333333"/>
                <w:sz w:val="18"/>
                <w:szCs w:val="18"/>
              </w:rPr>
            </w:pPr>
            <w:r>
              <w:rPr>
                <w:rFonts w:ascii="Times New Roman" w:hAnsi="Times New Roman" w:cs="Times New Roman"/>
                <w:color w:val="333333"/>
                <w:sz w:val="18"/>
                <w:szCs w:val="18"/>
              </w:rPr>
              <w:t>Remake</w:t>
            </w:r>
          </w:p>
        </w:tc>
        <w:tc>
          <w:tcPr>
            <w:tcW w:w="618" w:type="dxa"/>
            <w:tcBorders>
              <w:top w:val="nil"/>
              <w:left w:val="nil"/>
              <w:bottom w:val="nil"/>
              <w:right w:val="nil"/>
            </w:tcBorders>
            <w:vAlign w:val="center"/>
          </w:tcPr>
          <w:p w14:paraId="333DC8CA" w14:textId="784ABE93" w:rsidR="006A35EF" w:rsidRPr="006A35EF" w:rsidRDefault="006A35EF" w:rsidP="00565FB2">
            <w:pPr>
              <w:spacing w:after="160" w:line="360" w:lineRule="auto"/>
              <w:jc w:val="center"/>
              <w:rPr>
                <w:rFonts w:ascii="Times New Roman" w:hAnsi="Times New Roman" w:cs="Times New Roman"/>
                <w:color w:val="333333"/>
                <w:sz w:val="18"/>
                <w:szCs w:val="18"/>
              </w:rPr>
            </w:pPr>
            <w:r>
              <w:rPr>
                <w:rFonts w:ascii="Times New Roman" w:hAnsi="Times New Roman" w:cs="Times New Roman"/>
                <w:color w:val="333333"/>
                <w:sz w:val="18"/>
                <w:szCs w:val="18"/>
              </w:rPr>
              <w:t>2425</w:t>
            </w:r>
          </w:p>
        </w:tc>
        <w:tc>
          <w:tcPr>
            <w:tcW w:w="1459" w:type="dxa"/>
            <w:tcBorders>
              <w:top w:val="nil"/>
              <w:left w:val="nil"/>
              <w:bottom w:val="nil"/>
              <w:right w:val="nil"/>
            </w:tcBorders>
            <w:vAlign w:val="center"/>
          </w:tcPr>
          <w:p w14:paraId="644CB1B7" w14:textId="185A396C" w:rsidR="006A35EF" w:rsidRPr="006A35EF" w:rsidRDefault="006A35EF" w:rsidP="00565FB2">
            <w:pPr>
              <w:spacing w:after="160" w:line="360" w:lineRule="auto"/>
              <w:jc w:val="center"/>
              <w:rPr>
                <w:rFonts w:ascii="Times New Roman" w:hAnsi="Times New Roman" w:cs="Times New Roman"/>
                <w:color w:val="333333"/>
                <w:sz w:val="18"/>
                <w:szCs w:val="18"/>
              </w:rPr>
            </w:pPr>
            <w:r>
              <w:rPr>
                <w:rFonts w:ascii="Times New Roman" w:hAnsi="Times New Roman" w:cs="Times New Roman"/>
                <w:color w:val="333333"/>
                <w:sz w:val="18"/>
                <w:szCs w:val="18"/>
              </w:rPr>
              <w:t>0.096</w:t>
            </w:r>
          </w:p>
        </w:tc>
        <w:tc>
          <w:tcPr>
            <w:tcW w:w="1399" w:type="dxa"/>
            <w:tcBorders>
              <w:top w:val="nil"/>
              <w:left w:val="nil"/>
              <w:bottom w:val="nil"/>
              <w:right w:val="nil"/>
            </w:tcBorders>
            <w:vAlign w:val="center"/>
          </w:tcPr>
          <w:p w14:paraId="6D4AAC7E" w14:textId="52BF112D" w:rsidR="006A35EF" w:rsidRPr="006A35EF" w:rsidRDefault="006A35EF" w:rsidP="00565FB2">
            <w:pPr>
              <w:spacing w:after="160" w:line="360" w:lineRule="auto"/>
              <w:jc w:val="center"/>
              <w:rPr>
                <w:rFonts w:ascii="Times New Roman" w:hAnsi="Times New Roman" w:cs="Times New Roman"/>
                <w:color w:val="333333"/>
                <w:sz w:val="18"/>
                <w:szCs w:val="18"/>
              </w:rPr>
            </w:pPr>
            <w:r>
              <w:rPr>
                <w:rFonts w:ascii="Times New Roman" w:hAnsi="Times New Roman" w:cs="Times New Roman"/>
                <w:color w:val="333333"/>
                <w:sz w:val="18"/>
                <w:szCs w:val="18"/>
              </w:rPr>
              <w:t>0.327</w:t>
            </w:r>
          </w:p>
        </w:tc>
        <w:tc>
          <w:tcPr>
            <w:tcW w:w="1094" w:type="dxa"/>
            <w:tcBorders>
              <w:top w:val="nil"/>
              <w:left w:val="nil"/>
              <w:bottom w:val="nil"/>
              <w:right w:val="nil"/>
            </w:tcBorders>
            <w:vAlign w:val="center"/>
          </w:tcPr>
          <w:p w14:paraId="64C85701" w14:textId="60A01267" w:rsidR="006A35EF" w:rsidRPr="006A35EF" w:rsidRDefault="006A35EF" w:rsidP="00565FB2">
            <w:pPr>
              <w:spacing w:after="160" w:line="360" w:lineRule="auto"/>
              <w:jc w:val="center"/>
              <w:rPr>
                <w:rFonts w:ascii="Times New Roman" w:hAnsi="Times New Roman" w:cs="Times New Roman"/>
                <w:color w:val="333333"/>
                <w:sz w:val="18"/>
                <w:szCs w:val="18"/>
              </w:rPr>
            </w:pPr>
            <w:r>
              <w:rPr>
                <w:rFonts w:ascii="Times New Roman" w:hAnsi="Times New Roman" w:cs="Times New Roman"/>
                <w:color w:val="333333"/>
                <w:sz w:val="18"/>
                <w:szCs w:val="18"/>
              </w:rPr>
              <w:t>0</w:t>
            </w:r>
          </w:p>
        </w:tc>
        <w:tc>
          <w:tcPr>
            <w:tcW w:w="1296" w:type="dxa"/>
            <w:tcBorders>
              <w:top w:val="nil"/>
              <w:left w:val="nil"/>
              <w:bottom w:val="nil"/>
              <w:right w:val="nil"/>
            </w:tcBorders>
            <w:vAlign w:val="center"/>
          </w:tcPr>
          <w:p w14:paraId="74BEBDAB" w14:textId="49CD3611" w:rsidR="006A35EF" w:rsidRPr="006A35EF" w:rsidRDefault="006A35EF" w:rsidP="00565FB2">
            <w:pPr>
              <w:spacing w:after="160" w:line="360" w:lineRule="auto"/>
              <w:jc w:val="center"/>
              <w:rPr>
                <w:rFonts w:ascii="Times New Roman" w:hAnsi="Times New Roman" w:cs="Times New Roman"/>
                <w:color w:val="333333"/>
                <w:sz w:val="18"/>
                <w:szCs w:val="18"/>
              </w:rPr>
            </w:pPr>
            <w:r>
              <w:rPr>
                <w:rFonts w:ascii="Times New Roman" w:hAnsi="Times New Roman" w:cs="Times New Roman"/>
                <w:color w:val="333333"/>
                <w:sz w:val="18"/>
                <w:szCs w:val="18"/>
              </w:rPr>
              <w:t>3</w:t>
            </w:r>
          </w:p>
        </w:tc>
      </w:tr>
      <w:tr w:rsidR="00565FB2" w:rsidRPr="006A35EF" w14:paraId="5CD455EB" w14:textId="77777777" w:rsidTr="00A80009">
        <w:trPr>
          <w:trHeight w:val="483"/>
        </w:trPr>
        <w:tc>
          <w:tcPr>
            <w:tcW w:w="3250" w:type="dxa"/>
            <w:tcBorders>
              <w:top w:val="nil"/>
              <w:left w:val="nil"/>
              <w:bottom w:val="single" w:sz="4" w:space="0" w:color="auto"/>
              <w:right w:val="nil"/>
            </w:tcBorders>
            <w:vAlign w:val="center"/>
          </w:tcPr>
          <w:p w14:paraId="7153329C" w14:textId="29B7315F" w:rsidR="00565FB2" w:rsidRPr="006A35EF" w:rsidRDefault="00565FB2" w:rsidP="00565FB2">
            <w:pPr>
              <w:spacing w:after="160" w:line="360" w:lineRule="auto"/>
              <w:jc w:val="center"/>
              <w:rPr>
                <w:rFonts w:ascii="Times New Roman" w:hAnsi="Times New Roman" w:cs="Times New Roman"/>
                <w:color w:val="333333"/>
                <w:sz w:val="18"/>
                <w:szCs w:val="18"/>
              </w:rPr>
            </w:pPr>
            <w:r w:rsidRPr="006A35EF">
              <w:rPr>
                <w:rFonts w:ascii="Times New Roman" w:hAnsi="Times New Roman" w:cs="Times New Roman"/>
                <w:color w:val="333333"/>
                <w:sz w:val="18"/>
                <w:szCs w:val="18"/>
              </w:rPr>
              <w:t>MPAA</w:t>
            </w:r>
          </w:p>
        </w:tc>
        <w:tc>
          <w:tcPr>
            <w:tcW w:w="618" w:type="dxa"/>
            <w:tcBorders>
              <w:top w:val="nil"/>
              <w:left w:val="nil"/>
              <w:bottom w:val="single" w:sz="4" w:space="0" w:color="auto"/>
              <w:right w:val="nil"/>
            </w:tcBorders>
            <w:vAlign w:val="center"/>
          </w:tcPr>
          <w:p w14:paraId="1FC96DCE" w14:textId="33C6FA12" w:rsidR="00565FB2" w:rsidRPr="006A35EF" w:rsidRDefault="00565FB2" w:rsidP="00565FB2">
            <w:pPr>
              <w:spacing w:after="160" w:line="360" w:lineRule="auto"/>
              <w:jc w:val="center"/>
              <w:rPr>
                <w:rFonts w:ascii="Times New Roman" w:hAnsi="Times New Roman" w:cs="Times New Roman"/>
                <w:color w:val="333333"/>
                <w:sz w:val="18"/>
                <w:szCs w:val="18"/>
              </w:rPr>
            </w:pPr>
            <w:r w:rsidRPr="006A35EF">
              <w:rPr>
                <w:rFonts w:ascii="Times New Roman" w:hAnsi="Times New Roman" w:cs="Times New Roman"/>
                <w:color w:val="333333"/>
                <w:sz w:val="18"/>
                <w:szCs w:val="18"/>
              </w:rPr>
              <w:t>2425</w:t>
            </w:r>
          </w:p>
        </w:tc>
        <w:tc>
          <w:tcPr>
            <w:tcW w:w="1459" w:type="dxa"/>
            <w:tcBorders>
              <w:top w:val="nil"/>
              <w:left w:val="nil"/>
              <w:bottom w:val="single" w:sz="4" w:space="0" w:color="auto"/>
              <w:right w:val="nil"/>
            </w:tcBorders>
            <w:vAlign w:val="center"/>
          </w:tcPr>
          <w:p w14:paraId="0D86374E" w14:textId="73EDCDEB" w:rsidR="00565FB2" w:rsidRPr="006A35EF" w:rsidRDefault="00565FB2" w:rsidP="00565FB2">
            <w:pPr>
              <w:spacing w:after="160" w:line="360" w:lineRule="auto"/>
              <w:jc w:val="center"/>
              <w:rPr>
                <w:rFonts w:ascii="Times New Roman" w:hAnsi="Times New Roman" w:cs="Times New Roman"/>
                <w:color w:val="333333"/>
                <w:sz w:val="18"/>
                <w:szCs w:val="18"/>
              </w:rPr>
            </w:pPr>
            <w:r w:rsidRPr="006A35EF">
              <w:rPr>
                <w:rFonts w:ascii="Times New Roman" w:hAnsi="Times New Roman" w:cs="Times New Roman"/>
                <w:color w:val="333333"/>
                <w:sz w:val="18"/>
                <w:szCs w:val="18"/>
              </w:rPr>
              <w:t>3.23</w:t>
            </w:r>
          </w:p>
        </w:tc>
        <w:tc>
          <w:tcPr>
            <w:tcW w:w="1399" w:type="dxa"/>
            <w:tcBorders>
              <w:top w:val="nil"/>
              <w:left w:val="nil"/>
              <w:bottom w:val="single" w:sz="4" w:space="0" w:color="auto"/>
              <w:right w:val="nil"/>
            </w:tcBorders>
            <w:vAlign w:val="center"/>
          </w:tcPr>
          <w:p w14:paraId="7104590A" w14:textId="0501AA5C" w:rsidR="00565FB2" w:rsidRPr="006A35EF" w:rsidRDefault="00565FB2" w:rsidP="00565FB2">
            <w:pPr>
              <w:spacing w:after="160" w:line="360" w:lineRule="auto"/>
              <w:jc w:val="center"/>
              <w:rPr>
                <w:rFonts w:ascii="Times New Roman" w:hAnsi="Times New Roman" w:cs="Times New Roman"/>
                <w:color w:val="333333"/>
                <w:sz w:val="18"/>
                <w:szCs w:val="18"/>
              </w:rPr>
            </w:pPr>
            <w:r w:rsidRPr="006A35EF">
              <w:rPr>
                <w:rFonts w:ascii="Times New Roman" w:hAnsi="Times New Roman" w:cs="Times New Roman"/>
                <w:color w:val="333333"/>
                <w:sz w:val="18"/>
                <w:szCs w:val="18"/>
              </w:rPr>
              <w:t>7.05</w:t>
            </w:r>
          </w:p>
        </w:tc>
        <w:tc>
          <w:tcPr>
            <w:tcW w:w="1094" w:type="dxa"/>
            <w:tcBorders>
              <w:top w:val="nil"/>
              <w:left w:val="nil"/>
              <w:bottom w:val="single" w:sz="4" w:space="0" w:color="auto"/>
              <w:right w:val="nil"/>
            </w:tcBorders>
            <w:vAlign w:val="center"/>
          </w:tcPr>
          <w:p w14:paraId="4ED8CD31" w14:textId="2BF133CF" w:rsidR="00565FB2" w:rsidRPr="006A35EF" w:rsidRDefault="00565FB2" w:rsidP="00565FB2">
            <w:pPr>
              <w:spacing w:after="160" w:line="360" w:lineRule="auto"/>
              <w:jc w:val="center"/>
              <w:rPr>
                <w:rFonts w:ascii="Times New Roman" w:hAnsi="Times New Roman" w:cs="Times New Roman"/>
                <w:color w:val="333333"/>
                <w:sz w:val="18"/>
                <w:szCs w:val="18"/>
              </w:rPr>
            </w:pPr>
            <w:r w:rsidRPr="006A35EF">
              <w:rPr>
                <w:rFonts w:ascii="Times New Roman" w:hAnsi="Times New Roman" w:cs="Times New Roman"/>
                <w:color w:val="333333"/>
                <w:sz w:val="18"/>
                <w:szCs w:val="18"/>
              </w:rPr>
              <w:t>1</w:t>
            </w:r>
          </w:p>
        </w:tc>
        <w:tc>
          <w:tcPr>
            <w:tcW w:w="1296" w:type="dxa"/>
            <w:tcBorders>
              <w:top w:val="nil"/>
              <w:left w:val="nil"/>
              <w:bottom w:val="single" w:sz="4" w:space="0" w:color="auto"/>
              <w:right w:val="nil"/>
            </w:tcBorders>
            <w:vAlign w:val="center"/>
          </w:tcPr>
          <w:p w14:paraId="6E44B4AD" w14:textId="5F5D625D" w:rsidR="00565FB2" w:rsidRPr="006A35EF" w:rsidRDefault="00565FB2" w:rsidP="00565FB2">
            <w:pPr>
              <w:spacing w:after="160" w:line="360" w:lineRule="auto"/>
              <w:jc w:val="center"/>
              <w:rPr>
                <w:rFonts w:ascii="Times New Roman" w:hAnsi="Times New Roman" w:cs="Times New Roman"/>
                <w:color w:val="333333"/>
                <w:sz w:val="18"/>
                <w:szCs w:val="18"/>
              </w:rPr>
            </w:pPr>
            <w:r w:rsidRPr="006A35EF">
              <w:rPr>
                <w:rFonts w:ascii="Times New Roman" w:hAnsi="Times New Roman" w:cs="Times New Roman"/>
                <w:color w:val="333333"/>
                <w:sz w:val="18"/>
                <w:szCs w:val="18"/>
              </w:rPr>
              <w:t>4</w:t>
            </w:r>
          </w:p>
        </w:tc>
      </w:tr>
    </w:tbl>
    <w:p w14:paraId="4AAC2723" w14:textId="6C27ADE0" w:rsidR="00F60BD1" w:rsidRDefault="00F60BD1">
      <w:pPr>
        <w:spacing w:after="160" w:line="259" w:lineRule="auto"/>
        <w:rPr>
          <w:rFonts w:ascii="Times New Roman" w:hAnsi="Times New Roman" w:cs="Times New Roman"/>
          <w:color w:val="000000"/>
          <w:sz w:val="24"/>
          <w:szCs w:val="24"/>
          <w:shd w:val="clear" w:color="auto" w:fill="FFFFFF"/>
          <w:lang w:val="en-GB"/>
        </w:rPr>
      </w:pPr>
    </w:p>
    <w:p w14:paraId="3D6F8E4D" w14:textId="778F2C87" w:rsidR="009362FC" w:rsidRDefault="009362FC" w:rsidP="009362FC">
      <w:pPr>
        <w:spacing w:after="160" w:line="360" w:lineRule="auto"/>
        <w:jc w:val="both"/>
        <w:rPr>
          <w:rFonts w:ascii="Times New Roman" w:hAnsi="Times New Roman" w:cs="Times New Roman"/>
          <w:color w:val="000000"/>
          <w:sz w:val="24"/>
          <w:szCs w:val="24"/>
          <w:shd w:val="clear" w:color="auto" w:fill="FFFFFF"/>
          <w:lang w:val="en-GB"/>
        </w:rPr>
      </w:pPr>
      <w:r w:rsidRPr="009362FC">
        <w:rPr>
          <w:rFonts w:ascii="Times New Roman" w:hAnsi="Times New Roman" w:cs="Times New Roman"/>
          <w:color w:val="000000"/>
          <w:sz w:val="24"/>
          <w:szCs w:val="24"/>
          <w:shd w:val="clear" w:color="auto" w:fill="FFFFFF"/>
          <w:lang w:val="en-GB"/>
        </w:rPr>
        <w:lastRenderedPageBreak/>
        <w:t xml:space="preserve">Table 4, Table 5, and Table 6 present the frequency statistics for the dummy variables for year, genre, seasonality, and the based-on variables. These tables provide the number of observations per variable (N) </w:t>
      </w:r>
      <w:r w:rsidR="00FA2DDC">
        <w:rPr>
          <w:rFonts w:ascii="Times New Roman" w:hAnsi="Times New Roman" w:cs="Times New Roman"/>
          <w:color w:val="000000"/>
          <w:sz w:val="24"/>
          <w:szCs w:val="24"/>
          <w:shd w:val="clear" w:color="auto" w:fill="FFFFFF"/>
          <w:lang w:val="en-GB"/>
        </w:rPr>
        <w:t>,</w:t>
      </w:r>
      <w:r w:rsidRPr="009362FC">
        <w:rPr>
          <w:rFonts w:ascii="Times New Roman" w:hAnsi="Times New Roman" w:cs="Times New Roman"/>
          <w:color w:val="000000"/>
          <w:sz w:val="24"/>
          <w:szCs w:val="24"/>
          <w:shd w:val="clear" w:color="auto" w:fill="FFFFFF"/>
          <w:lang w:val="en-GB"/>
        </w:rPr>
        <w:t xml:space="preserve"> the count of occurrences where the dummy variable yielded a '1' as its outcome.</w:t>
      </w:r>
      <w:r w:rsidR="003056C7">
        <w:rPr>
          <w:rFonts w:ascii="Times New Roman" w:hAnsi="Times New Roman" w:cs="Times New Roman"/>
          <w:color w:val="000000"/>
          <w:sz w:val="24"/>
          <w:szCs w:val="24"/>
          <w:shd w:val="clear" w:color="auto" w:fill="FFFFFF"/>
          <w:lang w:val="en-GB"/>
        </w:rPr>
        <w:t xml:space="preserve"> It also displays the percentage this dummy variable represent compared to the total of observations.  </w:t>
      </w:r>
    </w:p>
    <w:p w14:paraId="283F223E" w14:textId="6C8174ED" w:rsidR="004C373B" w:rsidRPr="008823CC" w:rsidRDefault="004C373B" w:rsidP="004C373B">
      <w:pPr>
        <w:spacing w:after="160" w:line="259" w:lineRule="auto"/>
        <w:jc w:val="center"/>
        <w:rPr>
          <w:rFonts w:ascii="Times New Roman" w:hAnsi="Times New Roman" w:cs="Times New Roman"/>
          <w:color w:val="000000"/>
          <w:sz w:val="24"/>
          <w:szCs w:val="24"/>
          <w:shd w:val="clear" w:color="auto" w:fill="FFFFFF"/>
          <w:lang w:val="en-GB"/>
        </w:rPr>
      </w:pPr>
      <w:r w:rsidRPr="008823CC">
        <w:rPr>
          <w:rFonts w:ascii="Times New Roman" w:hAnsi="Times New Roman" w:cs="Times New Roman"/>
          <w:color w:val="000000"/>
          <w:sz w:val="24"/>
          <w:szCs w:val="24"/>
          <w:shd w:val="clear" w:color="auto" w:fill="FFFFFF"/>
          <w:lang w:val="en-GB"/>
        </w:rPr>
        <w:t xml:space="preserve">Table 4: Year dummies </w:t>
      </w:r>
    </w:p>
    <w:tbl>
      <w:tblPr>
        <w:tblStyle w:val="TableGrid"/>
        <w:tblW w:w="8075" w:type="dxa"/>
        <w:jc w:val="center"/>
        <w:tblLook w:val="04A0" w:firstRow="1" w:lastRow="0" w:firstColumn="1" w:lastColumn="0" w:noHBand="0" w:noVBand="1"/>
      </w:tblPr>
      <w:tblGrid>
        <w:gridCol w:w="1299"/>
        <w:gridCol w:w="1251"/>
        <w:gridCol w:w="1522"/>
        <w:gridCol w:w="318"/>
        <w:gridCol w:w="1134"/>
        <w:gridCol w:w="992"/>
        <w:gridCol w:w="1559"/>
      </w:tblGrid>
      <w:tr w:rsidR="00901E8A" w:rsidRPr="008823CC" w14:paraId="778AF955" w14:textId="6F194874" w:rsidTr="00901E8A">
        <w:trPr>
          <w:trHeight w:val="455"/>
          <w:jc w:val="center"/>
        </w:trPr>
        <w:tc>
          <w:tcPr>
            <w:tcW w:w="1299" w:type="dxa"/>
            <w:vAlign w:val="center"/>
          </w:tcPr>
          <w:p w14:paraId="6EB5C06E" w14:textId="1D14A5A8" w:rsidR="00901E8A" w:rsidRPr="008823CC" w:rsidRDefault="00901E8A" w:rsidP="00901E8A">
            <w:pPr>
              <w:spacing w:after="160" w:line="259" w:lineRule="auto"/>
              <w:rPr>
                <w:rFonts w:ascii="Times New Roman" w:hAnsi="Times New Roman" w:cs="Times New Roman"/>
                <w:b/>
                <w:bCs/>
                <w:color w:val="000000"/>
                <w:sz w:val="20"/>
                <w:szCs w:val="20"/>
                <w:shd w:val="clear" w:color="auto" w:fill="FFFFFF"/>
                <w:lang w:val="en-GB"/>
              </w:rPr>
            </w:pPr>
            <w:r w:rsidRPr="008823CC">
              <w:rPr>
                <w:rFonts w:ascii="Times New Roman" w:hAnsi="Times New Roman" w:cs="Times New Roman"/>
                <w:b/>
                <w:bCs/>
                <w:color w:val="000000"/>
                <w:sz w:val="20"/>
                <w:szCs w:val="20"/>
                <w:shd w:val="clear" w:color="auto" w:fill="FFFFFF"/>
              </w:rPr>
              <w:t>Year</w:t>
            </w:r>
          </w:p>
        </w:tc>
        <w:tc>
          <w:tcPr>
            <w:tcW w:w="1251" w:type="dxa"/>
            <w:vAlign w:val="center"/>
          </w:tcPr>
          <w:p w14:paraId="03407F37" w14:textId="55027B29" w:rsidR="00901E8A" w:rsidRPr="008823CC" w:rsidRDefault="00901E8A" w:rsidP="00901E8A">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b/>
                <w:bCs/>
                <w:color w:val="333333"/>
                <w:sz w:val="20"/>
                <w:szCs w:val="20"/>
              </w:rPr>
              <w:t>N</w:t>
            </w:r>
          </w:p>
        </w:tc>
        <w:tc>
          <w:tcPr>
            <w:tcW w:w="1522" w:type="dxa"/>
            <w:vAlign w:val="center"/>
          </w:tcPr>
          <w:p w14:paraId="5C5D04B8" w14:textId="5B3BB334" w:rsidR="00901E8A" w:rsidRPr="008823CC" w:rsidRDefault="00901E8A" w:rsidP="00901E8A">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b/>
                <w:bCs/>
                <w:color w:val="333333"/>
                <w:sz w:val="20"/>
                <w:szCs w:val="20"/>
              </w:rPr>
              <w:t>Percentage</w:t>
            </w:r>
          </w:p>
        </w:tc>
        <w:tc>
          <w:tcPr>
            <w:tcW w:w="318" w:type="dxa"/>
            <w:shd w:val="clear" w:color="auto" w:fill="E7E6E6" w:themeFill="background2"/>
          </w:tcPr>
          <w:p w14:paraId="04CC3B44" w14:textId="77777777" w:rsidR="00901E8A" w:rsidRPr="008823CC" w:rsidRDefault="00901E8A" w:rsidP="00901E8A">
            <w:pPr>
              <w:spacing w:after="160" w:line="259" w:lineRule="auto"/>
              <w:rPr>
                <w:rFonts w:ascii="Times New Roman" w:hAnsi="Times New Roman" w:cs="Times New Roman"/>
                <w:b/>
                <w:bCs/>
                <w:color w:val="000000"/>
                <w:sz w:val="20"/>
                <w:szCs w:val="20"/>
                <w:shd w:val="clear" w:color="auto" w:fill="FFFFFF"/>
              </w:rPr>
            </w:pPr>
          </w:p>
        </w:tc>
        <w:tc>
          <w:tcPr>
            <w:tcW w:w="1134" w:type="dxa"/>
            <w:vAlign w:val="center"/>
          </w:tcPr>
          <w:p w14:paraId="37FD865F" w14:textId="2992EE49" w:rsidR="00901E8A" w:rsidRPr="008823CC" w:rsidRDefault="00901E8A" w:rsidP="00901E8A">
            <w:pPr>
              <w:spacing w:after="160" w:line="259" w:lineRule="auto"/>
              <w:rPr>
                <w:rFonts w:ascii="Times New Roman" w:hAnsi="Times New Roman" w:cs="Times New Roman"/>
                <w:b/>
                <w:bCs/>
                <w:color w:val="333333"/>
                <w:sz w:val="20"/>
                <w:szCs w:val="20"/>
              </w:rPr>
            </w:pPr>
            <w:r w:rsidRPr="008823CC">
              <w:rPr>
                <w:rFonts w:ascii="Times New Roman" w:hAnsi="Times New Roman" w:cs="Times New Roman"/>
                <w:b/>
                <w:bCs/>
                <w:color w:val="000000"/>
                <w:sz w:val="20"/>
                <w:szCs w:val="20"/>
                <w:shd w:val="clear" w:color="auto" w:fill="FFFFFF"/>
              </w:rPr>
              <w:t>Year</w:t>
            </w:r>
          </w:p>
        </w:tc>
        <w:tc>
          <w:tcPr>
            <w:tcW w:w="992" w:type="dxa"/>
            <w:vAlign w:val="center"/>
          </w:tcPr>
          <w:p w14:paraId="1418CAA6" w14:textId="396101E0" w:rsidR="00901E8A" w:rsidRPr="008823CC" w:rsidRDefault="00901E8A" w:rsidP="00901E8A">
            <w:pPr>
              <w:spacing w:after="160" w:line="259" w:lineRule="auto"/>
              <w:rPr>
                <w:rFonts w:ascii="Times New Roman" w:hAnsi="Times New Roman" w:cs="Times New Roman"/>
                <w:b/>
                <w:bCs/>
                <w:color w:val="333333"/>
                <w:sz w:val="20"/>
                <w:szCs w:val="20"/>
              </w:rPr>
            </w:pPr>
            <w:r w:rsidRPr="008823CC">
              <w:rPr>
                <w:rFonts w:ascii="Times New Roman" w:hAnsi="Times New Roman" w:cs="Times New Roman"/>
                <w:b/>
                <w:bCs/>
                <w:color w:val="333333"/>
                <w:sz w:val="20"/>
                <w:szCs w:val="20"/>
              </w:rPr>
              <w:t>N</w:t>
            </w:r>
          </w:p>
        </w:tc>
        <w:tc>
          <w:tcPr>
            <w:tcW w:w="1559" w:type="dxa"/>
            <w:vAlign w:val="center"/>
          </w:tcPr>
          <w:p w14:paraId="1622F782" w14:textId="5991C31E" w:rsidR="00901E8A" w:rsidRPr="008823CC" w:rsidRDefault="00901E8A" w:rsidP="00901E8A">
            <w:pPr>
              <w:spacing w:after="160" w:line="259" w:lineRule="auto"/>
              <w:rPr>
                <w:rFonts w:ascii="Times New Roman" w:hAnsi="Times New Roman" w:cs="Times New Roman"/>
                <w:b/>
                <w:bCs/>
                <w:color w:val="333333"/>
                <w:sz w:val="20"/>
                <w:szCs w:val="20"/>
              </w:rPr>
            </w:pPr>
            <w:r w:rsidRPr="008823CC">
              <w:rPr>
                <w:rFonts w:ascii="Times New Roman" w:hAnsi="Times New Roman" w:cs="Times New Roman"/>
                <w:b/>
                <w:bCs/>
                <w:color w:val="333333"/>
                <w:sz w:val="20"/>
                <w:szCs w:val="20"/>
              </w:rPr>
              <w:t>Percentage</w:t>
            </w:r>
          </w:p>
        </w:tc>
      </w:tr>
      <w:tr w:rsidR="008823CC" w:rsidRPr="008823CC" w14:paraId="275FAC9E" w14:textId="567DE85A" w:rsidTr="00AC0965">
        <w:trPr>
          <w:trHeight w:val="392"/>
          <w:jc w:val="center"/>
        </w:trPr>
        <w:tc>
          <w:tcPr>
            <w:tcW w:w="1299" w:type="dxa"/>
            <w:vAlign w:val="center"/>
          </w:tcPr>
          <w:p w14:paraId="7658165D" w14:textId="444BF380"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2000</w:t>
            </w:r>
          </w:p>
        </w:tc>
        <w:tc>
          <w:tcPr>
            <w:tcW w:w="1251" w:type="dxa"/>
            <w:vAlign w:val="center"/>
          </w:tcPr>
          <w:p w14:paraId="2C5EEA51" w14:textId="30C95F13"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117</w:t>
            </w:r>
          </w:p>
        </w:tc>
        <w:tc>
          <w:tcPr>
            <w:tcW w:w="1522" w:type="dxa"/>
          </w:tcPr>
          <w:p w14:paraId="504FFB11" w14:textId="462A9E86"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sz w:val="20"/>
                <w:szCs w:val="20"/>
              </w:rPr>
              <w:t>4.82</w:t>
            </w:r>
          </w:p>
        </w:tc>
        <w:tc>
          <w:tcPr>
            <w:tcW w:w="318" w:type="dxa"/>
            <w:shd w:val="clear" w:color="auto" w:fill="E7E6E6" w:themeFill="background2"/>
          </w:tcPr>
          <w:p w14:paraId="6BA6E08A" w14:textId="77777777" w:rsidR="008823CC" w:rsidRPr="008823CC" w:rsidRDefault="008823CC" w:rsidP="008823CC">
            <w:pPr>
              <w:spacing w:after="160" w:line="259" w:lineRule="auto"/>
              <w:rPr>
                <w:rFonts w:ascii="Times New Roman" w:hAnsi="Times New Roman" w:cs="Times New Roman"/>
                <w:color w:val="333333"/>
                <w:sz w:val="20"/>
                <w:szCs w:val="20"/>
              </w:rPr>
            </w:pPr>
          </w:p>
        </w:tc>
        <w:tc>
          <w:tcPr>
            <w:tcW w:w="1134" w:type="dxa"/>
            <w:vAlign w:val="center"/>
          </w:tcPr>
          <w:p w14:paraId="3747B264" w14:textId="2A0A63E4"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2010</w:t>
            </w:r>
          </w:p>
        </w:tc>
        <w:tc>
          <w:tcPr>
            <w:tcW w:w="992" w:type="dxa"/>
            <w:vAlign w:val="center"/>
          </w:tcPr>
          <w:p w14:paraId="54937D2B" w14:textId="14C0FE80"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119</w:t>
            </w:r>
          </w:p>
        </w:tc>
        <w:tc>
          <w:tcPr>
            <w:tcW w:w="1559" w:type="dxa"/>
          </w:tcPr>
          <w:p w14:paraId="3935C877" w14:textId="0386AF31"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sz w:val="20"/>
                <w:szCs w:val="20"/>
              </w:rPr>
              <w:t>4.91</w:t>
            </w:r>
          </w:p>
        </w:tc>
      </w:tr>
      <w:tr w:rsidR="008823CC" w:rsidRPr="008823CC" w14:paraId="4441F100" w14:textId="5F586202" w:rsidTr="00AC0965">
        <w:trPr>
          <w:trHeight w:val="392"/>
          <w:jc w:val="center"/>
        </w:trPr>
        <w:tc>
          <w:tcPr>
            <w:tcW w:w="1299" w:type="dxa"/>
            <w:vAlign w:val="center"/>
          </w:tcPr>
          <w:p w14:paraId="2F013BE3" w14:textId="3D668AE1"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2001</w:t>
            </w:r>
          </w:p>
        </w:tc>
        <w:tc>
          <w:tcPr>
            <w:tcW w:w="1251" w:type="dxa"/>
            <w:vAlign w:val="center"/>
          </w:tcPr>
          <w:p w14:paraId="0341B7C1" w14:textId="21EAC137"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122</w:t>
            </w:r>
          </w:p>
        </w:tc>
        <w:tc>
          <w:tcPr>
            <w:tcW w:w="1522" w:type="dxa"/>
          </w:tcPr>
          <w:p w14:paraId="0B3325E8" w14:textId="4C1C663E"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sz w:val="20"/>
                <w:szCs w:val="20"/>
              </w:rPr>
              <w:t>5.03</w:t>
            </w:r>
          </w:p>
        </w:tc>
        <w:tc>
          <w:tcPr>
            <w:tcW w:w="318" w:type="dxa"/>
            <w:shd w:val="clear" w:color="auto" w:fill="E7E6E6" w:themeFill="background2"/>
          </w:tcPr>
          <w:p w14:paraId="4FC0A8B7" w14:textId="77777777" w:rsidR="008823CC" w:rsidRPr="008823CC" w:rsidRDefault="008823CC" w:rsidP="008823CC">
            <w:pPr>
              <w:spacing w:after="160" w:line="259" w:lineRule="auto"/>
              <w:rPr>
                <w:rFonts w:ascii="Times New Roman" w:hAnsi="Times New Roman" w:cs="Times New Roman"/>
                <w:color w:val="333333"/>
                <w:sz w:val="20"/>
                <w:szCs w:val="20"/>
              </w:rPr>
            </w:pPr>
          </w:p>
        </w:tc>
        <w:tc>
          <w:tcPr>
            <w:tcW w:w="1134" w:type="dxa"/>
            <w:vAlign w:val="center"/>
          </w:tcPr>
          <w:p w14:paraId="5CB4CC54" w14:textId="7C010F9B"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2011</w:t>
            </w:r>
          </w:p>
        </w:tc>
        <w:tc>
          <w:tcPr>
            <w:tcW w:w="992" w:type="dxa"/>
            <w:vAlign w:val="center"/>
          </w:tcPr>
          <w:p w14:paraId="1F0F980C" w14:textId="34E3F424"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121</w:t>
            </w:r>
          </w:p>
        </w:tc>
        <w:tc>
          <w:tcPr>
            <w:tcW w:w="1559" w:type="dxa"/>
          </w:tcPr>
          <w:p w14:paraId="3448BC8E" w14:textId="2E924B60"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sz w:val="20"/>
                <w:szCs w:val="20"/>
              </w:rPr>
              <w:t>4.99</w:t>
            </w:r>
          </w:p>
        </w:tc>
      </w:tr>
      <w:tr w:rsidR="008823CC" w:rsidRPr="008823CC" w14:paraId="5BE62A42" w14:textId="65767644" w:rsidTr="00AC0965">
        <w:trPr>
          <w:trHeight w:val="379"/>
          <w:jc w:val="center"/>
        </w:trPr>
        <w:tc>
          <w:tcPr>
            <w:tcW w:w="1299" w:type="dxa"/>
            <w:vAlign w:val="center"/>
          </w:tcPr>
          <w:p w14:paraId="44C1E4B5" w14:textId="274B6265"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2002</w:t>
            </w:r>
          </w:p>
        </w:tc>
        <w:tc>
          <w:tcPr>
            <w:tcW w:w="1251" w:type="dxa"/>
            <w:vAlign w:val="center"/>
          </w:tcPr>
          <w:p w14:paraId="6EDD2373" w14:textId="120A93B0"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120</w:t>
            </w:r>
          </w:p>
        </w:tc>
        <w:tc>
          <w:tcPr>
            <w:tcW w:w="1522" w:type="dxa"/>
          </w:tcPr>
          <w:p w14:paraId="34A5E8F1" w14:textId="10B5D8D6"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sz w:val="20"/>
                <w:szCs w:val="20"/>
              </w:rPr>
              <w:t>4.95</w:t>
            </w:r>
          </w:p>
        </w:tc>
        <w:tc>
          <w:tcPr>
            <w:tcW w:w="318" w:type="dxa"/>
            <w:shd w:val="clear" w:color="auto" w:fill="E7E6E6" w:themeFill="background2"/>
          </w:tcPr>
          <w:p w14:paraId="265BE699" w14:textId="77777777" w:rsidR="008823CC" w:rsidRPr="008823CC" w:rsidRDefault="008823CC" w:rsidP="008823CC">
            <w:pPr>
              <w:spacing w:after="160" w:line="259" w:lineRule="auto"/>
              <w:rPr>
                <w:rFonts w:ascii="Times New Roman" w:hAnsi="Times New Roman" w:cs="Times New Roman"/>
                <w:color w:val="333333"/>
                <w:sz w:val="20"/>
                <w:szCs w:val="20"/>
              </w:rPr>
            </w:pPr>
          </w:p>
        </w:tc>
        <w:tc>
          <w:tcPr>
            <w:tcW w:w="1134" w:type="dxa"/>
            <w:vAlign w:val="center"/>
          </w:tcPr>
          <w:p w14:paraId="0CA3F103" w14:textId="2D15549D"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2012</w:t>
            </w:r>
          </w:p>
        </w:tc>
        <w:tc>
          <w:tcPr>
            <w:tcW w:w="992" w:type="dxa"/>
            <w:vAlign w:val="center"/>
          </w:tcPr>
          <w:p w14:paraId="0861BF8F" w14:textId="7E512D12"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106</w:t>
            </w:r>
          </w:p>
        </w:tc>
        <w:tc>
          <w:tcPr>
            <w:tcW w:w="1559" w:type="dxa"/>
          </w:tcPr>
          <w:p w14:paraId="28FE7EA8" w14:textId="0199420D"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sz w:val="20"/>
                <w:szCs w:val="20"/>
              </w:rPr>
              <w:t>4.37</w:t>
            </w:r>
          </w:p>
        </w:tc>
      </w:tr>
      <w:tr w:rsidR="008823CC" w:rsidRPr="008823CC" w14:paraId="7C220D47" w14:textId="464DC53A" w:rsidTr="00AC0965">
        <w:trPr>
          <w:trHeight w:val="392"/>
          <w:jc w:val="center"/>
        </w:trPr>
        <w:tc>
          <w:tcPr>
            <w:tcW w:w="1299" w:type="dxa"/>
            <w:vAlign w:val="center"/>
          </w:tcPr>
          <w:p w14:paraId="25712EEB" w14:textId="293180FD"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2003</w:t>
            </w:r>
          </w:p>
        </w:tc>
        <w:tc>
          <w:tcPr>
            <w:tcW w:w="1251" w:type="dxa"/>
            <w:vAlign w:val="center"/>
          </w:tcPr>
          <w:p w14:paraId="40748139" w14:textId="6B2E2207"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116</w:t>
            </w:r>
          </w:p>
        </w:tc>
        <w:tc>
          <w:tcPr>
            <w:tcW w:w="1522" w:type="dxa"/>
          </w:tcPr>
          <w:p w14:paraId="508E3F5F" w14:textId="29D7BC5C"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sz w:val="20"/>
                <w:szCs w:val="20"/>
              </w:rPr>
              <w:t>4.78</w:t>
            </w:r>
          </w:p>
        </w:tc>
        <w:tc>
          <w:tcPr>
            <w:tcW w:w="318" w:type="dxa"/>
            <w:shd w:val="clear" w:color="auto" w:fill="E7E6E6" w:themeFill="background2"/>
          </w:tcPr>
          <w:p w14:paraId="5768243C" w14:textId="77777777" w:rsidR="008823CC" w:rsidRPr="008823CC" w:rsidRDefault="008823CC" w:rsidP="008823CC">
            <w:pPr>
              <w:spacing w:after="160" w:line="259" w:lineRule="auto"/>
              <w:rPr>
                <w:rFonts w:ascii="Times New Roman" w:hAnsi="Times New Roman" w:cs="Times New Roman"/>
                <w:color w:val="333333"/>
                <w:sz w:val="20"/>
                <w:szCs w:val="20"/>
              </w:rPr>
            </w:pPr>
          </w:p>
        </w:tc>
        <w:tc>
          <w:tcPr>
            <w:tcW w:w="1134" w:type="dxa"/>
            <w:vAlign w:val="center"/>
          </w:tcPr>
          <w:p w14:paraId="309425E0" w14:textId="2EAA5413"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2013</w:t>
            </w:r>
          </w:p>
        </w:tc>
        <w:tc>
          <w:tcPr>
            <w:tcW w:w="992" w:type="dxa"/>
            <w:vAlign w:val="center"/>
          </w:tcPr>
          <w:p w14:paraId="3E7DDA1E" w14:textId="4B7CBF71"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109</w:t>
            </w:r>
          </w:p>
        </w:tc>
        <w:tc>
          <w:tcPr>
            <w:tcW w:w="1559" w:type="dxa"/>
          </w:tcPr>
          <w:p w14:paraId="7D257F45" w14:textId="40A97B3F"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sz w:val="20"/>
                <w:szCs w:val="20"/>
              </w:rPr>
              <w:t>4.49</w:t>
            </w:r>
          </w:p>
        </w:tc>
      </w:tr>
      <w:tr w:rsidR="008823CC" w:rsidRPr="008823CC" w14:paraId="4EC3DF54" w14:textId="22907A1F" w:rsidTr="00AC0965">
        <w:trPr>
          <w:trHeight w:val="392"/>
          <w:jc w:val="center"/>
        </w:trPr>
        <w:tc>
          <w:tcPr>
            <w:tcW w:w="1299" w:type="dxa"/>
            <w:vAlign w:val="center"/>
          </w:tcPr>
          <w:p w14:paraId="621E343B" w14:textId="1E1D931C"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2004</w:t>
            </w:r>
          </w:p>
        </w:tc>
        <w:tc>
          <w:tcPr>
            <w:tcW w:w="1251" w:type="dxa"/>
            <w:vAlign w:val="center"/>
          </w:tcPr>
          <w:p w14:paraId="42E8CD74" w14:textId="6FA14A66"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127</w:t>
            </w:r>
          </w:p>
        </w:tc>
        <w:tc>
          <w:tcPr>
            <w:tcW w:w="1522" w:type="dxa"/>
          </w:tcPr>
          <w:p w14:paraId="781EC04A" w14:textId="478A2409"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sz w:val="20"/>
                <w:szCs w:val="20"/>
              </w:rPr>
              <w:t>5.24</w:t>
            </w:r>
          </w:p>
        </w:tc>
        <w:tc>
          <w:tcPr>
            <w:tcW w:w="318" w:type="dxa"/>
            <w:shd w:val="clear" w:color="auto" w:fill="E7E6E6" w:themeFill="background2"/>
          </w:tcPr>
          <w:p w14:paraId="0EE3A310" w14:textId="77777777" w:rsidR="008823CC" w:rsidRPr="008823CC" w:rsidRDefault="008823CC" w:rsidP="008823CC">
            <w:pPr>
              <w:spacing w:after="160" w:line="259" w:lineRule="auto"/>
              <w:rPr>
                <w:rFonts w:ascii="Times New Roman" w:hAnsi="Times New Roman" w:cs="Times New Roman"/>
                <w:color w:val="333333"/>
                <w:sz w:val="20"/>
                <w:szCs w:val="20"/>
              </w:rPr>
            </w:pPr>
          </w:p>
        </w:tc>
        <w:tc>
          <w:tcPr>
            <w:tcW w:w="1134" w:type="dxa"/>
            <w:vAlign w:val="center"/>
          </w:tcPr>
          <w:p w14:paraId="1BA9BB13" w14:textId="5142E8A3"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2014</w:t>
            </w:r>
          </w:p>
        </w:tc>
        <w:tc>
          <w:tcPr>
            <w:tcW w:w="992" w:type="dxa"/>
            <w:vAlign w:val="center"/>
          </w:tcPr>
          <w:p w14:paraId="597A8A23" w14:textId="57635B92"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118</w:t>
            </w:r>
          </w:p>
        </w:tc>
        <w:tc>
          <w:tcPr>
            <w:tcW w:w="1559" w:type="dxa"/>
          </w:tcPr>
          <w:p w14:paraId="4D12506F" w14:textId="682188A4"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sz w:val="20"/>
                <w:szCs w:val="20"/>
              </w:rPr>
              <w:t>4.87</w:t>
            </w:r>
          </w:p>
        </w:tc>
      </w:tr>
      <w:tr w:rsidR="008823CC" w:rsidRPr="008823CC" w14:paraId="13E99C74" w14:textId="52A4857E" w:rsidTr="00AC0965">
        <w:trPr>
          <w:trHeight w:val="379"/>
          <w:jc w:val="center"/>
        </w:trPr>
        <w:tc>
          <w:tcPr>
            <w:tcW w:w="1299" w:type="dxa"/>
            <w:vAlign w:val="center"/>
          </w:tcPr>
          <w:p w14:paraId="4F590493" w14:textId="1A1604C3"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2005</w:t>
            </w:r>
          </w:p>
        </w:tc>
        <w:tc>
          <w:tcPr>
            <w:tcW w:w="1251" w:type="dxa"/>
            <w:vAlign w:val="center"/>
          </w:tcPr>
          <w:p w14:paraId="0D120AFF" w14:textId="59C16F26"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134</w:t>
            </w:r>
          </w:p>
        </w:tc>
        <w:tc>
          <w:tcPr>
            <w:tcW w:w="1522" w:type="dxa"/>
          </w:tcPr>
          <w:p w14:paraId="083C7F3B" w14:textId="0F03CCC7"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sz w:val="20"/>
                <w:szCs w:val="20"/>
              </w:rPr>
              <w:t>5.53</w:t>
            </w:r>
          </w:p>
        </w:tc>
        <w:tc>
          <w:tcPr>
            <w:tcW w:w="318" w:type="dxa"/>
            <w:shd w:val="clear" w:color="auto" w:fill="E7E6E6" w:themeFill="background2"/>
          </w:tcPr>
          <w:p w14:paraId="0BFFA5AD" w14:textId="77777777" w:rsidR="008823CC" w:rsidRPr="008823CC" w:rsidRDefault="008823CC" w:rsidP="008823CC">
            <w:pPr>
              <w:spacing w:after="160" w:line="259" w:lineRule="auto"/>
              <w:rPr>
                <w:rFonts w:ascii="Times New Roman" w:hAnsi="Times New Roman" w:cs="Times New Roman"/>
                <w:color w:val="333333"/>
                <w:sz w:val="20"/>
                <w:szCs w:val="20"/>
              </w:rPr>
            </w:pPr>
          </w:p>
        </w:tc>
        <w:tc>
          <w:tcPr>
            <w:tcW w:w="1134" w:type="dxa"/>
            <w:vAlign w:val="center"/>
          </w:tcPr>
          <w:p w14:paraId="0CA22471" w14:textId="4DF35B3A"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2015</w:t>
            </w:r>
          </w:p>
        </w:tc>
        <w:tc>
          <w:tcPr>
            <w:tcW w:w="992" w:type="dxa"/>
            <w:vAlign w:val="center"/>
          </w:tcPr>
          <w:p w14:paraId="435CCB95" w14:textId="6D76B5EF"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110</w:t>
            </w:r>
          </w:p>
        </w:tc>
        <w:tc>
          <w:tcPr>
            <w:tcW w:w="1559" w:type="dxa"/>
          </w:tcPr>
          <w:p w14:paraId="59FAE65F" w14:textId="04DB164D"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sz w:val="20"/>
                <w:szCs w:val="20"/>
              </w:rPr>
              <w:t>4.54</w:t>
            </w:r>
          </w:p>
        </w:tc>
      </w:tr>
      <w:tr w:rsidR="008823CC" w:rsidRPr="008823CC" w14:paraId="68500404" w14:textId="0964C326" w:rsidTr="00AC0965">
        <w:trPr>
          <w:trHeight w:val="392"/>
          <w:jc w:val="center"/>
        </w:trPr>
        <w:tc>
          <w:tcPr>
            <w:tcW w:w="1299" w:type="dxa"/>
            <w:vAlign w:val="center"/>
          </w:tcPr>
          <w:p w14:paraId="2567788B" w14:textId="65FC6D67"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2006</w:t>
            </w:r>
          </w:p>
        </w:tc>
        <w:tc>
          <w:tcPr>
            <w:tcW w:w="1251" w:type="dxa"/>
            <w:vAlign w:val="center"/>
          </w:tcPr>
          <w:p w14:paraId="6D73BD4A" w14:textId="1FFDFAC3"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143</w:t>
            </w:r>
          </w:p>
        </w:tc>
        <w:tc>
          <w:tcPr>
            <w:tcW w:w="1522" w:type="dxa"/>
          </w:tcPr>
          <w:p w14:paraId="0C31A9E9" w14:textId="167E8265"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sz w:val="20"/>
                <w:szCs w:val="20"/>
              </w:rPr>
              <w:t>5.90</w:t>
            </w:r>
          </w:p>
        </w:tc>
        <w:tc>
          <w:tcPr>
            <w:tcW w:w="318" w:type="dxa"/>
            <w:shd w:val="clear" w:color="auto" w:fill="E7E6E6" w:themeFill="background2"/>
          </w:tcPr>
          <w:p w14:paraId="792B5AA5" w14:textId="77777777" w:rsidR="008823CC" w:rsidRPr="008823CC" w:rsidRDefault="008823CC" w:rsidP="008823CC">
            <w:pPr>
              <w:spacing w:after="160" w:line="259" w:lineRule="auto"/>
              <w:rPr>
                <w:rFonts w:ascii="Times New Roman" w:hAnsi="Times New Roman" w:cs="Times New Roman"/>
                <w:color w:val="333333"/>
                <w:sz w:val="20"/>
                <w:szCs w:val="20"/>
              </w:rPr>
            </w:pPr>
          </w:p>
        </w:tc>
        <w:tc>
          <w:tcPr>
            <w:tcW w:w="1134" w:type="dxa"/>
            <w:vAlign w:val="center"/>
          </w:tcPr>
          <w:p w14:paraId="799F4D36" w14:textId="69839D03"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2016</w:t>
            </w:r>
          </w:p>
        </w:tc>
        <w:tc>
          <w:tcPr>
            <w:tcW w:w="992" w:type="dxa"/>
            <w:vAlign w:val="center"/>
          </w:tcPr>
          <w:p w14:paraId="6F620A99" w14:textId="455351FE"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134</w:t>
            </w:r>
          </w:p>
        </w:tc>
        <w:tc>
          <w:tcPr>
            <w:tcW w:w="1559" w:type="dxa"/>
          </w:tcPr>
          <w:p w14:paraId="1F3D84B3" w14:textId="05873917"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sz w:val="20"/>
                <w:szCs w:val="20"/>
              </w:rPr>
              <w:t>5.53</w:t>
            </w:r>
          </w:p>
        </w:tc>
      </w:tr>
      <w:tr w:rsidR="008823CC" w:rsidRPr="008823CC" w14:paraId="25D26C70" w14:textId="161876E9" w:rsidTr="00AC0965">
        <w:trPr>
          <w:trHeight w:val="392"/>
          <w:jc w:val="center"/>
        </w:trPr>
        <w:tc>
          <w:tcPr>
            <w:tcW w:w="1299" w:type="dxa"/>
            <w:vAlign w:val="center"/>
          </w:tcPr>
          <w:p w14:paraId="3AF19D1C" w14:textId="19C6A932"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2007</w:t>
            </w:r>
          </w:p>
        </w:tc>
        <w:tc>
          <w:tcPr>
            <w:tcW w:w="1251" w:type="dxa"/>
            <w:vAlign w:val="center"/>
          </w:tcPr>
          <w:p w14:paraId="6962D9E6" w14:textId="7555AE3D"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133</w:t>
            </w:r>
          </w:p>
        </w:tc>
        <w:tc>
          <w:tcPr>
            <w:tcW w:w="1522" w:type="dxa"/>
          </w:tcPr>
          <w:p w14:paraId="104E45A4" w14:textId="2433886E"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sz w:val="20"/>
                <w:szCs w:val="20"/>
              </w:rPr>
              <w:t>5.48</w:t>
            </w:r>
          </w:p>
        </w:tc>
        <w:tc>
          <w:tcPr>
            <w:tcW w:w="318" w:type="dxa"/>
            <w:shd w:val="clear" w:color="auto" w:fill="E7E6E6" w:themeFill="background2"/>
          </w:tcPr>
          <w:p w14:paraId="5D31C9ED" w14:textId="77777777" w:rsidR="008823CC" w:rsidRPr="008823CC" w:rsidRDefault="008823CC" w:rsidP="008823CC">
            <w:pPr>
              <w:spacing w:after="160" w:line="259" w:lineRule="auto"/>
              <w:rPr>
                <w:rFonts w:ascii="Times New Roman" w:hAnsi="Times New Roman" w:cs="Times New Roman"/>
                <w:color w:val="333333"/>
                <w:sz w:val="20"/>
                <w:szCs w:val="20"/>
              </w:rPr>
            </w:pPr>
          </w:p>
        </w:tc>
        <w:tc>
          <w:tcPr>
            <w:tcW w:w="1134" w:type="dxa"/>
            <w:vAlign w:val="center"/>
          </w:tcPr>
          <w:p w14:paraId="43967EBE" w14:textId="0F4174FD"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2017</w:t>
            </w:r>
          </w:p>
        </w:tc>
        <w:tc>
          <w:tcPr>
            <w:tcW w:w="992" w:type="dxa"/>
            <w:vAlign w:val="center"/>
          </w:tcPr>
          <w:p w14:paraId="7F891E67" w14:textId="71EDABE2"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104</w:t>
            </w:r>
          </w:p>
        </w:tc>
        <w:tc>
          <w:tcPr>
            <w:tcW w:w="1559" w:type="dxa"/>
          </w:tcPr>
          <w:p w14:paraId="4A605E63" w14:textId="09E8621F"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sz w:val="20"/>
                <w:szCs w:val="20"/>
              </w:rPr>
              <w:t>4.29</w:t>
            </w:r>
          </w:p>
        </w:tc>
      </w:tr>
      <w:tr w:rsidR="008823CC" w:rsidRPr="008823CC" w14:paraId="0620A880" w14:textId="6E11D74D" w:rsidTr="00AC0965">
        <w:trPr>
          <w:trHeight w:val="379"/>
          <w:jc w:val="center"/>
        </w:trPr>
        <w:tc>
          <w:tcPr>
            <w:tcW w:w="1299" w:type="dxa"/>
            <w:vAlign w:val="center"/>
          </w:tcPr>
          <w:p w14:paraId="4586D009" w14:textId="669EDC9E"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2008</w:t>
            </w:r>
          </w:p>
        </w:tc>
        <w:tc>
          <w:tcPr>
            <w:tcW w:w="1251" w:type="dxa"/>
            <w:vAlign w:val="center"/>
          </w:tcPr>
          <w:p w14:paraId="76408820" w14:textId="778291A8"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130</w:t>
            </w:r>
          </w:p>
        </w:tc>
        <w:tc>
          <w:tcPr>
            <w:tcW w:w="1522" w:type="dxa"/>
          </w:tcPr>
          <w:p w14:paraId="24B31B07" w14:textId="3F1B7579"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sz w:val="20"/>
                <w:szCs w:val="20"/>
              </w:rPr>
              <w:t>5.36</w:t>
            </w:r>
          </w:p>
        </w:tc>
        <w:tc>
          <w:tcPr>
            <w:tcW w:w="318" w:type="dxa"/>
            <w:shd w:val="clear" w:color="auto" w:fill="E7E6E6" w:themeFill="background2"/>
          </w:tcPr>
          <w:p w14:paraId="10E3A225" w14:textId="77777777" w:rsidR="008823CC" w:rsidRPr="008823CC" w:rsidRDefault="008823CC" w:rsidP="008823CC">
            <w:pPr>
              <w:spacing w:after="160" w:line="259" w:lineRule="auto"/>
              <w:rPr>
                <w:rFonts w:ascii="Times New Roman" w:hAnsi="Times New Roman" w:cs="Times New Roman"/>
                <w:color w:val="333333"/>
                <w:sz w:val="20"/>
                <w:szCs w:val="20"/>
              </w:rPr>
            </w:pPr>
          </w:p>
        </w:tc>
        <w:tc>
          <w:tcPr>
            <w:tcW w:w="1134" w:type="dxa"/>
            <w:vAlign w:val="center"/>
          </w:tcPr>
          <w:p w14:paraId="3D7D8EEC" w14:textId="5A1C75E4"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2018</w:t>
            </w:r>
          </w:p>
        </w:tc>
        <w:tc>
          <w:tcPr>
            <w:tcW w:w="992" w:type="dxa"/>
            <w:vAlign w:val="center"/>
          </w:tcPr>
          <w:p w14:paraId="14E0C795" w14:textId="3F95C91B"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color w:val="333333"/>
                <w:sz w:val="20"/>
                <w:szCs w:val="20"/>
              </w:rPr>
              <w:t>132</w:t>
            </w:r>
          </w:p>
        </w:tc>
        <w:tc>
          <w:tcPr>
            <w:tcW w:w="1559" w:type="dxa"/>
          </w:tcPr>
          <w:p w14:paraId="0E555C6C" w14:textId="7ABF3E09"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sz w:val="20"/>
                <w:szCs w:val="20"/>
              </w:rPr>
              <w:t>5.44</w:t>
            </w:r>
          </w:p>
        </w:tc>
      </w:tr>
      <w:tr w:rsidR="008823CC" w:rsidRPr="008823CC" w14:paraId="63321E3D" w14:textId="7BC76509" w:rsidTr="00735B22">
        <w:trPr>
          <w:trHeight w:val="392"/>
          <w:jc w:val="center"/>
        </w:trPr>
        <w:tc>
          <w:tcPr>
            <w:tcW w:w="1299" w:type="dxa"/>
            <w:vAlign w:val="center"/>
          </w:tcPr>
          <w:p w14:paraId="58DE9EB9" w14:textId="280F561E"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2009</w:t>
            </w:r>
          </w:p>
        </w:tc>
        <w:tc>
          <w:tcPr>
            <w:tcW w:w="1251" w:type="dxa"/>
            <w:vAlign w:val="center"/>
          </w:tcPr>
          <w:p w14:paraId="723B2B9F" w14:textId="6F677E4F"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color w:val="333333"/>
                <w:sz w:val="20"/>
                <w:szCs w:val="20"/>
              </w:rPr>
              <w:t>125</w:t>
            </w:r>
          </w:p>
        </w:tc>
        <w:tc>
          <w:tcPr>
            <w:tcW w:w="1522" w:type="dxa"/>
          </w:tcPr>
          <w:p w14:paraId="630573A3" w14:textId="2B2B74F5" w:rsidR="008823CC" w:rsidRPr="008823CC" w:rsidRDefault="008823CC" w:rsidP="008823CC">
            <w:pPr>
              <w:spacing w:after="160" w:line="259" w:lineRule="auto"/>
              <w:rPr>
                <w:rFonts w:ascii="Times New Roman" w:hAnsi="Times New Roman" w:cs="Times New Roman"/>
                <w:color w:val="000000"/>
                <w:sz w:val="20"/>
                <w:szCs w:val="20"/>
                <w:shd w:val="clear" w:color="auto" w:fill="FFFFFF"/>
                <w:lang w:val="en-GB"/>
              </w:rPr>
            </w:pPr>
            <w:r w:rsidRPr="008823CC">
              <w:rPr>
                <w:rFonts w:ascii="Times New Roman" w:hAnsi="Times New Roman" w:cs="Times New Roman"/>
                <w:sz w:val="20"/>
                <w:szCs w:val="20"/>
              </w:rPr>
              <w:t>5.15</w:t>
            </w:r>
          </w:p>
        </w:tc>
        <w:tc>
          <w:tcPr>
            <w:tcW w:w="318" w:type="dxa"/>
            <w:shd w:val="clear" w:color="auto" w:fill="E7E6E6" w:themeFill="background2"/>
          </w:tcPr>
          <w:p w14:paraId="5441ED96" w14:textId="77777777" w:rsidR="008823CC" w:rsidRPr="008823CC" w:rsidRDefault="008823CC" w:rsidP="008823CC">
            <w:pPr>
              <w:spacing w:after="160" w:line="259" w:lineRule="auto"/>
              <w:rPr>
                <w:rFonts w:ascii="Times New Roman" w:hAnsi="Times New Roman" w:cs="Times New Roman"/>
                <w:sz w:val="20"/>
                <w:szCs w:val="20"/>
              </w:rPr>
            </w:pPr>
          </w:p>
        </w:tc>
        <w:tc>
          <w:tcPr>
            <w:tcW w:w="1134" w:type="dxa"/>
          </w:tcPr>
          <w:p w14:paraId="2B7C0740" w14:textId="07D011A7"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sz w:val="20"/>
                <w:szCs w:val="20"/>
              </w:rPr>
              <w:t>2019</w:t>
            </w:r>
          </w:p>
        </w:tc>
        <w:tc>
          <w:tcPr>
            <w:tcW w:w="992" w:type="dxa"/>
          </w:tcPr>
          <w:p w14:paraId="502EFB30" w14:textId="5AAAE144"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sz w:val="20"/>
                <w:szCs w:val="20"/>
              </w:rPr>
              <w:t>105</w:t>
            </w:r>
          </w:p>
        </w:tc>
        <w:tc>
          <w:tcPr>
            <w:tcW w:w="1559" w:type="dxa"/>
          </w:tcPr>
          <w:p w14:paraId="35675195" w14:textId="60541AEA" w:rsidR="008823CC" w:rsidRPr="008823CC" w:rsidRDefault="008823CC" w:rsidP="008823CC">
            <w:pPr>
              <w:spacing w:after="160" w:line="259" w:lineRule="auto"/>
              <w:rPr>
                <w:rFonts w:ascii="Times New Roman" w:hAnsi="Times New Roman" w:cs="Times New Roman"/>
                <w:color w:val="333333"/>
                <w:sz w:val="20"/>
                <w:szCs w:val="20"/>
              </w:rPr>
            </w:pPr>
            <w:r w:rsidRPr="008823CC">
              <w:rPr>
                <w:rFonts w:ascii="Times New Roman" w:hAnsi="Times New Roman" w:cs="Times New Roman"/>
                <w:sz w:val="20"/>
                <w:szCs w:val="20"/>
              </w:rPr>
              <w:t>4.33</w:t>
            </w:r>
          </w:p>
        </w:tc>
      </w:tr>
    </w:tbl>
    <w:p w14:paraId="12DF0903" w14:textId="77777777" w:rsidR="008823CC" w:rsidRDefault="008823CC" w:rsidP="008823CC">
      <w:pPr>
        <w:spacing w:after="160" w:line="259" w:lineRule="auto"/>
        <w:jc w:val="center"/>
        <w:rPr>
          <w:rFonts w:ascii="Times New Roman" w:hAnsi="Times New Roman" w:cs="Times New Roman"/>
          <w:color w:val="000000"/>
          <w:sz w:val="20"/>
          <w:szCs w:val="20"/>
          <w:shd w:val="clear" w:color="auto" w:fill="FFFFFF"/>
          <w:lang w:val="en-GB"/>
        </w:rPr>
      </w:pPr>
    </w:p>
    <w:p w14:paraId="2B841B2A" w14:textId="1F3D6F2E" w:rsidR="00CB5AC4" w:rsidRPr="008823CC" w:rsidRDefault="008823CC" w:rsidP="008823CC">
      <w:pPr>
        <w:spacing w:after="160" w:line="259" w:lineRule="auto"/>
        <w:jc w:val="center"/>
        <w:rPr>
          <w:rFonts w:ascii="Times New Roman" w:hAnsi="Times New Roman" w:cs="Times New Roman"/>
          <w:color w:val="000000"/>
          <w:sz w:val="24"/>
          <w:szCs w:val="24"/>
          <w:shd w:val="clear" w:color="auto" w:fill="FFFFFF"/>
          <w:lang w:val="en-GB"/>
        </w:rPr>
      </w:pPr>
      <w:r w:rsidRPr="008823CC">
        <w:rPr>
          <w:rFonts w:ascii="Times New Roman" w:hAnsi="Times New Roman" w:cs="Times New Roman"/>
          <w:color w:val="000000"/>
          <w:sz w:val="24"/>
          <w:szCs w:val="24"/>
          <w:shd w:val="clear" w:color="auto" w:fill="FFFFFF"/>
          <w:lang w:val="en-GB"/>
        </w:rPr>
        <w:t xml:space="preserve">Table 5: Genre dummies </w:t>
      </w:r>
    </w:p>
    <w:tbl>
      <w:tblPr>
        <w:tblStyle w:val="TableGrid"/>
        <w:tblW w:w="0" w:type="auto"/>
        <w:tblLook w:val="04A0" w:firstRow="1" w:lastRow="0" w:firstColumn="1" w:lastColumn="0" w:noHBand="0" w:noVBand="1"/>
      </w:tblPr>
      <w:tblGrid>
        <w:gridCol w:w="1657"/>
        <w:gridCol w:w="1252"/>
        <w:gridCol w:w="1586"/>
        <w:gridCol w:w="320"/>
        <w:gridCol w:w="1559"/>
        <w:gridCol w:w="992"/>
        <w:gridCol w:w="1276"/>
      </w:tblGrid>
      <w:tr w:rsidR="004C373B" w:rsidRPr="008823CC" w14:paraId="7D49B144" w14:textId="15158C71" w:rsidTr="004C373B">
        <w:tc>
          <w:tcPr>
            <w:tcW w:w="1657" w:type="dxa"/>
          </w:tcPr>
          <w:p w14:paraId="6BE01E98" w14:textId="21A56F55" w:rsidR="004C373B" w:rsidRPr="008823CC" w:rsidRDefault="004C373B" w:rsidP="004C373B">
            <w:pPr>
              <w:spacing w:after="160" w:line="259" w:lineRule="auto"/>
              <w:rPr>
                <w:rFonts w:ascii="Times New Roman" w:hAnsi="Times New Roman" w:cs="Times New Roman"/>
                <w:b/>
                <w:bCs/>
                <w:color w:val="000000"/>
                <w:sz w:val="20"/>
                <w:szCs w:val="20"/>
                <w:shd w:val="clear" w:color="auto" w:fill="FFFFFF"/>
              </w:rPr>
            </w:pPr>
            <w:r w:rsidRPr="008823CC">
              <w:rPr>
                <w:rFonts w:ascii="Times New Roman" w:hAnsi="Times New Roman" w:cs="Times New Roman"/>
                <w:b/>
                <w:bCs/>
                <w:sz w:val="20"/>
                <w:szCs w:val="20"/>
              </w:rPr>
              <w:t>Genre</w:t>
            </w:r>
          </w:p>
        </w:tc>
        <w:tc>
          <w:tcPr>
            <w:tcW w:w="1252" w:type="dxa"/>
          </w:tcPr>
          <w:p w14:paraId="1002A75B" w14:textId="6426B924" w:rsidR="004C373B" w:rsidRPr="008823CC" w:rsidRDefault="004C373B" w:rsidP="004C373B">
            <w:pPr>
              <w:spacing w:after="160" w:line="259" w:lineRule="auto"/>
              <w:rPr>
                <w:rFonts w:ascii="Times New Roman" w:hAnsi="Times New Roman" w:cs="Times New Roman"/>
                <w:b/>
                <w:bCs/>
                <w:color w:val="000000"/>
                <w:sz w:val="20"/>
                <w:szCs w:val="20"/>
                <w:shd w:val="clear" w:color="auto" w:fill="FFFFFF"/>
              </w:rPr>
            </w:pPr>
            <w:r w:rsidRPr="008823CC">
              <w:rPr>
                <w:rFonts w:ascii="Times New Roman" w:hAnsi="Times New Roman" w:cs="Times New Roman"/>
                <w:b/>
                <w:bCs/>
                <w:sz w:val="20"/>
                <w:szCs w:val="20"/>
              </w:rPr>
              <w:t>N</w:t>
            </w:r>
          </w:p>
        </w:tc>
        <w:tc>
          <w:tcPr>
            <w:tcW w:w="1586" w:type="dxa"/>
          </w:tcPr>
          <w:p w14:paraId="50DB0488" w14:textId="3C998500" w:rsidR="004C373B" w:rsidRPr="008823CC" w:rsidRDefault="004C373B" w:rsidP="004C373B">
            <w:pPr>
              <w:spacing w:after="160" w:line="259" w:lineRule="auto"/>
              <w:rPr>
                <w:rFonts w:ascii="Times New Roman" w:hAnsi="Times New Roman" w:cs="Times New Roman"/>
                <w:b/>
                <w:bCs/>
                <w:color w:val="000000"/>
                <w:sz w:val="20"/>
                <w:szCs w:val="20"/>
                <w:shd w:val="clear" w:color="auto" w:fill="FFFFFF"/>
              </w:rPr>
            </w:pPr>
            <w:r w:rsidRPr="008823CC">
              <w:rPr>
                <w:rFonts w:ascii="Times New Roman" w:hAnsi="Times New Roman" w:cs="Times New Roman"/>
                <w:b/>
                <w:bCs/>
                <w:sz w:val="20"/>
                <w:szCs w:val="20"/>
              </w:rPr>
              <w:t>Percentage</w:t>
            </w:r>
          </w:p>
        </w:tc>
        <w:tc>
          <w:tcPr>
            <w:tcW w:w="320" w:type="dxa"/>
            <w:shd w:val="clear" w:color="auto" w:fill="E7E6E6" w:themeFill="background2"/>
          </w:tcPr>
          <w:p w14:paraId="63B5E6D9" w14:textId="77777777" w:rsidR="004C373B" w:rsidRPr="008823CC" w:rsidRDefault="004C373B" w:rsidP="004C373B">
            <w:pPr>
              <w:spacing w:after="160" w:line="259" w:lineRule="auto"/>
              <w:rPr>
                <w:rFonts w:ascii="Times New Roman" w:hAnsi="Times New Roman" w:cs="Times New Roman"/>
                <w:b/>
                <w:bCs/>
                <w:sz w:val="20"/>
                <w:szCs w:val="20"/>
              </w:rPr>
            </w:pPr>
          </w:p>
        </w:tc>
        <w:tc>
          <w:tcPr>
            <w:tcW w:w="1559" w:type="dxa"/>
          </w:tcPr>
          <w:p w14:paraId="6670EDB0" w14:textId="44F57D7F" w:rsidR="004C373B" w:rsidRPr="008823CC" w:rsidRDefault="004C373B" w:rsidP="004C373B">
            <w:pPr>
              <w:spacing w:after="160" w:line="259" w:lineRule="auto"/>
              <w:rPr>
                <w:rFonts w:ascii="Times New Roman" w:hAnsi="Times New Roman" w:cs="Times New Roman"/>
                <w:b/>
                <w:bCs/>
                <w:sz w:val="20"/>
                <w:szCs w:val="20"/>
              </w:rPr>
            </w:pPr>
            <w:r w:rsidRPr="008823CC">
              <w:rPr>
                <w:rFonts w:ascii="Times New Roman" w:hAnsi="Times New Roman" w:cs="Times New Roman"/>
                <w:b/>
                <w:bCs/>
                <w:sz w:val="20"/>
                <w:szCs w:val="20"/>
              </w:rPr>
              <w:t>Genre</w:t>
            </w:r>
          </w:p>
        </w:tc>
        <w:tc>
          <w:tcPr>
            <w:tcW w:w="992" w:type="dxa"/>
          </w:tcPr>
          <w:p w14:paraId="370ABD29" w14:textId="18DC52D9" w:rsidR="004C373B" w:rsidRPr="008823CC" w:rsidRDefault="004C373B" w:rsidP="004C373B">
            <w:pPr>
              <w:spacing w:after="160" w:line="259" w:lineRule="auto"/>
              <w:rPr>
                <w:rFonts w:ascii="Times New Roman" w:hAnsi="Times New Roman" w:cs="Times New Roman"/>
                <w:b/>
                <w:bCs/>
                <w:sz w:val="20"/>
                <w:szCs w:val="20"/>
              </w:rPr>
            </w:pPr>
            <w:r w:rsidRPr="008823CC">
              <w:rPr>
                <w:rFonts w:ascii="Times New Roman" w:hAnsi="Times New Roman" w:cs="Times New Roman"/>
                <w:b/>
                <w:bCs/>
                <w:sz w:val="20"/>
                <w:szCs w:val="20"/>
              </w:rPr>
              <w:t>N</w:t>
            </w:r>
          </w:p>
        </w:tc>
        <w:tc>
          <w:tcPr>
            <w:tcW w:w="1276" w:type="dxa"/>
          </w:tcPr>
          <w:p w14:paraId="76B995AD" w14:textId="5762FCE9" w:rsidR="004C373B" w:rsidRPr="008823CC" w:rsidRDefault="004C373B" w:rsidP="004C373B">
            <w:pPr>
              <w:spacing w:after="160" w:line="259" w:lineRule="auto"/>
              <w:rPr>
                <w:rFonts w:ascii="Times New Roman" w:hAnsi="Times New Roman" w:cs="Times New Roman"/>
                <w:b/>
                <w:bCs/>
                <w:sz w:val="20"/>
                <w:szCs w:val="20"/>
              </w:rPr>
            </w:pPr>
            <w:r w:rsidRPr="008823CC">
              <w:rPr>
                <w:rFonts w:ascii="Times New Roman" w:hAnsi="Times New Roman" w:cs="Times New Roman"/>
                <w:b/>
                <w:bCs/>
                <w:sz w:val="20"/>
                <w:szCs w:val="20"/>
              </w:rPr>
              <w:t>Percentage</w:t>
            </w:r>
          </w:p>
        </w:tc>
      </w:tr>
      <w:tr w:rsidR="00596846" w:rsidRPr="008823CC" w14:paraId="392CD502" w14:textId="48B00AC1" w:rsidTr="004C373B">
        <w:tc>
          <w:tcPr>
            <w:tcW w:w="1657" w:type="dxa"/>
          </w:tcPr>
          <w:p w14:paraId="377ED376" w14:textId="133CD476"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Drama</w:t>
            </w:r>
          </w:p>
        </w:tc>
        <w:tc>
          <w:tcPr>
            <w:tcW w:w="1252" w:type="dxa"/>
          </w:tcPr>
          <w:p w14:paraId="1783352E" w14:textId="280A033A"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1064</w:t>
            </w:r>
          </w:p>
        </w:tc>
        <w:tc>
          <w:tcPr>
            <w:tcW w:w="1586" w:type="dxa"/>
          </w:tcPr>
          <w:p w14:paraId="1F9BDAFD" w14:textId="5731566F"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43.88</w:t>
            </w:r>
          </w:p>
        </w:tc>
        <w:tc>
          <w:tcPr>
            <w:tcW w:w="320" w:type="dxa"/>
            <w:shd w:val="clear" w:color="auto" w:fill="E7E6E6" w:themeFill="background2"/>
          </w:tcPr>
          <w:p w14:paraId="689C4CF8" w14:textId="77777777" w:rsidR="00596846" w:rsidRPr="008823CC" w:rsidRDefault="00596846" w:rsidP="00596846">
            <w:pPr>
              <w:spacing w:after="160" w:line="259" w:lineRule="auto"/>
              <w:rPr>
                <w:rFonts w:ascii="Times New Roman" w:hAnsi="Times New Roman" w:cs="Times New Roman"/>
                <w:sz w:val="20"/>
                <w:szCs w:val="20"/>
              </w:rPr>
            </w:pPr>
          </w:p>
        </w:tc>
        <w:tc>
          <w:tcPr>
            <w:tcW w:w="1559" w:type="dxa"/>
          </w:tcPr>
          <w:p w14:paraId="6BBFCB3F" w14:textId="66CB6E1C"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Fantasy</w:t>
            </w:r>
          </w:p>
        </w:tc>
        <w:tc>
          <w:tcPr>
            <w:tcW w:w="992" w:type="dxa"/>
          </w:tcPr>
          <w:p w14:paraId="66CC963B" w14:textId="254C06F5"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325</w:t>
            </w:r>
          </w:p>
        </w:tc>
        <w:tc>
          <w:tcPr>
            <w:tcW w:w="1276" w:type="dxa"/>
          </w:tcPr>
          <w:p w14:paraId="24996029" w14:textId="70B3B639"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13.40</w:t>
            </w:r>
          </w:p>
        </w:tc>
      </w:tr>
      <w:tr w:rsidR="00596846" w:rsidRPr="008823CC" w14:paraId="026441A5" w14:textId="2B0ADAC4" w:rsidTr="004C373B">
        <w:tc>
          <w:tcPr>
            <w:tcW w:w="1657" w:type="dxa"/>
          </w:tcPr>
          <w:p w14:paraId="479D7E67" w14:textId="7DC9933D"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Comedy</w:t>
            </w:r>
          </w:p>
        </w:tc>
        <w:tc>
          <w:tcPr>
            <w:tcW w:w="1252" w:type="dxa"/>
          </w:tcPr>
          <w:p w14:paraId="00071FBF" w14:textId="7DBC3B5B"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949</w:t>
            </w:r>
          </w:p>
        </w:tc>
        <w:tc>
          <w:tcPr>
            <w:tcW w:w="1586" w:type="dxa"/>
          </w:tcPr>
          <w:p w14:paraId="2C598C33" w14:textId="635458F1"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39.13</w:t>
            </w:r>
          </w:p>
        </w:tc>
        <w:tc>
          <w:tcPr>
            <w:tcW w:w="320" w:type="dxa"/>
            <w:shd w:val="clear" w:color="auto" w:fill="E7E6E6" w:themeFill="background2"/>
          </w:tcPr>
          <w:p w14:paraId="26282866" w14:textId="77777777" w:rsidR="00596846" w:rsidRPr="008823CC" w:rsidRDefault="00596846" w:rsidP="00596846">
            <w:pPr>
              <w:spacing w:after="160" w:line="259" w:lineRule="auto"/>
              <w:rPr>
                <w:rFonts w:ascii="Times New Roman" w:hAnsi="Times New Roman" w:cs="Times New Roman"/>
                <w:sz w:val="20"/>
                <w:szCs w:val="20"/>
              </w:rPr>
            </w:pPr>
          </w:p>
        </w:tc>
        <w:tc>
          <w:tcPr>
            <w:tcW w:w="1559" w:type="dxa"/>
          </w:tcPr>
          <w:p w14:paraId="6CE8E5E4" w14:textId="3962A504"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Family</w:t>
            </w:r>
          </w:p>
        </w:tc>
        <w:tc>
          <w:tcPr>
            <w:tcW w:w="992" w:type="dxa"/>
          </w:tcPr>
          <w:p w14:paraId="58FCBB4D" w14:textId="18614B1E"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246</w:t>
            </w:r>
          </w:p>
        </w:tc>
        <w:tc>
          <w:tcPr>
            <w:tcW w:w="1276" w:type="dxa"/>
          </w:tcPr>
          <w:p w14:paraId="5A774AD2" w14:textId="678B8E5F"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10.14</w:t>
            </w:r>
          </w:p>
        </w:tc>
      </w:tr>
      <w:tr w:rsidR="00596846" w:rsidRPr="008823CC" w14:paraId="317C807F" w14:textId="2D7E4E48" w:rsidTr="004C373B">
        <w:tc>
          <w:tcPr>
            <w:tcW w:w="1657" w:type="dxa"/>
          </w:tcPr>
          <w:p w14:paraId="6ABF8F39" w14:textId="0910C2DB"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Thriller</w:t>
            </w:r>
          </w:p>
        </w:tc>
        <w:tc>
          <w:tcPr>
            <w:tcW w:w="1252" w:type="dxa"/>
          </w:tcPr>
          <w:p w14:paraId="51E66BA0" w14:textId="7758F235"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863</w:t>
            </w:r>
          </w:p>
        </w:tc>
        <w:tc>
          <w:tcPr>
            <w:tcW w:w="1586" w:type="dxa"/>
          </w:tcPr>
          <w:p w14:paraId="0FBBC4E0" w14:textId="2EEDF0E4"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35.59</w:t>
            </w:r>
          </w:p>
        </w:tc>
        <w:tc>
          <w:tcPr>
            <w:tcW w:w="320" w:type="dxa"/>
            <w:shd w:val="clear" w:color="auto" w:fill="E7E6E6" w:themeFill="background2"/>
          </w:tcPr>
          <w:p w14:paraId="137790E5" w14:textId="77777777" w:rsidR="00596846" w:rsidRPr="008823CC" w:rsidRDefault="00596846" w:rsidP="00596846">
            <w:pPr>
              <w:spacing w:after="160" w:line="259" w:lineRule="auto"/>
              <w:rPr>
                <w:rFonts w:ascii="Times New Roman" w:hAnsi="Times New Roman" w:cs="Times New Roman"/>
                <w:sz w:val="20"/>
                <w:szCs w:val="20"/>
              </w:rPr>
            </w:pPr>
          </w:p>
        </w:tc>
        <w:tc>
          <w:tcPr>
            <w:tcW w:w="1559" w:type="dxa"/>
          </w:tcPr>
          <w:p w14:paraId="4AE40C34" w14:textId="6FE1AF7F"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Biography</w:t>
            </w:r>
          </w:p>
        </w:tc>
        <w:tc>
          <w:tcPr>
            <w:tcW w:w="992" w:type="dxa"/>
          </w:tcPr>
          <w:p w14:paraId="0F98D4CD" w14:textId="401684F0"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146</w:t>
            </w:r>
          </w:p>
        </w:tc>
        <w:tc>
          <w:tcPr>
            <w:tcW w:w="1276" w:type="dxa"/>
          </w:tcPr>
          <w:p w14:paraId="618DDA86" w14:textId="3AF6B0F2"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6.02</w:t>
            </w:r>
          </w:p>
        </w:tc>
      </w:tr>
      <w:tr w:rsidR="00596846" w:rsidRPr="008823CC" w14:paraId="6D485705" w14:textId="1A0533A1" w:rsidTr="004C373B">
        <w:tc>
          <w:tcPr>
            <w:tcW w:w="1657" w:type="dxa"/>
          </w:tcPr>
          <w:p w14:paraId="727C92E2" w14:textId="0EFB6977"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Action</w:t>
            </w:r>
          </w:p>
        </w:tc>
        <w:tc>
          <w:tcPr>
            <w:tcW w:w="1252" w:type="dxa"/>
          </w:tcPr>
          <w:p w14:paraId="301BDC8B" w14:textId="376A871F"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801</w:t>
            </w:r>
          </w:p>
        </w:tc>
        <w:tc>
          <w:tcPr>
            <w:tcW w:w="1586" w:type="dxa"/>
          </w:tcPr>
          <w:p w14:paraId="37E87E76" w14:textId="08FC93FC"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33.03</w:t>
            </w:r>
          </w:p>
        </w:tc>
        <w:tc>
          <w:tcPr>
            <w:tcW w:w="320" w:type="dxa"/>
            <w:shd w:val="clear" w:color="auto" w:fill="E7E6E6" w:themeFill="background2"/>
          </w:tcPr>
          <w:p w14:paraId="73E63715" w14:textId="77777777" w:rsidR="00596846" w:rsidRPr="008823CC" w:rsidRDefault="00596846" w:rsidP="00596846">
            <w:pPr>
              <w:spacing w:after="160" w:line="259" w:lineRule="auto"/>
              <w:rPr>
                <w:rFonts w:ascii="Times New Roman" w:hAnsi="Times New Roman" w:cs="Times New Roman"/>
                <w:sz w:val="20"/>
                <w:szCs w:val="20"/>
              </w:rPr>
            </w:pPr>
          </w:p>
        </w:tc>
        <w:tc>
          <w:tcPr>
            <w:tcW w:w="1559" w:type="dxa"/>
          </w:tcPr>
          <w:p w14:paraId="1D9112A3" w14:textId="24EF11E0"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Sport</w:t>
            </w:r>
          </w:p>
        </w:tc>
        <w:tc>
          <w:tcPr>
            <w:tcW w:w="992" w:type="dxa"/>
          </w:tcPr>
          <w:p w14:paraId="2BE588BE" w14:textId="028D8FAD"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119</w:t>
            </w:r>
          </w:p>
        </w:tc>
        <w:tc>
          <w:tcPr>
            <w:tcW w:w="1276" w:type="dxa"/>
          </w:tcPr>
          <w:p w14:paraId="549A5F02" w14:textId="0BCD9666"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4.91</w:t>
            </w:r>
          </w:p>
        </w:tc>
      </w:tr>
      <w:tr w:rsidR="00596846" w:rsidRPr="008823CC" w14:paraId="7EC31163" w14:textId="413BC06B" w:rsidTr="004C373B">
        <w:tc>
          <w:tcPr>
            <w:tcW w:w="1657" w:type="dxa"/>
          </w:tcPr>
          <w:p w14:paraId="1848E3EE" w14:textId="708DB042"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Romance</w:t>
            </w:r>
          </w:p>
        </w:tc>
        <w:tc>
          <w:tcPr>
            <w:tcW w:w="1252" w:type="dxa"/>
          </w:tcPr>
          <w:p w14:paraId="3F5CD383" w14:textId="20EA8BCA"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518</w:t>
            </w:r>
          </w:p>
        </w:tc>
        <w:tc>
          <w:tcPr>
            <w:tcW w:w="1586" w:type="dxa"/>
          </w:tcPr>
          <w:p w14:paraId="672B2F51" w14:textId="30AC3DC8"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21.36</w:t>
            </w:r>
          </w:p>
        </w:tc>
        <w:tc>
          <w:tcPr>
            <w:tcW w:w="320" w:type="dxa"/>
            <w:shd w:val="clear" w:color="auto" w:fill="E7E6E6" w:themeFill="background2"/>
          </w:tcPr>
          <w:p w14:paraId="554058FC" w14:textId="77777777" w:rsidR="00596846" w:rsidRPr="008823CC" w:rsidRDefault="00596846" w:rsidP="00596846">
            <w:pPr>
              <w:spacing w:after="160" w:line="259" w:lineRule="auto"/>
              <w:rPr>
                <w:rFonts w:ascii="Times New Roman" w:hAnsi="Times New Roman" w:cs="Times New Roman"/>
                <w:sz w:val="20"/>
                <w:szCs w:val="20"/>
              </w:rPr>
            </w:pPr>
          </w:p>
        </w:tc>
        <w:tc>
          <w:tcPr>
            <w:tcW w:w="1559" w:type="dxa"/>
          </w:tcPr>
          <w:p w14:paraId="3C1BDCE0" w14:textId="690F8386"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Music</w:t>
            </w:r>
          </w:p>
        </w:tc>
        <w:tc>
          <w:tcPr>
            <w:tcW w:w="992" w:type="dxa"/>
          </w:tcPr>
          <w:p w14:paraId="7F0B0CD1" w14:textId="13358C8E"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102</w:t>
            </w:r>
          </w:p>
        </w:tc>
        <w:tc>
          <w:tcPr>
            <w:tcW w:w="1276" w:type="dxa"/>
          </w:tcPr>
          <w:p w14:paraId="2C51A9E8" w14:textId="085DE8D3" w:rsidR="00596846" w:rsidRPr="00596846" w:rsidRDefault="00596846" w:rsidP="00596846">
            <w:pPr>
              <w:spacing w:after="160" w:line="259" w:lineRule="auto"/>
              <w:rPr>
                <w:rFonts w:ascii="Times New Roman" w:hAnsi="Times New Roman" w:cs="Times New Roman"/>
                <w:sz w:val="20"/>
                <w:szCs w:val="20"/>
              </w:rPr>
            </w:pPr>
            <w:r w:rsidRPr="00596846">
              <w:rPr>
                <w:rFonts w:ascii="Times New Roman" w:hAnsi="Times New Roman" w:cs="Times New Roman"/>
                <w:sz w:val="20"/>
                <w:szCs w:val="20"/>
              </w:rPr>
              <w:t>4.21</w:t>
            </w:r>
          </w:p>
        </w:tc>
      </w:tr>
      <w:tr w:rsidR="00596846" w:rsidRPr="008823CC" w14:paraId="0B662FD6" w14:textId="53EFE55F" w:rsidTr="004C373B">
        <w:tc>
          <w:tcPr>
            <w:tcW w:w="1657" w:type="dxa"/>
          </w:tcPr>
          <w:p w14:paraId="4CDABAB3" w14:textId="4EB703A3"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Adventure</w:t>
            </w:r>
          </w:p>
        </w:tc>
        <w:tc>
          <w:tcPr>
            <w:tcW w:w="1252" w:type="dxa"/>
          </w:tcPr>
          <w:p w14:paraId="7E393FD6" w14:textId="29C0FD1A"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495</w:t>
            </w:r>
          </w:p>
        </w:tc>
        <w:tc>
          <w:tcPr>
            <w:tcW w:w="1586" w:type="dxa"/>
          </w:tcPr>
          <w:p w14:paraId="7552FAA3" w14:textId="345EF401"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20.41</w:t>
            </w:r>
          </w:p>
        </w:tc>
        <w:tc>
          <w:tcPr>
            <w:tcW w:w="320" w:type="dxa"/>
            <w:shd w:val="clear" w:color="auto" w:fill="E7E6E6" w:themeFill="background2"/>
          </w:tcPr>
          <w:p w14:paraId="1C7FB824" w14:textId="77777777" w:rsidR="00596846" w:rsidRPr="008823CC" w:rsidRDefault="00596846" w:rsidP="00596846">
            <w:pPr>
              <w:spacing w:after="160" w:line="259" w:lineRule="auto"/>
              <w:rPr>
                <w:rFonts w:ascii="Times New Roman" w:hAnsi="Times New Roman" w:cs="Times New Roman"/>
                <w:sz w:val="20"/>
                <w:szCs w:val="20"/>
              </w:rPr>
            </w:pPr>
          </w:p>
        </w:tc>
        <w:tc>
          <w:tcPr>
            <w:tcW w:w="1559" w:type="dxa"/>
          </w:tcPr>
          <w:p w14:paraId="451456AE" w14:textId="15B993D6"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History</w:t>
            </w:r>
          </w:p>
        </w:tc>
        <w:tc>
          <w:tcPr>
            <w:tcW w:w="992" w:type="dxa"/>
          </w:tcPr>
          <w:p w14:paraId="69F138F5" w14:textId="0B694087"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91</w:t>
            </w:r>
          </w:p>
        </w:tc>
        <w:tc>
          <w:tcPr>
            <w:tcW w:w="1276" w:type="dxa"/>
          </w:tcPr>
          <w:p w14:paraId="353F6147" w14:textId="5FDD2EF7"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3.75</w:t>
            </w:r>
          </w:p>
        </w:tc>
      </w:tr>
      <w:tr w:rsidR="00596846" w:rsidRPr="008823CC" w14:paraId="7ADBB9E4" w14:textId="5B83AC9E" w:rsidTr="004C373B">
        <w:tc>
          <w:tcPr>
            <w:tcW w:w="1657" w:type="dxa"/>
          </w:tcPr>
          <w:p w14:paraId="14902D80" w14:textId="50224CC2"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Crime</w:t>
            </w:r>
          </w:p>
        </w:tc>
        <w:tc>
          <w:tcPr>
            <w:tcW w:w="1252" w:type="dxa"/>
          </w:tcPr>
          <w:p w14:paraId="7A2E5067" w14:textId="21A7D125"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465</w:t>
            </w:r>
          </w:p>
        </w:tc>
        <w:tc>
          <w:tcPr>
            <w:tcW w:w="1586" w:type="dxa"/>
          </w:tcPr>
          <w:p w14:paraId="5DCF7581" w14:textId="20BBB95C"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19.18</w:t>
            </w:r>
          </w:p>
        </w:tc>
        <w:tc>
          <w:tcPr>
            <w:tcW w:w="320" w:type="dxa"/>
            <w:shd w:val="clear" w:color="auto" w:fill="E7E6E6" w:themeFill="background2"/>
          </w:tcPr>
          <w:p w14:paraId="1771FA93" w14:textId="77777777" w:rsidR="00596846" w:rsidRPr="008823CC" w:rsidRDefault="00596846" w:rsidP="00596846">
            <w:pPr>
              <w:spacing w:after="160" w:line="259" w:lineRule="auto"/>
              <w:rPr>
                <w:rFonts w:ascii="Times New Roman" w:hAnsi="Times New Roman" w:cs="Times New Roman"/>
                <w:sz w:val="20"/>
                <w:szCs w:val="20"/>
              </w:rPr>
            </w:pPr>
          </w:p>
        </w:tc>
        <w:tc>
          <w:tcPr>
            <w:tcW w:w="1559" w:type="dxa"/>
          </w:tcPr>
          <w:p w14:paraId="29B6C4D2" w14:textId="435FB536"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War</w:t>
            </w:r>
          </w:p>
        </w:tc>
        <w:tc>
          <w:tcPr>
            <w:tcW w:w="992" w:type="dxa"/>
          </w:tcPr>
          <w:p w14:paraId="6750B55A" w14:textId="49B7BFA5"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87</w:t>
            </w:r>
          </w:p>
        </w:tc>
        <w:tc>
          <w:tcPr>
            <w:tcW w:w="1276" w:type="dxa"/>
          </w:tcPr>
          <w:p w14:paraId="658222B5" w14:textId="293FED6B"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3.59</w:t>
            </w:r>
          </w:p>
        </w:tc>
      </w:tr>
      <w:tr w:rsidR="00596846" w:rsidRPr="008823CC" w14:paraId="0D09FA55" w14:textId="4C7A5684" w:rsidTr="004C373B">
        <w:tc>
          <w:tcPr>
            <w:tcW w:w="1657" w:type="dxa"/>
          </w:tcPr>
          <w:p w14:paraId="2DBDA67C" w14:textId="750487D6"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Sci.Fi</w:t>
            </w:r>
          </w:p>
        </w:tc>
        <w:tc>
          <w:tcPr>
            <w:tcW w:w="1252" w:type="dxa"/>
          </w:tcPr>
          <w:p w14:paraId="5FA8A56F" w14:textId="1C8E7ED1"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374</w:t>
            </w:r>
          </w:p>
        </w:tc>
        <w:tc>
          <w:tcPr>
            <w:tcW w:w="1586" w:type="dxa"/>
          </w:tcPr>
          <w:p w14:paraId="63DF6A9D" w14:textId="35DEC2D4"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15.42</w:t>
            </w:r>
          </w:p>
        </w:tc>
        <w:tc>
          <w:tcPr>
            <w:tcW w:w="320" w:type="dxa"/>
            <w:shd w:val="clear" w:color="auto" w:fill="E7E6E6" w:themeFill="background2"/>
          </w:tcPr>
          <w:p w14:paraId="33ADD772" w14:textId="77777777" w:rsidR="00596846" w:rsidRPr="008823CC" w:rsidRDefault="00596846" w:rsidP="00596846">
            <w:pPr>
              <w:spacing w:after="160" w:line="259" w:lineRule="auto"/>
              <w:rPr>
                <w:rFonts w:ascii="Times New Roman" w:hAnsi="Times New Roman" w:cs="Times New Roman"/>
                <w:sz w:val="20"/>
                <w:szCs w:val="20"/>
              </w:rPr>
            </w:pPr>
          </w:p>
        </w:tc>
        <w:tc>
          <w:tcPr>
            <w:tcW w:w="1559" w:type="dxa"/>
          </w:tcPr>
          <w:p w14:paraId="74C5C89F" w14:textId="1483D87F"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Musical</w:t>
            </w:r>
          </w:p>
        </w:tc>
        <w:tc>
          <w:tcPr>
            <w:tcW w:w="992" w:type="dxa"/>
          </w:tcPr>
          <w:p w14:paraId="1BFCCE5E" w14:textId="21154393"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32</w:t>
            </w:r>
          </w:p>
        </w:tc>
        <w:tc>
          <w:tcPr>
            <w:tcW w:w="1276" w:type="dxa"/>
          </w:tcPr>
          <w:p w14:paraId="0C55DADA" w14:textId="47CE2429"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1.32</w:t>
            </w:r>
          </w:p>
        </w:tc>
      </w:tr>
      <w:tr w:rsidR="00596846" w:rsidRPr="008823CC" w14:paraId="4B674C18" w14:textId="54B988F4" w:rsidTr="004C373B">
        <w:tc>
          <w:tcPr>
            <w:tcW w:w="1657" w:type="dxa"/>
          </w:tcPr>
          <w:p w14:paraId="584E8686" w14:textId="7F5AD7B7"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Mystery</w:t>
            </w:r>
          </w:p>
        </w:tc>
        <w:tc>
          <w:tcPr>
            <w:tcW w:w="1252" w:type="dxa"/>
          </w:tcPr>
          <w:p w14:paraId="578BB971" w14:textId="72F17F0A"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349</w:t>
            </w:r>
          </w:p>
        </w:tc>
        <w:tc>
          <w:tcPr>
            <w:tcW w:w="1586" w:type="dxa"/>
          </w:tcPr>
          <w:p w14:paraId="2655FA12" w14:textId="183F6383"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14.39</w:t>
            </w:r>
          </w:p>
        </w:tc>
        <w:tc>
          <w:tcPr>
            <w:tcW w:w="320" w:type="dxa"/>
            <w:shd w:val="clear" w:color="auto" w:fill="E7E6E6" w:themeFill="background2"/>
          </w:tcPr>
          <w:p w14:paraId="372299E5" w14:textId="77777777" w:rsidR="00596846" w:rsidRPr="008823CC" w:rsidRDefault="00596846" w:rsidP="00596846">
            <w:pPr>
              <w:spacing w:after="160" w:line="259" w:lineRule="auto"/>
              <w:rPr>
                <w:rFonts w:ascii="Times New Roman" w:hAnsi="Times New Roman" w:cs="Times New Roman"/>
                <w:sz w:val="20"/>
                <w:szCs w:val="20"/>
              </w:rPr>
            </w:pPr>
          </w:p>
        </w:tc>
        <w:tc>
          <w:tcPr>
            <w:tcW w:w="1559" w:type="dxa"/>
          </w:tcPr>
          <w:p w14:paraId="58C87C11" w14:textId="4A4E16DB"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Documentary</w:t>
            </w:r>
          </w:p>
        </w:tc>
        <w:tc>
          <w:tcPr>
            <w:tcW w:w="992" w:type="dxa"/>
          </w:tcPr>
          <w:p w14:paraId="3CF072CE" w14:textId="30CFA0DB"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32</w:t>
            </w:r>
          </w:p>
        </w:tc>
        <w:tc>
          <w:tcPr>
            <w:tcW w:w="1276" w:type="dxa"/>
          </w:tcPr>
          <w:p w14:paraId="6CC7D579" w14:textId="285ACE79" w:rsidR="00596846" w:rsidRPr="008823CC" w:rsidRDefault="00596846" w:rsidP="00596846">
            <w:pPr>
              <w:spacing w:after="160" w:line="259" w:lineRule="auto"/>
              <w:rPr>
                <w:rFonts w:ascii="Times New Roman" w:hAnsi="Times New Roman" w:cs="Times New Roman"/>
                <w:sz w:val="20"/>
                <w:szCs w:val="20"/>
              </w:rPr>
            </w:pPr>
            <w:r w:rsidRPr="008823CC">
              <w:rPr>
                <w:rFonts w:ascii="Times New Roman" w:hAnsi="Times New Roman" w:cs="Times New Roman"/>
                <w:sz w:val="20"/>
                <w:szCs w:val="20"/>
              </w:rPr>
              <w:t>1.32</w:t>
            </w:r>
          </w:p>
        </w:tc>
      </w:tr>
      <w:tr w:rsidR="00596846" w:rsidRPr="008823CC" w14:paraId="5AD3CBA2" w14:textId="4955852F" w:rsidTr="004C373B">
        <w:tc>
          <w:tcPr>
            <w:tcW w:w="1657" w:type="dxa"/>
          </w:tcPr>
          <w:p w14:paraId="0EED56B7" w14:textId="16C86807"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Horror</w:t>
            </w:r>
          </w:p>
        </w:tc>
        <w:tc>
          <w:tcPr>
            <w:tcW w:w="1252" w:type="dxa"/>
          </w:tcPr>
          <w:p w14:paraId="42246A05" w14:textId="214B8027"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341</w:t>
            </w:r>
          </w:p>
        </w:tc>
        <w:tc>
          <w:tcPr>
            <w:tcW w:w="1586" w:type="dxa"/>
          </w:tcPr>
          <w:p w14:paraId="0A041CDC" w14:textId="68802711" w:rsidR="00596846" w:rsidRPr="008823CC" w:rsidRDefault="00596846" w:rsidP="00596846">
            <w:pPr>
              <w:spacing w:after="160" w:line="259" w:lineRule="auto"/>
              <w:rPr>
                <w:rFonts w:ascii="Times New Roman" w:hAnsi="Times New Roman" w:cs="Times New Roman"/>
                <w:color w:val="000000"/>
                <w:sz w:val="20"/>
                <w:szCs w:val="20"/>
                <w:shd w:val="clear" w:color="auto" w:fill="FFFFFF"/>
              </w:rPr>
            </w:pPr>
            <w:r w:rsidRPr="008823CC">
              <w:rPr>
                <w:rFonts w:ascii="Times New Roman" w:hAnsi="Times New Roman" w:cs="Times New Roman"/>
                <w:sz w:val="20"/>
                <w:szCs w:val="20"/>
              </w:rPr>
              <w:t>14.06</w:t>
            </w:r>
          </w:p>
        </w:tc>
        <w:tc>
          <w:tcPr>
            <w:tcW w:w="320" w:type="dxa"/>
            <w:shd w:val="clear" w:color="auto" w:fill="E7E6E6" w:themeFill="background2"/>
          </w:tcPr>
          <w:p w14:paraId="7613D733" w14:textId="77777777" w:rsidR="00596846" w:rsidRPr="008823CC" w:rsidRDefault="00596846" w:rsidP="00596846">
            <w:pPr>
              <w:spacing w:after="160" w:line="259" w:lineRule="auto"/>
              <w:rPr>
                <w:rFonts w:ascii="Times New Roman" w:hAnsi="Times New Roman" w:cs="Times New Roman"/>
                <w:sz w:val="20"/>
                <w:szCs w:val="20"/>
              </w:rPr>
            </w:pPr>
          </w:p>
        </w:tc>
        <w:tc>
          <w:tcPr>
            <w:tcW w:w="1559" w:type="dxa"/>
          </w:tcPr>
          <w:p w14:paraId="79764A51" w14:textId="7067BE2B" w:rsidR="00596846" w:rsidRPr="008823CC" w:rsidRDefault="00596846" w:rsidP="00596846">
            <w:pPr>
              <w:spacing w:after="160" w:line="259" w:lineRule="auto"/>
              <w:rPr>
                <w:rFonts w:ascii="Times New Roman" w:hAnsi="Times New Roman" w:cs="Times New Roman"/>
                <w:sz w:val="20"/>
                <w:szCs w:val="20"/>
              </w:rPr>
            </w:pPr>
          </w:p>
        </w:tc>
        <w:tc>
          <w:tcPr>
            <w:tcW w:w="992" w:type="dxa"/>
          </w:tcPr>
          <w:p w14:paraId="6420A370" w14:textId="17B40670" w:rsidR="00596846" w:rsidRPr="008823CC" w:rsidRDefault="00596846" w:rsidP="00596846">
            <w:pPr>
              <w:spacing w:after="160" w:line="259" w:lineRule="auto"/>
              <w:rPr>
                <w:rFonts w:ascii="Times New Roman" w:hAnsi="Times New Roman" w:cs="Times New Roman"/>
                <w:sz w:val="20"/>
                <w:szCs w:val="20"/>
              </w:rPr>
            </w:pPr>
          </w:p>
        </w:tc>
        <w:tc>
          <w:tcPr>
            <w:tcW w:w="1276" w:type="dxa"/>
          </w:tcPr>
          <w:p w14:paraId="70E32A39" w14:textId="3CAEC478" w:rsidR="00596846" w:rsidRPr="008823CC" w:rsidRDefault="00596846" w:rsidP="00596846">
            <w:pPr>
              <w:spacing w:after="160" w:line="259" w:lineRule="auto"/>
              <w:rPr>
                <w:rFonts w:ascii="Times New Roman" w:hAnsi="Times New Roman" w:cs="Times New Roman"/>
                <w:sz w:val="20"/>
                <w:szCs w:val="20"/>
              </w:rPr>
            </w:pPr>
          </w:p>
        </w:tc>
      </w:tr>
    </w:tbl>
    <w:p w14:paraId="32397D78" w14:textId="77777777" w:rsidR="00A50CE9" w:rsidRDefault="00A50CE9" w:rsidP="008823CC">
      <w:pPr>
        <w:spacing w:after="160" w:line="259" w:lineRule="auto"/>
        <w:jc w:val="center"/>
        <w:rPr>
          <w:rFonts w:ascii="Times New Roman" w:hAnsi="Times New Roman" w:cs="Times New Roman"/>
          <w:color w:val="000000"/>
          <w:sz w:val="24"/>
          <w:szCs w:val="24"/>
          <w:shd w:val="clear" w:color="auto" w:fill="FFFFFF"/>
        </w:rPr>
      </w:pPr>
    </w:p>
    <w:p w14:paraId="6B793D5B" w14:textId="77777777" w:rsidR="00A50CE9" w:rsidRDefault="00A50CE9">
      <w:pPr>
        <w:spacing w:after="160" w:line="259"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14:paraId="7DCB416B" w14:textId="750F6A98" w:rsidR="002F3FEF" w:rsidRPr="008823CC" w:rsidRDefault="008823CC" w:rsidP="008823CC">
      <w:pPr>
        <w:spacing w:after="160" w:line="259" w:lineRule="auto"/>
        <w:jc w:val="center"/>
        <w:rPr>
          <w:rFonts w:ascii="Times New Roman" w:hAnsi="Times New Roman" w:cs="Times New Roman"/>
          <w:color w:val="000000"/>
          <w:sz w:val="24"/>
          <w:szCs w:val="24"/>
          <w:shd w:val="clear" w:color="auto" w:fill="FFFFFF"/>
        </w:rPr>
      </w:pPr>
      <w:r w:rsidRPr="008823CC">
        <w:rPr>
          <w:rFonts w:ascii="Times New Roman" w:hAnsi="Times New Roman" w:cs="Times New Roman"/>
          <w:color w:val="000000"/>
          <w:sz w:val="24"/>
          <w:szCs w:val="24"/>
          <w:shd w:val="clear" w:color="auto" w:fill="FFFFFF"/>
        </w:rPr>
        <w:lastRenderedPageBreak/>
        <w:t xml:space="preserve">Table 6 : </w:t>
      </w:r>
      <w:r>
        <w:rPr>
          <w:rFonts w:ascii="Times New Roman" w:hAnsi="Times New Roman" w:cs="Times New Roman"/>
          <w:color w:val="000000"/>
          <w:sz w:val="24"/>
          <w:szCs w:val="24"/>
          <w:shd w:val="clear" w:color="auto" w:fill="FFFFFF"/>
        </w:rPr>
        <w:t>R</w:t>
      </w:r>
      <w:r w:rsidRPr="008823CC">
        <w:rPr>
          <w:rFonts w:ascii="Times New Roman" w:hAnsi="Times New Roman" w:cs="Times New Roman"/>
          <w:color w:val="000000"/>
          <w:sz w:val="24"/>
          <w:szCs w:val="24"/>
          <w:shd w:val="clear" w:color="auto" w:fill="FFFFFF"/>
        </w:rPr>
        <w:t>emaining dummies</w:t>
      </w:r>
    </w:p>
    <w:tbl>
      <w:tblPr>
        <w:tblStyle w:val="TableGrid"/>
        <w:tblpPr w:leftFromText="180" w:rightFromText="180" w:vertAnchor="text" w:horzAnchor="margin" w:tblpY="70"/>
        <w:tblW w:w="0" w:type="auto"/>
        <w:tblLook w:val="04A0" w:firstRow="1" w:lastRow="0" w:firstColumn="1" w:lastColumn="0" w:noHBand="0" w:noVBand="1"/>
      </w:tblPr>
      <w:tblGrid>
        <w:gridCol w:w="1623"/>
        <w:gridCol w:w="584"/>
        <w:gridCol w:w="1403"/>
        <w:gridCol w:w="277"/>
        <w:gridCol w:w="3188"/>
        <w:gridCol w:w="584"/>
        <w:gridCol w:w="1403"/>
      </w:tblGrid>
      <w:tr w:rsidR="00A50CE9" w:rsidRPr="008823CC" w14:paraId="5D6B4779" w14:textId="77777777" w:rsidTr="00A50CE9">
        <w:tc>
          <w:tcPr>
            <w:tcW w:w="1623" w:type="dxa"/>
          </w:tcPr>
          <w:p w14:paraId="059968F3" w14:textId="77777777" w:rsidR="00A50CE9" w:rsidRPr="00C15314" w:rsidRDefault="00A50CE9" w:rsidP="00A50CE9">
            <w:pPr>
              <w:spacing w:after="160" w:line="259" w:lineRule="auto"/>
              <w:rPr>
                <w:rFonts w:ascii="Times New Roman" w:hAnsi="Times New Roman" w:cs="Times New Roman"/>
                <w:b/>
                <w:bCs/>
                <w:color w:val="000000"/>
                <w:sz w:val="18"/>
                <w:szCs w:val="18"/>
                <w:shd w:val="clear" w:color="auto" w:fill="FFFFFF"/>
              </w:rPr>
            </w:pPr>
            <w:r w:rsidRPr="00C15314">
              <w:rPr>
                <w:rFonts w:ascii="Times New Roman" w:hAnsi="Times New Roman" w:cs="Times New Roman"/>
                <w:b/>
                <w:bCs/>
                <w:sz w:val="18"/>
                <w:szCs w:val="18"/>
              </w:rPr>
              <w:t>Season</w:t>
            </w:r>
          </w:p>
        </w:tc>
        <w:tc>
          <w:tcPr>
            <w:tcW w:w="584" w:type="dxa"/>
          </w:tcPr>
          <w:p w14:paraId="695BE574" w14:textId="77777777" w:rsidR="00A50CE9" w:rsidRPr="00C15314" w:rsidRDefault="00A50CE9" w:rsidP="00A50CE9">
            <w:pPr>
              <w:spacing w:after="160" w:line="259" w:lineRule="auto"/>
              <w:rPr>
                <w:rFonts w:ascii="Times New Roman" w:hAnsi="Times New Roman" w:cs="Times New Roman"/>
                <w:b/>
                <w:bCs/>
                <w:color w:val="000000"/>
                <w:sz w:val="18"/>
                <w:szCs w:val="18"/>
                <w:shd w:val="clear" w:color="auto" w:fill="FFFFFF"/>
              </w:rPr>
            </w:pPr>
            <w:r w:rsidRPr="00C15314">
              <w:rPr>
                <w:rFonts w:ascii="Times New Roman" w:hAnsi="Times New Roman" w:cs="Times New Roman"/>
                <w:b/>
                <w:bCs/>
                <w:sz w:val="18"/>
                <w:szCs w:val="18"/>
              </w:rPr>
              <w:t>N</w:t>
            </w:r>
          </w:p>
        </w:tc>
        <w:tc>
          <w:tcPr>
            <w:tcW w:w="1403" w:type="dxa"/>
          </w:tcPr>
          <w:p w14:paraId="057E6F4E" w14:textId="77777777" w:rsidR="00A50CE9" w:rsidRPr="00C15314" w:rsidRDefault="00A50CE9" w:rsidP="00A50CE9">
            <w:pPr>
              <w:spacing w:after="160" w:line="259" w:lineRule="auto"/>
              <w:rPr>
                <w:rFonts w:ascii="Times New Roman" w:hAnsi="Times New Roman" w:cs="Times New Roman"/>
                <w:b/>
                <w:bCs/>
                <w:color w:val="000000"/>
                <w:sz w:val="18"/>
                <w:szCs w:val="18"/>
                <w:shd w:val="clear" w:color="auto" w:fill="FFFFFF"/>
              </w:rPr>
            </w:pPr>
            <w:r w:rsidRPr="00C15314">
              <w:rPr>
                <w:rFonts w:ascii="Times New Roman" w:hAnsi="Times New Roman" w:cs="Times New Roman"/>
                <w:b/>
                <w:bCs/>
                <w:sz w:val="18"/>
                <w:szCs w:val="18"/>
              </w:rPr>
              <w:t>Percentage</w:t>
            </w:r>
          </w:p>
        </w:tc>
        <w:tc>
          <w:tcPr>
            <w:tcW w:w="277" w:type="dxa"/>
            <w:shd w:val="clear" w:color="auto" w:fill="E7E6E6" w:themeFill="background2"/>
          </w:tcPr>
          <w:p w14:paraId="5E80C6D8" w14:textId="77777777" w:rsidR="00A50CE9" w:rsidRPr="00C15314" w:rsidRDefault="00A50CE9" w:rsidP="00A50CE9">
            <w:pPr>
              <w:spacing w:after="160" w:line="259" w:lineRule="auto"/>
              <w:rPr>
                <w:rFonts w:ascii="Times New Roman" w:hAnsi="Times New Roman" w:cs="Times New Roman"/>
                <w:b/>
                <w:bCs/>
                <w:sz w:val="18"/>
                <w:szCs w:val="18"/>
              </w:rPr>
            </w:pPr>
          </w:p>
        </w:tc>
        <w:tc>
          <w:tcPr>
            <w:tcW w:w="3188" w:type="dxa"/>
          </w:tcPr>
          <w:p w14:paraId="0D593F90" w14:textId="77777777" w:rsidR="00A50CE9" w:rsidRPr="00C15314" w:rsidRDefault="00A50CE9" w:rsidP="00A50CE9">
            <w:pPr>
              <w:spacing w:after="160" w:line="259" w:lineRule="auto"/>
              <w:rPr>
                <w:rFonts w:ascii="Times New Roman" w:hAnsi="Times New Roman" w:cs="Times New Roman"/>
                <w:b/>
                <w:bCs/>
                <w:sz w:val="18"/>
                <w:szCs w:val="18"/>
              </w:rPr>
            </w:pPr>
            <w:r w:rsidRPr="00C15314">
              <w:rPr>
                <w:rFonts w:ascii="Times New Roman" w:hAnsi="Times New Roman" w:cs="Times New Roman"/>
                <w:b/>
                <w:bCs/>
                <w:sz w:val="18"/>
                <w:szCs w:val="18"/>
              </w:rPr>
              <w:t>Variable</w:t>
            </w:r>
          </w:p>
        </w:tc>
        <w:tc>
          <w:tcPr>
            <w:tcW w:w="584" w:type="dxa"/>
          </w:tcPr>
          <w:p w14:paraId="33E82ACA" w14:textId="77777777" w:rsidR="00A50CE9" w:rsidRPr="00C15314" w:rsidRDefault="00A50CE9" w:rsidP="00A50CE9">
            <w:pPr>
              <w:spacing w:after="160" w:line="259" w:lineRule="auto"/>
              <w:rPr>
                <w:rFonts w:ascii="Times New Roman" w:hAnsi="Times New Roman" w:cs="Times New Roman"/>
                <w:b/>
                <w:bCs/>
                <w:sz w:val="18"/>
                <w:szCs w:val="18"/>
              </w:rPr>
            </w:pPr>
            <w:r w:rsidRPr="00C15314">
              <w:rPr>
                <w:rFonts w:ascii="Times New Roman" w:hAnsi="Times New Roman" w:cs="Times New Roman"/>
                <w:b/>
                <w:bCs/>
                <w:sz w:val="18"/>
                <w:szCs w:val="18"/>
              </w:rPr>
              <w:t>N</w:t>
            </w:r>
          </w:p>
        </w:tc>
        <w:tc>
          <w:tcPr>
            <w:tcW w:w="1403" w:type="dxa"/>
          </w:tcPr>
          <w:p w14:paraId="6CBE590D" w14:textId="77777777" w:rsidR="00A50CE9" w:rsidRPr="00C15314" w:rsidRDefault="00A50CE9" w:rsidP="00A50CE9">
            <w:pPr>
              <w:spacing w:after="160" w:line="259" w:lineRule="auto"/>
              <w:rPr>
                <w:rFonts w:ascii="Times New Roman" w:hAnsi="Times New Roman" w:cs="Times New Roman"/>
                <w:b/>
                <w:bCs/>
                <w:sz w:val="18"/>
                <w:szCs w:val="18"/>
              </w:rPr>
            </w:pPr>
            <w:r w:rsidRPr="00C15314">
              <w:rPr>
                <w:rFonts w:ascii="Times New Roman" w:hAnsi="Times New Roman" w:cs="Times New Roman"/>
                <w:b/>
                <w:bCs/>
                <w:sz w:val="18"/>
                <w:szCs w:val="18"/>
              </w:rPr>
              <w:t>Percentage</w:t>
            </w:r>
          </w:p>
        </w:tc>
      </w:tr>
      <w:tr w:rsidR="003E08AB" w:rsidRPr="008823CC" w14:paraId="6F819863" w14:textId="77777777" w:rsidTr="00A50CE9">
        <w:tc>
          <w:tcPr>
            <w:tcW w:w="1623" w:type="dxa"/>
          </w:tcPr>
          <w:p w14:paraId="6EEB2708" w14:textId="417FFDCD" w:rsidR="003E08AB" w:rsidRPr="00C15314" w:rsidRDefault="003E08AB" w:rsidP="003E08AB">
            <w:pPr>
              <w:spacing w:after="160" w:line="259" w:lineRule="auto"/>
              <w:rPr>
                <w:rFonts w:ascii="Times New Roman" w:hAnsi="Times New Roman" w:cs="Times New Roman"/>
                <w:b/>
                <w:bCs/>
                <w:sz w:val="18"/>
                <w:szCs w:val="18"/>
              </w:rPr>
            </w:pPr>
            <w:r w:rsidRPr="00C15314">
              <w:rPr>
                <w:rFonts w:ascii="Times New Roman" w:hAnsi="Times New Roman" w:cs="Times New Roman"/>
                <w:sz w:val="18"/>
                <w:szCs w:val="18"/>
              </w:rPr>
              <w:t>Fall</w:t>
            </w:r>
          </w:p>
        </w:tc>
        <w:tc>
          <w:tcPr>
            <w:tcW w:w="584" w:type="dxa"/>
          </w:tcPr>
          <w:p w14:paraId="4E454E4C" w14:textId="66388221" w:rsidR="003E08AB" w:rsidRPr="00C15314" w:rsidRDefault="003E08AB" w:rsidP="003E08AB">
            <w:pPr>
              <w:spacing w:after="160" w:line="259" w:lineRule="auto"/>
              <w:rPr>
                <w:rFonts w:ascii="Times New Roman" w:hAnsi="Times New Roman" w:cs="Times New Roman"/>
                <w:b/>
                <w:bCs/>
                <w:sz w:val="18"/>
                <w:szCs w:val="18"/>
              </w:rPr>
            </w:pPr>
            <w:r w:rsidRPr="00C15314">
              <w:rPr>
                <w:rFonts w:ascii="Times New Roman" w:hAnsi="Times New Roman" w:cs="Times New Roman"/>
                <w:sz w:val="18"/>
                <w:szCs w:val="18"/>
              </w:rPr>
              <w:t>649</w:t>
            </w:r>
          </w:p>
        </w:tc>
        <w:tc>
          <w:tcPr>
            <w:tcW w:w="1403" w:type="dxa"/>
          </w:tcPr>
          <w:p w14:paraId="53D9A521" w14:textId="20E511F8" w:rsidR="003E08AB" w:rsidRPr="00C15314" w:rsidRDefault="003E08AB" w:rsidP="003E08AB">
            <w:pPr>
              <w:spacing w:after="160" w:line="259" w:lineRule="auto"/>
              <w:rPr>
                <w:rFonts w:ascii="Times New Roman" w:hAnsi="Times New Roman" w:cs="Times New Roman"/>
                <w:b/>
                <w:bCs/>
                <w:sz w:val="18"/>
                <w:szCs w:val="18"/>
              </w:rPr>
            </w:pPr>
            <w:r w:rsidRPr="00C15314">
              <w:rPr>
                <w:rFonts w:ascii="Times New Roman" w:hAnsi="Times New Roman" w:cs="Times New Roman"/>
                <w:sz w:val="18"/>
                <w:szCs w:val="18"/>
              </w:rPr>
              <w:t>26.76</w:t>
            </w:r>
          </w:p>
        </w:tc>
        <w:tc>
          <w:tcPr>
            <w:tcW w:w="277" w:type="dxa"/>
            <w:shd w:val="clear" w:color="auto" w:fill="E7E6E6" w:themeFill="background2"/>
          </w:tcPr>
          <w:p w14:paraId="5FA0D5ED" w14:textId="77777777" w:rsidR="003E08AB" w:rsidRPr="00C15314" w:rsidRDefault="003E08AB" w:rsidP="003E08AB">
            <w:pPr>
              <w:spacing w:after="160" w:line="259" w:lineRule="auto"/>
              <w:rPr>
                <w:rFonts w:ascii="Times New Roman" w:hAnsi="Times New Roman" w:cs="Times New Roman"/>
                <w:b/>
                <w:bCs/>
                <w:sz w:val="18"/>
                <w:szCs w:val="18"/>
              </w:rPr>
            </w:pPr>
          </w:p>
        </w:tc>
        <w:tc>
          <w:tcPr>
            <w:tcW w:w="3188" w:type="dxa"/>
          </w:tcPr>
          <w:p w14:paraId="383BD75D" w14:textId="0EEF12BD" w:rsidR="003E08AB" w:rsidRPr="00C15314" w:rsidRDefault="003E08AB" w:rsidP="003E08AB">
            <w:pPr>
              <w:spacing w:after="160" w:line="259" w:lineRule="auto"/>
              <w:rPr>
                <w:rFonts w:ascii="Times New Roman" w:hAnsi="Times New Roman" w:cs="Times New Roman"/>
                <w:b/>
                <w:bCs/>
                <w:sz w:val="18"/>
                <w:szCs w:val="18"/>
              </w:rPr>
            </w:pPr>
            <w:r w:rsidRPr="00C15314">
              <w:rPr>
                <w:rFonts w:ascii="Times New Roman" w:hAnsi="Times New Roman" w:cs="Times New Roman"/>
                <w:sz w:val="18"/>
                <w:szCs w:val="18"/>
              </w:rPr>
              <w:t>Based on novel</w:t>
            </w:r>
          </w:p>
        </w:tc>
        <w:tc>
          <w:tcPr>
            <w:tcW w:w="584" w:type="dxa"/>
          </w:tcPr>
          <w:p w14:paraId="6AC1E4B2" w14:textId="04AEA69E" w:rsidR="003E08AB" w:rsidRPr="00C15314" w:rsidRDefault="003E08AB" w:rsidP="003E08AB">
            <w:pPr>
              <w:spacing w:after="160" w:line="259" w:lineRule="auto"/>
              <w:rPr>
                <w:rFonts w:ascii="Times New Roman" w:hAnsi="Times New Roman" w:cs="Times New Roman"/>
                <w:b/>
                <w:bCs/>
                <w:sz w:val="18"/>
                <w:szCs w:val="18"/>
              </w:rPr>
            </w:pPr>
            <w:r w:rsidRPr="00C15314">
              <w:rPr>
                <w:rFonts w:ascii="Times New Roman" w:hAnsi="Times New Roman" w:cs="Times New Roman"/>
                <w:sz w:val="18"/>
                <w:szCs w:val="18"/>
              </w:rPr>
              <w:t>387</w:t>
            </w:r>
          </w:p>
        </w:tc>
        <w:tc>
          <w:tcPr>
            <w:tcW w:w="1403" w:type="dxa"/>
          </w:tcPr>
          <w:p w14:paraId="2B6F7FAB" w14:textId="3B3AB997" w:rsidR="003E08AB" w:rsidRPr="00C15314" w:rsidRDefault="003E08AB" w:rsidP="003E08AB">
            <w:pPr>
              <w:spacing w:after="160" w:line="259" w:lineRule="auto"/>
              <w:rPr>
                <w:rFonts w:ascii="Times New Roman" w:hAnsi="Times New Roman" w:cs="Times New Roman"/>
                <w:b/>
                <w:bCs/>
                <w:sz w:val="18"/>
                <w:szCs w:val="18"/>
              </w:rPr>
            </w:pPr>
            <w:r w:rsidRPr="00C15314">
              <w:rPr>
                <w:rFonts w:ascii="Times New Roman" w:hAnsi="Times New Roman" w:cs="Times New Roman"/>
                <w:sz w:val="18"/>
                <w:szCs w:val="18"/>
              </w:rPr>
              <w:t>15.96</w:t>
            </w:r>
          </w:p>
        </w:tc>
      </w:tr>
      <w:tr w:rsidR="003E08AB" w:rsidRPr="008823CC" w14:paraId="207A429D" w14:textId="77777777" w:rsidTr="00A50CE9">
        <w:tc>
          <w:tcPr>
            <w:tcW w:w="1623" w:type="dxa"/>
          </w:tcPr>
          <w:p w14:paraId="77A1E19E" w14:textId="56EEA68D" w:rsidR="003E08AB" w:rsidRPr="00C15314" w:rsidRDefault="003E08AB" w:rsidP="003E08AB">
            <w:pPr>
              <w:spacing w:after="160" w:line="259" w:lineRule="auto"/>
              <w:rPr>
                <w:rFonts w:ascii="Times New Roman" w:hAnsi="Times New Roman" w:cs="Times New Roman"/>
                <w:color w:val="000000"/>
                <w:sz w:val="18"/>
                <w:szCs w:val="18"/>
                <w:shd w:val="clear" w:color="auto" w:fill="FFFFFF"/>
              </w:rPr>
            </w:pPr>
            <w:r w:rsidRPr="00C15314">
              <w:rPr>
                <w:rFonts w:ascii="Times New Roman" w:hAnsi="Times New Roman" w:cs="Times New Roman"/>
                <w:sz w:val="18"/>
                <w:szCs w:val="18"/>
              </w:rPr>
              <w:t>Summer</w:t>
            </w:r>
          </w:p>
        </w:tc>
        <w:tc>
          <w:tcPr>
            <w:tcW w:w="584" w:type="dxa"/>
          </w:tcPr>
          <w:p w14:paraId="1859637C" w14:textId="1C78611E" w:rsidR="003E08AB" w:rsidRPr="00C15314" w:rsidRDefault="003E08AB" w:rsidP="003E08AB">
            <w:pPr>
              <w:spacing w:after="160" w:line="259" w:lineRule="auto"/>
              <w:rPr>
                <w:rFonts w:ascii="Times New Roman" w:hAnsi="Times New Roman" w:cs="Times New Roman"/>
                <w:color w:val="000000"/>
                <w:sz w:val="18"/>
                <w:szCs w:val="18"/>
                <w:shd w:val="clear" w:color="auto" w:fill="FFFFFF"/>
              </w:rPr>
            </w:pPr>
            <w:r w:rsidRPr="00C15314">
              <w:rPr>
                <w:rFonts w:ascii="Times New Roman" w:hAnsi="Times New Roman" w:cs="Times New Roman"/>
                <w:sz w:val="18"/>
                <w:szCs w:val="18"/>
              </w:rPr>
              <w:t>616</w:t>
            </w:r>
          </w:p>
        </w:tc>
        <w:tc>
          <w:tcPr>
            <w:tcW w:w="1403" w:type="dxa"/>
          </w:tcPr>
          <w:p w14:paraId="384A53E7" w14:textId="513272F8" w:rsidR="003E08AB" w:rsidRPr="00C15314" w:rsidRDefault="003E08AB" w:rsidP="003E08AB">
            <w:pPr>
              <w:spacing w:after="160" w:line="259" w:lineRule="auto"/>
              <w:rPr>
                <w:rFonts w:ascii="Times New Roman" w:hAnsi="Times New Roman" w:cs="Times New Roman"/>
                <w:color w:val="000000"/>
                <w:sz w:val="18"/>
                <w:szCs w:val="18"/>
                <w:shd w:val="clear" w:color="auto" w:fill="FFFFFF"/>
              </w:rPr>
            </w:pPr>
            <w:r w:rsidRPr="00C15314">
              <w:rPr>
                <w:rFonts w:ascii="Times New Roman" w:hAnsi="Times New Roman" w:cs="Times New Roman"/>
                <w:sz w:val="18"/>
                <w:szCs w:val="18"/>
              </w:rPr>
              <w:t>25.40</w:t>
            </w:r>
          </w:p>
        </w:tc>
        <w:tc>
          <w:tcPr>
            <w:tcW w:w="277" w:type="dxa"/>
            <w:shd w:val="clear" w:color="auto" w:fill="E7E6E6" w:themeFill="background2"/>
          </w:tcPr>
          <w:p w14:paraId="1681A62E" w14:textId="77777777" w:rsidR="003E08AB" w:rsidRPr="00C15314" w:rsidRDefault="003E08AB" w:rsidP="003E08AB">
            <w:pPr>
              <w:spacing w:after="160" w:line="259" w:lineRule="auto"/>
              <w:rPr>
                <w:rFonts w:ascii="Times New Roman" w:hAnsi="Times New Roman" w:cs="Times New Roman"/>
                <w:sz w:val="18"/>
                <w:szCs w:val="18"/>
              </w:rPr>
            </w:pPr>
          </w:p>
        </w:tc>
        <w:tc>
          <w:tcPr>
            <w:tcW w:w="3188" w:type="dxa"/>
          </w:tcPr>
          <w:p w14:paraId="06D0DD59" w14:textId="17718158" w:rsidR="003E08AB" w:rsidRPr="00C15314" w:rsidRDefault="003E08AB" w:rsidP="003E08AB">
            <w:pPr>
              <w:spacing w:after="160" w:line="259" w:lineRule="auto"/>
              <w:rPr>
                <w:rFonts w:ascii="Times New Roman" w:hAnsi="Times New Roman" w:cs="Times New Roman"/>
                <w:sz w:val="18"/>
                <w:szCs w:val="18"/>
              </w:rPr>
            </w:pPr>
            <w:r w:rsidRPr="00C15314">
              <w:rPr>
                <w:rFonts w:ascii="Times New Roman" w:hAnsi="Times New Roman" w:cs="Times New Roman"/>
                <w:sz w:val="18"/>
                <w:szCs w:val="18"/>
              </w:rPr>
              <w:t>Based on comic book</w:t>
            </w:r>
          </w:p>
        </w:tc>
        <w:tc>
          <w:tcPr>
            <w:tcW w:w="584" w:type="dxa"/>
          </w:tcPr>
          <w:p w14:paraId="15C8605F" w14:textId="787BB9FF" w:rsidR="003E08AB" w:rsidRPr="00C15314" w:rsidRDefault="003E08AB" w:rsidP="003E08AB">
            <w:pPr>
              <w:spacing w:after="160" w:line="259" w:lineRule="auto"/>
              <w:rPr>
                <w:rFonts w:ascii="Times New Roman" w:hAnsi="Times New Roman" w:cs="Times New Roman"/>
                <w:sz w:val="18"/>
                <w:szCs w:val="18"/>
              </w:rPr>
            </w:pPr>
            <w:r w:rsidRPr="00C15314">
              <w:rPr>
                <w:rFonts w:ascii="Times New Roman" w:hAnsi="Times New Roman" w:cs="Times New Roman"/>
                <w:sz w:val="18"/>
                <w:szCs w:val="18"/>
              </w:rPr>
              <w:t>124</w:t>
            </w:r>
          </w:p>
        </w:tc>
        <w:tc>
          <w:tcPr>
            <w:tcW w:w="1403" w:type="dxa"/>
          </w:tcPr>
          <w:p w14:paraId="4325E977" w14:textId="3D9B7235" w:rsidR="003E08AB" w:rsidRPr="00C15314" w:rsidRDefault="003E08AB" w:rsidP="003E08AB">
            <w:pPr>
              <w:spacing w:after="160" w:line="259" w:lineRule="auto"/>
              <w:rPr>
                <w:rFonts w:ascii="Times New Roman" w:hAnsi="Times New Roman" w:cs="Times New Roman"/>
                <w:sz w:val="18"/>
                <w:szCs w:val="18"/>
              </w:rPr>
            </w:pPr>
            <w:r w:rsidRPr="00C15314">
              <w:rPr>
                <w:rFonts w:ascii="Times New Roman" w:hAnsi="Times New Roman" w:cs="Times New Roman"/>
                <w:sz w:val="18"/>
                <w:szCs w:val="18"/>
              </w:rPr>
              <w:t>5.11</w:t>
            </w:r>
          </w:p>
        </w:tc>
      </w:tr>
      <w:tr w:rsidR="003E08AB" w:rsidRPr="008823CC" w14:paraId="4D9DACDA" w14:textId="77777777" w:rsidTr="00A50CE9">
        <w:tc>
          <w:tcPr>
            <w:tcW w:w="1623" w:type="dxa"/>
          </w:tcPr>
          <w:p w14:paraId="0D5A4659" w14:textId="0F793DCA" w:rsidR="003E08AB" w:rsidRPr="00C15314" w:rsidRDefault="003E08AB" w:rsidP="003E08AB">
            <w:pPr>
              <w:spacing w:after="160" w:line="259" w:lineRule="auto"/>
              <w:rPr>
                <w:rFonts w:ascii="Times New Roman" w:hAnsi="Times New Roman" w:cs="Times New Roman"/>
                <w:color w:val="000000"/>
                <w:sz w:val="18"/>
                <w:szCs w:val="18"/>
                <w:shd w:val="clear" w:color="auto" w:fill="FFFFFF"/>
              </w:rPr>
            </w:pPr>
            <w:r w:rsidRPr="00C15314">
              <w:rPr>
                <w:rFonts w:ascii="Times New Roman" w:hAnsi="Times New Roman" w:cs="Times New Roman"/>
                <w:sz w:val="18"/>
                <w:szCs w:val="18"/>
              </w:rPr>
              <w:t>Spring</w:t>
            </w:r>
          </w:p>
        </w:tc>
        <w:tc>
          <w:tcPr>
            <w:tcW w:w="584" w:type="dxa"/>
          </w:tcPr>
          <w:p w14:paraId="5B49787B" w14:textId="39441C64" w:rsidR="003E08AB" w:rsidRPr="00C15314" w:rsidRDefault="003E08AB" w:rsidP="003E08AB">
            <w:pPr>
              <w:spacing w:after="160" w:line="259" w:lineRule="auto"/>
              <w:rPr>
                <w:rFonts w:ascii="Times New Roman" w:hAnsi="Times New Roman" w:cs="Times New Roman"/>
                <w:color w:val="000000"/>
                <w:sz w:val="18"/>
                <w:szCs w:val="18"/>
                <w:shd w:val="clear" w:color="auto" w:fill="FFFFFF"/>
              </w:rPr>
            </w:pPr>
            <w:r w:rsidRPr="00C15314">
              <w:rPr>
                <w:rFonts w:ascii="Times New Roman" w:hAnsi="Times New Roman" w:cs="Times New Roman"/>
                <w:sz w:val="18"/>
                <w:szCs w:val="18"/>
              </w:rPr>
              <w:t>613</w:t>
            </w:r>
          </w:p>
        </w:tc>
        <w:tc>
          <w:tcPr>
            <w:tcW w:w="1403" w:type="dxa"/>
          </w:tcPr>
          <w:p w14:paraId="2C9FF0B5" w14:textId="0501F00A" w:rsidR="003E08AB" w:rsidRPr="00C15314" w:rsidRDefault="003E08AB" w:rsidP="003E08AB">
            <w:pPr>
              <w:spacing w:after="160" w:line="259" w:lineRule="auto"/>
              <w:rPr>
                <w:rFonts w:ascii="Times New Roman" w:hAnsi="Times New Roman" w:cs="Times New Roman"/>
                <w:color w:val="000000"/>
                <w:sz w:val="18"/>
                <w:szCs w:val="18"/>
                <w:shd w:val="clear" w:color="auto" w:fill="FFFFFF"/>
              </w:rPr>
            </w:pPr>
            <w:r w:rsidRPr="00C15314">
              <w:rPr>
                <w:rFonts w:ascii="Times New Roman" w:hAnsi="Times New Roman" w:cs="Times New Roman"/>
                <w:sz w:val="18"/>
                <w:szCs w:val="18"/>
              </w:rPr>
              <w:t>25.28</w:t>
            </w:r>
          </w:p>
        </w:tc>
        <w:tc>
          <w:tcPr>
            <w:tcW w:w="277" w:type="dxa"/>
            <w:shd w:val="clear" w:color="auto" w:fill="E7E6E6" w:themeFill="background2"/>
          </w:tcPr>
          <w:p w14:paraId="0EE22A6C" w14:textId="77777777" w:rsidR="003E08AB" w:rsidRPr="00C15314" w:rsidRDefault="003E08AB" w:rsidP="003E08AB">
            <w:pPr>
              <w:spacing w:after="160" w:line="259" w:lineRule="auto"/>
              <w:rPr>
                <w:rFonts w:ascii="Times New Roman" w:hAnsi="Times New Roman" w:cs="Times New Roman"/>
                <w:sz w:val="18"/>
                <w:szCs w:val="18"/>
              </w:rPr>
            </w:pPr>
          </w:p>
        </w:tc>
        <w:tc>
          <w:tcPr>
            <w:tcW w:w="3188" w:type="dxa"/>
          </w:tcPr>
          <w:p w14:paraId="15821C79" w14:textId="36625C97" w:rsidR="003E08AB" w:rsidRPr="00C15314" w:rsidRDefault="003E08AB" w:rsidP="003E08AB">
            <w:pPr>
              <w:spacing w:after="160" w:line="259" w:lineRule="auto"/>
              <w:rPr>
                <w:rFonts w:ascii="Times New Roman" w:hAnsi="Times New Roman" w:cs="Times New Roman"/>
                <w:sz w:val="18"/>
                <w:szCs w:val="18"/>
              </w:rPr>
            </w:pPr>
            <w:r w:rsidRPr="00C15314">
              <w:rPr>
                <w:rFonts w:ascii="Times New Roman" w:hAnsi="Times New Roman" w:cs="Times New Roman"/>
                <w:sz w:val="18"/>
                <w:szCs w:val="18"/>
              </w:rPr>
              <w:t>Based on book</w:t>
            </w:r>
          </w:p>
        </w:tc>
        <w:tc>
          <w:tcPr>
            <w:tcW w:w="584" w:type="dxa"/>
          </w:tcPr>
          <w:p w14:paraId="3B8AFA04" w14:textId="7686E618" w:rsidR="003E08AB" w:rsidRPr="00C15314" w:rsidRDefault="003E08AB" w:rsidP="003E08AB">
            <w:pPr>
              <w:spacing w:after="160" w:line="259" w:lineRule="auto"/>
              <w:rPr>
                <w:rFonts w:ascii="Times New Roman" w:hAnsi="Times New Roman" w:cs="Times New Roman"/>
                <w:sz w:val="18"/>
                <w:szCs w:val="18"/>
              </w:rPr>
            </w:pPr>
            <w:r w:rsidRPr="00C15314">
              <w:rPr>
                <w:rFonts w:ascii="Times New Roman" w:hAnsi="Times New Roman" w:cs="Times New Roman"/>
                <w:sz w:val="18"/>
                <w:szCs w:val="18"/>
              </w:rPr>
              <w:t>99</w:t>
            </w:r>
          </w:p>
        </w:tc>
        <w:tc>
          <w:tcPr>
            <w:tcW w:w="1403" w:type="dxa"/>
          </w:tcPr>
          <w:p w14:paraId="5DA63DCC" w14:textId="30360D5F" w:rsidR="003E08AB" w:rsidRPr="00C15314" w:rsidRDefault="003E08AB" w:rsidP="003E08AB">
            <w:pPr>
              <w:spacing w:after="160" w:line="259" w:lineRule="auto"/>
              <w:rPr>
                <w:rFonts w:ascii="Times New Roman" w:hAnsi="Times New Roman" w:cs="Times New Roman"/>
                <w:sz w:val="18"/>
                <w:szCs w:val="18"/>
              </w:rPr>
            </w:pPr>
            <w:r w:rsidRPr="00C15314">
              <w:rPr>
                <w:rFonts w:ascii="Times New Roman" w:hAnsi="Times New Roman" w:cs="Times New Roman"/>
                <w:sz w:val="18"/>
                <w:szCs w:val="18"/>
              </w:rPr>
              <w:t>4.08</w:t>
            </w:r>
          </w:p>
        </w:tc>
      </w:tr>
      <w:tr w:rsidR="003E08AB" w:rsidRPr="008823CC" w14:paraId="450FD2C2" w14:textId="77777777" w:rsidTr="00DC446D">
        <w:tc>
          <w:tcPr>
            <w:tcW w:w="1623" w:type="dxa"/>
            <w:tcBorders>
              <w:bottom w:val="single" w:sz="4" w:space="0" w:color="auto"/>
            </w:tcBorders>
          </w:tcPr>
          <w:p w14:paraId="34FCF6B2" w14:textId="24ABC9A8" w:rsidR="003E08AB" w:rsidRPr="00C15314" w:rsidRDefault="003E08AB" w:rsidP="003E08AB">
            <w:pPr>
              <w:spacing w:after="160" w:line="259" w:lineRule="auto"/>
              <w:rPr>
                <w:rFonts w:ascii="Times New Roman" w:hAnsi="Times New Roman" w:cs="Times New Roman"/>
                <w:color w:val="000000"/>
                <w:sz w:val="18"/>
                <w:szCs w:val="18"/>
                <w:shd w:val="clear" w:color="auto" w:fill="FFFFFF"/>
              </w:rPr>
            </w:pPr>
            <w:r w:rsidRPr="00C15314">
              <w:rPr>
                <w:rFonts w:ascii="Times New Roman" w:hAnsi="Times New Roman" w:cs="Times New Roman"/>
                <w:sz w:val="18"/>
                <w:szCs w:val="18"/>
              </w:rPr>
              <w:t>Winter</w:t>
            </w:r>
          </w:p>
        </w:tc>
        <w:tc>
          <w:tcPr>
            <w:tcW w:w="584" w:type="dxa"/>
            <w:tcBorders>
              <w:bottom w:val="single" w:sz="4" w:space="0" w:color="auto"/>
            </w:tcBorders>
          </w:tcPr>
          <w:p w14:paraId="6790D9C9" w14:textId="6D640B32" w:rsidR="003E08AB" w:rsidRPr="00C15314" w:rsidRDefault="003E08AB" w:rsidP="003E08AB">
            <w:pPr>
              <w:spacing w:after="160" w:line="259" w:lineRule="auto"/>
              <w:rPr>
                <w:rFonts w:ascii="Times New Roman" w:hAnsi="Times New Roman" w:cs="Times New Roman"/>
                <w:color w:val="000000"/>
                <w:sz w:val="18"/>
                <w:szCs w:val="18"/>
                <w:shd w:val="clear" w:color="auto" w:fill="FFFFFF"/>
              </w:rPr>
            </w:pPr>
            <w:r w:rsidRPr="00C15314">
              <w:rPr>
                <w:rFonts w:ascii="Times New Roman" w:hAnsi="Times New Roman" w:cs="Times New Roman"/>
                <w:sz w:val="18"/>
                <w:szCs w:val="18"/>
              </w:rPr>
              <w:t>547</w:t>
            </w:r>
          </w:p>
        </w:tc>
        <w:tc>
          <w:tcPr>
            <w:tcW w:w="1403" w:type="dxa"/>
            <w:tcBorders>
              <w:bottom w:val="single" w:sz="4" w:space="0" w:color="auto"/>
            </w:tcBorders>
          </w:tcPr>
          <w:p w14:paraId="3AFFED08" w14:textId="320E5CD9" w:rsidR="003E08AB" w:rsidRPr="00C15314" w:rsidRDefault="003E08AB" w:rsidP="003E08AB">
            <w:pPr>
              <w:spacing w:after="160" w:line="259" w:lineRule="auto"/>
              <w:rPr>
                <w:rFonts w:ascii="Times New Roman" w:hAnsi="Times New Roman" w:cs="Times New Roman"/>
                <w:color w:val="000000"/>
                <w:sz w:val="18"/>
                <w:szCs w:val="18"/>
                <w:shd w:val="clear" w:color="auto" w:fill="FFFFFF"/>
              </w:rPr>
            </w:pPr>
            <w:r w:rsidRPr="00C15314">
              <w:rPr>
                <w:rFonts w:ascii="Times New Roman" w:hAnsi="Times New Roman" w:cs="Times New Roman"/>
                <w:sz w:val="18"/>
                <w:szCs w:val="18"/>
              </w:rPr>
              <w:t>22.56</w:t>
            </w:r>
          </w:p>
        </w:tc>
        <w:tc>
          <w:tcPr>
            <w:tcW w:w="277" w:type="dxa"/>
            <w:shd w:val="clear" w:color="auto" w:fill="E7E6E6" w:themeFill="background2"/>
          </w:tcPr>
          <w:p w14:paraId="07350CCC" w14:textId="77777777" w:rsidR="003E08AB" w:rsidRPr="00C15314" w:rsidRDefault="003E08AB" w:rsidP="003E08AB">
            <w:pPr>
              <w:spacing w:after="160" w:line="259" w:lineRule="auto"/>
              <w:rPr>
                <w:rFonts w:ascii="Times New Roman" w:hAnsi="Times New Roman" w:cs="Times New Roman"/>
                <w:sz w:val="18"/>
                <w:szCs w:val="18"/>
              </w:rPr>
            </w:pPr>
          </w:p>
        </w:tc>
        <w:tc>
          <w:tcPr>
            <w:tcW w:w="3188" w:type="dxa"/>
          </w:tcPr>
          <w:p w14:paraId="1938AD20" w14:textId="6C0CC905" w:rsidR="003E08AB" w:rsidRPr="00C15314" w:rsidRDefault="003E08AB" w:rsidP="003E08AB">
            <w:pPr>
              <w:spacing w:after="160" w:line="259" w:lineRule="auto"/>
              <w:rPr>
                <w:rFonts w:ascii="Times New Roman" w:hAnsi="Times New Roman" w:cs="Times New Roman"/>
                <w:sz w:val="18"/>
                <w:szCs w:val="18"/>
              </w:rPr>
            </w:pPr>
            <w:r w:rsidRPr="00C15314">
              <w:rPr>
                <w:rFonts w:ascii="Times New Roman" w:hAnsi="Times New Roman" w:cs="Times New Roman"/>
                <w:sz w:val="18"/>
                <w:szCs w:val="18"/>
              </w:rPr>
              <w:t>Spinoff</w:t>
            </w:r>
          </w:p>
        </w:tc>
        <w:tc>
          <w:tcPr>
            <w:tcW w:w="584" w:type="dxa"/>
          </w:tcPr>
          <w:p w14:paraId="2E567540" w14:textId="4188BD00" w:rsidR="003E08AB" w:rsidRPr="00C15314" w:rsidRDefault="003E08AB" w:rsidP="003E08AB">
            <w:pPr>
              <w:spacing w:after="160" w:line="259" w:lineRule="auto"/>
              <w:rPr>
                <w:rFonts w:ascii="Times New Roman" w:hAnsi="Times New Roman" w:cs="Times New Roman"/>
                <w:sz w:val="18"/>
                <w:szCs w:val="18"/>
              </w:rPr>
            </w:pPr>
            <w:r w:rsidRPr="00C15314">
              <w:rPr>
                <w:rFonts w:ascii="Times New Roman" w:hAnsi="Times New Roman" w:cs="Times New Roman"/>
                <w:sz w:val="18"/>
                <w:szCs w:val="18"/>
              </w:rPr>
              <w:t>52</w:t>
            </w:r>
          </w:p>
        </w:tc>
        <w:tc>
          <w:tcPr>
            <w:tcW w:w="1403" w:type="dxa"/>
          </w:tcPr>
          <w:p w14:paraId="45DCDCCF" w14:textId="35C79054" w:rsidR="003E08AB" w:rsidRPr="00C15314" w:rsidRDefault="003E08AB" w:rsidP="003E08AB">
            <w:pPr>
              <w:spacing w:after="160" w:line="259" w:lineRule="auto"/>
              <w:rPr>
                <w:rFonts w:ascii="Times New Roman" w:hAnsi="Times New Roman" w:cs="Times New Roman"/>
                <w:sz w:val="18"/>
                <w:szCs w:val="18"/>
              </w:rPr>
            </w:pPr>
            <w:r w:rsidRPr="00C15314">
              <w:rPr>
                <w:rFonts w:ascii="Times New Roman" w:hAnsi="Times New Roman" w:cs="Times New Roman"/>
                <w:sz w:val="18"/>
                <w:szCs w:val="18"/>
              </w:rPr>
              <w:t>2.14</w:t>
            </w:r>
          </w:p>
        </w:tc>
      </w:tr>
      <w:tr w:rsidR="003E08AB" w:rsidRPr="008823CC" w14:paraId="060B2E5D" w14:textId="77777777" w:rsidTr="00276551">
        <w:tc>
          <w:tcPr>
            <w:tcW w:w="1623" w:type="dxa"/>
            <w:tcBorders>
              <w:top w:val="single" w:sz="4" w:space="0" w:color="auto"/>
              <w:left w:val="nil"/>
              <w:bottom w:val="nil"/>
              <w:right w:val="nil"/>
            </w:tcBorders>
          </w:tcPr>
          <w:p w14:paraId="5935E935" w14:textId="0B23A184" w:rsidR="003E08AB" w:rsidRPr="00C15314" w:rsidRDefault="003E08AB" w:rsidP="003E08AB">
            <w:pPr>
              <w:spacing w:after="160" w:line="259" w:lineRule="auto"/>
              <w:rPr>
                <w:rFonts w:ascii="Times New Roman" w:hAnsi="Times New Roman" w:cs="Times New Roman"/>
                <w:sz w:val="18"/>
                <w:szCs w:val="18"/>
              </w:rPr>
            </w:pPr>
          </w:p>
        </w:tc>
        <w:tc>
          <w:tcPr>
            <w:tcW w:w="584" w:type="dxa"/>
            <w:tcBorders>
              <w:top w:val="single" w:sz="4" w:space="0" w:color="auto"/>
              <w:left w:val="nil"/>
              <w:bottom w:val="nil"/>
              <w:right w:val="nil"/>
            </w:tcBorders>
          </w:tcPr>
          <w:p w14:paraId="044074D1" w14:textId="053CDE2A" w:rsidR="003E08AB" w:rsidRPr="00C15314" w:rsidRDefault="003E08AB" w:rsidP="003E08AB">
            <w:pPr>
              <w:spacing w:after="160" w:line="259" w:lineRule="auto"/>
              <w:rPr>
                <w:rFonts w:ascii="Times New Roman" w:hAnsi="Times New Roman" w:cs="Times New Roman"/>
                <w:sz w:val="18"/>
                <w:szCs w:val="18"/>
              </w:rPr>
            </w:pPr>
          </w:p>
        </w:tc>
        <w:tc>
          <w:tcPr>
            <w:tcW w:w="1403" w:type="dxa"/>
            <w:tcBorders>
              <w:top w:val="single" w:sz="4" w:space="0" w:color="auto"/>
              <w:left w:val="nil"/>
              <w:bottom w:val="nil"/>
              <w:right w:val="single" w:sz="4" w:space="0" w:color="auto"/>
            </w:tcBorders>
          </w:tcPr>
          <w:p w14:paraId="37CE323E" w14:textId="06910A18" w:rsidR="003E08AB" w:rsidRPr="00C15314" w:rsidRDefault="003E08AB" w:rsidP="003E08AB">
            <w:pPr>
              <w:spacing w:after="160" w:line="259" w:lineRule="auto"/>
              <w:rPr>
                <w:rFonts w:ascii="Times New Roman" w:hAnsi="Times New Roman" w:cs="Times New Roman"/>
                <w:sz w:val="18"/>
                <w:szCs w:val="18"/>
              </w:rPr>
            </w:pPr>
          </w:p>
        </w:tc>
        <w:tc>
          <w:tcPr>
            <w:tcW w:w="277" w:type="dxa"/>
            <w:shd w:val="clear" w:color="auto" w:fill="E7E6E6" w:themeFill="background2"/>
          </w:tcPr>
          <w:p w14:paraId="7C6A56D3" w14:textId="77777777" w:rsidR="003E08AB" w:rsidRPr="00C15314" w:rsidRDefault="003E08AB" w:rsidP="003E08AB">
            <w:pPr>
              <w:spacing w:after="160" w:line="259" w:lineRule="auto"/>
              <w:rPr>
                <w:rFonts w:ascii="Times New Roman" w:hAnsi="Times New Roman" w:cs="Times New Roman"/>
                <w:sz w:val="18"/>
                <w:szCs w:val="18"/>
              </w:rPr>
            </w:pPr>
          </w:p>
        </w:tc>
        <w:tc>
          <w:tcPr>
            <w:tcW w:w="3188" w:type="dxa"/>
          </w:tcPr>
          <w:p w14:paraId="1691E8D9" w14:textId="7BCA289D" w:rsidR="003E08AB" w:rsidRPr="00C15314" w:rsidRDefault="003E08AB" w:rsidP="003E08AB">
            <w:pPr>
              <w:spacing w:after="160" w:line="259" w:lineRule="auto"/>
              <w:rPr>
                <w:rFonts w:ascii="Times New Roman" w:hAnsi="Times New Roman" w:cs="Times New Roman"/>
                <w:sz w:val="18"/>
                <w:szCs w:val="18"/>
              </w:rPr>
            </w:pPr>
            <w:r w:rsidRPr="00C15314">
              <w:rPr>
                <w:rFonts w:ascii="Times New Roman" w:hAnsi="Times New Roman" w:cs="Times New Roman"/>
                <w:sz w:val="18"/>
                <w:szCs w:val="18"/>
              </w:rPr>
              <w:t>Based on book series</w:t>
            </w:r>
          </w:p>
        </w:tc>
        <w:tc>
          <w:tcPr>
            <w:tcW w:w="584" w:type="dxa"/>
          </w:tcPr>
          <w:p w14:paraId="769E7A9C" w14:textId="15851349" w:rsidR="003E08AB" w:rsidRPr="00C15314" w:rsidRDefault="003E08AB" w:rsidP="003E08AB">
            <w:pPr>
              <w:spacing w:after="160" w:line="259" w:lineRule="auto"/>
              <w:rPr>
                <w:rFonts w:ascii="Times New Roman" w:hAnsi="Times New Roman" w:cs="Times New Roman"/>
                <w:sz w:val="18"/>
                <w:szCs w:val="18"/>
              </w:rPr>
            </w:pPr>
            <w:r w:rsidRPr="00C15314">
              <w:rPr>
                <w:rFonts w:ascii="Times New Roman" w:hAnsi="Times New Roman" w:cs="Times New Roman"/>
                <w:sz w:val="18"/>
                <w:szCs w:val="18"/>
              </w:rPr>
              <w:t>1</w:t>
            </w:r>
          </w:p>
        </w:tc>
        <w:tc>
          <w:tcPr>
            <w:tcW w:w="1403" w:type="dxa"/>
          </w:tcPr>
          <w:p w14:paraId="38D2B233" w14:textId="627108A0" w:rsidR="003E08AB" w:rsidRPr="00C15314" w:rsidRDefault="003E08AB" w:rsidP="003E08AB">
            <w:pPr>
              <w:spacing w:after="160" w:line="259" w:lineRule="auto"/>
              <w:rPr>
                <w:rFonts w:ascii="Times New Roman" w:hAnsi="Times New Roman" w:cs="Times New Roman"/>
                <w:sz w:val="18"/>
                <w:szCs w:val="18"/>
              </w:rPr>
            </w:pPr>
            <w:r w:rsidRPr="00C15314">
              <w:rPr>
                <w:rFonts w:ascii="Times New Roman" w:hAnsi="Times New Roman" w:cs="Times New Roman"/>
                <w:sz w:val="18"/>
                <w:szCs w:val="18"/>
              </w:rPr>
              <w:t>0.04</w:t>
            </w:r>
          </w:p>
        </w:tc>
      </w:tr>
      <w:tr w:rsidR="003E08AB" w:rsidRPr="008823CC" w14:paraId="211085D1" w14:textId="77777777" w:rsidTr="00C15314">
        <w:trPr>
          <w:trHeight w:val="323"/>
        </w:trPr>
        <w:tc>
          <w:tcPr>
            <w:tcW w:w="1623" w:type="dxa"/>
            <w:tcBorders>
              <w:top w:val="nil"/>
              <w:left w:val="nil"/>
              <w:bottom w:val="nil"/>
              <w:right w:val="nil"/>
            </w:tcBorders>
          </w:tcPr>
          <w:p w14:paraId="6FBFAD86" w14:textId="77777777" w:rsidR="003E08AB" w:rsidRPr="00C15314" w:rsidRDefault="003E08AB" w:rsidP="003E08AB">
            <w:pPr>
              <w:spacing w:after="160" w:line="259" w:lineRule="auto"/>
              <w:rPr>
                <w:rFonts w:ascii="Times New Roman" w:hAnsi="Times New Roman" w:cs="Times New Roman"/>
                <w:sz w:val="18"/>
                <w:szCs w:val="18"/>
              </w:rPr>
            </w:pPr>
          </w:p>
        </w:tc>
        <w:tc>
          <w:tcPr>
            <w:tcW w:w="584" w:type="dxa"/>
            <w:tcBorders>
              <w:top w:val="nil"/>
              <w:left w:val="nil"/>
              <w:bottom w:val="nil"/>
              <w:right w:val="nil"/>
            </w:tcBorders>
          </w:tcPr>
          <w:p w14:paraId="2770DF93" w14:textId="77777777" w:rsidR="003E08AB" w:rsidRPr="00C15314" w:rsidRDefault="003E08AB" w:rsidP="003E08AB">
            <w:pPr>
              <w:spacing w:after="160" w:line="259" w:lineRule="auto"/>
              <w:rPr>
                <w:rFonts w:ascii="Times New Roman" w:hAnsi="Times New Roman" w:cs="Times New Roman"/>
                <w:sz w:val="18"/>
                <w:szCs w:val="18"/>
              </w:rPr>
            </w:pPr>
          </w:p>
        </w:tc>
        <w:tc>
          <w:tcPr>
            <w:tcW w:w="1403" w:type="dxa"/>
            <w:tcBorders>
              <w:top w:val="nil"/>
              <w:left w:val="nil"/>
              <w:bottom w:val="nil"/>
              <w:right w:val="single" w:sz="4" w:space="0" w:color="auto"/>
            </w:tcBorders>
          </w:tcPr>
          <w:p w14:paraId="303DC17A" w14:textId="77777777" w:rsidR="003E08AB" w:rsidRPr="00C15314" w:rsidRDefault="003E08AB" w:rsidP="003E08AB">
            <w:pPr>
              <w:spacing w:after="160" w:line="259" w:lineRule="auto"/>
              <w:rPr>
                <w:rFonts w:ascii="Times New Roman" w:hAnsi="Times New Roman" w:cs="Times New Roman"/>
                <w:sz w:val="18"/>
                <w:szCs w:val="18"/>
              </w:rPr>
            </w:pPr>
          </w:p>
        </w:tc>
        <w:tc>
          <w:tcPr>
            <w:tcW w:w="277" w:type="dxa"/>
            <w:tcBorders>
              <w:left w:val="single" w:sz="4" w:space="0" w:color="auto"/>
            </w:tcBorders>
            <w:shd w:val="clear" w:color="auto" w:fill="E7E6E6" w:themeFill="background2"/>
          </w:tcPr>
          <w:p w14:paraId="4C342C34" w14:textId="77777777" w:rsidR="003E08AB" w:rsidRPr="00C15314" w:rsidRDefault="003E08AB" w:rsidP="003E08AB">
            <w:pPr>
              <w:spacing w:after="160" w:line="259" w:lineRule="auto"/>
              <w:rPr>
                <w:rFonts w:ascii="Times New Roman" w:hAnsi="Times New Roman" w:cs="Times New Roman"/>
                <w:sz w:val="18"/>
                <w:szCs w:val="18"/>
              </w:rPr>
            </w:pPr>
          </w:p>
        </w:tc>
        <w:tc>
          <w:tcPr>
            <w:tcW w:w="3188" w:type="dxa"/>
            <w:shd w:val="clear" w:color="auto" w:fill="FFFFFF" w:themeFill="background1"/>
          </w:tcPr>
          <w:p w14:paraId="08909A4A" w14:textId="7624D75F" w:rsidR="003E08AB" w:rsidRPr="00C15314" w:rsidRDefault="003E08AB" w:rsidP="003E08AB">
            <w:pPr>
              <w:spacing w:after="160" w:line="259" w:lineRule="auto"/>
              <w:rPr>
                <w:rFonts w:ascii="Times New Roman" w:hAnsi="Times New Roman" w:cs="Times New Roman"/>
                <w:sz w:val="18"/>
                <w:szCs w:val="18"/>
              </w:rPr>
            </w:pPr>
            <w:r w:rsidRPr="00C15314">
              <w:rPr>
                <w:rFonts w:ascii="Times New Roman" w:hAnsi="Times New Roman" w:cs="Times New Roman"/>
                <w:sz w:val="18"/>
                <w:szCs w:val="18"/>
              </w:rPr>
              <w:t>Based on short story</w:t>
            </w:r>
          </w:p>
        </w:tc>
        <w:tc>
          <w:tcPr>
            <w:tcW w:w="584" w:type="dxa"/>
            <w:shd w:val="clear" w:color="auto" w:fill="FFFFFF" w:themeFill="background1"/>
          </w:tcPr>
          <w:p w14:paraId="2E7BC2BB" w14:textId="7E675D68" w:rsidR="003E08AB" w:rsidRPr="00C15314" w:rsidRDefault="003E08AB" w:rsidP="003E08AB">
            <w:pPr>
              <w:spacing w:after="160" w:line="259" w:lineRule="auto"/>
              <w:rPr>
                <w:rFonts w:ascii="Times New Roman" w:hAnsi="Times New Roman" w:cs="Times New Roman"/>
                <w:sz w:val="18"/>
                <w:szCs w:val="18"/>
              </w:rPr>
            </w:pPr>
            <w:r w:rsidRPr="00C15314">
              <w:rPr>
                <w:rFonts w:ascii="Times New Roman" w:hAnsi="Times New Roman" w:cs="Times New Roman"/>
                <w:sz w:val="18"/>
                <w:szCs w:val="18"/>
              </w:rPr>
              <w:t>23</w:t>
            </w:r>
          </w:p>
        </w:tc>
        <w:tc>
          <w:tcPr>
            <w:tcW w:w="1403" w:type="dxa"/>
            <w:shd w:val="clear" w:color="auto" w:fill="FFFFFF" w:themeFill="background1"/>
          </w:tcPr>
          <w:p w14:paraId="5CEA3C19" w14:textId="5E774F66" w:rsidR="003E08AB" w:rsidRPr="00C15314" w:rsidRDefault="003E08AB" w:rsidP="003E08AB">
            <w:pPr>
              <w:spacing w:after="160" w:line="259" w:lineRule="auto"/>
              <w:rPr>
                <w:rFonts w:ascii="Times New Roman" w:hAnsi="Times New Roman" w:cs="Times New Roman"/>
                <w:sz w:val="18"/>
                <w:szCs w:val="18"/>
              </w:rPr>
            </w:pPr>
            <w:r w:rsidRPr="00C15314">
              <w:rPr>
                <w:rFonts w:ascii="Times New Roman" w:hAnsi="Times New Roman" w:cs="Times New Roman"/>
                <w:sz w:val="18"/>
                <w:szCs w:val="18"/>
              </w:rPr>
              <w:t>0.95</w:t>
            </w:r>
          </w:p>
        </w:tc>
      </w:tr>
      <w:tr w:rsidR="003E08AB" w:rsidRPr="008823CC" w14:paraId="7FDB6E17" w14:textId="77777777" w:rsidTr="00276551">
        <w:tc>
          <w:tcPr>
            <w:tcW w:w="1623" w:type="dxa"/>
            <w:tcBorders>
              <w:top w:val="nil"/>
              <w:left w:val="nil"/>
              <w:bottom w:val="nil"/>
              <w:right w:val="nil"/>
            </w:tcBorders>
          </w:tcPr>
          <w:p w14:paraId="11EA6AA3" w14:textId="77777777" w:rsidR="003E08AB" w:rsidRPr="00C15314" w:rsidRDefault="003E08AB" w:rsidP="003E08AB">
            <w:pPr>
              <w:spacing w:after="160" w:line="259" w:lineRule="auto"/>
              <w:rPr>
                <w:rFonts w:ascii="Times New Roman" w:hAnsi="Times New Roman" w:cs="Times New Roman"/>
                <w:color w:val="000000"/>
                <w:sz w:val="18"/>
                <w:szCs w:val="18"/>
                <w:shd w:val="clear" w:color="auto" w:fill="FFFFFF"/>
              </w:rPr>
            </w:pPr>
          </w:p>
        </w:tc>
        <w:tc>
          <w:tcPr>
            <w:tcW w:w="584" w:type="dxa"/>
            <w:tcBorders>
              <w:top w:val="nil"/>
              <w:left w:val="nil"/>
              <w:bottom w:val="nil"/>
              <w:right w:val="nil"/>
            </w:tcBorders>
          </w:tcPr>
          <w:p w14:paraId="69099C2B" w14:textId="77777777" w:rsidR="003E08AB" w:rsidRPr="00C15314" w:rsidRDefault="003E08AB" w:rsidP="003E08AB">
            <w:pPr>
              <w:spacing w:after="160" w:line="259" w:lineRule="auto"/>
              <w:rPr>
                <w:rFonts w:ascii="Times New Roman" w:hAnsi="Times New Roman" w:cs="Times New Roman"/>
                <w:color w:val="000000"/>
                <w:sz w:val="18"/>
                <w:szCs w:val="18"/>
                <w:shd w:val="clear" w:color="auto" w:fill="FFFFFF"/>
              </w:rPr>
            </w:pPr>
          </w:p>
        </w:tc>
        <w:tc>
          <w:tcPr>
            <w:tcW w:w="1403" w:type="dxa"/>
            <w:tcBorders>
              <w:top w:val="nil"/>
              <w:left w:val="nil"/>
              <w:bottom w:val="nil"/>
              <w:right w:val="single" w:sz="4" w:space="0" w:color="auto"/>
            </w:tcBorders>
          </w:tcPr>
          <w:p w14:paraId="30B91D3A" w14:textId="77777777" w:rsidR="003E08AB" w:rsidRPr="00C15314" w:rsidRDefault="003E08AB" w:rsidP="003E08AB">
            <w:pPr>
              <w:spacing w:after="160" w:line="259" w:lineRule="auto"/>
              <w:rPr>
                <w:rFonts w:ascii="Times New Roman" w:hAnsi="Times New Roman" w:cs="Times New Roman"/>
                <w:color w:val="000000"/>
                <w:sz w:val="18"/>
                <w:szCs w:val="18"/>
                <w:shd w:val="clear" w:color="auto" w:fill="FFFFFF"/>
              </w:rPr>
            </w:pPr>
          </w:p>
        </w:tc>
        <w:tc>
          <w:tcPr>
            <w:tcW w:w="277" w:type="dxa"/>
            <w:tcBorders>
              <w:left w:val="single" w:sz="4" w:space="0" w:color="auto"/>
            </w:tcBorders>
            <w:shd w:val="clear" w:color="auto" w:fill="E7E6E6" w:themeFill="background2"/>
          </w:tcPr>
          <w:p w14:paraId="48A2FA5C" w14:textId="77777777" w:rsidR="003E08AB" w:rsidRPr="00C15314" w:rsidRDefault="003E08AB" w:rsidP="003E08AB">
            <w:pPr>
              <w:spacing w:after="160" w:line="259" w:lineRule="auto"/>
              <w:rPr>
                <w:rFonts w:ascii="Times New Roman" w:hAnsi="Times New Roman" w:cs="Times New Roman"/>
                <w:sz w:val="18"/>
                <w:szCs w:val="18"/>
              </w:rPr>
            </w:pPr>
          </w:p>
        </w:tc>
        <w:tc>
          <w:tcPr>
            <w:tcW w:w="3188" w:type="dxa"/>
          </w:tcPr>
          <w:p w14:paraId="2F6B6F6B" w14:textId="222DD632" w:rsidR="003E08AB" w:rsidRPr="00C15314" w:rsidRDefault="003E08AB" w:rsidP="003E08AB">
            <w:pPr>
              <w:spacing w:after="160" w:line="259" w:lineRule="auto"/>
              <w:rPr>
                <w:rFonts w:ascii="Times New Roman" w:hAnsi="Times New Roman" w:cs="Times New Roman"/>
                <w:sz w:val="18"/>
                <w:szCs w:val="18"/>
              </w:rPr>
            </w:pPr>
            <w:r w:rsidRPr="00C15314">
              <w:rPr>
                <w:rFonts w:ascii="Times New Roman" w:hAnsi="Times New Roman" w:cs="Times New Roman"/>
                <w:sz w:val="18"/>
                <w:szCs w:val="18"/>
              </w:rPr>
              <w:t>Based on play</w:t>
            </w:r>
          </w:p>
        </w:tc>
        <w:tc>
          <w:tcPr>
            <w:tcW w:w="584" w:type="dxa"/>
          </w:tcPr>
          <w:p w14:paraId="479E2719" w14:textId="537F0358" w:rsidR="003E08AB" w:rsidRPr="00C15314" w:rsidRDefault="003E08AB" w:rsidP="003E08AB">
            <w:pPr>
              <w:spacing w:after="160" w:line="259" w:lineRule="auto"/>
              <w:rPr>
                <w:rFonts w:ascii="Times New Roman" w:hAnsi="Times New Roman" w:cs="Times New Roman"/>
                <w:sz w:val="18"/>
                <w:szCs w:val="18"/>
              </w:rPr>
            </w:pPr>
            <w:r w:rsidRPr="00C15314">
              <w:rPr>
                <w:rFonts w:ascii="Times New Roman" w:hAnsi="Times New Roman" w:cs="Times New Roman"/>
                <w:sz w:val="18"/>
                <w:szCs w:val="18"/>
              </w:rPr>
              <w:t>16</w:t>
            </w:r>
          </w:p>
        </w:tc>
        <w:tc>
          <w:tcPr>
            <w:tcW w:w="1403" w:type="dxa"/>
          </w:tcPr>
          <w:p w14:paraId="194ED203" w14:textId="4AB0363D" w:rsidR="003E08AB" w:rsidRPr="00C15314" w:rsidRDefault="003E08AB" w:rsidP="003E08AB">
            <w:pPr>
              <w:spacing w:after="160" w:line="259" w:lineRule="auto"/>
              <w:rPr>
                <w:rFonts w:ascii="Times New Roman" w:hAnsi="Times New Roman" w:cs="Times New Roman"/>
                <w:sz w:val="18"/>
                <w:szCs w:val="18"/>
              </w:rPr>
            </w:pPr>
            <w:r w:rsidRPr="00C15314">
              <w:rPr>
                <w:rFonts w:ascii="Times New Roman" w:hAnsi="Times New Roman" w:cs="Times New Roman"/>
                <w:sz w:val="18"/>
                <w:szCs w:val="18"/>
              </w:rPr>
              <w:t>0.66</w:t>
            </w:r>
          </w:p>
        </w:tc>
      </w:tr>
    </w:tbl>
    <w:p w14:paraId="0F2EACAD" w14:textId="720B2B4F" w:rsidR="00A6620C" w:rsidRDefault="00A6620C" w:rsidP="00A6620C">
      <w:pPr>
        <w:spacing w:after="160" w:line="259" w:lineRule="auto"/>
        <w:rPr>
          <w:rFonts w:ascii="Times New Roman" w:hAnsi="Times New Roman" w:cs="Times New Roman"/>
          <w:color w:val="000000"/>
          <w:sz w:val="24"/>
          <w:szCs w:val="24"/>
          <w:shd w:val="clear" w:color="auto" w:fill="FFFFFF"/>
        </w:rPr>
      </w:pPr>
    </w:p>
    <w:p w14:paraId="68F182A7" w14:textId="3AD905AA" w:rsidR="00375422" w:rsidRDefault="00A50CE9" w:rsidP="005A49C4">
      <w:pPr>
        <w:pStyle w:val="Heading2"/>
        <w:rPr>
          <w:shd w:val="clear" w:color="auto" w:fill="FFFFFF"/>
        </w:rPr>
      </w:pPr>
      <w:bookmarkStart w:id="24" w:name="_Toc150513306"/>
      <w:r w:rsidRPr="00375422">
        <w:rPr>
          <w:shd w:val="clear" w:color="auto" w:fill="FFFFFF"/>
        </w:rPr>
        <w:t xml:space="preserve">Assumptions </w:t>
      </w:r>
      <w:r w:rsidR="00092FFD" w:rsidRPr="00375422">
        <w:rPr>
          <w:shd w:val="clear" w:color="auto" w:fill="FFFFFF"/>
        </w:rPr>
        <w:t xml:space="preserve">of log-log linear </w:t>
      </w:r>
      <w:r w:rsidR="005A49C4">
        <w:rPr>
          <w:shd w:val="clear" w:color="auto" w:fill="FFFFFF"/>
        </w:rPr>
        <w:t xml:space="preserve">and logistic </w:t>
      </w:r>
      <w:r w:rsidR="00092FFD" w:rsidRPr="00375422">
        <w:rPr>
          <w:shd w:val="clear" w:color="auto" w:fill="FFFFFF"/>
        </w:rPr>
        <w:t xml:space="preserve">regression </w:t>
      </w:r>
      <w:r w:rsidRPr="00375422">
        <w:rPr>
          <w:shd w:val="clear" w:color="auto" w:fill="FFFFFF"/>
        </w:rPr>
        <w:t>model</w:t>
      </w:r>
      <w:bookmarkEnd w:id="24"/>
      <w:r w:rsidRPr="00375422">
        <w:rPr>
          <w:shd w:val="clear" w:color="auto" w:fill="FFFFFF"/>
        </w:rPr>
        <w:t xml:space="preserve"> </w:t>
      </w:r>
    </w:p>
    <w:p w14:paraId="2C0E2FC7" w14:textId="77777777" w:rsidR="0042787F" w:rsidRDefault="0042787F" w:rsidP="00375422">
      <w:pPr>
        <w:spacing w:after="160" w:line="360" w:lineRule="auto"/>
        <w:jc w:val="both"/>
        <w:rPr>
          <w:rFonts w:ascii="Times New Roman" w:hAnsi="Times New Roman" w:cs="Times New Roman"/>
          <w:color w:val="000000"/>
          <w:sz w:val="24"/>
          <w:szCs w:val="24"/>
          <w:shd w:val="clear" w:color="auto" w:fill="FFFFFF"/>
        </w:rPr>
      </w:pPr>
      <w:r w:rsidRPr="0042787F">
        <w:rPr>
          <w:rFonts w:ascii="Times New Roman" w:hAnsi="Times New Roman" w:cs="Times New Roman"/>
          <w:color w:val="000000"/>
          <w:sz w:val="24"/>
          <w:szCs w:val="24"/>
          <w:shd w:val="clear" w:color="auto" w:fill="FFFFFF"/>
        </w:rPr>
        <w:t>Two statistical models were employed in this study: a log-log linear model for the main analysis and a logistic regression model for the mediation analysis. The log-log model rests on four specific assumptions: no multicollinearity, homoscedasticity, independence, and normality. In contrast, the logistic model is less sensitive to violations of normality and homoscedasticity.</w:t>
      </w:r>
    </w:p>
    <w:p w14:paraId="241E714C" w14:textId="006E8C6F" w:rsidR="007B5F06" w:rsidRPr="00375422" w:rsidRDefault="007B5F06" w:rsidP="00375422">
      <w:pPr>
        <w:spacing w:after="160" w:line="360" w:lineRule="auto"/>
        <w:jc w:val="both"/>
        <w:rPr>
          <w:rFonts w:ascii="Times New Roman" w:hAnsi="Times New Roman" w:cs="Times New Roman"/>
          <w:color w:val="000000"/>
          <w:sz w:val="24"/>
          <w:szCs w:val="24"/>
          <w:shd w:val="clear" w:color="auto" w:fill="FFFFFF"/>
        </w:rPr>
      </w:pPr>
      <w:r w:rsidRPr="00375422">
        <w:rPr>
          <w:rFonts w:ascii="Times New Roman" w:hAnsi="Times New Roman" w:cs="Times New Roman"/>
          <w:i/>
          <w:iCs/>
          <w:color w:val="000000"/>
          <w:sz w:val="24"/>
          <w:szCs w:val="24"/>
          <w:u w:val="single"/>
          <w:shd w:val="clear" w:color="auto" w:fill="FFFFFF"/>
        </w:rPr>
        <w:t>Normality:</w:t>
      </w:r>
      <w:r w:rsidRPr="00375422">
        <w:rPr>
          <w:rFonts w:ascii="Times New Roman" w:hAnsi="Times New Roman" w:cs="Times New Roman"/>
          <w:color w:val="000000"/>
          <w:sz w:val="24"/>
          <w:szCs w:val="24"/>
          <w:shd w:val="clear" w:color="auto" w:fill="FFFFFF"/>
        </w:rPr>
        <w:t xml:space="preserve"> Non-normality of the residuals is considered unproblematic due to the substantial sample size and taking the log-log transformation model. </w:t>
      </w:r>
    </w:p>
    <w:p w14:paraId="08158274" w14:textId="5F9943B7" w:rsidR="007B5F06" w:rsidRPr="00375422" w:rsidRDefault="007B5F06" w:rsidP="00375422">
      <w:pPr>
        <w:spacing w:after="160" w:line="360" w:lineRule="auto"/>
        <w:jc w:val="both"/>
        <w:rPr>
          <w:rFonts w:ascii="Times New Roman" w:hAnsi="Times New Roman" w:cs="Times New Roman"/>
          <w:color w:val="000000"/>
          <w:sz w:val="24"/>
          <w:szCs w:val="24"/>
          <w:shd w:val="clear" w:color="auto" w:fill="FFFFFF"/>
        </w:rPr>
      </w:pPr>
      <w:r w:rsidRPr="00375422">
        <w:rPr>
          <w:rFonts w:ascii="Times New Roman" w:hAnsi="Times New Roman" w:cs="Times New Roman"/>
          <w:i/>
          <w:iCs/>
          <w:color w:val="000000"/>
          <w:sz w:val="24"/>
          <w:szCs w:val="24"/>
          <w:u w:val="single"/>
          <w:shd w:val="clear" w:color="auto" w:fill="FFFFFF"/>
        </w:rPr>
        <w:t>Independence:</w:t>
      </w:r>
      <w:r w:rsidRPr="00375422">
        <w:rPr>
          <w:rFonts w:ascii="Times New Roman" w:hAnsi="Times New Roman" w:cs="Times New Roman"/>
          <w:color w:val="000000"/>
          <w:sz w:val="24"/>
          <w:szCs w:val="24"/>
          <w:shd w:val="clear" w:color="auto" w:fill="FFFFFF"/>
        </w:rPr>
        <w:t xml:space="preserve"> Independence of observations is a key assumption of regression analysis. It means that the residuals (the difference between the actual and predicted values of the dependent variable) should not be correlated with each other. In this study, we use cross-sectional data on movies, where each movie is represented by a single observation. This means that the observations are likely to be independent, and the assumption of independence is satisfied.</w:t>
      </w:r>
    </w:p>
    <w:p w14:paraId="56D110A7" w14:textId="77777777" w:rsidR="00E23EA1" w:rsidRDefault="008656F3" w:rsidP="00A43546">
      <w:pPr>
        <w:spacing w:after="160" w:line="360" w:lineRule="auto"/>
        <w:jc w:val="both"/>
        <w:rPr>
          <w:rFonts w:ascii="Times New Roman" w:hAnsi="Times New Roman" w:cs="Times New Roman"/>
          <w:color w:val="000000"/>
          <w:sz w:val="24"/>
          <w:szCs w:val="24"/>
          <w:shd w:val="clear" w:color="auto" w:fill="FFFFFF"/>
        </w:rPr>
      </w:pPr>
      <w:r w:rsidRPr="008656F3">
        <w:rPr>
          <w:rFonts w:ascii="Times New Roman" w:hAnsi="Times New Roman" w:cs="Times New Roman"/>
          <w:i/>
          <w:iCs/>
          <w:color w:val="000000"/>
          <w:sz w:val="24"/>
          <w:szCs w:val="24"/>
          <w:u w:val="single"/>
          <w:shd w:val="clear" w:color="auto" w:fill="FFFFFF"/>
        </w:rPr>
        <w:t xml:space="preserve">Multicollinearity: </w:t>
      </w:r>
      <w:r w:rsidR="00E23EA1" w:rsidRPr="00E23EA1">
        <w:rPr>
          <w:rFonts w:ascii="Times New Roman" w:hAnsi="Times New Roman" w:cs="Times New Roman"/>
          <w:color w:val="000000"/>
          <w:sz w:val="24"/>
          <w:szCs w:val="24"/>
          <w:shd w:val="clear" w:color="auto" w:fill="FFFFFF"/>
        </w:rPr>
        <w:t xml:space="preserve">To evaluate multicollinearity within the models, a correlation matrix was constructed, and variance inflation factors (VIFs) were computed for all models. The detailed correlation matrix can be found in Appendix C. The analysis uncovered instances of notable correlation among specific variables. </w:t>
      </w:r>
    </w:p>
    <w:p w14:paraId="2AAF23D2" w14:textId="77777777" w:rsidR="00EB0194" w:rsidRDefault="00EB0194">
      <w:pPr>
        <w:spacing w:after="160" w:line="259"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14:paraId="40D227A4" w14:textId="11D53390" w:rsidR="00A43546" w:rsidRDefault="00E23EA1" w:rsidP="00A43546">
      <w:pPr>
        <w:spacing w:after="160" w:line="360" w:lineRule="auto"/>
        <w:jc w:val="both"/>
        <w:rPr>
          <w:rFonts w:ascii="Times New Roman" w:hAnsi="Times New Roman" w:cs="Times New Roman"/>
          <w:color w:val="000000"/>
          <w:sz w:val="24"/>
          <w:szCs w:val="24"/>
          <w:shd w:val="clear" w:color="auto" w:fill="FFFFFF"/>
        </w:rPr>
      </w:pPr>
      <w:r w:rsidRPr="00E23EA1">
        <w:rPr>
          <w:rFonts w:ascii="Times New Roman" w:hAnsi="Times New Roman" w:cs="Times New Roman"/>
          <w:color w:val="000000"/>
          <w:sz w:val="24"/>
          <w:szCs w:val="24"/>
          <w:shd w:val="clear" w:color="auto" w:fill="FFFFFF"/>
        </w:rPr>
        <w:lastRenderedPageBreak/>
        <w:t xml:space="preserve">Notably, budget demonstrated positive correlations with Screens (0.598), Runtime (0.522), and (G) Adventure (0.530). </w:t>
      </w:r>
      <w:r w:rsidR="00EB0194">
        <w:rPr>
          <w:rStyle w:val="FootnoteReference"/>
          <w:rFonts w:ascii="Times New Roman" w:hAnsi="Times New Roman" w:cs="Times New Roman"/>
          <w:color w:val="000000"/>
          <w:sz w:val="24"/>
          <w:szCs w:val="24"/>
          <w:shd w:val="clear" w:color="auto" w:fill="FFFFFF"/>
        </w:rPr>
        <w:footnoteReference w:id="7"/>
      </w:r>
      <w:r w:rsidR="00EB0194">
        <w:rPr>
          <w:rFonts w:ascii="Times New Roman" w:hAnsi="Times New Roman" w:cs="Times New Roman"/>
          <w:color w:val="000000"/>
          <w:sz w:val="24"/>
          <w:szCs w:val="24"/>
          <w:shd w:val="clear" w:color="auto" w:fill="FFFFFF"/>
        </w:rPr>
        <w:t xml:space="preserve"> </w:t>
      </w:r>
      <w:r w:rsidR="00A43546" w:rsidRPr="00A43546">
        <w:rPr>
          <w:rFonts w:ascii="Times New Roman" w:hAnsi="Times New Roman" w:cs="Times New Roman"/>
          <w:color w:val="000000"/>
          <w:sz w:val="24"/>
          <w:szCs w:val="24"/>
          <w:shd w:val="clear" w:color="auto" w:fill="FFFFFF"/>
        </w:rPr>
        <w:t xml:space="preserve">Conversely, the genre ‘Family’ had a substantial negative correlation with (log)MPAA (-0.639). This relationship is straightforward to explain. Additionally, strong positive correlations were observed between (log) Director </w:t>
      </w:r>
      <w:r w:rsidR="0089524C">
        <w:rPr>
          <w:rFonts w:ascii="Times New Roman" w:hAnsi="Times New Roman" w:cs="Times New Roman"/>
          <w:color w:val="000000"/>
          <w:sz w:val="24"/>
          <w:szCs w:val="24"/>
          <w:shd w:val="clear" w:color="auto" w:fill="FFFFFF"/>
        </w:rPr>
        <w:t>p</w:t>
      </w:r>
      <w:r w:rsidR="00A43546" w:rsidRPr="00A43546">
        <w:rPr>
          <w:rFonts w:ascii="Times New Roman" w:hAnsi="Times New Roman" w:cs="Times New Roman"/>
          <w:color w:val="000000"/>
          <w:sz w:val="24"/>
          <w:szCs w:val="24"/>
          <w:shd w:val="clear" w:color="auto" w:fill="FFFFFF"/>
        </w:rPr>
        <w:t xml:space="preserve">ower and Screens (0.530). </w:t>
      </w:r>
      <w:r w:rsidR="00EB0194">
        <w:rPr>
          <w:rStyle w:val="FootnoteReference"/>
          <w:rFonts w:ascii="Times New Roman" w:hAnsi="Times New Roman" w:cs="Times New Roman"/>
          <w:color w:val="000000"/>
          <w:sz w:val="24"/>
          <w:szCs w:val="24"/>
          <w:shd w:val="clear" w:color="auto" w:fill="FFFFFF"/>
        </w:rPr>
        <w:footnoteReference w:id="8"/>
      </w:r>
      <w:r w:rsidR="009E003E">
        <w:rPr>
          <w:rFonts w:ascii="Times New Roman" w:hAnsi="Times New Roman" w:cs="Times New Roman"/>
          <w:color w:val="000000"/>
          <w:sz w:val="24"/>
          <w:szCs w:val="24"/>
          <w:shd w:val="clear" w:color="auto" w:fill="FFFFFF"/>
        </w:rPr>
        <w:t xml:space="preserve"> Explanation for these relationships provided in the footnote. </w:t>
      </w:r>
    </w:p>
    <w:p w14:paraId="492D8DA0" w14:textId="77777777" w:rsidR="006B43F7" w:rsidRDefault="0094690C" w:rsidP="00375422">
      <w:pPr>
        <w:spacing w:after="160" w:line="360" w:lineRule="auto"/>
        <w:jc w:val="both"/>
        <w:rPr>
          <w:rFonts w:ascii="Times New Roman" w:hAnsi="Times New Roman" w:cs="Times New Roman"/>
          <w:color w:val="000000"/>
          <w:sz w:val="24"/>
          <w:szCs w:val="24"/>
          <w:shd w:val="clear" w:color="auto" w:fill="FFFFFF"/>
        </w:rPr>
      </w:pPr>
      <w:r w:rsidRPr="00375422">
        <w:rPr>
          <w:rFonts w:ascii="Times New Roman" w:hAnsi="Times New Roman" w:cs="Times New Roman"/>
          <w:color w:val="000000"/>
          <w:sz w:val="24"/>
          <w:szCs w:val="24"/>
          <w:shd w:val="clear" w:color="auto" w:fill="FFFFFF"/>
        </w:rPr>
        <w:t>These correlations suggest potentially significant relationships and interdependencies between these sets of variables within the dataset.</w:t>
      </w:r>
      <w:r w:rsidR="007B5F06" w:rsidRPr="00375422">
        <w:rPr>
          <w:rFonts w:ascii="Times New Roman" w:hAnsi="Times New Roman" w:cs="Times New Roman"/>
          <w:color w:val="000000"/>
          <w:sz w:val="24"/>
          <w:szCs w:val="24"/>
          <w:shd w:val="clear" w:color="auto" w:fill="FFFFFF"/>
        </w:rPr>
        <w:t xml:space="preserve"> This can cause a few issues in the model. Therefore, </w:t>
      </w:r>
      <w:r w:rsidR="006B43F7" w:rsidRPr="006B43F7">
        <w:rPr>
          <w:rFonts w:ascii="Times New Roman" w:hAnsi="Times New Roman" w:cs="Times New Roman"/>
          <w:color w:val="000000"/>
          <w:sz w:val="24"/>
          <w:szCs w:val="24"/>
          <w:shd w:val="clear" w:color="auto" w:fill="FFFFFF"/>
        </w:rPr>
        <w:t xml:space="preserve">VIF analysis was conducted across models. </w:t>
      </w:r>
    </w:p>
    <w:p w14:paraId="6D9B6B67" w14:textId="77777777" w:rsidR="003F44E2" w:rsidRDefault="006B43F7" w:rsidP="006C0135">
      <w:pPr>
        <w:spacing w:after="160" w:line="360" w:lineRule="auto"/>
        <w:jc w:val="both"/>
        <w:rPr>
          <w:rFonts w:ascii="Times New Roman" w:hAnsi="Times New Roman" w:cs="Times New Roman"/>
          <w:i/>
          <w:iCs/>
          <w:color w:val="000000"/>
          <w:sz w:val="24"/>
          <w:szCs w:val="24"/>
          <w:u w:val="single"/>
          <w:shd w:val="clear" w:color="auto" w:fill="FFFFFF"/>
        </w:rPr>
      </w:pPr>
      <w:r w:rsidRPr="006B43F7">
        <w:rPr>
          <w:rFonts w:ascii="Times New Roman" w:hAnsi="Times New Roman" w:cs="Times New Roman"/>
          <w:color w:val="000000"/>
          <w:sz w:val="24"/>
          <w:szCs w:val="24"/>
          <w:shd w:val="clear" w:color="auto" w:fill="FFFFFF"/>
        </w:rPr>
        <w:t xml:space="preserve">The main regression and the path A logistic model for Black T3 showed no multicollinearity issues. However, the logistic models for Hispanic T3 and Asian T3 exhibited concerns, with certain VIF values exceeding 10. Particularly, the </w:t>
      </w:r>
      <w:r w:rsidR="00E31F22">
        <w:rPr>
          <w:rFonts w:ascii="Times New Roman" w:hAnsi="Times New Roman" w:cs="Times New Roman"/>
          <w:color w:val="000000"/>
          <w:sz w:val="24"/>
          <w:szCs w:val="24"/>
          <w:shd w:val="clear" w:color="auto" w:fill="FFFFFF"/>
        </w:rPr>
        <w:t xml:space="preserve">exclusion of the year 2000 </w:t>
      </w:r>
      <w:r w:rsidRPr="006B43F7">
        <w:rPr>
          <w:rFonts w:ascii="Times New Roman" w:hAnsi="Times New Roman" w:cs="Times New Roman"/>
          <w:color w:val="000000"/>
          <w:sz w:val="24"/>
          <w:szCs w:val="24"/>
          <w:shd w:val="clear" w:color="auto" w:fill="FFFFFF"/>
        </w:rPr>
        <w:t>variable in the Asian T3 model resulted in high VIF values</w:t>
      </w:r>
      <w:r w:rsidR="00E31F22">
        <w:rPr>
          <w:rFonts w:ascii="Times New Roman" w:hAnsi="Times New Roman" w:cs="Times New Roman"/>
          <w:color w:val="000000"/>
          <w:sz w:val="24"/>
          <w:szCs w:val="24"/>
          <w:shd w:val="clear" w:color="auto" w:fill="FFFFFF"/>
        </w:rPr>
        <w:t xml:space="preserve"> for the remaining year variables</w:t>
      </w:r>
      <w:r w:rsidRPr="006B43F7">
        <w:rPr>
          <w:rFonts w:ascii="Times New Roman" w:hAnsi="Times New Roman" w:cs="Times New Roman"/>
          <w:color w:val="000000"/>
          <w:sz w:val="24"/>
          <w:szCs w:val="24"/>
          <w:shd w:val="clear" w:color="auto" w:fill="FFFFFF"/>
        </w:rPr>
        <w:t>, some surpassing 3 million.</w:t>
      </w:r>
      <w:r w:rsidR="003F44E2">
        <w:rPr>
          <w:rFonts w:ascii="Times New Roman" w:hAnsi="Times New Roman" w:cs="Times New Roman"/>
          <w:color w:val="000000"/>
          <w:sz w:val="24"/>
          <w:szCs w:val="24"/>
          <w:shd w:val="clear" w:color="auto" w:fill="FFFFFF"/>
        </w:rPr>
        <w:t xml:space="preserve"> </w:t>
      </w:r>
      <w:r w:rsidR="00324D4B" w:rsidRPr="00324D4B">
        <w:rPr>
          <w:rFonts w:ascii="Times New Roman" w:hAnsi="Times New Roman" w:cs="Times New Roman"/>
          <w:color w:val="000000"/>
          <w:sz w:val="24"/>
          <w:szCs w:val="24"/>
          <w:shd w:val="clear" w:color="auto" w:fill="FFFFFF"/>
        </w:rPr>
        <w:t xml:space="preserve">On the other hand, the regression model for path B, encompassing </w:t>
      </w:r>
      <w:r w:rsidR="00324D4B">
        <w:rPr>
          <w:rFonts w:ascii="Times New Roman" w:hAnsi="Times New Roman" w:cs="Times New Roman"/>
          <w:color w:val="000000"/>
          <w:sz w:val="24"/>
          <w:szCs w:val="24"/>
          <w:shd w:val="clear" w:color="auto" w:fill="FFFFFF"/>
        </w:rPr>
        <w:t xml:space="preserve">the </w:t>
      </w:r>
      <w:r w:rsidR="00324D4B" w:rsidRPr="00324D4B">
        <w:rPr>
          <w:rFonts w:ascii="Times New Roman" w:hAnsi="Times New Roman" w:cs="Times New Roman"/>
          <w:color w:val="000000"/>
          <w:sz w:val="24"/>
          <w:szCs w:val="24"/>
          <w:shd w:val="clear" w:color="auto" w:fill="FFFFFF"/>
        </w:rPr>
        <w:t>T3 variables, did not manifest multicollinearity concerns.</w:t>
      </w:r>
    </w:p>
    <w:p w14:paraId="37961D5B" w14:textId="53F15D76" w:rsidR="00484FE5" w:rsidRDefault="009F3ED8" w:rsidP="006C0135">
      <w:pPr>
        <w:spacing w:after="160" w:line="360" w:lineRule="auto"/>
        <w:jc w:val="both"/>
        <w:rPr>
          <w:rFonts w:ascii="Times New Roman" w:hAnsi="Times New Roman" w:cs="Times New Roman"/>
          <w:color w:val="000000"/>
          <w:sz w:val="24"/>
          <w:szCs w:val="24"/>
          <w:shd w:val="clear" w:color="auto" w:fill="FFFFFF"/>
        </w:rPr>
      </w:pPr>
      <w:r w:rsidRPr="00375422">
        <w:rPr>
          <w:rFonts w:ascii="Times New Roman" w:hAnsi="Times New Roman" w:cs="Times New Roman"/>
          <w:i/>
          <w:iCs/>
          <w:color w:val="000000"/>
          <w:sz w:val="24"/>
          <w:szCs w:val="24"/>
          <w:u w:val="single"/>
          <w:shd w:val="clear" w:color="auto" w:fill="FFFFFF"/>
        </w:rPr>
        <w:t>Homoscedastic:</w:t>
      </w:r>
      <w:r w:rsidRPr="006C0135">
        <w:rPr>
          <w:rFonts w:ascii="Times New Roman" w:hAnsi="Times New Roman" w:cs="Times New Roman"/>
          <w:i/>
          <w:iCs/>
          <w:color w:val="000000"/>
          <w:sz w:val="24"/>
          <w:szCs w:val="24"/>
          <w:shd w:val="clear" w:color="auto" w:fill="FFFFFF"/>
        </w:rPr>
        <w:t xml:space="preserve"> </w:t>
      </w:r>
      <w:r w:rsidR="001A0B32" w:rsidRPr="001A0B32">
        <w:rPr>
          <w:rFonts w:ascii="Times New Roman" w:hAnsi="Times New Roman" w:cs="Times New Roman"/>
          <w:color w:val="000000"/>
          <w:sz w:val="24"/>
          <w:szCs w:val="24"/>
          <w:shd w:val="clear" w:color="auto" w:fill="FFFFFF"/>
        </w:rPr>
        <w:t>The log-log regression model revealed heteroscedasticity, indicated by a Breusch-Pagan test resulting in a highly significant p-value of 0.000979. Heteroskedasticity violates the assumption of constant variance in the OLS standard errors, undermining the reliability of regression coefficient significance. To address this issue, robust standard errors, adjusting for heteroskedasticity by using a different variance error estimator, were implemented. This adjustment doesn't alter point estimates but enhances the accuracy of standard errors and confidence intervals. Therefore, the robust standard errors approach was employed in both the log-log regression model</w:t>
      </w:r>
      <w:r w:rsidR="000E137B">
        <w:rPr>
          <w:rFonts w:ascii="Times New Roman" w:hAnsi="Times New Roman" w:cs="Times New Roman"/>
          <w:color w:val="000000"/>
          <w:sz w:val="24"/>
          <w:szCs w:val="24"/>
          <w:shd w:val="clear" w:color="auto" w:fill="FFFFFF"/>
        </w:rPr>
        <w:t>s</w:t>
      </w:r>
      <w:r w:rsidR="001A0B32" w:rsidRPr="001A0B32">
        <w:rPr>
          <w:rFonts w:ascii="Times New Roman" w:hAnsi="Times New Roman" w:cs="Times New Roman"/>
          <w:color w:val="000000"/>
          <w:sz w:val="24"/>
          <w:szCs w:val="24"/>
          <w:shd w:val="clear" w:color="auto" w:fill="FFFFFF"/>
        </w:rPr>
        <w:t>. The logistic model</w:t>
      </w:r>
      <w:r w:rsidR="001E1016">
        <w:rPr>
          <w:rFonts w:ascii="Times New Roman" w:hAnsi="Times New Roman" w:cs="Times New Roman"/>
          <w:color w:val="000000"/>
          <w:sz w:val="24"/>
          <w:szCs w:val="24"/>
          <w:shd w:val="clear" w:color="auto" w:fill="FFFFFF"/>
        </w:rPr>
        <w:t>s</w:t>
      </w:r>
      <w:r w:rsidR="001A0B32" w:rsidRPr="001A0B32">
        <w:rPr>
          <w:rFonts w:ascii="Times New Roman" w:hAnsi="Times New Roman" w:cs="Times New Roman"/>
          <w:color w:val="000000"/>
          <w:sz w:val="24"/>
          <w:szCs w:val="24"/>
          <w:shd w:val="clear" w:color="auto" w:fill="FFFFFF"/>
        </w:rPr>
        <w:t xml:space="preserve"> used for path A </w:t>
      </w:r>
      <w:r w:rsidR="001A0B32">
        <w:rPr>
          <w:rFonts w:ascii="Times New Roman" w:hAnsi="Times New Roman" w:cs="Times New Roman"/>
          <w:color w:val="000000"/>
          <w:sz w:val="24"/>
          <w:szCs w:val="24"/>
          <w:shd w:val="clear" w:color="auto" w:fill="FFFFFF"/>
        </w:rPr>
        <w:t xml:space="preserve">as mentioned before </w:t>
      </w:r>
      <w:r w:rsidR="00FB2FF9">
        <w:rPr>
          <w:rFonts w:ascii="Times New Roman" w:hAnsi="Times New Roman" w:cs="Times New Roman"/>
          <w:color w:val="000000"/>
          <w:sz w:val="24"/>
          <w:szCs w:val="24"/>
          <w:shd w:val="clear" w:color="auto" w:fill="FFFFFF"/>
        </w:rPr>
        <w:t>are</w:t>
      </w:r>
      <w:r w:rsidR="001A0B32">
        <w:rPr>
          <w:rFonts w:ascii="Times New Roman" w:hAnsi="Times New Roman" w:cs="Times New Roman"/>
          <w:color w:val="000000"/>
          <w:sz w:val="24"/>
          <w:szCs w:val="24"/>
          <w:shd w:val="clear" w:color="auto" w:fill="FFFFFF"/>
        </w:rPr>
        <w:t xml:space="preserve"> </w:t>
      </w:r>
      <w:r w:rsidR="001A0B32" w:rsidRPr="001A0B32">
        <w:rPr>
          <w:rFonts w:ascii="Times New Roman" w:hAnsi="Times New Roman" w:cs="Times New Roman"/>
          <w:color w:val="000000"/>
          <w:sz w:val="24"/>
          <w:szCs w:val="24"/>
          <w:shd w:val="clear" w:color="auto" w:fill="FFFFFF"/>
        </w:rPr>
        <w:t>robust against</w:t>
      </w:r>
      <w:r w:rsidR="001A0B32">
        <w:rPr>
          <w:rFonts w:ascii="Times New Roman" w:hAnsi="Times New Roman" w:cs="Times New Roman"/>
          <w:color w:val="000000"/>
          <w:sz w:val="24"/>
          <w:szCs w:val="24"/>
          <w:shd w:val="clear" w:color="auto" w:fill="FFFFFF"/>
        </w:rPr>
        <w:t xml:space="preserve"> the violation of</w:t>
      </w:r>
      <w:r w:rsidR="001A0B32" w:rsidRPr="001A0B32">
        <w:rPr>
          <w:rFonts w:ascii="Times New Roman" w:hAnsi="Times New Roman" w:cs="Times New Roman"/>
          <w:color w:val="000000"/>
          <w:sz w:val="24"/>
          <w:szCs w:val="24"/>
          <w:shd w:val="clear" w:color="auto" w:fill="FFFFFF"/>
        </w:rPr>
        <w:t xml:space="preserve"> homoscedasticity.</w:t>
      </w:r>
    </w:p>
    <w:p w14:paraId="6D12E067" w14:textId="5539DB1B" w:rsidR="00B94D17" w:rsidRDefault="005A49C4" w:rsidP="005A49C4">
      <w:pPr>
        <w:pStyle w:val="Heading2"/>
        <w:rPr>
          <w:shd w:val="clear" w:color="auto" w:fill="FFFFFF"/>
        </w:rPr>
      </w:pPr>
      <w:bookmarkStart w:id="25" w:name="_Toc150513307"/>
      <w:r>
        <w:rPr>
          <w:shd w:val="clear" w:color="auto" w:fill="FFFFFF"/>
        </w:rPr>
        <w:lastRenderedPageBreak/>
        <w:t>I</w:t>
      </w:r>
      <w:r w:rsidR="00CC62BE" w:rsidRPr="008F7E70">
        <w:rPr>
          <w:shd w:val="clear" w:color="auto" w:fill="FFFFFF"/>
        </w:rPr>
        <w:t>nterpreting the results</w:t>
      </w:r>
      <w:bookmarkEnd w:id="25"/>
    </w:p>
    <w:p w14:paraId="78AA2DF1" w14:textId="2EB1A32A" w:rsidR="0096691D" w:rsidRPr="009D681C" w:rsidRDefault="00A06C96" w:rsidP="005A49C4">
      <w:pPr>
        <w:spacing w:after="160" w:line="360" w:lineRule="auto"/>
        <w:rPr>
          <w:rFonts w:ascii="Times New Roman" w:hAnsi="Times New Roman" w:cs="Times New Roman"/>
          <w:color w:val="000000"/>
          <w:sz w:val="24"/>
          <w:szCs w:val="24"/>
          <w:shd w:val="clear" w:color="auto" w:fill="FFFFFF"/>
        </w:rPr>
      </w:pPr>
      <w:r w:rsidRPr="005A49C4">
        <w:rPr>
          <w:rFonts w:ascii="Times New Roman" w:hAnsi="Times New Roman" w:cs="Times New Roman"/>
          <w:i/>
          <w:iCs/>
          <w:color w:val="000000"/>
          <w:sz w:val="24"/>
          <w:szCs w:val="24"/>
          <w:u w:val="single"/>
          <w:shd w:val="clear" w:color="auto" w:fill="FFFFFF"/>
        </w:rPr>
        <w:t>Regression main analysis</w:t>
      </w:r>
      <w:r w:rsidR="005A49C4" w:rsidRPr="005A49C4">
        <w:rPr>
          <w:rFonts w:ascii="Times New Roman" w:hAnsi="Times New Roman" w:cs="Times New Roman"/>
          <w:i/>
          <w:iCs/>
          <w:color w:val="000000"/>
          <w:sz w:val="24"/>
          <w:szCs w:val="24"/>
          <w:u w:val="single"/>
          <w:shd w:val="clear" w:color="auto" w:fill="FFFFFF"/>
        </w:rPr>
        <w:t>:</w:t>
      </w:r>
      <w:r w:rsidR="005A49C4">
        <w:rPr>
          <w:rFonts w:ascii="Times New Roman" w:hAnsi="Times New Roman" w:cs="Times New Roman"/>
          <w:color w:val="000000"/>
          <w:sz w:val="24"/>
          <w:szCs w:val="24"/>
          <w:shd w:val="clear" w:color="auto" w:fill="FFFFFF"/>
        </w:rPr>
        <w:t xml:space="preserve"> </w:t>
      </w:r>
      <w:r w:rsidR="001244AA">
        <w:rPr>
          <w:rFonts w:ascii="Times New Roman" w:hAnsi="Times New Roman" w:cs="Times New Roman"/>
          <w:color w:val="000000"/>
          <w:sz w:val="24"/>
          <w:szCs w:val="24"/>
          <w:shd w:val="clear" w:color="auto" w:fill="FFFFFF"/>
        </w:rPr>
        <w:t xml:space="preserve">Table 3 shows the significant variables in the </w:t>
      </w:r>
      <w:r w:rsidR="00B94D17" w:rsidRPr="008F7E70">
        <w:rPr>
          <w:rFonts w:ascii="Times New Roman" w:hAnsi="Times New Roman" w:cs="Times New Roman"/>
          <w:color w:val="000000"/>
          <w:sz w:val="24"/>
          <w:szCs w:val="24"/>
          <w:shd w:val="clear" w:color="auto" w:fill="FFFFFF"/>
        </w:rPr>
        <w:t xml:space="preserve">main analysis </w:t>
      </w:r>
      <w:r w:rsidR="006C0853">
        <w:rPr>
          <w:rFonts w:ascii="Times New Roman" w:hAnsi="Times New Roman" w:cs="Times New Roman"/>
          <w:color w:val="000000"/>
          <w:sz w:val="24"/>
          <w:szCs w:val="24"/>
          <w:shd w:val="clear" w:color="auto" w:fill="FFFFFF"/>
        </w:rPr>
        <w:t xml:space="preserve">of </w:t>
      </w:r>
      <w:r w:rsidR="00B94D17" w:rsidRPr="008F7E70">
        <w:rPr>
          <w:rFonts w:ascii="Times New Roman" w:hAnsi="Times New Roman" w:cs="Times New Roman"/>
          <w:color w:val="000000"/>
          <w:sz w:val="24"/>
          <w:szCs w:val="24"/>
          <w:shd w:val="clear" w:color="auto" w:fill="FFFFFF"/>
        </w:rPr>
        <w:t xml:space="preserve">the relationship between racial diversity </w:t>
      </w:r>
      <w:r w:rsidR="00D75DEF">
        <w:rPr>
          <w:rFonts w:ascii="Times New Roman" w:hAnsi="Times New Roman" w:cs="Times New Roman"/>
          <w:color w:val="000000"/>
          <w:sz w:val="24"/>
          <w:szCs w:val="24"/>
          <w:shd w:val="clear" w:color="auto" w:fill="FFFFFF"/>
        </w:rPr>
        <w:t xml:space="preserve">measured by the inverse Simpson index </w:t>
      </w:r>
      <w:r w:rsidR="00B94D17" w:rsidRPr="008F7E70">
        <w:rPr>
          <w:rFonts w:ascii="Times New Roman" w:hAnsi="Times New Roman" w:cs="Times New Roman"/>
          <w:color w:val="000000"/>
          <w:sz w:val="24"/>
          <w:szCs w:val="24"/>
          <w:shd w:val="clear" w:color="auto" w:fill="FFFFFF"/>
        </w:rPr>
        <w:t>and LTAE</w:t>
      </w:r>
      <w:r w:rsidR="006C0853">
        <w:rPr>
          <w:rFonts w:ascii="Times New Roman" w:hAnsi="Times New Roman" w:cs="Times New Roman"/>
          <w:color w:val="000000"/>
          <w:sz w:val="24"/>
          <w:szCs w:val="24"/>
          <w:shd w:val="clear" w:color="auto" w:fill="FFFFFF"/>
        </w:rPr>
        <w:t>. In the table o</w:t>
      </w:r>
      <w:r w:rsidR="00B94D17" w:rsidRPr="008F7E70">
        <w:rPr>
          <w:rFonts w:ascii="Times New Roman" w:hAnsi="Times New Roman" w:cs="Times New Roman"/>
          <w:color w:val="000000"/>
          <w:sz w:val="24"/>
          <w:szCs w:val="24"/>
          <w:shd w:val="clear" w:color="auto" w:fill="FFFFFF"/>
        </w:rPr>
        <w:t xml:space="preserve">nly </w:t>
      </w:r>
      <w:r w:rsidR="006C0853">
        <w:rPr>
          <w:rFonts w:ascii="Times New Roman" w:hAnsi="Times New Roman" w:cs="Times New Roman"/>
          <w:color w:val="000000"/>
          <w:sz w:val="24"/>
          <w:szCs w:val="24"/>
          <w:shd w:val="clear" w:color="auto" w:fill="FFFFFF"/>
        </w:rPr>
        <w:t xml:space="preserve">the </w:t>
      </w:r>
      <w:r w:rsidR="00B94D17" w:rsidRPr="008F7E70">
        <w:rPr>
          <w:rFonts w:ascii="Times New Roman" w:hAnsi="Times New Roman" w:cs="Times New Roman"/>
          <w:color w:val="000000"/>
          <w:sz w:val="24"/>
          <w:szCs w:val="24"/>
          <w:shd w:val="clear" w:color="auto" w:fill="FFFFFF"/>
        </w:rPr>
        <w:t>significant variables</w:t>
      </w:r>
      <w:r w:rsidR="006C0853">
        <w:rPr>
          <w:rFonts w:ascii="Times New Roman" w:hAnsi="Times New Roman" w:cs="Times New Roman"/>
          <w:color w:val="000000"/>
          <w:sz w:val="24"/>
          <w:szCs w:val="24"/>
          <w:shd w:val="clear" w:color="auto" w:fill="FFFFFF"/>
        </w:rPr>
        <w:t xml:space="preserve"> are included</w:t>
      </w:r>
      <w:r w:rsidR="00B94D17" w:rsidRPr="008F7E70">
        <w:rPr>
          <w:rFonts w:ascii="Times New Roman" w:hAnsi="Times New Roman" w:cs="Times New Roman"/>
          <w:color w:val="000000"/>
          <w:sz w:val="24"/>
          <w:szCs w:val="24"/>
          <w:shd w:val="clear" w:color="auto" w:fill="FFFFFF"/>
        </w:rPr>
        <w:t xml:space="preserve">. </w:t>
      </w:r>
      <w:r w:rsidR="00EC707C" w:rsidRPr="008F7E70">
        <w:rPr>
          <w:rFonts w:ascii="Times New Roman" w:hAnsi="Times New Roman" w:cs="Times New Roman"/>
          <w:color w:val="000000"/>
          <w:sz w:val="24"/>
          <w:szCs w:val="24"/>
          <w:shd w:val="clear" w:color="auto" w:fill="FFFFFF"/>
        </w:rPr>
        <w:t xml:space="preserve"> </w:t>
      </w:r>
    </w:p>
    <w:tbl>
      <w:tblPr>
        <w:tblStyle w:val="PlainTable5"/>
        <w:tblW w:w="9620" w:type="dxa"/>
        <w:tblInd w:w="-284" w:type="dxa"/>
        <w:tblLook w:val="04A0" w:firstRow="1" w:lastRow="0" w:firstColumn="1" w:lastColumn="0" w:noHBand="0" w:noVBand="1"/>
      </w:tblPr>
      <w:tblGrid>
        <w:gridCol w:w="2089"/>
        <w:gridCol w:w="1621"/>
        <w:gridCol w:w="1677"/>
        <w:gridCol w:w="463"/>
        <w:gridCol w:w="1343"/>
        <w:gridCol w:w="1161"/>
        <w:gridCol w:w="1266"/>
      </w:tblGrid>
      <w:tr w:rsidR="005252C3" w:rsidRPr="00E61F8A" w14:paraId="2D2E7A4C" w14:textId="6FB2763C" w:rsidTr="00E61F8A">
        <w:trPr>
          <w:cnfStyle w:val="100000000000" w:firstRow="1" w:lastRow="0" w:firstColumn="0" w:lastColumn="0" w:oddVBand="0" w:evenVBand="0" w:oddHBand="0" w:evenHBand="0" w:firstRowFirstColumn="0" w:firstRowLastColumn="0" w:lastRowFirstColumn="0" w:lastRowLastColumn="0"/>
          <w:trHeight w:val="235"/>
        </w:trPr>
        <w:tc>
          <w:tcPr>
            <w:cnfStyle w:val="001000000100" w:firstRow="0" w:lastRow="0" w:firstColumn="1" w:lastColumn="0" w:oddVBand="0" w:evenVBand="0" w:oddHBand="0" w:evenHBand="0" w:firstRowFirstColumn="1" w:firstRowLastColumn="0" w:lastRowFirstColumn="0" w:lastRowLastColumn="0"/>
            <w:tcW w:w="2089" w:type="dxa"/>
          </w:tcPr>
          <w:p w14:paraId="1F4EA01D" w14:textId="3EE31D4E" w:rsidR="004D0646" w:rsidRPr="00E61F8A" w:rsidRDefault="004D0646" w:rsidP="004D0646">
            <w:pPr>
              <w:spacing w:after="160" w:line="259" w:lineRule="auto"/>
              <w:jc w:val="center"/>
              <w:rPr>
                <w:rFonts w:ascii="Times New Roman" w:hAnsi="Times New Roman" w:cs="Times New Roman"/>
                <w:color w:val="000000"/>
                <w:sz w:val="20"/>
                <w:szCs w:val="20"/>
                <w:shd w:val="clear" w:color="auto" w:fill="FFFFFF"/>
              </w:rPr>
            </w:pPr>
            <w:r w:rsidRPr="00E61F8A">
              <w:rPr>
                <w:rFonts w:ascii="Times New Roman" w:hAnsi="Times New Roman" w:cs="Times New Roman"/>
                <w:color w:val="000000"/>
                <w:sz w:val="20"/>
                <w:szCs w:val="20"/>
                <w:shd w:val="clear" w:color="auto" w:fill="FFFFFF"/>
              </w:rPr>
              <w:t>Variable</w:t>
            </w:r>
          </w:p>
        </w:tc>
        <w:tc>
          <w:tcPr>
            <w:tcW w:w="1621" w:type="dxa"/>
          </w:tcPr>
          <w:p w14:paraId="26614D81" w14:textId="77777777" w:rsidR="004D0646" w:rsidRPr="00E61F8A" w:rsidRDefault="004D0646" w:rsidP="004D0646">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shd w:val="clear" w:color="auto" w:fill="FFFFFF"/>
              </w:rPr>
            </w:pPr>
            <w:r w:rsidRPr="00E61F8A">
              <w:rPr>
                <w:rFonts w:ascii="Times New Roman" w:hAnsi="Times New Roman" w:cs="Times New Roman"/>
                <w:sz w:val="20"/>
                <w:szCs w:val="20"/>
              </w:rPr>
              <w:t>Coefficient</w:t>
            </w:r>
          </w:p>
        </w:tc>
        <w:tc>
          <w:tcPr>
            <w:tcW w:w="1677" w:type="dxa"/>
          </w:tcPr>
          <w:p w14:paraId="27CE375C" w14:textId="77777777" w:rsidR="004D0646" w:rsidRPr="00E61F8A" w:rsidRDefault="004D0646" w:rsidP="004D0646">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shd w:val="clear" w:color="auto" w:fill="FFFFFF"/>
              </w:rPr>
            </w:pPr>
            <w:r w:rsidRPr="00E61F8A">
              <w:rPr>
                <w:rFonts w:ascii="Times New Roman" w:hAnsi="Times New Roman" w:cs="Times New Roman"/>
                <w:color w:val="000000"/>
                <w:sz w:val="20"/>
                <w:szCs w:val="20"/>
                <w:shd w:val="clear" w:color="auto" w:fill="FFFFFF"/>
              </w:rPr>
              <w:t>Sign</w:t>
            </w:r>
          </w:p>
        </w:tc>
        <w:tc>
          <w:tcPr>
            <w:tcW w:w="463" w:type="dxa"/>
            <w:shd w:val="clear" w:color="auto" w:fill="auto"/>
          </w:tcPr>
          <w:p w14:paraId="4A9D9C1B" w14:textId="77777777" w:rsidR="004D0646" w:rsidRPr="00E61F8A" w:rsidRDefault="004D0646" w:rsidP="004D0646">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p>
        </w:tc>
        <w:tc>
          <w:tcPr>
            <w:tcW w:w="1343" w:type="dxa"/>
          </w:tcPr>
          <w:p w14:paraId="683A176E" w14:textId="2883AD3D" w:rsidR="004D0646" w:rsidRPr="00E61F8A" w:rsidRDefault="004D0646" w:rsidP="004D0646">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color w:val="000000"/>
                <w:sz w:val="20"/>
                <w:szCs w:val="20"/>
                <w:shd w:val="clear" w:color="auto" w:fill="FFFFFF"/>
              </w:rPr>
            </w:pPr>
            <w:r w:rsidRPr="00E61F8A">
              <w:rPr>
                <w:rFonts w:ascii="Times New Roman" w:hAnsi="Times New Roman" w:cs="Times New Roman"/>
                <w:i w:val="0"/>
                <w:iCs w:val="0"/>
                <w:sz w:val="20"/>
                <w:szCs w:val="20"/>
              </w:rPr>
              <w:t>Variable</w:t>
            </w:r>
          </w:p>
        </w:tc>
        <w:tc>
          <w:tcPr>
            <w:tcW w:w="1161" w:type="dxa"/>
          </w:tcPr>
          <w:p w14:paraId="723BDF7E" w14:textId="3340E8E8" w:rsidR="004D0646" w:rsidRPr="00E61F8A" w:rsidRDefault="004D0646" w:rsidP="004D0646">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shd w:val="clear" w:color="auto" w:fill="FFFFFF"/>
              </w:rPr>
            </w:pPr>
            <w:r w:rsidRPr="00E61F8A">
              <w:rPr>
                <w:rFonts w:ascii="Times New Roman" w:hAnsi="Times New Roman" w:cs="Times New Roman"/>
                <w:sz w:val="20"/>
                <w:szCs w:val="20"/>
              </w:rPr>
              <w:t>Coefficient</w:t>
            </w:r>
          </w:p>
        </w:tc>
        <w:tc>
          <w:tcPr>
            <w:tcW w:w="1266" w:type="dxa"/>
          </w:tcPr>
          <w:p w14:paraId="2C6EBD0E" w14:textId="74CB8611" w:rsidR="004D0646" w:rsidRPr="00E61F8A" w:rsidRDefault="004D0646" w:rsidP="004D0646">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shd w:val="clear" w:color="auto" w:fill="FFFFFF"/>
              </w:rPr>
            </w:pPr>
            <w:r w:rsidRPr="00E61F8A">
              <w:rPr>
                <w:rFonts w:ascii="Times New Roman" w:hAnsi="Times New Roman" w:cs="Times New Roman"/>
                <w:color w:val="000000"/>
                <w:sz w:val="20"/>
                <w:szCs w:val="20"/>
                <w:shd w:val="clear" w:color="auto" w:fill="FFFFFF"/>
              </w:rPr>
              <w:t>Sign</w:t>
            </w:r>
          </w:p>
        </w:tc>
      </w:tr>
      <w:tr w:rsidR="005252C3" w:rsidRPr="00E61F8A" w14:paraId="4C8C974B" w14:textId="2F57933C" w:rsidTr="00E61F8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89" w:type="dxa"/>
          </w:tcPr>
          <w:p w14:paraId="4F29F2DA" w14:textId="347EA39D" w:rsidR="004D0646" w:rsidRPr="00E61F8A" w:rsidRDefault="004D0646" w:rsidP="004D0646">
            <w:pPr>
              <w:spacing w:after="160" w:line="259" w:lineRule="auto"/>
              <w:jc w:val="center"/>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Inverse Simpson index</w:t>
            </w:r>
          </w:p>
        </w:tc>
        <w:tc>
          <w:tcPr>
            <w:tcW w:w="1621" w:type="dxa"/>
            <w:shd w:val="clear" w:color="auto" w:fill="FFFFFF" w:themeFill="background1"/>
          </w:tcPr>
          <w:p w14:paraId="1756722F" w14:textId="5CC13674"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0.268</w:t>
            </w:r>
          </w:p>
        </w:tc>
        <w:tc>
          <w:tcPr>
            <w:tcW w:w="1677" w:type="dxa"/>
            <w:shd w:val="clear" w:color="auto" w:fill="FFFFFF" w:themeFill="background1"/>
          </w:tcPr>
          <w:p w14:paraId="14EFBF5A" w14:textId="77777777"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&lt; 0.001 ***</w:t>
            </w:r>
          </w:p>
        </w:tc>
        <w:tc>
          <w:tcPr>
            <w:tcW w:w="463" w:type="dxa"/>
            <w:shd w:val="clear" w:color="auto" w:fill="FFFFFF" w:themeFill="background1"/>
          </w:tcPr>
          <w:p w14:paraId="4815A045" w14:textId="77777777" w:rsidR="004D0646" w:rsidRPr="00E61F8A" w:rsidRDefault="004D0646" w:rsidP="004D06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43" w:type="dxa"/>
            <w:shd w:val="clear" w:color="auto" w:fill="FFFFFF" w:themeFill="background1"/>
          </w:tcPr>
          <w:p w14:paraId="34C88EF3" w14:textId="1B7A90E7"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161" w:type="dxa"/>
            <w:tcBorders>
              <w:top w:val="single" w:sz="4" w:space="0" w:color="7F7F7F" w:themeColor="text1" w:themeTint="80"/>
            </w:tcBorders>
            <w:shd w:val="clear" w:color="auto" w:fill="FFFFFF" w:themeFill="background1"/>
          </w:tcPr>
          <w:p w14:paraId="73473554" w14:textId="544105B4"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6" w:type="dxa"/>
            <w:shd w:val="clear" w:color="auto" w:fill="FFFFFF" w:themeFill="background1"/>
          </w:tcPr>
          <w:p w14:paraId="4DB833C5" w14:textId="4E7AB365"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5252C3" w:rsidRPr="00E61F8A" w14:paraId="3974E498" w14:textId="2EA6F7A4" w:rsidTr="00E61F8A">
        <w:trPr>
          <w:trHeight w:val="142"/>
        </w:trPr>
        <w:tc>
          <w:tcPr>
            <w:cnfStyle w:val="001000000000" w:firstRow="0" w:lastRow="0" w:firstColumn="1" w:lastColumn="0" w:oddVBand="0" w:evenVBand="0" w:oddHBand="0" w:evenHBand="0" w:firstRowFirstColumn="0" w:firstRowLastColumn="0" w:lastRowFirstColumn="0" w:lastRowLastColumn="0"/>
            <w:tcW w:w="2089" w:type="dxa"/>
            <w:tcBorders>
              <w:right w:val="single" w:sz="4" w:space="0" w:color="auto"/>
            </w:tcBorders>
          </w:tcPr>
          <w:p w14:paraId="4894E98B" w14:textId="77777777" w:rsidR="004D0646" w:rsidRPr="00E61F8A" w:rsidRDefault="004D0646" w:rsidP="004D0646">
            <w:pPr>
              <w:spacing w:after="160" w:line="259" w:lineRule="auto"/>
              <w:jc w:val="center"/>
              <w:rPr>
                <w:rFonts w:ascii="Times New Roman" w:hAnsi="Times New Roman" w:cs="Times New Roman"/>
                <w:sz w:val="20"/>
                <w:szCs w:val="20"/>
              </w:rPr>
            </w:pPr>
          </w:p>
        </w:tc>
        <w:tc>
          <w:tcPr>
            <w:tcW w:w="1621" w:type="dxa"/>
            <w:tcBorders>
              <w:left w:val="single" w:sz="4" w:space="0" w:color="auto"/>
            </w:tcBorders>
            <w:shd w:val="clear" w:color="auto" w:fill="FFFFFF" w:themeFill="background1"/>
          </w:tcPr>
          <w:p w14:paraId="13D05669" w14:textId="6D9833DD"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677" w:type="dxa"/>
            <w:shd w:val="clear" w:color="auto" w:fill="FFFFFF" w:themeFill="background1"/>
          </w:tcPr>
          <w:p w14:paraId="365D6EEA" w14:textId="77777777"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463" w:type="dxa"/>
            <w:shd w:val="clear" w:color="auto" w:fill="FFFFFF" w:themeFill="background1"/>
          </w:tcPr>
          <w:p w14:paraId="5432A1D0" w14:textId="77777777" w:rsidR="004D0646" w:rsidRPr="00E61F8A" w:rsidRDefault="004D0646" w:rsidP="004D06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43" w:type="dxa"/>
            <w:shd w:val="clear" w:color="auto" w:fill="FFFFFF" w:themeFill="background1"/>
          </w:tcPr>
          <w:p w14:paraId="40FD7B54" w14:textId="00B2534F"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161" w:type="dxa"/>
            <w:shd w:val="clear" w:color="auto" w:fill="FFFFFF" w:themeFill="background1"/>
          </w:tcPr>
          <w:p w14:paraId="5F994166" w14:textId="6EF1A322"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266" w:type="dxa"/>
            <w:shd w:val="clear" w:color="auto" w:fill="FFFFFF" w:themeFill="background1"/>
          </w:tcPr>
          <w:p w14:paraId="567717B5" w14:textId="44EDB97C"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5252C3" w:rsidRPr="00E61F8A" w14:paraId="74268B38" w14:textId="31D55F62" w:rsidTr="00E61F8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089" w:type="dxa"/>
          </w:tcPr>
          <w:p w14:paraId="54727009" w14:textId="29E81F2A" w:rsidR="004D0646" w:rsidRPr="00E61F8A" w:rsidRDefault="004D0646" w:rsidP="004D0646">
            <w:pPr>
              <w:spacing w:after="160" w:line="259" w:lineRule="auto"/>
              <w:jc w:val="center"/>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Log(Screens)</w:t>
            </w:r>
          </w:p>
        </w:tc>
        <w:tc>
          <w:tcPr>
            <w:tcW w:w="1621" w:type="dxa"/>
            <w:shd w:val="clear" w:color="auto" w:fill="FFFFFF" w:themeFill="background1"/>
          </w:tcPr>
          <w:p w14:paraId="4540FAC9" w14:textId="5638E080"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-0.461</w:t>
            </w:r>
          </w:p>
        </w:tc>
        <w:tc>
          <w:tcPr>
            <w:tcW w:w="1677" w:type="dxa"/>
            <w:shd w:val="clear" w:color="auto" w:fill="FFFFFF" w:themeFill="background1"/>
          </w:tcPr>
          <w:p w14:paraId="3A413F4F" w14:textId="77777777"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&lt; 0.001 ***</w:t>
            </w:r>
          </w:p>
        </w:tc>
        <w:tc>
          <w:tcPr>
            <w:tcW w:w="463" w:type="dxa"/>
            <w:shd w:val="clear" w:color="auto" w:fill="FFFFFF" w:themeFill="background1"/>
          </w:tcPr>
          <w:p w14:paraId="21A02216" w14:textId="77777777" w:rsidR="004D0646" w:rsidRPr="00E61F8A" w:rsidRDefault="004D0646" w:rsidP="004D06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FFFFFF" w:themeFill="background1"/>
          </w:tcPr>
          <w:p w14:paraId="29A4798B" w14:textId="35769789"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E61F8A">
              <w:rPr>
                <w:rFonts w:ascii="Times New Roman" w:hAnsi="Times New Roman" w:cs="Times New Roman"/>
                <w:i/>
                <w:iCs/>
                <w:sz w:val="20"/>
                <w:szCs w:val="20"/>
              </w:rPr>
              <w:t>Biography</w:t>
            </w:r>
          </w:p>
        </w:tc>
        <w:tc>
          <w:tcPr>
            <w:tcW w:w="1161" w:type="dxa"/>
            <w:tcBorders>
              <w:left w:val="single" w:sz="4" w:space="0" w:color="auto"/>
            </w:tcBorders>
            <w:shd w:val="clear" w:color="auto" w:fill="FFFFFF" w:themeFill="background1"/>
          </w:tcPr>
          <w:p w14:paraId="58A4393F" w14:textId="58FD8B3A"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0.163</w:t>
            </w:r>
          </w:p>
        </w:tc>
        <w:tc>
          <w:tcPr>
            <w:tcW w:w="1266" w:type="dxa"/>
            <w:shd w:val="clear" w:color="auto" w:fill="FFFFFF" w:themeFill="background1"/>
          </w:tcPr>
          <w:p w14:paraId="61B90A44" w14:textId="11D30F3B"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0.006 **</w:t>
            </w:r>
          </w:p>
        </w:tc>
      </w:tr>
      <w:tr w:rsidR="005252C3" w:rsidRPr="00E61F8A" w14:paraId="2A32F118" w14:textId="12CBC07A" w:rsidTr="00E61F8A">
        <w:trPr>
          <w:trHeight w:val="342"/>
        </w:trPr>
        <w:tc>
          <w:tcPr>
            <w:cnfStyle w:val="001000000000" w:firstRow="0" w:lastRow="0" w:firstColumn="1" w:lastColumn="0" w:oddVBand="0" w:evenVBand="0" w:oddHBand="0" w:evenHBand="0" w:firstRowFirstColumn="0" w:firstRowLastColumn="0" w:lastRowFirstColumn="0" w:lastRowLastColumn="0"/>
            <w:tcW w:w="2089" w:type="dxa"/>
          </w:tcPr>
          <w:p w14:paraId="05B7D52A" w14:textId="49006254" w:rsidR="004D0646" w:rsidRPr="00E61F8A" w:rsidRDefault="004D0646" w:rsidP="004D0646">
            <w:pPr>
              <w:spacing w:after="160" w:line="259" w:lineRule="auto"/>
              <w:jc w:val="center"/>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Log(Runtime)</w:t>
            </w:r>
          </w:p>
        </w:tc>
        <w:tc>
          <w:tcPr>
            <w:tcW w:w="1621" w:type="dxa"/>
            <w:shd w:val="clear" w:color="auto" w:fill="FFFFFF" w:themeFill="background1"/>
          </w:tcPr>
          <w:p w14:paraId="78795C6F" w14:textId="5F097779"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-1.351</w:t>
            </w:r>
          </w:p>
        </w:tc>
        <w:tc>
          <w:tcPr>
            <w:tcW w:w="1677" w:type="dxa"/>
            <w:shd w:val="clear" w:color="auto" w:fill="FFFFFF" w:themeFill="background1"/>
          </w:tcPr>
          <w:p w14:paraId="2DF85072" w14:textId="77777777"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&lt; 0.001 ***</w:t>
            </w:r>
          </w:p>
        </w:tc>
        <w:tc>
          <w:tcPr>
            <w:tcW w:w="463" w:type="dxa"/>
            <w:shd w:val="clear" w:color="auto" w:fill="FFFFFF" w:themeFill="background1"/>
          </w:tcPr>
          <w:p w14:paraId="5068E210" w14:textId="77777777" w:rsidR="004D0646" w:rsidRPr="00E61F8A" w:rsidRDefault="004D0646" w:rsidP="004D06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FFFFFF" w:themeFill="background1"/>
          </w:tcPr>
          <w:p w14:paraId="59B68D8A" w14:textId="17486C21"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E61F8A">
              <w:rPr>
                <w:rFonts w:ascii="Times New Roman" w:hAnsi="Times New Roman" w:cs="Times New Roman"/>
                <w:i/>
                <w:iCs/>
                <w:sz w:val="20"/>
                <w:szCs w:val="20"/>
              </w:rPr>
              <w:t>Sport</w:t>
            </w:r>
          </w:p>
        </w:tc>
        <w:tc>
          <w:tcPr>
            <w:tcW w:w="1161" w:type="dxa"/>
            <w:tcBorders>
              <w:left w:val="single" w:sz="4" w:space="0" w:color="auto"/>
            </w:tcBorders>
            <w:shd w:val="clear" w:color="auto" w:fill="FFFFFF" w:themeFill="background1"/>
          </w:tcPr>
          <w:p w14:paraId="1ED8F908" w14:textId="66C03EA6"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0.136</w:t>
            </w:r>
          </w:p>
        </w:tc>
        <w:tc>
          <w:tcPr>
            <w:tcW w:w="1266" w:type="dxa"/>
            <w:shd w:val="clear" w:color="auto" w:fill="FFFFFF" w:themeFill="background1"/>
          </w:tcPr>
          <w:p w14:paraId="2DA3BFC5" w14:textId="78306621"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0.025 *</w:t>
            </w:r>
          </w:p>
        </w:tc>
      </w:tr>
      <w:tr w:rsidR="005252C3" w:rsidRPr="00E61F8A" w14:paraId="6DB77ACE" w14:textId="7E00ABEC" w:rsidTr="00E61F8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89" w:type="dxa"/>
          </w:tcPr>
          <w:p w14:paraId="7F57EAB9" w14:textId="2B7DDE35" w:rsidR="004D0646" w:rsidRPr="00E61F8A" w:rsidRDefault="004D0646" w:rsidP="004D0646">
            <w:pPr>
              <w:spacing w:after="160" w:line="259" w:lineRule="auto"/>
              <w:jc w:val="center"/>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Log(MPAA)</w:t>
            </w:r>
          </w:p>
        </w:tc>
        <w:tc>
          <w:tcPr>
            <w:tcW w:w="1621" w:type="dxa"/>
            <w:shd w:val="clear" w:color="auto" w:fill="FFFFFF" w:themeFill="background1"/>
          </w:tcPr>
          <w:p w14:paraId="6AD4C692" w14:textId="0939578B"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-0.711</w:t>
            </w:r>
          </w:p>
        </w:tc>
        <w:tc>
          <w:tcPr>
            <w:tcW w:w="1677" w:type="dxa"/>
            <w:shd w:val="clear" w:color="auto" w:fill="FFFFFF" w:themeFill="background1"/>
          </w:tcPr>
          <w:p w14:paraId="548AD919" w14:textId="77777777"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&lt; 0.001 ***</w:t>
            </w:r>
          </w:p>
        </w:tc>
        <w:tc>
          <w:tcPr>
            <w:tcW w:w="463" w:type="dxa"/>
            <w:shd w:val="clear" w:color="auto" w:fill="FFFFFF" w:themeFill="background1"/>
          </w:tcPr>
          <w:p w14:paraId="639EBD6E" w14:textId="77777777" w:rsidR="004D0646" w:rsidRPr="00E61F8A" w:rsidRDefault="004D0646" w:rsidP="004D06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FFFFFF" w:themeFill="background1"/>
          </w:tcPr>
          <w:p w14:paraId="595F278F" w14:textId="62B562DE"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E61F8A">
              <w:rPr>
                <w:rFonts w:ascii="Times New Roman" w:hAnsi="Times New Roman" w:cs="Times New Roman"/>
                <w:i/>
                <w:iCs/>
                <w:sz w:val="20"/>
                <w:szCs w:val="20"/>
              </w:rPr>
              <w:t>War</w:t>
            </w:r>
          </w:p>
        </w:tc>
        <w:tc>
          <w:tcPr>
            <w:tcW w:w="1161" w:type="dxa"/>
            <w:tcBorders>
              <w:left w:val="single" w:sz="4" w:space="0" w:color="auto"/>
            </w:tcBorders>
            <w:shd w:val="clear" w:color="auto" w:fill="FFFFFF" w:themeFill="background1"/>
          </w:tcPr>
          <w:p w14:paraId="2E45F2BB" w14:textId="4D20F191"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0.143</w:t>
            </w:r>
          </w:p>
        </w:tc>
        <w:tc>
          <w:tcPr>
            <w:tcW w:w="1266" w:type="dxa"/>
            <w:shd w:val="clear" w:color="auto" w:fill="FFFFFF" w:themeFill="background1"/>
          </w:tcPr>
          <w:p w14:paraId="7AD0883F" w14:textId="03E01B13"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0.043 *</w:t>
            </w:r>
          </w:p>
        </w:tc>
      </w:tr>
      <w:tr w:rsidR="005252C3" w:rsidRPr="00E61F8A" w14:paraId="729B9CCD" w14:textId="2D07E17C" w:rsidTr="00E61F8A">
        <w:trPr>
          <w:trHeight w:val="202"/>
        </w:trPr>
        <w:tc>
          <w:tcPr>
            <w:cnfStyle w:val="001000000000" w:firstRow="0" w:lastRow="0" w:firstColumn="1" w:lastColumn="0" w:oddVBand="0" w:evenVBand="0" w:oddHBand="0" w:evenHBand="0" w:firstRowFirstColumn="0" w:firstRowLastColumn="0" w:lastRowFirstColumn="0" w:lastRowLastColumn="0"/>
            <w:tcW w:w="2089" w:type="dxa"/>
          </w:tcPr>
          <w:p w14:paraId="32EF322A" w14:textId="1279BD28" w:rsidR="004D0646" w:rsidRPr="00E61F8A" w:rsidRDefault="004D0646" w:rsidP="004D0646">
            <w:pPr>
              <w:spacing w:after="160" w:line="259" w:lineRule="auto"/>
              <w:jc w:val="center"/>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Log(Average budget)</w:t>
            </w:r>
          </w:p>
        </w:tc>
        <w:tc>
          <w:tcPr>
            <w:tcW w:w="1621" w:type="dxa"/>
            <w:shd w:val="clear" w:color="auto" w:fill="FFFFFF" w:themeFill="background1"/>
          </w:tcPr>
          <w:p w14:paraId="1D643C84" w14:textId="77E02943"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-0.047</w:t>
            </w:r>
          </w:p>
        </w:tc>
        <w:tc>
          <w:tcPr>
            <w:tcW w:w="1677" w:type="dxa"/>
            <w:shd w:val="clear" w:color="auto" w:fill="FFFFFF" w:themeFill="background1"/>
          </w:tcPr>
          <w:p w14:paraId="246C879F" w14:textId="60549BEE"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0.008 **</w:t>
            </w:r>
          </w:p>
        </w:tc>
        <w:tc>
          <w:tcPr>
            <w:tcW w:w="463" w:type="dxa"/>
            <w:shd w:val="clear" w:color="auto" w:fill="FFFFFF" w:themeFill="background1"/>
          </w:tcPr>
          <w:p w14:paraId="4011FCCD" w14:textId="77777777" w:rsidR="004D0646" w:rsidRPr="00E61F8A" w:rsidRDefault="004D0646" w:rsidP="004D06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FFFFFF" w:themeFill="background1"/>
          </w:tcPr>
          <w:p w14:paraId="14895FF3" w14:textId="5BD61C8C"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E61F8A">
              <w:rPr>
                <w:rFonts w:ascii="Times New Roman" w:hAnsi="Times New Roman" w:cs="Times New Roman"/>
                <w:i/>
                <w:iCs/>
                <w:sz w:val="20"/>
                <w:szCs w:val="20"/>
              </w:rPr>
              <w:t>Family</w:t>
            </w:r>
          </w:p>
        </w:tc>
        <w:tc>
          <w:tcPr>
            <w:tcW w:w="1161" w:type="dxa"/>
            <w:tcBorders>
              <w:left w:val="single" w:sz="4" w:space="0" w:color="auto"/>
            </w:tcBorders>
            <w:shd w:val="clear" w:color="auto" w:fill="FFFFFF" w:themeFill="background1"/>
          </w:tcPr>
          <w:p w14:paraId="10DDA0AA" w14:textId="6361BEEA"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0.208</w:t>
            </w:r>
          </w:p>
        </w:tc>
        <w:tc>
          <w:tcPr>
            <w:tcW w:w="1266" w:type="dxa"/>
            <w:shd w:val="clear" w:color="auto" w:fill="FFFFFF" w:themeFill="background1"/>
          </w:tcPr>
          <w:p w14:paraId="22620A9F" w14:textId="37E611BE"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&lt; 0.001 ***</w:t>
            </w:r>
          </w:p>
        </w:tc>
      </w:tr>
      <w:tr w:rsidR="005252C3" w:rsidRPr="00E61F8A" w14:paraId="7CDC4D7C" w14:textId="263E2E8F" w:rsidTr="00E61F8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89" w:type="dxa"/>
          </w:tcPr>
          <w:p w14:paraId="56DB4D99" w14:textId="5C8DC81C" w:rsidR="004D0646" w:rsidRPr="00E61F8A" w:rsidRDefault="004D0646" w:rsidP="004D0646">
            <w:pPr>
              <w:spacing w:after="160" w:line="259" w:lineRule="auto"/>
              <w:jc w:val="center"/>
              <w:rPr>
                <w:rFonts w:ascii="Times New Roman" w:hAnsi="Times New Roman" w:cs="Times New Roman"/>
                <w:color w:val="000000"/>
                <w:sz w:val="20"/>
                <w:szCs w:val="20"/>
                <w:shd w:val="clear" w:color="auto" w:fill="FFFFFF"/>
              </w:rPr>
            </w:pPr>
            <w:r w:rsidRPr="00E61F8A">
              <w:rPr>
                <w:rFonts w:ascii="Times New Roman" w:hAnsi="Times New Roman" w:cs="Times New Roman"/>
                <w:color w:val="000000"/>
                <w:sz w:val="20"/>
                <w:szCs w:val="20"/>
                <w:shd w:val="clear" w:color="auto" w:fill="FFFFFF"/>
              </w:rPr>
              <w:t>Log(Sequal)</w:t>
            </w:r>
          </w:p>
        </w:tc>
        <w:tc>
          <w:tcPr>
            <w:tcW w:w="1621" w:type="dxa"/>
            <w:shd w:val="clear" w:color="auto" w:fill="FFFFFF" w:themeFill="background1"/>
          </w:tcPr>
          <w:p w14:paraId="363CBA6D" w14:textId="6D9BF143"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0.006</w:t>
            </w:r>
          </w:p>
        </w:tc>
        <w:tc>
          <w:tcPr>
            <w:tcW w:w="1677" w:type="dxa"/>
            <w:shd w:val="clear" w:color="auto" w:fill="FFFFFF" w:themeFill="background1"/>
          </w:tcPr>
          <w:p w14:paraId="7C2A466A" w14:textId="77777777"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&lt; 0.001 ***</w:t>
            </w:r>
          </w:p>
        </w:tc>
        <w:tc>
          <w:tcPr>
            <w:tcW w:w="463" w:type="dxa"/>
            <w:shd w:val="clear" w:color="auto" w:fill="FFFFFF" w:themeFill="background1"/>
          </w:tcPr>
          <w:p w14:paraId="0CBABE1B" w14:textId="77777777" w:rsidR="004D0646" w:rsidRPr="00E61F8A" w:rsidRDefault="004D0646" w:rsidP="004D06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FFFFFF" w:themeFill="background1"/>
          </w:tcPr>
          <w:p w14:paraId="351C7D74" w14:textId="0D1C2B6D"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E61F8A">
              <w:rPr>
                <w:rFonts w:ascii="Times New Roman" w:hAnsi="Times New Roman" w:cs="Times New Roman"/>
                <w:i/>
                <w:iCs/>
                <w:sz w:val="20"/>
                <w:szCs w:val="20"/>
              </w:rPr>
              <w:t>Musical</w:t>
            </w:r>
          </w:p>
        </w:tc>
        <w:tc>
          <w:tcPr>
            <w:tcW w:w="1161" w:type="dxa"/>
            <w:tcBorders>
              <w:left w:val="single" w:sz="4" w:space="0" w:color="auto"/>
            </w:tcBorders>
            <w:shd w:val="clear" w:color="auto" w:fill="FFFFFF" w:themeFill="background1"/>
          </w:tcPr>
          <w:p w14:paraId="61EF8F82" w14:textId="05D57242"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-0.292</w:t>
            </w:r>
          </w:p>
        </w:tc>
        <w:tc>
          <w:tcPr>
            <w:tcW w:w="1266" w:type="dxa"/>
            <w:shd w:val="clear" w:color="auto" w:fill="FFFFFF" w:themeFill="background1"/>
          </w:tcPr>
          <w:p w14:paraId="3A8CF1A7" w14:textId="688D00DA"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0.007 **</w:t>
            </w:r>
          </w:p>
        </w:tc>
      </w:tr>
      <w:tr w:rsidR="005252C3" w:rsidRPr="00E61F8A" w14:paraId="2B17B7A3" w14:textId="4C1F5501" w:rsidTr="00E61F8A">
        <w:trPr>
          <w:trHeight w:val="208"/>
        </w:trPr>
        <w:tc>
          <w:tcPr>
            <w:cnfStyle w:val="001000000000" w:firstRow="0" w:lastRow="0" w:firstColumn="1" w:lastColumn="0" w:oddVBand="0" w:evenVBand="0" w:oddHBand="0" w:evenHBand="0" w:firstRowFirstColumn="0" w:firstRowLastColumn="0" w:lastRowFirstColumn="0" w:lastRowLastColumn="0"/>
            <w:tcW w:w="2089" w:type="dxa"/>
          </w:tcPr>
          <w:p w14:paraId="4D75037D" w14:textId="32E6780B" w:rsidR="004D0646" w:rsidRPr="00E61F8A" w:rsidRDefault="004D0646" w:rsidP="004D0646">
            <w:pPr>
              <w:spacing w:after="160" w:line="259" w:lineRule="auto"/>
              <w:jc w:val="center"/>
              <w:rPr>
                <w:rFonts w:ascii="Times New Roman" w:hAnsi="Times New Roman" w:cs="Times New Roman"/>
                <w:color w:val="000000"/>
                <w:sz w:val="20"/>
                <w:szCs w:val="20"/>
                <w:shd w:val="clear" w:color="auto" w:fill="FFFFFF"/>
              </w:rPr>
            </w:pPr>
            <w:r w:rsidRPr="00E61F8A">
              <w:rPr>
                <w:rFonts w:ascii="Times New Roman" w:hAnsi="Times New Roman" w:cs="Times New Roman"/>
                <w:color w:val="000000"/>
                <w:sz w:val="20"/>
                <w:szCs w:val="20"/>
                <w:shd w:val="clear" w:color="auto" w:fill="FFFFFF"/>
              </w:rPr>
              <w:t>Based on book</w:t>
            </w:r>
          </w:p>
        </w:tc>
        <w:tc>
          <w:tcPr>
            <w:tcW w:w="1621" w:type="dxa"/>
            <w:shd w:val="clear" w:color="auto" w:fill="FFFFFF" w:themeFill="background1"/>
          </w:tcPr>
          <w:p w14:paraId="1D13ABCD" w14:textId="12839659"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-0.132</w:t>
            </w:r>
          </w:p>
        </w:tc>
        <w:tc>
          <w:tcPr>
            <w:tcW w:w="1677" w:type="dxa"/>
            <w:shd w:val="clear" w:color="auto" w:fill="FFFFFF" w:themeFill="background1"/>
          </w:tcPr>
          <w:p w14:paraId="5E8B8FC7" w14:textId="28EEF3E5"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0.034 *</w:t>
            </w:r>
          </w:p>
        </w:tc>
        <w:tc>
          <w:tcPr>
            <w:tcW w:w="463" w:type="dxa"/>
            <w:shd w:val="clear" w:color="auto" w:fill="FFFFFF" w:themeFill="background1"/>
          </w:tcPr>
          <w:p w14:paraId="0C8326A6" w14:textId="77777777" w:rsidR="004D0646" w:rsidRPr="00E61F8A" w:rsidRDefault="004D0646" w:rsidP="004D06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FFFFFF" w:themeFill="background1"/>
          </w:tcPr>
          <w:p w14:paraId="715A7A0F" w14:textId="731BCC8D"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E61F8A">
              <w:rPr>
                <w:rFonts w:ascii="Times New Roman" w:hAnsi="Times New Roman" w:cs="Times New Roman"/>
                <w:i/>
                <w:iCs/>
                <w:sz w:val="20"/>
                <w:szCs w:val="20"/>
              </w:rPr>
              <w:t>History</w:t>
            </w:r>
          </w:p>
        </w:tc>
        <w:tc>
          <w:tcPr>
            <w:tcW w:w="1161" w:type="dxa"/>
            <w:tcBorders>
              <w:left w:val="single" w:sz="4" w:space="0" w:color="auto"/>
            </w:tcBorders>
            <w:shd w:val="clear" w:color="auto" w:fill="FFFFFF" w:themeFill="background1"/>
          </w:tcPr>
          <w:p w14:paraId="368F14E8" w14:textId="6DF605D3"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0.159</w:t>
            </w:r>
          </w:p>
        </w:tc>
        <w:tc>
          <w:tcPr>
            <w:tcW w:w="1266" w:type="dxa"/>
            <w:shd w:val="clear" w:color="auto" w:fill="FFFFFF" w:themeFill="background1"/>
          </w:tcPr>
          <w:p w14:paraId="690CF030" w14:textId="124A613F"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0.028 *</w:t>
            </w:r>
          </w:p>
        </w:tc>
      </w:tr>
      <w:tr w:rsidR="005252C3" w:rsidRPr="00E61F8A" w14:paraId="60D2B5E3" w14:textId="30673FB3" w:rsidTr="00E61F8A">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089" w:type="dxa"/>
          </w:tcPr>
          <w:p w14:paraId="47ECA2BC" w14:textId="4D9CFB57" w:rsidR="004D0646" w:rsidRPr="00E61F8A" w:rsidRDefault="004D0646" w:rsidP="004D0646">
            <w:pPr>
              <w:spacing w:after="160" w:line="259" w:lineRule="auto"/>
              <w:jc w:val="center"/>
              <w:rPr>
                <w:rFonts w:ascii="Times New Roman" w:hAnsi="Times New Roman" w:cs="Times New Roman"/>
                <w:color w:val="000000"/>
                <w:sz w:val="20"/>
                <w:szCs w:val="20"/>
                <w:shd w:val="clear" w:color="auto" w:fill="FFFFFF"/>
              </w:rPr>
            </w:pPr>
            <w:r w:rsidRPr="00E61F8A">
              <w:rPr>
                <w:rFonts w:ascii="Times New Roman" w:hAnsi="Times New Roman" w:cs="Times New Roman"/>
                <w:color w:val="000000"/>
                <w:sz w:val="20"/>
                <w:szCs w:val="20"/>
                <w:shd w:val="clear" w:color="auto" w:fill="FFFFFF"/>
              </w:rPr>
              <w:t>Based on play</w:t>
            </w:r>
          </w:p>
        </w:tc>
        <w:tc>
          <w:tcPr>
            <w:tcW w:w="1621" w:type="dxa"/>
            <w:shd w:val="clear" w:color="auto" w:fill="FFFFFF" w:themeFill="background1"/>
          </w:tcPr>
          <w:p w14:paraId="5C2BDAD1" w14:textId="5D2B8350"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0.375</w:t>
            </w:r>
          </w:p>
        </w:tc>
        <w:tc>
          <w:tcPr>
            <w:tcW w:w="1677" w:type="dxa"/>
            <w:shd w:val="clear" w:color="auto" w:fill="FFFFFF" w:themeFill="background1"/>
          </w:tcPr>
          <w:p w14:paraId="6C57011D" w14:textId="720F6A63"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0.012 *</w:t>
            </w:r>
          </w:p>
        </w:tc>
        <w:tc>
          <w:tcPr>
            <w:tcW w:w="463" w:type="dxa"/>
            <w:shd w:val="clear" w:color="auto" w:fill="FFFFFF" w:themeFill="background1"/>
          </w:tcPr>
          <w:p w14:paraId="0EF16191" w14:textId="77777777" w:rsidR="004D0646" w:rsidRPr="00E61F8A" w:rsidRDefault="004D0646" w:rsidP="004D06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FFFFFF" w:themeFill="background1"/>
          </w:tcPr>
          <w:p w14:paraId="0353DA5F" w14:textId="1E6E77A9"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E61F8A">
              <w:rPr>
                <w:rFonts w:ascii="Times New Roman" w:hAnsi="Times New Roman" w:cs="Times New Roman"/>
                <w:i/>
                <w:iCs/>
                <w:sz w:val="20"/>
                <w:szCs w:val="20"/>
              </w:rPr>
              <w:t>Documentary</w:t>
            </w:r>
          </w:p>
        </w:tc>
        <w:tc>
          <w:tcPr>
            <w:tcW w:w="1161" w:type="dxa"/>
            <w:tcBorders>
              <w:left w:val="single" w:sz="4" w:space="0" w:color="auto"/>
            </w:tcBorders>
            <w:shd w:val="clear" w:color="auto" w:fill="FFFFFF" w:themeFill="background1"/>
          </w:tcPr>
          <w:p w14:paraId="7070F67E" w14:textId="629D6624"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0.749</w:t>
            </w:r>
          </w:p>
        </w:tc>
        <w:tc>
          <w:tcPr>
            <w:tcW w:w="1266" w:type="dxa"/>
            <w:shd w:val="clear" w:color="auto" w:fill="FFFFFF" w:themeFill="background1"/>
          </w:tcPr>
          <w:p w14:paraId="04037CD7" w14:textId="4B646B56"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&lt; 0.001 ***</w:t>
            </w:r>
          </w:p>
        </w:tc>
      </w:tr>
      <w:tr w:rsidR="005252C3" w:rsidRPr="00E61F8A" w14:paraId="1BD940A9" w14:textId="14D8EA2C" w:rsidTr="00E61F8A">
        <w:trPr>
          <w:trHeight w:val="342"/>
        </w:trPr>
        <w:tc>
          <w:tcPr>
            <w:cnfStyle w:val="001000000000" w:firstRow="0" w:lastRow="0" w:firstColumn="1" w:lastColumn="0" w:oddVBand="0" w:evenVBand="0" w:oddHBand="0" w:evenHBand="0" w:firstRowFirstColumn="0" w:firstRowLastColumn="0" w:lastRowFirstColumn="0" w:lastRowLastColumn="0"/>
            <w:tcW w:w="2089" w:type="dxa"/>
          </w:tcPr>
          <w:p w14:paraId="19D6DAA9" w14:textId="754FDA13" w:rsidR="004D0646" w:rsidRPr="00E61F8A" w:rsidRDefault="004D0646" w:rsidP="004D0646">
            <w:pPr>
              <w:spacing w:after="160" w:line="259" w:lineRule="auto"/>
              <w:jc w:val="center"/>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Based on comic book</w:t>
            </w:r>
          </w:p>
        </w:tc>
        <w:tc>
          <w:tcPr>
            <w:tcW w:w="1621" w:type="dxa"/>
            <w:shd w:val="clear" w:color="auto" w:fill="FFFFFF" w:themeFill="background1"/>
          </w:tcPr>
          <w:p w14:paraId="628F56B1" w14:textId="695969A1"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-0.314</w:t>
            </w:r>
          </w:p>
        </w:tc>
        <w:tc>
          <w:tcPr>
            <w:tcW w:w="1677" w:type="dxa"/>
            <w:shd w:val="clear" w:color="auto" w:fill="FFFFFF" w:themeFill="background1"/>
          </w:tcPr>
          <w:p w14:paraId="301E7773" w14:textId="77777777"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&lt; 0.001 ***</w:t>
            </w:r>
          </w:p>
        </w:tc>
        <w:tc>
          <w:tcPr>
            <w:tcW w:w="463" w:type="dxa"/>
            <w:shd w:val="clear" w:color="auto" w:fill="FFFFFF" w:themeFill="background1"/>
          </w:tcPr>
          <w:p w14:paraId="659CDFB6" w14:textId="77777777" w:rsidR="004D0646" w:rsidRPr="00E61F8A" w:rsidRDefault="004D0646" w:rsidP="004D06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FFFFFF" w:themeFill="background1"/>
          </w:tcPr>
          <w:p w14:paraId="1BC834E9" w14:textId="5D38C2FA"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E61F8A">
              <w:rPr>
                <w:rFonts w:ascii="Times New Roman" w:hAnsi="Times New Roman" w:cs="Times New Roman"/>
                <w:i/>
                <w:iCs/>
                <w:sz w:val="20"/>
                <w:szCs w:val="20"/>
              </w:rPr>
              <w:t>Western</w:t>
            </w:r>
          </w:p>
        </w:tc>
        <w:tc>
          <w:tcPr>
            <w:tcW w:w="1161" w:type="dxa"/>
            <w:tcBorders>
              <w:left w:val="single" w:sz="4" w:space="0" w:color="auto"/>
            </w:tcBorders>
            <w:shd w:val="clear" w:color="auto" w:fill="FFFFFF" w:themeFill="background1"/>
          </w:tcPr>
          <w:p w14:paraId="673A65A2" w14:textId="725F5FFE"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0.492</w:t>
            </w:r>
          </w:p>
        </w:tc>
        <w:tc>
          <w:tcPr>
            <w:tcW w:w="1266" w:type="dxa"/>
            <w:shd w:val="clear" w:color="auto" w:fill="FFFFFF" w:themeFill="background1"/>
          </w:tcPr>
          <w:p w14:paraId="609C57F3" w14:textId="4FF28683"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&lt; 0.001 ***</w:t>
            </w:r>
          </w:p>
        </w:tc>
      </w:tr>
      <w:tr w:rsidR="005252C3" w:rsidRPr="00E61F8A" w14:paraId="690DF434" w14:textId="68E6E76E" w:rsidTr="00E61F8A">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089" w:type="dxa"/>
          </w:tcPr>
          <w:p w14:paraId="78924A9D" w14:textId="7C1505F0" w:rsidR="004D0646" w:rsidRPr="00E61F8A" w:rsidRDefault="004D0646" w:rsidP="004D0646">
            <w:pPr>
              <w:spacing w:after="160" w:line="259" w:lineRule="auto"/>
              <w:jc w:val="center"/>
              <w:rPr>
                <w:rFonts w:ascii="Times New Roman" w:hAnsi="Times New Roman" w:cs="Times New Roman"/>
                <w:color w:val="000000"/>
                <w:sz w:val="20"/>
                <w:szCs w:val="20"/>
                <w:shd w:val="clear" w:color="auto" w:fill="FFFFFF"/>
              </w:rPr>
            </w:pPr>
            <w:r w:rsidRPr="00E61F8A">
              <w:rPr>
                <w:rFonts w:ascii="Times New Roman" w:hAnsi="Times New Roman" w:cs="Times New Roman"/>
                <w:color w:val="000000"/>
                <w:sz w:val="20"/>
                <w:szCs w:val="20"/>
                <w:shd w:val="clear" w:color="auto" w:fill="FFFFFF"/>
              </w:rPr>
              <w:t>Based on novel</w:t>
            </w:r>
          </w:p>
        </w:tc>
        <w:tc>
          <w:tcPr>
            <w:tcW w:w="1621" w:type="dxa"/>
            <w:shd w:val="clear" w:color="auto" w:fill="FFFFFF" w:themeFill="background1"/>
          </w:tcPr>
          <w:p w14:paraId="1F456438" w14:textId="26362FF7"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-0.108</w:t>
            </w:r>
          </w:p>
        </w:tc>
        <w:tc>
          <w:tcPr>
            <w:tcW w:w="1677" w:type="dxa"/>
            <w:shd w:val="clear" w:color="auto" w:fill="FFFFFF" w:themeFill="background1"/>
          </w:tcPr>
          <w:p w14:paraId="7B1B8017" w14:textId="54713BC5"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0.002 **</w:t>
            </w:r>
          </w:p>
        </w:tc>
        <w:tc>
          <w:tcPr>
            <w:tcW w:w="463" w:type="dxa"/>
            <w:shd w:val="clear" w:color="auto" w:fill="FFFFFF" w:themeFill="background1"/>
          </w:tcPr>
          <w:p w14:paraId="6BEFABD7" w14:textId="77777777" w:rsidR="004D0646" w:rsidRPr="00E61F8A" w:rsidRDefault="004D0646" w:rsidP="004D06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FFFFFF" w:themeFill="background1"/>
          </w:tcPr>
          <w:p w14:paraId="780D696E" w14:textId="4E3F42BA"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E61F8A">
              <w:rPr>
                <w:rFonts w:ascii="Times New Roman" w:hAnsi="Times New Roman" w:cs="Times New Roman"/>
                <w:i/>
                <w:iCs/>
                <w:sz w:val="20"/>
                <w:szCs w:val="20"/>
              </w:rPr>
              <w:t>2009</w:t>
            </w:r>
          </w:p>
        </w:tc>
        <w:tc>
          <w:tcPr>
            <w:tcW w:w="1161" w:type="dxa"/>
            <w:tcBorders>
              <w:left w:val="single" w:sz="4" w:space="0" w:color="auto"/>
            </w:tcBorders>
            <w:shd w:val="clear" w:color="auto" w:fill="FFFFFF" w:themeFill="background1"/>
          </w:tcPr>
          <w:p w14:paraId="043AA683" w14:textId="16A19A53"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0.172</w:t>
            </w:r>
          </w:p>
        </w:tc>
        <w:tc>
          <w:tcPr>
            <w:tcW w:w="1266" w:type="dxa"/>
            <w:shd w:val="clear" w:color="auto" w:fill="FFFFFF" w:themeFill="background1"/>
          </w:tcPr>
          <w:p w14:paraId="7D496536" w14:textId="50AA0DAF"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0.023 *</w:t>
            </w:r>
          </w:p>
        </w:tc>
      </w:tr>
      <w:tr w:rsidR="005252C3" w:rsidRPr="00E61F8A" w14:paraId="70C6F719" w14:textId="03BCCB4C" w:rsidTr="00E61F8A">
        <w:trPr>
          <w:trHeight w:val="342"/>
        </w:trPr>
        <w:tc>
          <w:tcPr>
            <w:cnfStyle w:val="001000000000" w:firstRow="0" w:lastRow="0" w:firstColumn="1" w:lastColumn="0" w:oddVBand="0" w:evenVBand="0" w:oddHBand="0" w:evenHBand="0" w:firstRowFirstColumn="0" w:firstRowLastColumn="0" w:lastRowFirstColumn="0" w:lastRowLastColumn="0"/>
            <w:tcW w:w="2089" w:type="dxa"/>
          </w:tcPr>
          <w:p w14:paraId="17BDAE85" w14:textId="49F72D02" w:rsidR="004D0646" w:rsidRPr="00E61F8A" w:rsidRDefault="004D0646" w:rsidP="004D0646">
            <w:pPr>
              <w:spacing w:after="160" w:line="259" w:lineRule="auto"/>
              <w:jc w:val="center"/>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Log(Nominee)</w:t>
            </w:r>
          </w:p>
        </w:tc>
        <w:tc>
          <w:tcPr>
            <w:tcW w:w="1621" w:type="dxa"/>
            <w:shd w:val="clear" w:color="auto" w:fill="FFFFFF" w:themeFill="background1"/>
          </w:tcPr>
          <w:p w14:paraId="62DCD099" w14:textId="07DACE7B"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-0.009</w:t>
            </w:r>
          </w:p>
        </w:tc>
        <w:tc>
          <w:tcPr>
            <w:tcW w:w="1677" w:type="dxa"/>
            <w:shd w:val="clear" w:color="auto" w:fill="FFFFFF" w:themeFill="background1"/>
          </w:tcPr>
          <w:p w14:paraId="1D9824C2" w14:textId="77777777"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&lt; 0.001 ***</w:t>
            </w:r>
          </w:p>
        </w:tc>
        <w:tc>
          <w:tcPr>
            <w:tcW w:w="463" w:type="dxa"/>
            <w:shd w:val="clear" w:color="auto" w:fill="FFFFFF" w:themeFill="background1"/>
          </w:tcPr>
          <w:p w14:paraId="730C286E" w14:textId="77777777" w:rsidR="004D0646" w:rsidRPr="00E61F8A" w:rsidRDefault="004D0646" w:rsidP="004D06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FFFFFF" w:themeFill="background1"/>
          </w:tcPr>
          <w:p w14:paraId="53D92A0A" w14:textId="64A041E0"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E61F8A">
              <w:rPr>
                <w:rFonts w:ascii="Times New Roman" w:hAnsi="Times New Roman" w:cs="Times New Roman"/>
                <w:i/>
                <w:iCs/>
                <w:sz w:val="20"/>
                <w:szCs w:val="20"/>
              </w:rPr>
              <w:t>2010</w:t>
            </w:r>
          </w:p>
        </w:tc>
        <w:tc>
          <w:tcPr>
            <w:tcW w:w="1161" w:type="dxa"/>
            <w:tcBorders>
              <w:left w:val="single" w:sz="4" w:space="0" w:color="auto"/>
            </w:tcBorders>
            <w:shd w:val="clear" w:color="auto" w:fill="FFFFFF" w:themeFill="background1"/>
          </w:tcPr>
          <w:p w14:paraId="3B9EEDFE" w14:textId="5C4E8CDF"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0.201</w:t>
            </w:r>
          </w:p>
        </w:tc>
        <w:tc>
          <w:tcPr>
            <w:tcW w:w="1266" w:type="dxa"/>
            <w:shd w:val="clear" w:color="auto" w:fill="FFFFFF" w:themeFill="background1"/>
          </w:tcPr>
          <w:p w14:paraId="7CCFCDB1" w14:textId="4C7F3A40"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0.009 **</w:t>
            </w:r>
          </w:p>
        </w:tc>
      </w:tr>
      <w:tr w:rsidR="005252C3" w:rsidRPr="00E61F8A" w14:paraId="6C0AE6C7" w14:textId="4B12EA26" w:rsidTr="00E61F8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089" w:type="dxa"/>
          </w:tcPr>
          <w:p w14:paraId="1C026502" w14:textId="7E26F2E8" w:rsidR="004D0646" w:rsidRPr="00E61F8A" w:rsidRDefault="004D0646" w:rsidP="004D0646">
            <w:pPr>
              <w:spacing w:after="160" w:line="259" w:lineRule="auto"/>
              <w:jc w:val="center"/>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Log(Winner)</w:t>
            </w:r>
          </w:p>
        </w:tc>
        <w:tc>
          <w:tcPr>
            <w:tcW w:w="1621" w:type="dxa"/>
            <w:shd w:val="clear" w:color="auto" w:fill="FFFFFF" w:themeFill="background1"/>
          </w:tcPr>
          <w:p w14:paraId="22E9B8FF" w14:textId="702FFD8D"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-0.014</w:t>
            </w:r>
          </w:p>
        </w:tc>
        <w:tc>
          <w:tcPr>
            <w:tcW w:w="1677" w:type="dxa"/>
            <w:shd w:val="clear" w:color="auto" w:fill="FFFFFF" w:themeFill="background1"/>
          </w:tcPr>
          <w:p w14:paraId="4D8B1755" w14:textId="77777777"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&lt; 0.001 ***</w:t>
            </w:r>
          </w:p>
        </w:tc>
        <w:tc>
          <w:tcPr>
            <w:tcW w:w="463" w:type="dxa"/>
            <w:shd w:val="clear" w:color="auto" w:fill="FFFFFF" w:themeFill="background1"/>
          </w:tcPr>
          <w:p w14:paraId="7AA6780A" w14:textId="77777777" w:rsidR="004D0646" w:rsidRPr="00E61F8A" w:rsidRDefault="004D0646" w:rsidP="004D06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FFFFFF" w:themeFill="background1"/>
          </w:tcPr>
          <w:p w14:paraId="12E0C22C" w14:textId="3478000B"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E61F8A">
              <w:rPr>
                <w:rFonts w:ascii="Times New Roman" w:hAnsi="Times New Roman" w:cs="Times New Roman"/>
                <w:i/>
                <w:iCs/>
                <w:sz w:val="20"/>
                <w:szCs w:val="20"/>
              </w:rPr>
              <w:t>2011</w:t>
            </w:r>
          </w:p>
        </w:tc>
        <w:tc>
          <w:tcPr>
            <w:tcW w:w="1161" w:type="dxa"/>
            <w:tcBorders>
              <w:left w:val="single" w:sz="4" w:space="0" w:color="auto"/>
            </w:tcBorders>
            <w:shd w:val="clear" w:color="auto" w:fill="FFFFFF" w:themeFill="background1"/>
          </w:tcPr>
          <w:p w14:paraId="04BF4DAF" w14:textId="0CCA82FA"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0.351</w:t>
            </w:r>
          </w:p>
        </w:tc>
        <w:tc>
          <w:tcPr>
            <w:tcW w:w="1266" w:type="dxa"/>
            <w:shd w:val="clear" w:color="auto" w:fill="FFFFFF" w:themeFill="background1"/>
          </w:tcPr>
          <w:p w14:paraId="2FAD8E8B" w14:textId="500F6498"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&lt; 0.001 ***</w:t>
            </w:r>
          </w:p>
        </w:tc>
      </w:tr>
      <w:tr w:rsidR="005252C3" w:rsidRPr="00E61F8A" w14:paraId="14051E0D" w14:textId="30424310" w:rsidTr="00E61F8A">
        <w:trPr>
          <w:trHeight w:val="342"/>
        </w:trPr>
        <w:tc>
          <w:tcPr>
            <w:cnfStyle w:val="001000000000" w:firstRow="0" w:lastRow="0" w:firstColumn="1" w:lastColumn="0" w:oddVBand="0" w:evenVBand="0" w:oddHBand="0" w:evenHBand="0" w:firstRowFirstColumn="0" w:firstRowLastColumn="0" w:lastRowFirstColumn="0" w:lastRowLastColumn="0"/>
            <w:tcW w:w="2089" w:type="dxa"/>
          </w:tcPr>
          <w:p w14:paraId="79444465" w14:textId="64E973C8" w:rsidR="004D0646" w:rsidRPr="00E61F8A" w:rsidRDefault="004D0646" w:rsidP="004D0646">
            <w:pPr>
              <w:spacing w:after="160" w:line="259" w:lineRule="auto"/>
              <w:jc w:val="center"/>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Log(Director Power)</w:t>
            </w:r>
          </w:p>
        </w:tc>
        <w:tc>
          <w:tcPr>
            <w:tcW w:w="1621" w:type="dxa"/>
            <w:shd w:val="clear" w:color="auto" w:fill="FFFFFF" w:themeFill="background1"/>
          </w:tcPr>
          <w:p w14:paraId="4B00CA4E" w14:textId="7C1F0540"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-0.010</w:t>
            </w:r>
          </w:p>
        </w:tc>
        <w:tc>
          <w:tcPr>
            <w:tcW w:w="1677" w:type="dxa"/>
            <w:shd w:val="clear" w:color="auto" w:fill="FFFFFF" w:themeFill="background1"/>
          </w:tcPr>
          <w:p w14:paraId="47CCB9EA" w14:textId="77777777"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&lt; 0.001 ***</w:t>
            </w:r>
          </w:p>
        </w:tc>
        <w:tc>
          <w:tcPr>
            <w:tcW w:w="463" w:type="dxa"/>
            <w:shd w:val="clear" w:color="auto" w:fill="FFFFFF" w:themeFill="background1"/>
          </w:tcPr>
          <w:p w14:paraId="50FEE56B" w14:textId="77777777" w:rsidR="004D0646" w:rsidRPr="00E61F8A" w:rsidRDefault="004D0646" w:rsidP="004D06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FFFFFF" w:themeFill="background1"/>
          </w:tcPr>
          <w:p w14:paraId="4E1A6FDB" w14:textId="5F5813DD"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E61F8A">
              <w:rPr>
                <w:rFonts w:ascii="Times New Roman" w:hAnsi="Times New Roman" w:cs="Times New Roman"/>
                <w:i/>
                <w:iCs/>
                <w:sz w:val="20"/>
                <w:szCs w:val="20"/>
              </w:rPr>
              <w:t>2012</w:t>
            </w:r>
          </w:p>
        </w:tc>
        <w:tc>
          <w:tcPr>
            <w:tcW w:w="1161" w:type="dxa"/>
            <w:tcBorders>
              <w:left w:val="single" w:sz="4" w:space="0" w:color="auto"/>
            </w:tcBorders>
            <w:shd w:val="clear" w:color="auto" w:fill="FFFFFF" w:themeFill="background1"/>
          </w:tcPr>
          <w:p w14:paraId="271741C9" w14:textId="18C4101C"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0.502</w:t>
            </w:r>
          </w:p>
        </w:tc>
        <w:tc>
          <w:tcPr>
            <w:tcW w:w="1266" w:type="dxa"/>
            <w:shd w:val="clear" w:color="auto" w:fill="FFFFFF" w:themeFill="background1"/>
          </w:tcPr>
          <w:p w14:paraId="79138B1C" w14:textId="34AAD1F9"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&lt; 0.001 ***</w:t>
            </w:r>
          </w:p>
        </w:tc>
      </w:tr>
      <w:tr w:rsidR="005252C3" w:rsidRPr="00E61F8A" w14:paraId="1E658726" w14:textId="7DCCAA41" w:rsidTr="00E61F8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89" w:type="dxa"/>
          </w:tcPr>
          <w:p w14:paraId="235E9C9C" w14:textId="2EC902B7" w:rsidR="004D0646" w:rsidRPr="00E61F8A" w:rsidRDefault="004D0646" w:rsidP="004D0646">
            <w:pPr>
              <w:spacing w:after="160" w:line="259" w:lineRule="auto"/>
              <w:jc w:val="center"/>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Log(Metascore)</w:t>
            </w:r>
          </w:p>
        </w:tc>
        <w:tc>
          <w:tcPr>
            <w:tcW w:w="1621" w:type="dxa"/>
            <w:shd w:val="clear" w:color="auto" w:fill="FFFFFF" w:themeFill="background1"/>
          </w:tcPr>
          <w:p w14:paraId="7FAAD5E0" w14:textId="4D197258"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-0.036</w:t>
            </w:r>
          </w:p>
        </w:tc>
        <w:tc>
          <w:tcPr>
            <w:tcW w:w="1677" w:type="dxa"/>
            <w:shd w:val="clear" w:color="auto" w:fill="FFFFFF" w:themeFill="background1"/>
          </w:tcPr>
          <w:p w14:paraId="28DF6D01" w14:textId="77777777"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&lt; 0.001 ***</w:t>
            </w:r>
          </w:p>
        </w:tc>
        <w:tc>
          <w:tcPr>
            <w:tcW w:w="463" w:type="dxa"/>
            <w:shd w:val="clear" w:color="auto" w:fill="FFFFFF" w:themeFill="background1"/>
          </w:tcPr>
          <w:p w14:paraId="60A71BD0" w14:textId="77777777" w:rsidR="004D0646" w:rsidRPr="00E61F8A" w:rsidRDefault="004D0646" w:rsidP="004D06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FFFFFF" w:themeFill="background1"/>
          </w:tcPr>
          <w:p w14:paraId="6D30598A" w14:textId="5DB4156F"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E61F8A">
              <w:rPr>
                <w:rFonts w:ascii="Times New Roman" w:hAnsi="Times New Roman" w:cs="Times New Roman"/>
                <w:i/>
                <w:iCs/>
                <w:sz w:val="20"/>
                <w:szCs w:val="20"/>
              </w:rPr>
              <w:t>2013</w:t>
            </w:r>
          </w:p>
        </w:tc>
        <w:tc>
          <w:tcPr>
            <w:tcW w:w="1161" w:type="dxa"/>
            <w:tcBorders>
              <w:left w:val="single" w:sz="4" w:space="0" w:color="auto"/>
            </w:tcBorders>
            <w:shd w:val="clear" w:color="auto" w:fill="FFFFFF" w:themeFill="background1"/>
          </w:tcPr>
          <w:p w14:paraId="348899BA" w14:textId="50CB14E1"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0.617</w:t>
            </w:r>
          </w:p>
        </w:tc>
        <w:tc>
          <w:tcPr>
            <w:tcW w:w="1266" w:type="dxa"/>
            <w:shd w:val="clear" w:color="auto" w:fill="FFFFFF" w:themeFill="background1"/>
          </w:tcPr>
          <w:p w14:paraId="2FAC6DD6" w14:textId="19ECE47E"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&lt; 0.001 ***</w:t>
            </w:r>
          </w:p>
        </w:tc>
      </w:tr>
      <w:tr w:rsidR="005252C3" w:rsidRPr="00E61F8A" w14:paraId="4AFFFDB1" w14:textId="04FE65B7" w:rsidTr="00E61F8A">
        <w:trPr>
          <w:trHeight w:val="202"/>
        </w:trPr>
        <w:tc>
          <w:tcPr>
            <w:cnfStyle w:val="001000000000" w:firstRow="0" w:lastRow="0" w:firstColumn="1" w:lastColumn="0" w:oddVBand="0" w:evenVBand="0" w:oddHBand="0" w:evenHBand="0" w:firstRowFirstColumn="0" w:firstRowLastColumn="0" w:lastRowFirstColumn="0" w:lastRowLastColumn="0"/>
            <w:tcW w:w="2089" w:type="dxa"/>
          </w:tcPr>
          <w:p w14:paraId="37FE70BB" w14:textId="23D99F87" w:rsidR="004D0646" w:rsidRPr="00E61F8A" w:rsidRDefault="004D0646" w:rsidP="004D0646">
            <w:pPr>
              <w:spacing w:after="160" w:line="259" w:lineRule="auto"/>
              <w:jc w:val="center"/>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Log(Star</w:t>
            </w:r>
            <w:r w:rsidR="0089524C" w:rsidRPr="00E61F8A">
              <w:rPr>
                <w:rFonts w:ascii="Times New Roman" w:hAnsi="Times New Roman" w:cs="Times New Roman"/>
                <w:sz w:val="20"/>
                <w:szCs w:val="20"/>
              </w:rPr>
              <w:t xml:space="preserve"> </w:t>
            </w:r>
            <w:r w:rsidRPr="00E61F8A">
              <w:rPr>
                <w:rFonts w:ascii="Times New Roman" w:hAnsi="Times New Roman" w:cs="Times New Roman"/>
                <w:sz w:val="20"/>
                <w:szCs w:val="20"/>
              </w:rPr>
              <w:t>power)</w:t>
            </w:r>
          </w:p>
        </w:tc>
        <w:tc>
          <w:tcPr>
            <w:tcW w:w="1621" w:type="dxa"/>
            <w:shd w:val="clear" w:color="auto" w:fill="FFFFFF" w:themeFill="background1"/>
          </w:tcPr>
          <w:p w14:paraId="37378B0E" w14:textId="64446AD1"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-0.004</w:t>
            </w:r>
          </w:p>
        </w:tc>
        <w:tc>
          <w:tcPr>
            <w:tcW w:w="1677" w:type="dxa"/>
            <w:shd w:val="clear" w:color="auto" w:fill="FFFFFF" w:themeFill="background1"/>
          </w:tcPr>
          <w:p w14:paraId="34FF8E39" w14:textId="56BBCF97"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0.032 **</w:t>
            </w:r>
          </w:p>
        </w:tc>
        <w:tc>
          <w:tcPr>
            <w:tcW w:w="463" w:type="dxa"/>
            <w:shd w:val="clear" w:color="auto" w:fill="FFFFFF" w:themeFill="background1"/>
          </w:tcPr>
          <w:p w14:paraId="6CF502D1" w14:textId="77777777" w:rsidR="004D0646" w:rsidRPr="00E61F8A" w:rsidRDefault="004D0646" w:rsidP="004D06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FFFFFF" w:themeFill="background1"/>
          </w:tcPr>
          <w:p w14:paraId="469BD108" w14:textId="05E2E843"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E61F8A">
              <w:rPr>
                <w:rFonts w:ascii="Times New Roman" w:hAnsi="Times New Roman" w:cs="Times New Roman"/>
                <w:i/>
                <w:iCs/>
                <w:sz w:val="20"/>
                <w:szCs w:val="20"/>
              </w:rPr>
              <w:t>2014</w:t>
            </w:r>
          </w:p>
        </w:tc>
        <w:tc>
          <w:tcPr>
            <w:tcW w:w="1161" w:type="dxa"/>
            <w:tcBorders>
              <w:left w:val="single" w:sz="4" w:space="0" w:color="auto"/>
            </w:tcBorders>
            <w:shd w:val="clear" w:color="auto" w:fill="FFFFFF" w:themeFill="background1"/>
          </w:tcPr>
          <w:p w14:paraId="4106612C" w14:textId="009ED253"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0.791</w:t>
            </w:r>
          </w:p>
        </w:tc>
        <w:tc>
          <w:tcPr>
            <w:tcW w:w="1266" w:type="dxa"/>
            <w:shd w:val="clear" w:color="auto" w:fill="FFFFFF" w:themeFill="background1"/>
          </w:tcPr>
          <w:p w14:paraId="2E90CF16" w14:textId="67F75FD7"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&lt; 0.001 ***</w:t>
            </w:r>
          </w:p>
        </w:tc>
      </w:tr>
      <w:tr w:rsidR="005252C3" w:rsidRPr="00E61F8A" w14:paraId="0AF977D6" w14:textId="04653BEA" w:rsidTr="00E61F8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089" w:type="dxa"/>
          </w:tcPr>
          <w:p w14:paraId="43149A30" w14:textId="77777777" w:rsidR="004D0646" w:rsidRPr="00E61F8A" w:rsidRDefault="004D0646" w:rsidP="004D0646">
            <w:pPr>
              <w:spacing w:after="160" w:line="259" w:lineRule="auto"/>
              <w:jc w:val="center"/>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Adventure</w:t>
            </w:r>
          </w:p>
        </w:tc>
        <w:tc>
          <w:tcPr>
            <w:tcW w:w="1621" w:type="dxa"/>
            <w:shd w:val="clear" w:color="auto" w:fill="FFFFFF" w:themeFill="background1"/>
          </w:tcPr>
          <w:p w14:paraId="086BEE12" w14:textId="2FC2AD64"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-0.135</w:t>
            </w:r>
          </w:p>
        </w:tc>
        <w:tc>
          <w:tcPr>
            <w:tcW w:w="1677" w:type="dxa"/>
            <w:shd w:val="clear" w:color="auto" w:fill="FFFFFF" w:themeFill="background1"/>
          </w:tcPr>
          <w:p w14:paraId="17E6C3FD" w14:textId="77777777"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&lt; 0.001 ***</w:t>
            </w:r>
          </w:p>
        </w:tc>
        <w:tc>
          <w:tcPr>
            <w:tcW w:w="463" w:type="dxa"/>
            <w:shd w:val="clear" w:color="auto" w:fill="FFFFFF" w:themeFill="background1"/>
          </w:tcPr>
          <w:p w14:paraId="786FDF7E" w14:textId="77777777" w:rsidR="004D0646" w:rsidRPr="00E61F8A" w:rsidRDefault="004D0646" w:rsidP="004D06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FFFFFF" w:themeFill="background1"/>
          </w:tcPr>
          <w:p w14:paraId="6CA771F4" w14:textId="0E79F9C6"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E61F8A">
              <w:rPr>
                <w:rFonts w:ascii="Times New Roman" w:hAnsi="Times New Roman" w:cs="Times New Roman"/>
                <w:i/>
                <w:iCs/>
                <w:sz w:val="20"/>
                <w:szCs w:val="20"/>
              </w:rPr>
              <w:t>2015</w:t>
            </w:r>
          </w:p>
        </w:tc>
        <w:tc>
          <w:tcPr>
            <w:tcW w:w="1161" w:type="dxa"/>
            <w:tcBorders>
              <w:left w:val="single" w:sz="4" w:space="0" w:color="auto"/>
            </w:tcBorders>
            <w:shd w:val="clear" w:color="auto" w:fill="FFFFFF" w:themeFill="background1"/>
          </w:tcPr>
          <w:p w14:paraId="78C98D7E" w14:textId="508C6CDE"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0.791</w:t>
            </w:r>
          </w:p>
        </w:tc>
        <w:tc>
          <w:tcPr>
            <w:tcW w:w="1266" w:type="dxa"/>
            <w:shd w:val="clear" w:color="auto" w:fill="FFFFFF" w:themeFill="background1"/>
          </w:tcPr>
          <w:p w14:paraId="3AB826F9" w14:textId="36394EA6"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&lt; 0.001 ***</w:t>
            </w:r>
          </w:p>
        </w:tc>
      </w:tr>
      <w:tr w:rsidR="005252C3" w:rsidRPr="00E61F8A" w14:paraId="786F6E5A" w14:textId="45BBE351" w:rsidTr="00E61F8A">
        <w:trPr>
          <w:trHeight w:val="342"/>
        </w:trPr>
        <w:tc>
          <w:tcPr>
            <w:cnfStyle w:val="001000000000" w:firstRow="0" w:lastRow="0" w:firstColumn="1" w:lastColumn="0" w:oddVBand="0" w:evenVBand="0" w:oddHBand="0" w:evenHBand="0" w:firstRowFirstColumn="0" w:firstRowLastColumn="0" w:lastRowFirstColumn="0" w:lastRowLastColumn="0"/>
            <w:tcW w:w="2089" w:type="dxa"/>
          </w:tcPr>
          <w:p w14:paraId="1F7705B1" w14:textId="77777777" w:rsidR="004D0646" w:rsidRPr="00E61F8A" w:rsidRDefault="004D0646" w:rsidP="004D0646">
            <w:pPr>
              <w:spacing w:after="160" w:line="259" w:lineRule="auto"/>
              <w:jc w:val="center"/>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Comedy</w:t>
            </w:r>
          </w:p>
        </w:tc>
        <w:tc>
          <w:tcPr>
            <w:tcW w:w="1621" w:type="dxa"/>
            <w:shd w:val="clear" w:color="auto" w:fill="FFFFFF" w:themeFill="background1"/>
          </w:tcPr>
          <w:p w14:paraId="34220C93" w14:textId="5A82AA85"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0.130</w:t>
            </w:r>
          </w:p>
        </w:tc>
        <w:tc>
          <w:tcPr>
            <w:tcW w:w="1677" w:type="dxa"/>
            <w:shd w:val="clear" w:color="auto" w:fill="FFFFFF" w:themeFill="background1"/>
          </w:tcPr>
          <w:p w14:paraId="2A96DB7F" w14:textId="77777777"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&lt; 0.001 ***</w:t>
            </w:r>
          </w:p>
        </w:tc>
        <w:tc>
          <w:tcPr>
            <w:tcW w:w="463" w:type="dxa"/>
            <w:shd w:val="clear" w:color="auto" w:fill="FFFFFF" w:themeFill="background1"/>
          </w:tcPr>
          <w:p w14:paraId="37C05280" w14:textId="77777777" w:rsidR="004D0646" w:rsidRPr="00E61F8A" w:rsidRDefault="004D0646" w:rsidP="004D06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FFFFFF" w:themeFill="background1"/>
          </w:tcPr>
          <w:p w14:paraId="13B581C1" w14:textId="76DDD84F"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E61F8A">
              <w:rPr>
                <w:rFonts w:ascii="Times New Roman" w:hAnsi="Times New Roman" w:cs="Times New Roman"/>
                <w:i/>
                <w:iCs/>
                <w:sz w:val="20"/>
                <w:szCs w:val="20"/>
              </w:rPr>
              <w:t>2016</w:t>
            </w:r>
          </w:p>
        </w:tc>
        <w:tc>
          <w:tcPr>
            <w:tcW w:w="1161" w:type="dxa"/>
            <w:tcBorders>
              <w:left w:val="single" w:sz="4" w:space="0" w:color="auto"/>
            </w:tcBorders>
            <w:shd w:val="clear" w:color="auto" w:fill="FFFFFF" w:themeFill="background1"/>
          </w:tcPr>
          <w:p w14:paraId="03DCA4BB" w14:textId="2578874C"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0.879</w:t>
            </w:r>
          </w:p>
        </w:tc>
        <w:tc>
          <w:tcPr>
            <w:tcW w:w="1266" w:type="dxa"/>
            <w:shd w:val="clear" w:color="auto" w:fill="FFFFFF" w:themeFill="background1"/>
          </w:tcPr>
          <w:p w14:paraId="540C717E" w14:textId="1BEB2802"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&lt; 0.001 ***</w:t>
            </w:r>
          </w:p>
        </w:tc>
      </w:tr>
      <w:tr w:rsidR="005252C3" w:rsidRPr="00E61F8A" w14:paraId="1D613E1F" w14:textId="7C6ACB28" w:rsidTr="00E61F8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89" w:type="dxa"/>
          </w:tcPr>
          <w:p w14:paraId="514E03DB" w14:textId="77777777" w:rsidR="004D0646" w:rsidRPr="00E61F8A" w:rsidRDefault="004D0646" w:rsidP="004D0646">
            <w:pPr>
              <w:spacing w:after="160" w:line="259" w:lineRule="auto"/>
              <w:jc w:val="center"/>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Drama</w:t>
            </w:r>
          </w:p>
        </w:tc>
        <w:tc>
          <w:tcPr>
            <w:tcW w:w="1621" w:type="dxa"/>
            <w:shd w:val="clear" w:color="auto" w:fill="FFFFFF" w:themeFill="background1"/>
          </w:tcPr>
          <w:p w14:paraId="38F6B8F5" w14:textId="61D49E4F"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0.149</w:t>
            </w:r>
          </w:p>
        </w:tc>
        <w:tc>
          <w:tcPr>
            <w:tcW w:w="1677" w:type="dxa"/>
            <w:shd w:val="clear" w:color="auto" w:fill="FFFFFF" w:themeFill="background1"/>
          </w:tcPr>
          <w:p w14:paraId="7E8A5EBC" w14:textId="77777777"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&lt; 0.001 ***</w:t>
            </w:r>
          </w:p>
        </w:tc>
        <w:tc>
          <w:tcPr>
            <w:tcW w:w="463" w:type="dxa"/>
            <w:shd w:val="clear" w:color="auto" w:fill="FFFFFF" w:themeFill="background1"/>
          </w:tcPr>
          <w:p w14:paraId="24A2C5DF" w14:textId="77777777" w:rsidR="004D0646" w:rsidRPr="00E61F8A" w:rsidRDefault="004D0646" w:rsidP="004D06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FFFFFF" w:themeFill="background1"/>
          </w:tcPr>
          <w:p w14:paraId="611CAD32" w14:textId="6829BF74"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E61F8A">
              <w:rPr>
                <w:rFonts w:ascii="Times New Roman" w:hAnsi="Times New Roman" w:cs="Times New Roman"/>
                <w:i/>
                <w:iCs/>
                <w:sz w:val="20"/>
                <w:szCs w:val="20"/>
              </w:rPr>
              <w:t>2017</w:t>
            </w:r>
          </w:p>
        </w:tc>
        <w:tc>
          <w:tcPr>
            <w:tcW w:w="1161" w:type="dxa"/>
            <w:tcBorders>
              <w:left w:val="single" w:sz="4" w:space="0" w:color="auto"/>
            </w:tcBorders>
            <w:shd w:val="clear" w:color="auto" w:fill="FFFFFF" w:themeFill="background1"/>
          </w:tcPr>
          <w:p w14:paraId="4EC55A45" w14:textId="3DC13B83"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0.823</w:t>
            </w:r>
          </w:p>
        </w:tc>
        <w:tc>
          <w:tcPr>
            <w:tcW w:w="1266" w:type="dxa"/>
            <w:shd w:val="clear" w:color="auto" w:fill="FFFFFF" w:themeFill="background1"/>
          </w:tcPr>
          <w:p w14:paraId="2800BC50" w14:textId="3914D60D"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&lt; 0.001 ***</w:t>
            </w:r>
          </w:p>
        </w:tc>
      </w:tr>
      <w:tr w:rsidR="005252C3" w:rsidRPr="00E61F8A" w14:paraId="78CD6230" w14:textId="3F45096D" w:rsidTr="00E61F8A">
        <w:trPr>
          <w:trHeight w:val="208"/>
        </w:trPr>
        <w:tc>
          <w:tcPr>
            <w:cnfStyle w:val="001000000000" w:firstRow="0" w:lastRow="0" w:firstColumn="1" w:lastColumn="0" w:oddVBand="0" w:evenVBand="0" w:oddHBand="0" w:evenHBand="0" w:firstRowFirstColumn="0" w:firstRowLastColumn="0" w:lastRowFirstColumn="0" w:lastRowLastColumn="0"/>
            <w:tcW w:w="2089" w:type="dxa"/>
          </w:tcPr>
          <w:p w14:paraId="3E9882C3" w14:textId="77777777" w:rsidR="004D0646" w:rsidRPr="00E61F8A" w:rsidRDefault="004D0646" w:rsidP="004D0646">
            <w:pPr>
              <w:spacing w:after="160" w:line="259" w:lineRule="auto"/>
              <w:jc w:val="center"/>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Romance</w:t>
            </w:r>
          </w:p>
        </w:tc>
        <w:tc>
          <w:tcPr>
            <w:tcW w:w="1621" w:type="dxa"/>
            <w:shd w:val="clear" w:color="auto" w:fill="FFFFFF" w:themeFill="background1"/>
          </w:tcPr>
          <w:p w14:paraId="7BDD5538" w14:textId="34CA2F6A"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-0.085</w:t>
            </w:r>
          </w:p>
        </w:tc>
        <w:tc>
          <w:tcPr>
            <w:tcW w:w="1677" w:type="dxa"/>
            <w:shd w:val="clear" w:color="auto" w:fill="FFFFFF" w:themeFill="background1"/>
          </w:tcPr>
          <w:p w14:paraId="2F5F5F07" w14:textId="19BF8C06"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0.013 *</w:t>
            </w:r>
          </w:p>
        </w:tc>
        <w:tc>
          <w:tcPr>
            <w:tcW w:w="463" w:type="dxa"/>
            <w:shd w:val="clear" w:color="auto" w:fill="FFFFFF" w:themeFill="background1"/>
          </w:tcPr>
          <w:p w14:paraId="3DE85C34" w14:textId="77777777" w:rsidR="004D0646" w:rsidRPr="00E61F8A" w:rsidRDefault="004D0646" w:rsidP="004D0646">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FFFFFF" w:themeFill="background1"/>
          </w:tcPr>
          <w:p w14:paraId="78279DB8" w14:textId="138DB1BD"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E61F8A">
              <w:rPr>
                <w:rFonts w:ascii="Times New Roman" w:hAnsi="Times New Roman" w:cs="Times New Roman"/>
                <w:i/>
                <w:iCs/>
                <w:sz w:val="20"/>
                <w:szCs w:val="20"/>
              </w:rPr>
              <w:t>2018</w:t>
            </w:r>
          </w:p>
        </w:tc>
        <w:tc>
          <w:tcPr>
            <w:tcW w:w="1161" w:type="dxa"/>
            <w:tcBorders>
              <w:left w:val="single" w:sz="4" w:space="0" w:color="auto"/>
            </w:tcBorders>
            <w:shd w:val="clear" w:color="auto" w:fill="FFFFFF" w:themeFill="background1"/>
          </w:tcPr>
          <w:p w14:paraId="19662A52" w14:textId="7B9550FA"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1.021</w:t>
            </w:r>
          </w:p>
        </w:tc>
        <w:tc>
          <w:tcPr>
            <w:tcW w:w="1266" w:type="dxa"/>
            <w:shd w:val="clear" w:color="auto" w:fill="FFFFFF" w:themeFill="background1"/>
          </w:tcPr>
          <w:p w14:paraId="5687758F" w14:textId="2A5088AC" w:rsidR="004D0646" w:rsidRPr="00E61F8A" w:rsidRDefault="004D0646" w:rsidP="004D0646">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&lt; 0.001 ***</w:t>
            </w:r>
          </w:p>
        </w:tc>
      </w:tr>
      <w:tr w:rsidR="005252C3" w:rsidRPr="00E61F8A" w14:paraId="5E0C7002" w14:textId="25B5DC6C" w:rsidTr="00E61F8A">
        <w:trPr>
          <w:cnfStyle w:val="000000100000" w:firstRow="0" w:lastRow="0" w:firstColumn="0" w:lastColumn="0" w:oddVBand="0" w:evenVBand="0" w:oddHBand="1" w:evenHBand="0" w:firstRowFirstColumn="0" w:firstRowLastColumn="0" w:lastRowFirstColumn="0" w:lastRowLastColumn="0"/>
          <w:trHeight w:val="202"/>
        </w:trPr>
        <w:tc>
          <w:tcPr>
            <w:cnfStyle w:val="001000000000" w:firstRow="0" w:lastRow="0" w:firstColumn="1" w:lastColumn="0" w:oddVBand="0" w:evenVBand="0" w:oddHBand="0" w:evenHBand="0" w:firstRowFirstColumn="0" w:firstRowLastColumn="0" w:lastRowFirstColumn="0" w:lastRowLastColumn="0"/>
            <w:tcW w:w="2089" w:type="dxa"/>
          </w:tcPr>
          <w:p w14:paraId="7A3CB2AF" w14:textId="77777777" w:rsidR="004D0646" w:rsidRPr="00E61F8A" w:rsidRDefault="004D0646" w:rsidP="004D0646">
            <w:pPr>
              <w:spacing w:after="160" w:line="259" w:lineRule="auto"/>
              <w:jc w:val="center"/>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Sci.Fi</w:t>
            </w:r>
          </w:p>
        </w:tc>
        <w:tc>
          <w:tcPr>
            <w:tcW w:w="1621" w:type="dxa"/>
            <w:shd w:val="clear" w:color="auto" w:fill="FFFFFF" w:themeFill="background1"/>
          </w:tcPr>
          <w:p w14:paraId="059FEF78" w14:textId="4B89D2DE"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-0.109</w:t>
            </w:r>
          </w:p>
        </w:tc>
        <w:tc>
          <w:tcPr>
            <w:tcW w:w="1677" w:type="dxa"/>
            <w:shd w:val="clear" w:color="auto" w:fill="FFFFFF" w:themeFill="background1"/>
          </w:tcPr>
          <w:p w14:paraId="52ECB5EF" w14:textId="2D41A7B8"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sz w:val="20"/>
                <w:szCs w:val="20"/>
              </w:rPr>
              <w:t>0.006 **</w:t>
            </w:r>
          </w:p>
        </w:tc>
        <w:tc>
          <w:tcPr>
            <w:tcW w:w="463" w:type="dxa"/>
            <w:shd w:val="clear" w:color="auto" w:fill="FFFFFF" w:themeFill="background1"/>
          </w:tcPr>
          <w:p w14:paraId="4C03B720" w14:textId="77777777" w:rsidR="004D0646" w:rsidRPr="00E61F8A" w:rsidRDefault="004D0646" w:rsidP="004D0646">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FFFFFF" w:themeFill="background1"/>
          </w:tcPr>
          <w:p w14:paraId="33CA3656" w14:textId="162607BE"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E61F8A">
              <w:rPr>
                <w:rFonts w:ascii="Times New Roman" w:hAnsi="Times New Roman" w:cs="Times New Roman"/>
                <w:i/>
                <w:iCs/>
                <w:sz w:val="20"/>
                <w:szCs w:val="20"/>
              </w:rPr>
              <w:t>2019</w:t>
            </w:r>
          </w:p>
        </w:tc>
        <w:tc>
          <w:tcPr>
            <w:tcW w:w="1161" w:type="dxa"/>
            <w:tcBorders>
              <w:left w:val="single" w:sz="4" w:space="0" w:color="auto"/>
            </w:tcBorders>
            <w:shd w:val="clear" w:color="auto" w:fill="FFFFFF" w:themeFill="background1"/>
          </w:tcPr>
          <w:p w14:paraId="61221522" w14:textId="5847F80D"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0.968</w:t>
            </w:r>
          </w:p>
        </w:tc>
        <w:tc>
          <w:tcPr>
            <w:tcW w:w="1266" w:type="dxa"/>
            <w:shd w:val="clear" w:color="auto" w:fill="FFFFFF" w:themeFill="background1"/>
          </w:tcPr>
          <w:p w14:paraId="4CD5DD2C" w14:textId="5C03DD11" w:rsidR="004D0646" w:rsidRPr="00E61F8A" w:rsidRDefault="004D0646" w:rsidP="004D0646">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sz w:val="20"/>
                <w:szCs w:val="20"/>
              </w:rPr>
              <w:t>&lt; 0.001 ***</w:t>
            </w:r>
          </w:p>
        </w:tc>
      </w:tr>
      <w:tr w:rsidR="00DD60ED" w:rsidRPr="00E61F8A" w14:paraId="6E4938DA" w14:textId="396DB6AE" w:rsidTr="00E61F8A">
        <w:trPr>
          <w:trHeight w:val="342"/>
        </w:trPr>
        <w:tc>
          <w:tcPr>
            <w:cnfStyle w:val="001000000000" w:firstRow="0" w:lastRow="0" w:firstColumn="1" w:lastColumn="0" w:oddVBand="0" w:evenVBand="0" w:oddHBand="0" w:evenHBand="0" w:firstRowFirstColumn="0" w:firstRowLastColumn="0" w:lastRowFirstColumn="0" w:lastRowLastColumn="0"/>
            <w:tcW w:w="2089" w:type="dxa"/>
            <w:tcBorders>
              <w:top w:val="single" w:sz="4" w:space="0" w:color="auto"/>
            </w:tcBorders>
          </w:tcPr>
          <w:p w14:paraId="1BB357E8" w14:textId="02AF5AA4" w:rsidR="00DD60ED" w:rsidRPr="00E61F8A" w:rsidRDefault="00DD60ED" w:rsidP="00DD60ED">
            <w:pPr>
              <w:spacing w:after="160" w:line="259" w:lineRule="auto"/>
              <w:jc w:val="center"/>
              <w:rPr>
                <w:rFonts w:ascii="Times New Roman" w:hAnsi="Times New Roman" w:cs="Times New Roman"/>
                <w:sz w:val="20"/>
                <w:szCs w:val="20"/>
              </w:rPr>
            </w:pPr>
            <w:r w:rsidRPr="00E61F8A">
              <w:rPr>
                <w:rFonts w:ascii="Times New Roman" w:hAnsi="Times New Roman" w:cs="Times New Roman"/>
                <w:color w:val="000000"/>
                <w:sz w:val="20"/>
                <w:szCs w:val="20"/>
                <w:shd w:val="clear" w:color="auto" w:fill="FFFFFF"/>
              </w:rPr>
              <w:t>R2</w:t>
            </w:r>
          </w:p>
        </w:tc>
        <w:tc>
          <w:tcPr>
            <w:tcW w:w="1621" w:type="dxa"/>
            <w:tcBorders>
              <w:top w:val="single" w:sz="4" w:space="0" w:color="auto"/>
            </w:tcBorders>
            <w:shd w:val="clear" w:color="auto" w:fill="FFFFFF" w:themeFill="background1"/>
          </w:tcPr>
          <w:p w14:paraId="4A402A36" w14:textId="1A8F2B3F" w:rsidR="00DD60ED" w:rsidRPr="00E61F8A" w:rsidRDefault="00DD60ED" w:rsidP="00DD60ED">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color w:val="000000"/>
                <w:sz w:val="20"/>
                <w:szCs w:val="20"/>
                <w:shd w:val="clear" w:color="auto" w:fill="FFFFFF"/>
              </w:rPr>
              <w:t>0.626</w:t>
            </w:r>
          </w:p>
        </w:tc>
        <w:tc>
          <w:tcPr>
            <w:tcW w:w="1677" w:type="dxa"/>
            <w:tcBorders>
              <w:top w:val="single" w:sz="4" w:space="0" w:color="auto"/>
            </w:tcBorders>
            <w:shd w:val="clear" w:color="auto" w:fill="FFFFFF" w:themeFill="background1"/>
          </w:tcPr>
          <w:p w14:paraId="0CD1F8FA" w14:textId="56309928" w:rsidR="00DD60ED" w:rsidRPr="00E61F8A" w:rsidRDefault="00DD60ED" w:rsidP="00DD60ED">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p>
        </w:tc>
        <w:tc>
          <w:tcPr>
            <w:tcW w:w="463" w:type="dxa"/>
            <w:tcBorders>
              <w:top w:val="single" w:sz="4" w:space="0" w:color="auto"/>
            </w:tcBorders>
            <w:shd w:val="clear" w:color="auto" w:fill="FFFFFF" w:themeFill="background1"/>
          </w:tcPr>
          <w:p w14:paraId="04590EED" w14:textId="77777777" w:rsidR="00DD60ED" w:rsidRPr="00E61F8A" w:rsidRDefault="00DD60ED" w:rsidP="00DD60ED">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43" w:type="dxa"/>
            <w:tcBorders>
              <w:top w:val="single" w:sz="4" w:space="0" w:color="auto"/>
              <w:right w:val="single" w:sz="4" w:space="0" w:color="auto"/>
            </w:tcBorders>
            <w:shd w:val="clear" w:color="auto" w:fill="FFFFFF" w:themeFill="background1"/>
          </w:tcPr>
          <w:p w14:paraId="36C8B55A" w14:textId="6A6D8C68" w:rsidR="00DD60ED" w:rsidRPr="00E61F8A" w:rsidRDefault="00DD60ED" w:rsidP="00DD60ED">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E61F8A">
              <w:rPr>
                <w:rFonts w:ascii="Times New Roman" w:hAnsi="Times New Roman" w:cs="Times New Roman"/>
                <w:i/>
                <w:iCs/>
                <w:color w:val="000000"/>
                <w:sz w:val="20"/>
                <w:szCs w:val="20"/>
                <w:shd w:val="clear" w:color="auto" w:fill="FFFFFF"/>
              </w:rPr>
              <w:t>Adj R2</w:t>
            </w:r>
          </w:p>
        </w:tc>
        <w:tc>
          <w:tcPr>
            <w:tcW w:w="1161" w:type="dxa"/>
            <w:tcBorders>
              <w:top w:val="single" w:sz="4" w:space="0" w:color="auto"/>
              <w:left w:val="single" w:sz="4" w:space="0" w:color="auto"/>
            </w:tcBorders>
            <w:shd w:val="clear" w:color="auto" w:fill="FFFFFF" w:themeFill="background1"/>
          </w:tcPr>
          <w:p w14:paraId="21F082DD" w14:textId="6059A721" w:rsidR="00DD60ED" w:rsidRPr="00E61F8A" w:rsidRDefault="00DD60ED" w:rsidP="00DD60ED">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F8A">
              <w:rPr>
                <w:rFonts w:ascii="Times New Roman" w:hAnsi="Times New Roman" w:cs="Times New Roman"/>
                <w:color w:val="000000"/>
                <w:sz w:val="20"/>
                <w:szCs w:val="20"/>
                <w:shd w:val="clear" w:color="auto" w:fill="FFFFFF"/>
              </w:rPr>
              <w:t>0.617</w:t>
            </w:r>
          </w:p>
        </w:tc>
        <w:tc>
          <w:tcPr>
            <w:tcW w:w="1266" w:type="dxa"/>
            <w:tcBorders>
              <w:top w:val="single" w:sz="4" w:space="0" w:color="auto"/>
            </w:tcBorders>
            <w:shd w:val="clear" w:color="auto" w:fill="FFFFFF" w:themeFill="background1"/>
          </w:tcPr>
          <w:p w14:paraId="4105F6BA" w14:textId="4FE51201" w:rsidR="00DD60ED" w:rsidRPr="00E61F8A" w:rsidRDefault="00DD60ED" w:rsidP="00DD60ED">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DD60ED" w:rsidRPr="00E61F8A" w14:paraId="7FD4180C" w14:textId="77777777" w:rsidTr="00E61F8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089" w:type="dxa"/>
          </w:tcPr>
          <w:p w14:paraId="0481B0D7" w14:textId="68F4CA27" w:rsidR="00DD60ED" w:rsidRPr="00E61F8A" w:rsidRDefault="00DD60ED" w:rsidP="00DD60ED">
            <w:pPr>
              <w:spacing w:after="160" w:line="259" w:lineRule="auto"/>
              <w:jc w:val="center"/>
              <w:rPr>
                <w:rFonts w:ascii="Times New Roman" w:hAnsi="Times New Roman" w:cs="Times New Roman"/>
                <w:color w:val="000000"/>
                <w:sz w:val="20"/>
                <w:szCs w:val="20"/>
                <w:shd w:val="clear" w:color="auto" w:fill="FFFFFF"/>
              </w:rPr>
            </w:pPr>
            <w:r w:rsidRPr="00E61F8A">
              <w:rPr>
                <w:rFonts w:ascii="Times New Roman" w:hAnsi="Times New Roman" w:cs="Times New Roman"/>
                <w:color w:val="000000"/>
                <w:sz w:val="20"/>
                <w:szCs w:val="20"/>
                <w:shd w:val="clear" w:color="auto" w:fill="FFFFFF"/>
              </w:rPr>
              <w:t>F Statistic</w:t>
            </w:r>
          </w:p>
        </w:tc>
        <w:tc>
          <w:tcPr>
            <w:tcW w:w="1621" w:type="dxa"/>
            <w:shd w:val="clear" w:color="auto" w:fill="FFFFFF" w:themeFill="background1"/>
          </w:tcPr>
          <w:p w14:paraId="7E69D728" w14:textId="16843513" w:rsidR="00DD60ED" w:rsidRPr="00E61F8A" w:rsidRDefault="00DD60ED" w:rsidP="00DD60ED">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color w:val="000000"/>
                <w:sz w:val="20"/>
                <w:szCs w:val="20"/>
                <w:shd w:val="clear" w:color="auto" w:fill="FFFFFF"/>
              </w:rPr>
              <w:t>65.980***</w:t>
            </w:r>
          </w:p>
        </w:tc>
        <w:tc>
          <w:tcPr>
            <w:tcW w:w="1677" w:type="dxa"/>
            <w:shd w:val="clear" w:color="auto" w:fill="FFFFFF" w:themeFill="background1"/>
          </w:tcPr>
          <w:p w14:paraId="3D701C6E" w14:textId="13A75C14" w:rsidR="00DD60ED" w:rsidRPr="00E61F8A" w:rsidRDefault="00DD60ED" w:rsidP="00DD60ED">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E61F8A">
              <w:rPr>
                <w:rFonts w:ascii="Times New Roman" w:hAnsi="Times New Roman" w:cs="Times New Roman"/>
                <w:color w:val="000000"/>
                <w:sz w:val="20"/>
                <w:szCs w:val="20"/>
                <w:shd w:val="clear" w:color="auto" w:fill="FFFFFF"/>
              </w:rPr>
              <w:t>(df = 60; 2364)</w:t>
            </w:r>
          </w:p>
        </w:tc>
        <w:tc>
          <w:tcPr>
            <w:tcW w:w="463" w:type="dxa"/>
            <w:shd w:val="clear" w:color="auto" w:fill="FFFFFF" w:themeFill="background1"/>
          </w:tcPr>
          <w:p w14:paraId="10FF8E64" w14:textId="77777777" w:rsidR="00DD60ED" w:rsidRPr="00E61F8A" w:rsidRDefault="00DD60ED" w:rsidP="00DD60E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43" w:type="dxa"/>
            <w:tcBorders>
              <w:right w:val="single" w:sz="4" w:space="0" w:color="auto"/>
            </w:tcBorders>
            <w:shd w:val="clear" w:color="auto" w:fill="FFFFFF" w:themeFill="background1"/>
          </w:tcPr>
          <w:p w14:paraId="3706516B" w14:textId="77777777" w:rsidR="00DD60ED" w:rsidRPr="00E61F8A" w:rsidRDefault="00DD60ED" w:rsidP="00DD60ED">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161" w:type="dxa"/>
            <w:tcBorders>
              <w:left w:val="single" w:sz="4" w:space="0" w:color="auto"/>
            </w:tcBorders>
            <w:shd w:val="clear" w:color="auto" w:fill="FFFFFF" w:themeFill="background1"/>
          </w:tcPr>
          <w:p w14:paraId="086E4D77" w14:textId="77777777" w:rsidR="00DD60ED" w:rsidRPr="00E61F8A" w:rsidRDefault="00DD60ED" w:rsidP="00DD60ED">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66" w:type="dxa"/>
            <w:shd w:val="clear" w:color="auto" w:fill="FFFFFF" w:themeFill="background1"/>
          </w:tcPr>
          <w:p w14:paraId="0A9E8EAC" w14:textId="77777777" w:rsidR="00DD60ED" w:rsidRPr="00E61F8A" w:rsidRDefault="00DD60ED" w:rsidP="00DD60ED">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14:paraId="4731A56C" w14:textId="77777777" w:rsidR="00DD60ED" w:rsidRDefault="00DD60ED" w:rsidP="00CC62BE">
      <w:pPr>
        <w:spacing w:after="160" w:line="259" w:lineRule="auto"/>
        <w:rPr>
          <w:rFonts w:ascii="Times New Roman" w:hAnsi="Times New Roman" w:cs="Times New Roman"/>
          <w:i/>
          <w:iCs/>
          <w:sz w:val="20"/>
          <w:szCs w:val="20"/>
        </w:rPr>
      </w:pPr>
    </w:p>
    <w:p w14:paraId="64B9102E" w14:textId="6B2DC30A" w:rsidR="005D51B6" w:rsidRPr="00DD60ED" w:rsidRDefault="0096691D" w:rsidP="00DD60ED">
      <w:pPr>
        <w:spacing w:after="160" w:line="259" w:lineRule="auto"/>
        <w:rPr>
          <w:rFonts w:ascii="Times New Roman" w:hAnsi="Times New Roman" w:cs="Times New Roman"/>
          <w:i/>
          <w:iCs/>
          <w:sz w:val="20"/>
          <w:szCs w:val="20"/>
        </w:rPr>
      </w:pPr>
      <w:r w:rsidRPr="00FF77BA">
        <w:rPr>
          <w:rFonts w:ascii="Times New Roman" w:hAnsi="Times New Roman" w:cs="Times New Roman"/>
          <w:i/>
          <w:iCs/>
          <w:sz w:val="20"/>
          <w:szCs w:val="20"/>
        </w:rPr>
        <w:t>Significance levels: * p &lt; 0.05, ** p &lt; 0.01, *** p &lt; 0.001</w:t>
      </w:r>
      <w:r w:rsidR="005D51B6" w:rsidRPr="005D51B6">
        <w:rPr>
          <w:rFonts w:ascii="Times New Roman" w:hAnsi="Times New Roman" w:cs="Times New Roman"/>
          <w:color w:val="000000"/>
          <w:shd w:val="clear" w:color="auto" w:fill="FFFFFF"/>
        </w:rPr>
        <w:t xml:space="preserve">                                  </w:t>
      </w:r>
    </w:p>
    <w:p w14:paraId="13212C9D" w14:textId="2DE9AEF6" w:rsidR="000D1E50" w:rsidRPr="004E4AD4" w:rsidRDefault="000D1E50" w:rsidP="004E4AD4">
      <w:pPr>
        <w:spacing w:after="160" w:line="360" w:lineRule="auto"/>
        <w:jc w:val="both"/>
        <w:rPr>
          <w:rFonts w:ascii="Times New Roman" w:hAnsi="Times New Roman" w:cs="Times New Roman"/>
          <w:color w:val="000000"/>
          <w:sz w:val="24"/>
          <w:szCs w:val="24"/>
          <w:shd w:val="clear" w:color="auto" w:fill="FFFFFF"/>
          <w:lang w:val="en-GB"/>
        </w:rPr>
      </w:pPr>
      <w:r w:rsidRPr="004E4AD4">
        <w:rPr>
          <w:rFonts w:ascii="Times New Roman" w:hAnsi="Times New Roman" w:cs="Times New Roman"/>
          <w:color w:val="000000"/>
          <w:sz w:val="24"/>
          <w:szCs w:val="24"/>
          <w:shd w:val="clear" w:color="auto" w:fill="FFFFFF"/>
          <w:lang w:val="en-GB"/>
        </w:rPr>
        <w:t>The model exhibited moderate performance, revealing an R-squared value of 0.626, explaining 62.6% of the dependent variable's variation. The high adjusted R-squared value of 0.617 implies that overfitting is unlikely.</w:t>
      </w:r>
    </w:p>
    <w:p w14:paraId="645BB989" w14:textId="243E13F8" w:rsidR="000D1E50" w:rsidRPr="004E4AD4" w:rsidRDefault="000D1E50" w:rsidP="004E4AD4">
      <w:pPr>
        <w:spacing w:after="160" w:line="360" w:lineRule="auto"/>
        <w:jc w:val="both"/>
        <w:rPr>
          <w:rFonts w:ascii="Times New Roman" w:hAnsi="Times New Roman" w:cs="Times New Roman"/>
          <w:color w:val="000000"/>
          <w:sz w:val="24"/>
          <w:szCs w:val="24"/>
          <w:shd w:val="clear" w:color="auto" w:fill="FFFFFF"/>
          <w:lang w:val="en-GB"/>
        </w:rPr>
      </w:pPr>
      <w:r w:rsidRPr="004E4AD4">
        <w:rPr>
          <w:rFonts w:ascii="Times New Roman" w:hAnsi="Times New Roman" w:cs="Times New Roman"/>
          <w:color w:val="000000"/>
          <w:sz w:val="24"/>
          <w:szCs w:val="24"/>
          <w:shd w:val="clear" w:color="auto" w:fill="FFFFFF"/>
          <w:lang w:val="en-GB"/>
        </w:rPr>
        <w:lastRenderedPageBreak/>
        <w:t xml:space="preserve">The model outcomes align with prior research, emphasizing the significance of </w:t>
      </w:r>
      <w:r w:rsidR="0009331D">
        <w:rPr>
          <w:rFonts w:ascii="Times New Roman" w:hAnsi="Times New Roman" w:cs="Times New Roman"/>
          <w:color w:val="000000"/>
          <w:sz w:val="24"/>
          <w:szCs w:val="24"/>
          <w:shd w:val="clear" w:color="auto" w:fill="FFFFFF"/>
          <w:lang w:val="en-GB"/>
        </w:rPr>
        <w:t>most</w:t>
      </w:r>
      <w:r w:rsidR="00197A84">
        <w:rPr>
          <w:rFonts w:ascii="Times New Roman" w:hAnsi="Times New Roman" w:cs="Times New Roman"/>
          <w:color w:val="000000"/>
          <w:sz w:val="24"/>
          <w:szCs w:val="24"/>
          <w:shd w:val="clear" w:color="auto" w:fill="FFFFFF"/>
          <w:lang w:val="en-GB"/>
        </w:rPr>
        <w:t xml:space="preserve"> </w:t>
      </w:r>
      <w:r w:rsidRPr="004E4AD4">
        <w:rPr>
          <w:rFonts w:ascii="Times New Roman" w:hAnsi="Times New Roman" w:cs="Times New Roman"/>
          <w:color w:val="000000"/>
          <w:sz w:val="24"/>
          <w:szCs w:val="24"/>
          <w:shd w:val="clear" w:color="auto" w:fill="FFFFFF"/>
          <w:lang w:val="en-GB"/>
        </w:rPr>
        <w:t>variables</w:t>
      </w:r>
      <w:r w:rsidR="00197A84">
        <w:rPr>
          <w:rFonts w:ascii="Times New Roman" w:hAnsi="Times New Roman" w:cs="Times New Roman"/>
          <w:color w:val="000000"/>
          <w:sz w:val="24"/>
          <w:szCs w:val="24"/>
          <w:shd w:val="clear" w:color="auto" w:fill="FFFFFF"/>
          <w:lang w:val="en-GB"/>
        </w:rPr>
        <w:t xml:space="preserve"> </w:t>
      </w:r>
      <w:r w:rsidRPr="004E4AD4">
        <w:rPr>
          <w:rFonts w:ascii="Times New Roman" w:hAnsi="Times New Roman" w:cs="Times New Roman"/>
          <w:color w:val="000000"/>
          <w:sz w:val="24"/>
          <w:szCs w:val="24"/>
          <w:shd w:val="clear" w:color="auto" w:fill="FFFFFF"/>
          <w:lang w:val="en-GB"/>
        </w:rPr>
        <w:t>39 variables displayed significant effects. Among the findings, 13 out of 19 genres exhibited significance, with diverse positive and negative effects. For instance, 'Musical' displayed the largest positive effect (β = -0.292; ρ = 0.007), while 'Documentary' portrayed the most significant negative impact (β = 0.749; ρ = &lt; 0.001).</w:t>
      </w:r>
    </w:p>
    <w:p w14:paraId="07FD746A" w14:textId="007C6E71" w:rsidR="00A90E23" w:rsidRPr="004E4AD4" w:rsidRDefault="00A90E23" w:rsidP="004E4AD4">
      <w:pPr>
        <w:spacing w:after="160" w:line="360" w:lineRule="auto"/>
        <w:jc w:val="both"/>
        <w:rPr>
          <w:rFonts w:ascii="Times New Roman" w:hAnsi="Times New Roman" w:cs="Times New Roman"/>
          <w:color w:val="000000"/>
          <w:sz w:val="24"/>
          <w:szCs w:val="24"/>
          <w:shd w:val="clear" w:color="auto" w:fill="FFFFFF"/>
          <w:lang w:val="en-GB"/>
        </w:rPr>
      </w:pPr>
      <w:commentRangeStart w:id="26"/>
      <w:r w:rsidRPr="004E4AD4">
        <w:rPr>
          <w:rFonts w:ascii="Times New Roman" w:hAnsi="Times New Roman" w:cs="Times New Roman"/>
          <w:color w:val="000000"/>
          <w:sz w:val="24"/>
          <w:szCs w:val="24"/>
          <w:shd w:val="clear" w:color="auto" w:fill="FFFFFF"/>
          <w:lang w:val="en-GB"/>
        </w:rPr>
        <w:t xml:space="preserve">One intriguing finding is that </w:t>
      </w:r>
      <w:r w:rsidR="00D10792" w:rsidRPr="004E4AD4">
        <w:rPr>
          <w:rFonts w:ascii="Times New Roman" w:hAnsi="Times New Roman" w:cs="Times New Roman"/>
          <w:color w:val="000000"/>
          <w:sz w:val="24"/>
          <w:szCs w:val="24"/>
          <w:shd w:val="clear" w:color="auto" w:fill="FFFFFF"/>
          <w:lang w:val="en-GB"/>
        </w:rPr>
        <w:t xml:space="preserve">the </w:t>
      </w:r>
      <w:r w:rsidRPr="004E4AD4">
        <w:rPr>
          <w:rFonts w:ascii="Times New Roman" w:hAnsi="Times New Roman" w:cs="Times New Roman"/>
          <w:color w:val="000000"/>
          <w:sz w:val="24"/>
          <w:szCs w:val="24"/>
          <w:shd w:val="clear" w:color="auto" w:fill="FFFFFF"/>
          <w:lang w:val="en-GB"/>
        </w:rPr>
        <w:t>seasonality</w:t>
      </w:r>
      <w:r w:rsidR="00D10792" w:rsidRPr="004E4AD4">
        <w:rPr>
          <w:rFonts w:ascii="Times New Roman" w:hAnsi="Times New Roman" w:cs="Times New Roman"/>
          <w:color w:val="000000"/>
          <w:sz w:val="24"/>
          <w:szCs w:val="24"/>
          <w:shd w:val="clear" w:color="auto" w:fill="FFFFFF"/>
          <w:lang w:val="en-GB"/>
        </w:rPr>
        <w:t xml:space="preserve"> variables</w:t>
      </w:r>
      <w:r w:rsidRPr="004E4AD4">
        <w:rPr>
          <w:rFonts w:ascii="Times New Roman" w:hAnsi="Times New Roman" w:cs="Times New Roman"/>
          <w:color w:val="000000"/>
          <w:sz w:val="24"/>
          <w:szCs w:val="24"/>
          <w:shd w:val="clear" w:color="auto" w:fill="FFFFFF"/>
          <w:lang w:val="en-GB"/>
        </w:rPr>
        <w:t xml:space="preserve"> </w:t>
      </w:r>
      <w:r w:rsidR="00D10792" w:rsidRPr="004E4AD4">
        <w:rPr>
          <w:rFonts w:ascii="Times New Roman" w:hAnsi="Times New Roman" w:cs="Times New Roman"/>
          <w:color w:val="000000"/>
          <w:sz w:val="24"/>
          <w:szCs w:val="24"/>
          <w:shd w:val="clear" w:color="auto" w:fill="FFFFFF"/>
          <w:lang w:val="en-GB"/>
        </w:rPr>
        <w:t>are</w:t>
      </w:r>
      <w:r w:rsidRPr="004E4AD4">
        <w:rPr>
          <w:rFonts w:ascii="Times New Roman" w:hAnsi="Times New Roman" w:cs="Times New Roman"/>
          <w:color w:val="000000"/>
          <w:sz w:val="24"/>
          <w:szCs w:val="24"/>
          <w:shd w:val="clear" w:color="auto" w:fill="FFFFFF"/>
          <w:lang w:val="en-GB"/>
        </w:rPr>
        <w:t xml:space="preserve"> insignificant</w:t>
      </w:r>
      <w:r w:rsidR="00783C7B">
        <w:rPr>
          <w:rFonts w:ascii="Times New Roman" w:hAnsi="Times New Roman" w:cs="Times New Roman"/>
          <w:color w:val="000000"/>
          <w:sz w:val="24"/>
          <w:szCs w:val="24"/>
          <w:shd w:val="clear" w:color="auto" w:fill="FFFFFF"/>
          <w:lang w:val="en-GB"/>
        </w:rPr>
        <w:t xml:space="preserve">. Nevertheless, </w:t>
      </w:r>
      <w:r w:rsidRPr="004E4AD4">
        <w:rPr>
          <w:rFonts w:ascii="Times New Roman" w:hAnsi="Times New Roman" w:cs="Times New Roman"/>
          <w:color w:val="000000"/>
          <w:sz w:val="24"/>
          <w:szCs w:val="24"/>
          <w:shd w:val="clear" w:color="auto" w:fill="FFFFFF"/>
          <w:lang w:val="en-GB"/>
        </w:rPr>
        <w:t xml:space="preserve"> which is understandable given the nature of long-term engagement. The analysis spans a year in the third year after release, which </w:t>
      </w:r>
      <w:r w:rsidR="007427C3" w:rsidRPr="004E4AD4">
        <w:rPr>
          <w:rFonts w:ascii="Times New Roman" w:hAnsi="Times New Roman" w:cs="Times New Roman"/>
          <w:color w:val="000000"/>
          <w:sz w:val="24"/>
          <w:szCs w:val="24"/>
          <w:shd w:val="clear" w:color="auto" w:fill="FFFFFF"/>
          <w:lang w:val="en-GB"/>
        </w:rPr>
        <w:t xml:space="preserve">shows that </w:t>
      </w:r>
      <w:r w:rsidRPr="004E4AD4">
        <w:rPr>
          <w:rFonts w:ascii="Times New Roman" w:hAnsi="Times New Roman" w:cs="Times New Roman"/>
          <w:color w:val="000000"/>
          <w:sz w:val="24"/>
          <w:szCs w:val="24"/>
          <w:shd w:val="clear" w:color="auto" w:fill="FFFFFF"/>
          <w:lang w:val="en-GB"/>
        </w:rPr>
        <w:t>the initial impact of seasonal influences</w:t>
      </w:r>
      <w:r w:rsidR="007427C3" w:rsidRPr="004E4AD4">
        <w:rPr>
          <w:rFonts w:ascii="Times New Roman" w:hAnsi="Times New Roman" w:cs="Times New Roman"/>
          <w:color w:val="000000"/>
          <w:sz w:val="24"/>
          <w:szCs w:val="24"/>
          <w:shd w:val="clear" w:color="auto" w:fill="FFFFFF"/>
          <w:lang w:val="en-GB"/>
        </w:rPr>
        <w:t xml:space="preserve"> might wonder off </w:t>
      </w:r>
      <w:r w:rsidRPr="004E4AD4">
        <w:rPr>
          <w:rFonts w:ascii="Times New Roman" w:hAnsi="Times New Roman" w:cs="Times New Roman"/>
          <w:color w:val="000000"/>
          <w:sz w:val="24"/>
          <w:szCs w:val="24"/>
          <w:shd w:val="clear" w:color="auto" w:fill="FFFFFF"/>
          <w:lang w:val="en-GB"/>
        </w:rPr>
        <w:t>over time.</w:t>
      </w:r>
      <w:r w:rsidR="00146A4D" w:rsidRPr="004E4AD4">
        <w:rPr>
          <w:rFonts w:ascii="Times New Roman" w:hAnsi="Times New Roman" w:cs="Times New Roman"/>
          <w:color w:val="000000"/>
          <w:sz w:val="24"/>
          <w:szCs w:val="24"/>
          <w:shd w:val="clear" w:color="auto" w:fill="FFFFFF"/>
          <w:lang w:val="en-GB"/>
        </w:rPr>
        <w:t xml:space="preserve"> Suggesting seasonality is more related popularity at release rather than after a few years.  </w:t>
      </w:r>
      <w:commentRangeEnd w:id="26"/>
      <w:r w:rsidR="004322D0" w:rsidRPr="004E4AD4">
        <w:rPr>
          <w:rStyle w:val="CommentReference"/>
          <w:rFonts w:ascii="Times New Roman" w:hAnsi="Times New Roman" w:cs="Times New Roman"/>
          <w:sz w:val="24"/>
          <w:szCs w:val="24"/>
        </w:rPr>
        <w:commentReference w:id="26"/>
      </w:r>
    </w:p>
    <w:p w14:paraId="398BABAE" w14:textId="1078425E" w:rsidR="00760F17" w:rsidRPr="004E4AD4" w:rsidRDefault="003D0C8E" w:rsidP="004E4AD4">
      <w:pPr>
        <w:spacing w:after="160" w:line="360" w:lineRule="auto"/>
        <w:jc w:val="both"/>
        <w:rPr>
          <w:rFonts w:ascii="Times New Roman" w:hAnsi="Times New Roman" w:cs="Times New Roman"/>
          <w:color w:val="000000"/>
          <w:sz w:val="24"/>
          <w:szCs w:val="24"/>
          <w:shd w:val="clear" w:color="auto" w:fill="FFFFFF"/>
          <w:lang w:val="en-GB"/>
        </w:rPr>
      </w:pPr>
      <w:r w:rsidRPr="004E4AD4">
        <w:rPr>
          <w:rFonts w:ascii="Times New Roman" w:hAnsi="Times New Roman" w:cs="Times New Roman"/>
          <w:color w:val="000000"/>
          <w:sz w:val="24"/>
          <w:szCs w:val="24"/>
          <w:shd w:val="clear" w:color="auto" w:fill="FFFFFF"/>
          <w:lang w:val="en-GB"/>
        </w:rPr>
        <w:t>Furthermore, the year dummies indicate that the decline in popularity becomes significant around 2009, compared to the baseline year of 2000. This aligns with the findings in Figure 4, which showed the average popularity ranking per year. Films released in 2018 appeared to be the least popular (β = 1.021; ρ = &lt; 0.001), with no year showing a positive correlation with popularity.</w:t>
      </w:r>
    </w:p>
    <w:p w14:paraId="6296A5E6" w14:textId="548A00E6" w:rsidR="00EF728E" w:rsidRDefault="003D0C8E" w:rsidP="00A42C70">
      <w:pPr>
        <w:spacing w:after="160" w:line="360" w:lineRule="auto"/>
        <w:jc w:val="both"/>
        <w:rPr>
          <w:rFonts w:ascii="Times New Roman" w:hAnsi="Times New Roman" w:cs="Times New Roman"/>
          <w:color w:val="000000"/>
          <w:sz w:val="24"/>
          <w:szCs w:val="24"/>
          <w:shd w:val="clear" w:color="auto" w:fill="FFFFFF"/>
          <w:lang w:val="en-GB"/>
        </w:rPr>
      </w:pPr>
      <w:r w:rsidRPr="004E4AD4">
        <w:rPr>
          <w:rFonts w:ascii="Times New Roman" w:hAnsi="Times New Roman" w:cs="Times New Roman"/>
          <w:color w:val="000000"/>
          <w:sz w:val="24"/>
          <w:szCs w:val="24"/>
          <w:shd w:val="clear" w:color="auto" w:fill="FFFFFF"/>
          <w:lang w:val="en-GB"/>
        </w:rPr>
        <w:t>Additionally, films based on existing sources, such as books (β = -0.132; ρ = 0.034), novels (β = -0.108; ρ = 0.002), or comic books (β = -0.314; ρ = &lt; 0.001), tended to be more popular. However, this was not the case for films based on short plays (β = 0.375; ρ = 0.012). Moreover, for sequels, as the number of films in a franchise increased, popularity decreased (β = 0.006; ρ = &lt; 0.001).</w:t>
      </w:r>
    </w:p>
    <w:p w14:paraId="3B3A1A53" w14:textId="7096C1D3" w:rsidR="009A2ABD" w:rsidRPr="004E4AD4" w:rsidRDefault="00615258" w:rsidP="004E4AD4">
      <w:pPr>
        <w:spacing w:after="160" w:line="360" w:lineRule="auto"/>
        <w:jc w:val="both"/>
        <w:rPr>
          <w:rFonts w:ascii="Times New Roman" w:hAnsi="Times New Roman" w:cs="Times New Roman"/>
          <w:color w:val="000000"/>
          <w:sz w:val="24"/>
          <w:szCs w:val="24"/>
          <w:shd w:val="clear" w:color="auto" w:fill="FFFFFF"/>
          <w:lang w:val="en-GB"/>
        </w:rPr>
      </w:pPr>
      <w:r w:rsidRPr="004E4AD4">
        <w:rPr>
          <w:rFonts w:ascii="Times New Roman" w:hAnsi="Times New Roman" w:cs="Times New Roman"/>
          <w:color w:val="000000"/>
          <w:sz w:val="24"/>
          <w:szCs w:val="24"/>
          <w:shd w:val="clear" w:color="auto" w:fill="FFFFFF"/>
          <w:lang w:val="en-GB"/>
        </w:rPr>
        <w:t xml:space="preserve">Moreover, </w:t>
      </w:r>
      <w:r w:rsidR="003D0C8E" w:rsidRPr="004E4AD4">
        <w:rPr>
          <w:rFonts w:ascii="Times New Roman" w:hAnsi="Times New Roman" w:cs="Times New Roman"/>
          <w:color w:val="000000"/>
          <w:sz w:val="24"/>
          <w:szCs w:val="24"/>
          <w:shd w:val="clear" w:color="auto" w:fill="FFFFFF"/>
          <w:lang w:val="en-GB"/>
        </w:rPr>
        <w:t>another variable indicating an existing audience base</w:t>
      </w:r>
      <w:r w:rsidR="00AC1765" w:rsidRPr="004E4AD4">
        <w:rPr>
          <w:rFonts w:ascii="Times New Roman" w:hAnsi="Times New Roman" w:cs="Times New Roman"/>
          <w:color w:val="000000"/>
          <w:sz w:val="24"/>
          <w:szCs w:val="24"/>
          <w:shd w:val="clear" w:color="auto" w:fill="FFFFFF"/>
          <w:lang w:val="en-GB"/>
        </w:rPr>
        <w:t xml:space="preserve"> sequels, </w:t>
      </w:r>
      <w:r w:rsidR="003D0C8E" w:rsidRPr="004E4AD4">
        <w:rPr>
          <w:rFonts w:ascii="Times New Roman" w:hAnsi="Times New Roman" w:cs="Times New Roman"/>
          <w:color w:val="000000"/>
          <w:sz w:val="24"/>
          <w:szCs w:val="24"/>
          <w:shd w:val="clear" w:color="auto" w:fill="FFFFFF"/>
          <w:lang w:val="en-GB"/>
        </w:rPr>
        <w:t xml:space="preserve">showed that </w:t>
      </w:r>
      <w:r w:rsidR="000E1AA4" w:rsidRPr="004E4AD4">
        <w:rPr>
          <w:rFonts w:ascii="Times New Roman" w:hAnsi="Times New Roman" w:cs="Times New Roman"/>
          <w:color w:val="000000"/>
          <w:sz w:val="24"/>
          <w:szCs w:val="24"/>
          <w:shd w:val="clear" w:color="auto" w:fill="FFFFFF"/>
          <w:lang w:val="en-GB"/>
        </w:rPr>
        <w:t>when</w:t>
      </w:r>
      <w:r w:rsidR="00AC1765" w:rsidRPr="004E4AD4">
        <w:rPr>
          <w:rFonts w:ascii="Times New Roman" w:hAnsi="Times New Roman" w:cs="Times New Roman"/>
          <w:color w:val="000000"/>
          <w:sz w:val="24"/>
          <w:szCs w:val="24"/>
          <w:shd w:val="clear" w:color="auto" w:fill="FFFFFF"/>
          <w:lang w:val="en-GB"/>
        </w:rPr>
        <w:t xml:space="preserve"> </w:t>
      </w:r>
      <w:r w:rsidR="00783C7B">
        <w:rPr>
          <w:rFonts w:ascii="Times New Roman" w:hAnsi="Times New Roman" w:cs="Times New Roman"/>
          <w:color w:val="000000"/>
          <w:sz w:val="24"/>
          <w:szCs w:val="24"/>
          <w:shd w:val="clear" w:color="auto" w:fill="FFFFFF"/>
          <w:lang w:val="en-GB"/>
        </w:rPr>
        <w:t xml:space="preserve">later films in franchises become less popular. </w:t>
      </w:r>
      <w:bookmarkStart w:id="27" w:name="_Hlk150265827"/>
      <w:r w:rsidR="000E1AA4" w:rsidRPr="004E4AD4">
        <w:rPr>
          <w:rFonts w:ascii="Times New Roman" w:hAnsi="Times New Roman" w:cs="Times New Roman"/>
          <w:color w:val="000000"/>
          <w:sz w:val="24"/>
          <w:szCs w:val="24"/>
          <w:shd w:val="clear" w:color="auto" w:fill="FFFFFF"/>
          <w:lang w:val="en-GB"/>
        </w:rPr>
        <w:t>(β =  0.006</w:t>
      </w:r>
      <w:r w:rsidR="00594A67" w:rsidRPr="004E4AD4">
        <w:rPr>
          <w:rFonts w:ascii="Times New Roman" w:hAnsi="Times New Roman" w:cs="Times New Roman"/>
          <w:color w:val="000000"/>
          <w:sz w:val="24"/>
          <w:szCs w:val="24"/>
          <w:shd w:val="clear" w:color="auto" w:fill="FFFFFF"/>
          <w:lang w:val="en-GB"/>
        </w:rPr>
        <w:t xml:space="preserve"> </w:t>
      </w:r>
      <w:r w:rsidR="000E1AA4" w:rsidRPr="004E4AD4">
        <w:rPr>
          <w:rFonts w:ascii="Times New Roman" w:hAnsi="Times New Roman" w:cs="Times New Roman"/>
          <w:color w:val="000000"/>
          <w:sz w:val="24"/>
          <w:szCs w:val="24"/>
          <w:shd w:val="clear" w:color="auto" w:fill="FFFFFF"/>
          <w:lang w:val="en-GB"/>
        </w:rPr>
        <w:t>; ρ =  &lt; 0.001)</w:t>
      </w:r>
      <w:r w:rsidR="00594A67" w:rsidRPr="004E4AD4">
        <w:rPr>
          <w:rFonts w:ascii="Times New Roman" w:hAnsi="Times New Roman" w:cs="Times New Roman"/>
          <w:color w:val="000000"/>
          <w:sz w:val="24"/>
          <w:szCs w:val="24"/>
          <w:shd w:val="clear" w:color="auto" w:fill="FFFFFF"/>
          <w:lang w:val="en-GB"/>
        </w:rPr>
        <w:t xml:space="preserve">. </w:t>
      </w:r>
      <w:r w:rsidR="000E1AA4" w:rsidRPr="004E4AD4">
        <w:rPr>
          <w:rFonts w:ascii="Times New Roman" w:hAnsi="Times New Roman" w:cs="Times New Roman"/>
          <w:color w:val="000000"/>
          <w:sz w:val="24"/>
          <w:szCs w:val="24"/>
          <w:shd w:val="clear" w:color="auto" w:fill="FFFFFF"/>
          <w:lang w:val="en-GB"/>
        </w:rPr>
        <w:t xml:space="preserve"> </w:t>
      </w:r>
      <w:bookmarkEnd w:id="27"/>
    </w:p>
    <w:p w14:paraId="6A0ADD21" w14:textId="0CD5C8C7" w:rsidR="005D29A9" w:rsidRPr="004E4AD4" w:rsidRDefault="005D29A9" w:rsidP="004E4AD4">
      <w:pPr>
        <w:spacing w:after="160" w:line="360" w:lineRule="auto"/>
        <w:jc w:val="both"/>
        <w:rPr>
          <w:rFonts w:ascii="Times New Roman" w:hAnsi="Times New Roman" w:cs="Times New Roman"/>
          <w:color w:val="000000"/>
          <w:sz w:val="24"/>
          <w:szCs w:val="24"/>
          <w:shd w:val="clear" w:color="auto" w:fill="FFFFFF"/>
          <w:lang w:val="en-GB"/>
        </w:rPr>
      </w:pPr>
      <w:r w:rsidRPr="004E4AD4">
        <w:rPr>
          <w:rFonts w:ascii="Times New Roman" w:hAnsi="Times New Roman" w:cs="Times New Roman"/>
          <w:color w:val="000000"/>
          <w:sz w:val="24"/>
          <w:szCs w:val="24"/>
          <w:shd w:val="clear" w:color="auto" w:fill="FFFFFF"/>
          <w:lang w:val="en-GB"/>
        </w:rPr>
        <w:t>The film runtime is positively related with its popularity</w:t>
      </w:r>
      <w:r w:rsidR="002F6CAF" w:rsidRPr="004E4AD4">
        <w:rPr>
          <w:rFonts w:ascii="Times New Roman" w:hAnsi="Times New Roman" w:cs="Times New Roman"/>
          <w:color w:val="000000"/>
          <w:sz w:val="24"/>
          <w:szCs w:val="24"/>
          <w:shd w:val="clear" w:color="auto" w:fill="FFFFFF"/>
          <w:lang w:val="en-GB"/>
        </w:rPr>
        <w:t xml:space="preserve"> and has actually the most effect</w:t>
      </w:r>
      <w:r w:rsidRPr="004E4AD4">
        <w:rPr>
          <w:rFonts w:ascii="Times New Roman" w:hAnsi="Times New Roman" w:cs="Times New Roman"/>
          <w:color w:val="000000"/>
          <w:sz w:val="24"/>
          <w:szCs w:val="24"/>
          <w:shd w:val="clear" w:color="auto" w:fill="FFFFFF"/>
          <w:lang w:val="en-GB"/>
        </w:rPr>
        <w:t xml:space="preserve"> </w:t>
      </w:r>
      <w:r w:rsidR="002F6CAF" w:rsidRPr="004E4AD4">
        <w:rPr>
          <w:rFonts w:ascii="Times New Roman" w:hAnsi="Times New Roman" w:cs="Times New Roman"/>
          <w:color w:val="000000"/>
          <w:sz w:val="24"/>
          <w:szCs w:val="24"/>
          <w:shd w:val="clear" w:color="auto" w:fill="FFFFFF"/>
          <w:lang w:val="en-GB"/>
        </w:rPr>
        <w:t>( β = -1.351; ρ =  0.034),  t</w:t>
      </w:r>
      <w:r w:rsidRPr="004E4AD4">
        <w:rPr>
          <w:rFonts w:ascii="Times New Roman" w:hAnsi="Times New Roman" w:cs="Times New Roman"/>
          <w:color w:val="000000"/>
          <w:sz w:val="24"/>
          <w:szCs w:val="24"/>
          <w:shd w:val="clear" w:color="auto" w:fill="FFFFFF"/>
          <w:lang w:val="en-GB"/>
        </w:rPr>
        <w:t xml:space="preserve">his can be due to previous mentioned correlation with budget. Films that are longer in runtime </w:t>
      </w:r>
      <w:r w:rsidR="003D0C8E" w:rsidRPr="004E4AD4">
        <w:rPr>
          <w:rFonts w:ascii="Times New Roman" w:hAnsi="Times New Roman" w:cs="Times New Roman"/>
          <w:color w:val="000000"/>
          <w:sz w:val="24"/>
          <w:szCs w:val="24"/>
          <w:shd w:val="clear" w:color="auto" w:fill="FFFFFF"/>
          <w:lang w:val="en-GB"/>
        </w:rPr>
        <w:t xml:space="preserve">have bigger productions budget , meaning more advertising. </w:t>
      </w:r>
    </w:p>
    <w:p w14:paraId="461385B0" w14:textId="77777777" w:rsidR="00A42C70" w:rsidRDefault="00A42C70">
      <w:pPr>
        <w:spacing w:after="160" w:line="259" w:lineRule="auto"/>
        <w:rPr>
          <w:rFonts w:ascii="Times New Roman" w:hAnsi="Times New Roman" w:cs="Times New Roman"/>
          <w:color w:val="000000"/>
          <w:sz w:val="24"/>
          <w:szCs w:val="24"/>
          <w:shd w:val="clear" w:color="auto" w:fill="FFFFFF"/>
          <w:lang w:val="en-GB"/>
        </w:rPr>
      </w:pPr>
      <w:r>
        <w:rPr>
          <w:rFonts w:ascii="Times New Roman" w:hAnsi="Times New Roman" w:cs="Times New Roman"/>
          <w:color w:val="000000"/>
          <w:sz w:val="24"/>
          <w:szCs w:val="24"/>
          <w:shd w:val="clear" w:color="auto" w:fill="FFFFFF"/>
          <w:lang w:val="en-GB"/>
        </w:rPr>
        <w:br w:type="page"/>
      </w:r>
    </w:p>
    <w:p w14:paraId="47FEAEFF" w14:textId="4D51616E" w:rsidR="00484E0E" w:rsidRDefault="004A2252" w:rsidP="004E4AD4">
      <w:pPr>
        <w:spacing w:after="160" w:line="360" w:lineRule="auto"/>
        <w:jc w:val="both"/>
        <w:rPr>
          <w:rFonts w:ascii="Times New Roman" w:hAnsi="Times New Roman" w:cs="Times New Roman"/>
          <w:color w:val="000000"/>
          <w:sz w:val="24"/>
          <w:szCs w:val="24"/>
          <w:shd w:val="clear" w:color="auto" w:fill="FFFFFF"/>
          <w:lang w:val="en-GB"/>
        </w:rPr>
      </w:pPr>
      <w:r w:rsidRPr="004E4AD4">
        <w:rPr>
          <w:rFonts w:ascii="Times New Roman" w:hAnsi="Times New Roman" w:cs="Times New Roman"/>
          <w:color w:val="000000"/>
          <w:sz w:val="24"/>
          <w:szCs w:val="24"/>
          <w:shd w:val="clear" w:color="auto" w:fill="FFFFFF"/>
          <w:lang w:val="en-GB"/>
        </w:rPr>
        <w:lastRenderedPageBreak/>
        <w:t xml:space="preserve">As expected, budget itself was also positively correlated (β = -0.047; ρ = 0.008).  </w:t>
      </w:r>
      <w:r w:rsidR="005E7B14" w:rsidRPr="004E4AD4">
        <w:rPr>
          <w:rFonts w:ascii="Times New Roman" w:hAnsi="Times New Roman" w:cs="Times New Roman"/>
          <w:color w:val="000000"/>
          <w:sz w:val="24"/>
          <w:szCs w:val="24"/>
          <w:shd w:val="clear" w:color="auto" w:fill="FFFFFF"/>
          <w:lang w:val="en-GB"/>
        </w:rPr>
        <w:t xml:space="preserve">Moreover, </w:t>
      </w:r>
      <w:r w:rsidR="0096683A">
        <w:rPr>
          <w:rFonts w:ascii="Times New Roman" w:hAnsi="Times New Roman" w:cs="Times New Roman"/>
          <w:color w:val="000000"/>
          <w:sz w:val="24"/>
          <w:szCs w:val="24"/>
          <w:shd w:val="clear" w:color="auto" w:fill="FFFFFF"/>
          <w:lang w:val="en-GB"/>
        </w:rPr>
        <w:t>log(Screens)</w:t>
      </w:r>
      <w:r w:rsidRPr="004E4AD4">
        <w:rPr>
          <w:rFonts w:ascii="Times New Roman" w:hAnsi="Times New Roman" w:cs="Times New Roman"/>
          <w:color w:val="000000"/>
          <w:sz w:val="24"/>
          <w:szCs w:val="24"/>
          <w:shd w:val="clear" w:color="auto" w:fill="FFFFFF"/>
          <w:lang w:val="en-GB"/>
        </w:rPr>
        <w:t xml:space="preserve"> which showed correlation with budget</w:t>
      </w:r>
      <w:r w:rsidR="005E7B14" w:rsidRPr="004E4AD4">
        <w:rPr>
          <w:rFonts w:ascii="Times New Roman" w:hAnsi="Times New Roman" w:cs="Times New Roman"/>
          <w:color w:val="000000"/>
          <w:sz w:val="24"/>
          <w:szCs w:val="24"/>
          <w:shd w:val="clear" w:color="auto" w:fill="FFFFFF"/>
          <w:lang w:val="en-GB"/>
        </w:rPr>
        <w:t xml:space="preserve"> also</w:t>
      </w:r>
      <w:r w:rsidR="00AB4183" w:rsidRPr="004E4AD4">
        <w:rPr>
          <w:rFonts w:ascii="Times New Roman" w:hAnsi="Times New Roman" w:cs="Times New Roman"/>
          <w:color w:val="000000"/>
          <w:sz w:val="24"/>
          <w:szCs w:val="24"/>
          <w:shd w:val="clear" w:color="auto" w:fill="FFFFFF"/>
          <w:lang w:val="en-GB"/>
        </w:rPr>
        <w:t xml:space="preserve"> </w:t>
      </w:r>
      <w:r w:rsidRPr="004E4AD4">
        <w:rPr>
          <w:rFonts w:ascii="Times New Roman" w:hAnsi="Times New Roman" w:cs="Times New Roman"/>
          <w:color w:val="000000"/>
          <w:sz w:val="24"/>
          <w:szCs w:val="24"/>
          <w:shd w:val="clear" w:color="auto" w:fill="FFFFFF"/>
          <w:lang w:val="en-GB"/>
        </w:rPr>
        <w:t xml:space="preserve">showed to have an positive effect on popularity </w:t>
      </w:r>
      <w:r w:rsidR="005E7B14" w:rsidRPr="004E4AD4">
        <w:rPr>
          <w:rFonts w:ascii="Times New Roman" w:hAnsi="Times New Roman" w:cs="Times New Roman"/>
          <w:color w:val="000000"/>
          <w:sz w:val="24"/>
          <w:szCs w:val="24"/>
          <w:shd w:val="clear" w:color="auto" w:fill="FFFFFF"/>
          <w:lang w:val="en-GB"/>
        </w:rPr>
        <w:t>(β =  -0.461 ; ρ =  &lt; 0.001).</w:t>
      </w:r>
      <w:r w:rsidR="00484E0E" w:rsidRPr="004E4AD4">
        <w:rPr>
          <w:rFonts w:ascii="Times New Roman" w:hAnsi="Times New Roman" w:cs="Times New Roman"/>
          <w:color w:val="000000"/>
          <w:sz w:val="24"/>
          <w:szCs w:val="24"/>
          <w:shd w:val="clear" w:color="auto" w:fill="FFFFFF"/>
          <w:lang w:val="en-GB"/>
        </w:rPr>
        <w:t xml:space="preserve"> </w:t>
      </w:r>
      <w:r w:rsidR="004E4AD4" w:rsidRPr="004E4AD4">
        <w:rPr>
          <w:rFonts w:ascii="Times New Roman" w:hAnsi="Times New Roman" w:cs="Times New Roman"/>
          <w:color w:val="000000"/>
          <w:sz w:val="24"/>
          <w:szCs w:val="24"/>
          <w:shd w:val="clear" w:color="auto" w:fill="FFFFFF"/>
          <w:lang w:val="en-GB"/>
        </w:rPr>
        <w:t xml:space="preserve">Moreover, the variable </w:t>
      </w:r>
      <w:r w:rsidR="0096683A">
        <w:rPr>
          <w:rFonts w:ascii="Times New Roman" w:hAnsi="Times New Roman" w:cs="Times New Roman"/>
          <w:color w:val="000000"/>
          <w:sz w:val="24"/>
          <w:szCs w:val="24"/>
          <w:shd w:val="clear" w:color="auto" w:fill="FFFFFF"/>
          <w:lang w:val="en-GB"/>
        </w:rPr>
        <w:t>log(D</w:t>
      </w:r>
      <w:r w:rsidR="002542EC" w:rsidRPr="004E4AD4">
        <w:rPr>
          <w:rFonts w:ascii="Times New Roman" w:hAnsi="Times New Roman" w:cs="Times New Roman"/>
          <w:color w:val="000000"/>
          <w:sz w:val="24"/>
          <w:szCs w:val="24"/>
          <w:shd w:val="clear" w:color="auto" w:fill="FFFFFF"/>
          <w:lang w:val="en-GB"/>
        </w:rPr>
        <w:t xml:space="preserve">irector </w:t>
      </w:r>
      <w:r w:rsidR="0096683A">
        <w:rPr>
          <w:rFonts w:ascii="Times New Roman" w:hAnsi="Times New Roman" w:cs="Times New Roman"/>
          <w:color w:val="000000"/>
          <w:sz w:val="24"/>
          <w:szCs w:val="24"/>
          <w:shd w:val="clear" w:color="auto" w:fill="FFFFFF"/>
          <w:lang w:val="en-GB"/>
        </w:rPr>
        <w:t>P</w:t>
      </w:r>
      <w:r w:rsidR="002542EC" w:rsidRPr="004E4AD4">
        <w:rPr>
          <w:rFonts w:ascii="Times New Roman" w:hAnsi="Times New Roman" w:cs="Times New Roman"/>
          <w:color w:val="000000"/>
          <w:sz w:val="24"/>
          <w:szCs w:val="24"/>
          <w:shd w:val="clear" w:color="auto" w:fill="FFFFFF"/>
          <w:lang w:val="en-GB"/>
        </w:rPr>
        <w:t>ower</w:t>
      </w:r>
      <w:r w:rsidR="0096683A">
        <w:rPr>
          <w:rFonts w:ascii="Times New Roman" w:hAnsi="Times New Roman" w:cs="Times New Roman"/>
          <w:color w:val="000000"/>
          <w:sz w:val="24"/>
          <w:szCs w:val="24"/>
          <w:shd w:val="clear" w:color="auto" w:fill="FFFFFF"/>
          <w:lang w:val="en-GB"/>
        </w:rPr>
        <w:t>)</w:t>
      </w:r>
      <w:r w:rsidR="004E4AD4" w:rsidRPr="004E4AD4">
        <w:rPr>
          <w:rFonts w:ascii="Times New Roman" w:hAnsi="Times New Roman" w:cs="Times New Roman"/>
          <w:color w:val="000000"/>
          <w:sz w:val="24"/>
          <w:szCs w:val="24"/>
          <w:shd w:val="clear" w:color="auto" w:fill="FFFFFF"/>
          <w:lang w:val="en-GB"/>
        </w:rPr>
        <w:t xml:space="preserve"> which was on itself correlated to opening screens was also positively correlated</w:t>
      </w:r>
      <w:r w:rsidR="002542EC" w:rsidRPr="004E4AD4">
        <w:rPr>
          <w:rFonts w:ascii="Times New Roman" w:hAnsi="Times New Roman" w:cs="Times New Roman"/>
          <w:color w:val="000000"/>
          <w:sz w:val="24"/>
          <w:szCs w:val="24"/>
          <w:shd w:val="clear" w:color="auto" w:fill="FFFFFF"/>
          <w:lang w:val="en-GB"/>
        </w:rPr>
        <w:t xml:space="preserve"> (β =  -0.010 ; ρ =  &lt; 0.001)</w:t>
      </w:r>
      <w:r w:rsidR="004E4AD4" w:rsidRPr="004E4AD4">
        <w:rPr>
          <w:rFonts w:ascii="Times New Roman" w:hAnsi="Times New Roman" w:cs="Times New Roman"/>
          <w:color w:val="000000"/>
          <w:sz w:val="24"/>
          <w:szCs w:val="24"/>
          <w:shd w:val="clear" w:color="auto" w:fill="FFFFFF"/>
          <w:lang w:val="en-GB"/>
        </w:rPr>
        <w:t xml:space="preserve">, as was </w:t>
      </w:r>
      <w:r w:rsidR="0096683A">
        <w:rPr>
          <w:rFonts w:ascii="Times New Roman" w:hAnsi="Times New Roman" w:cs="Times New Roman"/>
          <w:color w:val="000000"/>
          <w:sz w:val="24"/>
          <w:szCs w:val="24"/>
          <w:shd w:val="clear" w:color="auto" w:fill="FFFFFF"/>
          <w:lang w:val="en-GB"/>
        </w:rPr>
        <w:t>log(S</w:t>
      </w:r>
      <w:r w:rsidR="002542EC" w:rsidRPr="004E4AD4">
        <w:rPr>
          <w:rFonts w:ascii="Times New Roman" w:hAnsi="Times New Roman" w:cs="Times New Roman"/>
          <w:color w:val="000000"/>
          <w:sz w:val="24"/>
          <w:szCs w:val="24"/>
          <w:shd w:val="clear" w:color="auto" w:fill="FFFFFF"/>
          <w:lang w:val="en-GB"/>
        </w:rPr>
        <w:t xml:space="preserve">tar </w:t>
      </w:r>
      <w:r w:rsidR="0096683A">
        <w:rPr>
          <w:rFonts w:ascii="Times New Roman" w:hAnsi="Times New Roman" w:cs="Times New Roman"/>
          <w:color w:val="000000"/>
          <w:sz w:val="24"/>
          <w:szCs w:val="24"/>
          <w:shd w:val="clear" w:color="auto" w:fill="FFFFFF"/>
          <w:lang w:val="en-GB"/>
        </w:rPr>
        <w:t>P</w:t>
      </w:r>
      <w:r w:rsidR="002542EC" w:rsidRPr="004E4AD4">
        <w:rPr>
          <w:rFonts w:ascii="Times New Roman" w:hAnsi="Times New Roman" w:cs="Times New Roman"/>
          <w:color w:val="000000"/>
          <w:sz w:val="24"/>
          <w:szCs w:val="24"/>
          <w:shd w:val="clear" w:color="auto" w:fill="FFFFFF"/>
          <w:lang w:val="en-GB"/>
        </w:rPr>
        <w:t>ower</w:t>
      </w:r>
      <w:r w:rsidR="0096683A">
        <w:rPr>
          <w:rFonts w:ascii="Times New Roman" w:hAnsi="Times New Roman" w:cs="Times New Roman"/>
          <w:color w:val="000000"/>
          <w:sz w:val="24"/>
          <w:szCs w:val="24"/>
          <w:shd w:val="clear" w:color="auto" w:fill="FFFFFF"/>
          <w:lang w:val="en-GB"/>
        </w:rPr>
        <w:t>)</w:t>
      </w:r>
      <w:r w:rsidR="002542EC" w:rsidRPr="004E4AD4">
        <w:rPr>
          <w:rFonts w:ascii="Times New Roman" w:hAnsi="Times New Roman" w:cs="Times New Roman"/>
          <w:color w:val="000000"/>
          <w:sz w:val="24"/>
          <w:szCs w:val="24"/>
          <w:shd w:val="clear" w:color="auto" w:fill="FFFFFF"/>
          <w:lang w:val="en-GB"/>
        </w:rPr>
        <w:t xml:space="preserve"> (β =  -0.004 ; ρ =  0.</w:t>
      </w:r>
      <w:r w:rsidR="002542EC" w:rsidRPr="004E4AD4">
        <w:rPr>
          <w:rFonts w:ascii="Times New Roman" w:hAnsi="Times New Roman" w:cs="Times New Roman"/>
          <w:sz w:val="24"/>
          <w:szCs w:val="24"/>
        </w:rPr>
        <w:t xml:space="preserve"> </w:t>
      </w:r>
      <w:r w:rsidR="002542EC" w:rsidRPr="004E4AD4">
        <w:rPr>
          <w:rFonts w:ascii="Times New Roman" w:hAnsi="Times New Roman" w:cs="Times New Roman"/>
          <w:color w:val="000000"/>
          <w:sz w:val="24"/>
          <w:szCs w:val="24"/>
          <w:shd w:val="clear" w:color="auto" w:fill="FFFFFF"/>
          <w:lang w:val="en-GB"/>
        </w:rPr>
        <w:t xml:space="preserve">032) </w:t>
      </w:r>
      <w:r w:rsidR="004E4AD4" w:rsidRPr="004E4AD4">
        <w:rPr>
          <w:rFonts w:ascii="Times New Roman" w:hAnsi="Times New Roman" w:cs="Times New Roman"/>
          <w:color w:val="000000"/>
          <w:sz w:val="24"/>
          <w:szCs w:val="24"/>
          <w:shd w:val="clear" w:color="auto" w:fill="FFFFFF"/>
          <w:lang w:val="en-GB"/>
        </w:rPr>
        <w:t xml:space="preserve"> </w:t>
      </w:r>
      <w:r w:rsidR="00484E0E" w:rsidRPr="004E4AD4">
        <w:rPr>
          <w:rFonts w:ascii="Times New Roman" w:hAnsi="Times New Roman" w:cs="Times New Roman"/>
          <w:color w:val="000000"/>
          <w:sz w:val="24"/>
          <w:szCs w:val="24"/>
          <w:shd w:val="clear" w:color="auto" w:fill="FFFFFF"/>
          <w:lang w:val="en-GB"/>
        </w:rPr>
        <w:t xml:space="preserve">The last characteristic the film makers have any influence on which was </w:t>
      </w:r>
      <w:r w:rsidR="0096683A">
        <w:rPr>
          <w:rFonts w:ascii="Times New Roman" w:hAnsi="Times New Roman" w:cs="Times New Roman"/>
          <w:color w:val="000000"/>
          <w:sz w:val="24"/>
          <w:szCs w:val="24"/>
          <w:shd w:val="clear" w:color="auto" w:fill="FFFFFF"/>
          <w:lang w:val="en-GB"/>
        </w:rPr>
        <w:t>log(</w:t>
      </w:r>
      <w:r w:rsidR="00484E0E" w:rsidRPr="004E4AD4">
        <w:rPr>
          <w:rFonts w:ascii="Times New Roman" w:hAnsi="Times New Roman" w:cs="Times New Roman"/>
          <w:color w:val="000000"/>
          <w:sz w:val="24"/>
          <w:szCs w:val="24"/>
          <w:shd w:val="clear" w:color="auto" w:fill="FFFFFF"/>
          <w:lang w:val="en-GB"/>
        </w:rPr>
        <w:t>MPAA</w:t>
      </w:r>
      <w:r w:rsidR="0096683A">
        <w:rPr>
          <w:rFonts w:ascii="Times New Roman" w:hAnsi="Times New Roman" w:cs="Times New Roman"/>
          <w:color w:val="000000"/>
          <w:sz w:val="24"/>
          <w:szCs w:val="24"/>
          <w:shd w:val="clear" w:color="auto" w:fill="FFFFFF"/>
          <w:lang w:val="en-GB"/>
        </w:rPr>
        <w:t>)</w:t>
      </w:r>
      <w:r w:rsidR="00484E0E" w:rsidRPr="004E4AD4">
        <w:rPr>
          <w:rFonts w:ascii="Times New Roman" w:hAnsi="Times New Roman" w:cs="Times New Roman"/>
          <w:color w:val="000000"/>
          <w:sz w:val="24"/>
          <w:szCs w:val="24"/>
          <w:shd w:val="clear" w:color="auto" w:fill="FFFFFF"/>
          <w:lang w:val="en-GB"/>
        </w:rPr>
        <w:t xml:space="preserve"> was also positively correlated (β =  -0.711 ; ρ =  &lt; 0.001).</w:t>
      </w:r>
    </w:p>
    <w:p w14:paraId="02BA967F" w14:textId="07E5792D" w:rsidR="00C44221" w:rsidRPr="004E4AD4" w:rsidRDefault="00C44221" w:rsidP="004E4AD4">
      <w:pPr>
        <w:spacing w:after="160" w:line="360" w:lineRule="auto"/>
        <w:jc w:val="both"/>
        <w:rPr>
          <w:rFonts w:ascii="Times New Roman" w:hAnsi="Times New Roman" w:cs="Times New Roman"/>
          <w:color w:val="000000"/>
          <w:sz w:val="24"/>
          <w:szCs w:val="24"/>
          <w:shd w:val="clear" w:color="auto" w:fill="FFFFFF"/>
          <w:lang w:val="en-GB"/>
        </w:rPr>
      </w:pPr>
      <w:r>
        <w:rPr>
          <w:rFonts w:ascii="Times New Roman" w:hAnsi="Times New Roman" w:cs="Times New Roman"/>
          <w:color w:val="000000"/>
          <w:sz w:val="24"/>
          <w:szCs w:val="24"/>
          <w:shd w:val="clear" w:color="auto" w:fill="FFFFFF"/>
          <w:lang w:val="en-GB"/>
        </w:rPr>
        <w:t>Lastly</w:t>
      </w:r>
      <w:r w:rsidRPr="00F53962">
        <w:rPr>
          <w:rFonts w:ascii="Times New Roman" w:hAnsi="Times New Roman" w:cs="Times New Roman"/>
          <w:color w:val="000000"/>
          <w:sz w:val="24"/>
          <w:szCs w:val="24"/>
          <w:shd w:val="clear" w:color="auto" w:fill="FFFFFF"/>
          <w:lang w:val="en-GB"/>
        </w:rPr>
        <w:t xml:space="preserve">, the </w:t>
      </w:r>
      <w:r>
        <w:rPr>
          <w:rFonts w:ascii="Times New Roman" w:hAnsi="Times New Roman" w:cs="Times New Roman"/>
          <w:color w:val="000000"/>
          <w:sz w:val="24"/>
          <w:szCs w:val="24"/>
          <w:shd w:val="clear" w:color="auto" w:fill="FFFFFF"/>
          <w:lang w:val="en-GB"/>
        </w:rPr>
        <w:t xml:space="preserve">final continuous variable racial diversity shows an </w:t>
      </w:r>
      <w:r w:rsidRPr="00F53962">
        <w:rPr>
          <w:rFonts w:ascii="Times New Roman" w:hAnsi="Times New Roman" w:cs="Times New Roman"/>
          <w:color w:val="000000"/>
          <w:sz w:val="24"/>
          <w:szCs w:val="24"/>
          <w:shd w:val="clear" w:color="auto" w:fill="FFFFFF"/>
          <w:lang w:val="en-GB"/>
        </w:rPr>
        <w:t xml:space="preserve">unexpected finding </w:t>
      </w:r>
      <w:r>
        <w:rPr>
          <w:rFonts w:ascii="Times New Roman" w:hAnsi="Times New Roman" w:cs="Times New Roman"/>
          <w:color w:val="000000"/>
          <w:sz w:val="24"/>
          <w:szCs w:val="24"/>
          <w:shd w:val="clear" w:color="auto" w:fill="FFFFFF"/>
          <w:lang w:val="en-GB"/>
        </w:rPr>
        <w:t>with</w:t>
      </w:r>
      <w:r w:rsidRPr="00F53962">
        <w:rPr>
          <w:rFonts w:ascii="Times New Roman" w:hAnsi="Times New Roman" w:cs="Times New Roman"/>
          <w:color w:val="000000"/>
          <w:sz w:val="24"/>
          <w:szCs w:val="24"/>
          <w:shd w:val="clear" w:color="auto" w:fill="FFFFFF"/>
          <w:lang w:val="en-GB"/>
        </w:rPr>
        <w:t xml:space="preserve"> the subtle but significant negative impact of racial diversity on popularity.</w:t>
      </w:r>
      <w:r w:rsidR="005D2E48" w:rsidRPr="005D2E48">
        <w:rPr>
          <w:rFonts w:ascii="Times New Roman" w:hAnsi="Times New Roman" w:cs="Times New Roman"/>
          <w:color w:val="000000"/>
          <w:sz w:val="24"/>
          <w:szCs w:val="24"/>
          <w:shd w:val="clear" w:color="auto" w:fill="FFFFFF"/>
          <w:lang w:val="en-GB"/>
        </w:rPr>
        <w:t xml:space="preserve"> </w:t>
      </w:r>
      <w:r w:rsidR="005D2E48" w:rsidRPr="004E4AD4">
        <w:rPr>
          <w:rFonts w:ascii="Times New Roman" w:hAnsi="Times New Roman" w:cs="Times New Roman"/>
          <w:color w:val="000000"/>
          <w:sz w:val="24"/>
          <w:szCs w:val="24"/>
          <w:shd w:val="clear" w:color="auto" w:fill="FFFFFF"/>
          <w:lang w:val="en-GB"/>
        </w:rPr>
        <w:t>Due to the nature of the log-log model, all results related to continuous variables can be interpreted as elasticities. For instance, on average, a 10% increase in runtime translates to a 13.51% decrease in average popularity ranking in the third year after release.</w:t>
      </w:r>
      <w:r w:rsidR="005D2E48">
        <w:rPr>
          <w:rFonts w:ascii="Times New Roman" w:hAnsi="Times New Roman" w:cs="Times New Roman"/>
          <w:color w:val="000000"/>
          <w:sz w:val="24"/>
          <w:szCs w:val="24"/>
          <w:shd w:val="clear" w:color="auto" w:fill="FFFFFF"/>
          <w:lang w:val="en-GB"/>
        </w:rPr>
        <w:t xml:space="preserve"> Therefore, the estimate of the inverse Simpson index means that a film which is completely diverse 1 on average has a increase in the popularity ranking of 26% </w:t>
      </w:r>
      <w:r w:rsidRPr="00F53962">
        <w:rPr>
          <w:rFonts w:ascii="Times New Roman" w:hAnsi="Times New Roman" w:cs="Times New Roman"/>
          <w:color w:val="000000"/>
          <w:sz w:val="24"/>
          <w:szCs w:val="24"/>
          <w:shd w:val="clear" w:color="auto" w:fill="FFFFFF"/>
          <w:lang w:val="en-GB"/>
        </w:rPr>
        <w:t>holding other variables constant.</w:t>
      </w:r>
      <w:r>
        <w:rPr>
          <w:rFonts w:ascii="Times New Roman" w:hAnsi="Times New Roman" w:cs="Times New Roman"/>
          <w:color w:val="000000"/>
          <w:sz w:val="24"/>
          <w:szCs w:val="24"/>
          <w:shd w:val="clear" w:color="auto" w:fill="FFFFFF"/>
          <w:lang w:val="en-GB"/>
        </w:rPr>
        <w:t xml:space="preserve"> </w:t>
      </w:r>
    </w:p>
    <w:p w14:paraId="381325E6" w14:textId="44FDFD61" w:rsidR="004A2252" w:rsidRPr="004E4AD4" w:rsidRDefault="009624AB" w:rsidP="004E4AD4">
      <w:pPr>
        <w:spacing w:after="160" w:line="360" w:lineRule="auto"/>
        <w:jc w:val="both"/>
        <w:rPr>
          <w:rFonts w:ascii="Times New Roman" w:hAnsi="Times New Roman" w:cs="Times New Roman"/>
          <w:color w:val="000000"/>
          <w:sz w:val="24"/>
          <w:szCs w:val="24"/>
          <w:shd w:val="clear" w:color="auto" w:fill="FFFFFF"/>
          <w:lang w:val="en-GB"/>
        </w:rPr>
      </w:pPr>
      <w:r>
        <w:rPr>
          <w:rFonts w:ascii="Times New Roman" w:hAnsi="Times New Roman" w:cs="Times New Roman"/>
          <w:color w:val="000000"/>
          <w:sz w:val="24"/>
          <w:szCs w:val="24"/>
          <w:shd w:val="clear" w:color="auto" w:fill="FFFFFF"/>
          <w:lang w:val="en-GB"/>
        </w:rPr>
        <w:t>With regards to all dummy variables</w:t>
      </w:r>
      <w:r w:rsidR="00192F9D">
        <w:rPr>
          <w:rFonts w:ascii="Times New Roman" w:hAnsi="Times New Roman" w:cs="Times New Roman"/>
          <w:color w:val="000000"/>
          <w:sz w:val="24"/>
          <w:szCs w:val="24"/>
          <w:shd w:val="clear" w:color="auto" w:fill="FFFFFF"/>
          <w:lang w:val="en-GB"/>
        </w:rPr>
        <w:t xml:space="preserve"> most variables showed expected relationships. T</w:t>
      </w:r>
      <w:r w:rsidR="004A2252" w:rsidRPr="004E4AD4">
        <w:rPr>
          <w:rFonts w:ascii="Times New Roman" w:hAnsi="Times New Roman" w:cs="Times New Roman"/>
          <w:color w:val="000000"/>
          <w:sz w:val="24"/>
          <w:szCs w:val="24"/>
          <w:shd w:val="clear" w:color="auto" w:fill="FFFFFF"/>
          <w:lang w:val="en-GB"/>
        </w:rPr>
        <w:t xml:space="preserve">he variables related to critical acclaim, including </w:t>
      </w:r>
      <w:r w:rsidR="0096683A">
        <w:rPr>
          <w:rFonts w:ascii="Times New Roman" w:hAnsi="Times New Roman" w:cs="Times New Roman"/>
          <w:color w:val="000000"/>
          <w:sz w:val="24"/>
          <w:szCs w:val="24"/>
          <w:shd w:val="clear" w:color="auto" w:fill="FFFFFF"/>
          <w:lang w:val="en-GB"/>
        </w:rPr>
        <w:t>log(</w:t>
      </w:r>
      <w:r w:rsidR="004A2252" w:rsidRPr="004E4AD4">
        <w:rPr>
          <w:rFonts w:ascii="Times New Roman" w:hAnsi="Times New Roman" w:cs="Times New Roman"/>
          <w:color w:val="000000"/>
          <w:sz w:val="24"/>
          <w:szCs w:val="24"/>
          <w:shd w:val="clear" w:color="auto" w:fill="FFFFFF"/>
          <w:lang w:val="en-GB"/>
        </w:rPr>
        <w:t>Nominee</w:t>
      </w:r>
      <w:r w:rsidR="0096683A">
        <w:rPr>
          <w:rFonts w:ascii="Times New Roman" w:hAnsi="Times New Roman" w:cs="Times New Roman"/>
          <w:color w:val="000000"/>
          <w:sz w:val="24"/>
          <w:szCs w:val="24"/>
          <w:shd w:val="clear" w:color="auto" w:fill="FFFFFF"/>
          <w:lang w:val="en-GB"/>
        </w:rPr>
        <w:t>)</w:t>
      </w:r>
      <w:r w:rsidR="004A2252" w:rsidRPr="004E4AD4">
        <w:rPr>
          <w:rFonts w:ascii="Times New Roman" w:hAnsi="Times New Roman" w:cs="Times New Roman"/>
          <w:color w:val="000000"/>
          <w:sz w:val="24"/>
          <w:szCs w:val="24"/>
          <w:shd w:val="clear" w:color="auto" w:fill="FFFFFF"/>
          <w:lang w:val="en-GB"/>
        </w:rPr>
        <w:t xml:space="preserve"> (β = -0.009; ρ = &lt; 0.001), </w:t>
      </w:r>
      <w:r w:rsidR="0096683A">
        <w:rPr>
          <w:rFonts w:ascii="Times New Roman" w:hAnsi="Times New Roman" w:cs="Times New Roman"/>
          <w:color w:val="000000"/>
          <w:sz w:val="24"/>
          <w:szCs w:val="24"/>
          <w:shd w:val="clear" w:color="auto" w:fill="FFFFFF"/>
          <w:lang w:val="en-GB"/>
        </w:rPr>
        <w:t>log(</w:t>
      </w:r>
      <w:r w:rsidR="004A2252" w:rsidRPr="004E4AD4">
        <w:rPr>
          <w:rFonts w:ascii="Times New Roman" w:hAnsi="Times New Roman" w:cs="Times New Roman"/>
          <w:color w:val="000000"/>
          <w:sz w:val="24"/>
          <w:szCs w:val="24"/>
          <w:shd w:val="clear" w:color="auto" w:fill="FFFFFF"/>
          <w:lang w:val="en-GB"/>
        </w:rPr>
        <w:t>Winner</w:t>
      </w:r>
      <w:r w:rsidR="0096683A">
        <w:rPr>
          <w:rFonts w:ascii="Times New Roman" w:hAnsi="Times New Roman" w:cs="Times New Roman"/>
          <w:color w:val="000000"/>
          <w:sz w:val="24"/>
          <w:szCs w:val="24"/>
          <w:shd w:val="clear" w:color="auto" w:fill="FFFFFF"/>
          <w:lang w:val="en-GB"/>
        </w:rPr>
        <w:t>)</w:t>
      </w:r>
      <w:r w:rsidR="004A2252" w:rsidRPr="004E4AD4">
        <w:rPr>
          <w:rFonts w:ascii="Times New Roman" w:hAnsi="Times New Roman" w:cs="Times New Roman"/>
          <w:color w:val="000000"/>
          <w:sz w:val="24"/>
          <w:szCs w:val="24"/>
          <w:shd w:val="clear" w:color="auto" w:fill="FFFFFF"/>
          <w:lang w:val="en-GB"/>
        </w:rPr>
        <w:t xml:space="preserve"> (β = -0.014; ρ = &lt; 0.001), and </w:t>
      </w:r>
      <w:r w:rsidR="0096683A">
        <w:rPr>
          <w:rFonts w:ascii="Times New Roman" w:hAnsi="Times New Roman" w:cs="Times New Roman"/>
          <w:color w:val="000000"/>
          <w:sz w:val="24"/>
          <w:szCs w:val="24"/>
          <w:shd w:val="clear" w:color="auto" w:fill="FFFFFF"/>
          <w:lang w:val="en-GB"/>
        </w:rPr>
        <w:t>log(</w:t>
      </w:r>
      <w:r w:rsidR="004A2252" w:rsidRPr="004E4AD4">
        <w:rPr>
          <w:rFonts w:ascii="Times New Roman" w:hAnsi="Times New Roman" w:cs="Times New Roman"/>
          <w:color w:val="000000"/>
          <w:sz w:val="24"/>
          <w:szCs w:val="24"/>
          <w:shd w:val="clear" w:color="auto" w:fill="FFFFFF"/>
          <w:lang w:val="en-GB"/>
        </w:rPr>
        <w:t>Metascore</w:t>
      </w:r>
      <w:r w:rsidR="0096683A">
        <w:rPr>
          <w:rFonts w:ascii="Times New Roman" w:hAnsi="Times New Roman" w:cs="Times New Roman"/>
          <w:color w:val="000000"/>
          <w:sz w:val="24"/>
          <w:szCs w:val="24"/>
          <w:shd w:val="clear" w:color="auto" w:fill="FFFFFF"/>
          <w:lang w:val="en-GB"/>
        </w:rPr>
        <w:t>)</w:t>
      </w:r>
      <w:r w:rsidR="004A2252" w:rsidRPr="004E4AD4">
        <w:rPr>
          <w:rFonts w:ascii="Times New Roman" w:hAnsi="Times New Roman" w:cs="Times New Roman"/>
          <w:color w:val="000000"/>
          <w:sz w:val="24"/>
          <w:szCs w:val="24"/>
          <w:shd w:val="clear" w:color="auto" w:fill="FFFFFF"/>
          <w:lang w:val="en-GB"/>
        </w:rPr>
        <w:t xml:space="preserve"> (β = -0.036; ρ = &lt; 0.001), were all positive.</w:t>
      </w:r>
    </w:p>
    <w:p w14:paraId="7C51FBBC" w14:textId="26345D2A" w:rsidR="005C3E43" w:rsidRPr="0043180A" w:rsidRDefault="00120E4B" w:rsidP="0043180A">
      <w:pPr>
        <w:spacing w:after="160" w:line="360" w:lineRule="auto"/>
        <w:jc w:val="both"/>
        <w:rPr>
          <w:lang w:val="en-GB"/>
        </w:rPr>
      </w:pPr>
      <w:r>
        <w:rPr>
          <w:rFonts w:ascii="Times New Roman" w:hAnsi="Times New Roman" w:cs="Times New Roman"/>
          <w:color w:val="000000"/>
          <w:sz w:val="24"/>
          <w:szCs w:val="24"/>
          <w:shd w:val="clear" w:color="auto" w:fill="FFFFFF"/>
          <w:lang w:val="en-GB"/>
        </w:rPr>
        <w:t xml:space="preserve">With the dummy </w:t>
      </w:r>
      <w:r w:rsidR="00800C8C">
        <w:rPr>
          <w:rFonts w:ascii="Times New Roman" w:hAnsi="Times New Roman" w:cs="Times New Roman"/>
          <w:color w:val="000000"/>
          <w:sz w:val="24"/>
          <w:szCs w:val="24"/>
          <w:shd w:val="clear" w:color="auto" w:fill="FFFFFF"/>
          <w:lang w:val="en-GB"/>
        </w:rPr>
        <w:t xml:space="preserve">variables because the Dependent variable is logged it’s effect can be read as </w:t>
      </w:r>
      <w:r w:rsidR="00800C8C" w:rsidRPr="00800C8C">
        <w:rPr>
          <w:rFonts w:ascii="Times New Roman" w:hAnsi="Times New Roman" w:cs="Times New Roman"/>
          <w:color w:val="000000"/>
          <w:sz w:val="24"/>
          <w:szCs w:val="24"/>
          <w:shd w:val="clear" w:color="auto" w:fill="FFFFFF"/>
          <w:lang w:val="en-GB"/>
        </w:rPr>
        <w:t xml:space="preserve">If </w:t>
      </w:r>
      <w:r w:rsidR="00800C8C" w:rsidRPr="00800C8C">
        <w:rPr>
          <w:rFonts w:ascii="Cambria Math" w:hAnsi="Cambria Math" w:cs="Cambria Math"/>
          <w:color w:val="000000"/>
          <w:sz w:val="24"/>
          <w:szCs w:val="24"/>
          <w:shd w:val="clear" w:color="auto" w:fill="FFFFFF"/>
          <w:lang w:val="en-GB"/>
        </w:rPr>
        <w:t>𝑥</w:t>
      </w:r>
      <w:r w:rsidR="00800C8C" w:rsidRPr="00800C8C">
        <w:rPr>
          <w:rFonts w:ascii="Times New Roman" w:hAnsi="Times New Roman" w:cs="Times New Roman"/>
          <w:color w:val="000000"/>
          <w:sz w:val="24"/>
          <w:szCs w:val="24"/>
          <w:shd w:val="clear" w:color="auto" w:fill="FFFFFF"/>
          <w:lang w:val="en-GB"/>
        </w:rPr>
        <w:t xml:space="preserve"> is changed by 1 unit, </w:t>
      </w:r>
      <w:r w:rsidR="00800C8C" w:rsidRPr="00800C8C">
        <w:rPr>
          <w:rFonts w:ascii="Cambria Math" w:hAnsi="Cambria Math" w:cs="Cambria Math"/>
          <w:color w:val="000000"/>
          <w:sz w:val="24"/>
          <w:szCs w:val="24"/>
          <w:shd w:val="clear" w:color="auto" w:fill="FFFFFF"/>
          <w:lang w:val="en-GB"/>
        </w:rPr>
        <w:t>𝑦</w:t>
      </w:r>
      <w:r w:rsidR="00800C8C" w:rsidRPr="00800C8C">
        <w:rPr>
          <w:rFonts w:ascii="Times New Roman" w:hAnsi="Times New Roman" w:cs="Times New Roman"/>
          <w:color w:val="000000"/>
          <w:sz w:val="24"/>
          <w:szCs w:val="24"/>
          <w:shd w:val="clear" w:color="auto" w:fill="FFFFFF"/>
          <w:lang w:val="en-GB"/>
        </w:rPr>
        <w:t xml:space="preserve"> is expected to</w:t>
      </w:r>
      <w:r w:rsidR="00800C8C">
        <w:rPr>
          <w:rFonts w:ascii="Times New Roman" w:hAnsi="Times New Roman" w:cs="Times New Roman"/>
          <w:color w:val="000000"/>
          <w:sz w:val="24"/>
          <w:szCs w:val="24"/>
          <w:shd w:val="clear" w:color="auto" w:fill="FFFFFF"/>
          <w:lang w:val="en-GB"/>
        </w:rPr>
        <w:t xml:space="preserve"> </w:t>
      </w:r>
      <w:r w:rsidR="00800C8C" w:rsidRPr="00800C8C">
        <w:rPr>
          <w:rFonts w:ascii="Times New Roman" w:hAnsi="Times New Roman" w:cs="Times New Roman"/>
          <w:color w:val="000000"/>
          <w:sz w:val="24"/>
          <w:szCs w:val="24"/>
          <w:shd w:val="clear" w:color="auto" w:fill="FFFFFF"/>
          <w:lang w:val="en-GB"/>
        </w:rPr>
        <w:t xml:space="preserve">change by 100 </w:t>
      </w:r>
      <w:r w:rsidR="00800C8C" w:rsidRPr="00800C8C">
        <w:rPr>
          <w:rFonts w:ascii="Cambria Math" w:hAnsi="Cambria Math" w:cs="Cambria Math"/>
          <w:color w:val="000000"/>
          <w:sz w:val="24"/>
          <w:szCs w:val="24"/>
          <w:shd w:val="clear" w:color="auto" w:fill="FFFFFF"/>
          <w:lang w:val="en-GB"/>
        </w:rPr>
        <w:t>𝛽</w:t>
      </w:r>
      <w:r w:rsidR="00800C8C" w:rsidRPr="00800C8C">
        <w:rPr>
          <w:rFonts w:ascii="Times New Roman" w:hAnsi="Times New Roman" w:cs="Times New Roman"/>
          <w:color w:val="000000"/>
          <w:sz w:val="24"/>
          <w:szCs w:val="24"/>
          <w:shd w:val="clear" w:color="auto" w:fill="FFFFFF"/>
          <w:lang w:val="en-GB"/>
        </w:rPr>
        <w:t>1 percent</w:t>
      </w:r>
      <w:r w:rsidR="00800C8C">
        <w:rPr>
          <w:rFonts w:ascii="Times New Roman" w:hAnsi="Times New Roman" w:cs="Times New Roman"/>
          <w:color w:val="000000"/>
          <w:sz w:val="24"/>
          <w:szCs w:val="24"/>
          <w:shd w:val="clear" w:color="auto" w:fill="FFFFFF"/>
          <w:lang w:val="en-GB"/>
        </w:rPr>
        <w:t xml:space="preserve">. So this means that for 2018 the films were 10% less popular than films in 2000. </w:t>
      </w:r>
      <w:r w:rsidR="008109F5">
        <w:rPr>
          <w:rFonts w:ascii="Times New Roman" w:hAnsi="Times New Roman" w:cs="Times New Roman"/>
          <w:color w:val="000000"/>
          <w:sz w:val="24"/>
          <w:szCs w:val="24"/>
          <w:shd w:val="clear" w:color="auto" w:fill="FFFFFF"/>
          <w:lang w:val="en-GB"/>
        </w:rPr>
        <w:t xml:space="preserve">Moreover, when a film has a musical as genre it’s on average 29% more popular then when a film did not have musical as genre. </w:t>
      </w:r>
    </w:p>
    <w:p w14:paraId="70D86759" w14:textId="77777777" w:rsidR="002416AC" w:rsidRDefault="002416AC" w:rsidP="002109D1">
      <w:pPr>
        <w:pStyle w:val="Heading2"/>
        <w:rPr>
          <w:shd w:val="clear" w:color="auto" w:fill="FFFFFF"/>
        </w:rPr>
      </w:pPr>
    </w:p>
    <w:p w14:paraId="45E9A6C6" w14:textId="74580C2F" w:rsidR="002109D1" w:rsidRDefault="002109D1" w:rsidP="002109D1">
      <w:pPr>
        <w:pStyle w:val="Heading2"/>
        <w:rPr>
          <w:shd w:val="clear" w:color="auto" w:fill="FFFFFF"/>
        </w:rPr>
      </w:pPr>
      <w:r>
        <w:rPr>
          <w:shd w:val="clear" w:color="auto" w:fill="FFFFFF"/>
        </w:rPr>
        <w:t xml:space="preserve">Mediation </w:t>
      </w:r>
    </w:p>
    <w:p w14:paraId="3AA9479B" w14:textId="6C290C8F" w:rsidR="00CD4748" w:rsidRDefault="00FF77BA" w:rsidP="005A49C4">
      <w:pPr>
        <w:spacing w:after="160" w:line="360" w:lineRule="auto"/>
        <w:jc w:val="both"/>
        <w:rPr>
          <w:rFonts w:ascii="Times New Roman" w:hAnsi="Times New Roman" w:cs="Times New Roman"/>
          <w:color w:val="000000"/>
          <w:sz w:val="24"/>
          <w:szCs w:val="24"/>
          <w:shd w:val="clear" w:color="auto" w:fill="FFFFFF"/>
        </w:rPr>
      </w:pPr>
      <w:r w:rsidRPr="005A49C4">
        <w:rPr>
          <w:rFonts w:ascii="Times New Roman" w:hAnsi="Times New Roman" w:cs="Times New Roman"/>
          <w:i/>
          <w:iCs/>
          <w:color w:val="000000"/>
          <w:sz w:val="24"/>
          <w:szCs w:val="24"/>
          <w:u w:val="single"/>
          <w:shd w:val="clear" w:color="auto" w:fill="FFFFFF"/>
        </w:rPr>
        <w:t>A path</w:t>
      </w:r>
      <w:r w:rsidR="001122DF" w:rsidRPr="005A49C4">
        <w:rPr>
          <w:rFonts w:ascii="Times New Roman" w:hAnsi="Times New Roman" w:cs="Times New Roman"/>
          <w:i/>
          <w:iCs/>
          <w:color w:val="000000"/>
          <w:sz w:val="24"/>
          <w:szCs w:val="24"/>
          <w:u w:val="single"/>
          <w:shd w:val="clear" w:color="auto" w:fill="FFFFFF"/>
        </w:rPr>
        <w:t xml:space="preserve">s (Hispanic T3, Black T3, Asian T3) </w:t>
      </w:r>
      <w:r w:rsidR="00631F4E" w:rsidRPr="005A49C4">
        <w:rPr>
          <w:rFonts w:ascii="Times New Roman" w:hAnsi="Times New Roman" w:cs="Times New Roman"/>
          <w:i/>
          <w:iCs/>
          <w:color w:val="000000"/>
          <w:sz w:val="24"/>
          <w:szCs w:val="24"/>
          <w:u w:val="single"/>
          <w:shd w:val="clear" w:color="auto" w:fill="FFFFFF"/>
        </w:rPr>
        <w:t>logistic regression</w:t>
      </w:r>
      <w:r w:rsidR="005A49C4">
        <w:rPr>
          <w:rFonts w:ascii="Times New Roman" w:hAnsi="Times New Roman" w:cs="Times New Roman"/>
          <w:i/>
          <w:iCs/>
          <w:color w:val="000000"/>
          <w:sz w:val="24"/>
          <w:szCs w:val="24"/>
          <w:u w:val="single"/>
          <w:shd w:val="clear" w:color="auto" w:fill="FFFFFF"/>
        </w:rPr>
        <w:t>:</w:t>
      </w:r>
      <w:r w:rsidR="005A49C4">
        <w:rPr>
          <w:rFonts w:ascii="Times New Roman" w:hAnsi="Times New Roman" w:cs="Times New Roman"/>
          <w:color w:val="000000"/>
          <w:sz w:val="24"/>
          <w:szCs w:val="24"/>
          <w:shd w:val="clear" w:color="auto" w:fill="FFFFFF"/>
        </w:rPr>
        <w:t xml:space="preserve"> </w:t>
      </w:r>
      <w:r w:rsidR="009E03AC">
        <w:rPr>
          <w:rFonts w:ascii="Times New Roman" w:hAnsi="Times New Roman" w:cs="Times New Roman"/>
          <w:color w:val="000000"/>
          <w:sz w:val="24"/>
          <w:szCs w:val="24"/>
          <w:shd w:val="clear" w:color="auto" w:fill="FFFFFF"/>
        </w:rPr>
        <w:t>The following table shows the significant coefficients variables that are related to T3</w:t>
      </w:r>
      <w:r w:rsidR="002416AC">
        <w:rPr>
          <w:rFonts w:ascii="Times New Roman" w:hAnsi="Times New Roman" w:cs="Times New Roman"/>
          <w:color w:val="000000"/>
          <w:sz w:val="24"/>
          <w:szCs w:val="24"/>
          <w:shd w:val="clear" w:color="auto" w:fill="FFFFFF"/>
        </w:rPr>
        <w:t xml:space="preserve"> of AIR as dependent variable</w:t>
      </w:r>
      <w:r w:rsidR="009E03AC" w:rsidRPr="003F46A3">
        <w:rPr>
          <w:rFonts w:ascii="Times New Roman" w:hAnsi="Times New Roman" w:cs="Times New Roman"/>
          <w:color w:val="000000"/>
          <w:sz w:val="24"/>
          <w:szCs w:val="24"/>
          <w:shd w:val="clear" w:color="auto" w:fill="FFFFFF"/>
        </w:rPr>
        <w:t xml:space="preserve">. </w:t>
      </w:r>
      <w:r w:rsidR="00FD6D64">
        <w:rPr>
          <w:rFonts w:ascii="Times New Roman" w:hAnsi="Times New Roman" w:cs="Times New Roman"/>
          <w:color w:val="000000"/>
          <w:sz w:val="24"/>
          <w:szCs w:val="24"/>
          <w:shd w:val="clear" w:color="auto" w:fill="FFFFFF"/>
        </w:rPr>
        <w:t xml:space="preserve">As expected </w:t>
      </w:r>
      <w:r w:rsidR="00783A51" w:rsidRPr="00783A51">
        <w:rPr>
          <w:rFonts w:ascii="Times New Roman" w:hAnsi="Times New Roman" w:cs="Times New Roman"/>
          <w:color w:val="000000"/>
          <w:sz w:val="24"/>
          <w:szCs w:val="24"/>
          <w:shd w:val="clear" w:color="auto" w:fill="FFFFFF"/>
        </w:rPr>
        <w:t>The Inverse Simpson index exhibited significant effects across all three ethnicities, portraying values of 3.622*** for Hispanic, 6.359*** for Asian, and 5.080*** for Black, suggesting th</w:t>
      </w:r>
      <w:r w:rsidR="00633F67">
        <w:rPr>
          <w:rFonts w:ascii="Times New Roman" w:hAnsi="Times New Roman" w:cs="Times New Roman"/>
          <w:color w:val="000000"/>
          <w:sz w:val="24"/>
          <w:szCs w:val="24"/>
          <w:shd w:val="clear" w:color="auto" w:fill="FFFFFF"/>
        </w:rPr>
        <w:t>at racial</w:t>
      </w:r>
      <w:r w:rsidR="00783A51" w:rsidRPr="00783A51">
        <w:rPr>
          <w:rFonts w:ascii="Times New Roman" w:hAnsi="Times New Roman" w:cs="Times New Roman"/>
          <w:color w:val="000000"/>
          <w:sz w:val="24"/>
          <w:szCs w:val="24"/>
          <w:shd w:val="clear" w:color="auto" w:fill="FFFFFF"/>
        </w:rPr>
        <w:t xml:space="preserve"> diversity</w:t>
      </w:r>
      <w:r w:rsidR="00633F67">
        <w:rPr>
          <w:rFonts w:ascii="Times New Roman" w:hAnsi="Times New Roman" w:cs="Times New Roman"/>
          <w:color w:val="000000"/>
          <w:sz w:val="24"/>
          <w:szCs w:val="24"/>
          <w:shd w:val="clear" w:color="auto" w:fill="FFFFFF"/>
        </w:rPr>
        <w:t xml:space="preserve"> is</w:t>
      </w:r>
      <w:r w:rsidR="00783A51" w:rsidRPr="00783A51">
        <w:rPr>
          <w:rFonts w:ascii="Times New Roman" w:hAnsi="Times New Roman" w:cs="Times New Roman"/>
          <w:color w:val="000000"/>
          <w:sz w:val="24"/>
          <w:szCs w:val="24"/>
          <w:shd w:val="clear" w:color="auto" w:fill="FFFFFF"/>
        </w:rPr>
        <w:t xml:space="preserve"> </w:t>
      </w:r>
      <w:r w:rsidR="00633F67">
        <w:rPr>
          <w:rFonts w:ascii="Times New Roman" w:hAnsi="Times New Roman" w:cs="Times New Roman"/>
          <w:color w:val="000000"/>
          <w:sz w:val="24"/>
          <w:szCs w:val="24"/>
          <w:shd w:val="clear" w:color="auto" w:fill="FFFFFF"/>
        </w:rPr>
        <w:t>positively correlated of the film having a conversation between two people from an ethnicity without</w:t>
      </w:r>
      <w:r w:rsidR="00FD6D64">
        <w:rPr>
          <w:rFonts w:ascii="Times New Roman" w:hAnsi="Times New Roman" w:cs="Times New Roman"/>
          <w:color w:val="000000"/>
          <w:sz w:val="24"/>
          <w:szCs w:val="24"/>
          <w:shd w:val="clear" w:color="auto" w:fill="FFFFFF"/>
        </w:rPr>
        <w:t xml:space="preserve"> a</w:t>
      </w:r>
      <w:r w:rsidR="00633F67">
        <w:rPr>
          <w:rFonts w:ascii="Times New Roman" w:hAnsi="Times New Roman" w:cs="Times New Roman"/>
          <w:color w:val="000000"/>
          <w:sz w:val="24"/>
          <w:szCs w:val="24"/>
          <w:shd w:val="clear" w:color="auto" w:fill="FFFFFF"/>
        </w:rPr>
        <w:t xml:space="preserve"> white person</w:t>
      </w:r>
      <w:r w:rsidR="00783A51" w:rsidRPr="00783A51">
        <w:rPr>
          <w:rFonts w:ascii="Times New Roman" w:hAnsi="Times New Roman" w:cs="Times New Roman"/>
          <w:color w:val="000000"/>
          <w:sz w:val="24"/>
          <w:szCs w:val="24"/>
          <w:shd w:val="clear" w:color="auto" w:fill="FFFFFF"/>
        </w:rPr>
        <w:t>.</w:t>
      </w:r>
    </w:p>
    <w:p w14:paraId="5110DE7F" w14:textId="48D4892A" w:rsidR="009E03AC" w:rsidRPr="006B3BE7" w:rsidRDefault="00CD4748" w:rsidP="006B3BE7">
      <w:pPr>
        <w:spacing w:after="160" w:line="259"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tbl>
      <w:tblPr>
        <w:tblStyle w:val="PlainTable5"/>
        <w:tblW w:w="0" w:type="auto"/>
        <w:jc w:val="center"/>
        <w:tblLook w:val="04A0" w:firstRow="1" w:lastRow="0" w:firstColumn="1" w:lastColumn="0" w:noHBand="0" w:noVBand="1"/>
      </w:tblPr>
      <w:tblGrid>
        <w:gridCol w:w="1557"/>
        <w:gridCol w:w="2291"/>
        <w:gridCol w:w="2296"/>
        <w:gridCol w:w="2296"/>
      </w:tblGrid>
      <w:tr w:rsidR="009F4E07" w:rsidRPr="003F46A3" w14:paraId="3C1A6E3C" w14:textId="77777777" w:rsidTr="001D4BAF">
        <w:trPr>
          <w:cnfStyle w:val="100000000000" w:firstRow="1" w:lastRow="0" w:firstColumn="0" w:lastColumn="0" w:oddVBand="0" w:evenVBand="0" w:oddHBand="0" w:evenHBand="0" w:firstRowFirstColumn="0" w:firstRowLastColumn="0" w:lastRowFirstColumn="0" w:lastRowLastColumn="0"/>
          <w:trHeight w:val="275"/>
          <w:jc w:val="center"/>
        </w:trPr>
        <w:tc>
          <w:tcPr>
            <w:cnfStyle w:val="001000000100" w:firstRow="0" w:lastRow="0" w:firstColumn="1" w:lastColumn="0" w:oddVBand="0" w:evenVBand="0" w:oddHBand="0" w:evenHBand="0" w:firstRowFirstColumn="1" w:firstRowLastColumn="0" w:lastRowFirstColumn="0" w:lastRowLastColumn="0"/>
            <w:tcW w:w="1557" w:type="dxa"/>
            <w:tcBorders>
              <w:bottom w:val="single" w:sz="4" w:space="0" w:color="auto"/>
              <w:right w:val="single" w:sz="4" w:space="0" w:color="auto"/>
            </w:tcBorders>
          </w:tcPr>
          <w:p w14:paraId="2CDC3E13" w14:textId="77777777" w:rsidR="009F4E07" w:rsidRPr="003F46A3" w:rsidRDefault="009F4E07" w:rsidP="00234A92">
            <w:pPr>
              <w:spacing w:after="160" w:line="259" w:lineRule="auto"/>
              <w:jc w:val="center"/>
              <w:rPr>
                <w:rFonts w:ascii="Times New Roman" w:hAnsi="Times New Roman" w:cs="Times New Roman"/>
                <w:color w:val="000000"/>
                <w:sz w:val="18"/>
                <w:szCs w:val="18"/>
                <w:shd w:val="clear" w:color="auto" w:fill="FFFFFF"/>
              </w:rPr>
            </w:pPr>
          </w:p>
        </w:tc>
        <w:tc>
          <w:tcPr>
            <w:tcW w:w="2291" w:type="dxa"/>
            <w:tcBorders>
              <w:left w:val="single" w:sz="4" w:space="0" w:color="auto"/>
              <w:right w:val="single" w:sz="4" w:space="0" w:color="auto"/>
            </w:tcBorders>
          </w:tcPr>
          <w:p w14:paraId="184627A9" w14:textId="5C181C50" w:rsidR="009F4E07" w:rsidRPr="003F46A3" w:rsidRDefault="009F4E07" w:rsidP="00234A92">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Hispanic</w:t>
            </w:r>
          </w:p>
        </w:tc>
        <w:tc>
          <w:tcPr>
            <w:tcW w:w="2296" w:type="dxa"/>
            <w:tcBorders>
              <w:left w:val="single" w:sz="4" w:space="0" w:color="auto"/>
              <w:right w:val="single" w:sz="4" w:space="0" w:color="auto"/>
            </w:tcBorders>
          </w:tcPr>
          <w:p w14:paraId="566C402E" w14:textId="24030C6B" w:rsidR="009F4E07" w:rsidRPr="003F46A3" w:rsidRDefault="009F4E07" w:rsidP="00234A92">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Asian</w:t>
            </w:r>
          </w:p>
        </w:tc>
        <w:tc>
          <w:tcPr>
            <w:tcW w:w="2296" w:type="dxa"/>
            <w:tcBorders>
              <w:left w:val="single" w:sz="4" w:space="0" w:color="auto"/>
            </w:tcBorders>
          </w:tcPr>
          <w:p w14:paraId="11E710FC" w14:textId="2400392B" w:rsidR="009F4E07" w:rsidRPr="003F46A3" w:rsidRDefault="009F4E07" w:rsidP="00234A92">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Black</w:t>
            </w:r>
          </w:p>
        </w:tc>
      </w:tr>
      <w:tr w:rsidR="001D4BAF" w:rsidRPr="003F46A3" w14:paraId="03A3CB47" w14:textId="77777777" w:rsidTr="001D4BAF">
        <w:trPr>
          <w:cnfStyle w:val="000000100000" w:firstRow="0" w:lastRow="0" w:firstColumn="0" w:lastColumn="0" w:oddVBand="0" w:evenVBand="0" w:oddHBand="1" w:evenHBand="0" w:firstRowFirstColumn="0" w:firstRowLastColumn="0" w:lastRowFirstColumn="0" w:lastRowLastColumn="0"/>
          <w:trHeight w:val="466"/>
          <w:jc w:val="center"/>
        </w:trPr>
        <w:tc>
          <w:tcPr>
            <w:cnfStyle w:val="001000000000" w:firstRow="0" w:lastRow="0" w:firstColumn="1" w:lastColumn="0" w:oddVBand="0" w:evenVBand="0" w:oddHBand="0" w:evenHBand="0" w:firstRowFirstColumn="0" w:firstRowLastColumn="0" w:lastRowFirstColumn="0" w:lastRowLastColumn="0"/>
            <w:tcW w:w="1557" w:type="dxa"/>
            <w:tcBorders>
              <w:top w:val="single" w:sz="4" w:space="0" w:color="auto"/>
            </w:tcBorders>
          </w:tcPr>
          <w:p w14:paraId="5D03CF95" w14:textId="71D827A4" w:rsidR="009F4E07" w:rsidRPr="003F46A3" w:rsidRDefault="00B567C5">
            <w:pPr>
              <w:spacing w:after="160" w:line="259" w:lineRule="auto"/>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Inverse </w:t>
            </w:r>
            <w:r w:rsidR="00A31C7C" w:rsidRPr="003F46A3">
              <w:rPr>
                <w:rFonts w:ascii="Times New Roman" w:hAnsi="Times New Roman" w:cs="Times New Roman"/>
                <w:color w:val="000000"/>
                <w:sz w:val="18"/>
                <w:szCs w:val="18"/>
                <w:shd w:val="clear" w:color="auto" w:fill="FFFFFF"/>
              </w:rPr>
              <w:t>S</w:t>
            </w:r>
            <w:r w:rsidR="009F4E07" w:rsidRPr="003F46A3">
              <w:rPr>
                <w:rFonts w:ascii="Times New Roman" w:hAnsi="Times New Roman" w:cs="Times New Roman"/>
                <w:color w:val="000000"/>
                <w:sz w:val="18"/>
                <w:szCs w:val="18"/>
                <w:shd w:val="clear" w:color="auto" w:fill="FFFFFF"/>
              </w:rPr>
              <w:t>impson</w:t>
            </w:r>
            <w:r w:rsidR="00A31C7C" w:rsidRPr="003F46A3">
              <w:rPr>
                <w:rFonts w:ascii="Times New Roman" w:hAnsi="Times New Roman" w:cs="Times New Roman"/>
                <w:color w:val="000000"/>
                <w:sz w:val="18"/>
                <w:szCs w:val="18"/>
                <w:shd w:val="clear" w:color="auto" w:fill="FFFFFF"/>
              </w:rPr>
              <w:t xml:space="preserve"> </w:t>
            </w:r>
            <w:r w:rsidR="009F4E07" w:rsidRPr="003F46A3">
              <w:rPr>
                <w:rFonts w:ascii="Times New Roman" w:hAnsi="Times New Roman" w:cs="Times New Roman"/>
                <w:color w:val="000000"/>
                <w:sz w:val="18"/>
                <w:szCs w:val="18"/>
                <w:shd w:val="clear" w:color="auto" w:fill="FFFFFF"/>
              </w:rPr>
              <w:t xml:space="preserve">index                           </w:t>
            </w:r>
          </w:p>
        </w:tc>
        <w:tc>
          <w:tcPr>
            <w:tcW w:w="2291" w:type="dxa"/>
            <w:tcBorders>
              <w:right w:val="single" w:sz="4" w:space="0" w:color="auto"/>
            </w:tcBorders>
            <w:shd w:val="clear" w:color="auto" w:fill="FFFFFF" w:themeFill="background1"/>
          </w:tcPr>
          <w:p w14:paraId="763F7485" w14:textId="75C06B60" w:rsidR="009F4E07" w:rsidRPr="003F46A3" w:rsidRDefault="009F4E07"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3.622***</w:t>
            </w:r>
            <w:r w:rsidRPr="003F46A3">
              <w:rPr>
                <w:rFonts w:ascii="Times New Roman" w:hAnsi="Times New Roman" w:cs="Times New Roman"/>
                <w:color w:val="000000"/>
                <w:sz w:val="18"/>
                <w:szCs w:val="18"/>
                <w:shd w:val="clear" w:color="auto" w:fill="FFFFFF"/>
              </w:rPr>
              <w:br/>
              <w:t>(0.916)</w:t>
            </w:r>
          </w:p>
        </w:tc>
        <w:tc>
          <w:tcPr>
            <w:tcW w:w="2296" w:type="dxa"/>
            <w:tcBorders>
              <w:left w:val="single" w:sz="4" w:space="0" w:color="auto"/>
              <w:right w:val="single" w:sz="4" w:space="0" w:color="auto"/>
            </w:tcBorders>
            <w:shd w:val="clear" w:color="auto" w:fill="FFFFFF" w:themeFill="background1"/>
          </w:tcPr>
          <w:p w14:paraId="7B661A02" w14:textId="71E42B85" w:rsidR="009F4E07" w:rsidRPr="003F46A3" w:rsidRDefault="009F4E07"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6.359***</w:t>
            </w:r>
            <w:r w:rsidRPr="003F46A3">
              <w:rPr>
                <w:rFonts w:ascii="Times New Roman" w:hAnsi="Times New Roman" w:cs="Times New Roman"/>
                <w:color w:val="000000"/>
                <w:sz w:val="18"/>
                <w:szCs w:val="18"/>
                <w:shd w:val="clear" w:color="auto" w:fill="FFFFFF"/>
              </w:rPr>
              <w:br/>
              <w:t>(1.151)</w:t>
            </w:r>
          </w:p>
        </w:tc>
        <w:tc>
          <w:tcPr>
            <w:tcW w:w="2296" w:type="dxa"/>
            <w:tcBorders>
              <w:top w:val="single" w:sz="4" w:space="0" w:color="7F7F7F" w:themeColor="text1" w:themeTint="80"/>
              <w:left w:val="single" w:sz="4" w:space="0" w:color="auto"/>
            </w:tcBorders>
            <w:shd w:val="clear" w:color="auto" w:fill="FFFFFF" w:themeFill="background1"/>
          </w:tcPr>
          <w:p w14:paraId="1700BD22" w14:textId="59669203" w:rsidR="009F4E07" w:rsidRPr="003F46A3" w:rsidRDefault="009F4E07"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5.080***  </w:t>
            </w:r>
            <w:r w:rsidRPr="003F46A3">
              <w:rPr>
                <w:rFonts w:ascii="Times New Roman" w:hAnsi="Times New Roman" w:cs="Times New Roman"/>
                <w:color w:val="000000"/>
                <w:sz w:val="18"/>
                <w:szCs w:val="18"/>
                <w:shd w:val="clear" w:color="auto" w:fill="FFFFFF"/>
              </w:rPr>
              <w:br/>
              <w:t>(0.697)</w:t>
            </w:r>
          </w:p>
        </w:tc>
      </w:tr>
      <w:tr w:rsidR="009F4E07" w:rsidRPr="003F46A3" w14:paraId="32B7F773" w14:textId="77777777" w:rsidTr="001D4BAF">
        <w:trPr>
          <w:trHeight w:val="396"/>
          <w:jc w:val="center"/>
        </w:trPr>
        <w:tc>
          <w:tcPr>
            <w:cnfStyle w:val="001000000000" w:firstRow="0" w:lastRow="0" w:firstColumn="1" w:lastColumn="0" w:oddVBand="0" w:evenVBand="0" w:oddHBand="0" w:evenHBand="0" w:firstRowFirstColumn="0" w:firstRowLastColumn="0" w:lastRowFirstColumn="0" w:lastRowLastColumn="0"/>
            <w:tcW w:w="1557" w:type="dxa"/>
            <w:tcBorders>
              <w:right w:val="single" w:sz="4" w:space="0" w:color="auto"/>
            </w:tcBorders>
          </w:tcPr>
          <w:p w14:paraId="11691437" w14:textId="003E6A2E" w:rsidR="009F4E07" w:rsidRPr="003F46A3" w:rsidRDefault="009F4E07">
            <w:pPr>
              <w:spacing w:after="160" w:line="259" w:lineRule="auto"/>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(L)</w:t>
            </w:r>
            <w:r w:rsidRPr="003F46A3">
              <w:rPr>
                <w:rFonts w:ascii="Times New Roman" w:hAnsi="Times New Roman" w:cs="Times New Roman"/>
                <w:sz w:val="18"/>
                <w:szCs w:val="18"/>
              </w:rPr>
              <w:t xml:space="preserve"> </w:t>
            </w:r>
            <w:r w:rsidRPr="003F46A3">
              <w:rPr>
                <w:rFonts w:ascii="Times New Roman" w:hAnsi="Times New Roman" w:cs="Times New Roman"/>
                <w:color w:val="000000"/>
                <w:sz w:val="18"/>
                <w:szCs w:val="18"/>
                <w:shd w:val="clear" w:color="auto" w:fill="FFFFFF"/>
              </w:rPr>
              <w:t>runtime</w:t>
            </w:r>
          </w:p>
        </w:tc>
        <w:tc>
          <w:tcPr>
            <w:tcW w:w="2291" w:type="dxa"/>
            <w:tcBorders>
              <w:left w:val="single" w:sz="4" w:space="0" w:color="auto"/>
              <w:right w:val="single" w:sz="4" w:space="0" w:color="auto"/>
            </w:tcBorders>
            <w:shd w:val="clear" w:color="auto" w:fill="FFFFFF" w:themeFill="background1"/>
          </w:tcPr>
          <w:p w14:paraId="07392E1F" w14:textId="4EFC714E" w:rsidR="009F4E07" w:rsidRPr="003F46A3" w:rsidRDefault="009F4E07"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3.556***</w:t>
            </w:r>
            <w:r w:rsidRPr="003F46A3">
              <w:rPr>
                <w:rFonts w:ascii="Times New Roman" w:hAnsi="Times New Roman" w:cs="Times New Roman"/>
                <w:color w:val="000000"/>
                <w:sz w:val="18"/>
                <w:szCs w:val="18"/>
                <w:shd w:val="clear" w:color="auto" w:fill="FFFFFF"/>
              </w:rPr>
              <w:br/>
              <w:t>(1.165)</w:t>
            </w:r>
          </w:p>
        </w:tc>
        <w:tc>
          <w:tcPr>
            <w:tcW w:w="2296" w:type="dxa"/>
            <w:tcBorders>
              <w:left w:val="single" w:sz="4" w:space="0" w:color="auto"/>
              <w:right w:val="single" w:sz="4" w:space="0" w:color="auto"/>
            </w:tcBorders>
            <w:shd w:val="clear" w:color="auto" w:fill="FFFFFF" w:themeFill="background1"/>
          </w:tcPr>
          <w:p w14:paraId="37AAFEDA" w14:textId="77777777" w:rsidR="009F4E07" w:rsidRPr="003F46A3" w:rsidRDefault="009F4E07"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296" w:type="dxa"/>
            <w:tcBorders>
              <w:left w:val="single" w:sz="4" w:space="0" w:color="auto"/>
            </w:tcBorders>
            <w:shd w:val="clear" w:color="auto" w:fill="FFFFFF" w:themeFill="background1"/>
          </w:tcPr>
          <w:p w14:paraId="35FFD5C0" w14:textId="77777777" w:rsidR="009F4E07" w:rsidRPr="003F46A3" w:rsidRDefault="009F4E07"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r>
      <w:tr w:rsidR="009F4E07" w:rsidRPr="003F46A3" w14:paraId="2AC7E931" w14:textId="77777777" w:rsidTr="001D4BAF">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1557" w:type="dxa"/>
            <w:tcBorders>
              <w:right w:val="single" w:sz="4" w:space="0" w:color="auto"/>
            </w:tcBorders>
          </w:tcPr>
          <w:p w14:paraId="54DB844F" w14:textId="3DF8E4F3" w:rsidR="009F4E07" w:rsidRPr="003F46A3" w:rsidRDefault="00E24649">
            <w:pPr>
              <w:spacing w:after="160" w:line="259" w:lineRule="auto"/>
              <w:rPr>
                <w:rFonts w:ascii="Times New Roman" w:hAnsi="Times New Roman" w:cs="Times New Roman"/>
                <w:color w:val="000000"/>
                <w:sz w:val="18"/>
                <w:szCs w:val="18"/>
                <w:shd w:val="clear" w:color="auto" w:fill="FFFFFF"/>
              </w:rPr>
            </w:pPr>
            <w:r>
              <w:rPr>
                <w:rFonts w:ascii="Times New Roman" w:hAnsi="Times New Roman" w:cs="Times New Roman"/>
                <w:color w:val="000000"/>
                <w:sz w:val="18"/>
                <w:szCs w:val="18"/>
                <w:shd w:val="clear" w:color="auto" w:fill="FFFFFF"/>
              </w:rPr>
              <w:t>Log(</w:t>
            </w:r>
            <w:r w:rsidR="009F4E07" w:rsidRPr="003F46A3">
              <w:rPr>
                <w:rFonts w:ascii="Times New Roman" w:hAnsi="Times New Roman" w:cs="Times New Roman"/>
                <w:color w:val="000000"/>
                <w:sz w:val="18"/>
                <w:szCs w:val="18"/>
                <w:shd w:val="clear" w:color="auto" w:fill="FFFFFF"/>
              </w:rPr>
              <w:t>MPAA</w:t>
            </w:r>
            <w:r>
              <w:rPr>
                <w:rFonts w:ascii="Times New Roman" w:hAnsi="Times New Roman" w:cs="Times New Roman"/>
                <w:color w:val="000000"/>
                <w:sz w:val="18"/>
                <w:szCs w:val="18"/>
                <w:shd w:val="clear" w:color="auto" w:fill="FFFFFF"/>
              </w:rPr>
              <w:t>)</w:t>
            </w:r>
          </w:p>
        </w:tc>
        <w:tc>
          <w:tcPr>
            <w:tcW w:w="2291" w:type="dxa"/>
            <w:tcBorders>
              <w:left w:val="single" w:sz="4" w:space="0" w:color="auto"/>
              <w:right w:val="single" w:sz="4" w:space="0" w:color="auto"/>
            </w:tcBorders>
            <w:shd w:val="clear" w:color="auto" w:fill="FFFFFF" w:themeFill="background1"/>
          </w:tcPr>
          <w:p w14:paraId="046FA717" w14:textId="77777777" w:rsidR="009F4E07" w:rsidRPr="003F46A3" w:rsidRDefault="009F4E07"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296" w:type="dxa"/>
            <w:tcBorders>
              <w:left w:val="single" w:sz="4" w:space="0" w:color="auto"/>
              <w:right w:val="single" w:sz="4" w:space="0" w:color="auto"/>
            </w:tcBorders>
            <w:shd w:val="clear" w:color="auto" w:fill="FFFFFF" w:themeFill="background1"/>
          </w:tcPr>
          <w:p w14:paraId="4A69CF68" w14:textId="45938C9C" w:rsidR="009F4E07" w:rsidRPr="003F46A3" w:rsidRDefault="009F4E07"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-2.320**</w:t>
            </w:r>
            <w:r w:rsidRPr="003F46A3">
              <w:rPr>
                <w:rFonts w:ascii="Times New Roman" w:hAnsi="Times New Roman" w:cs="Times New Roman"/>
                <w:color w:val="000000"/>
                <w:sz w:val="18"/>
                <w:szCs w:val="18"/>
                <w:shd w:val="clear" w:color="auto" w:fill="FFFFFF"/>
              </w:rPr>
              <w:br/>
              <w:t>(1.061)</w:t>
            </w:r>
          </w:p>
        </w:tc>
        <w:tc>
          <w:tcPr>
            <w:tcW w:w="2296" w:type="dxa"/>
            <w:tcBorders>
              <w:left w:val="single" w:sz="4" w:space="0" w:color="auto"/>
            </w:tcBorders>
            <w:shd w:val="clear" w:color="auto" w:fill="FFFFFF" w:themeFill="background1"/>
          </w:tcPr>
          <w:p w14:paraId="5846AF82" w14:textId="77777777" w:rsidR="009F4E07" w:rsidRPr="003F46A3" w:rsidRDefault="009F4E07"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r>
      <w:tr w:rsidR="009F4E07" w:rsidRPr="003F46A3" w14:paraId="53B119C8" w14:textId="77777777" w:rsidTr="001D4BAF">
        <w:trPr>
          <w:trHeight w:val="275"/>
          <w:jc w:val="center"/>
        </w:trPr>
        <w:tc>
          <w:tcPr>
            <w:cnfStyle w:val="001000000000" w:firstRow="0" w:lastRow="0" w:firstColumn="1" w:lastColumn="0" w:oddVBand="0" w:evenVBand="0" w:oddHBand="0" w:evenHBand="0" w:firstRowFirstColumn="0" w:firstRowLastColumn="0" w:lastRowFirstColumn="0" w:lastRowLastColumn="0"/>
            <w:tcW w:w="1557" w:type="dxa"/>
            <w:tcBorders>
              <w:right w:val="single" w:sz="4" w:space="0" w:color="auto"/>
            </w:tcBorders>
          </w:tcPr>
          <w:p w14:paraId="15B00A94" w14:textId="652CC487" w:rsidR="009F4E07" w:rsidRPr="003F46A3" w:rsidRDefault="009F4E07">
            <w:pPr>
              <w:spacing w:after="160" w:line="259" w:lineRule="auto"/>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Sequel</w:t>
            </w:r>
          </w:p>
        </w:tc>
        <w:tc>
          <w:tcPr>
            <w:tcW w:w="2291" w:type="dxa"/>
            <w:tcBorders>
              <w:left w:val="single" w:sz="4" w:space="0" w:color="auto"/>
              <w:right w:val="single" w:sz="4" w:space="0" w:color="auto"/>
            </w:tcBorders>
            <w:shd w:val="clear" w:color="auto" w:fill="FFFFFF" w:themeFill="background1"/>
          </w:tcPr>
          <w:p w14:paraId="1D92827F" w14:textId="48861D41" w:rsidR="009F4E07" w:rsidRPr="003F46A3" w:rsidRDefault="009F4E07"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-0.713**</w:t>
            </w:r>
            <w:r w:rsidRPr="003F46A3">
              <w:rPr>
                <w:rFonts w:ascii="Times New Roman" w:hAnsi="Times New Roman" w:cs="Times New Roman"/>
                <w:color w:val="000000"/>
                <w:sz w:val="18"/>
                <w:szCs w:val="18"/>
                <w:shd w:val="clear" w:color="auto" w:fill="FFFFFF"/>
              </w:rPr>
              <w:br/>
              <w:t>(0.304)</w:t>
            </w:r>
          </w:p>
        </w:tc>
        <w:tc>
          <w:tcPr>
            <w:tcW w:w="2296" w:type="dxa"/>
            <w:tcBorders>
              <w:left w:val="single" w:sz="4" w:space="0" w:color="auto"/>
              <w:right w:val="single" w:sz="4" w:space="0" w:color="auto"/>
            </w:tcBorders>
            <w:shd w:val="clear" w:color="auto" w:fill="FFFFFF" w:themeFill="background1"/>
          </w:tcPr>
          <w:p w14:paraId="18A4F47E" w14:textId="5C1D259F" w:rsidR="009F4E07" w:rsidRPr="003F46A3" w:rsidRDefault="009F4E07"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-0.590**</w:t>
            </w:r>
            <w:r w:rsidRPr="003F46A3">
              <w:rPr>
                <w:rFonts w:ascii="Times New Roman" w:hAnsi="Times New Roman" w:cs="Times New Roman"/>
                <w:color w:val="000000"/>
                <w:sz w:val="18"/>
                <w:szCs w:val="18"/>
                <w:shd w:val="clear" w:color="auto" w:fill="FFFFFF"/>
              </w:rPr>
              <w:br/>
              <w:t>(0.296)</w:t>
            </w:r>
          </w:p>
        </w:tc>
        <w:tc>
          <w:tcPr>
            <w:tcW w:w="2296" w:type="dxa"/>
            <w:tcBorders>
              <w:left w:val="single" w:sz="4" w:space="0" w:color="auto"/>
            </w:tcBorders>
            <w:shd w:val="clear" w:color="auto" w:fill="FFFFFF" w:themeFill="background1"/>
          </w:tcPr>
          <w:p w14:paraId="0B443BA7" w14:textId="77777777" w:rsidR="009F4E07" w:rsidRPr="003F46A3" w:rsidRDefault="009F4E07"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r>
      <w:tr w:rsidR="009F4E07" w:rsidRPr="003F46A3" w14:paraId="6405DCEA" w14:textId="77777777" w:rsidTr="001D4BAF">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1557" w:type="dxa"/>
            <w:tcBorders>
              <w:right w:val="single" w:sz="4" w:space="0" w:color="auto"/>
            </w:tcBorders>
          </w:tcPr>
          <w:p w14:paraId="188CF35D" w14:textId="0474838A" w:rsidR="009F4E07" w:rsidRPr="003F46A3" w:rsidRDefault="009F4E07">
            <w:pPr>
              <w:spacing w:after="160" w:line="259" w:lineRule="auto"/>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Based on book</w:t>
            </w:r>
          </w:p>
        </w:tc>
        <w:tc>
          <w:tcPr>
            <w:tcW w:w="2291" w:type="dxa"/>
            <w:tcBorders>
              <w:left w:val="single" w:sz="4" w:space="0" w:color="auto"/>
              <w:right w:val="single" w:sz="4" w:space="0" w:color="auto"/>
            </w:tcBorders>
            <w:shd w:val="clear" w:color="auto" w:fill="FFFFFF" w:themeFill="background1"/>
          </w:tcPr>
          <w:p w14:paraId="7260E6A9" w14:textId="6336DBE1" w:rsidR="009F4E07" w:rsidRPr="003F46A3" w:rsidRDefault="009F4E07"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-1.545*</w:t>
            </w:r>
            <w:r w:rsidRPr="003F46A3">
              <w:rPr>
                <w:rFonts w:ascii="Times New Roman" w:hAnsi="Times New Roman" w:cs="Times New Roman"/>
                <w:color w:val="000000"/>
                <w:sz w:val="18"/>
                <w:szCs w:val="18"/>
                <w:shd w:val="clear" w:color="auto" w:fill="FFFFFF"/>
              </w:rPr>
              <w:br/>
              <w:t>(0.811)</w:t>
            </w:r>
          </w:p>
        </w:tc>
        <w:tc>
          <w:tcPr>
            <w:tcW w:w="2296" w:type="dxa"/>
            <w:tcBorders>
              <w:left w:val="single" w:sz="4" w:space="0" w:color="auto"/>
              <w:right w:val="single" w:sz="4" w:space="0" w:color="auto"/>
            </w:tcBorders>
            <w:shd w:val="clear" w:color="auto" w:fill="FFFFFF" w:themeFill="background1"/>
          </w:tcPr>
          <w:p w14:paraId="0A7DE439" w14:textId="60D19465" w:rsidR="009F4E07" w:rsidRPr="003F46A3" w:rsidRDefault="009F4E07"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1.230**     </w:t>
            </w:r>
            <w:r w:rsidRPr="003F46A3">
              <w:rPr>
                <w:rFonts w:ascii="Times New Roman" w:hAnsi="Times New Roman" w:cs="Times New Roman"/>
                <w:color w:val="000000"/>
                <w:sz w:val="18"/>
                <w:szCs w:val="18"/>
                <w:shd w:val="clear" w:color="auto" w:fill="FFFFFF"/>
              </w:rPr>
              <w:br/>
              <w:t>(0.510)</w:t>
            </w:r>
          </w:p>
        </w:tc>
        <w:tc>
          <w:tcPr>
            <w:tcW w:w="2296" w:type="dxa"/>
            <w:tcBorders>
              <w:left w:val="single" w:sz="4" w:space="0" w:color="auto"/>
            </w:tcBorders>
            <w:shd w:val="clear" w:color="auto" w:fill="FFFFFF" w:themeFill="background1"/>
          </w:tcPr>
          <w:p w14:paraId="1AA917E1" w14:textId="77777777" w:rsidR="009F4E07" w:rsidRPr="003F46A3" w:rsidRDefault="009F4E07"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r>
      <w:tr w:rsidR="009F4E07" w:rsidRPr="003F46A3" w14:paraId="0946543A" w14:textId="77777777" w:rsidTr="001D4BAF">
        <w:trPr>
          <w:trHeight w:val="275"/>
          <w:jc w:val="center"/>
        </w:trPr>
        <w:tc>
          <w:tcPr>
            <w:cnfStyle w:val="001000000000" w:firstRow="0" w:lastRow="0" w:firstColumn="1" w:lastColumn="0" w:oddVBand="0" w:evenVBand="0" w:oddHBand="0" w:evenHBand="0" w:firstRowFirstColumn="0" w:firstRowLastColumn="0" w:lastRowFirstColumn="0" w:lastRowLastColumn="0"/>
            <w:tcW w:w="1557" w:type="dxa"/>
            <w:tcBorders>
              <w:right w:val="single" w:sz="4" w:space="0" w:color="auto"/>
            </w:tcBorders>
          </w:tcPr>
          <w:p w14:paraId="56BE0124" w14:textId="4D6C0A50" w:rsidR="009F4E07" w:rsidRPr="003F46A3" w:rsidRDefault="009F4E07">
            <w:pPr>
              <w:spacing w:after="160" w:line="259" w:lineRule="auto"/>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Based on novel </w:t>
            </w:r>
          </w:p>
        </w:tc>
        <w:tc>
          <w:tcPr>
            <w:tcW w:w="2291" w:type="dxa"/>
            <w:tcBorders>
              <w:left w:val="single" w:sz="4" w:space="0" w:color="auto"/>
              <w:right w:val="single" w:sz="4" w:space="0" w:color="auto"/>
            </w:tcBorders>
            <w:shd w:val="clear" w:color="auto" w:fill="FFFFFF" w:themeFill="background1"/>
          </w:tcPr>
          <w:p w14:paraId="523EA043" w14:textId="77777777" w:rsidR="009F4E07" w:rsidRPr="003F46A3" w:rsidRDefault="009F4E07"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296" w:type="dxa"/>
            <w:tcBorders>
              <w:left w:val="single" w:sz="4" w:space="0" w:color="auto"/>
              <w:right w:val="single" w:sz="4" w:space="0" w:color="auto"/>
            </w:tcBorders>
            <w:shd w:val="clear" w:color="auto" w:fill="FFFFFF" w:themeFill="background1"/>
          </w:tcPr>
          <w:p w14:paraId="47971C02" w14:textId="77777777" w:rsidR="009F4E07" w:rsidRPr="003F46A3" w:rsidRDefault="009F4E07"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296" w:type="dxa"/>
            <w:tcBorders>
              <w:left w:val="single" w:sz="4" w:space="0" w:color="auto"/>
            </w:tcBorders>
            <w:shd w:val="clear" w:color="auto" w:fill="FFFFFF" w:themeFill="background1"/>
          </w:tcPr>
          <w:p w14:paraId="0B1A4143" w14:textId="7821203C" w:rsidR="009F4E07" w:rsidRPr="003F46A3" w:rsidRDefault="009F4E07"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-0.616**</w:t>
            </w:r>
            <w:r w:rsidRPr="003F46A3">
              <w:rPr>
                <w:rFonts w:ascii="Times New Roman" w:hAnsi="Times New Roman" w:cs="Times New Roman"/>
                <w:color w:val="000000"/>
                <w:sz w:val="18"/>
                <w:szCs w:val="18"/>
                <w:shd w:val="clear" w:color="auto" w:fill="FFFFFF"/>
              </w:rPr>
              <w:br/>
              <w:t>(0.293)</w:t>
            </w:r>
          </w:p>
        </w:tc>
      </w:tr>
      <w:tr w:rsidR="009F4E07" w:rsidRPr="003F46A3" w14:paraId="0299FD7F" w14:textId="77777777" w:rsidTr="001D4BAF">
        <w:trPr>
          <w:cnfStyle w:val="000000100000" w:firstRow="0" w:lastRow="0" w:firstColumn="0" w:lastColumn="0" w:oddVBand="0" w:evenVBand="0" w:oddHBand="1" w:evenHBand="0" w:firstRowFirstColumn="0" w:firstRowLastColumn="0" w:lastRowFirstColumn="0" w:lastRowLastColumn="0"/>
          <w:trHeight w:val="439"/>
          <w:jc w:val="center"/>
        </w:trPr>
        <w:tc>
          <w:tcPr>
            <w:cnfStyle w:val="001000000000" w:firstRow="0" w:lastRow="0" w:firstColumn="1" w:lastColumn="0" w:oddVBand="0" w:evenVBand="0" w:oddHBand="0" w:evenHBand="0" w:firstRowFirstColumn="0" w:firstRowLastColumn="0" w:lastRowFirstColumn="0" w:lastRowLastColumn="0"/>
            <w:tcW w:w="1557" w:type="dxa"/>
            <w:tcBorders>
              <w:right w:val="single" w:sz="4" w:space="0" w:color="auto"/>
            </w:tcBorders>
          </w:tcPr>
          <w:p w14:paraId="4D63C0BB" w14:textId="42C54D89" w:rsidR="009F4E07" w:rsidRPr="003F46A3" w:rsidRDefault="009F4E07">
            <w:pPr>
              <w:spacing w:after="160" w:line="259" w:lineRule="auto"/>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Dir power </w:t>
            </w:r>
          </w:p>
        </w:tc>
        <w:tc>
          <w:tcPr>
            <w:tcW w:w="2291" w:type="dxa"/>
            <w:tcBorders>
              <w:left w:val="single" w:sz="4" w:space="0" w:color="auto"/>
              <w:right w:val="single" w:sz="4" w:space="0" w:color="auto"/>
            </w:tcBorders>
            <w:shd w:val="clear" w:color="auto" w:fill="FFFFFF" w:themeFill="background1"/>
          </w:tcPr>
          <w:p w14:paraId="06E59AFB" w14:textId="77777777" w:rsidR="009F4E07" w:rsidRPr="003F46A3" w:rsidRDefault="009F4E07"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296" w:type="dxa"/>
            <w:tcBorders>
              <w:left w:val="single" w:sz="4" w:space="0" w:color="auto"/>
              <w:right w:val="single" w:sz="4" w:space="0" w:color="auto"/>
            </w:tcBorders>
            <w:shd w:val="clear" w:color="auto" w:fill="FFFFFF" w:themeFill="background1"/>
          </w:tcPr>
          <w:p w14:paraId="317748E1" w14:textId="77777777" w:rsidR="009F4E07" w:rsidRPr="003F46A3" w:rsidRDefault="009F4E07"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296" w:type="dxa"/>
            <w:tcBorders>
              <w:left w:val="single" w:sz="4" w:space="0" w:color="auto"/>
            </w:tcBorders>
            <w:shd w:val="clear" w:color="auto" w:fill="FFFFFF" w:themeFill="background1"/>
          </w:tcPr>
          <w:p w14:paraId="4833B455" w14:textId="4A9E23E0" w:rsidR="009F4E07" w:rsidRPr="003F46A3" w:rsidRDefault="009F4E07"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2.607**  </w:t>
            </w:r>
            <w:r w:rsidRPr="003F46A3">
              <w:rPr>
                <w:rFonts w:ascii="Times New Roman" w:hAnsi="Times New Roman" w:cs="Times New Roman"/>
                <w:color w:val="000000"/>
                <w:sz w:val="18"/>
                <w:szCs w:val="18"/>
                <w:shd w:val="clear" w:color="auto" w:fill="FFFFFF"/>
              </w:rPr>
              <w:br/>
              <w:t>(1.153)</w:t>
            </w:r>
          </w:p>
        </w:tc>
      </w:tr>
      <w:tr w:rsidR="00A31C7C" w:rsidRPr="003F46A3" w14:paraId="3EAC6A74" w14:textId="77777777" w:rsidTr="001D4BAF">
        <w:trPr>
          <w:trHeight w:val="275"/>
          <w:jc w:val="center"/>
        </w:trPr>
        <w:tc>
          <w:tcPr>
            <w:cnfStyle w:val="001000000000" w:firstRow="0" w:lastRow="0" w:firstColumn="1" w:lastColumn="0" w:oddVBand="0" w:evenVBand="0" w:oddHBand="0" w:evenHBand="0" w:firstRowFirstColumn="0" w:firstRowLastColumn="0" w:lastRowFirstColumn="0" w:lastRowLastColumn="0"/>
            <w:tcW w:w="1557" w:type="dxa"/>
            <w:tcBorders>
              <w:right w:val="single" w:sz="4" w:space="0" w:color="auto"/>
            </w:tcBorders>
          </w:tcPr>
          <w:p w14:paraId="02E7DA4C" w14:textId="493018C7" w:rsidR="00A31C7C" w:rsidRPr="003F46A3" w:rsidRDefault="00A31C7C">
            <w:pPr>
              <w:spacing w:after="160" w:line="259" w:lineRule="auto"/>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Mystery                                  </w:t>
            </w:r>
          </w:p>
        </w:tc>
        <w:tc>
          <w:tcPr>
            <w:tcW w:w="2291" w:type="dxa"/>
            <w:tcBorders>
              <w:left w:val="single" w:sz="4" w:space="0" w:color="auto"/>
              <w:right w:val="single" w:sz="4" w:space="0" w:color="auto"/>
            </w:tcBorders>
            <w:shd w:val="clear" w:color="auto" w:fill="FFFFFF" w:themeFill="background1"/>
          </w:tcPr>
          <w:p w14:paraId="13AE4C76" w14:textId="2FD319C0" w:rsidR="00A31C7C" w:rsidRPr="003F46A3" w:rsidRDefault="00A31C7C"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-0.844*</w:t>
            </w:r>
            <w:r w:rsidRPr="003F46A3">
              <w:rPr>
                <w:rFonts w:ascii="Times New Roman" w:hAnsi="Times New Roman" w:cs="Times New Roman"/>
                <w:color w:val="000000"/>
                <w:sz w:val="18"/>
                <w:szCs w:val="18"/>
                <w:shd w:val="clear" w:color="auto" w:fill="FFFFFF"/>
              </w:rPr>
              <w:br/>
              <w:t>(0.450)</w:t>
            </w:r>
          </w:p>
        </w:tc>
        <w:tc>
          <w:tcPr>
            <w:tcW w:w="2296" w:type="dxa"/>
            <w:tcBorders>
              <w:left w:val="single" w:sz="4" w:space="0" w:color="auto"/>
              <w:right w:val="single" w:sz="4" w:space="0" w:color="auto"/>
            </w:tcBorders>
            <w:shd w:val="clear" w:color="auto" w:fill="FFFFFF" w:themeFill="background1"/>
          </w:tcPr>
          <w:p w14:paraId="20B7FCD9" w14:textId="77777777" w:rsidR="00A31C7C" w:rsidRPr="003F46A3" w:rsidRDefault="00A31C7C"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296" w:type="dxa"/>
            <w:tcBorders>
              <w:left w:val="single" w:sz="4" w:space="0" w:color="auto"/>
            </w:tcBorders>
            <w:shd w:val="clear" w:color="auto" w:fill="FFFFFF" w:themeFill="background1"/>
          </w:tcPr>
          <w:p w14:paraId="4D6BE13B" w14:textId="49325E63" w:rsidR="00A31C7C" w:rsidRPr="003F46A3" w:rsidRDefault="00A31C7C"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-0.719**</w:t>
            </w:r>
            <w:r w:rsidRPr="003F46A3">
              <w:rPr>
                <w:rFonts w:ascii="Times New Roman" w:hAnsi="Times New Roman" w:cs="Times New Roman"/>
                <w:color w:val="000000"/>
                <w:sz w:val="18"/>
                <w:szCs w:val="18"/>
                <w:shd w:val="clear" w:color="auto" w:fill="FFFFFF"/>
              </w:rPr>
              <w:br/>
              <w:t>(0.319)</w:t>
            </w:r>
          </w:p>
        </w:tc>
      </w:tr>
      <w:tr w:rsidR="00A31C7C" w:rsidRPr="003F46A3" w14:paraId="2E6AA449" w14:textId="77777777" w:rsidTr="001D4BAF">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1557" w:type="dxa"/>
            <w:tcBorders>
              <w:right w:val="single" w:sz="4" w:space="0" w:color="auto"/>
            </w:tcBorders>
          </w:tcPr>
          <w:p w14:paraId="5817EABE" w14:textId="52B58CC4" w:rsidR="00A31C7C" w:rsidRPr="003F46A3" w:rsidRDefault="00A31C7C">
            <w:pPr>
              <w:spacing w:after="160" w:line="259" w:lineRule="auto"/>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Thriller                                 </w:t>
            </w:r>
          </w:p>
        </w:tc>
        <w:tc>
          <w:tcPr>
            <w:tcW w:w="2291" w:type="dxa"/>
            <w:tcBorders>
              <w:left w:val="single" w:sz="4" w:space="0" w:color="auto"/>
              <w:right w:val="single" w:sz="4" w:space="0" w:color="auto"/>
            </w:tcBorders>
            <w:shd w:val="clear" w:color="auto" w:fill="FFFFFF" w:themeFill="background1"/>
          </w:tcPr>
          <w:p w14:paraId="289569B2" w14:textId="77777777" w:rsidR="00A31C7C" w:rsidRPr="003F46A3" w:rsidRDefault="00A31C7C"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296" w:type="dxa"/>
            <w:tcBorders>
              <w:left w:val="single" w:sz="4" w:space="0" w:color="auto"/>
              <w:right w:val="single" w:sz="4" w:space="0" w:color="auto"/>
            </w:tcBorders>
            <w:shd w:val="clear" w:color="auto" w:fill="FFFFFF" w:themeFill="background1"/>
          </w:tcPr>
          <w:p w14:paraId="07049002" w14:textId="3F0C5B2C" w:rsidR="00A31C7C" w:rsidRPr="003F46A3" w:rsidRDefault="00A31C7C"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-0.723*</w:t>
            </w:r>
            <w:r w:rsidRPr="003F46A3">
              <w:rPr>
                <w:rFonts w:ascii="Times New Roman" w:hAnsi="Times New Roman" w:cs="Times New Roman"/>
                <w:color w:val="000000"/>
                <w:sz w:val="18"/>
                <w:szCs w:val="18"/>
                <w:shd w:val="clear" w:color="auto" w:fill="FFFFFF"/>
              </w:rPr>
              <w:br/>
              <w:t>(0.388)</w:t>
            </w:r>
          </w:p>
        </w:tc>
        <w:tc>
          <w:tcPr>
            <w:tcW w:w="2296" w:type="dxa"/>
            <w:tcBorders>
              <w:left w:val="single" w:sz="4" w:space="0" w:color="auto"/>
            </w:tcBorders>
            <w:shd w:val="clear" w:color="auto" w:fill="FFFFFF" w:themeFill="background1"/>
          </w:tcPr>
          <w:p w14:paraId="551554FF" w14:textId="77777777" w:rsidR="00A31C7C" w:rsidRPr="003F46A3" w:rsidRDefault="00A31C7C"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r>
      <w:tr w:rsidR="00A31C7C" w:rsidRPr="003F46A3" w14:paraId="2E68F76B" w14:textId="77777777" w:rsidTr="001D4BAF">
        <w:trPr>
          <w:trHeight w:val="275"/>
          <w:jc w:val="center"/>
        </w:trPr>
        <w:tc>
          <w:tcPr>
            <w:cnfStyle w:val="001000000000" w:firstRow="0" w:lastRow="0" w:firstColumn="1" w:lastColumn="0" w:oddVBand="0" w:evenVBand="0" w:oddHBand="0" w:evenHBand="0" w:firstRowFirstColumn="0" w:firstRowLastColumn="0" w:lastRowFirstColumn="0" w:lastRowLastColumn="0"/>
            <w:tcW w:w="1557" w:type="dxa"/>
            <w:tcBorders>
              <w:right w:val="single" w:sz="4" w:space="0" w:color="auto"/>
            </w:tcBorders>
          </w:tcPr>
          <w:p w14:paraId="6C78A0C5" w14:textId="4A2AEC29" w:rsidR="00A31C7C" w:rsidRPr="003F46A3" w:rsidRDefault="00A31C7C">
            <w:pPr>
              <w:spacing w:after="160" w:line="259" w:lineRule="auto"/>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Romance                                  </w:t>
            </w:r>
          </w:p>
        </w:tc>
        <w:tc>
          <w:tcPr>
            <w:tcW w:w="2291" w:type="dxa"/>
            <w:tcBorders>
              <w:left w:val="single" w:sz="4" w:space="0" w:color="auto"/>
              <w:right w:val="single" w:sz="4" w:space="0" w:color="auto"/>
            </w:tcBorders>
            <w:shd w:val="clear" w:color="auto" w:fill="FFFFFF" w:themeFill="background1"/>
          </w:tcPr>
          <w:p w14:paraId="6ABC9535" w14:textId="77777777" w:rsidR="00A31C7C" w:rsidRPr="003F46A3" w:rsidRDefault="00A31C7C"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296" w:type="dxa"/>
            <w:tcBorders>
              <w:left w:val="single" w:sz="4" w:space="0" w:color="auto"/>
              <w:right w:val="single" w:sz="4" w:space="0" w:color="auto"/>
            </w:tcBorders>
            <w:shd w:val="clear" w:color="auto" w:fill="FFFFFF" w:themeFill="background1"/>
          </w:tcPr>
          <w:p w14:paraId="5FB504F8" w14:textId="508F9844" w:rsidR="00A31C7C" w:rsidRPr="003F46A3" w:rsidRDefault="00A31C7C"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- 1.776***    </w:t>
            </w:r>
            <w:r w:rsidRPr="003F46A3">
              <w:rPr>
                <w:rFonts w:ascii="Times New Roman" w:hAnsi="Times New Roman" w:cs="Times New Roman"/>
                <w:color w:val="000000"/>
                <w:sz w:val="18"/>
                <w:szCs w:val="18"/>
                <w:shd w:val="clear" w:color="auto" w:fill="FFFFFF"/>
              </w:rPr>
              <w:br/>
              <w:t>(0.545)</w:t>
            </w:r>
          </w:p>
        </w:tc>
        <w:tc>
          <w:tcPr>
            <w:tcW w:w="2296" w:type="dxa"/>
            <w:tcBorders>
              <w:left w:val="single" w:sz="4" w:space="0" w:color="auto"/>
            </w:tcBorders>
            <w:shd w:val="clear" w:color="auto" w:fill="FFFFFF" w:themeFill="background1"/>
          </w:tcPr>
          <w:p w14:paraId="3E8C7B74" w14:textId="77777777" w:rsidR="00A31C7C" w:rsidRPr="003F46A3" w:rsidRDefault="00A31C7C"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r>
      <w:tr w:rsidR="00A31C7C" w:rsidRPr="003F46A3" w14:paraId="4D7E93DC" w14:textId="77777777" w:rsidTr="001D4BAF">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1557" w:type="dxa"/>
            <w:tcBorders>
              <w:right w:val="single" w:sz="4" w:space="0" w:color="auto"/>
            </w:tcBorders>
          </w:tcPr>
          <w:p w14:paraId="38745978" w14:textId="2A2D358C" w:rsidR="00A31C7C" w:rsidRPr="003F46A3" w:rsidRDefault="00A31C7C">
            <w:pPr>
              <w:spacing w:after="160" w:line="259" w:lineRule="auto"/>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Sci.Fi                                    </w:t>
            </w:r>
          </w:p>
        </w:tc>
        <w:tc>
          <w:tcPr>
            <w:tcW w:w="2291" w:type="dxa"/>
            <w:tcBorders>
              <w:left w:val="single" w:sz="4" w:space="0" w:color="auto"/>
              <w:right w:val="single" w:sz="4" w:space="0" w:color="auto"/>
            </w:tcBorders>
            <w:shd w:val="clear" w:color="auto" w:fill="FFFFFF" w:themeFill="background1"/>
          </w:tcPr>
          <w:p w14:paraId="62991740" w14:textId="77777777" w:rsidR="00A31C7C" w:rsidRPr="003F46A3" w:rsidRDefault="00A31C7C"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296" w:type="dxa"/>
            <w:tcBorders>
              <w:left w:val="single" w:sz="4" w:space="0" w:color="auto"/>
              <w:right w:val="single" w:sz="4" w:space="0" w:color="auto"/>
            </w:tcBorders>
            <w:shd w:val="clear" w:color="auto" w:fill="FFFFFF" w:themeFill="background1"/>
          </w:tcPr>
          <w:p w14:paraId="261DD71B" w14:textId="0D956D7E" w:rsidR="00A31C7C" w:rsidRPr="003F46A3" w:rsidRDefault="00A31C7C"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-1.210***</w:t>
            </w:r>
            <w:r w:rsidRPr="003F46A3">
              <w:rPr>
                <w:rFonts w:ascii="Times New Roman" w:hAnsi="Times New Roman" w:cs="Times New Roman"/>
                <w:color w:val="000000"/>
                <w:sz w:val="18"/>
                <w:szCs w:val="18"/>
                <w:shd w:val="clear" w:color="auto" w:fill="FFFFFF"/>
              </w:rPr>
              <w:br/>
              <w:t>(0.467)</w:t>
            </w:r>
          </w:p>
        </w:tc>
        <w:tc>
          <w:tcPr>
            <w:tcW w:w="2296" w:type="dxa"/>
            <w:tcBorders>
              <w:left w:val="single" w:sz="4" w:space="0" w:color="auto"/>
            </w:tcBorders>
            <w:shd w:val="clear" w:color="auto" w:fill="FFFFFF" w:themeFill="background1"/>
          </w:tcPr>
          <w:p w14:paraId="61D1ED04" w14:textId="77777777" w:rsidR="00A31C7C" w:rsidRPr="003F46A3" w:rsidRDefault="00A31C7C"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r>
      <w:tr w:rsidR="00A31C7C" w:rsidRPr="003F46A3" w14:paraId="54CCBE51" w14:textId="77777777" w:rsidTr="001D4BAF">
        <w:trPr>
          <w:trHeight w:val="275"/>
          <w:jc w:val="center"/>
        </w:trPr>
        <w:tc>
          <w:tcPr>
            <w:cnfStyle w:val="001000000000" w:firstRow="0" w:lastRow="0" w:firstColumn="1" w:lastColumn="0" w:oddVBand="0" w:evenVBand="0" w:oddHBand="0" w:evenHBand="0" w:firstRowFirstColumn="0" w:firstRowLastColumn="0" w:lastRowFirstColumn="0" w:lastRowLastColumn="0"/>
            <w:tcW w:w="1557" w:type="dxa"/>
            <w:tcBorders>
              <w:right w:val="single" w:sz="4" w:space="0" w:color="auto"/>
            </w:tcBorders>
          </w:tcPr>
          <w:p w14:paraId="4842A008" w14:textId="77CEB7A4" w:rsidR="00A31C7C" w:rsidRPr="003F46A3" w:rsidRDefault="00A31C7C">
            <w:pPr>
              <w:spacing w:after="160" w:line="259" w:lineRule="auto"/>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Sport                                    </w:t>
            </w:r>
          </w:p>
        </w:tc>
        <w:tc>
          <w:tcPr>
            <w:tcW w:w="2291" w:type="dxa"/>
            <w:tcBorders>
              <w:left w:val="single" w:sz="4" w:space="0" w:color="auto"/>
              <w:right w:val="single" w:sz="4" w:space="0" w:color="auto"/>
            </w:tcBorders>
            <w:shd w:val="clear" w:color="auto" w:fill="FFFFFF" w:themeFill="background1"/>
          </w:tcPr>
          <w:p w14:paraId="3F023CA1" w14:textId="77777777" w:rsidR="00A31C7C" w:rsidRPr="003F46A3" w:rsidRDefault="00A31C7C"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296" w:type="dxa"/>
            <w:tcBorders>
              <w:left w:val="single" w:sz="4" w:space="0" w:color="auto"/>
              <w:right w:val="single" w:sz="4" w:space="0" w:color="auto"/>
            </w:tcBorders>
            <w:shd w:val="clear" w:color="auto" w:fill="FFFFFF" w:themeFill="background1"/>
          </w:tcPr>
          <w:p w14:paraId="53DCD1A4" w14:textId="77777777" w:rsidR="00A31C7C" w:rsidRPr="003F46A3" w:rsidRDefault="00A31C7C"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296" w:type="dxa"/>
            <w:tcBorders>
              <w:left w:val="single" w:sz="4" w:space="0" w:color="auto"/>
            </w:tcBorders>
            <w:shd w:val="clear" w:color="auto" w:fill="FFFFFF" w:themeFill="background1"/>
          </w:tcPr>
          <w:p w14:paraId="596362A8" w14:textId="2FD1476A" w:rsidR="00A31C7C" w:rsidRPr="003F46A3" w:rsidRDefault="00A31C7C"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1.023**  </w:t>
            </w:r>
            <w:r w:rsidRPr="003F46A3">
              <w:rPr>
                <w:rFonts w:ascii="Times New Roman" w:hAnsi="Times New Roman" w:cs="Times New Roman"/>
                <w:color w:val="000000"/>
                <w:sz w:val="18"/>
                <w:szCs w:val="18"/>
                <w:shd w:val="clear" w:color="auto" w:fill="FFFFFF"/>
              </w:rPr>
              <w:br/>
              <w:t>(0.408)</w:t>
            </w:r>
          </w:p>
        </w:tc>
      </w:tr>
      <w:tr w:rsidR="00A31C7C" w:rsidRPr="003F46A3" w14:paraId="7F05B299" w14:textId="77777777" w:rsidTr="001D4BAF">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1557" w:type="dxa"/>
            <w:tcBorders>
              <w:right w:val="single" w:sz="4" w:space="0" w:color="auto"/>
            </w:tcBorders>
          </w:tcPr>
          <w:p w14:paraId="06ABAC2D" w14:textId="76D1FF22" w:rsidR="00A31C7C" w:rsidRPr="003F46A3" w:rsidRDefault="00A31C7C">
            <w:pPr>
              <w:spacing w:after="160" w:line="259" w:lineRule="auto"/>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Family                                    </w:t>
            </w:r>
          </w:p>
        </w:tc>
        <w:tc>
          <w:tcPr>
            <w:tcW w:w="2291" w:type="dxa"/>
            <w:tcBorders>
              <w:left w:val="single" w:sz="4" w:space="0" w:color="auto"/>
              <w:right w:val="single" w:sz="4" w:space="0" w:color="auto"/>
            </w:tcBorders>
            <w:shd w:val="clear" w:color="auto" w:fill="FFFFFF" w:themeFill="background1"/>
          </w:tcPr>
          <w:p w14:paraId="02F8FAB7" w14:textId="77777777" w:rsidR="00A31C7C" w:rsidRPr="003F46A3" w:rsidRDefault="00A31C7C"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296" w:type="dxa"/>
            <w:tcBorders>
              <w:left w:val="single" w:sz="4" w:space="0" w:color="auto"/>
              <w:right w:val="single" w:sz="4" w:space="0" w:color="auto"/>
            </w:tcBorders>
            <w:shd w:val="clear" w:color="auto" w:fill="FFFFFF" w:themeFill="background1"/>
          </w:tcPr>
          <w:p w14:paraId="24B6F315" w14:textId="664853AB" w:rsidR="00A31C7C" w:rsidRPr="003F46A3" w:rsidRDefault="00A31C7C"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-1.481**</w:t>
            </w:r>
            <w:r w:rsidRPr="003F46A3">
              <w:rPr>
                <w:rFonts w:ascii="Times New Roman" w:hAnsi="Times New Roman" w:cs="Times New Roman"/>
                <w:color w:val="000000"/>
                <w:sz w:val="18"/>
                <w:szCs w:val="18"/>
                <w:shd w:val="clear" w:color="auto" w:fill="FFFFFF"/>
              </w:rPr>
              <w:br/>
              <w:t>(0.705)</w:t>
            </w:r>
          </w:p>
        </w:tc>
        <w:tc>
          <w:tcPr>
            <w:tcW w:w="2296" w:type="dxa"/>
            <w:tcBorders>
              <w:left w:val="single" w:sz="4" w:space="0" w:color="auto"/>
            </w:tcBorders>
            <w:shd w:val="clear" w:color="auto" w:fill="FFFFFF" w:themeFill="background1"/>
          </w:tcPr>
          <w:p w14:paraId="199833BE" w14:textId="77777777" w:rsidR="00A31C7C" w:rsidRPr="003F46A3" w:rsidRDefault="00A31C7C"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r>
      <w:tr w:rsidR="00A31C7C" w:rsidRPr="003F46A3" w14:paraId="2A239EC8" w14:textId="77777777" w:rsidTr="001D4BAF">
        <w:trPr>
          <w:trHeight w:val="275"/>
          <w:jc w:val="center"/>
        </w:trPr>
        <w:tc>
          <w:tcPr>
            <w:cnfStyle w:val="001000000000" w:firstRow="0" w:lastRow="0" w:firstColumn="1" w:lastColumn="0" w:oddVBand="0" w:evenVBand="0" w:oddHBand="0" w:evenHBand="0" w:firstRowFirstColumn="0" w:firstRowLastColumn="0" w:lastRowFirstColumn="0" w:lastRowLastColumn="0"/>
            <w:tcW w:w="1557" w:type="dxa"/>
            <w:tcBorders>
              <w:right w:val="single" w:sz="4" w:space="0" w:color="auto"/>
            </w:tcBorders>
          </w:tcPr>
          <w:p w14:paraId="082AC9B7" w14:textId="3CC8877D" w:rsidR="00A31C7C" w:rsidRPr="003F46A3" w:rsidRDefault="00A31C7C">
            <w:pPr>
              <w:spacing w:after="160" w:line="259" w:lineRule="auto"/>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Musical                                  </w:t>
            </w:r>
          </w:p>
        </w:tc>
        <w:tc>
          <w:tcPr>
            <w:tcW w:w="2291" w:type="dxa"/>
            <w:tcBorders>
              <w:left w:val="single" w:sz="4" w:space="0" w:color="auto"/>
              <w:right w:val="single" w:sz="4" w:space="0" w:color="auto"/>
            </w:tcBorders>
            <w:shd w:val="clear" w:color="auto" w:fill="FFFFFF" w:themeFill="background1"/>
          </w:tcPr>
          <w:p w14:paraId="6C891A04" w14:textId="77777777" w:rsidR="00A31C7C" w:rsidRPr="003F46A3" w:rsidRDefault="00A31C7C"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296" w:type="dxa"/>
            <w:tcBorders>
              <w:left w:val="single" w:sz="4" w:space="0" w:color="auto"/>
              <w:right w:val="single" w:sz="4" w:space="0" w:color="auto"/>
            </w:tcBorders>
            <w:shd w:val="clear" w:color="auto" w:fill="FFFFFF" w:themeFill="background1"/>
          </w:tcPr>
          <w:p w14:paraId="62B7EF8E" w14:textId="77777777" w:rsidR="00A31C7C" w:rsidRPr="003F46A3" w:rsidRDefault="00A31C7C"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296" w:type="dxa"/>
            <w:tcBorders>
              <w:left w:val="single" w:sz="4" w:space="0" w:color="auto"/>
            </w:tcBorders>
            <w:shd w:val="clear" w:color="auto" w:fill="FFFFFF" w:themeFill="background1"/>
          </w:tcPr>
          <w:p w14:paraId="456E0E33" w14:textId="0AAD77C4" w:rsidR="00A31C7C" w:rsidRPr="003F46A3" w:rsidRDefault="00A31C7C"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1.365**  </w:t>
            </w:r>
            <w:r w:rsidRPr="003F46A3">
              <w:rPr>
                <w:rFonts w:ascii="Times New Roman" w:hAnsi="Times New Roman" w:cs="Times New Roman"/>
                <w:color w:val="000000"/>
                <w:sz w:val="18"/>
                <w:szCs w:val="18"/>
                <w:shd w:val="clear" w:color="auto" w:fill="FFFFFF"/>
              </w:rPr>
              <w:br/>
              <w:t>(0.660)</w:t>
            </w:r>
          </w:p>
        </w:tc>
      </w:tr>
      <w:tr w:rsidR="00A31C7C" w:rsidRPr="003F46A3" w14:paraId="10C060D0" w14:textId="77777777" w:rsidTr="001D4BAF">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1557" w:type="dxa"/>
            <w:tcBorders>
              <w:right w:val="single" w:sz="4" w:space="0" w:color="auto"/>
            </w:tcBorders>
          </w:tcPr>
          <w:p w14:paraId="0B51DB13" w14:textId="7DB04BF6" w:rsidR="00A31C7C" w:rsidRPr="003F46A3" w:rsidRDefault="00A31C7C">
            <w:pPr>
              <w:spacing w:after="160" w:line="259" w:lineRule="auto"/>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History                                  </w:t>
            </w:r>
          </w:p>
        </w:tc>
        <w:tc>
          <w:tcPr>
            <w:tcW w:w="2291" w:type="dxa"/>
            <w:tcBorders>
              <w:left w:val="single" w:sz="4" w:space="0" w:color="auto"/>
              <w:right w:val="single" w:sz="4" w:space="0" w:color="auto"/>
            </w:tcBorders>
            <w:shd w:val="clear" w:color="auto" w:fill="FFFFFF" w:themeFill="background1"/>
          </w:tcPr>
          <w:p w14:paraId="5E4E1708" w14:textId="3BD84DE7" w:rsidR="00A31C7C" w:rsidRPr="003F46A3" w:rsidRDefault="00A31C7C"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1.513**      </w:t>
            </w:r>
            <w:r w:rsidRPr="003F46A3">
              <w:rPr>
                <w:rFonts w:ascii="Times New Roman" w:hAnsi="Times New Roman" w:cs="Times New Roman"/>
                <w:color w:val="000000"/>
                <w:sz w:val="18"/>
                <w:szCs w:val="18"/>
                <w:shd w:val="clear" w:color="auto" w:fill="FFFFFF"/>
              </w:rPr>
              <w:br/>
              <w:t>(0.630)</w:t>
            </w:r>
          </w:p>
        </w:tc>
        <w:tc>
          <w:tcPr>
            <w:tcW w:w="2296" w:type="dxa"/>
            <w:tcBorders>
              <w:left w:val="single" w:sz="4" w:space="0" w:color="auto"/>
              <w:right w:val="single" w:sz="4" w:space="0" w:color="auto"/>
            </w:tcBorders>
            <w:shd w:val="clear" w:color="auto" w:fill="FFFFFF" w:themeFill="background1"/>
          </w:tcPr>
          <w:p w14:paraId="74D67168" w14:textId="77777777" w:rsidR="00A31C7C" w:rsidRPr="003F46A3" w:rsidRDefault="00A31C7C"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296" w:type="dxa"/>
            <w:tcBorders>
              <w:left w:val="single" w:sz="4" w:space="0" w:color="auto"/>
            </w:tcBorders>
            <w:shd w:val="clear" w:color="auto" w:fill="FFFFFF" w:themeFill="background1"/>
          </w:tcPr>
          <w:p w14:paraId="61C9AB60" w14:textId="77777777" w:rsidR="00A31C7C" w:rsidRPr="003F46A3" w:rsidRDefault="00A31C7C"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r>
      <w:tr w:rsidR="001D4BAF" w:rsidRPr="003F46A3" w14:paraId="1B13403E" w14:textId="77777777" w:rsidTr="001D4BAF">
        <w:trPr>
          <w:trHeight w:val="275"/>
          <w:jc w:val="center"/>
        </w:trPr>
        <w:tc>
          <w:tcPr>
            <w:cnfStyle w:val="001000000000" w:firstRow="0" w:lastRow="0" w:firstColumn="1" w:lastColumn="0" w:oddVBand="0" w:evenVBand="0" w:oddHBand="0" w:evenHBand="0" w:firstRowFirstColumn="0" w:firstRowLastColumn="0" w:lastRowFirstColumn="0" w:lastRowLastColumn="0"/>
            <w:tcW w:w="1557" w:type="dxa"/>
            <w:tcBorders>
              <w:right w:val="single" w:sz="4" w:space="0" w:color="auto"/>
            </w:tcBorders>
          </w:tcPr>
          <w:p w14:paraId="5C19B4F2" w14:textId="17AA133C" w:rsidR="00A31C7C" w:rsidRPr="003F46A3" w:rsidRDefault="00A31C7C">
            <w:pPr>
              <w:spacing w:after="160" w:line="259" w:lineRule="auto"/>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Music                                    </w:t>
            </w:r>
          </w:p>
        </w:tc>
        <w:tc>
          <w:tcPr>
            <w:tcW w:w="2291" w:type="dxa"/>
            <w:tcBorders>
              <w:left w:val="single" w:sz="4" w:space="0" w:color="auto"/>
              <w:right w:val="single" w:sz="4" w:space="0" w:color="auto"/>
            </w:tcBorders>
            <w:shd w:val="clear" w:color="auto" w:fill="FFFFFF" w:themeFill="background1"/>
          </w:tcPr>
          <w:p w14:paraId="613F8918" w14:textId="74317D7E" w:rsidR="00A31C7C" w:rsidRPr="003F46A3" w:rsidRDefault="00A31C7C"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 xml:space="preserve">1.121**     </w:t>
            </w:r>
            <w:r w:rsidRPr="003F46A3">
              <w:rPr>
                <w:rFonts w:ascii="Times New Roman" w:hAnsi="Times New Roman" w:cs="Times New Roman"/>
                <w:color w:val="000000"/>
                <w:sz w:val="18"/>
                <w:szCs w:val="18"/>
                <w:shd w:val="clear" w:color="auto" w:fill="FFFFFF"/>
              </w:rPr>
              <w:br/>
              <w:t>(0.510)</w:t>
            </w:r>
          </w:p>
        </w:tc>
        <w:tc>
          <w:tcPr>
            <w:tcW w:w="2296" w:type="dxa"/>
            <w:tcBorders>
              <w:left w:val="single" w:sz="4" w:space="0" w:color="auto"/>
              <w:right w:val="single" w:sz="4" w:space="0" w:color="auto"/>
            </w:tcBorders>
            <w:shd w:val="clear" w:color="auto" w:fill="FFFFFF" w:themeFill="background1"/>
          </w:tcPr>
          <w:p w14:paraId="5D7B4E1C" w14:textId="77777777" w:rsidR="00A31C7C" w:rsidRPr="003F46A3" w:rsidRDefault="00A31C7C"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296" w:type="dxa"/>
            <w:tcBorders>
              <w:left w:val="single" w:sz="4" w:space="0" w:color="auto"/>
            </w:tcBorders>
            <w:shd w:val="clear" w:color="auto" w:fill="FFFFFF" w:themeFill="background1"/>
          </w:tcPr>
          <w:p w14:paraId="5E7073B1" w14:textId="77777777" w:rsidR="00A31C7C" w:rsidRPr="003F46A3" w:rsidRDefault="00A31C7C" w:rsidP="004036C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shd w:val="clear" w:color="auto" w:fill="FFFFFF"/>
              </w:rPr>
            </w:pPr>
          </w:p>
        </w:tc>
      </w:tr>
      <w:tr w:rsidR="001D4BAF" w:rsidRPr="003F46A3" w14:paraId="1D2C98FE" w14:textId="77777777" w:rsidTr="001D4BAF">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1557" w:type="dxa"/>
          </w:tcPr>
          <w:p w14:paraId="08E87E61" w14:textId="60A8515A" w:rsidR="00A31C7C" w:rsidRPr="003F46A3" w:rsidRDefault="00A31C7C">
            <w:pPr>
              <w:spacing w:after="160" w:line="259" w:lineRule="auto"/>
              <w:rPr>
                <w:rFonts w:ascii="Times New Roman" w:hAnsi="Times New Roman" w:cs="Times New Roman"/>
                <w:color w:val="000000"/>
                <w:sz w:val="18"/>
                <w:szCs w:val="18"/>
                <w:shd w:val="clear" w:color="auto" w:fill="FFFFFF"/>
              </w:rPr>
            </w:pPr>
            <w:r w:rsidRPr="003F46A3">
              <w:rPr>
                <w:rFonts w:ascii="Times New Roman" w:hAnsi="Times New Roman" w:cs="Times New Roman"/>
                <w:color w:val="000000"/>
                <w:sz w:val="18"/>
                <w:szCs w:val="18"/>
                <w:shd w:val="clear" w:color="auto" w:fill="FFFFFF"/>
              </w:rPr>
              <w:t>2018</w:t>
            </w:r>
          </w:p>
        </w:tc>
        <w:tc>
          <w:tcPr>
            <w:tcW w:w="2291" w:type="dxa"/>
            <w:tcBorders>
              <w:right w:val="single" w:sz="4" w:space="0" w:color="auto"/>
            </w:tcBorders>
            <w:shd w:val="clear" w:color="auto" w:fill="FFFFFF" w:themeFill="background1"/>
          </w:tcPr>
          <w:p w14:paraId="5A45145C" w14:textId="29A83E2A" w:rsidR="00A31C7C" w:rsidRPr="003F46A3" w:rsidRDefault="00A31C7C"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r w:rsidRPr="001062A3">
              <w:rPr>
                <w:rFonts w:ascii="Times New Roman" w:hAnsi="Times New Roman" w:cs="Times New Roman"/>
                <w:color w:val="000000"/>
                <w:sz w:val="18"/>
                <w:szCs w:val="18"/>
                <w:shd w:val="clear" w:color="auto" w:fill="FFFFFF"/>
              </w:rPr>
              <w:t>1.976*</w:t>
            </w:r>
            <w:r w:rsidRPr="001062A3">
              <w:rPr>
                <w:rFonts w:ascii="Times New Roman" w:hAnsi="Times New Roman" w:cs="Times New Roman"/>
                <w:color w:val="000000"/>
                <w:sz w:val="18"/>
                <w:szCs w:val="18"/>
                <w:shd w:val="clear" w:color="auto" w:fill="FFFFFF"/>
              </w:rPr>
              <w:br/>
              <w:t>(1.083)</w:t>
            </w:r>
          </w:p>
        </w:tc>
        <w:tc>
          <w:tcPr>
            <w:tcW w:w="2296" w:type="dxa"/>
            <w:tcBorders>
              <w:left w:val="single" w:sz="4" w:space="0" w:color="auto"/>
              <w:right w:val="single" w:sz="4" w:space="0" w:color="auto"/>
            </w:tcBorders>
            <w:shd w:val="clear" w:color="auto" w:fill="FFFFFF" w:themeFill="background1"/>
          </w:tcPr>
          <w:p w14:paraId="272AE9B3" w14:textId="77777777" w:rsidR="00A31C7C" w:rsidRPr="003F46A3" w:rsidRDefault="00A31C7C"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c>
          <w:tcPr>
            <w:tcW w:w="2296" w:type="dxa"/>
            <w:tcBorders>
              <w:left w:val="single" w:sz="4" w:space="0" w:color="auto"/>
            </w:tcBorders>
            <w:shd w:val="clear" w:color="auto" w:fill="FFFFFF" w:themeFill="background1"/>
          </w:tcPr>
          <w:p w14:paraId="345432C6" w14:textId="77777777" w:rsidR="00A31C7C" w:rsidRPr="003F46A3" w:rsidRDefault="00A31C7C" w:rsidP="004036C8">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shd w:val="clear" w:color="auto" w:fill="FFFFFF"/>
              </w:rPr>
            </w:pPr>
          </w:p>
        </w:tc>
      </w:tr>
    </w:tbl>
    <w:p w14:paraId="026F9D56" w14:textId="74F310A4" w:rsidR="002D710F" w:rsidRPr="00E423BB" w:rsidRDefault="00E423BB">
      <w:pPr>
        <w:spacing w:after="160" w:line="259" w:lineRule="auto"/>
        <w:rPr>
          <w:rFonts w:ascii="Times New Roman" w:hAnsi="Times New Roman" w:cs="Times New Roman"/>
          <w:i/>
          <w:iCs/>
          <w:sz w:val="20"/>
          <w:szCs w:val="20"/>
        </w:rPr>
      </w:pPr>
      <w:r w:rsidRPr="00FF77BA">
        <w:rPr>
          <w:rFonts w:ascii="Times New Roman" w:hAnsi="Times New Roman" w:cs="Times New Roman"/>
          <w:i/>
          <w:iCs/>
          <w:sz w:val="20"/>
          <w:szCs w:val="20"/>
        </w:rPr>
        <w:t>Significance levels: * p &lt; 0.05, ** p &lt; 0.01, *** p &lt; 0.001</w:t>
      </w:r>
      <w:r w:rsidRPr="005D51B6">
        <w:rPr>
          <w:rFonts w:ascii="Times New Roman" w:hAnsi="Times New Roman" w:cs="Times New Roman"/>
          <w:color w:val="000000"/>
          <w:shd w:val="clear" w:color="auto" w:fill="FFFFFF"/>
        </w:rPr>
        <w:t xml:space="preserve">                                  </w:t>
      </w:r>
    </w:p>
    <w:p w14:paraId="60780D5E" w14:textId="41206C4B" w:rsidR="00A215E1" w:rsidRPr="00A215E1" w:rsidRDefault="00383843" w:rsidP="00A215E1">
      <w:pPr>
        <w:spacing w:after="16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Moreover, i</w:t>
      </w:r>
      <w:r w:rsidR="00A215E1" w:rsidRPr="00A215E1">
        <w:rPr>
          <w:rFonts w:ascii="Times New Roman" w:hAnsi="Times New Roman" w:cs="Times New Roman"/>
          <w:color w:val="000000"/>
          <w:sz w:val="24"/>
          <w:szCs w:val="24"/>
          <w:shd w:val="clear" w:color="auto" w:fill="FFFFFF"/>
        </w:rPr>
        <w:t>n the analysis of three logistic models, distinct patterns emerged for each ethnic group. For Hispanic T3, film runtime (β = 3.622), indicat</w:t>
      </w:r>
      <w:r w:rsidR="00A215E1">
        <w:rPr>
          <w:rFonts w:ascii="Times New Roman" w:hAnsi="Times New Roman" w:cs="Times New Roman"/>
          <w:color w:val="000000"/>
          <w:sz w:val="24"/>
          <w:szCs w:val="24"/>
          <w:shd w:val="clear" w:color="auto" w:fill="FFFFFF"/>
        </w:rPr>
        <w:t>ed</w:t>
      </w:r>
      <w:r w:rsidR="00A215E1" w:rsidRPr="00A215E1">
        <w:rPr>
          <w:rFonts w:ascii="Times New Roman" w:hAnsi="Times New Roman" w:cs="Times New Roman"/>
          <w:color w:val="000000"/>
          <w:sz w:val="24"/>
          <w:szCs w:val="24"/>
          <w:shd w:val="clear" w:color="auto" w:fill="FFFFFF"/>
        </w:rPr>
        <w:t xml:space="preserve"> a substantial influence. Additionally, the genres History</w:t>
      </w:r>
      <w:r w:rsidR="00A215E1" w:rsidRPr="00A215E1">
        <w:rPr>
          <w:rFonts w:ascii="Times New Roman" w:hAnsi="Times New Roman" w:cs="Times New Roman"/>
          <w:color w:val="000000"/>
          <w:sz w:val="24"/>
          <w:szCs w:val="24"/>
          <w:shd w:val="clear" w:color="auto" w:fill="FFFFFF"/>
        </w:rPr>
        <w:t xml:space="preserve"> (</w:t>
      </w:r>
      <w:r w:rsidR="00A215E1" w:rsidRPr="00A215E1">
        <w:rPr>
          <w:rFonts w:ascii="Times New Roman" w:hAnsi="Times New Roman" w:cs="Times New Roman"/>
          <w:color w:val="000000"/>
          <w:sz w:val="24"/>
          <w:szCs w:val="24"/>
          <w:shd w:val="clear" w:color="auto" w:fill="FFFFFF"/>
        </w:rPr>
        <w:t>β = 1.5</w:t>
      </w:r>
      <w:r w:rsidR="00A215E1" w:rsidRPr="00A215E1">
        <w:rPr>
          <w:rFonts w:ascii="Times New Roman" w:hAnsi="Times New Roman" w:cs="Times New Roman"/>
          <w:color w:val="000000"/>
          <w:sz w:val="24"/>
          <w:szCs w:val="24"/>
          <w:shd w:val="clear" w:color="auto" w:fill="FFFFFF"/>
        </w:rPr>
        <w:t>13)</w:t>
      </w:r>
      <w:r w:rsidR="00A215E1" w:rsidRPr="00A215E1">
        <w:rPr>
          <w:rFonts w:ascii="Times New Roman" w:hAnsi="Times New Roman" w:cs="Times New Roman"/>
          <w:color w:val="000000"/>
          <w:sz w:val="24"/>
          <w:szCs w:val="24"/>
          <w:shd w:val="clear" w:color="auto" w:fill="FFFFFF"/>
        </w:rPr>
        <w:t xml:space="preserve"> and Music</w:t>
      </w:r>
      <w:r w:rsidR="00A215E1">
        <w:rPr>
          <w:rFonts w:ascii="Times New Roman" w:hAnsi="Times New Roman" w:cs="Times New Roman"/>
          <w:color w:val="000000"/>
          <w:sz w:val="24"/>
          <w:szCs w:val="24"/>
          <w:shd w:val="clear" w:color="auto" w:fill="FFFFFF"/>
        </w:rPr>
        <w:t xml:space="preserve"> </w:t>
      </w:r>
      <w:r w:rsidR="00A215E1" w:rsidRPr="00A215E1">
        <w:rPr>
          <w:rFonts w:ascii="Times New Roman" w:hAnsi="Times New Roman" w:cs="Times New Roman"/>
          <w:color w:val="000000"/>
          <w:sz w:val="24"/>
          <w:szCs w:val="24"/>
          <w:shd w:val="clear" w:color="auto" w:fill="FFFFFF"/>
        </w:rPr>
        <w:t xml:space="preserve">(β = 1.121)  demonstrated positive relations with the T3 dummy variable for Hispanic, while the year 2018 was </w:t>
      </w:r>
      <w:r w:rsidR="00A215E1">
        <w:rPr>
          <w:rFonts w:ascii="Times New Roman" w:hAnsi="Times New Roman" w:cs="Times New Roman"/>
          <w:color w:val="000000"/>
          <w:sz w:val="24"/>
          <w:szCs w:val="24"/>
          <w:shd w:val="clear" w:color="auto" w:fill="FFFFFF"/>
        </w:rPr>
        <w:t xml:space="preserve">also </w:t>
      </w:r>
      <w:r w:rsidR="00A215E1" w:rsidRPr="00A215E1">
        <w:rPr>
          <w:rFonts w:ascii="Times New Roman" w:hAnsi="Times New Roman" w:cs="Times New Roman"/>
          <w:color w:val="000000"/>
          <w:sz w:val="24"/>
          <w:szCs w:val="24"/>
          <w:shd w:val="clear" w:color="auto" w:fill="FFFFFF"/>
        </w:rPr>
        <w:t>positively correlated (β = 1.976</w:t>
      </w:r>
      <w:r w:rsidR="00A215E1" w:rsidRPr="00A215E1">
        <w:rPr>
          <w:rFonts w:ascii="Times New Roman" w:hAnsi="Times New Roman" w:cs="Times New Roman"/>
          <w:color w:val="000000"/>
          <w:sz w:val="24"/>
          <w:szCs w:val="24"/>
          <w:shd w:val="clear" w:color="auto" w:fill="FFFFFF"/>
        </w:rPr>
        <w:t xml:space="preserve"> </w:t>
      </w:r>
      <w:r w:rsidR="00A215E1" w:rsidRPr="00A215E1">
        <w:rPr>
          <w:rFonts w:ascii="Times New Roman" w:hAnsi="Times New Roman" w:cs="Times New Roman"/>
          <w:color w:val="000000"/>
          <w:sz w:val="24"/>
          <w:szCs w:val="24"/>
          <w:shd w:val="clear" w:color="auto" w:fill="FFFFFF"/>
        </w:rPr>
        <w:t>Conversely, variables such as Sequel (β = -0.713), Mystery (β = -0.844), and Based on book (β = -1.545) showed negative correlations, suggesting a decreased likelihood of T3 inclusion for Hispanic films, particularly for sequels.</w:t>
      </w:r>
    </w:p>
    <w:p w14:paraId="0BC0FC69" w14:textId="0C422452" w:rsidR="00DC7BFC" w:rsidRDefault="00DC7BFC" w:rsidP="005A49C4">
      <w:pPr>
        <w:spacing w:after="160" w:line="360" w:lineRule="auto"/>
        <w:jc w:val="both"/>
        <w:rPr>
          <w:rFonts w:ascii="Times New Roman" w:hAnsi="Times New Roman" w:cs="Times New Roman"/>
          <w:color w:val="000000"/>
          <w:sz w:val="24"/>
          <w:szCs w:val="24"/>
          <w:shd w:val="clear" w:color="auto" w:fill="FFFFFF"/>
        </w:rPr>
      </w:pPr>
      <w:r w:rsidRPr="00DC7BFC">
        <w:rPr>
          <w:rFonts w:ascii="Times New Roman" w:hAnsi="Times New Roman" w:cs="Times New Roman"/>
          <w:color w:val="000000"/>
          <w:sz w:val="24"/>
          <w:szCs w:val="24"/>
          <w:shd w:val="clear" w:color="auto" w:fill="FFFFFF"/>
        </w:rPr>
        <w:lastRenderedPageBreak/>
        <w:t>In contrast, Asian T3 exhibited a different pattern, with Based on book being the only positively related variable (β = 1.230). Conversely, log(MPAA) (β = -2.320), log(Sequel) (β = -0.590), and genres like Thriller (β = -0.723), Romance (β = -1.776), Sci-Fi (β = -1.210), and Family (β = -1.481) displayed negative relationships with Asian T3, indicating a decreased likelihood of the condition.</w:t>
      </w:r>
    </w:p>
    <w:p w14:paraId="0EFD2000" w14:textId="77777777" w:rsidR="00A215E1" w:rsidRDefault="00A215E1" w:rsidP="005A49C4">
      <w:pPr>
        <w:spacing w:after="160" w:line="259" w:lineRule="auto"/>
        <w:jc w:val="both"/>
        <w:rPr>
          <w:rFonts w:ascii="Times New Roman" w:hAnsi="Times New Roman" w:cs="Times New Roman"/>
          <w:color w:val="000000"/>
          <w:sz w:val="24"/>
          <w:szCs w:val="24"/>
          <w:shd w:val="clear" w:color="auto" w:fill="FFFFFF"/>
        </w:rPr>
      </w:pPr>
      <w:r w:rsidRPr="00A215E1">
        <w:rPr>
          <w:rFonts w:ascii="Times New Roman" w:hAnsi="Times New Roman" w:cs="Times New Roman"/>
          <w:color w:val="000000"/>
          <w:sz w:val="24"/>
          <w:szCs w:val="24"/>
          <w:shd w:val="clear" w:color="auto" w:fill="FFFFFF"/>
        </w:rPr>
        <w:t>For Black T3, the likelihood of the condition increased for Musical (β = 1.365) and Sport films (β = 1.023), as well as when director power was higher (β = 2.607). Conversely, films categorized as Mystery (β = -0.719) or based on a novel (β = 0.616) were less likely to have the condition.</w:t>
      </w:r>
    </w:p>
    <w:p w14:paraId="51B5EC03" w14:textId="673A0E8B" w:rsidR="000627E9" w:rsidRPr="006A596A" w:rsidRDefault="000D6097" w:rsidP="00A3534A">
      <w:pPr>
        <w:spacing w:after="160" w:line="360" w:lineRule="auto"/>
        <w:jc w:val="both"/>
        <w:rPr>
          <w:rFonts w:ascii="Times New Roman" w:hAnsi="Times New Roman" w:cs="Times New Roman"/>
          <w:color w:val="000000"/>
          <w:sz w:val="24"/>
          <w:szCs w:val="24"/>
          <w:shd w:val="clear" w:color="auto" w:fill="FFFFFF"/>
        </w:rPr>
      </w:pPr>
      <w:r w:rsidRPr="005A49C4">
        <w:rPr>
          <w:rFonts w:ascii="Times New Roman" w:hAnsi="Times New Roman" w:cs="Times New Roman"/>
          <w:i/>
          <w:iCs/>
          <w:color w:val="000000"/>
          <w:sz w:val="24"/>
          <w:szCs w:val="24"/>
          <w:u w:val="single"/>
          <w:shd w:val="clear" w:color="auto" w:fill="FFFFFF"/>
        </w:rPr>
        <w:t>B path</w:t>
      </w:r>
      <w:r w:rsidR="005A49C4" w:rsidRPr="005A49C4">
        <w:rPr>
          <w:rFonts w:ascii="Times New Roman" w:hAnsi="Times New Roman" w:cs="Times New Roman"/>
          <w:i/>
          <w:iCs/>
          <w:color w:val="000000"/>
          <w:sz w:val="24"/>
          <w:szCs w:val="24"/>
          <w:u w:val="single"/>
          <w:shd w:val="clear" w:color="auto" w:fill="FFFFFF"/>
        </w:rPr>
        <w:t xml:space="preserve"> (Hispanic T3, Black T3, Asian T3) log-log regression:</w:t>
      </w:r>
      <w:r w:rsidR="005A49C4">
        <w:rPr>
          <w:rFonts w:ascii="Times New Roman" w:hAnsi="Times New Roman" w:cs="Times New Roman"/>
          <w:color w:val="000000"/>
          <w:sz w:val="24"/>
          <w:szCs w:val="24"/>
          <w:shd w:val="clear" w:color="auto" w:fill="FFFFFF"/>
        </w:rPr>
        <w:t xml:space="preserve"> </w:t>
      </w:r>
      <w:r w:rsidR="00A3534A" w:rsidRPr="00A3534A">
        <w:rPr>
          <w:rFonts w:ascii="Times New Roman" w:hAnsi="Times New Roman" w:cs="Times New Roman"/>
          <w:color w:val="000000"/>
          <w:sz w:val="24"/>
          <w:szCs w:val="24"/>
          <w:shd w:val="clear" w:color="auto" w:fill="FFFFFF"/>
        </w:rPr>
        <w:t>Given that the inverse Simpson Diversity index exhibits a positive correlation with all three ethnicities and they pass the test, it becomes crucial to explore whether a film passing the test for these ethnicities influences its popularity ranking. With information available for different levels of AIR (T1, T2, and T3), regression analysis was easily conducted for all three levels. The following table presents the results for each model. Additionally, an extra column was included to highlight the distinction between samples that could be processed by subtitles and those that could not. This differentiation is particularly relevant because the condition T1 could be applied to the sample, impacting both the subset and the entire dataset.</w:t>
      </w:r>
    </w:p>
    <w:tbl>
      <w:tblPr>
        <w:tblStyle w:val="TableGrid"/>
        <w:tblW w:w="9356" w:type="dxa"/>
        <w:jc w:val="center"/>
        <w:tblLook w:val="04A0" w:firstRow="1" w:lastRow="0" w:firstColumn="1" w:lastColumn="0" w:noHBand="0" w:noVBand="1"/>
      </w:tblPr>
      <w:tblGrid>
        <w:gridCol w:w="3708"/>
        <w:gridCol w:w="1390"/>
        <w:gridCol w:w="1390"/>
        <w:gridCol w:w="1309"/>
        <w:gridCol w:w="1559"/>
      </w:tblGrid>
      <w:tr w:rsidR="00B14C38" w:rsidRPr="00B14C38" w14:paraId="75FAA0ED" w14:textId="3AB0B86A" w:rsidTr="00AC4137">
        <w:trPr>
          <w:jc w:val="center"/>
        </w:trPr>
        <w:tc>
          <w:tcPr>
            <w:tcW w:w="3708" w:type="dxa"/>
            <w:tcBorders>
              <w:top w:val="nil"/>
              <w:left w:val="nil"/>
              <w:bottom w:val="single" w:sz="4" w:space="0" w:color="auto"/>
              <w:right w:val="single" w:sz="4" w:space="0" w:color="auto"/>
            </w:tcBorders>
          </w:tcPr>
          <w:p w14:paraId="612D33CC" w14:textId="17EA9711" w:rsidR="00B14C38" w:rsidRPr="00B14C38" w:rsidRDefault="00B14C38" w:rsidP="0055127A">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Variable</w:t>
            </w:r>
          </w:p>
        </w:tc>
        <w:tc>
          <w:tcPr>
            <w:tcW w:w="1390" w:type="dxa"/>
            <w:tcBorders>
              <w:top w:val="nil"/>
              <w:left w:val="single" w:sz="4" w:space="0" w:color="auto"/>
              <w:bottom w:val="single" w:sz="4" w:space="0" w:color="auto"/>
              <w:right w:val="nil"/>
            </w:tcBorders>
          </w:tcPr>
          <w:p w14:paraId="1E28F26D" w14:textId="446751EF" w:rsidR="00B14C38" w:rsidRPr="00B14C38" w:rsidRDefault="00B14C38" w:rsidP="0055127A">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T3</w:t>
            </w:r>
          </w:p>
        </w:tc>
        <w:tc>
          <w:tcPr>
            <w:tcW w:w="1390" w:type="dxa"/>
            <w:tcBorders>
              <w:top w:val="nil"/>
              <w:left w:val="nil"/>
              <w:bottom w:val="single" w:sz="4" w:space="0" w:color="auto"/>
              <w:right w:val="nil"/>
            </w:tcBorders>
          </w:tcPr>
          <w:p w14:paraId="2C816888" w14:textId="22FFB14B" w:rsidR="00B14C38" w:rsidRPr="00B14C38" w:rsidRDefault="00B14C38" w:rsidP="0055127A">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T2</w:t>
            </w:r>
          </w:p>
        </w:tc>
        <w:tc>
          <w:tcPr>
            <w:tcW w:w="1309" w:type="dxa"/>
            <w:tcBorders>
              <w:top w:val="nil"/>
              <w:left w:val="nil"/>
              <w:bottom w:val="single" w:sz="4" w:space="0" w:color="auto"/>
              <w:right w:val="nil"/>
            </w:tcBorders>
          </w:tcPr>
          <w:p w14:paraId="23E906DB" w14:textId="5ECB85A3" w:rsidR="00B14C38" w:rsidRPr="00B14C38" w:rsidRDefault="00B14C38" w:rsidP="0055127A">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T1</w:t>
            </w:r>
          </w:p>
        </w:tc>
        <w:tc>
          <w:tcPr>
            <w:tcW w:w="1559" w:type="dxa"/>
            <w:tcBorders>
              <w:top w:val="nil"/>
              <w:left w:val="nil"/>
              <w:bottom w:val="single" w:sz="4" w:space="0" w:color="auto"/>
              <w:right w:val="nil"/>
            </w:tcBorders>
          </w:tcPr>
          <w:p w14:paraId="0028A9E6" w14:textId="5A9A9128" w:rsidR="00B14C38" w:rsidRPr="00B14C38" w:rsidRDefault="00B14C38" w:rsidP="0055127A">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 xml:space="preserve">T1 entire dataset </w:t>
            </w:r>
          </w:p>
        </w:tc>
      </w:tr>
      <w:tr w:rsidR="00B14C38" w:rsidRPr="00B14C38" w14:paraId="2BB94EAA" w14:textId="0EE536AB" w:rsidTr="00AC4137">
        <w:trPr>
          <w:jc w:val="center"/>
        </w:trPr>
        <w:tc>
          <w:tcPr>
            <w:tcW w:w="3708" w:type="dxa"/>
            <w:tcBorders>
              <w:top w:val="single" w:sz="4" w:space="0" w:color="auto"/>
              <w:left w:val="nil"/>
              <w:bottom w:val="nil"/>
              <w:right w:val="single" w:sz="4" w:space="0" w:color="auto"/>
            </w:tcBorders>
          </w:tcPr>
          <w:p w14:paraId="2AFC8881" w14:textId="00C83C4E"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`2001`</w:t>
            </w:r>
          </w:p>
        </w:tc>
        <w:tc>
          <w:tcPr>
            <w:tcW w:w="1390" w:type="dxa"/>
            <w:tcBorders>
              <w:top w:val="single" w:sz="4" w:space="0" w:color="auto"/>
              <w:left w:val="single" w:sz="4" w:space="0" w:color="auto"/>
              <w:bottom w:val="nil"/>
              <w:right w:val="nil"/>
            </w:tcBorders>
          </w:tcPr>
          <w:p w14:paraId="350D7FA0" w14:textId="5B5C07FC"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-0.038</w:t>
            </w:r>
          </w:p>
        </w:tc>
        <w:tc>
          <w:tcPr>
            <w:tcW w:w="1390" w:type="dxa"/>
            <w:tcBorders>
              <w:top w:val="single" w:sz="4" w:space="0" w:color="auto"/>
              <w:left w:val="nil"/>
              <w:bottom w:val="nil"/>
              <w:right w:val="nil"/>
            </w:tcBorders>
            <w:vAlign w:val="bottom"/>
          </w:tcPr>
          <w:p w14:paraId="73C6EDAD" w14:textId="74AB418F"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-0.029</w:t>
            </w:r>
          </w:p>
        </w:tc>
        <w:tc>
          <w:tcPr>
            <w:tcW w:w="1309" w:type="dxa"/>
            <w:tcBorders>
              <w:top w:val="single" w:sz="4" w:space="0" w:color="auto"/>
              <w:left w:val="nil"/>
              <w:bottom w:val="nil"/>
              <w:right w:val="nil"/>
            </w:tcBorders>
          </w:tcPr>
          <w:p w14:paraId="61E5F0E5" w14:textId="70AD4916"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 xml:space="preserve">-0.039 </w:t>
            </w:r>
          </w:p>
        </w:tc>
        <w:tc>
          <w:tcPr>
            <w:tcW w:w="1559" w:type="dxa"/>
            <w:tcBorders>
              <w:top w:val="single" w:sz="4" w:space="0" w:color="auto"/>
              <w:left w:val="nil"/>
              <w:bottom w:val="nil"/>
              <w:right w:val="nil"/>
            </w:tcBorders>
            <w:vAlign w:val="bottom"/>
          </w:tcPr>
          <w:p w14:paraId="3907A047" w14:textId="307C3BFB"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-0.067</w:t>
            </w:r>
          </w:p>
        </w:tc>
      </w:tr>
      <w:tr w:rsidR="00B14C38" w:rsidRPr="00B14C38" w14:paraId="001DA58D" w14:textId="5EBB5ACB" w:rsidTr="00AC4137">
        <w:trPr>
          <w:jc w:val="center"/>
        </w:trPr>
        <w:tc>
          <w:tcPr>
            <w:tcW w:w="3708" w:type="dxa"/>
            <w:tcBorders>
              <w:top w:val="nil"/>
              <w:left w:val="nil"/>
              <w:bottom w:val="nil"/>
              <w:right w:val="single" w:sz="4" w:space="0" w:color="auto"/>
            </w:tcBorders>
          </w:tcPr>
          <w:p w14:paraId="7F0BA5FF" w14:textId="1935B6FC"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`2002`</w:t>
            </w:r>
          </w:p>
        </w:tc>
        <w:tc>
          <w:tcPr>
            <w:tcW w:w="1390" w:type="dxa"/>
            <w:tcBorders>
              <w:top w:val="nil"/>
              <w:left w:val="single" w:sz="4" w:space="0" w:color="auto"/>
              <w:bottom w:val="nil"/>
              <w:right w:val="nil"/>
            </w:tcBorders>
          </w:tcPr>
          <w:p w14:paraId="7CEC2A75" w14:textId="3691191C"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0.251 *</w:t>
            </w:r>
          </w:p>
        </w:tc>
        <w:tc>
          <w:tcPr>
            <w:tcW w:w="1390" w:type="dxa"/>
            <w:tcBorders>
              <w:top w:val="nil"/>
              <w:left w:val="nil"/>
              <w:bottom w:val="nil"/>
              <w:right w:val="nil"/>
            </w:tcBorders>
            <w:vAlign w:val="bottom"/>
          </w:tcPr>
          <w:p w14:paraId="5268220F" w14:textId="3C0DBBC8"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0.267 *</w:t>
            </w:r>
          </w:p>
        </w:tc>
        <w:tc>
          <w:tcPr>
            <w:tcW w:w="1309" w:type="dxa"/>
            <w:tcBorders>
              <w:top w:val="nil"/>
              <w:left w:val="nil"/>
              <w:bottom w:val="nil"/>
              <w:right w:val="nil"/>
            </w:tcBorders>
          </w:tcPr>
          <w:p w14:paraId="0B25D068" w14:textId="37B16EB4"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0.276 *</w:t>
            </w:r>
          </w:p>
        </w:tc>
        <w:tc>
          <w:tcPr>
            <w:tcW w:w="1559" w:type="dxa"/>
            <w:tcBorders>
              <w:top w:val="nil"/>
              <w:left w:val="nil"/>
              <w:bottom w:val="nil"/>
              <w:right w:val="nil"/>
            </w:tcBorders>
            <w:vAlign w:val="bottom"/>
          </w:tcPr>
          <w:p w14:paraId="347562C3" w14:textId="2915E427"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0.105</w:t>
            </w:r>
          </w:p>
        </w:tc>
      </w:tr>
      <w:tr w:rsidR="00B14C38" w:rsidRPr="00B14C38" w14:paraId="2FDAB952" w14:textId="4170C6F6" w:rsidTr="00AC4137">
        <w:trPr>
          <w:jc w:val="center"/>
        </w:trPr>
        <w:tc>
          <w:tcPr>
            <w:tcW w:w="3708" w:type="dxa"/>
            <w:tcBorders>
              <w:top w:val="nil"/>
              <w:left w:val="nil"/>
              <w:bottom w:val="nil"/>
              <w:right w:val="single" w:sz="4" w:space="0" w:color="auto"/>
            </w:tcBorders>
          </w:tcPr>
          <w:p w14:paraId="0C64D271" w14:textId="039F8776"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`2003`</w:t>
            </w:r>
          </w:p>
        </w:tc>
        <w:tc>
          <w:tcPr>
            <w:tcW w:w="1390" w:type="dxa"/>
            <w:tcBorders>
              <w:top w:val="nil"/>
              <w:left w:val="single" w:sz="4" w:space="0" w:color="auto"/>
              <w:bottom w:val="nil"/>
              <w:right w:val="nil"/>
            </w:tcBorders>
          </w:tcPr>
          <w:p w14:paraId="12E9DFB8" w14:textId="500E9578"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0.25 *</w:t>
            </w:r>
          </w:p>
        </w:tc>
        <w:tc>
          <w:tcPr>
            <w:tcW w:w="1390" w:type="dxa"/>
            <w:tcBorders>
              <w:top w:val="nil"/>
              <w:left w:val="nil"/>
              <w:bottom w:val="nil"/>
              <w:right w:val="nil"/>
            </w:tcBorders>
            <w:vAlign w:val="bottom"/>
          </w:tcPr>
          <w:p w14:paraId="242EA121" w14:textId="2352268B"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0.26 *</w:t>
            </w:r>
          </w:p>
        </w:tc>
        <w:tc>
          <w:tcPr>
            <w:tcW w:w="1309" w:type="dxa"/>
            <w:tcBorders>
              <w:top w:val="nil"/>
              <w:left w:val="nil"/>
              <w:bottom w:val="nil"/>
              <w:right w:val="nil"/>
            </w:tcBorders>
          </w:tcPr>
          <w:p w14:paraId="31384D35" w14:textId="2CC94995"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0.249 *</w:t>
            </w:r>
          </w:p>
        </w:tc>
        <w:tc>
          <w:tcPr>
            <w:tcW w:w="1559" w:type="dxa"/>
            <w:tcBorders>
              <w:top w:val="nil"/>
              <w:left w:val="nil"/>
              <w:bottom w:val="nil"/>
              <w:right w:val="nil"/>
            </w:tcBorders>
            <w:vAlign w:val="bottom"/>
          </w:tcPr>
          <w:p w14:paraId="2D4F3B86" w14:textId="47DE6916"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0.122</w:t>
            </w:r>
          </w:p>
        </w:tc>
      </w:tr>
      <w:tr w:rsidR="00B14C38" w:rsidRPr="00B14C38" w14:paraId="0D543FBF" w14:textId="3C694405" w:rsidTr="00AC4137">
        <w:trPr>
          <w:jc w:val="center"/>
        </w:trPr>
        <w:tc>
          <w:tcPr>
            <w:tcW w:w="3708" w:type="dxa"/>
            <w:tcBorders>
              <w:top w:val="nil"/>
              <w:left w:val="nil"/>
              <w:bottom w:val="nil"/>
              <w:right w:val="single" w:sz="4" w:space="0" w:color="auto"/>
            </w:tcBorders>
          </w:tcPr>
          <w:p w14:paraId="750447EB" w14:textId="42765E03"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`2004`</w:t>
            </w:r>
          </w:p>
        </w:tc>
        <w:tc>
          <w:tcPr>
            <w:tcW w:w="1390" w:type="dxa"/>
            <w:tcBorders>
              <w:top w:val="nil"/>
              <w:left w:val="single" w:sz="4" w:space="0" w:color="auto"/>
              <w:bottom w:val="nil"/>
              <w:right w:val="nil"/>
            </w:tcBorders>
          </w:tcPr>
          <w:p w14:paraId="4047E700" w14:textId="52D79C49"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0.078</w:t>
            </w:r>
          </w:p>
        </w:tc>
        <w:tc>
          <w:tcPr>
            <w:tcW w:w="1390" w:type="dxa"/>
            <w:tcBorders>
              <w:top w:val="nil"/>
              <w:left w:val="nil"/>
              <w:bottom w:val="nil"/>
              <w:right w:val="nil"/>
            </w:tcBorders>
            <w:vAlign w:val="bottom"/>
          </w:tcPr>
          <w:p w14:paraId="05F1A4B7" w14:textId="34937DA1"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0.095</w:t>
            </w:r>
          </w:p>
        </w:tc>
        <w:tc>
          <w:tcPr>
            <w:tcW w:w="1309" w:type="dxa"/>
            <w:tcBorders>
              <w:top w:val="nil"/>
              <w:left w:val="nil"/>
              <w:bottom w:val="nil"/>
              <w:right w:val="nil"/>
            </w:tcBorders>
          </w:tcPr>
          <w:p w14:paraId="2175C2BE" w14:textId="672738D9"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 xml:space="preserve">0.073 </w:t>
            </w:r>
          </w:p>
        </w:tc>
        <w:tc>
          <w:tcPr>
            <w:tcW w:w="1559" w:type="dxa"/>
            <w:tcBorders>
              <w:top w:val="nil"/>
              <w:left w:val="nil"/>
              <w:bottom w:val="nil"/>
              <w:right w:val="nil"/>
            </w:tcBorders>
            <w:vAlign w:val="bottom"/>
          </w:tcPr>
          <w:p w14:paraId="70DC013A" w14:textId="3A723E52"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0.046</w:t>
            </w:r>
          </w:p>
        </w:tc>
      </w:tr>
      <w:tr w:rsidR="00B14C38" w:rsidRPr="00B14C38" w14:paraId="03672C17" w14:textId="545C6693" w:rsidTr="00AC4137">
        <w:trPr>
          <w:jc w:val="center"/>
        </w:trPr>
        <w:tc>
          <w:tcPr>
            <w:tcW w:w="3708" w:type="dxa"/>
            <w:tcBorders>
              <w:top w:val="nil"/>
              <w:left w:val="nil"/>
              <w:bottom w:val="nil"/>
              <w:right w:val="single" w:sz="4" w:space="0" w:color="auto"/>
            </w:tcBorders>
          </w:tcPr>
          <w:p w14:paraId="741E461E" w14:textId="65BA90A0"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`2005`</w:t>
            </w:r>
          </w:p>
        </w:tc>
        <w:tc>
          <w:tcPr>
            <w:tcW w:w="1390" w:type="dxa"/>
            <w:tcBorders>
              <w:top w:val="nil"/>
              <w:left w:val="single" w:sz="4" w:space="0" w:color="auto"/>
              <w:bottom w:val="nil"/>
              <w:right w:val="nil"/>
            </w:tcBorders>
          </w:tcPr>
          <w:p w14:paraId="4874F4E5" w14:textId="7AD7CA97"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0.282 *</w:t>
            </w:r>
          </w:p>
        </w:tc>
        <w:tc>
          <w:tcPr>
            <w:tcW w:w="1390" w:type="dxa"/>
            <w:tcBorders>
              <w:top w:val="nil"/>
              <w:left w:val="nil"/>
              <w:bottom w:val="nil"/>
              <w:right w:val="nil"/>
            </w:tcBorders>
            <w:vAlign w:val="bottom"/>
          </w:tcPr>
          <w:p w14:paraId="57B42C20" w14:textId="1BBA1388"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0.29 *</w:t>
            </w:r>
          </w:p>
        </w:tc>
        <w:tc>
          <w:tcPr>
            <w:tcW w:w="1309" w:type="dxa"/>
            <w:tcBorders>
              <w:top w:val="nil"/>
              <w:left w:val="nil"/>
              <w:bottom w:val="nil"/>
              <w:right w:val="nil"/>
            </w:tcBorders>
          </w:tcPr>
          <w:p w14:paraId="49E3C2BE" w14:textId="7322BA59"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0.272 *</w:t>
            </w:r>
          </w:p>
        </w:tc>
        <w:tc>
          <w:tcPr>
            <w:tcW w:w="1559" w:type="dxa"/>
            <w:tcBorders>
              <w:top w:val="nil"/>
              <w:left w:val="nil"/>
              <w:bottom w:val="nil"/>
              <w:right w:val="nil"/>
            </w:tcBorders>
            <w:vAlign w:val="bottom"/>
          </w:tcPr>
          <w:p w14:paraId="7017C370" w14:textId="4BCD94A6"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0.201 **</w:t>
            </w:r>
          </w:p>
        </w:tc>
      </w:tr>
      <w:tr w:rsidR="00B14C38" w:rsidRPr="00B14C38" w14:paraId="6C78E549" w14:textId="33F8F890" w:rsidTr="00AC4137">
        <w:trPr>
          <w:jc w:val="center"/>
        </w:trPr>
        <w:tc>
          <w:tcPr>
            <w:tcW w:w="3708" w:type="dxa"/>
            <w:tcBorders>
              <w:top w:val="nil"/>
              <w:left w:val="nil"/>
              <w:bottom w:val="nil"/>
              <w:right w:val="single" w:sz="4" w:space="0" w:color="auto"/>
            </w:tcBorders>
          </w:tcPr>
          <w:p w14:paraId="28132581" w14:textId="112FA5F7"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`2006`</w:t>
            </w:r>
          </w:p>
        </w:tc>
        <w:tc>
          <w:tcPr>
            <w:tcW w:w="1390" w:type="dxa"/>
            <w:tcBorders>
              <w:top w:val="nil"/>
              <w:left w:val="single" w:sz="4" w:space="0" w:color="auto"/>
              <w:bottom w:val="nil"/>
              <w:right w:val="nil"/>
            </w:tcBorders>
          </w:tcPr>
          <w:p w14:paraId="019293B8" w14:textId="5F508680"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0.204</w:t>
            </w:r>
          </w:p>
        </w:tc>
        <w:tc>
          <w:tcPr>
            <w:tcW w:w="1390" w:type="dxa"/>
            <w:tcBorders>
              <w:top w:val="nil"/>
              <w:left w:val="nil"/>
              <w:bottom w:val="nil"/>
              <w:right w:val="nil"/>
            </w:tcBorders>
            <w:vAlign w:val="bottom"/>
          </w:tcPr>
          <w:p w14:paraId="478A3AC7" w14:textId="328150CF"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0.227 *</w:t>
            </w:r>
          </w:p>
        </w:tc>
        <w:tc>
          <w:tcPr>
            <w:tcW w:w="1309" w:type="dxa"/>
            <w:tcBorders>
              <w:top w:val="nil"/>
              <w:left w:val="nil"/>
              <w:bottom w:val="nil"/>
              <w:right w:val="nil"/>
            </w:tcBorders>
          </w:tcPr>
          <w:p w14:paraId="6F39A2C1" w14:textId="2B6E888E"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0.223 *</w:t>
            </w:r>
          </w:p>
        </w:tc>
        <w:tc>
          <w:tcPr>
            <w:tcW w:w="1559" w:type="dxa"/>
            <w:tcBorders>
              <w:top w:val="nil"/>
              <w:left w:val="nil"/>
              <w:bottom w:val="nil"/>
              <w:right w:val="nil"/>
            </w:tcBorders>
            <w:vAlign w:val="bottom"/>
          </w:tcPr>
          <w:p w14:paraId="67534D69" w14:textId="28CC7B60"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0.163 *</w:t>
            </w:r>
          </w:p>
        </w:tc>
      </w:tr>
      <w:tr w:rsidR="00B14C38" w:rsidRPr="00B14C38" w14:paraId="044F01EC" w14:textId="39950B2B" w:rsidTr="00AC4137">
        <w:trPr>
          <w:jc w:val="center"/>
        </w:trPr>
        <w:tc>
          <w:tcPr>
            <w:tcW w:w="3708" w:type="dxa"/>
            <w:tcBorders>
              <w:top w:val="nil"/>
              <w:left w:val="nil"/>
              <w:bottom w:val="nil"/>
              <w:right w:val="single" w:sz="4" w:space="0" w:color="auto"/>
            </w:tcBorders>
          </w:tcPr>
          <w:p w14:paraId="75010D90" w14:textId="04FB2847"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`2007`</w:t>
            </w:r>
          </w:p>
        </w:tc>
        <w:tc>
          <w:tcPr>
            <w:tcW w:w="1390" w:type="dxa"/>
            <w:tcBorders>
              <w:top w:val="nil"/>
              <w:left w:val="single" w:sz="4" w:space="0" w:color="auto"/>
              <w:bottom w:val="nil"/>
              <w:right w:val="nil"/>
            </w:tcBorders>
          </w:tcPr>
          <w:p w14:paraId="44724AD1" w14:textId="1519C40E"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0.263 *</w:t>
            </w:r>
          </w:p>
        </w:tc>
        <w:tc>
          <w:tcPr>
            <w:tcW w:w="1390" w:type="dxa"/>
            <w:tcBorders>
              <w:top w:val="nil"/>
              <w:left w:val="nil"/>
              <w:bottom w:val="nil"/>
              <w:right w:val="nil"/>
            </w:tcBorders>
            <w:vAlign w:val="bottom"/>
          </w:tcPr>
          <w:p w14:paraId="4C76FB67" w14:textId="49298CEA"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0.281 *</w:t>
            </w:r>
          </w:p>
        </w:tc>
        <w:tc>
          <w:tcPr>
            <w:tcW w:w="1309" w:type="dxa"/>
            <w:tcBorders>
              <w:top w:val="nil"/>
              <w:left w:val="nil"/>
              <w:bottom w:val="nil"/>
              <w:right w:val="nil"/>
            </w:tcBorders>
          </w:tcPr>
          <w:p w14:paraId="6FAD175A" w14:textId="33019320"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0.251 *</w:t>
            </w:r>
          </w:p>
        </w:tc>
        <w:tc>
          <w:tcPr>
            <w:tcW w:w="1559" w:type="dxa"/>
            <w:tcBorders>
              <w:top w:val="nil"/>
              <w:left w:val="nil"/>
              <w:bottom w:val="nil"/>
              <w:right w:val="nil"/>
            </w:tcBorders>
            <w:vAlign w:val="bottom"/>
          </w:tcPr>
          <w:p w14:paraId="46A84312" w14:textId="47A5C7E6"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0.167 *</w:t>
            </w:r>
          </w:p>
        </w:tc>
      </w:tr>
      <w:tr w:rsidR="00B14C38" w:rsidRPr="00B14C38" w14:paraId="4904C674" w14:textId="3F4E063C" w:rsidTr="00AC4137">
        <w:trPr>
          <w:jc w:val="center"/>
        </w:trPr>
        <w:tc>
          <w:tcPr>
            <w:tcW w:w="3708" w:type="dxa"/>
            <w:tcBorders>
              <w:top w:val="nil"/>
              <w:left w:val="nil"/>
              <w:bottom w:val="nil"/>
              <w:right w:val="single" w:sz="4" w:space="0" w:color="auto"/>
            </w:tcBorders>
          </w:tcPr>
          <w:p w14:paraId="66097A1F" w14:textId="38C0356A"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`2008`</w:t>
            </w:r>
          </w:p>
        </w:tc>
        <w:tc>
          <w:tcPr>
            <w:tcW w:w="1390" w:type="dxa"/>
            <w:tcBorders>
              <w:top w:val="nil"/>
              <w:left w:val="single" w:sz="4" w:space="0" w:color="auto"/>
              <w:bottom w:val="nil"/>
              <w:right w:val="nil"/>
            </w:tcBorders>
          </w:tcPr>
          <w:p w14:paraId="149EEABB" w14:textId="2F44CF11"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0.12</w:t>
            </w:r>
          </w:p>
        </w:tc>
        <w:tc>
          <w:tcPr>
            <w:tcW w:w="1390" w:type="dxa"/>
            <w:tcBorders>
              <w:top w:val="nil"/>
              <w:left w:val="nil"/>
              <w:bottom w:val="nil"/>
              <w:right w:val="nil"/>
            </w:tcBorders>
            <w:vAlign w:val="bottom"/>
          </w:tcPr>
          <w:p w14:paraId="4F76F06C" w14:textId="7DC88E99"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0.137</w:t>
            </w:r>
          </w:p>
        </w:tc>
        <w:tc>
          <w:tcPr>
            <w:tcW w:w="1309" w:type="dxa"/>
            <w:tcBorders>
              <w:top w:val="nil"/>
              <w:left w:val="nil"/>
              <w:bottom w:val="nil"/>
              <w:right w:val="nil"/>
            </w:tcBorders>
          </w:tcPr>
          <w:p w14:paraId="2F9FB7E4" w14:textId="6FF477FB"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 xml:space="preserve">0.117 </w:t>
            </w:r>
          </w:p>
        </w:tc>
        <w:tc>
          <w:tcPr>
            <w:tcW w:w="1559" w:type="dxa"/>
            <w:tcBorders>
              <w:top w:val="nil"/>
              <w:left w:val="nil"/>
              <w:bottom w:val="nil"/>
              <w:right w:val="nil"/>
            </w:tcBorders>
            <w:vAlign w:val="bottom"/>
          </w:tcPr>
          <w:p w14:paraId="7061BA4C" w14:textId="3DF29AF8"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0.095</w:t>
            </w:r>
          </w:p>
        </w:tc>
      </w:tr>
      <w:tr w:rsidR="00B14C38" w:rsidRPr="00B14C38" w14:paraId="4A7F34A2" w14:textId="769867F0" w:rsidTr="00AC4137">
        <w:trPr>
          <w:jc w:val="center"/>
        </w:trPr>
        <w:tc>
          <w:tcPr>
            <w:tcW w:w="3708" w:type="dxa"/>
            <w:tcBorders>
              <w:top w:val="nil"/>
              <w:left w:val="nil"/>
              <w:bottom w:val="nil"/>
              <w:right w:val="single" w:sz="4" w:space="0" w:color="auto"/>
            </w:tcBorders>
          </w:tcPr>
          <w:p w14:paraId="573E331F" w14:textId="1DB8723F"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`2009`</w:t>
            </w:r>
          </w:p>
        </w:tc>
        <w:tc>
          <w:tcPr>
            <w:tcW w:w="1390" w:type="dxa"/>
            <w:tcBorders>
              <w:top w:val="nil"/>
              <w:left w:val="single" w:sz="4" w:space="0" w:color="auto"/>
              <w:bottom w:val="nil"/>
              <w:right w:val="nil"/>
            </w:tcBorders>
          </w:tcPr>
          <w:p w14:paraId="083C0415" w14:textId="4B65385D"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0.264 *</w:t>
            </w:r>
          </w:p>
        </w:tc>
        <w:tc>
          <w:tcPr>
            <w:tcW w:w="1390" w:type="dxa"/>
            <w:tcBorders>
              <w:top w:val="nil"/>
              <w:left w:val="nil"/>
              <w:bottom w:val="nil"/>
              <w:right w:val="nil"/>
            </w:tcBorders>
            <w:vAlign w:val="bottom"/>
          </w:tcPr>
          <w:p w14:paraId="05DAF2B8" w14:textId="21C388A4"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0.277 *</w:t>
            </w:r>
          </w:p>
        </w:tc>
        <w:tc>
          <w:tcPr>
            <w:tcW w:w="1309" w:type="dxa"/>
            <w:tcBorders>
              <w:top w:val="nil"/>
              <w:left w:val="nil"/>
              <w:bottom w:val="nil"/>
              <w:right w:val="nil"/>
            </w:tcBorders>
          </w:tcPr>
          <w:p w14:paraId="0175489D" w14:textId="28B66106"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0.261 *</w:t>
            </w:r>
          </w:p>
        </w:tc>
        <w:tc>
          <w:tcPr>
            <w:tcW w:w="1559" w:type="dxa"/>
            <w:tcBorders>
              <w:top w:val="nil"/>
              <w:left w:val="nil"/>
              <w:bottom w:val="nil"/>
              <w:right w:val="nil"/>
            </w:tcBorders>
            <w:vAlign w:val="bottom"/>
          </w:tcPr>
          <w:p w14:paraId="388DD7EB" w14:textId="1F3002D3"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0.206 **</w:t>
            </w:r>
          </w:p>
        </w:tc>
      </w:tr>
      <w:tr w:rsidR="00B14C38" w:rsidRPr="00B14C38" w14:paraId="2BF94947" w14:textId="3B156A25" w:rsidTr="00AC4137">
        <w:trPr>
          <w:jc w:val="center"/>
        </w:trPr>
        <w:tc>
          <w:tcPr>
            <w:tcW w:w="3708" w:type="dxa"/>
            <w:tcBorders>
              <w:top w:val="nil"/>
              <w:left w:val="nil"/>
              <w:bottom w:val="nil"/>
              <w:right w:val="single" w:sz="4" w:space="0" w:color="auto"/>
            </w:tcBorders>
          </w:tcPr>
          <w:p w14:paraId="0D131477" w14:textId="613BD392"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`2010`</w:t>
            </w:r>
          </w:p>
        </w:tc>
        <w:tc>
          <w:tcPr>
            <w:tcW w:w="1390" w:type="dxa"/>
            <w:tcBorders>
              <w:top w:val="nil"/>
              <w:left w:val="single" w:sz="4" w:space="0" w:color="auto"/>
              <w:bottom w:val="nil"/>
              <w:right w:val="nil"/>
            </w:tcBorders>
          </w:tcPr>
          <w:p w14:paraId="3004E0B7" w14:textId="121E78C3"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0.464 ***</w:t>
            </w:r>
          </w:p>
        </w:tc>
        <w:tc>
          <w:tcPr>
            <w:tcW w:w="1390" w:type="dxa"/>
            <w:tcBorders>
              <w:top w:val="nil"/>
              <w:left w:val="nil"/>
              <w:bottom w:val="nil"/>
              <w:right w:val="nil"/>
            </w:tcBorders>
            <w:vAlign w:val="bottom"/>
          </w:tcPr>
          <w:p w14:paraId="3E09D2F6" w14:textId="5AF6C55F"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0.473 ***</w:t>
            </w:r>
          </w:p>
        </w:tc>
        <w:tc>
          <w:tcPr>
            <w:tcW w:w="1309" w:type="dxa"/>
            <w:tcBorders>
              <w:top w:val="nil"/>
              <w:left w:val="nil"/>
              <w:bottom w:val="nil"/>
              <w:right w:val="nil"/>
            </w:tcBorders>
          </w:tcPr>
          <w:p w14:paraId="462D8AE5" w14:textId="751F1D34"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0.468 ***</w:t>
            </w:r>
          </w:p>
        </w:tc>
        <w:tc>
          <w:tcPr>
            <w:tcW w:w="1559" w:type="dxa"/>
            <w:tcBorders>
              <w:top w:val="nil"/>
              <w:left w:val="nil"/>
              <w:bottom w:val="nil"/>
              <w:right w:val="nil"/>
            </w:tcBorders>
            <w:vAlign w:val="bottom"/>
          </w:tcPr>
          <w:p w14:paraId="22F3CA47" w14:textId="0FE90D41"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0.285 ***</w:t>
            </w:r>
          </w:p>
        </w:tc>
      </w:tr>
      <w:tr w:rsidR="00B14C38" w:rsidRPr="00B14C38" w14:paraId="2C98E647" w14:textId="7432AE32" w:rsidTr="00AC4137">
        <w:trPr>
          <w:jc w:val="center"/>
        </w:trPr>
        <w:tc>
          <w:tcPr>
            <w:tcW w:w="3708" w:type="dxa"/>
            <w:tcBorders>
              <w:top w:val="nil"/>
              <w:left w:val="nil"/>
              <w:bottom w:val="nil"/>
              <w:right w:val="single" w:sz="4" w:space="0" w:color="auto"/>
            </w:tcBorders>
          </w:tcPr>
          <w:p w14:paraId="157CE0FE" w14:textId="413A15B8"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`2011`</w:t>
            </w:r>
          </w:p>
        </w:tc>
        <w:tc>
          <w:tcPr>
            <w:tcW w:w="1390" w:type="dxa"/>
            <w:tcBorders>
              <w:top w:val="nil"/>
              <w:left w:val="single" w:sz="4" w:space="0" w:color="auto"/>
              <w:bottom w:val="nil"/>
              <w:right w:val="nil"/>
            </w:tcBorders>
          </w:tcPr>
          <w:p w14:paraId="72D02C97" w14:textId="3B5BAB5C"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0.519 ***</w:t>
            </w:r>
          </w:p>
        </w:tc>
        <w:tc>
          <w:tcPr>
            <w:tcW w:w="1390" w:type="dxa"/>
            <w:tcBorders>
              <w:top w:val="nil"/>
              <w:left w:val="nil"/>
              <w:bottom w:val="nil"/>
              <w:right w:val="nil"/>
            </w:tcBorders>
            <w:vAlign w:val="bottom"/>
          </w:tcPr>
          <w:p w14:paraId="02501172" w14:textId="10472F48"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0.52 ***</w:t>
            </w:r>
          </w:p>
        </w:tc>
        <w:tc>
          <w:tcPr>
            <w:tcW w:w="1309" w:type="dxa"/>
            <w:tcBorders>
              <w:top w:val="nil"/>
              <w:left w:val="nil"/>
              <w:bottom w:val="nil"/>
              <w:right w:val="nil"/>
            </w:tcBorders>
          </w:tcPr>
          <w:p w14:paraId="374B7F2A" w14:textId="14416063"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0.515 ***</w:t>
            </w:r>
          </w:p>
        </w:tc>
        <w:tc>
          <w:tcPr>
            <w:tcW w:w="1559" w:type="dxa"/>
            <w:tcBorders>
              <w:top w:val="nil"/>
              <w:left w:val="nil"/>
              <w:bottom w:val="nil"/>
              <w:right w:val="nil"/>
            </w:tcBorders>
            <w:vAlign w:val="bottom"/>
          </w:tcPr>
          <w:p w14:paraId="111DAEAB" w14:textId="7AAE3DB8"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0.432 ***</w:t>
            </w:r>
          </w:p>
        </w:tc>
      </w:tr>
      <w:tr w:rsidR="00B14C38" w:rsidRPr="00B14C38" w14:paraId="2B6AB846" w14:textId="75252472" w:rsidTr="00AC4137">
        <w:trPr>
          <w:jc w:val="center"/>
        </w:trPr>
        <w:tc>
          <w:tcPr>
            <w:tcW w:w="3708" w:type="dxa"/>
            <w:tcBorders>
              <w:top w:val="nil"/>
              <w:left w:val="nil"/>
              <w:bottom w:val="nil"/>
              <w:right w:val="single" w:sz="4" w:space="0" w:color="auto"/>
            </w:tcBorders>
          </w:tcPr>
          <w:p w14:paraId="00C703FE" w14:textId="689269F8"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`2012`</w:t>
            </w:r>
          </w:p>
        </w:tc>
        <w:tc>
          <w:tcPr>
            <w:tcW w:w="1390" w:type="dxa"/>
            <w:tcBorders>
              <w:top w:val="nil"/>
              <w:left w:val="single" w:sz="4" w:space="0" w:color="auto"/>
              <w:bottom w:val="nil"/>
              <w:right w:val="nil"/>
            </w:tcBorders>
          </w:tcPr>
          <w:p w14:paraId="6DF0E4B6" w14:textId="7709F3A9"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0.634 ***</w:t>
            </w:r>
          </w:p>
        </w:tc>
        <w:tc>
          <w:tcPr>
            <w:tcW w:w="1390" w:type="dxa"/>
            <w:tcBorders>
              <w:top w:val="nil"/>
              <w:left w:val="nil"/>
              <w:bottom w:val="nil"/>
              <w:right w:val="nil"/>
            </w:tcBorders>
            <w:vAlign w:val="bottom"/>
          </w:tcPr>
          <w:p w14:paraId="7CDBC058" w14:textId="5953402C"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0.641 ***</w:t>
            </w:r>
          </w:p>
        </w:tc>
        <w:tc>
          <w:tcPr>
            <w:tcW w:w="1309" w:type="dxa"/>
            <w:tcBorders>
              <w:top w:val="nil"/>
              <w:left w:val="nil"/>
              <w:bottom w:val="nil"/>
              <w:right w:val="nil"/>
            </w:tcBorders>
          </w:tcPr>
          <w:p w14:paraId="4D831839" w14:textId="594F1BB1"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0.63 ***</w:t>
            </w:r>
          </w:p>
        </w:tc>
        <w:tc>
          <w:tcPr>
            <w:tcW w:w="1559" w:type="dxa"/>
            <w:tcBorders>
              <w:top w:val="nil"/>
              <w:left w:val="nil"/>
              <w:bottom w:val="nil"/>
              <w:right w:val="nil"/>
            </w:tcBorders>
            <w:vAlign w:val="bottom"/>
          </w:tcPr>
          <w:p w14:paraId="53848B7F" w14:textId="0982A426"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0.573 ***</w:t>
            </w:r>
          </w:p>
        </w:tc>
      </w:tr>
      <w:tr w:rsidR="00B14C38" w:rsidRPr="00B14C38" w14:paraId="45AA123A" w14:textId="2D270D25" w:rsidTr="00AC4137">
        <w:trPr>
          <w:jc w:val="center"/>
        </w:trPr>
        <w:tc>
          <w:tcPr>
            <w:tcW w:w="3708" w:type="dxa"/>
            <w:tcBorders>
              <w:top w:val="nil"/>
              <w:left w:val="nil"/>
              <w:bottom w:val="nil"/>
              <w:right w:val="single" w:sz="4" w:space="0" w:color="auto"/>
            </w:tcBorders>
          </w:tcPr>
          <w:p w14:paraId="382C2694" w14:textId="690768A5"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`2013`</w:t>
            </w:r>
          </w:p>
        </w:tc>
        <w:tc>
          <w:tcPr>
            <w:tcW w:w="1390" w:type="dxa"/>
            <w:tcBorders>
              <w:top w:val="nil"/>
              <w:left w:val="single" w:sz="4" w:space="0" w:color="auto"/>
              <w:bottom w:val="nil"/>
              <w:right w:val="nil"/>
            </w:tcBorders>
          </w:tcPr>
          <w:p w14:paraId="10D0CABE" w14:textId="1588F34F"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0.802 ***</w:t>
            </w:r>
          </w:p>
        </w:tc>
        <w:tc>
          <w:tcPr>
            <w:tcW w:w="1390" w:type="dxa"/>
            <w:tcBorders>
              <w:top w:val="nil"/>
              <w:left w:val="nil"/>
              <w:bottom w:val="nil"/>
              <w:right w:val="nil"/>
            </w:tcBorders>
            <w:vAlign w:val="bottom"/>
          </w:tcPr>
          <w:p w14:paraId="5BB8BD0A" w14:textId="2F575E07"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0.795 ***</w:t>
            </w:r>
          </w:p>
        </w:tc>
        <w:tc>
          <w:tcPr>
            <w:tcW w:w="1309" w:type="dxa"/>
            <w:tcBorders>
              <w:top w:val="nil"/>
              <w:left w:val="nil"/>
              <w:bottom w:val="nil"/>
              <w:right w:val="nil"/>
            </w:tcBorders>
          </w:tcPr>
          <w:p w14:paraId="34FE9FBC" w14:textId="7C1B64B4"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0.804 ***</w:t>
            </w:r>
          </w:p>
        </w:tc>
        <w:tc>
          <w:tcPr>
            <w:tcW w:w="1559" w:type="dxa"/>
            <w:tcBorders>
              <w:top w:val="nil"/>
              <w:left w:val="nil"/>
              <w:bottom w:val="nil"/>
              <w:right w:val="nil"/>
            </w:tcBorders>
            <w:vAlign w:val="bottom"/>
          </w:tcPr>
          <w:p w14:paraId="53E2E83C" w14:textId="73DFF349"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0.677 ***</w:t>
            </w:r>
          </w:p>
        </w:tc>
      </w:tr>
      <w:tr w:rsidR="00B14C38" w:rsidRPr="00B14C38" w14:paraId="70E0BA38" w14:textId="25AAB17A" w:rsidTr="00AC4137">
        <w:trPr>
          <w:jc w:val="center"/>
        </w:trPr>
        <w:tc>
          <w:tcPr>
            <w:tcW w:w="3708" w:type="dxa"/>
            <w:tcBorders>
              <w:top w:val="nil"/>
              <w:left w:val="nil"/>
              <w:bottom w:val="nil"/>
              <w:right w:val="single" w:sz="4" w:space="0" w:color="auto"/>
            </w:tcBorders>
          </w:tcPr>
          <w:p w14:paraId="288A12BD" w14:textId="42090434"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`2014`</w:t>
            </w:r>
          </w:p>
        </w:tc>
        <w:tc>
          <w:tcPr>
            <w:tcW w:w="1390" w:type="dxa"/>
            <w:tcBorders>
              <w:top w:val="nil"/>
              <w:left w:val="single" w:sz="4" w:space="0" w:color="auto"/>
              <w:bottom w:val="nil"/>
              <w:right w:val="nil"/>
            </w:tcBorders>
          </w:tcPr>
          <w:p w14:paraId="53FDA411" w14:textId="00FCB91B"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0.907 ***</w:t>
            </w:r>
          </w:p>
        </w:tc>
        <w:tc>
          <w:tcPr>
            <w:tcW w:w="1390" w:type="dxa"/>
            <w:tcBorders>
              <w:top w:val="nil"/>
              <w:left w:val="nil"/>
              <w:bottom w:val="nil"/>
              <w:right w:val="nil"/>
            </w:tcBorders>
            <w:vAlign w:val="bottom"/>
          </w:tcPr>
          <w:p w14:paraId="7B574B2B" w14:textId="4D3F5DCA"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0.92 ***</w:t>
            </w:r>
          </w:p>
        </w:tc>
        <w:tc>
          <w:tcPr>
            <w:tcW w:w="1309" w:type="dxa"/>
            <w:tcBorders>
              <w:top w:val="nil"/>
              <w:left w:val="nil"/>
              <w:bottom w:val="nil"/>
              <w:right w:val="nil"/>
            </w:tcBorders>
          </w:tcPr>
          <w:p w14:paraId="448BFDFC" w14:textId="2CCC7F36"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0.924 ***</w:t>
            </w:r>
          </w:p>
        </w:tc>
        <w:tc>
          <w:tcPr>
            <w:tcW w:w="1559" w:type="dxa"/>
            <w:tcBorders>
              <w:top w:val="nil"/>
              <w:left w:val="nil"/>
              <w:bottom w:val="nil"/>
              <w:right w:val="nil"/>
            </w:tcBorders>
            <w:vAlign w:val="bottom"/>
          </w:tcPr>
          <w:p w14:paraId="292110E4" w14:textId="71851B2C"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0.85 ***</w:t>
            </w:r>
          </w:p>
        </w:tc>
      </w:tr>
      <w:tr w:rsidR="00B14C38" w:rsidRPr="00B14C38" w14:paraId="4D6472C0" w14:textId="3B0C2A79" w:rsidTr="00AC4137">
        <w:trPr>
          <w:jc w:val="center"/>
        </w:trPr>
        <w:tc>
          <w:tcPr>
            <w:tcW w:w="3708" w:type="dxa"/>
            <w:tcBorders>
              <w:top w:val="nil"/>
              <w:left w:val="nil"/>
              <w:bottom w:val="nil"/>
              <w:right w:val="single" w:sz="4" w:space="0" w:color="auto"/>
            </w:tcBorders>
          </w:tcPr>
          <w:p w14:paraId="7854D86C" w14:textId="4992C898"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lastRenderedPageBreak/>
              <w:t>`2015`</w:t>
            </w:r>
          </w:p>
        </w:tc>
        <w:tc>
          <w:tcPr>
            <w:tcW w:w="1390" w:type="dxa"/>
            <w:tcBorders>
              <w:top w:val="nil"/>
              <w:left w:val="single" w:sz="4" w:space="0" w:color="auto"/>
              <w:bottom w:val="nil"/>
              <w:right w:val="nil"/>
            </w:tcBorders>
          </w:tcPr>
          <w:p w14:paraId="69FF9E98" w14:textId="1C23A6BC"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0.861 ***</w:t>
            </w:r>
          </w:p>
        </w:tc>
        <w:tc>
          <w:tcPr>
            <w:tcW w:w="1390" w:type="dxa"/>
            <w:tcBorders>
              <w:top w:val="nil"/>
              <w:left w:val="nil"/>
              <w:bottom w:val="nil"/>
              <w:right w:val="nil"/>
            </w:tcBorders>
            <w:vAlign w:val="bottom"/>
          </w:tcPr>
          <w:p w14:paraId="129DC3D2" w14:textId="3429C8B4"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0.86 ***</w:t>
            </w:r>
          </w:p>
        </w:tc>
        <w:tc>
          <w:tcPr>
            <w:tcW w:w="1309" w:type="dxa"/>
            <w:tcBorders>
              <w:top w:val="nil"/>
              <w:left w:val="nil"/>
              <w:bottom w:val="nil"/>
              <w:right w:val="nil"/>
            </w:tcBorders>
          </w:tcPr>
          <w:p w14:paraId="0E7414B3" w14:textId="75203AAE"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0.874 ***</w:t>
            </w:r>
          </w:p>
        </w:tc>
        <w:tc>
          <w:tcPr>
            <w:tcW w:w="1559" w:type="dxa"/>
            <w:tcBorders>
              <w:top w:val="nil"/>
              <w:left w:val="nil"/>
              <w:bottom w:val="nil"/>
              <w:right w:val="nil"/>
            </w:tcBorders>
            <w:vAlign w:val="bottom"/>
          </w:tcPr>
          <w:p w14:paraId="166DDA44" w14:textId="1A70574E"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0.85 ***</w:t>
            </w:r>
          </w:p>
        </w:tc>
      </w:tr>
      <w:tr w:rsidR="00B14C38" w:rsidRPr="00B14C38" w14:paraId="234752A5" w14:textId="3ABF3DFB" w:rsidTr="00AC4137">
        <w:trPr>
          <w:jc w:val="center"/>
        </w:trPr>
        <w:tc>
          <w:tcPr>
            <w:tcW w:w="3708" w:type="dxa"/>
            <w:tcBorders>
              <w:top w:val="nil"/>
              <w:left w:val="nil"/>
              <w:bottom w:val="nil"/>
              <w:right w:val="single" w:sz="4" w:space="0" w:color="auto"/>
            </w:tcBorders>
          </w:tcPr>
          <w:p w14:paraId="21931BCC" w14:textId="0B692E7D"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`2016`</w:t>
            </w:r>
          </w:p>
        </w:tc>
        <w:tc>
          <w:tcPr>
            <w:tcW w:w="1390" w:type="dxa"/>
            <w:tcBorders>
              <w:top w:val="nil"/>
              <w:left w:val="single" w:sz="4" w:space="0" w:color="auto"/>
              <w:bottom w:val="nil"/>
              <w:right w:val="nil"/>
            </w:tcBorders>
          </w:tcPr>
          <w:p w14:paraId="239E381A" w14:textId="1044D573"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1.057 ***</w:t>
            </w:r>
          </w:p>
        </w:tc>
        <w:tc>
          <w:tcPr>
            <w:tcW w:w="1390" w:type="dxa"/>
            <w:tcBorders>
              <w:top w:val="nil"/>
              <w:left w:val="nil"/>
              <w:bottom w:val="nil"/>
              <w:right w:val="nil"/>
            </w:tcBorders>
            <w:vAlign w:val="bottom"/>
          </w:tcPr>
          <w:p w14:paraId="1BC91240" w14:textId="6755581A"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1.085 ***</w:t>
            </w:r>
          </w:p>
        </w:tc>
        <w:tc>
          <w:tcPr>
            <w:tcW w:w="1309" w:type="dxa"/>
            <w:tcBorders>
              <w:top w:val="nil"/>
              <w:left w:val="nil"/>
              <w:bottom w:val="nil"/>
              <w:right w:val="nil"/>
            </w:tcBorders>
          </w:tcPr>
          <w:p w14:paraId="07DB12DE" w14:textId="4CC17F5C"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1.086 ***</w:t>
            </w:r>
          </w:p>
        </w:tc>
        <w:tc>
          <w:tcPr>
            <w:tcW w:w="1559" w:type="dxa"/>
            <w:tcBorders>
              <w:top w:val="nil"/>
              <w:left w:val="nil"/>
              <w:bottom w:val="nil"/>
              <w:right w:val="nil"/>
            </w:tcBorders>
            <w:vAlign w:val="bottom"/>
          </w:tcPr>
          <w:p w14:paraId="360CA1C3" w14:textId="62D20999"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0.933 ***</w:t>
            </w:r>
          </w:p>
        </w:tc>
      </w:tr>
      <w:tr w:rsidR="00B14C38" w:rsidRPr="00B14C38" w14:paraId="34AFE9F8" w14:textId="4ED2259E" w:rsidTr="00AC4137">
        <w:trPr>
          <w:jc w:val="center"/>
        </w:trPr>
        <w:tc>
          <w:tcPr>
            <w:tcW w:w="3708" w:type="dxa"/>
            <w:tcBorders>
              <w:top w:val="nil"/>
              <w:left w:val="nil"/>
              <w:bottom w:val="nil"/>
              <w:right w:val="single" w:sz="4" w:space="0" w:color="auto"/>
            </w:tcBorders>
          </w:tcPr>
          <w:p w14:paraId="023A3C37" w14:textId="66FE54B9"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`2017`</w:t>
            </w:r>
          </w:p>
        </w:tc>
        <w:tc>
          <w:tcPr>
            <w:tcW w:w="1390" w:type="dxa"/>
            <w:tcBorders>
              <w:top w:val="nil"/>
              <w:left w:val="single" w:sz="4" w:space="0" w:color="auto"/>
              <w:bottom w:val="nil"/>
              <w:right w:val="nil"/>
            </w:tcBorders>
          </w:tcPr>
          <w:p w14:paraId="0F24CD45" w14:textId="4D7CEB95"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0.961 ***</w:t>
            </w:r>
          </w:p>
        </w:tc>
        <w:tc>
          <w:tcPr>
            <w:tcW w:w="1390" w:type="dxa"/>
            <w:tcBorders>
              <w:top w:val="nil"/>
              <w:left w:val="nil"/>
              <w:bottom w:val="nil"/>
              <w:right w:val="nil"/>
            </w:tcBorders>
            <w:vAlign w:val="bottom"/>
          </w:tcPr>
          <w:p w14:paraId="730A8DDE" w14:textId="3E2FBBC1"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0.942 ***</w:t>
            </w:r>
          </w:p>
        </w:tc>
        <w:tc>
          <w:tcPr>
            <w:tcW w:w="1309" w:type="dxa"/>
            <w:tcBorders>
              <w:top w:val="nil"/>
              <w:left w:val="nil"/>
              <w:bottom w:val="nil"/>
              <w:right w:val="nil"/>
            </w:tcBorders>
          </w:tcPr>
          <w:p w14:paraId="11E387E5" w14:textId="488BBFAA"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1.004 ***</w:t>
            </w:r>
          </w:p>
        </w:tc>
        <w:tc>
          <w:tcPr>
            <w:tcW w:w="1559" w:type="dxa"/>
            <w:tcBorders>
              <w:top w:val="nil"/>
              <w:left w:val="nil"/>
              <w:bottom w:val="nil"/>
              <w:right w:val="nil"/>
            </w:tcBorders>
            <w:vAlign w:val="bottom"/>
          </w:tcPr>
          <w:p w14:paraId="171FB7B3" w14:textId="2EC7309D"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0.851 ***</w:t>
            </w:r>
          </w:p>
        </w:tc>
      </w:tr>
      <w:tr w:rsidR="00B14C38" w:rsidRPr="00B14C38" w14:paraId="2B2459A4" w14:textId="05CC3850" w:rsidTr="00AC4137">
        <w:trPr>
          <w:jc w:val="center"/>
        </w:trPr>
        <w:tc>
          <w:tcPr>
            <w:tcW w:w="3708" w:type="dxa"/>
            <w:tcBorders>
              <w:top w:val="nil"/>
              <w:left w:val="nil"/>
              <w:bottom w:val="nil"/>
              <w:right w:val="single" w:sz="4" w:space="0" w:color="auto"/>
            </w:tcBorders>
          </w:tcPr>
          <w:p w14:paraId="5BAF8D82" w14:textId="1AD60565"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`2018`</w:t>
            </w:r>
          </w:p>
        </w:tc>
        <w:tc>
          <w:tcPr>
            <w:tcW w:w="1390" w:type="dxa"/>
            <w:tcBorders>
              <w:top w:val="nil"/>
              <w:left w:val="single" w:sz="4" w:space="0" w:color="auto"/>
              <w:bottom w:val="nil"/>
              <w:right w:val="nil"/>
            </w:tcBorders>
          </w:tcPr>
          <w:p w14:paraId="78D499D4" w14:textId="6818C6FA"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1.183 ***</w:t>
            </w:r>
          </w:p>
        </w:tc>
        <w:tc>
          <w:tcPr>
            <w:tcW w:w="1390" w:type="dxa"/>
            <w:tcBorders>
              <w:top w:val="nil"/>
              <w:left w:val="nil"/>
              <w:bottom w:val="nil"/>
              <w:right w:val="nil"/>
            </w:tcBorders>
            <w:vAlign w:val="bottom"/>
          </w:tcPr>
          <w:p w14:paraId="28AF8EF1" w14:textId="40085EA0"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1.184 ***</w:t>
            </w:r>
          </w:p>
        </w:tc>
        <w:tc>
          <w:tcPr>
            <w:tcW w:w="1309" w:type="dxa"/>
            <w:tcBorders>
              <w:top w:val="nil"/>
              <w:left w:val="nil"/>
              <w:bottom w:val="nil"/>
              <w:right w:val="nil"/>
            </w:tcBorders>
          </w:tcPr>
          <w:p w14:paraId="0F1E3F8C" w14:textId="4D628321"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1.228 ***</w:t>
            </w:r>
          </w:p>
        </w:tc>
        <w:tc>
          <w:tcPr>
            <w:tcW w:w="1559" w:type="dxa"/>
            <w:tcBorders>
              <w:top w:val="nil"/>
              <w:left w:val="nil"/>
              <w:bottom w:val="nil"/>
              <w:right w:val="nil"/>
            </w:tcBorders>
            <w:vAlign w:val="bottom"/>
          </w:tcPr>
          <w:p w14:paraId="73C2E81D" w14:textId="2AA0BE72"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1.086 ***</w:t>
            </w:r>
          </w:p>
        </w:tc>
      </w:tr>
      <w:tr w:rsidR="00B14C38" w:rsidRPr="00B14C38" w14:paraId="228D2388" w14:textId="36233C3D" w:rsidTr="00AC4137">
        <w:trPr>
          <w:jc w:val="center"/>
        </w:trPr>
        <w:tc>
          <w:tcPr>
            <w:tcW w:w="3708" w:type="dxa"/>
            <w:tcBorders>
              <w:top w:val="nil"/>
              <w:left w:val="nil"/>
              <w:bottom w:val="nil"/>
              <w:right w:val="single" w:sz="4" w:space="0" w:color="auto"/>
            </w:tcBorders>
          </w:tcPr>
          <w:p w14:paraId="2C8FA067" w14:textId="773E81A1"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`2019`</w:t>
            </w:r>
          </w:p>
        </w:tc>
        <w:tc>
          <w:tcPr>
            <w:tcW w:w="1390" w:type="dxa"/>
            <w:tcBorders>
              <w:top w:val="nil"/>
              <w:left w:val="single" w:sz="4" w:space="0" w:color="auto"/>
              <w:bottom w:val="nil"/>
              <w:right w:val="nil"/>
            </w:tcBorders>
          </w:tcPr>
          <w:p w14:paraId="1D094F42" w14:textId="7CC8B715"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1.072 ***</w:t>
            </w:r>
          </w:p>
        </w:tc>
        <w:tc>
          <w:tcPr>
            <w:tcW w:w="1390" w:type="dxa"/>
            <w:tcBorders>
              <w:top w:val="nil"/>
              <w:left w:val="nil"/>
              <w:bottom w:val="nil"/>
              <w:right w:val="nil"/>
            </w:tcBorders>
            <w:vAlign w:val="bottom"/>
          </w:tcPr>
          <w:p w14:paraId="3EE31685" w14:textId="05EA7E40"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1.065 ***</w:t>
            </w:r>
          </w:p>
        </w:tc>
        <w:tc>
          <w:tcPr>
            <w:tcW w:w="1309" w:type="dxa"/>
            <w:tcBorders>
              <w:top w:val="nil"/>
              <w:left w:val="nil"/>
              <w:bottom w:val="nil"/>
              <w:right w:val="nil"/>
            </w:tcBorders>
          </w:tcPr>
          <w:p w14:paraId="09326787" w14:textId="507E9D8C"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1.14 ***</w:t>
            </w:r>
          </w:p>
        </w:tc>
        <w:tc>
          <w:tcPr>
            <w:tcW w:w="1559" w:type="dxa"/>
            <w:tcBorders>
              <w:top w:val="nil"/>
              <w:left w:val="nil"/>
              <w:bottom w:val="nil"/>
              <w:right w:val="nil"/>
            </w:tcBorders>
            <w:vAlign w:val="bottom"/>
          </w:tcPr>
          <w:p w14:paraId="6612762E" w14:textId="73B6D2DC"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1.063 ***</w:t>
            </w:r>
          </w:p>
        </w:tc>
      </w:tr>
      <w:tr w:rsidR="00B14C38" w:rsidRPr="00B14C38" w14:paraId="386D0275" w14:textId="7E7AB641" w:rsidTr="00AC4137">
        <w:trPr>
          <w:jc w:val="center"/>
        </w:trPr>
        <w:tc>
          <w:tcPr>
            <w:tcW w:w="3708" w:type="dxa"/>
            <w:tcBorders>
              <w:top w:val="nil"/>
              <w:left w:val="nil"/>
              <w:bottom w:val="nil"/>
              <w:right w:val="single" w:sz="4" w:space="0" w:color="auto"/>
            </w:tcBorders>
          </w:tcPr>
          <w:p w14:paraId="1B98DE9E" w14:textId="3882C8D0"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Action</w:t>
            </w:r>
          </w:p>
        </w:tc>
        <w:tc>
          <w:tcPr>
            <w:tcW w:w="1390" w:type="dxa"/>
            <w:tcBorders>
              <w:top w:val="nil"/>
              <w:left w:val="single" w:sz="4" w:space="0" w:color="auto"/>
              <w:bottom w:val="nil"/>
              <w:right w:val="nil"/>
            </w:tcBorders>
          </w:tcPr>
          <w:p w14:paraId="52A10E71" w14:textId="0F0D264A"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-0.065</w:t>
            </w:r>
          </w:p>
        </w:tc>
        <w:tc>
          <w:tcPr>
            <w:tcW w:w="1390" w:type="dxa"/>
            <w:tcBorders>
              <w:top w:val="nil"/>
              <w:left w:val="nil"/>
              <w:bottom w:val="nil"/>
              <w:right w:val="nil"/>
            </w:tcBorders>
            <w:vAlign w:val="bottom"/>
          </w:tcPr>
          <w:p w14:paraId="448945F6" w14:textId="0682AC5E"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-0.062</w:t>
            </w:r>
          </w:p>
        </w:tc>
        <w:tc>
          <w:tcPr>
            <w:tcW w:w="1309" w:type="dxa"/>
            <w:tcBorders>
              <w:top w:val="nil"/>
              <w:left w:val="nil"/>
              <w:bottom w:val="nil"/>
              <w:right w:val="nil"/>
            </w:tcBorders>
          </w:tcPr>
          <w:p w14:paraId="07B3E3FD" w14:textId="4CC027C0"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 xml:space="preserve">-0.058 </w:t>
            </w:r>
          </w:p>
        </w:tc>
        <w:tc>
          <w:tcPr>
            <w:tcW w:w="1559" w:type="dxa"/>
            <w:tcBorders>
              <w:top w:val="nil"/>
              <w:left w:val="nil"/>
              <w:bottom w:val="nil"/>
              <w:right w:val="nil"/>
            </w:tcBorders>
            <w:vAlign w:val="bottom"/>
          </w:tcPr>
          <w:p w14:paraId="3126E77D" w14:textId="47C42BA5"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-0.086 **</w:t>
            </w:r>
          </w:p>
        </w:tc>
      </w:tr>
      <w:tr w:rsidR="00B14C38" w:rsidRPr="00B14C38" w14:paraId="63A3C0E1" w14:textId="03FCF52A" w:rsidTr="00AC4137">
        <w:trPr>
          <w:jc w:val="center"/>
        </w:trPr>
        <w:tc>
          <w:tcPr>
            <w:tcW w:w="3708" w:type="dxa"/>
            <w:tcBorders>
              <w:top w:val="nil"/>
              <w:left w:val="nil"/>
              <w:bottom w:val="nil"/>
              <w:right w:val="single" w:sz="4" w:space="0" w:color="auto"/>
            </w:tcBorders>
          </w:tcPr>
          <w:p w14:paraId="490403D7" w14:textId="062298F6"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Adventure</w:t>
            </w:r>
          </w:p>
        </w:tc>
        <w:tc>
          <w:tcPr>
            <w:tcW w:w="1390" w:type="dxa"/>
            <w:tcBorders>
              <w:top w:val="nil"/>
              <w:left w:val="single" w:sz="4" w:space="0" w:color="auto"/>
              <w:bottom w:val="nil"/>
              <w:right w:val="nil"/>
            </w:tcBorders>
          </w:tcPr>
          <w:p w14:paraId="3A1437EE" w14:textId="5E1B5090"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-0.074</w:t>
            </w:r>
          </w:p>
        </w:tc>
        <w:tc>
          <w:tcPr>
            <w:tcW w:w="1390" w:type="dxa"/>
            <w:tcBorders>
              <w:top w:val="nil"/>
              <w:left w:val="nil"/>
              <w:bottom w:val="nil"/>
              <w:right w:val="nil"/>
            </w:tcBorders>
            <w:vAlign w:val="bottom"/>
          </w:tcPr>
          <w:p w14:paraId="02848E38" w14:textId="58EE89EA"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-0.062</w:t>
            </w:r>
          </w:p>
        </w:tc>
        <w:tc>
          <w:tcPr>
            <w:tcW w:w="1309" w:type="dxa"/>
            <w:tcBorders>
              <w:top w:val="nil"/>
              <w:left w:val="nil"/>
              <w:bottom w:val="nil"/>
              <w:right w:val="nil"/>
            </w:tcBorders>
          </w:tcPr>
          <w:p w14:paraId="34B283B9" w14:textId="5FCAD16C"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 xml:space="preserve">-0.074 </w:t>
            </w:r>
          </w:p>
        </w:tc>
        <w:tc>
          <w:tcPr>
            <w:tcW w:w="1559" w:type="dxa"/>
            <w:tcBorders>
              <w:top w:val="nil"/>
              <w:left w:val="nil"/>
              <w:bottom w:val="nil"/>
              <w:right w:val="nil"/>
            </w:tcBorders>
            <w:vAlign w:val="bottom"/>
          </w:tcPr>
          <w:p w14:paraId="4C2906ED" w14:textId="4BCB3E2B"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-0.074 *</w:t>
            </w:r>
          </w:p>
        </w:tc>
      </w:tr>
      <w:tr w:rsidR="00B14C38" w:rsidRPr="00B14C38" w14:paraId="4C3733A2" w14:textId="6E15D9ED" w:rsidTr="00AC4137">
        <w:trPr>
          <w:trHeight w:val="388"/>
          <w:jc w:val="center"/>
        </w:trPr>
        <w:tc>
          <w:tcPr>
            <w:tcW w:w="3708" w:type="dxa"/>
            <w:tcBorders>
              <w:top w:val="nil"/>
              <w:left w:val="nil"/>
              <w:bottom w:val="nil"/>
              <w:right w:val="single" w:sz="4" w:space="0" w:color="auto"/>
            </w:tcBorders>
          </w:tcPr>
          <w:p w14:paraId="6572A4F2" w14:textId="7B0674F0" w:rsidR="00B14C38" w:rsidRPr="00B14C38" w:rsidRDefault="00B14C38" w:rsidP="0055127A">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Biography</w:t>
            </w:r>
          </w:p>
        </w:tc>
        <w:tc>
          <w:tcPr>
            <w:tcW w:w="1390" w:type="dxa"/>
            <w:tcBorders>
              <w:top w:val="nil"/>
              <w:left w:val="single" w:sz="4" w:space="0" w:color="auto"/>
              <w:bottom w:val="nil"/>
              <w:right w:val="nil"/>
            </w:tcBorders>
          </w:tcPr>
          <w:p w14:paraId="7A2ED1F8" w14:textId="41C1030A" w:rsidR="00B14C38" w:rsidRPr="00B14C38" w:rsidRDefault="00B14C38" w:rsidP="0055127A">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0.293 ***</w:t>
            </w:r>
          </w:p>
        </w:tc>
        <w:tc>
          <w:tcPr>
            <w:tcW w:w="1390" w:type="dxa"/>
            <w:tcBorders>
              <w:top w:val="nil"/>
              <w:left w:val="nil"/>
              <w:bottom w:val="nil"/>
              <w:right w:val="nil"/>
            </w:tcBorders>
          </w:tcPr>
          <w:p w14:paraId="5A3D1C5F" w14:textId="4E016DDE" w:rsidR="00B14C38" w:rsidRPr="00B14C38" w:rsidRDefault="00B14C38" w:rsidP="0055127A">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0.292 ***</w:t>
            </w:r>
          </w:p>
        </w:tc>
        <w:tc>
          <w:tcPr>
            <w:tcW w:w="1309" w:type="dxa"/>
            <w:tcBorders>
              <w:top w:val="nil"/>
              <w:left w:val="nil"/>
              <w:bottom w:val="nil"/>
              <w:right w:val="nil"/>
            </w:tcBorders>
          </w:tcPr>
          <w:p w14:paraId="713A132C" w14:textId="3E88E34A" w:rsidR="00B14C38" w:rsidRPr="00B14C38" w:rsidRDefault="00B14C38" w:rsidP="0055127A">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0.295 ***</w:t>
            </w:r>
          </w:p>
        </w:tc>
        <w:tc>
          <w:tcPr>
            <w:tcW w:w="1559" w:type="dxa"/>
            <w:tcBorders>
              <w:top w:val="nil"/>
              <w:left w:val="nil"/>
              <w:bottom w:val="nil"/>
              <w:right w:val="nil"/>
            </w:tcBorders>
          </w:tcPr>
          <w:p w14:paraId="4F1CE0AC" w14:textId="77777777" w:rsidR="00B14C38" w:rsidRPr="00B14C38" w:rsidRDefault="00B14C38" w:rsidP="0055127A">
            <w:pPr>
              <w:spacing w:line="240" w:lineRule="auto"/>
              <w:jc w:val="both"/>
              <w:rPr>
                <w:rFonts w:ascii="Times New Roman" w:eastAsia="Times New Roman" w:hAnsi="Times New Roman" w:cs="Times New Roman"/>
                <w:color w:val="000000"/>
                <w:sz w:val="20"/>
                <w:szCs w:val="20"/>
                <w:lang w:val="en-GB"/>
              </w:rPr>
            </w:pPr>
            <w:r w:rsidRPr="00B14C38">
              <w:rPr>
                <w:rFonts w:ascii="Times New Roman" w:hAnsi="Times New Roman" w:cs="Times New Roman"/>
                <w:color w:val="000000"/>
                <w:sz w:val="20"/>
                <w:szCs w:val="20"/>
              </w:rPr>
              <w:t>0.227 ***</w:t>
            </w:r>
          </w:p>
          <w:p w14:paraId="38B00DCF" w14:textId="77777777" w:rsidR="00B14C38" w:rsidRPr="00B14C38" w:rsidRDefault="00B14C38" w:rsidP="0055127A">
            <w:pPr>
              <w:spacing w:line="240" w:lineRule="auto"/>
              <w:jc w:val="both"/>
              <w:rPr>
                <w:rFonts w:ascii="Times New Roman" w:hAnsi="Times New Roman" w:cs="Times New Roman"/>
                <w:color w:val="000000"/>
                <w:sz w:val="20"/>
                <w:szCs w:val="20"/>
              </w:rPr>
            </w:pPr>
          </w:p>
        </w:tc>
      </w:tr>
      <w:tr w:rsidR="00B14C38" w:rsidRPr="00B14C38" w14:paraId="793310AA" w14:textId="2511A324" w:rsidTr="00AC4137">
        <w:trPr>
          <w:jc w:val="center"/>
        </w:trPr>
        <w:tc>
          <w:tcPr>
            <w:tcW w:w="3708" w:type="dxa"/>
            <w:tcBorders>
              <w:top w:val="nil"/>
              <w:left w:val="nil"/>
              <w:bottom w:val="nil"/>
              <w:right w:val="single" w:sz="4" w:space="0" w:color="auto"/>
            </w:tcBorders>
          </w:tcPr>
          <w:p w14:paraId="7CC4B4CD" w14:textId="317D3D5B"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Comedy</w:t>
            </w:r>
          </w:p>
        </w:tc>
        <w:tc>
          <w:tcPr>
            <w:tcW w:w="1390" w:type="dxa"/>
            <w:tcBorders>
              <w:top w:val="nil"/>
              <w:left w:val="single" w:sz="4" w:space="0" w:color="auto"/>
              <w:bottom w:val="nil"/>
              <w:right w:val="nil"/>
            </w:tcBorders>
          </w:tcPr>
          <w:p w14:paraId="21590C58" w14:textId="2CA7A201"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0.14 **</w:t>
            </w:r>
          </w:p>
        </w:tc>
        <w:tc>
          <w:tcPr>
            <w:tcW w:w="1390" w:type="dxa"/>
            <w:tcBorders>
              <w:top w:val="nil"/>
              <w:left w:val="nil"/>
              <w:bottom w:val="nil"/>
              <w:right w:val="nil"/>
            </w:tcBorders>
            <w:vAlign w:val="bottom"/>
          </w:tcPr>
          <w:p w14:paraId="57DBC5D6" w14:textId="47534FE7"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0.137 **</w:t>
            </w:r>
          </w:p>
        </w:tc>
        <w:tc>
          <w:tcPr>
            <w:tcW w:w="1309" w:type="dxa"/>
            <w:tcBorders>
              <w:top w:val="nil"/>
              <w:left w:val="nil"/>
              <w:bottom w:val="nil"/>
              <w:right w:val="nil"/>
            </w:tcBorders>
          </w:tcPr>
          <w:p w14:paraId="703B46C9" w14:textId="4E3D6462" w:rsidR="00B14C38" w:rsidRPr="00B14C38" w:rsidRDefault="00B14C38" w:rsidP="00B14C38">
            <w:pPr>
              <w:spacing w:line="240" w:lineRule="auto"/>
              <w:jc w:val="both"/>
              <w:rPr>
                <w:rFonts w:ascii="Times New Roman" w:eastAsia="Times New Roman" w:hAnsi="Times New Roman" w:cs="Times New Roman"/>
                <w:color w:val="000000"/>
                <w:sz w:val="20"/>
                <w:szCs w:val="20"/>
                <w:lang w:val="en-GB"/>
              </w:rPr>
            </w:pPr>
            <w:r w:rsidRPr="00B14C38">
              <w:rPr>
                <w:rFonts w:ascii="Times New Roman" w:hAnsi="Times New Roman" w:cs="Times New Roman"/>
                <w:sz w:val="20"/>
                <w:szCs w:val="20"/>
              </w:rPr>
              <w:t>0.134 **</w:t>
            </w:r>
          </w:p>
        </w:tc>
        <w:tc>
          <w:tcPr>
            <w:tcW w:w="1559" w:type="dxa"/>
            <w:tcBorders>
              <w:top w:val="nil"/>
              <w:left w:val="nil"/>
              <w:bottom w:val="nil"/>
              <w:right w:val="nil"/>
            </w:tcBorders>
            <w:vAlign w:val="bottom"/>
          </w:tcPr>
          <w:p w14:paraId="2B840DF6" w14:textId="21E3F34A" w:rsidR="00B14C38" w:rsidRPr="00B14C38" w:rsidRDefault="00B14C38" w:rsidP="00B14C38">
            <w:pPr>
              <w:spacing w:line="240"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0.109 ***</w:t>
            </w:r>
          </w:p>
        </w:tc>
      </w:tr>
      <w:tr w:rsidR="00B14C38" w:rsidRPr="00B14C38" w14:paraId="14FF225F" w14:textId="5F77551B" w:rsidTr="00AC4137">
        <w:trPr>
          <w:jc w:val="center"/>
        </w:trPr>
        <w:tc>
          <w:tcPr>
            <w:tcW w:w="3708" w:type="dxa"/>
            <w:tcBorders>
              <w:top w:val="nil"/>
              <w:left w:val="nil"/>
              <w:bottom w:val="nil"/>
              <w:right w:val="single" w:sz="4" w:space="0" w:color="auto"/>
            </w:tcBorders>
          </w:tcPr>
          <w:p w14:paraId="37133CB3" w14:textId="0820DE8D"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Crime</w:t>
            </w:r>
          </w:p>
        </w:tc>
        <w:tc>
          <w:tcPr>
            <w:tcW w:w="1390" w:type="dxa"/>
            <w:tcBorders>
              <w:top w:val="nil"/>
              <w:left w:val="single" w:sz="4" w:space="0" w:color="auto"/>
              <w:bottom w:val="nil"/>
              <w:right w:val="nil"/>
            </w:tcBorders>
          </w:tcPr>
          <w:p w14:paraId="780C6B14" w14:textId="522DBB89"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0.034</w:t>
            </w:r>
          </w:p>
        </w:tc>
        <w:tc>
          <w:tcPr>
            <w:tcW w:w="1390" w:type="dxa"/>
            <w:tcBorders>
              <w:top w:val="nil"/>
              <w:left w:val="nil"/>
              <w:bottom w:val="nil"/>
              <w:right w:val="nil"/>
            </w:tcBorders>
            <w:vAlign w:val="bottom"/>
          </w:tcPr>
          <w:p w14:paraId="5E1B5D5E" w14:textId="3F805554"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0.026</w:t>
            </w:r>
          </w:p>
        </w:tc>
        <w:tc>
          <w:tcPr>
            <w:tcW w:w="1309" w:type="dxa"/>
            <w:tcBorders>
              <w:top w:val="nil"/>
              <w:left w:val="nil"/>
              <w:bottom w:val="nil"/>
              <w:right w:val="nil"/>
            </w:tcBorders>
          </w:tcPr>
          <w:p w14:paraId="0F74C61F" w14:textId="6A7B8731"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 xml:space="preserve">0.048 </w:t>
            </w:r>
          </w:p>
        </w:tc>
        <w:tc>
          <w:tcPr>
            <w:tcW w:w="1559" w:type="dxa"/>
            <w:tcBorders>
              <w:top w:val="nil"/>
              <w:left w:val="nil"/>
              <w:bottom w:val="nil"/>
              <w:right w:val="nil"/>
            </w:tcBorders>
            <w:vAlign w:val="bottom"/>
          </w:tcPr>
          <w:p w14:paraId="37C0BC7F" w14:textId="40F91854"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0.052</w:t>
            </w:r>
          </w:p>
        </w:tc>
      </w:tr>
      <w:tr w:rsidR="00B14C38" w:rsidRPr="00B14C38" w14:paraId="4E706D8D" w14:textId="7017CDAB" w:rsidTr="00AC4137">
        <w:trPr>
          <w:jc w:val="center"/>
        </w:trPr>
        <w:tc>
          <w:tcPr>
            <w:tcW w:w="3708" w:type="dxa"/>
            <w:tcBorders>
              <w:top w:val="nil"/>
              <w:left w:val="nil"/>
              <w:bottom w:val="nil"/>
              <w:right w:val="single" w:sz="4" w:space="0" w:color="auto"/>
            </w:tcBorders>
          </w:tcPr>
          <w:p w14:paraId="1AD655D4" w14:textId="49B96303"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Documentary</w:t>
            </w:r>
          </w:p>
        </w:tc>
        <w:tc>
          <w:tcPr>
            <w:tcW w:w="1390" w:type="dxa"/>
            <w:tcBorders>
              <w:top w:val="nil"/>
              <w:left w:val="single" w:sz="4" w:space="0" w:color="auto"/>
              <w:bottom w:val="nil"/>
              <w:right w:val="nil"/>
            </w:tcBorders>
          </w:tcPr>
          <w:p w14:paraId="2BA76C26" w14:textId="6818505D"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0.942 ***</w:t>
            </w:r>
          </w:p>
        </w:tc>
        <w:tc>
          <w:tcPr>
            <w:tcW w:w="1390" w:type="dxa"/>
            <w:tcBorders>
              <w:top w:val="nil"/>
              <w:left w:val="nil"/>
              <w:bottom w:val="nil"/>
              <w:right w:val="nil"/>
            </w:tcBorders>
            <w:vAlign w:val="bottom"/>
          </w:tcPr>
          <w:p w14:paraId="6DB1928C" w14:textId="3D559EFA"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0.942 ***</w:t>
            </w:r>
          </w:p>
        </w:tc>
        <w:tc>
          <w:tcPr>
            <w:tcW w:w="1309" w:type="dxa"/>
            <w:tcBorders>
              <w:top w:val="nil"/>
              <w:left w:val="nil"/>
              <w:bottom w:val="nil"/>
              <w:right w:val="nil"/>
            </w:tcBorders>
          </w:tcPr>
          <w:p w14:paraId="50ECC83E" w14:textId="792C7CF1"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0.834 **</w:t>
            </w:r>
          </w:p>
        </w:tc>
        <w:tc>
          <w:tcPr>
            <w:tcW w:w="1559" w:type="dxa"/>
            <w:tcBorders>
              <w:top w:val="nil"/>
              <w:left w:val="nil"/>
              <w:bottom w:val="nil"/>
              <w:right w:val="nil"/>
            </w:tcBorders>
            <w:vAlign w:val="bottom"/>
          </w:tcPr>
          <w:p w14:paraId="05F0A5A2" w14:textId="2F271C11"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1.123 ***</w:t>
            </w:r>
          </w:p>
        </w:tc>
      </w:tr>
      <w:tr w:rsidR="00B14C38" w:rsidRPr="00B14C38" w14:paraId="26F5E054" w14:textId="3752B982" w:rsidTr="00AC4137">
        <w:trPr>
          <w:jc w:val="center"/>
        </w:trPr>
        <w:tc>
          <w:tcPr>
            <w:tcW w:w="3708" w:type="dxa"/>
            <w:tcBorders>
              <w:top w:val="nil"/>
              <w:left w:val="nil"/>
              <w:bottom w:val="nil"/>
              <w:right w:val="single" w:sz="4" w:space="0" w:color="auto"/>
            </w:tcBorders>
          </w:tcPr>
          <w:p w14:paraId="4A278B72" w14:textId="70842D41"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Drama</w:t>
            </w:r>
          </w:p>
        </w:tc>
        <w:tc>
          <w:tcPr>
            <w:tcW w:w="1390" w:type="dxa"/>
            <w:tcBorders>
              <w:top w:val="nil"/>
              <w:left w:val="single" w:sz="4" w:space="0" w:color="auto"/>
              <w:bottom w:val="nil"/>
              <w:right w:val="nil"/>
            </w:tcBorders>
          </w:tcPr>
          <w:p w14:paraId="6A1D6A5B" w14:textId="4F7DA421"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0.132 **</w:t>
            </w:r>
          </w:p>
        </w:tc>
        <w:tc>
          <w:tcPr>
            <w:tcW w:w="1390" w:type="dxa"/>
            <w:tcBorders>
              <w:top w:val="nil"/>
              <w:left w:val="nil"/>
              <w:bottom w:val="nil"/>
              <w:right w:val="nil"/>
            </w:tcBorders>
            <w:vAlign w:val="bottom"/>
          </w:tcPr>
          <w:p w14:paraId="23DD023E" w14:textId="31328557"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0.133 **</w:t>
            </w:r>
          </w:p>
        </w:tc>
        <w:tc>
          <w:tcPr>
            <w:tcW w:w="1309" w:type="dxa"/>
            <w:tcBorders>
              <w:top w:val="nil"/>
              <w:left w:val="nil"/>
              <w:bottom w:val="nil"/>
              <w:right w:val="nil"/>
            </w:tcBorders>
          </w:tcPr>
          <w:p w14:paraId="05860C04" w14:textId="467DBACA"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0.131 **</w:t>
            </w:r>
          </w:p>
        </w:tc>
        <w:tc>
          <w:tcPr>
            <w:tcW w:w="1559" w:type="dxa"/>
            <w:tcBorders>
              <w:top w:val="nil"/>
              <w:left w:val="nil"/>
              <w:bottom w:val="nil"/>
              <w:right w:val="nil"/>
            </w:tcBorders>
            <w:vAlign w:val="bottom"/>
          </w:tcPr>
          <w:p w14:paraId="65DF2ABC" w14:textId="0A6C91F2"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0.15 ***</w:t>
            </w:r>
          </w:p>
        </w:tc>
      </w:tr>
      <w:tr w:rsidR="00B14C38" w:rsidRPr="00B14C38" w14:paraId="34D27411" w14:textId="48318B2C" w:rsidTr="00AC4137">
        <w:trPr>
          <w:jc w:val="center"/>
        </w:trPr>
        <w:tc>
          <w:tcPr>
            <w:tcW w:w="3708" w:type="dxa"/>
            <w:tcBorders>
              <w:top w:val="nil"/>
              <w:left w:val="nil"/>
              <w:bottom w:val="nil"/>
              <w:right w:val="single" w:sz="4" w:space="0" w:color="auto"/>
            </w:tcBorders>
          </w:tcPr>
          <w:p w14:paraId="41ABB994" w14:textId="1DA0313C"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Fall</w:t>
            </w:r>
          </w:p>
        </w:tc>
        <w:tc>
          <w:tcPr>
            <w:tcW w:w="1390" w:type="dxa"/>
            <w:tcBorders>
              <w:top w:val="nil"/>
              <w:left w:val="single" w:sz="4" w:space="0" w:color="auto"/>
              <w:bottom w:val="nil"/>
              <w:right w:val="nil"/>
            </w:tcBorders>
          </w:tcPr>
          <w:p w14:paraId="73FB430C" w14:textId="40CF1278"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-0.04</w:t>
            </w:r>
          </w:p>
        </w:tc>
        <w:tc>
          <w:tcPr>
            <w:tcW w:w="1390" w:type="dxa"/>
            <w:tcBorders>
              <w:top w:val="nil"/>
              <w:left w:val="nil"/>
              <w:bottom w:val="nil"/>
              <w:right w:val="nil"/>
            </w:tcBorders>
            <w:vAlign w:val="bottom"/>
          </w:tcPr>
          <w:p w14:paraId="07348460" w14:textId="63046B6B"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-0.031</w:t>
            </w:r>
          </w:p>
        </w:tc>
        <w:tc>
          <w:tcPr>
            <w:tcW w:w="1309" w:type="dxa"/>
            <w:tcBorders>
              <w:top w:val="nil"/>
              <w:left w:val="nil"/>
              <w:bottom w:val="nil"/>
              <w:right w:val="nil"/>
            </w:tcBorders>
          </w:tcPr>
          <w:p w14:paraId="09480CDD" w14:textId="4EFE64ED"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 xml:space="preserve">-0.029 </w:t>
            </w:r>
          </w:p>
        </w:tc>
        <w:tc>
          <w:tcPr>
            <w:tcW w:w="1559" w:type="dxa"/>
            <w:tcBorders>
              <w:top w:val="nil"/>
              <w:left w:val="nil"/>
              <w:bottom w:val="nil"/>
              <w:right w:val="nil"/>
            </w:tcBorders>
            <w:vAlign w:val="bottom"/>
          </w:tcPr>
          <w:p w14:paraId="26282098" w14:textId="02279542"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0.058</w:t>
            </w:r>
          </w:p>
        </w:tc>
      </w:tr>
      <w:tr w:rsidR="00B14C38" w:rsidRPr="00B14C38" w14:paraId="6046DCAB" w14:textId="4B6521E0" w:rsidTr="00AC4137">
        <w:trPr>
          <w:jc w:val="center"/>
        </w:trPr>
        <w:tc>
          <w:tcPr>
            <w:tcW w:w="3708" w:type="dxa"/>
            <w:tcBorders>
              <w:top w:val="nil"/>
              <w:left w:val="nil"/>
              <w:bottom w:val="nil"/>
              <w:right w:val="single" w:sz="4" w:space="0" w:color="auto"/>
            </w:tcBorders>
          </w:tcPr>
          <w:p w14:paraId="08BB7FFA" w14:textId="37C2228A"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Family</w:t>
            </w:r>
          </w:p>
        </w:tc>
        <w:tc>
          <w:tcPr>
            <w:tcW w:w="1390" w:type="dxa"/>
            <w:tcBorders>
              <w:top w:val="nil"/>
              <w:left w:val="single" w:sz="4" w:space="0" w:color="auto"/>
              <w:bottom w:val="nil"/>
              <w:right w:val="nil"/>
            </w:tcBorders>
          </w:tcPr>
          <w:p w14:paraId="1C295E75" w14:textId="655628A4"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0.249 ***</w:t>
            </w:r>
          </w:p>
        </w:tc>
        <w:tc>
          <w:tcPr>
            <w:tcW w:w="1390" w:type="dxa"/>
            <w:tcBorders>
              <w:top w:val="nil"/>
              <w:left w:val="nil"/>
              <w:bottom w:val="nil"/>
              <w:right w:val="nil"/>
            </w:tcBorders>
            <w:vAlign w:val="bottom"/>
          </w:tcPr>
          <w:p w14:paraId="60838BC8" w14:textId="6BEEC933"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0.26 ***</w:t>
            </w:r>
          </w:p>
        </w:tc>
        <w:tc>
          <w:tcPr>
            <w:tcW w:w="1309" w:type="dxa"/>
            <w:tcBorders>
              <w:top w:val="nil"/>
              <w:left w:val="nil"/>
              <w:bottom w:val="nil"/>
              <w:right w:val="nil"/>
            </w:tcBorders>
          </w:tcPr>
          <w:p w14:paraId="7A1970AA" w14:textId="1A607E87"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0.264 ***</w:t>
            </w:r>
          </w:p>
        </w:tc>
        <w:tc>
          <w:tcPr>
            <w:tcW w:w="1559" w:type="dxa"/>
            <w:tcBorders>
              <w:top w:val="nil"/>
              <w:left w:val="nil"/>
              <w:bottom w:val="nil"/>
              <w:right w:val="nil"/>
            </w:tcBorders>
            <w:vAlign w:val="bottom"/>
          </w:tcPr>
          <w:p w14:paraId="318FA198" w14:textId="4395BC20"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0.221 ***</w:t>
            </w:r>
          </w:p>
        </w:tc>
      </w:tr>
      <w:tr w:rsidR="00B14C38" w:rsidRPr="00B14C38" w14:paraId="6C8E96BC" w14:textId="5B300549" w:rsidTr="00AC4137">
        <w:trPr>
          <w:jc w:val="center"/>
        </w:trPr>
        <w:tc>
          <w:tcPr>
            <w:tcW w:w="3708" w:type="dxa"/>
            <w:tcBorders>
              <w:top w:val="nil"/>
              <w:left w:val="nil"/>
              <w:bottom w:val="nil"/>
              <w:right w:val="single" w:sz="4" w:space="0" w:color="auto"/>
            </w:tcBorders>
          </w:tcPr>
          <w:p w14:paraId="198C64FD" w14:textId="5B45B984"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Fantasy</w:t>
            </w:r>
          </w:p>
        </w:tc>
        <w:tc>
          <w:tcPr>
            <w:tcW w:w="1390" w:type="dxa"/>
            <w:tcBorders>
              <w:top w:val="nil"/>
              <w:left w:val="single" w:sz="4" w:space="0" w:color="auto"/>
              <w:bottom w:val="nil"/>
              <w:right w:val="nil"/>
            </w:tcBorders>
          </w:tcPr>
          <w:p w14:paraId="3A0B01B9" w14:textId="198B9C89"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-0.034</w:t>
            </w:r>
          </w:p>
        </w:tc>
        <w:tc>
          <w:tcPr>
            <w:tcW w:w="1390" w:type="dxa"/>
            <w:tcBorders>
              <w:top w:val="nil"/>
              <w:left w:val="nil"/>
              <w:bottom w:val="nil"/>
              <w:right w:val="nil"/>
            </w:tcBorders>
            <w:vAlign w:val="bottom"/>
          </w:tcPr>
          <w:p w14:paraId="7322545E" w14:textId="1C00F137"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rPr>
              <w:t>-0.032</w:t>
            </w:r>
          </w:p>
        </w:tc>
        <w:tc>
          <w:tcPr>
            <w:tcW w:w="1309" w:type="dxa"/>
            <w:tcBorders>
              <w:top w:val="nil"/>
              <w:left w:val="nil"/>
              <w:bottom w:val="nil"/>
              <w:right w:val="nil"/>
            </w:tcBorders>
          </w:tcPr>
          <w:p w14:paraId="534DD871" w14:textId="4F4537B4"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 xml:space="preserve">-0.042 </w:t>
            </w:r>
          </w:p>
        </w:tc>
        <w:tc>
          <w:tcPr>
            <w:tcW w:w="1559" w:type="dxa"/>
            <w:tcBorders>
              <w:top w:val="nil"/>
              <w:left w:val="nil"/>
              <w:bottom w:val="nil"/>
              <w:right w:val="nil"/>
            </w:tcBorders>
            <w:vAlign w:val="bottom"/>
          </w:tcPr>
          <w:p w14:paraId="520D8831" w14:textId="625EE57A"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-0.045</w:t>
            </w:r>
          </w:p>
        </w:tc>
      </w:tr>
      <w:tr w:rsidR="00B14C38" w:rsidRPr="00B14C38" w14:paraId="7AB3D65B" w14:textId="4658D078" w:rsidTr="00AC4137">
        <w:trPr>
          <w:jc w:val="center"/>
        </w:trPr>
        <w:tc>
          <w:tcPr>
            <w:tcW w:w="3708" w:type="dxa"/>
            <w:tcBorders>
              <w:top w:val="nil"/>
              <w:left w:val="nil"/>
              <w:bottom w:val="nil"/>
              <w:right w:val="single" w:sz="4" w:space="0" w:color="auto"/>
            </w:tcBorders>
          </w:tcPr>
          <w:p w14:paraId="1E48BFF6" w14:textId="018C6FD2"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History</w:t>
            </w:r>
          </w:p>
        </w:tc>
        <w:tc>
          <w:tcPr>
            <w:tcW w:w="1390" w:type="dxa"/>
            <w:tcBorders>
              <w:top w:val="nil"/>
              <w:left w:val="single" w:sz="4" w:space="0" w:color="auto"/>
              <w:bottom w:val="nil"/>
              <w:right w:val="nil"/>
            </w:tcBorders>
          </w:tcPr>
          <w:p w14:paraId="67F90274" w14:textId="0AD9A3CD"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0.157</w:t>
            </w:r>
          </w:p>
        </w:tc>
        <w:tc>
          <w:tcPr>
            <w:tcW w:w="1390" w:type="dxa"/>
            <w:tcBorders>
              <w:top w:val="nil"/>
              <w:left w:val="nil"/>
              <w:bottom w:val="nil"/>
              <w:right w:val="nil"/>
            </w:tcBorders>
          </w:tcPr>
          <w:p w14:paraId="278AC941" w14:textId="5A6DA2F2"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0.163</w:t>
            </w:r>
          </w:p>
        </w:tc>
        <w:tc>
          <w:tcPr>
            <w:tcW w:w="1309" w:type="dxa"/>
            <w:tcBorders>
              <w:top w:val="nil"/>
              <w:left w:val="nil"/>
              <w:bottom w:val="nil"/>
              <w:right w:val="nil"/>
            </w:tcBorders>
          </w:tcPr>
          <w:p w14:paraId="56DFFDEC" w14:textId="5B30880C"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 xml:space="preserve">0.147 </w:t>
            </w:r>
          </w:p>
        </w:tc>
        <w:tc>
          <w:tcPr>
            <w:tcW w:w="1559" w:type="dxa"/>
            <w:tcBorders>
              <w:top w:val="nil"/>
              <w:left w:val="nil"/>
              <w:bottom w:val="nil"/>
              <w:right w:val="nil"/>
            </w:tcBorders>
            <w:vAlign w:val="bottom"/>
          </w:tcPr>
          <w:p w14:paraId="53C5EEDE" w14:textId="6D965F98"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0.145 *</w:t>
            </w:r>
          </w:p>
        </w:tc>
      </w:tr>
      <w:tr w:rsidR="00B14C38" w:rsidRPr="00B14C38" w14:paraId="62CE0A40" w14:textId="084DED13" w:rsidTr="00AC4137">
        <w:trPr>
          <w:jc w:val="center"/>
        </w:trPr>
        <w:tc>
          <w:tcPr>
            <w:tcW w:w="3708" w:type="dxa"/>
            <w:tcBorders>
              <w:top w:val="nil"/>
              <w:left w:val="nil"/>
              <w:bottom w:val="nil"/>
              <w:right w:val="single" w:sz="4" w:space="0" w:color="auto"/>
            </w:tcBorders>
          </w:tcPr>
          <w:p w14:paraId="603356FE" w14:textId="43A2EBAF"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Horror</w:t>
            </w:r>
          </w:p>
        </w:tc>
        <w:tc>
          <w:tcPr>
            <w:tcW w:w="1390" w:type="dxa"/>
            <w:tcBorders>
              <w:top w:val="nil"/>
              <w:left w:val="single" w:sz="4" w:space="0" w:color="auto"/>
              <w:bottom w:val="nil"/>
              <w:right w:val="nil"/>
            </w:tcBorders>
          </w:tcPr>
          <w:p w14:paraId="2C9D4AE1" w14:textId="3B1115F3"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-0.01</w:t>
            </w:r>
          </w:p>
        </w:tc>
        <w:tc>
          <w:tcPr>
            <w:tcW w:w="1390" w:type="dxa"/>
            <w:tcBorders>
              <w:top w:val="nil"/>
              <w:left w:val="nil"/>
              <w:bottom w:val="nil"/>
              <w:right w:val="nil"/>
            </w:tcBorders>
          </w:tcPr>
          <w:p w14:paraId="435F5F3D" w14:textId="1983E4AB"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-0.008</w:t>
            </w:r>
          </w:p>
        </w:tc>
        <w:tc>
          <w:tcPr>
            <w:tcW w:w="1309" w:type="dxa"/>
            <w:tcBorders>
              <w:top w:val="nil"/>
              <w:left w:val="nil"/>
              <w:bottom w:val="nil"/>
              <w:right w:val="nil"/>
            </w:tcBorders>
          </w:tcPr>
          <w:p w14:paraId="294E7634" w14:textId="0342788C"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 xml:space="preserve">-0.019 </w:t>
            </w:r>
          </w:p>
        </w:tc>
        <w:tc>
          <w:tcPr>
            <w:tcW w:w="1559" w:type="dxa"/>
            <w:tcBorders>
              <w:top w:val="nil"/>
              <w:left w:val="nil"/>
              <w:bottom w:val="nil"/>
              <w:right w:val="nil"/>
            </w:tcBorders>
            <w:vAlign w:val="bottom"/>
          </w:tcPr>
          <w:p w14:paraId="4F8BAD63" w14:textId="3CDE4819"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0.075</w:t>
            </w:r>
          </w:p>
        </w:tc>
      </w:tr>
      <w:tr w:rsidR="00B14C38" w:rsidRPr="00B14C38" w14:paraId="3431D8BA" w14:textId="1F5AE448" w:rsidTr="00AC4137">
        <w:trPr>
          <w:jc w:val="center"/>
        </w:trPr>
        <w:tc>
          <w:tcPr>
            <w:tcW w:w="3708" w:type="dxa"/>
            <w:tcBorders>
              <w:top w:val="nil"/>
              <w:left w:val="nil"/>
              <w:bottom w:val="nil"/>
              <w:right w:val="single" w:sz="4" w:space="0" w:color="auto"/>
            </w:tcBorders>
          </w:tcPr>
          <w:p w14:paraId="156C1497" w14:textId="7CB8828E"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Based on book</w:t>
            </w:r>
          </w:p>
        </w:tc>
        <w:tc>
          <w:tcPr>
            <w:tcW w:w="1390" w:type="dxa"/>
            <w:tcBorders>
              <w:top w:val="nil"/>
              <w:left w:val="single" w:sz="4" w:space="0" w:color="auto"/>
              <w:bottom w:val="nil"/>
              <w:right w:val="nil"/>
            </w:tcBorders>
          </w:tcPr>
          <w:p w14:paraId="6E5EA870" w14:textId="30461C16"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-0.117</w:t>
            </w:r>
          </w:p>
        </w:tc>
        <w:tc>
          <w:tcPr>
            <w:tcW w:w="1390" w:type="dxa"/>
            <w:tcBorders>
              <w:top w:val="nil"/>
              <w:left w:val="nil"/>
              <w:bottom w:val="nil"/>
              <w:right w:val="nil"/>
            </w:tcBorders>
          </w:tcPr>
          <w:p w14:paraId="6649C897" w14:textId="0CB0440C"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-0.121</w:t>
            </w:r>
          </w:p>
        </w:tc>
        <w:tc>
          <w:tcPr>
            <w:tcW w:w="1309" w:type="dxa"/>
            <w:tcBorders>
              <w:top w:val="nil"/>
              <w:left w:val="nil"/>
              <w:bottom w:val="nil"/>
              <w:right w:val="nil"/>
            </w:tcBorders>
          </w:tcPr>
          <w:p w14:paraId="4070CABF" w14:textId="1E03B92A"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 xml:space="preserve">-0.115 </w:t>
            </w:r>
          </w:p>
        </w:tc>
        <w:tc>
          <w:tcPr>
            <w:tcW w:w="1559" w:type="dxa"/>
            <w:tcBorders>
              <w:top w:val="nil"/>
              <w:left w:val="nil"/>
              <w:bottom w:val="nil"/>
              <w:right w:val="nil"/>
            </w:tcBorders>
            <w:vAlign w:val="bottom"/>
          </w:tcPr>
          <w:p w14:paraId="389201BF" w14:textId="3680C6EB"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-0.148 **</w:t>
            </w:r>
          </w:p>
        </w:tc>
      </w:tr>
      <w:tr w:rsidR="00B14C38" w:rsidRPr="00B14C38" w14:paraId="3646BC39" w14:textId="47A9BA75" w:rsidTr="00AC4137">
        <w:trPr>
          <w:jc w:val="center"/>
        </w:trPr>
        <w:tc>
          <w:tcPr>
            <w:tcW w:w="3708" w:type="dxa"/>
            <w:tcBorders>
              <w:top w:val="nil"/>
              <w:left w:val="nil"/>
              <w:bottom w:val="nil"/>
              <w:right w:val="single" w:sz="4" w:space="0" w:color="auto"/>
            </w:tcBorders>
          </w:tcPr>
          <w:p w14:paraId="77542950" w14:textId="312BE6AE"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Based on comic book</w:t>
            </w:r>
          </w:p>
        </w:tc>
        <w:tc>
          <w:tcPr>
            <w:tcW w:w="1390" w:type="dxa"/>
            <w:tcBorders>
              <w:top w:val="nil"/>
              <w:left w:val="single" w:sz="4" w:space="0" w:color="auto"/>
              <w:bottom w:val="nil"/>
              <w:right w:val="nil"/>
            </w:tcBorders>
          </w:tcPr>
          <w:p w14:paraId="72C1E8C8" w14:textId="043C2117"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-0.229 **</w:t>
            </w:r>
          </w:p>
        </w:tc>
        <w:tc>
          <w:tcPr>
            <w:tcW w:w="1390" w:type="dxa"/>
            <w:tcBorders>
              <w:top w:val="nil"/>
              <w:left w:val="nil"/>
              <w:bottom w:val="nil"/>
              <w:right w:val="nil"/>
            </w:tcBorders>
          </w:tcPr>
          <w:p w14:paraId="41237A21" w14:textId="2D9685FB"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-0.201 **</w:t>
            </w:r>
          </w:p>
        </w:tc>
        <w:tc>
          <w:tcPr>
            <w:tcW w:w="1309" w:type="dxa"/>
            <w:tcBorders>
              <w:top w:val="nil"/>
              <w:left w:val="nil"/>
              <w:bottom w:val="nil"/>
              <w:right w:val="nil"/>
            </w:tcBorders>
          </w:tcPr>
          <w:p w14:paraId="140C3147" w14:textId="1AA360B4"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-0.218 **</w:t>
            </w:r>
          </w:p>
        </w:tc>
        <w:tc>
          <w:tcPr>
            <w:tcW w:w="1559" w:type="dxa"/>
            <w:tcBorders>
              <w:top w:val="nil"/>
              <w:left w:val="nil"/>
              <w:bottom w:val="nil"/>
              <w:right w:val="nil"/>
            </w:tcBorders>
            <w:vAlign w:val="bottom"/>
          </w:tcPr>
          <w:p w14:paraId="15F4FB50" w14:textId="055BE510"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-0.225 ***</w:t>
            </w:r>
          </w:p>
        </w:tc>
      </w:tr>
      <w:tr w:rsidR="00B14C38" w:rsidRPr="00B14C38" w14:paraId="6F4DA399" w14:textId="51869728" w:rsidTr="00AC4137">
        <w:trPr>
          <w:jc w:val="center"/>
        </w:trPr>
        <w:tc>
          <w:tcPr>
            <w:tcW w:w="3708" w:type="dxa"/>
            <w:tcBorders>
              <w:top w:val="nil"/>
              <w:left w:val="nil"/>
              <w:bottom w:val="nil"/>
              <w:right w:val="single" w:sz="4" w:space="0" w:color="auto"/>
            </w:tcBorders>
          </w:tcPr>
          <w:p w14:paraId="52AF9F9D" w14:textId="5DA39386"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Based on novel</w:t>
            </w:r>
          </w:p>
        </w:tc>
        <w:tc>
          <w:tcPr>
            <w:tcW w:w="1390" w:type="dxa"/>
            <w:tcBorders>
              <w:top w:val="nil"/>
              <w:left w:val="single" w:sz="4" w:space="0" w:color="auto"/>
              <w:bottom w:val="nil"/>
              <w:right w:val="nil"/>
            </w:tcBorders>
          </w:tcPr>
          <w:p w14:paraId="368B19C2" w14:textId="669EEA29"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-0.12 **</w:t>
            </w:r>
          </w:p>
        </w:tc>
        <w:tc>
          <w:tcPr>
            <w:tcW w:w="1390" w:type="dxa"/>
            <w:tcBorders>
              <w:top w:val="nil"/>
              <w:left w:val="nil"/>
              <w:bottom w:val="nil"/>
              <w:right w:val="nil"/>
            </w:tcBorders>
          </w:tcPr>
          <w:p w14:paraId="7286AA9B" w14:textId="409283B7"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-0.117 **</w:t>
            </w:r>
          </w:p>
        </w:tc>
        <w:tc>
          <w:tcPr>
            <w:tcW w:w="1309" w:type="dxa"/>
            <w:tcBorders>
              <w:top w:val="nil"/>
              <w:left w:val="nil"/>
              <w:bottom w:val="nil"/>
              <w:right w:val="nil"/>
            </w:tcBorders>
          </w:tcPr>
          <w:p w14:paraId="11680B82" w14:textId="06D274F8"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-0.144 **</w:t>
            </w:r>
          </w:p>
        </w:tc>
        <w:tc>
          <w:tcPr>
            <w:tcW w:w="1559" w:type="dxa"/>
            <w:tcBorders>
              <w:top w:val="nil"/>
              <w:left w:val="nil"/>
              <w:bottom w:val="nil"/>
              <w:right w:val="nil"/>
            </w:tcBorders>
            <w:vAlign w:val="bottom"/>
          </w:tcPr>
          <w:p w14:paraId="7F9EE33F" w14:textId="316F596D"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-0.103 **</w:t>
            </w:r>
          </w:p>
        </w:tc>
      </w:tr>
      <w:tr w:rsidR="00B14C38" w:rsidRPr="00B14C38" w14:paraId="61B42597" w14:textId="45EBD807" w:rsidTr="00AC4137">
        <w:trPr>
          <w:jc w:val="center"/>
        </w:trPr>
        <w:tc>
          <w:tcPr>
            <w:tcW w:w="3708" w:type="dxa"/>
            <w:tcBorders>
              <w:top w:val="nil"/>
              <w:left w:val="nil"/>
              <w:bottom w:val="nil"/>
              <w:right w:val="single" w:sz="4" w:space="0" w:color="auto"/>
            </w:tcBorders>
          </w:tcPr>
          <w:p w14:paraId="108A25C3" w14:textId="4FF05A85"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Based on play</w:t>
            </w:r>
          </w:p>
        </w:tc>
        <w:tc>
          <w:tcPr>
            <w:tcW w:w="1390" w:type="dxa"/>
            <w:tcBorders>
              <w:top w:val="nil"/>
              <w:left w:val="single" w:sz="4" w:space="0" w:color="auto"/>
              <w:bottom w:val="nil"/>
              <w:right w:val="nil"/>
            </w:tcBorders>
          </w:tcPr>
          <w:p w14:paraId="1ED76303" w14:textId="612F41D8"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0.389</w:t>
            </w:r>
          </w:p>
        </w:tc>
        <w:tc>
          <w:tcPr>
            <w:tcW w:w="1390" w:type="dxa"/>
            <w:tcBorders>
              <w:top w:val="nil"/>
              <w:left w:val="nil"/>
              <w:bottom w:val="nil"/>
              <w:right w:val="nil"/>
            </w:tcBorders>
          </w:tcPr>
          <w:p w14:paraId="022381CC" w14:textId="6CFDF23A"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0.379</w:t>
            </w:r>
          </w:p>
        </w:tc>
        <w:tc>
          <w:tcPr>
            <w:tcW w:w="1309" w:type="dxa"/>
            <w:tcBorders>
              <w:top w:val="nil"/>
              <w:left w:val="nil"/>
              <w:bottom w:val="nil"/>
              <w:right w:val="nil"/>
            </w:tcBorders>
          </w:tcPr>
          <w:p w14:paraId="47FE3445" w14:textId="27A789F7"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 xml:space="preserve">0.34 </w:t>
            </w:r>
          </w:p>
        </w:tc>
        <w:tc>
          <w:tcPr>
            <w:tcW w:w="1559" w:type="dxa"/>
            <w:tcBorders>
              <w:top w:val="nil"/>
              <w:left w:val="nil"/>
              <w:bottom w:val="nil"/>
              <w:right w:val="nil"/>
            </w:tcBorders>
            <w:vAlign w:val="bottom"/>
          </w:tcPr>
          <w:p w14:paraId="24129A97" w14:textId="17C6706F"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0.423 **</w:t>
            </w:r>
          </w:p>
        </w:tc>
      </w:tr>
      <w:tr w:rsidR="00B14C38" w:rsidRPr="00B14C38" w14:paraId="05F60501" w14:textId="2DF60FFF" w:rsidTr="00AC4137">
        <w:trPr>
          <w:jc w:val="center"/>
        </w:trPr>
        <w:tc>
          <w:tcPr>
            <w:tcW w:w="3708" w:type="dxa"/>
            <w:tcBorders>
              <w:top w:val="nil"/>
              <w:left w:val="nil"/>
              <w:bottom w:val="nil"/>
              <w:right w:val="single" w:sz="4" w:space="0" w:color="auto"/>
            </w:tcBorders>
          </w:tcPr>
          <w:p w14:paraId="571304DF" w14:textId="33607956"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Based on short story</w:t>
            </w:r>
          </w:p>
        </w:tc>
        <w:tc>
          <w:tcPr>
            <w:tcW w:w="1390" w:type="dxa"/>
            <w:tcBorders>
              <w:top w:val="nil"/>
              <w:left w:val="single" w:sz="4" w:space="0" w:color="auto"/>
              <w:bottom w:val="nil"/>
              <w:right w:val="nil"/>
            </w:tcBorders>
          </w:tcPr>
          <w:p w14:paraId="0FAEB1E3" w14:textId="65429773"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0.051</w:t>
            </w:r>
          </w:p>
        </w:tc>
        <w:tc>
          <w:tcPr>
            <w:tcW w:w="1390" w:type="dxa"/>
            <w:tcBorders>
              <w:top w:val="nil"/>
              <w:left w:val="nil"/>
              <w:bottom w:val="nil"/>
              <w:right w:val="nil"/>
            </w:tcBorders>
          </w:tcPr>
          <w:p w14:paraId="0750DC07" w14:textId="46B904B2"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0.065</w:t>
            </w:r>
          </w:p>
        </w:tc>
        <w:tc>
          <w:tcPr>
            <w:tcW w:w="1309" w:type="dxa"/>
            <w:tcBorders>
              <w:top w:val="nil"/>
              <w:left w:val="nil"/>
              <w:bottom w:val="nil"/>
              <w:right w:val="nil"/>
            </w:tcBorders>
          </w:tcPr>
          <w:p w14:paraId="3BEB00E5" w14:textId="6B8FBA4A"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 xml:space="preserve">0.015 </w:t>
            </w:r>
          </w:p>
        </w:tc>
        <w:tc>
          <w:tcPr>
            <w:tcW w:w="1559" w:type="dxa"/>
            <w:tcBorders>
              <w:top w:val="nil"/>
              <w:left w:val="nil"/>
              <w:bottom w:val="nil"/>
              <w:right w:val="nil"/>
            </w:tcBorders>
            <w:vAlign w:val="bottom"/>
          </w:tcPr>
          <w:p w14:paraId="2ADC0F3B" w14:textId="32D410E4"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0.066</w:t>
            </w:r>
          </w:p>
        </w:tc>
      </w:tr>
      <w:tr w:rsidR="00B14C38" w:rsidRPr="00B14C38" w14:paraId="06EF7A55" w14:textId="7F510802" w:rsidTr="00AC4137">
        <w:trPr>
          <w:jc w:val="center"/>
        </w:trPr>
        <w:tc>
          <w:tcPr>
            <w:tcW w:w="3708" w:type="dxa"/>
            <w:tcBorders>
              <w:top w:val="nil"/>
              <w:left w:val="nil"/>
              <w:bottom w:val="nil"/>
              <w:right w:val="single" w:sz="4" w:space="0" w:color="auto"/>
            </w:tcBorders>
          </w:tcPr>
          <w:p w14:paraId="4A2AB15C" w14:textId="1CCADE75"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Sequel</w:t>
            </w:r>
          </w:p>
        </w:tc>
        <w:tc>
          <w:tcPr>
            <w:tcW w:w="1390" w:type="dxa"/>
            <w:tcBorders>
              <w:top w:val="nil"/>
              <w:left w:val="single" w:sz="4" w:space="0" w:color="auto"/>
              <w:bottom w:val="nil"/>
              <w:right w:val="nil"/>
            </w:tcBorders>
          </w:tcPr>
          <w:p w14:paraId="62E2E086" w14:textId="39A960B7"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0.019 *</w:t>
            </w:r>
          </w:p>
        </w:tc>
        <w:tc>
          <w:tcPr>
            <w:tcW w:w="1390" w:type="dxa"/>
            <w:tcBorders>
              <w:top w:val="nil"/>
              <w:left w:val="nil"/>
              <w:bottom w:val="nil"/>
              <w:right w:val="nil"/>
            </w:tcBorders>
          </w:tcPr>
          <w:p w14:paraId="0CF99E90" w14:textId="61ED0CA3"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0.019 *</w:t>
            </w:r>
          </w:p>
        </w:tc>
        <w:tc>
          <w:tcPr>
            <w:tcW w:w="1309" w:type="dxa"/>
            <w:tcBorders>
              <w:top w:val="nil"/>
              <w:left w:val="nil"/>
              <w:bottom w:val="nil"/>
              <w:right w:val="nil"/>
            </w:tcBorders>
          </w:tcPr>
          <w:p w14:paraId="34CC672C" w14:textId="582F9329"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0.018 *</w:t>
            </w:r>
          </w:p>
        </w:tc>
        <w:tc>
          <w:tcPr>
            <w:tcW w:w="1559" w:type="dxa"/>
            <w:tcBorders>
              <w:top w:val="nil"/>
              <w:left w:val="nil"/>
              <w:bottom w:val="nil"/>
              <w:right w:val="nil"/>
            </w:tcBorders>
            <w:vAlign w:val="bottom"/>
          </w:tcPr>
          <w:p w14:paraId="78AC2803" w14:textId="0C98C802"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0.025 ***</w:t>
            </w:r>
          </w:p>
        </w:tc>
      </w:tr>
      <w:tr w:rsidR="00B14C38" w:rsidRPr="00B14C38" w14:paraId="4195C4F6" w14:textId="2A7558F8" w:rsidTr="00AC4137">
        <w:trPr>
          <w:jc w:val="center"/>
        </w:trPr>
        <w:tc>
          <w:tcPr>
            <w:tcW w:w="3708" w:type="dxa"/>
            <w:tcBorders>
              <w:top w:val="nil"/>
              <w:left w:val="nil"/>
              <w:bottom w:val="nil"/>
              <w:right w:val="single" w:sz="4" w:space="0" w:color="auto"/>
            </w:tcBorders>
          </w:tcPr>
          <w:p w14:paraId="2C34BEE9" w14:textId="78B60278"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Spinoff</w:t>
            </w:r>
          </w:p>
        </w:tc>
        <w:tc>
          <w:tcPr>
            <w:tcW w:w="1390" w:type="dxa"/>
            <w:tcBorders>
              <w:top w:val="nil"/>
              <w:left w:val="single" w:sz="4" w:space="0" w:color="auto"/>
              <w:bottom w:val="nil"/>
              <w:right w:val="nil"/>
            </w:tcBorders>
          </w:tcPr>
          <w:p w14:paraId="7E8CB4AD" w14:textId="7446F9A0"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-0.045</w:t>
            </w:r>
          </w:p>
        </w:tc>
        <w:tc>
          <w:tcPr>
            <w:tcW w:w="1390" w:type="dxa"/>
            <w:tcBorders>
              <w:top w:val="nil"/>
              <w:left w:val="nil"/>
              <w:bottom w:val="nil"/>
              <w:right w:val="nil"/>
            </w:tcBorders>
          </w:tcPr>
          <w:p w14:paraId="69C324EE" w14:textId="61E35507"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-0.047</w:t>
            </w:r>
          </w:p>
        </w:tc>
        <w:tc>
          <w:tcPr>
            <w:tcW w:w="1309" w:type="dxa"/>
            <w:tcBorders>
              <w:top w:val="nil"/>
              <w:left w:val="nil"/>
              <w:bottom w:val="nil"/>
              <w:right w:val="nil"/>
            </w:tcBorders>
          </w:tcPr>
          <w:p w14:paraId="76FC4E59" w14:textId="4E343CFE"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 xml:space="preserve">-0.051 </w:t>
            </w:r>
          </w:p>
        </w:tc>
        <w:tc>
          <w:tcPr>
            <w:tcW w:w="1559" w:type="dxa"/>
            <w:tcBorders>
              <w:top w:val="nil"/>
              <w:left w:val="nil"/>
              <w:bottom w:val="nil"/>
              <w:right w:val="nil"/>
            </w:tcBorders>
            <w:vAlign w:val="bottom"/>
          </w:tcPr>
          <w:p w14:paraId="1F27B957" w14:textId="5C3DABA6"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-0.042</w:t>
            </w:r>
          </w:p>
        </w:tc>
      </w:tr>
      <w:tr w:rsidR="00B14C38" w:rsidRPr="00B14C38" w14:paraId="4A6C884D" w14:textId="040B2980" w:rsidTr="00AC4137">
        <w:trPr>
          <w:jc w:val="center"/>
        </w:trPr>
        <w:tc>
          <w:tcPr>
            <w:tcW w:w="3708" w:type="dxa"/>
            <w:tcBorders>
              <w:top w:val="nil"/>
              <w:left w:val="nil"/>
              <w:bottom w:val="nil"/>
              <w:right w:val="single" w:sz="4" w:space="0" w:color="auto"/>
            </w:tcBorders>
          </w:tcPr>
          <w:p w14:paraId="29B1FB51" w14:textId="18101EE4"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Log(Budget)</w:t>
            </w:r>
          </w:p>
        </w:tc>
        <w:tc>
          <w:tcPr>
            <w:tcW w:w="1390" w:type="dxa"/>
            <w:tcBorders>
              <w:top w:val="nil"/>
              <w:left w:val="single" w:sz="4" w:space="0" w:color="auto"/>
              <w:bottom w:val="nil"/>
              <w:right w:val="nil"/>
            </w:tcBorders>
          </w:tcPr>
          <w:p w14:paraId="2C03261F" w14:textId="1BB8CA35"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-0.037</w:t>
            </w:r>
          </w:p>
        </w:tc>
        <w:tc>
          <w:tcPr>
            <w:tcW w:w="1390" w:type="dxa"/>
            <w:tcBorders>
              <w:top w:val="nil"/>
              <w:left w:val="nil"/>
              <w:bottom w:val="nil"/>
              <w:right w:val="nil"/>
            </w:tcBorders>
          </w:tcPr>
          <w:p w14:paraId="2B6B61FC" w14:textId="1B321113"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-0.044</w:t>
            </w:r>
          </w:p>
        </w:tc>
        <w:tc>
          <w:tcPr>
            <w:tcW w:w="1309" w:type="dxa"/>
            <w:tcBorders>
              <w:top w:val="nil"/>
              <w:left w:val="nil"/>
              <w:bottom w:val="nil"/>
              <w:right w:val="nil"/>
            </w:tcBorders>
          </w:tcPr>
          <w:p w14:paraId="0FDA48FC" w14:textId="46EEA475"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 xml:space="preserve">-0.043 </w:t>
            </w:r>
          </w:p>
        </w:tc>
        <w:tc>
          <w:tcPr>
            <w:tcW w:w="1559" w:type="dxa"/>
            <w:tcBorders>
              <w:top w:val="nil"/>
              <w:left w:val="nil"/>
              <w:bottom w:val="nil"/>
              <w:right w:val="nil"/>
            </w:tcBorders>
            <w:vAlign w:val="bottom"/>
          </w:tcPr>
          <w:p w14:paraId="17FD4D21" w14:textId="44EEDE9D"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-0.039 *</w:t>
            </w:r>
          </w:p>
        </w:tc>
      </w:tr>
      <w:tr w:rsidR="00B14C38" w:rsidRPr="00B14C38" w14:paraId="1B455FC5" w14:textId="2F5B1758" w:rsidTr="00AC4137">
        <w:trPr>
          <w:jc w:val="center"/>
        </w:trPr>
        <w:tc>
          <w:tcPr>
            <w:tcW w:w="3708" w:type="dxa"/>
            <w:tcBorders>
              <w:top w:val="nil"/>
              <w:left w:val="nil"/>
              <w:bottom w:val="nil"/>
              <w:right w:val="single" w:sz="4" w:space="0" w:color="auto"/>
            </w:tcBorders>
          </w:tcPr>
          <w:p w14:paraId="40B5D1F5" w14:textId="318BA1A3"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Log(Screens)</w:t>
            </w:r>
          </w:p>
        </w:tc>
        <w:tc>
          <w:tcPr>
            <w:tcW w:w="1390" w:type="dxa"/>
            <w:tcBorders>
              <w:top w:val="nil"/>
              <w:left w:val="single" w:sz="4" w:space="0" w:color="auto"/>
              <w:bottom w:val="nil"/>
              <w:right w:val="nil"/>
            </w:tcBorders>
          </w:tcPr>
          <w:p w14:paraId="1A4471A2" w14:textId="3108B2D8"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-0.462 ***</w:t>
            </w:r>
          </w:p>
        </w:tc>
        <w:tc>
          <w:tcPr>
            <w:tcW w:w="1390" w:type="dxa"/>
            <w:tcBorders>
              <w:top w:val="nil"/>
              <w:left w:val="nil"/>
              <w:bottom w:val="nil"/>
              <w:right w:val="nil"/>
            </w:tcBorders>
          </w:tcPr>
          <w:p w14:paraId="3B3D6AB5" w14:textId="68113985"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-0.468 ***</w:t>
            </w:r>
          </w:p>
        </w:tc>
        <w:tc>
          <w:tcPr>
            <w:tcW w:w="1309" w:type="dxa"/>
            <w:tcBorders>
              <w:top w:val="nil"/>
              <w:left w:val="nil"/>
              <w:bottom w:val="nil"/>
              <w:right w:val="nil"/>
            </w:tcBorders>
          </w:tcPr>
          <w:p w14:paraId="4EC80E38" w14:textId="3367880C"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-0.476 ***</w:t>
            </w:r>
          </w:p>
        </w:tc>
        <w:tc>
          <w:tcPr>
            <w:tcW w:w="1559" w:type="dxa"/>
            <w:tcBorders>
              <w:top w:val="nil"/>
              <w:left w:val="nil"/>
              <w:bottom w:val="nil"/>
              <w:right w:val="nil"/>
            </w:tcBorders>
            <w:vAlign w:val="bottom"/>
          </w:tcPr>
          <w:p w14:paraId="5B133DA4" w14:textId="1ADF08AD"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-0.485 ***</w:t>
            </w:r>
          </w:p>
        </w:tc>
      </w:tr>
      <w:tr w:rsidR="00B14C38" w:rsidRPr="00B14C38" w14:paraId="28DEAFBE" w14:textId="6449DAFA" w:rsidTr="00AC4137">
        <w:trPr>
          <w:jc w:val="center"/>
        </w:trPr>
        <w:tc>
          <w:tcPr>
            <w:tcW w:w="3708" w:type="dxa"/>
            <w:tcBorders>
              <w:top w:val="nil"/>
              <w:left w:val="nil"/>
              <w:bottom w:val="nil"/>
              <w:right w:val="single" w:sz="4" w:space="0" w:color="auto"/>
            </w:tcBorders>
          </w:tcPr>
          <w:p w14:paraId="4F77D2F8" w14:textId="4A1781E2"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Log(Runtime)</w:t>
            </w:r>
          </w:p>
        </w:tc>
        <w:tc>
          <w:tcPr>
            <w:tcW w:w="1390" w:type="dxa"/>
            <w:tcBorders>
              <w:top w:val="nil"/>
              <w:left w:val="single" w:sz="4" w:space="0" w:color="auto"/>
              <w:bottom w:val="nil"/>
              <w:right w:val="nil"/>
            </w:tcBorders>
          </w:tcPr>
          <w:p w14:paraId="42E55C18" w14:textId="6D8485DA"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-0.927 ***</w:t>
            </w:r>
          </w:p>
        </w:tc>
        <w:tc>
          <w:tcPr>
            <w:tcW w:w="1390" w:type="dxa"/>
            <w:tcBorders>
              <w:top w:val="nil"/>
              <w:left w:val="nil"/>
              <w:bottom w:val="nil"/>
              <w:right w:val="nil"/>
            </w:tcBorders>
          </w:tcPr>
          <w:p w14:paraId="59107CC4" w14:textId="4D840722"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-0.93 ***</w:t>
            </w:r>
          </w:p>
        </w:tc>
        <w:tc>
          <w:tcPr>
            <w:tcW w:w="1309" w:type="dxa"/>
            <w:tcBorders>
              <w:top w:val="nil"/>
              <w:left w:val="nil"/>
              <w:bottom w:val="nil"/>
              <w:right w:val="nil"/>
            </w:tcBorders>
          </w:tcPr>
          <w:p w14:paraId="740AE30D" w14:textId="5F916E23"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-0.934 ***</w:t>
            </w:r>
          </w:p>
        </w:tc>
        <w:tc>
          <w:tcPr>
            <w:tcW w:w="1559" w:type="dxa"/>
            <w:tcBorders>
              <w:top w:val="nil"/>
              <w:left w:val="nil"/>
              <w:bottom w:val="nil"/>
              <w:right w:val="nil"/>
            </w:tcBorders>
            <w:vAlign w:val="bottom"/>
          </w:tcPr>
          <w:p w14:paraId="40D343DA" w14:textId="795C8DF1"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-0.842 ***</w:t>
            </w:r>
          </w:p>
        </w:tc>
      </w:tr>
      <w:tr w:rsidR="00B14C38" w:rsidRPr="00B14C38" w14:paraId="13EE15A3" w14:textId="63B06036" w:rsidTr="00AC4137">
        <w:trPr>
          <w:jc w:val="center"/>
        </w:trPr>
        <w:tc>
          <w:tcPr>
            <w:tcW w:w="3708" w:type="dxa"/>
            <w:tcBorders>
              <w:top w:val="nil"/>
              <w:left w:val="nil"/>
              <w:bottom w:val="nil"/>
              <w:right w:val="single" w:sz="4" w:space="0" w:color="auto"/>
            </w:tcBorders>
          </w:tcPr>
          <w:p w14:paraId="0208D84E" w14:textId="3E7DE5E2"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Log(MPAA)</w:t>
            </w:r>
          </w:p>
        </w:tc>
        <w:tc>
          <w:tcPr>
            <w:tcW w:w="1390" w:type="dxa"/>
            <w:tcBorders>
              <w:top w:val="nil"/>
              <w:left w:val="single" w:sz="4" w:space="0" w:color="auto"/>
              <w:bottom w:val="nil"/>
              <w:right w:val="nil"/>
            </w:tcBorders>
          </w:tcPr>
          <w:p w14:paraId="285ED85E" w14:textId="50E93D27"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-0.552 ***</w:t>
            </w:r>
          </w:p>
        </w:tc>
        <w:tc>
          <w:tcPr>
            <w:tcW w:w="1390" w:type="dxa"/>
            <w:tcBorders>
              <w:top w:val="nil"/>
              <w:left w:val="nil"/>
              <w:bottom w:val="nil"/>
              <w:right w:val="nil"/>
            </w:tcBorders>
          </w:tcPr>
          <w:p w14:paraId="5FA85701" w14:textId="7262596C"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-0.527 ***</w:t>
            </w:r>
          </w:p>
        </w:tc>
        <w:tc>
          <w:tcPr>
            <w:tcW w:w="1309" w:type="dxa"/>
            <w:tcBorders>
              <w:top w:val="nil"/>
              <w:left w:val="nil"/>
              <w:bottom w:val="nil"/>
              <w:right w:val="nil"/>
            </w:tcBorders>
          </w:tcPr>
          <w:p w14:paraId="599F522F" w14:textId="1D1CA78F"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-0.522 ***</w:t>
            </w:r>
          </w:p>
        </w:tc>
        <w:tc>
          <w:tcPr>
            <w:tcW w:w="1559" w:type="dxa"/>
            <w:tcBorders>
              <w:top w:val="nil"/>
              <w:left w:val="nil"/>
              <w:bottom w:val="nil"/>
              <w:right w:val="nil"/>
            </w:tcBorders>
            <w:vAlign w:val="bottom"/>
          </w:tcPr>
          <w:p w14:paraId="1686E423" w14:textId="6EBE401F"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-0.634 ***</w:t>
            </w:r>
          </w:p>
        </w:tc>
      </w:tr>
      <w:tr w:rsidR="00B14C38" w:rsidRPr="00B14C38" w14:paraId="2FABA708" w14:textId="2E5921D5" w:rsidTr="00AC4137">
        <w:trPr>
          <w:jc w:val="center"/>
        </w:trPr>
        <w:tc>
          <w:tcPr>
            <w:tcW w:w="3708" w:type="dxa"/>
            <w:tcBorders>
              <w:top w:val="nil"/>
              <w:left w:val="nil"/>
              <w:bottom w:val="nil"/>
              <w:right w:val="single" w:sz="4" w:space="0" w:color="auto"/>
            </w:tcBorders>
          </w:tcPr>
          <w:p w14:paraId="2FC0BCF9" w14:textId="50810890"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Log(Director Power)</w:t>
            </w:r>
          </w:p>
        </w:tc>
        <w:tc>
          <w:tcPr>
            <w:tcW w:w="1390" w:type="dxa"/>
            <w:tcBorders>
              <w:top w:val="nil"/>
              <w:left w:val="single" w:sz="4" w:space="0" w:color="auto"/>
              <w:bottom w:val="nil"/>
              <w:right w:val="nil"/>
            </w:tcBorders>
          </w:tcPr>
          <w:p w14:paraId="101E5D20" w14:textId="48DFD0AB"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-0.282 ***</w:t>
            </w:r>
          </w:p>
        </w:tc>
        <w:tc>
          <w:tcPr>
            <w:tcW w:w="1390" w:type="dxa"/>
            <w:tcBorders>
              <w:top w:val="nil"/>
              <w:left w:val="nil"/>
              <w:bottom w:val="nil"/>
              <w:right w:val="nil"/>
            </w:tcBorders>
          </w:tcPr>
          <w:p w14:paraId="2D737AAE" w14:textId="50D3C667"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-0.27 ***</w:t>
            </w:r>
          </w:p>
        </w:tc>
        <w:tc>
          <w:tcPr>
            <w:tcW w:w="1309" w:type="dxa"/>
            <w:tcBorders>
              <w:top w:val="nil"/>
              <w:left w:val="nil"/>
              <w:bottom w:val="nil"/>
              <w:right w:val="nil"/>
            </w:tcBorders>
          </w:tcPr>
          <w:p w14:paraId="77E73EBB" w14:textId="2341A2A0"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-0.241 ***</w:t>
            </w:r>
          </w:p>
        </w:tc>
        <w:tc>
          <w:tcPr>
            <w:tcW w:w="1559" w:type="dxa"/>
            <w:tcBorders>
              <w:top w:val="nil"/>
              <w:left w:val="nil"/>
              <w:bottom w:val="nil"/>
              <w:right w:val="nil"/>
            </w:tcBorders>
            <w:vAlign w:val="bottom"/>
          </w:tcPr>
          <w:p w14:paraId="7C719B17" w14:textId="13AEE2EB"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-0.135 ***</w:t>
            </w:r>
          </w:p>
        </w:tc>
      </w:tr>
      <w:tr w:rsidR="00B14C38" w:rsidRPr="00B14C38" w14:paraId="6E88C86C" w14:textId="6F538562" w:rsidTr="00AC4137">
        <w:trPr>
          <w:jc w:val="center"/>
        </w:trPr>
        <w:tc>
          <w:tcPr>
            <w:tcW w:w="3708" w:type="dxa"/>
            <w:tcBorders>
              <w:top w:val="nil"/>
              <w:left w:val="nil"/>
              <w:bottom w:val="nil"/>
              <w:right w:val="single" w:sz="4" w:space="0" w:color="auto"/>
            </w:tcBorders>
          </w:tcPr>
          <w:p w14:paraId="6733AAB5" w14:textId="2ABDBDBE"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nl-NL"/>
              </w:rPr>
              <w:t xml:space="preserve">Log(Metascore) </w:t>
            </w:r>
          </w:p>
        </w:tc>
        <w:tc>
          <w:tcPr>
            <w:tcW w:w="1390" w:type="dxa"/>
            <w:tcBorders>
              <w:top w:val="nil"/>
              <w:left w:val="single" w:sz="4" w:space="0" w:color="auto"/>
              <w:bottom w:val="nil"/>
              <w:right w:val="nil"/>
            </w:tcBorders>
          </w:tcPr>
          <w:p w14:paraId="4428C290" w14:textId="2E4AFD95"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nl-NL"/>
              </w:rPr>
              <w:t>-0.295 ***</w:t>
            </w:r>
          </w:p>
        </w:tc>
        <w:tc>
          <w:tcPr>
            <w:tcW w:w="1390" w:type="dxa"/>
            <w:tcBorders>
              <w:top w:val="nil"/>
              <w:left w:val="nil"/>
              <w:bottom w:val="nil"/>
              <w:right w:val="nil"/>
            </w:tcBorders>
          </w:tcPr>
          <w:p w14:paraId="32915043" w14:textId="24FB402D"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nl-NL"/>
              </w:rPr>
              <w:t>-0.3 ***</w:t>
            </w:r>
          </w:p>
        </w:tc>
        <w:tc>
          <w:tcPr>
            <w:tcW w:w="1309" w:type="dxa"/>
            <w:tcBorders>
              <w:top w:val="nil"/>
              <w:left w:val="nil"/>
              <w:bottom w:val="nil"/>
              <w:right w:val="nil"/>
            </w:tcBorders>
          </w:tcPr>
          <w:p w14:paraId="6ABCDBDC" w14:textId="6CE1D29C"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-0.29 ***</w:t>
            </w:r>
          </w:p>
        </w:tc>
        <w:tc>
          <w:tcPr>
            <w:tcW w:w="1559" w:type="dxa"/>
            <w:tcBorders>
              <w:top w:val="nil"/>
              <w:left w:val="nil"/>
              <w:bottom w:val="nil"/>
              <w:right w:val="nil"/>
            </w:tcBorders>
            <w:vAlign w:val="bottom"/>
          </w:tcPr>
          <w:p w14:paraId="1AA39CF5" w14:textId="37441C60"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-0.207 ***</w:t>
            </w:r>
          </w:p>
        </w:tc>
      </w:tr>
      <w:tr w:rsidR="00B14C38" w:rsidRPr="00B14C38" w14:paraId="23887A38" w14:textId="5B0A46D3" w:rsidTr="00AC4137">
        <w:trPr>
          <w:jc w:val="center"/>
        </w:trPr>
        <w:tc>
          <w:tcPr>
            <w:tcW w:w="3708" w:type="dxa"/>
            <w:tcBorders>
              <w:top w:val="nil"/>
              <w:left w:val="nil"/>
              <w:bottom w:val="nil"/>
              <w:right w:val="single" w:sz="4" w:space="0" w:color="auto"/>
            </w:tcBorders>
          </w:tcPr>
          <w:p w14:paraId="107DDB1D" w14:textId="1B8829B3"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nl-NL"/>
              </w:rPr>
              <w:t>Log(Nominee)</w:t>
            </w:r>
          </w:p>
        </w:tc>
        <w:tc>
          <w:tcPr>
            <w:tcW w:w="1390" w:type="dxa"/>
            <w:tcBorders>
              <w:top w:val="nil"/>
              <w:left w:val="single" w:sz="4" w:space="0" w:color="auto"/>
              <w:bottom w:val="nil"/>
              <w:right w:val="nil"/>
            </w:tcBorders>
          </w:tcPr>
          <w:p w14:paraId="474B8F06" w14:textId="6573F996"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nl-NL"/>
              </w:rPr>
              <w:t>-0.089 ***</w:t>
            </w:r>
          </w:p>
        </w:tc>
        <w:tc>
          <w:tcPr>
            <w:tcW w:w="1390" w:type="dxa"/>
            <w:tcBorders>
              <w:top w:val="nil"/>
              <w:left w:val="nil"/>
              <w:bottom w:val="nil"/>
              <w:right w:val="nil"/>
            </w:tcBorders>
          </w:tcPr>
          <w:p w14:paraId="04029EC9" w14:textId="46279293"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nl-NL"/>
              </w:rPr>
              <w:t>-0.088 ***</w:t>
            </w:r>
          </w:p>
        </w:tc>
        <w:tc>
          <w:tcPr>
            <w:tcW w:w="1309" w:type="dxa"/>
            <w:tcBorders>
              <w:top w:val="nil"/>
              <w:left w:val="nil"/>
              <w:bottom w:val="nil"/>
              <w:right w:val="nil"/>
            </w:tcBorders>
          </w:tcPr>
          <w:p w14:paraId="38BAA874" w14:textId="415EE0BA"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-0.088 ***</w:t>
            </w:r>
          </w:p>
        </w:tc>
        <w:tc>
          <w:tcPr>
            <w:tcW w:w="1559" w:type="dxa"/>
            <w:tcBorders>
              <w:top w:val="nil"/>
              <w:left w:val="nil"/>
              <w:bottom w:val="nil"/>
              <w:right w:val="nil"/>
            </w:tcBorders>
            <w:vAlign w:val="bottom"/>
          </w:tcPr>
          <w:p w14:paraId="6CA684E0" w14:textId="4B0161E5"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-0.092 ***</w:t>
            </w:r>
          </w:p>
        </w:tc>
      </w:tr>
      <w:tr w:rsidR="00B14C38" w:rsidRPr="00B14C38" w14:paraId="165D29A9" w14:textId="62909682" w:rsidTr="00AC4137">
        <w:trPr>
          <w:jc w:val="center"/>
        </w:trPr>
        <w:tc>
          <w:tcPr>
            <w:tcW w:w="3708" w:type="dxa"/>
            <w:tcBorders>
              <w:top w:val="nil"/>
              <w:left w:val="nil"/>
              <w:bottom w:val="nil"/>
              <w:right w:val="single" w:sz="4" w:space="0" w:color="auto"/>
            </w:tcBorders>
          </w:tcPr>
          <w:p w14:paraId="45C5761C" w14:textId="6A204BF8"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nl-NL"/>
              </w:rPr>
              <w:t>Log(Remake)</w:t>
            </w:r>
          </w:p>
        </w:tc>
        <w:tc>
          <w:tcPr>
            <w:tcW w:w="1390" w:type="dxa"/>
            <w:tcBorders>
              <w:top w:val="nil"/>
              <w:left w:val="single" w:sz="4" w:space="0" w:color="auto"/>
              <w:bottom w:val="nil"/>
              <w:right w:val="nil"/>
            </w:tcBorders>
          </w:tcPr>
          <w:p w14:paraId="4350D9C0" w14:textId="6AC5B3C2"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nl-NL"/>
              </w:rPr>
              <w:t>0.013</w:t>
            </w:r>
          </w:p>
        </w:tc>
        <w:tc>
          <w:tcPr>
            <w:tcW w:w="1390" w:type="dxa"/>
            <w:tcBorders>
              <w:top w:val="nil"/>
              <w:left w:val="nil"/>
              <w:bottom w:val="nil"/>
              <w:right w:val="nil"/>
            </w:tcBorders>
          </w:tcPr>
          <w:p w14:paraId="497D499B" w14:textId="3D8DF99C"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nl-NL"/>
              </w:rPr>
              <w:t>0.011</w:t>
            </w:r>
          </w:p>
        </w:tc>
        <w:tc>
          <w:tcPr>
            <w:tcW w:w="1309" w:type="dxa"/>
            <w:tcBorders>
              <w:top w:val="nil"/>
              <w:left w:val="nil"/>
              <w:bottom w:val="nil"/>
              <w:right w:val="nil"/>
            </w:tcBorders>
          </w:tcPr>
          <w:p w14:paraId="0FBE82D4" w14:textId="0075A2C4"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 xml:space="preserve">0.011 </w:t>
            </w:r>
          </w:p>
        </w:tc>
        <w:tc>
          <w:tcPr>
            <w:tcW w:w="1559" w:type="dxa"/>
            <w:tcBorders>
              <w:top w:val="nil"/>
              <w:left w:val="nil"/>
              <w:bottom w:val="nil"/>
              <w:right w:val="nil"/>
            </w:tcBorders>
            <w:vAlign w:val="bottom"/>
          </w:tcPr>
          <w:p w14:paraId="1DC57C1A" w14:textId="0F1571ED"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0.029</w:t>
            </w:r>
          </w:p>
        </w:tc>
      </w:tr>
      <w:tr w:rsidR="00B14C38" w:rsidRPr="00B14C38" w14:paraId="1AACAE2F" w14:textId="508D2F61" w:rsidTr="00AC4137">
        <w:trPr>
          <w:jc w:val="center"/>
        </w:trPr>
        <w:tc>
          <w:tcPr>
            <w:tcW w:w="3708" w:type="dxa"/>
            <w:tcBorders>
              <w:top w:val="nil"/>
              <w:left w:val="nil"/>
              <w:bottom w:val="nil"/>
              <w:right w:val="single" w:sz="4" w:space="0" w:color="auto"/>
            </w:tcBorders>
          </w:tcPr>
          <w:p w14:paraId="0F140114" w14:textId="6EC9CDD7"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Log(Star power)</w:t>
            </w:r>
          </w:p>
        </w:tc>
        <w:tc>
          <w:tcPr>
            <w:tcW w:w="1390" w:type="dxa"/>
            <w:tcBorders>
              <w:top w:val="nil"/>
              <w:left w:val="single" w:sz="4" w:space="0" w:color="auto"/>
              <w:bottom w:val="nil"/>
              <w:right w:val="nil"/>
            </w:tcBorders>
          </w:tcPr>
          <w:p w14:paraId="0D7A1716" w14:textId="44780328"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-0.03</w:t>
            </w:r>
          </w:p>
        </w:tc>
        <w:tc>
          <w:tcPr>
            <w:tcW w:w="1390" w:type="dxa"/>
            <w:tcBorders>
              <w:top w:val="nil"/>
              <w:left w:val="nil"/>
              <w:bottom w:val="nil"/>
              <w:right w:val="nil"/>
            </w:tcBorders>
          </w:tcPr>
          <w:p w14:paraId="7A04A882" w14:textId="4B1DFF1B"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nl-NL"/>
              </w:rPr>
            </w:pPr>
            <w:r w:rsidRPr="00B14C38">
              <w:rPr>
                <w:rFonts w:ascii="Times New Roman" w:hAnsi="Times New Roman" w:cs="Times New Roman"/>
                <w:color w:val="000000"/>
                <w:sz w:val="20"/>
                <w:szCs w:val="20"/>
                <w:shd w:val="clear" w:color="auto" w:fill="FFFFFF"/>
                <w:lang w:val="en-GB"/>
              </w:rPr>
              <w:t>-0.034</w:t>
            </w:r>
          </w:p>
        </w:tc>
        <w:tc>
          <w:tcPr>
            <w:tcW w:w="1309" w:type="dxa"/>
            <w:tcBorders>
              <w:top w:val="nil"/>
              <w:left w:val="nil"/>
              <w:bottom w:val="nil"/>
              <w:right w:val="nil"/>
            </w:tcBorders>
          </w:tcPr>
          <w:p w14:paraId="1FD47106" w14:textId="48544070"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 xml:space="preserve">-0.029 </w:t>
            </w:r>
          </w:p>
        </w:tc>
        <w:tc>
          <w:tcPr>
            <w:tcW w:w="1559" w:type="dxa"/>
            <w:tcBorders>
              <w:top w:val="nil"/>
              <w:left w:val="nil"/>
              <w:bottom w:val="nil"/>
              <w:right w:val="nil"/>
            </w:tcBorders>
            <w:vAlign w:val="bottom"/>
          </w:tcPr>
          <w:p w14:paraId="16E0693B" w14:textId="44C03B82"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-0.032</w:t>
            </w:r>
          </w:p>
        </w:tc>
      </w:tr>
      <w:tr w:rsidR="00B14C38" w:rsidRPr="00B14C38" w14:paraId="33B4F31B" w14:textId="1127A498" w:rsidTr="00AC4137">
        <w:trPr>
          <w:jc w:val="center"/>
        </w:trPr>
        <w:tc>
          <w:tcPr>
            <w:tcW w:w="3708" w:type="dxa"/>
            <w:tcBorders>
              <w:top w:val="nil"/>
              <w:left w:val="nil"/>
              <w:bottom w:val="nil"/>
              <w:right w:val="single" w:sz="4" w:space="0" w:color="auto"/>
            </w:tcBorders>
          </w:tcPr>
          <w:p w14:paraId="6DA30CF9" w14:textId="447718C6"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nl-NL"/>
              </w:rPr>
            </w:pPr>
            <w:r w:rsidRPr="00B14C38">
              <w:rPr>
                <w:rFonts w:ascii="Times New Roman" w:hAnsi="Times New Roman" w:cs="Times New Roman"/>
                <w:color w:val="000000"/>
                <w:sz w:val="20"/>
                <w:szCs w:val="20"/>
                <w:shd w:val="clear" w:color="auto" w:fill="FFFFFF"/>
                <w:lang w:val="en-GB"/>
              </w:rPr>
              <w:t>Log(Winner)</w:t>
            </w:r>
          </w:p>
        </w:tc>
        <w:tc>
          <w:tcPr>
            <w:tcW w:w="1390" w:type="dxa"/>
            <w:tcBorders>
              <w:top w:val="nil"/>
              <w:left w:val="single" w:sz="4" w:space="0" w:color="auto"/>
              <w:bottom w:val="nil"/>
              <w:right w:val="nil"/>
            </w:tcBorders>
          </w:tcPr>
          <w:p w14:paraId="2335ACBD" w14:textId="3214BDF0"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nl-NL"/>
              </w:rPr>
            </w:pPr>
            <w:r w:rsidRPr="00B14C38">
              <w:rPr>
                <w:rFonts w:ascii="Times New Roman" w:hAnsi="Times New Roman" w:cs="Times New Roman"/>
                <w:color w:val="000000"/>
                <w:sz w:val="20"/>
                <w:szCs w:val="20"/>
                <w:shd w:val="clear" w:color="auto" w:fill="FFFFFF"/>
                <w:lang w:val="en-GB"/>
              </w:rPr>
              <w:t>-0.095 ***</w:t>
            </w:r>
          </w:p>
        </w:tc>
        <w:tc>
          <w:tcPr>
            <w:tcW w:w="1390" w:type="dxa"/>
            <w:tcBorders>
              <w:top w:val="nil"/>
              <w:left w:val="nil"/>
              <w:bottom w:val="nil"/>
              <w:right w:val="nil"/>
            </w:tcBorders>
          </w:tcPr>
          <w:p w14:paraId="5FA21046" w14:textId="5E6D9E0D"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nl-NL"/>
              </w:rPr>
            </w:pPr>
            <w:r w:rsidRPr="00B14C38">
              <w:rPr>
                <w:rFonts w:ascii="Times New Roman" w:hAnsi="Times New Roman" w:cs="Times New Roman"/>
                <w:color w:val="000000"/>
                <w:sz w:val="20"/>
                <w:szCs w:val="20"/>
                <w:shd w:val="clear" w:color="auto" w:fill="FFFFFF"/>
                <w:lang w:val="en-GB"/>
              </w:rPr>
              <w:t>-0.094 ***</w:t>
            </w:r>
          </w:p>
        </w:tc>
        <w:tc>
          <w:tcPr>
            <w:tcW w:w="1309" w:type="dxa"/>
            <w:tcBorders>
              <w:top w:val="nil"/>
              <w:left w:val="nil"/>
              <w:bottom w:val="nil"/>
              <w:right w:val="nil"/>
            </w:tcBorders>
          </w:tcPr>
          <w:p w14:paraId="5D3080F0" w14:textId="1B3425BD"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nl-NL"/>
              </w:rPr>
            </w:pPr>
            <w:r w:rsidRPr="00B14C38">
              <w:rPr>
                <w:rFonts w:ascii="Times New Roman" w:hAnsi="Times New Roman" w:cs="Times New Roman"/>
                <w:sz w:val="20"/>
                <w:szCs w:val="20"/>
              </w:rPr>
              <w:t>-0.097 ***</w:t>
            </w:r>
          </w:p>
        </w:tc>
        <w:tc>
          <w:tcPr>
            <w:tcW w:w="1559" w:type="dxa"/>
            <w:tcBorders>
              <w:top w:val="nil"/>
              <w:left w:val="nil"/>
              <w:bottom w:val="nil"/>
              <w:right w:val="nil"/>
            </w:tcBorders>
            <w:vAlign w:val="bottom"/>
          </w:tcPr>
          <w:p w14:paraId="1E30BB16" w14:textId="1DB7BCBA"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-0.1 ***</w:t>
            </w:r>
          </w:p>
        </w:tc>
      </w:tr>
      <w:tr w:rsidR="00B14C38" w:rsidRPr="00B14C38" w14:paraId="729E983F" w14:textId="559F3A36" w:rsidTr="00AC4137">
        <w:trPr>
          <w:jc w:val="center"/>
        </w:trPr>
        <w:tc>
          <w:tcPr>
            <w:tcW w:w="3708" w:type="dxa"/>
            <w:tcBorders>
              <w:top w:val="nil"/>
              <w:left w:val="nil"/>
              <w:bottom w:val="nil"/>
              <w:right w:val="single" w:sz="4" w:space="0" w:color="auto"/>
            </w:tcBorders>
          </w:tcPr>
          <w:p w14:paraId="3FDF1B0A" w14:textId="68A91A7E"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nl-NL"/>
              </w:rPr>
            </w:pPr>
            <w:r w:rsidRPr="00B14C38">
              <w:rPr>
                <w:rFonts w:ascii="Times New Roman" w:hAnsi="Times New Roman" w:cs="Times New Roman"/>
                <w:color w:val="000000"/>
                <w:sz w:val="20"/>
                <w:szCs w:val="20"/>
                <w:shd w:val="clear" w:color="auto" w:fill="FFFFFF"/>
                <w:lang w:val="en-GB"/>
              </w:rPr>
              <w:lastRenderedPageBreak/>
              <w:t>Music</w:t>
            </w:r>
          </w:p>
        </w:tc>
        <w:tc>
          <w:tcPr>
            <w:tcW w:w="1390" w:type="dxa"/>
            <w:tcBorders>
              <w:top w:val="nil"/>
              <w:left w:val="single" w:sz="4" w:space="0" w:color="auto"/>
              <w:bottom w:val="nil"/>
              <w:right w:val="nil"/>
            </w:tcBorders>
          </w:tcPr>
          <w:p w14:paraId="6D1D2C5E" w14:textId="1BE81236"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nl-NL"/>
              </w:rPr>
            </w:pPr>
            <w:r w:rsidRPr="00B14C38">
              <w:rPr>
                <w:rFonts w:ascii="Times New Roman" w:hAnsi="Times New Roman" w:cs="Times New Roman"/>
                <w:color w:val="000000"/>
                <w:sz w:val="20"/>
                <w:szCs w:val="20"/>
                <w:shd w:val="clear" w:color="auto" w:fill="FFFFFF"/>
                <w:lang w:val="en-GB"/>
              </w:rPr>
              <w:t>0.242 **</w:t>
            </w:r>
          </w:p>
        </w:tc>
        <w:tc>
          <w:tcPr>
            <w:tcW w:w="1390" w:type="dxa"/>
            <w:tcBorders>
              <w:top w:val="nil"/>
              <w:left w:val="nil"/>
              <w:bottom w:val="nil"/>
              <w:right w:val="nil"/>
            </w:tcBorders>
          </w:tcPr>
          <w:p w14:paraId="16ACA6AE" w14:textId="35A79B3A"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nl-NL"/>
              </w:rPr>
            </w:pPr>
            <w:r w:rsidRPr="00B14C38">
              <w:rPr>
                <w:rFonts w:ascii="Times New Roman" w:hAnsi="Times New Roman" w:cs="Times New Roman"/>
                <w:color w:val="000000"/>
                <w:sz w:val="20"/>
                <w:szCs w:val="20"/>
                <w:shd w:val="clear" w:color="auto" w:fill="FFFFFF"/>
                <w:lang w:val="en-GB"/>
              </w:rPr>
              <w:t>0.254 **</w:t>
            </w:r>
          </w:p>
        </w:tc>
        <w:tc>
          <w:tcPr>
            <w:tcW w:w="1309" w:type="dxa"/>
            <w:tcBorders>
              <w:top w:val="nil"/>
              <w:left w:val="nil"/>
              <w:bottom w:val="nil"/>
              <w:right w:val="nil"/>
            </w:tcBorders>
          </w:tcPr>
          <w:p w14:paraId="133BF4E8" w14:textId="098C03F2"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nl-NL"/>
              </w:rPr>
            </w:pPr>
            <w:r w:rsidRPr="00B14C38">
              <w:rPr>
                <w:rFonts w:ascii="Times New Roman" w:hAnsi="Times New Roman" w:cs="Times New Roman"/>
                <w:sz w:val="20"/>
                <w:szCs w:val="20"/>
              </w:rPr>
              <w:t>0.27 **</w:t>
            </w:r>
          </w:p>
        </w:tc>
        <w:tc>
          <w:tcPr>
            <w:tcW w:w="1559" w:type="dxa"/>
            <w:tcBorders>
              <w:top w:val="nil"/>
              <w:left w:val="nil"/>
              <w:bottom w:val="nil"/>
              <w:right w:val="nil"/>
            </w:tcBorders>
            <w:vAlign w:val="bottom"/>
          </w:tcPr>
          <w:p w14:paraId="077E30B4" w14:textId="2CCFDE86"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0.081</w:t>
            </w:r>
          </w:p>
        </w:tc>
      </w:tr>
      <w:tr w:rsidR="00B14C38" w:rsidRPr="00B14C38" w14:paraId="5A2E7D42" w14:textId="1CFFDE0A" w:rsidTr="00AC4137">
        <w:trPr>
          <w:jc w:val="center"/>
        </w:trPr>
        <w:tc>
          <w:tcPr>
            <w:tcW w:w="3708" w:type="dxa"/>
            <w:tcBorders>
              <w:top w:val="nil"/>
              <w:left w:val="nil"/>
              <w:bottom w:val="nil"/>
              <w:right w:val="single" w:sz="4" w:space="0" w:color="auto"/>
            </w:tcBorders>
          </w:tcPr>
          <w:p w14:paraId="49439B9A" w14:textId="534CE766"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nl-NL"/>
              </w:rPr>
            </w:pPr>
            <w:r w:rsidRPr="00B14C38">
              <w:rPr>
                <w:rFonts w:ascii="Times New Roman" w:hAnsi="Times New Roman" w:cs="Times New Roman"/>
                <w:color w:val="000000"/>
                <w:sz w:val="20"/>
                <w:szCs w:val="20"/>
                <w:shd w:val="clear" w:color="auto" w:fill="FFFFFF"/>
                <w:lang w:val="en-GB"/>
              </w:rPr>
              <w:t>Musical</w:t>
            </w:r>
          </w:p>
        </w:tc>
        <w:tc>
          <w:tcPr>
            <w:tcW w:w="1390" w:type="dxa"/>
            <w:tcBorders>
              <w:top w:val="nil"/>
              <w:left w:val="single" w:sz="4" w:space="0" w:color="auto"/>
              <w:bottom w:val="nil"/>
              <w:right w:val="nil"/>
            </w:tcBorders>
          </w:tcPr>
          <w:p w14:paraId="41B54062" w14:textId="24ABEB0A"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nl-NL"/>
              </w:rPr>
            </w:pPr>
            <w:r w:rsidRPr="00B14C38">
              <w:rPr>
                <w:rFonts w:ascii="Times New Roman" w:hAnsi="Times New Roman" w:cs="Times New Roman"/>
                <w:color w:val="000000"/>
                <w:sz w:val="20"/>
                <w:szCs w:val="20"/>
                <w:shd w:val="clear" w:color="auto" w:fill="FFFFFF"/>
                <w:lang w:val="en-GB"/>
              </w:rPr>
              <w:t>-0.012</w:t>
            </w:r>
          </w:p>
        </w:tc>
        <w:tc>
          <w:tcPr>
            <w:tcW w:w="1390" w:type="dxa"/>
            <w:tcBorders>
              <w:top w:val="nil"/>
              <w:left w:val="nil"/>
              <w:bottom w:val="nil"/>
              <w:right w:val="nil"/>
            </w:tcBorders>
          </w:tcPr>
          <w:p w14:paraId="58898C6D" w14:textId="72649FBE"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0.007</w:t>
            </w:r>
          </w:p>
        </w:tc>
        <w:tc>
          <w:tcPr>
            <w:tcW w:w="1309" w:type="dxa"/>
            <w:tcBorders>
              <w:top w:val="nil"/>
              <w:left w:val="nil"/>
              <w:bottom w:val="nil"/>
              <w:right w:val="nil"/>
            </w:tcBorders>
          </w:tcPr>
          <w:p w14:paraId="6173B67B" w14:textId="5BFF7520"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nl-NL"/>
              </w:rPr>
            </w:pPr>
            <w:r w:rsidRPr="00B14C38">
              <w:rPr>
                <w:rFonts w:ascii="Times New Roman" w:hAnsi="Times New Roman" w:cs="Times New Roman"/>
                <w:sz w:val="20"/>
                <w:szCs w:val="20"/>
              </w:rPr>
              <w:t xml:space="preserve">0.019 </w:t>
            </w:r>
          </w:p>
        </w:tc>
        <w:tc>
          <w:tcPr>
            <w:tcW w:w="1559" w:type="dxa"/>
            <w:tcBorders>
              <w:top w:val="nil"/>
              <w:left w:val="nil"/>
              <w:bottom w:val="nil"/>
              <w:right w:val="nil"/>
            </w:tcBorders>
            <w:vAlign w:val="bottom"/>
          </w:tcPr>
          <w:p w14:paraId="378F233A" w14:textId="3D9881F0"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-0.185</w:t>
            </w:r>
          </w:p>
        </w:tc>
      </w:tr>
      <w:tr w:rsidR="00B14C38" w:rsidRPr="00B14C38" w14:paraId="369BAD22" w14:textId="591B12E5" w:rsidTr="00AC4137">
        <w:trPr>
          <w:jc w:val="center"/>
        </w:trPr>
        <w:tc>
          <w:tcPr>
            <w:tcW w:w="3708" w:type="dxa"/>
            <w:tcBorders>
              <w:top w:val="nil"/>
              <w:left w:val="nil"/>
              <w:bottom w:val="nil"/>
              <w:right w:val="single" w:sz="4" w:space="0" w:color="auto"/>
            </w:tcBorders>
          </w:tcPr>
          <w:p w14:paraId="44882F82" w14:textId="706B211D"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Mystery</w:t>
            </w:r>
          </w:p>
        </w:tc>
        <w:tc>
          <w:tcPr>
            <w:tcW w:w="1390" w:type="dxa"/>
            <w:tcBorders>
              <w:top w:val="nil"/>
              <w:left w:val="single" w:sz="4" w:space="0" w:color="auto"/>
              <w:bottom w:val="nil"/>
              <w:right w:val="nil"/>
            </w:tcBorders>
          </w:tcPr>
          <w:p w14:paraId="37936299" w14:textId="5B9D38F5"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0.027</w:t>
            </w:r>
          </w:p>
        </w:tc>
        <w:tc>
          <w:tcPr>
            <w:tcW w:w="1390" w:type="dxa"/>
            <w:tcBorders>
              <w:top w:val="nil"/>
              <w:left w:val="nil"/>
              <w:bottom w:val="nil"/>
              <w:right w:val="nil"/>
            </w:tcBorders>
          </w:tcPr>
          <w:p w14:paraId="5023414E" w14:textId="399EFB0D"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0.018</w:t>
            </w:r>
          </w:p>
        </w:tc>
        <w:tc>
          <w:tcPr>
            <w:tcW w:w="1309" w:type="dxa"/>
            <w:tcBorders>
              <w:top w:val="nil"/>
              <w:left w:val="nil"/>
              <w:bottom w:val="nil"/>
              <w:right w:val="nil"/>
            </w:tcBorders>
          </w:tcPr>
          <w:p w14:paraId="2C3A4F4A" w14:textId="329FAADF"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 xml:space="preserve">-0.003 </w:t>
            </w:r>
          </w:p>
        </w:tc>
        <w:tc>
          <w:tcPr>
            <w:tcW w:w="1559" w:type="dxa"/>
            <w:tcBorders>
              <w:top w:val="nil"/>
              <w:left w:val="nil"/>
              <w:bottom w:val="nil"/>
              <w:right w:val="nil"/>
            </w:tcBorders>
            <w:vAlign w:val="bottom"/>
          </w:tcPr>
          <w:p w14:paraId="0C3A0A85" w14:textId="1EBDA410"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-0.041</w:t>
            </w:r>
          </w:p>
        </w:tc>
      </w:tr>
      <w:tr w:rsidR="00B14C38" w:rsidRPr="00B14C38" w14:paraId="0BF907E1" w14:textId="5C62C279" w:rsidTr="00AC4137">
        <w:trPr>
          <w:jc w:val="center"/>
        </w:trPr>
        <w:tc>
          <w:tcPr>
            <w:tcW w:w="3708" w:type="dxa"/>
            <w:tcBorders>
              <w:top w:val="nil"/>
              <w:left w:val="nil"/>
              <w:bottom w:val="nil"/>
              <w:right w:val="single" w:sz="4" w:space="0" w:color="auto"/>
            </w:tcBorders>
          </w:tcPr>
          <w:p w14:paraId="0D4DB1A5" w14:textId="2F2AD2E1"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Romance</w:t>
            </w:r>
          </w:p>
        </w:tc>
        <w:tc>
          <w:tcPr>
            <w:tcW w:w="1390" w:type="dxa"/>
            <w:tcBorders>
              <w:top w:val="nil"/>
              <w:left w:val="single" w:sz="4" w:space="0" w:color="auto"/>
              <w:bottom w:val="nil"/>
              <w:right w:val="nil"/>
            </w:tcBorders>
          </w:tcPr>
          <w:p w14:paraId="78A4B492" w14:textId="34F53434"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-0.146 **</w:t>
            </w:r>
          </w:p>
        </w:tc>
        <w:tc>
          <w:tcPr>
            <w:tcW w:w="1390" w:type="dxa"/>
            <w:tcBorders>
              <w:top w:val="nil"/>
              <w:left w:val="nil"/>
              <w:bottom w:val="nil"/>
              <w:right w:val="nil"/>
            </w:tcBorders>
          </w:tcPr>
          <w:p w14:paraId="09303A82" w14:textId="6635AA48"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-0.138 **</w:t>
            </w:r>
          </w:p>
        </w:tc>
        <w:tc>
          <w:tcPr>
            <w:tcW w:w="1309" w:type="dxa"/>
            <w:tcBorders>
              <w:top w:val="nil"/>
              <w:left w:val="nil"/>
              <w:bottom w:val="nil"/>
              <w:right w:val="nil"/>
            </w:tcBorders>
          </w:tcPr>
          <w:p w14:paraId="61B036A1" w14:textId="4F65A5B2"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-0.147 **</w:t>
            </w:r>
          </w:p>
        </w:tc>
        <w:tc>
          <w:tcPr>
            <w:tcW w:w="1559" w:type="dxa"/>
            <w:tcBorders>
              <w:top w:val="nil"/>
              <w:left w:val="nil"/>
              <w:bottom w:val="nil"/>
              <w:right w:val="nil"/>
            </w:tcBorders>
            <w:vAlign w:val="bottom"/>
          </w:tcPr>
          <w:p w14:paraId="3874E22F" w14:textId="6C4BC56A"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-0.114 ***</w:t>
            </w:r>
          </w:p>
        </w:tc>
      </w:tr>
      <w:tr w:rsidR="00B14C38" w:rsidRPr="00B14C38" w14:paraId="22D3457D" w14:textId="41D4495D" w:rsidTr="00AC4137">
        <w:trPr>
          <w:jc w:val="center"/>
        </w:trPr>
        <w:tc>
          <w:tcPr>
            <w:tcW w:w="3708" w:type="dxa"/>
            <w:tcBorders>
              <w:top w:val="nil"/>
              <w:left w:val="nil"/>
              <w:bottom w:val="nil"/>
              <w:right w:val="single" w:sz="4" w:space="0" w:color="auto"/>
            </w:tcBorders>
          </w:tcPr>
          <w:p w14:paraId="6BAFEE45" w14:textId="20EB9F01"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Sci.Fi</w:t>
            </w:r>
          </w:p>
        </w:tc>
        <w:tc>
          <w:tcPr>
            <w:tcW w:w="1390" w:type="dxa"/>
            <w:tcBorders>
              <w:top w:val="nil"/>
              <w:left w:val="single" w:sz="4" w:space="0" w:color="auto"/>
              <w:bottom w:val="nil"/>
              <w:right w:val="nil"/>
            </w:tcBorders>
          </w:tcPr>
          <w:p w14:paraId="5754BB5C" w14:textId="037F59E7"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-0.008</w:t>
            </w:r>
          </w:p>
        </w:tc>
        <w:tc>
          <w:tcPr>
            <w:tcW w:w="1390" w:type="dxa"/>
            <w:tcBorders>
              <w:top w:val="nil"/>
              <w:left w:val="nil"/>
              <w:bottom w:val="nil"/>
              <w:right w:val="nil"/>
            </w:tcBorders>
          </w:tcPr>
          <w:p w14:paraId="51D82808" w14:textId="47A8A917"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-0.011</w:t>
            </w:r>
          </w:p>
        </w:tc>
        <w:tc>
          <w:tcPr>
            <w:tcW w:w="1309" w:type="dxa"/>
            <w:tcBorders>
              <w:top w:val="nil"/>
              <w:left w:val="nil"/>
              <w:bottom w:val="nil"/>
              <w:right w:val="nil"/>
            </w:tcBorders>
          </w:tcPr>
          <w:p w14:paraId="68A4A0A5" w14:textId="513935F8"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 xml:space="preserve">-0.005 </w:t>
            </w:r>
          </w:p>
        </w:tc>
        <w:tc>
          <w:tcPr>
            <w:tcW w:w="1559" w:type="dxa"/>
            <w:tcBorders>
              <w:top w:val="nil"/>
              <w:left w:val="nil"/>
              <w:bottom w:val="nil"/>
              <w:right w:val="nil"/>
            </w:tcBorders>
            <w:vAlign w:val="bottom"/>
          </w:tcPr>
          <w:p w14:paraId="20F85328" w14:textId="31E157EA"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-0.08 *</w:t>
            </w:r>
          </w:p>
        </w:tc>
      </w:tr>
      <w:tr w:rsidR="00B14C38" w:rsidRPr="00B14C38" w14:paraId="60DA4AE1" w14:textId="4F845392" w:rsidTr="00AC4137">
        <w:trPr>
          <w:jc w:val="center"/>
        </w:trPr>
        <w:tc>
          <w:tcPr>
            <w:tcW w:w="3708" w:type="dxa"/>
            <w:tcBorders>
              <w:top w:val="nil"/>
              <w:left w:val="nil"/>
              <w:bottom w:val="nil"/>
              <w:right w:val="single" w:sz="4" w:space="0" w:color="auto"/>
            </w:tcBorders>
          </w:tcPr>
          <w:p w14:paraId="1E1D95D8" w14:textId="3B42B55A"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Sport</w:t>
            </w:r>
          </w:p>
        </w:tc>
        <w:tc>
          <w:tcPr>
            <w:tcW w:w="1390" w:type="dxa"/>
            <w:tcBorders>
              <w:top w:val="nil"/>
              <w:left w:val="single" w:sz="4" w:space="0" w:color="auto"/>
              <w:bottom w:val="nil"/>
              <w:right w:val="nil"/>
            </w:tcBorders>
          </w:tcPr>
          <w:p w14:paraId="700A333E" w14:textId="2C6BBDB6"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-0.015</w:t>
            </w:r>
          </w:p>
        </w:tc>
        <w:tc>
          <w:tcPr>
            <w:tcW w:w="1390" w:type="dxa"/>
            <w:tcBorders>
              <w:top w:val="nil"/>
              <w:left w:val="nil"/>
              <w:bottom w:val="nil"/>
              <w:right w:val="nil"/>
            </w:tcBorders>
          </w:tcPr>
          <w:p w14:paraId="3595F1B2" w14:textId="3C59A73D"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-0.008</w:t>
            </w:r>
          </w:p>
        </w:tc>
        <w:tc>
          <w:tcPr>
            <w:tcW w:w="1309" w:type="dxa"/>
            <w:tcBorders>
              <w:top w:val="nil"/>
              <w:left w:val="nil"/>
              <w:bottom w:val="nil"/>
              <w:right w:val="nil"/>
            </w:tcBorders>
          </w:tcPr>
          <w:p w14:paraId="525CBF11" w14:textId="759FD914"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 xml:space="preserve">0.028 </w:t>
            </w:r>
          </w:p>
        </w:tc>
        <w:tc>
          <w:tcPr>
            <w:tcW w:w="1559" w:type="dxa"/>
            <w:tcBorders>
              <w:top w:val="nil"/>
              <w:left w:val="nil"/>
              <w:bottom w:val="nil"/>
              <w:right w:val="nil"/>
            </w:tcBorders>
            <w:vAlign w:val="bottom"/>
          </w:tcPr>
          <w:p w14:paraId="607D859E" w14:textId="2CF66EC5"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0.072</w:t>
            </w:r>
          </w:p>
        </w:tc>
      </w:tr>
      <w:tr w:rsidR="00B14C38" w:rsidRPr="00B14C38" w14:paraId="5B30161E" w14:textId="2C913B08" w:rsidTr="00AC4137">
        <w:trPr>
          <w:jc w:val="center"/>
        </w:trPr>
        <w:tc>
          <w:tcPr>
            <w:tcW w:w="3708" w:type="dxa"/>
            <w:tcBorders>
              <w:top w:val="nil"/>
              <w:left w:val="nil"/>
              <w:bottom w:val="nil"/>
              <w:right w:val="single" w:sz="4" w:space="0" w:color="auto"/>
            </w:tcBorders>
          </w:tcPr>
          <w:p w14:paraId="31777587" w14:textId="7EFDFC7B"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Spring</w:t>
            </w:r>
          </w:p>
        </w:tc>
        <w:tc>
          <w:tcPr>
            <w:tcW w:w="1390" w:type="dxa"/>
            <w:tcBorders>
              <w:top w:val="nil"/>
              <w:left w:val="single" w:sz="4" w:space="0" w:color="auto"/>
              <w:bottom w:val="nil"/>
              <w:right w:val="nil"/>
            </w:tcBorders>
          </w:tcPr>
          <w:p w14:paraId="4EE48313" w14:textId="61B51370"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-0.027</w:t>
            </w:r>
          </w:p>
        </w:tc>
        <w:tc>
          <w:tcPr>
            <w:tcW w:w="1390" w:type="dxa"/>
            <w:tcBorders>
              <w:top w:val="nil"/>
              <w:left w:val="nil"/>
              <w:bottom w:val="nil"/>
              <w:right w:val="nil"/>
            </w:tcBorders>
          </w:tcPr>
          <w:p w14:paraId="6C26809A" w14:textId="7AB79523"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-0.016</w:t>
            </w:r>
          </w:p>
        </w:tc>
        <w:tc>
          <w:tcPr>
            <w:tcW w:w="1309" w:type="dxa"/>
            <w:tcBorders>
              <w:top w:val="nil"/>
              <w:left w:val="nil"/>
              <w:bottom w:val="nil"/>
              <w:right w:val="nil"/>
            </w:tcBorders>
          </w:tcPr>
          <w:p w14:paraId="2F85513C" w14:textId="1548084A"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 xml:space="preserve">-0.02 </w:t>
            </w:r>
          </w:p>
        </w:tc>
        <w:tc>
          <w:tcPr>
            <w:tcW w:w="1559" w:type="dxa"/>
            <w:tcBorders>
              <w:top w:val="nil"/>
              <w:left w:val="nil"/>
              <w:bottom w:val="nil"/>
              <w:right w:val="nil"/>
            </w:tcBorders>
            <w:vAlign w:val="bottom"/>
          </w:tcPr>
          <w:p w14:paraId="0BE9F06C" w14:textId="05044F57"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0.027</w:t>
            </w:r>
          </w:p>
        </w:tc>
      </w:tr>
      <w:tr w:rsidR="00B14C38" w:rsidRPr="00B14C38" w14:paraId="00C0684E" w14:textId="3DF5FED7" w:rsidTr="00AC4137">
        <w:trPr>
          <w:jc w:val="center"/>
        </w:trPr>
        <w:tc>
          <w:tcPr>
            <w:tcW w:w="3708" w:type="dxa"/>
            <w:tcBorders>
              <w:top w:val="nil"/>
              <w:left w:val="nil"/>
              <w:bottom w:val="nil"/>
              <w:right w:val="single" w:sz="4" w:space="0" w:color="auto"/>
            </w:tcBorders>
          </w:tcPr>
          <w:p w14:paraId="5ECD7096" w14:textId="109A930E"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Summer</w:t>
            </w:r>
          </w:p>
        </w:tc>
        <w:tc>
          <w:tcPr>
            <w:tcW w:w="1390" w:type="dxa"/>
            <w:tcBorders>
              <w:top w:val="nil"/>
              <w:left w:val="single" w:sz="4" w:space="0" w:color="auto"/>
              <w:bottom w:val="nil"/>
              <w:right w:val="nil"/>
            </w:tcBorders>
          </w:tcPr>
          <w:p w14:paraId="0A6515B8" w14:textId="33D35000"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-0.063</w:t>
            </w:r>
          </w:p>
        </w:tc>
        <w:tc>
          <w:tcPr>
            <w:tcW w:w="1390" w:type="dxa"/>
            <w:tcBorders>
              <w:top w:val="nil"/>
              <w:left w:val="nil"/>
              <w:bottom w:val="nil"/>
              <w:right w:val="nil"/>
            </w:tcBorders>
          </w:tcPr>
          <w:p w14:paraId="248AB979" w14:textId="4CB0D29C"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-0.054</w:t>
            </w:r>
          </w:p>
        </w:tc>
        <w:tc>
          <w:tcPr>
            <w:tcW w:w="1309" w:type="dxa"/>
            <w:tcBorders>
              <w:top w:val="nil"/>
              <w:left w:val="nil"/>
              <w:bottom w:val="nil"/>
              <w:right w:val="nil"/>
            </w:tcBorders>
          </w:tcPr>
          <w:p w14:paraId="62FEE48C" w14:textId="59EE7A07"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 xml:space="preserve">-0.055 </w:t>
            </w:r>
          </w:p>
        </w:tc>
        <w:tc>
          <w:tcPr>
            <w:tcW w:w="1559" w:type="dxa"/>
            <w:tcBorders>
              <w:top w:val="nil"/>
              <w:left w:val="nil"/>
              <w:bottom w:val="nil"/>
              <w:right w:val="nil"/>
            </w:tcBorders>
            <w:vAlign w:val="bottom"/>
          </w:tcPr>
          <w:p w14:paraId="5FD8D8BC" w14:textId="116472EF"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0.024</w:t>
            </w:r>
          </w:p>
        </w:tc>
      </w:tr>
      <w:tr w:rsidR="00B14C38" w:rsidRPr="00B14C38" w14:paraId="6A532A23" w14:textId="6D314E12" w:rsidTr="00AC4137">
        <w:trPr>
          <w:jc w:val="center"/>
        </w:trPr>
        <w:tc>
          <w:tcPr>
            <w:tcW w:w="3708" w:type="dxa"/>
            <w:tcBorders>
              <w:top w:val="nil"/>
              <w:left w:val="nil"/>
              <w:bottom w:val="nil"/>
              <w:right w:val="single" w:sz="4" w:space="0" w:color="auto"/>
            </w:tcBorders>
          </w:tcPr>
          <w:p w14:paraId="706E38B2" w14:textId="2194B5BF"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Thriller</w:t>
            </w:r>
          </w:p>
        </w:tc>
        <w:tc>
          <w:tcPr>
            <w:tcW w:w="1390" w:type="dxa"/>
            <w:tcBorders>
              <w:top w:val="nil"/>
              <w:left w:val="single" w:sz="4" w:space="0" w:color="auto"/>
              <w:bottom w:val="nil"/>
              <w:right w:val="nil"/>
            </w:tcBorders>
          </w:tcPr>
          <w:p w14:paraId="4F8205FE" w14:textId="4A84A794"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0.012</w:t>
            </w:r>
          </w:p>
        </w:tc>
        <w:tc>
          <w:tcPr>
            <w:tcW w:w="1390" w:type="dxa"/>
            <w:tcBorders>
              <w:top w:val="nil"/>
              <w:left w:val="nil"/>
              <w:bottom w:val="nil"/>
              <w:right w:val="nil"/>
            </w:tcBorders>
          </w:tcPr>
          <w:p w14:paraId="2F154BF7" w14:textId="5E1DA5F1"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0.02</w:t>
            </w:r>
          </w:p>
        </w:tc>
        <w:tc>
          <w:tcPr>
            <w:tcW w:w="1309" w:type="dxa"/>
            <w:tcBorders>
              <w:top w:val="nil"/>
              <w:left w:val="nil"/>
              <w:bottom w:val="nil"/>
              <w:right w:val="nil"/>
            </w:tcBorders>
          </w:tcPr>
          <w:p w14:paraId="4A2CB3EB" w14:textId="32DAEAEB"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 xml:space="preserve">0.018 </w:t>
            </w:r>
          </w:p>
        </w:tc>
        <w:tc>
          <w:tcPr>
            <w:tcW w:w="1559" w:type="dxa"/>
            <w:tcBorders>
              <w:top w:val="nil"/>
              <w:left w:val="nil"/>
              <w:bottom w:val="nil"/>
              <w:right w:val="nil"/>
            </w:tcBorders>
            <w:vAlign w:val="bottom"/>
          </w:tcPr>
          <w:p w14:paraId="1348B75A" w14:textId="5599E263"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0.011</w:t>
            </w:r>
          </w:p>
        </w:tc>
      </w:tr>
      <w:tr w:rsidR="00B14C38" w:rsidRPr="00B14C38" w14:paraId="4AF8A12B" w14:textId="1598952C" w:rsidTr="00AC4137">
        <w:trPr>
          <w:jc w:val="center"/>
        </w:trPr>
        <w:tc>
          <w:tcPr>
            <w:tcW w:w="3708" w:type="dxa"/>
            <w:tcBorders>
              <w:top w:val="nil"/>
              <w:left w:val="nil"/>
              <w:bottom w:val="nil"/>
              <w:right w:val="single" w:sz="4" w:space="0" w:color="auto"/>
            </w:tcBorders>
          </w:tcPr>
          <w:p w14:paraId="138477B4" w14:textId="752232C6"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War</w:t>
            </w:r>
          </w:p>
        </w:tc>
        <w:tc>
          <w:tcPr>
            <w:tcW w:w="1390" w:type="dxa"/>
            <w:tcBorders>
              <w:top w:val="nil"/>
              <w:left w:val="single" w:sz="4" w:space="0" w:color="auto"/>
              <w:bottom w:val="nil"/>
              <w:right w:val="nil"/>
            </w:tcBorders>
          </w:tcPr>
          <w:p w14:paraId="5BF0F8F3" w14:textId="242B500E"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0.096</w:t>
            </w:r>
          </w:p>
        </w:tc>
        <w:tc>
          <w:tcPr>
            <w:tcW w:w="1390" w:type="dxa"/>
            <w:tcBorders>
              <w:top w:val="nil"/>
              <w:left w:val="nil"/>
              <w:bottom w:val="nil"/>
              <w:right w:val="nil"/>
            </w:tcBorders>
          </w:tcPr>
          <w:p w14:paraId="0897D98B" w14:textId="2CAADE5D"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0.103</w:t>
            </w:r>
          </w:p>
        </w:tc>
        <w:tc>
          <w:tcPr>
            <w:tcW w:w="1309" w:type="dxa"/>
            <w:tcBorders>
              <w:top w:val="nil"/>
              <w:left w:val="nil"/>
              <w:bottom w:val="nil"/>
              <w:right w:val="nil"/>
            </w:tcBorders>
          </w:tcPr>
          <w:p w14:paraId="468B63D5" w14:textId="4113AC06"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 xml:space="preserve">0.118 </w:t>
            </w:r>
          </w:p>
        </w:tc>
        <w:tc>
          <w:tcPr>
            <w:tcW w:w="1559" w:type="dxa"/>
            <w:tcBorders>
              <w:top w:val="nil"/>
              <w:left w:val="nil"/>
              <w:bottom w:val="nil"/>
              <w:right w:val="nil"/>
            </w:tcBorders>
            <w:vAlign w:val="bottom"/>
          </w:tcPr>
          <w:p w14:paraId="341A3AF3" w14:textId="0B8EC636"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0.108</w:t>
            </w:r>
          </w:p>
        </w:tc>
      </w:tr>
      <w:tr w:rsidR="00B14C38" w:rsidRPr="00B14C38" w14:paraId="351A90F3" w14:textId="1857EB45" w:rsidTr="00AC4137">
        <w:trPr>
          <w:jc w:val="center"/>
        </w:trPr>
        <w:tc>
          <w:tcPr>
            <w:tcW w:w="3708" w:type="dxa"/>
            <w:tcBorders>
              <w:top w:val="nil"/>
              <w:left w:val="nil"/>
              <w:bottom w:val="single" w:sz="4" w:space="0" w:color="auto"/>
              <w:right w:val="single" w:sz="4" w:space="0" w:color="auto"/>
            </w:tcBorders>
          </w:tcPr>
          <w:p w14:paraId="3F4BBD12" w14:textId="620E6123" w:rsidR="00B14C38" w:rsidRPr="00B14C38" w:rsidRDefault="00B14C38" w:rsidP="00B14C38">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s-ES"/>
              </w:rPr>
              <w:t>Western</w:t>
            </w:r>
          </w:p>
        </w:tc>
        <w:tc>
          <w:tcPr>
            <w:tcW w:w="1390" w:type="dxa"/>
            <w:tcBorders>
              <w:top w:val="nil"/>
              <w:left w:val="single" w:sz="4" w:space="0" w:color="auto"/>
              <w:bottom w:val="single" w:sz="4" w:space="0" w:color="auto"/>
              <w:right w:val="nil"/>
            </w:tcBorders>
          </w:tcPr>
          <w:p w14:paraId="57A13C32" w14:textId="1D061969"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s-ES"/>
              </w:rPr>
              <w:t>0.528 **</w:t>
            </w:r>
          </w:p>
        </w:tc>
        <w:tc>
          <w:tcPr>
            <w:tcW w:w="1390" w:type="dxa"/>
            <w:tcBorders>
              <w:top w:val="nil"/>
              <w:left w:val="nil"/>
              <w:bottom w:val="single" w:sz="4" w:space="0" w:color="auto"/>
              <w:right w:val="nil"/>
            </w:tcBorders>
          </w:tcPr>
          <w:p w14:paraId="30126290" w14:textId="223C6AE1"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s-ES"/>
              </w:rPr>
              <w:t>0.523 **</w:t>
            </w:r>
          </w:p>
        </w:tc>
        <w:tc>
          <w:tcPr>
            <w:tcW w:w="1309" w:type="dxa"/>
            <w:tcBorders>
              <w:top w:val="nil"/>
              <w:left w:val="nil"/>
              <w:bottom w:val="single" w:sz="4" w:space="0" w:color="auto"/>
              <w:right w:val="nil"/>
            </w:tcBorders>
          </w:tcPr>
          <w:p w14:paraId="5F8F3024" w14:textId="68C72258" w:rsidR="00B14C38" w:rsidRPr="00B14C38" w:rsidRDefault="00B14C38" w:rsidP="00B14C38">
            <w:pPr>
              <w:spacing w:after="160" w:line="259" w:lineRule="auto"/>
              <w:jc w:val="both"/>
              <w:rPr>
                <w:rFonts w:ascii="Times New Roman" w:hAnsi="Times New Roman" w:cs="Times New Roman"/>
                <w:color w:val="000000"/>
                <w:sz w:val="20"/>
                <w:szCs w:val="20"/>
                <w:shd w:val="clear" w:color="auto" w:fill="FFFFFF"/>
                <w:lang w:val="en-GB"/>
              </w:rPr>
            </w:pPr>
            <w:r w:rsidRPr="00B14C38">
              <w:rPr>
                <w:rFonts w:ascii="Times New Roman" w:hAnsi="Times New Roman" w:cs="Times New Roman"/>
                <w:sz w:val="20"/>
                <w:szCs w:val="20"/>
              </w:rPr>
              <w:t>0.545 **</w:t>
            </w:r>
          </w:p>
        </w:tc>
        <w:tc>
          <w:tcPr>
            <w:tcW w:w="1559" w:type="dxa"/>
            <w:tcBorders>
              <w:top w:val="nil"/>
              <w:left w:val="nil"/>
              <w:bottom w:val="single" w:sz="4" w:space="0" w:color="auto"/>
              <w:right w:val="nil"/>
            </w:tcBorders>
            <w:vAlign w:val="bottom"/>
          </w:tcPr>
          <w:p w14:paraId="552E28F4" w14:textId="7F56BBB6" w:rsidR="00B14C38" w:rsidRPr="00B14C38" w:rsidRDefault="00B14C38" w:rsidP="00B14C38">
            <w:pPr>
              <w:spacing w:after="160" w:line="259" w:lineRule="auto"/>
              <w:jc w:val="both"/>
              <w:rPr>
                <w:rFonts w:ascii="Times New Roman" w:hAnsi="Times New Roman" w:cs="Times New Roman"/>
                <w:color w:val="000000"/>
                <w:sz w:val="20"/>
                <w:szCs w:val="20"/>
              </w:rPr>
            </w:pPr>
            <w:r w:rsidRPr="00B14C38">
              <w:rPr>
                <w:rFonts w:ascii="Times New Roman" w:hAnsi="Times New Roman" w:cs="Times New Roman"/>
                <w:color w:val="000000"/>
                <w:sz w:val="20"/>
                <w:szCs w:val="20"/>
              </w:rPr>
              <w:t>0.442 ***</w:t>
            </w:r>
          </w:p>
        </w:tc>
      </w:tr>
      <w:tr w:rsidR="00B14C38" w:rsidRPr="00B14C38" w14:paraId="37DFD92B" w14:textId="38DBE729" w:rsidTr="00AC4137">
        <w:trPr>
          <w:jc w:val="center"/>
        </w:trPr>
        <w:tc>
          <w:tcPr>
            <w:tcW w:w="3708" w:type="dxa"/>
            <w:tcBorders>
              <w:top w:val="single" w:sz="4" w:space="0" w:color="auto"/>
              <w:left w:val="nil"/>
              <w:bottom w:val="nil"/>
              <w:right w:val="single" w:sz="4" w:space="0" w:color="auto"/>
            </w:tcBorders>
            <w:shd w:val="clear" w:color="auto" w:fill="FFFFFF" w:themeFill="background1"/>
          </w:tcPr>
          <w:p w14:paraId="08FCF9AA" w14:textId="043F309C" w:rsidR="00B14C38" w:rsidRPr="00B14C38" w:rsidRDefault="00B14C38" w:rsidP="0055127A">
            <w:pPr>
              <w:spacing w:after="160" w:line="259" w:lineRule="auto"/>
              <w:rPr>
                <w:rFonts w:ascii="Times New Roman" w:hAnsi="Times New Roman" w:cs="Times New Roman"/>
                <w:color w:val="000000"/>
                <w:sz w:val="20"/>
                <w:szCs w:val="20"/>
                <w:shd w:val="clear" w:color="auto" w:fill="FFFFFF"/>
                <w:lang w:val="es-ES"/>
              </w:rPr>
            </w:pPr>
            <w:r w:rsidRPr="00B14C38">
              <w:rPr>
                <w:rFonts w:ascii="Times New Roman" w:hAnsi="Times New Roman" w:cs="Times New Roman"/>
                <w:color w:val="000000"/>
                <w:sz w:val="20"/>
                <w:szCs w:val="20"/>
                <w:shd w:val="clear" w:color="auto" w:fill="FFFFFF"/>
                <w:lang w:val="en-GB"/>
              </w:rPr>
              <w:t>Asian_condition_t3</w:t>
            </w:r>
          </w:p>
        </w:tc>
        <w:tc>
          <w:tcPr>
            <w:tcW w:w="1390" w:type="dxa"/>
            <w:tcBorders>
              <w:top w:val="single" w:sz="4" w:space="0" w:color="auto"/>
              <w:left w:val="single" w:sz="4" w:space="0" w:color="auto"/>
              <w:bottom w:val="nil"/>
              <w:right w:val="nil"/>
            </w:tcBorders>
            <w:shd w:val="clear" w:color="auto" w:fill="FFFFFF" w:themeFill="background1"/>
          </w:tcPr>
          <w:p w14:paraId="6C02A920" w14:textId="42DBF750"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s-ES"/>
              </w:rPr>
            </w:pPr>
            <w:r w:rsidRPr="00B14C38">
              <w:rPr>
                <w:rFonts w:ascii="Times New Roman" w:hAnsi="Times New Roman" w:cs="Times New Roman"/>
                <w:color w:val="000000"/>
                <w:sz w:val="20"/>
                <w:szCs w:val="20"/>
                <w:shd w:val="clear" w:color="auto" w:fill="FFFFFF"/>
                <w:lang w:val="en-GB"/>
              </w:rPr>
              <w:t>0.038</w:t>
            </w:r>
          </w:p>
        </w:tc>
        <w:tc>
          <w:tcPr>
            <w:tcW w:w="1390" w:type="dxa"/>
            <w:tcBorders>
              <w:top w:val="single" w:sz="4" w:space="0" w:color="auto"/>
              <w:left w:val="nil"/>
              <w:bottom w:val="nil"/>
              <w:right w:val="nil"/>
            </w:tcBorders>
            <w:shd w:val="clear" w:color="auto" w:fill="FFFFFF" w:themeFill="background1"/>
          </w:tcPr>
          <w:p w14:paraId="3D1F1D92" w14:textId="77777777"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s-ES"/>
              </w:rPr>
            </w:pPr>
          </w:p>
        </w:tc>
        <w:tc>
          <w:tcPr>
            <w:tcW w:w="1309" w:type="dxa"/>
            <w:tcBorders>
              <w:top w:val="single" w:sz="4" w:space="0" w:color="auto"/>
              <w:left w:val="nil"/>
              <w:bottom w:val="nil"/>
              <w:right w:val="nil"/>
            </w:tcBorders>
            <w:shd w:val="clear" w:color="auto" w:fill="FFFFFF" w:themeFill="background1"/>
          </w:tcPr>
          <w:p w14:paraId="6DBE4812" w14:textId="77777777" w:rsidR="00B14C38" w:rsidRPr="00B14C38" w:rsidRDefault="00B14C38" w:rsidP="0055127A">
            <w:pPr>
              <w:spacing w:after="160" w:line="259" w:lineRule="auto"/>
              <w:jc w:val="center"/>
              <w:rPr>
                <w:rFonts w:ascii="Times New Roman" w:hAnsi="Times New Roman" w:cs="Times New Roman"/>
                <w:color w:val="000000"/>
                <w:sz w:val="20"/>
                <w:szCs w:val="20"/>
              </w:rPr>
            </w:pPr>
          </w:p>
        </w:tc>
        <w:tc>
          <w:tcPr>
            <w:tcW w:w="1559" w:type="dxa"/>
            <w:tcBorders>
              <w:top w:val="single" w:sz="4" w:space="0" w:color="auto"/>
              <w:left w:val="nil"/>
              <w:bottom w:val="nil"/>
              <w:right w:val="nil"/>
            </w:tcBorders>
            <w:shd w:val="clear" w:color="auto" w:fill="FFFFFF" w:themeFill="background1"/>
          </w:tcPr>
          <w:p w14:paraId="1E0A3091" w14:textId="77777777" w:rsidR="00B14C38" w:rsidRPr="00B14C38" w:rsidRDefault="00B14C38" w:rsidP="0055127A">
            <w:pPr>
              <w:spacing w:after="160" w:line="259" w:lineRule="auto"/>
              <w:jc w:val="center"/>
              <w:rPr>
                <w:rFonts w:ascii="Times New Roman" w:hAnsi="Times New Roman" w:cs="Times New Roman"/>
                <w:color w:val="000000"/>
                <w:sz w:val="20"/>
                <w:szCs w:val="20"/>
              </w:rPr>
            </w:pPr>
          </w:p>
        </w:tc>
      </w:tr>
      <w:tr w:rsidR="00B14C38" w:rsidRPr="00B14C38" w14:paraId="0635DE1C" w14:textId="18027979" w:rsidTr="00AC4137">
        <w:trPr>
          <w:jc w:val="center"/>
        </w:trPr>
        <w:tc>
          <w:tcPr>
            <w:tcW w:w="3708" w:type="dxa"/>
            <w:tcBorders>
              <w:top w:val="nil"/>
              <w:left w:val="nil"/>
              <w:bottom w:val="nil"/>
              <w:right w:val="single" w:sz="4" w:space="0" w:color="auto"/>
            </w:tcBorders>
            <w:shd w:val="clear" w:color="auto" w:fill="FFFFFF" w:themeFill="background1"/>
          </w:tcPr>
          <w:p w14:paraId="57377877" w14:textId="7A2D43E6" w:rsidR="00B14C38" w:rsidRPr="00B14C38" w:rsidRDefault="00B14C38" w:rsidP="0055127A">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Hispanic_condition_t3</w:t>
            </w:r>
          </w:p>
        </w:tc>
        <w:tc>
          <w:tcPr>
            <w:tcW w:w="1390" w:type="dxa"/>
            <w:tcBorders>
              <w:top w:val="nil"/>
              <w:left w:val="single" w:sz="4" w:space="0" w:color="auto"/>
              <w:bottom w:val="nil"/>
              <w:right w:val="nil"/>
            </w:tcBorders>
            <w:shd w:val="clear" w:color="auto" w:fill="FFFFFF" w:themeFill="background1"/>
          </w:tcPr>
          <w:p w14:paraId="0615644C" w14:textId="0BAB8F48"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0.061</w:t>
            </w:r>
          </w:p>
        </w:tc>
        <w:tc>
          <w:tcPr>
            <w:tcW w:w="1390" w:type="dxa"/>
            <w:tcBorders>
              <w:top w:val="nil"/>
              <w:left w:val="nil"/>
              <w:bottom w:val="nil"/>
              <w:right w:val="nil"/>
            </w:tcBorders>
            <w:shd w:val="clear" w:color="auto" w:fill="FFFFFF" w:themeFill="background1"/>
          </w:tcPr>
          <w:p w14:paraId="0178146E" w14:textId="26FCCA38"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n-GB"/>
              </w:rPr>
            </w:pPr>
          </w:p>
        </w:tc>
        <w:tc>
          <w:tcPr>
            <w:tcW w:w="1309" w:type="dxa"/>
            <w:tcBorders>
              <w:top w:val="nil"/>
              <w:left w:val="nil"/>
              <w:bottom w:val="nil"/>
              <w:right w:val="nil"/>
            </w:tcBorders>
            <w:shd w:val="clear" w:color="auto" w:fill="FFFFFF" w:themeFill="background1"/>
          </w:tcPr>
          <w:p w14:paraId="7DB55CC5" w14:textId="20942F9D"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n-GB"/>
              </w:rPr>
            </w:pPr>
          </w:p>
        </w:tc>
        <w:tc>
          <w:tcPr>
            <w:tcW w:w="1559" w:type="dxa"/>
            <w:tcBorders>
              <w:top w:val="nil"/>
              <w:left w:val="nil"/>
              <w:bottom w:val="nil"/>
              <w:right w:val="nil"/>
            </w:tcBorders>
            <w:shd w:val="clear" w:color="auto" w:fill="FFFFFF" w:themeFill="background1"/>
          </w:tcPr>
          <w:p w14:paraId="7F2D0644" w14:textId="77777777"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n-GB"/>
              </w:rPr>
            </w:pPr>
          </w:p>
        </w:tc>
      </w:tr>
      <w:tr w:rsidR="00B14C38" w:rsidRPr="00B14C38" w14:paraId="7E91FECD" w14:textId="011D28FF" w:rsidTr="00AC4137">
        <w:trPr>
          <w:jc w:val="center"/>
        </w:trPr>
        <w:tc>
          <w:tcPr>
            <w:tcW w:w="3708" w:type="dxa"/>
            <w:tcBorders>
              <w:top w:val="nil"/>
              <w:left w:val="nil"/>
              <w:bottom w:val="nil"/>
              <w:right w:val="single" w:sz="4" w:space="0" w:color="auto"/>
            </w:tcBorders>
            <w:shd w:val="clear" w:color="auto" w:fill="FFFFFF" w:themeFill="background1"/>
          </w:tcPr>
          <w:p w14:paraId="5B968C2C" w14:textId="6D919BCA" w:rsidR="00B14C38" w:rsidRPr="00B14C38" w:rsidRDefault="00B14C38" w:rsidP="0055127A">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Black_condition_t3</w:t>
            </w:r>
          </w:p>
        </w:tc>
        <w:tc>
          <w:tcPr>
            <w:tcW w:w="1390" w:type="dxa"/>
            <w:tcBorders>
              <w:top w:val="nil"/>
              <w:left w:val="single" w:sz="4" w:space="0" w:color="auto"/>
              <w:bottom w:val="nil"/>
              <w:right w:val="nil"/>
            </w:tcBorders>
            <w:shd w:val="clear" w:color="auto" w:fill="FFFFFF" w:themeFill="background1"/>
          </w:tcPr>
          <w:p w14:paraId="398C5012" w14:textId="1E728D8A"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0.251 ***</w:t>
            </w:r>
          </w:p>
        </w:tc>
        <w:tc>
          <w:tcPr>
            <w:tcW w:w="1390" w:type="dxa"/>
            <w:tcBorders>
              <w:top w:val="nil"/>
              <w:left w:val="nil"/>
              <w:bottom w:val="nil"/>
              <w:right w:val="nil"/>
            </w:tcBorders>
            <w:shd w:val="clear" w:color="auto" w:fill="FFFFFF" w:themeFill="background1"/>
          </w:tcPr>
          <w:p w14:paraId="04869850" w14:textId="2BACAED7"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n-GB"/>
              </w:rPr>
            </w:pPr>
          </w:p>
        </w:tc>
        <w:tc>
          <w:tcPr>
            <w:tcW w:w="1309" w:type="dxa"/>
            <w:tcBorders>
              <w:top w:val="nil"/>
              <w:left w:val="nil"/>
              <w:bottom w:val="nil"/>
              <w:right w:val="nil"/>
            </w:tcBorders>
            <w:shd w:val="clear" w:color="auto" w:fill="FFFFFF" w:themeFill="background1"/>
          </w:tcPr>
          <w:p w14:paraId="56E8A571" w14:textId="1ABC416E"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n-GB"/>
              </w:rPr>
            </w:pPr>
          </w:p>
        </w:tc>
        <w:tc>
          <w:tcPr>
            <w:tcW w:w="1559" w:type="dxa"/>
            <w:tcBorders>
              <w:top w:val="nil"/>
              <w:left w:val="nil"/>
              <w:bottom w:val="nil"/>
              <w:right w:val="nil"/>
            </w:tcBorders>
            <w:shd w:val="clear" w:color="auto" w:fill="FFFFFF" w:themeFill="background1"/>
          </w:tcPr>
          <w:p w14:paraId="75BD3970" w14:textId="77777777"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n-GB"/>
              </w:rPr>
            </w:pPr>
          </w:p>
        </w:tc>
      </w:tr>
      <w:tr w:rsidR="00B14C38" w:rsidRPr="00B14C38" w14:paraId="7A7BFC42" w14:textId="4773EE55" w:rsidTr="00AC4137">
        <w:trPr>
          <w:jc w:val="center"/>
        </w:trPr>
        <w:tc>
          <w:tcPr>
            <w:tcW w:w="3708" w:type="dxa"/>
            <w:tcBorders>
              <w:top w:val="nil"/>
              <w:left w:val="nil"/>
              <w:bottom w:val="nil"/>
              <w:right w:val="single" w:sz="4" w:space="0" w:color="auto"/>
            </w:tcBorders>
            <w:shd w:val="clear" w:color="auto" w:fill="FFFFFF" w:themeFill="background1"/>
          </w:tcPr>
          <w:p w14:paraId="41E8FA08" w14:textId="41CAD1AB" w:rsidR="00B14C38" w:rsidRPr="00B14C38" w:rsidRDefault="00B14C38" w:rsidP="0055127A">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Asian_condition_t2</w:t>
            </w:r>
          </w:p>
        </w:tc>
        <w:tc>
          <w:tcPr>
            <w:tcW w:w="1390" w:type="dxa"/>
            <w:tcBorders>
              <w:top w:val="nil"/>
              <w:left w:val="single" w:sz="4" w:space="0" w:color="auto"/>
              <w:bottom w:val="nil"/>
              <w:right w:val="nil"/>
            </w:tcBorders>
            <w:shd w:val="clear" w:color="auto" w:fill="FFFFFF" w:themeFill="background1"/>
          </w:tcPr>
          <w:p w14:paraId="21CCCC9D" w14:textId="799671AF"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n-GB"/>
              </w:rPr>
            </w:pPr>
          </w:p>
        </w:tc>
        <w:tc>
          <w:tcPr>
            <w:tcW w:w="1390" w:type="dxa"/>
            <w:tcBorders>
              <w:top w:val="nil"/>
              <w:left w:val="nil"/>
              <w:bottom w:val="nil"/>
              <w:right w:val="nil"/>
            </w:tcBorders>
            <w:shd w:val="clear" w:color="auto" w:fill="FFFFFF" w:themeFill="background1"/>
          </w:tcPr>
          <w:p w14:paraId="6FCB9710" w14:textId="4FA4811E"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s-ES"/>
              </w:rPr>
            </w:pPr>
            <w:r w:rsidRPr="00B14C38">
              <w:rPr>
                <w:rFonts w:ascii="Times New Roman" w:hAnsi="Times New Roman" w:cs="Times New Roman"/>
                <w:color w:val="000000"/>
                <w:sz w:val="20"/>
                <w:szCs w:val="20"/>
                <w:shd w:val="clear" w:color="auto" w:fill="FFFFFF"/>
                <w:lang w:val="en-GB"/>
              </w:rPr>
              <w:t>0.018</w:t>
            </w:r>
          </w:p>
        </w:tc>
        <w:tc>
          <w:tcPr>
            <w:tcW w:w="1309" w:type="dxa"/>
            <w:tcBorders>
              <w:top w:val="nil"/>
              <w:left w:val="nil"/>
              <w:bottom w:val="nil"/>
              <w:right w:val="nil"/>
            </w:tcBorders>
            <w:shd w:val="clear" w:color="auto" w:fill="FFFFFF" w:themeFill="background1"/>
          </w:tcPr>
          <w:p w14:paraId="48D2765B" w14:textId="34447886"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n-GB"/>
              </w:rPr>
            </w:pPr>
          </w:p>
        </w:tc>
        <w:tc>
          <w:tcPr>
            <w:tcW w:w="1559" w:type="dxa"/>
            <w:tcBorders>
              <w:top w:val="nil"/>
              <w:left w:val="nil"/>
              <w:bottom w:val="nil"/>
              <w:right w:val="nil"/>
            </w:tcBorders>
            <w:shd w:val="clear" w:color="auto" w:fill="FFFFFF" w:themeFill="background1"/>
          </w:tcPr>
          <w:p w14:paraId="0C79E407" w14:textId="77777777"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n-GB"/>
              </w:rPr>
            </w:pPr>
          </w:p>
        </w:tc>
      </w:tr>
      <w:tr w:rsidR="00B14C38" w:rsidRPr="00B14C38" w14:paraId="48284259" w14:textId="025FA16D" w:rsidTr="00AC4137">
        <w:trPr>
          <w:jc w:val="center"/>
        </w:trPr>
        <w:tc>
          <w:tcPr>
            <w:tcW w:w="3708" w:type="dxa"/>
            <w:tcBorders>
              <w:top w:val="nil"/>
              <w:left w:val="nil"/>
              <w:bottom w:val="nil"/>
              <w:right w:val="single" w:sz="4" w:space="0" w:color="auto"/>
            </w:tcBorders>
            <w:shd w:val="clear" w:color="auto" w:fill="FFFFFF" w:themeFill="background1"/>
          </w:tcPr>
          <w:p w14:paraId="1404A561" w14:textId="24B81B36" w:rsidR="00B14C38" w:rsidRPr="00B14C38" w:rsidRDefault="00B14C38" w:rsidP="0055127A">
            <w:pPr>
              <w:spacing w:after="160" w:line="259" w:lineRule="auto"/>
              <w:rPr>
                <w:rFonts w:ascii="Times New Roman" w:hAnsi="Times New Roman" w:cs="Times New Roman"/>
                <w:color w:val="000000"/>
                <w:sz w:val="20"/>
                <w:szCs w:val="20"/>
                <w:shd w:val="clear" w:color="auto" w:fill="FFFFFF"/>
                <w:lang w:val="es-ES"/>
              </w:rPr>
            </w:pPr>
            <w:r w:rsidRPr="00B14C38">
              <w:rPr>
                <w:rFonts w:ascii="Times New Roman" w:hAnsi="Times New Roman" w:cs="Times New Roman"/>
                <w:color w:val="000000"/>
                <w:sz w:val="20"/>
                <w:szCs w:val="20"/>
                <w:shd w:val="clear" w:color="auto" w:fill="FFFFFF"/>
                <w:lang w:val="en-GB"/>
              </w:rPr>
              <w:t>Hispanic_condition_t2</w:t>
            </w:r>
          </w:p>
        </w:tc>
        <w:tc>
          <w:tcPr>
            <w:tcW w:w="1390" w:type="dxa"/>
            <w:tcBorders>
              <w:top w:val="nil"/>
              <w:left w:val="single" w:sz="4" w:space="0" w:color="auto"/>
              <w:bottom w:val="nil"/>
              <w:right w:val="nil"/>
            </w:tcBorders>
            <w:shd w:val="clear" w:color="auto" w:fill="FFFFFF" w:themeFill="background1"/>
          </w:tcPr>
          <w:p w14:paraId="11493D4D" w14:textId="77777777"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s-ES"/>
              </w:rPr>
            </w:pPr>
          </w:p>
        </w:tc>
        <w:tc>
          <w:tcPr>
            <w:tcW w:w="1390" w:type="dxa"/>
            <w:tcBorders>
              <w:top w:val="nil"/>
              <w:left w:val="nil"/>
              <w:bottom w:val="nil"/>
              <w:right w:val="nil"/>
            </w:tcBorders>
            <w:shd w:val="clear" w:color="auto" w:fill="FFFFFF" w:themeFill="background1"/>
          </w:tcPr>
          <w:p w14:paraId="41C17C41" w14:textId="74FA2C12"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s-ES"/>
              </w:rPr>
            </w:pPr>
            <w:r w:rsidRPr="00B14C38">
              <w:rPr>
                <w:rFonts w:ascii="Times New Roman" w:hAnsi="Times New Roman" w:cs="Times New Roman"/>
                <w:color w:val="000000"/>
                <w:sz w:val="20"/>
                <w:szCs w:val="20"/>
                <w:shd w:val="clear" w:color="auto" w:fill="FFFFFF"/>
                <w:lang w:val="en-GB"/>
              </w:rPr>
              <w:t>0.044</w:t>
            </w:r>
          </w:p>
        </w:tc>
        <w:tc>
          <w:tcPr>
            <w:tcW w:w="1309" w:type="dxa"/>
            <w:tcBorders>
              <w:top w:val="nil"/>
              <w:left w:val="nil"/>
              <w:bottom w:val="nil"/>
              <w:right w:val="nil"/>
            </w:tcBorders>
            <w:shd w:val="clear" w:color="auto" w:fill="FFFFFF" w:themeFill="background1"/>
          </w:tcPr>
          <w:p w14:paraId="36C895D1" w14:textId="77777777"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s-ES"/>
              </w:rPr>
            </w:pPr>
          </w:p>
        </w:tc>
        <w:tc>
          <w:tcPr>
            <w:tcW w:w="1559" w:type="dxa"/>
            <w:tcBorders>
              <w:top w:val="nil"/>
              <w:left w:val="nil"/>
              <w:bottom w:val="nil"/>
              <w:right w:val="nil"/>
            </w:tcBorders>
            <w:shd w:val="clear" w:color="auto" w:fill="FFFFFF" w:themeFill="background1"/>
          </w:tcPr>
          <w:p w14:paraId="5DE7DD3F" w14:textId="77777777"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s-ES"/>
              </w:rPr>
            </w:pPr>
          </w:p>
        </w:tc>
      </w:tr>
      <w:tr w:rsidR="00B14C38" w:rsidRPr="00B14C38" w14:paraId="333B8FBB" w14:textId="586609C7" w:rsidTr="00AC4137">
        <w:trPr>
          <w:jc w:val="center"/>
        </w:trPr>
        <w:tc>
          <w:tcPr>
            <w:tcW w:w="3708" w:type="dxa"/>
            <w:tcBorders>
              <w:top w:val="nil"/>
              <w:left w:val="nil"/>
              <w:bottom w:val="nil"/>
              <w:right w:val="single" w:sz="4" w:space="0" w:color="auto"/>
            </w:tcBorders>
            <w:shd w:val="clear" w:color="auto" w:fill="FFFFFF" w:themeFill="background1"/>
          </w:tcPr>
          <w:p w14:paraId="350F64AE" w14:textId="659D40C5" w:rsidR="00B14C38" w:rsidRPr="00B14C38" w:rsidRDefault="00B14C38" w:rsidP="0055127A">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Black_condition_t2</w:t>
            </w:r>
          </w:p>
        </w:tc>
        <w:tc>
          <w:tcPr>
            <w:tcW w:w="1390" w:type="dxa"/>
            <w:tcBorders>
              <w:top w:val="nil"/>
              <w:left w:val="single" w:sz="4" w:space="0" w:color="auto"/>
              <w:bottom w:val="nil"/>
              <w:right w:val="nil"/>
            </w:tcBorders>
            <w:shd w:val="clear" w:color="auto" w:fill="FFFFFF" w:themeFill="background1"/>
          </w:tcPr>
          <w:p w14:paraId="2A963DAE" w14:textId="77777777"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s-ES"/>
              </w:rPr>
            </w:pPr>
          </w:p>
        </w:tc>
        <w:tc>
          <w:tcPr>
            <w:tcW w:w="1390" w:type="dxa"/>
            <w:tcBorders>
              <w:top w:val="nil"/>
              <w:left w:val="nil"/>
              <w:bottom w:val="nil"/>
              <w:right w:val="nil"/>
            </w:tcBorders>
            <w:shd w:val="clear" w:color="auto" w:fill="FFFFFF" w:themeFill="background1"/>
          </w:tcPr>
          <w:p w14:paraId="60C90736" w14:textId="5CCABE80"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0.185 ***</w:t>
            </w:r>
          </w:p>
        </w:tc>
        <w:tc>
          <w:tcPr>
            <w:tcW w:w="1309" w:type="dxa"/>
            <w:tcBorders>
              <w:top w:val="nil"/>
              <w:left w:val="nil"/>
              <w:bottom w:val="nil"/>
              <w:right w:val="nil"/>
            </w:tcBorders>
            <w:shd w:val="clear" w:color="auto" w:fill="FFFFFF" w:themeFill="background1"/>
          </w:tcPr>
          <w:p w14:paraId="1B269C01" w14:textId="77777777"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s-ES"/>
              </w:rPr>
            </w:pPr>
          </w:p>
        </w:tc>
        <w:tc>
          <w:tcPr>
            <w:tcW w:w="1559" w:type="dxa"/>
            <w:tcBorders>
              <w:top w:val="nil"/>
              <w:left w:val="nil"/>
              <w:bottom w:val="nil"/>
              <w:right w:val="nil"/>
            </w:tcBorders>
            <w:shd w:val="clear" w:color="auto" w:fill="FFFFFF" w:themeFill="background1"/>
          </w:tcPr>
          <w:p w14:paraId="0FF13B89" w14:textId="77777777"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s-ES"/>
              </w:rPr>
            </w:pPr>
          </w:p>
        </w:tc>
      </w:tr>
      <w:tr w:rsidR="00B14C38" w:rsidRPr="00B14C38" w14:paraId="571B38D4" w14:textId="42247F4D" w:rsidTr="00AC4137">
        <w:trPr>
          <w:jc w:val="center"/>
        </w:trPr>
        <w:tc>
          <w:tcPr>
            <w:tcW w:w="3708" w:type="dxa"/>
            <w:tcBorders>
              <w:top w:val="nil"/>
              <w:left w:val="nil"/>
              <w:bottom w:val="nil"/>
              <w:right w:val="single" w:sz="4" w:space="0" w:color="auto"/>
            </w:tcBorders>
            <w:shd w:val="clear" w:color="auto" w:fill="FFFFFF" w:themeFill="background1"/>
          </w:tcPr>
          <w:p w14:paraId="6211FDD0" w14:textId="29C0723F" w:rsidR="00B14C38" w:rsidRPr="00B14C38" w:rsidRDefault="00B14C38" w:rsidP="0055127A">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Asian_t1</w:t>
            </w:r>
          </w:p>
        </w:tc>
        <w:tc>
          <w:tcPr>
            <w:tcW w:w="1390" w:type="dxa"/>
            <w:tcBorders>
              <w:top w:val="nil"/>
              <w:left w:val="single" w:sz="4" w:space="0" w:color="auto"/>
              <w:bottom w:val="nil"/>
              <w:right w:val="nil"/>
            </w:tcBorders>
            <w:shd w:val="clear" w:color="auto" w:fill="FFFFFF" w:themeFill="background1"/>
          </w:tcPr>
          <w:p w14:paraId="6742FF1C" w14:textId="77777777"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s-ES"/>
              </w:rPr>
            </w:pPr>
          </w:p>
        </w:tc>
        <w:tc>
          <w:tcPr>
            <w:tcW w:w="1390" w:type="dxa"/>
            <w:tcBorders>
              <w:top w:val="nil"/>
              <w:left w:val="nil"/>
              <w:bottom w:val="nil"/>
              <w:right w:val="nil"/>
            </w:tcBorders>
            <w:shd w:val="clear" w:color="auto" w:fill="FFFFFF" w:themeFill="background1"/>
          </w:tcPr>
          <w:p w14:paraId="1041BA41" w14:textId="77777777"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n-GB"/>
              </w:rPr>
            </w:pPr>
          </w:p>
        </w:tc>
        <w:tc>
          <w:tcPr>
            <w:tcW w:w="1309" w:type="dxa"/>
            <w:tcBorders>
              <w:top w:val="nil"/>
              <w:left w:val="nil"/>
              <w:bottom w:val="nil"/>
              <w:right w:val="nil"/>
            </w:tcBorders>
            <w:shd w:val="clear" w:color="auto" w:fill="FFFFFF" w:themeFill="background1"/>
          </w:tcPr>
          <w:p w14:paraId="4493045D" w14:textId="1BBBECEC" w:rsidR="00B14C38" w:rsidRPr="00B14C38" w:rsidRDefault="00B14C38" w:rsidP="0055127A">
            <w:pPr>
              <w:spacing w:line="240" w:lineRule="auto"/>
              <w:jc w:val="center"/>
              <w:rPr>
                <w:rFonts w:ascii="Times New Roman" w:eastAsia="Times New Roman" w:hAnsi="Times New Roman" w:cs="Times New Roman"/>
                <w:color w:val="000000"/>
                <w:sz w:val="20"/>
                <w:szCs w:val="20"/>
                <w:lang w:val="en-GB"/>
              </w:rPr>
            </w:pPr>
            <w:r>
              <w:rPr>
                <w:rFonts w:ascii="Times New Roman" w:hAnsi="Times New Roman" w:cs="Times New Roman"/>
                <w:color w:val="000000"/>
                <w:sz w:val="20"/>
                <w:szCs w:val="20"/>
              </w:rPr>
              <w:t>0.002</w:t>
            </w:r>
          </w:p>
        </w:tc>
        <w:tc>
          <w:tcPr>
            <w:tcW w:w="1559" w:type="dxa"/>
            <w:tcBorders>
              <w:top w:val="nil"/>
              <w:left w:val="nil"/>
              <w:bottom w:val="nil"/>
              <w:right w:val="nil"/>
            </w:tcBorders>
            <w:shd w:val="clear" w:color="auto" w:fill="FFFFFF" w:themeFill="background1"/>
          </w:tcPr>
          <w:p w14:paraId="07AFFB40" w14:textId="3D6C3ADD" w:rsidR="00B14C38" w:rsidRPr="00B14C38" w:rsidRDefault="00B14C38" w:rsidP="0055127A">
            <w:pPr>
              <w:spacing w:line="240" w:lineRule="auto"/>
              <w:jc w:val="center"/>
              <w:rPr>
                <w:rFonts w:ascii="Times New Roman" w:hAnsi="Times New Roman" w:cs="Times New Roman"/>
                <w:color w:val="000000"/>
                <w:sz w:val="20"/>
                <w:szCs w:val="20"/>
              </w:rPr>
            </w:pPr>
            <w:r w:rsidRPr="00B14C38">
              <w:rPr>
                <w:rFonts w:ascii="Times New Roman" w:hAnsi="Times New Roman" w:cs="Times New Roman"/>
                <w:color w:val="000000"/>
                <w:sz w:val="20"/>
                <w:szCs w:val="20"/>
              </w:rPr>
              <w:t>-0.009</w:t>
            </w:r>
          </w:p>
        </w:tc>
      </w:tr>
      <w:tr w:rsidR="00B14C38" w:rsidRPr="00B14C38" w14:paraId="1A6F53D3" w14:textId="325B744A" w:rsidTr="00AC4137">
        <w:trPr>
          <w:jc w:val="center"/>
        </w:trPr>
        <w:tc>
          <w:tcPr>
            <w:tcW w:w="3708" w:type="dxa"/>
            <w:tcBorders>
              <w:top w:val="nil"/>
              <w:left w:val="nil"/>
              <w:bottom w:val="nil"/>
              <w:right w:val="single" w:sz="4" w:space="0" w:color="auto"/>
            </w:tcBorders>
            <w:shd w:val="clear" w:color="auto" w:fill="FFFFFF" w:themeFill="background1"/>
          </w:tcPr>
          <w:p w14:paraId="01896A57" w14:textId="03592629" w:rsidR="00B14C38" w:rsidRPr="00B14C38" w:rsidRDefault="00B14C38" w:rsidP="0055127A">
            <w:pPr>
              <w:spacing w:after="160" w:line="259" w:lineRule="auto"/>
              <w:rPr>
                <w:rFonts w:ascii="Times New Roman" w:hAnsi="Times New Roman" w:cs="Times New Roman"/>
                <w:color w:val="000000"/>
                <w:sz w:val="20"/>
                <w:szCs w:val="20"/>
                <w:shd w:val="clear" w:color="auto" w:fill="FFFFFF"/>
                <w:lang w:val="es-ES"/>
              </w:rPr>
            </w:pPr>
            <w:r w:rsidRPr="00B14C38">
              <w:rPr>
                <w:rFonts w:ascii="Times New Roman" w:hAnsi="Times New Roman" w:cs="Times New Roman"/>
                <w:color w:val="000000"/>
                <w:sz w:val="20"/>
                <w:szCs w:val="20"/>
                <w:shd w:val="clear" w:color="auto" w:fill="FFFFFF"/>
                <w:lang w:val="en-GB"/>
              </w:rPr>
              <w:t>Hispanic_t1</w:t>
            </w:r>
          </w:p>
        </w:tc>
        <w:tc>
          <w:tcPr>
            <w:tcW w:w="1390" w:type="dxa"/>
            <w:tcBorders>
              <w:top w:val="nil"/>
              <w:left w:val="single" w:sz="4" w:space="0" w:color="auto"/>
              <w:bottom w:val="nil"/>
              <w:right w:val="nil"/>
            </w:tcBorders>
            <w:shd w:val="clear" w:color="auto" w:fill="FFFFFF" w:themeFill="background1"/>
          </w:tcPr>
          <w:p w14:paraId="0FC1308C" w14:textId="73990814"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s-ES"/>
              </w:rPr>
            </w:pPr>
          </w:p>
        </w:tc>
        <w:tc>
          <w:tcPr>
            <w:tcW w:w="1390" w:type="dxa"/>
            <w:tcBorders>
              <w:top w:val="nil"/>
              <w:left w:val="nil"/>
              <w:bottom w:val="nil"/>
              <w:right w:val="nil"/>
            </w:tcBorders>
            <w:shd w:val="clear" w:color="auto" w:fill="FFFFFF" w:themeFill="background1"/>
          </w:tcPr>
          <w:p w14:paraId="752F9E71" w14:textId="77777777"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s-ES"/>
              </w:rPr>
            </w:pPr>
          </w:p>
        </w:tc>
        <w:tc>
          <w:tcPr>
            <w:tcW w:w="1309" w:type="dxa"/>
            <w:tcBorders>
              <w:top w:val="nil"/>
              <w:left w:val="nil"/>
              <w:bottom w:val="nil"/>
              <w:right w:val="nil"/>
            </w:tcBorders>
            <w:shd w:val="clear" w:color="auto" w:fill="FFFFFF" w:themeFill="background1"/>
          </w:tcPr>
          <w:p w14:paraId="01703365" w14:textId="24C1F48E" w:rsidR="00B14C38" w:rsidRPr="00B14C38" w:rsidRDefault="00B14C38" w:rsidP="00B14C38">
            <w:pPr>
              <w:spacing w:line="240" w:lineRule="auto"/>
              <w:jc w:val="center"/>
              <w:rPr>
                <w:rFonts w:ascii="Times New Roman" w:hAnsi="Times New Roman" w:cs="Times New Roman"/>
                <w:color w:val="000000"/>
                <w:sz w:val="20"/>
                <w:szCs w:val="20"/>
              </w:rPr>
            </w:pPr>
            <w:r w:rsidRPr="00B14C38">
              <w:rPr>
                <w:rFonts w:ascii="Times New Roman" w:hAnsi="Times New Roman" w:cs="Times New Roman"/>
                <w:color w:val="000000"/>
                <w:sz w:val="20"/>
                <w:szCs w:val="20"/>
              </w:rPr>
              <w:t>-0.04</w:t>
            </w:r>
            <w:r>
              <w:rPr>
                <w:rFonts w:ascii="Times New Roman" w:hAnsi="Times New Roman" w:cs="Times New Roman"/>
                <w:color w:val="000000"/>
                <w:sz w:val="20"/>
                <w:szCs w:val="20"/>
              </w:rPr>
              <w:t>4</w:t>
            </w:r>
          </w:p>
        </w:tc>
        <w:tc>
          <w:tcPr>
            <w:tcW w:w="1559" w:type="dxa"/>
            <w:tcBorders>
              <w:top w:val="nil"/>
              <w:left w:val="nil"/>
              <w:bottom w:val="nil"/>
              <w:right w:val="nil"/>
            </w:tcBorders>
            <w:shd w:val="clear" w:color="auto" w:fill="FFFFFF" w:themeFill="background1"/>
          </w:tcPr>
          <w:p w14:paraId="7C1B12F6" w14:textId="77777777" w:rsidR="00B14C38" w:rsidRPr="00B14C38" w:rsidRDefault="00B14C38" w:rsidP="0055127A">
            <w:pPr>
              <w:spacing w:line="240" w:lineRule="auto"/>
              <w:jc w:val="center"/>
              <w:rPr>
                <w:rFonts w:ascii="Times New Roman" w:hAnsi="Times New Roman" w:cs="Times New Roman"/>
                <w:color w:val="000000"/>
                <w:sz w:val="20"/>
                <w:szCs w:val="20"/>
              </w:rPr>
            </w:pPr>
            <w:r w:rsidRPr="00B14C38">
              <w:rPr>
                <w:rFonts w:ascii="Times New Roman" w:hAnsi="Times New Roman" w:cs="Times New Roman"/>
                <w:color w:val="000000"/>
                <w:sz w:val="20"/>
                <w:szCs w:val="20"/>
              </w:rPr>
              <w:t xml:space="preserve">-0.046 </w:t>
            </w:r>
          </w:p>
          <w:p w14:paraId="7D2E556D" w14:textId="0AC8511B" w:rsidR="00B14C38" w:rsidRPr="00B14C38" w:rsidRDefault="00B14C38" w:rsidP="0055127A">
            <w:pPr>
              <w:spacing w:line="240" w:lineRule="auto"/>
              <w:jc w:val="center"/>
              <w:rPr>
                <w:rFonts w:ascii="Times New Roman" w:hAnsi="Times New Roman" w:cs="Times New Roman"/>
                <w:color w:val="000000"/>
                <w:sz w:val="20"/>
                <w:szCs w:val="20"/>
              </w:rPr>
            </w:pPr>
            <w:r w:rsidRPr="00B14C38">
              <w:rPr>
                <w:rFonts w:ascii="Times New Roman" w:hAnsi="Times New Roman" w:cs="Times New Roman"/>
                <w:color w:val="000000"/>
                <w:sz w:val="20"/>
                <w:szCs w:val="20"/>
              </w:rPr>
              <w:t>(0.00</w:t>
            </w:r>
            <w:r w:rsidR="00AF3B7B">
              <w:rPr>
                <w:rFonts w:ascii="Times New Roman" w:hAnsi="Times New Roman" w:cs="Times New Roman"/>
                <w:color w:val="000000"/>
                <w:sz w:val="20"/>
                <w:szCs w:val="20"/>
              </w:rPr>
              <w:t>6</w:t>
            </w:r>
            <w:r w:rsidRPr="00B14C38">
              <w:rPr>
                <w:rFonts w:ascii="Times New Roman" w:hAnsi="Times New Roman" w:cs="Times New Roman"/>
                <w:color w:val="000000"/>
                <w:sz w:val="20"/>
                <w:szCs w:val="20"/>
              </w:rPr>
              <w:t>)</w:t>
            </w:r>
          </w:p>
        </w:tc>
      </w:tr>
      <w:tr w:rsidR="00B14C38" w:rsidRPr="00B14C38" w14:paraId="1A20A80D" w14:textId="18186F79" w:rsidTr="00B14C38">
        <w:trPr>
          <w:jc w:val="center"/>
        </w:trPr>
        <w:tc>
          <w:tcPr>
            <w:tcW w:w="3708" w:type="dxa"/>
            <w:tcBorders>
              <w:top w:val="nil"/>
              <w:left w:val="nil"/>
              <w:bottom w:val="nil"/>
              <w:right w:val="nil"/>
            </w:tcBorders>
            <w:shd w:val="clear" w:color="auto" w:fill="FFFFFF" w:themeFill="background1"/>
          </w:tcPr>
          <w:p w14:paraId="0829AC07" w14:textId="62CBE74A" w:rsidR="00B14C38" w:rsidRPr="00B14C38" w:rsidRDefault="00B14C38" w:rsidP="0055127A">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Black_t1</w:t>
            </w:r>
          </w:p>
        </w:tc>
        <w:tc>
          <w:tcPr>
            <w:tcW w:w="1390" w:type="dxa"/>
            <w:tcBorders>
              <w:top w:val="nil"/>
              <w:left w:val="nil"/>
              <w:bottom w:val="nil"/>
              <w:right w:val="nil"/>
            </w:tcBorders>
            <w:shd w:val="clear" w:color="auto" w:fill="FFFFFF" w:themeFill="background1"/>
          </w:tcPr>
          <w:p w14:paraId="41B94AEE" w14:textId="77777777"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s-ES"/>
              </w:rPr>
            </w:pPr>
          </w:p>
        </w:tc>
        <w:tc>
          <w:tcPr>
            <w:tcW w:w="1390" w:type="dxa"/>
            <w:tcBorders>
              <w:top w:val="nil"/>
              <w:left w:val="nil"/>
              <w:bottom w:val="nil"/>
              <w:right w:val="nil"/>
            </w:tcBorders>
            <w:shd w:val="clear" w:color="auto" w:fill="FFFFFF" w:themeFill="background1"/>
          </w:tcPr>
          <w:p w14:paraId="7C7C63C0" w14:textId="77777777"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s-ES"/>
              </w:rPr>
            </w:pPr>
          </w:p>
        </w:tc>
        <w:tc>
          <w:tcPr>
            <w:tcW w:w="1309" w:type="dxa"/>
            <w:tcBorders>
              <w:top w:val="nil"/>
              <w:left w:val="nil"/>
              <w:bottom w:val="nil"/>
              <w:right w:val="nil"/>
            </w:tcBorders>
            <w:shd w:val="clear" w:color="auto" w:fill="FFFFFF" w:themeFill="background1"/>
          </w:tcPr>
          <w:p w14:paraId="4B0BAE0B" w14:textId="598A5DF0" w:rsidR="00B14C38" w:rsidRPr="00B14C38" w:rsidRDefault="00B14C38" w:rsidP="0055127A">
            <w:pPr>
              <w:spacing w:line="240"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0.026</w:t>
            </w:r>
          </w:p>
        </w:tc>
        <w:tc>
          <w:tcPr>
            <w:tcW w:w="1559" w:type="dxa"/>
            <w:tcBorders>
              <w:top w:val="nil"/>
              <w:left w:val="nil"/>
              <w:bottom w:val="nil"/>
              <w:right w:val="nil"/>
            </w:tcBorders>
            <w:shd w:val="clear" w:color="auto" w:fill="FFFFFF" w:themeFill="background1"/>
          </w:tcPr>
          <w:p w14:paraId="38B5A6AB" w14:textId="3FDDEF19" w:rsidR="00B14C38" w:rsidRPr="00B14C38" w:rsidRDefault="00B14C38" w:rsidP="0055127A">
            <w:pPr>
              <w:spacing w:line="240" w:lineRule="auto"/>
              <w:jc w:val="center"/>
              <w:rPr>
                <w:rFonts w:ascii="Times New Roman" w:hAnsi="Times New Roman" w:cs="Times New Roman"/>
                <w:color w:val="000000"/>
                <w:sz w:val="20"/>
                <w:szCs w:val="20"/>
              </w:rPr>
            </w:pPr>
            <w:r w:rsidRPr="00B14C38">
              <w:rPr>
                <w:rFonts w:ascii="Times New Roman" w:hAnsi="Times New Roman" w:cs="Times New Roman"/>
                <w:color w:val="000000"/>
                <w:sz w:val="20"/>
                <w:szCs w:val="20"/>
              </w:rPr>
              <w:t>0.085 ***</w:t>
            </w:r>
          </w:p>
        </w:tc>
      </w:tr>
      <w:tr w:rsidR="00B14C38" w:rsidRPr="00B14C38" w14:paraId="28AB77D8" w14:textId="4F6CF7DB" w:rsidTr="00B14C38">
        <w:trPr>
          <w:jc w:val="center"/>
        </w:trPr>
        <w:tc>
          <w:tcPr>
            <w:tcW w:w="3708" w:type="dxa"/>
            <w:tcBorders>
              <w:top w:val="single" w:sz="4" w:space="0" w:color="auto"/>
              <w:left w:val="nil"/>
              <w:bottom w:val="nil"/>
              <w:right w:val="nil"/>
            </w:tcBorders>
            <w:shd w:val="clear" w:color="auto" w:fill="FFFFFF" w:themeFill="background1"/>
          </w:tcPr>
          <w:p w14:paraId="02F06BE6" w14:textId="6F019EA3" w:rsidR="00B14C38" w:rsidRPr="00B14C38" w:rsidRDefault="00B14C38" w:rsidP="0055127A">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R</w:t>
            </w:r>
            <w:r w:rsidRPr="00B14C38">
              <w:rPr>
                <w:rFonts w:ascii="Times New Roman" w:hAnsi="Times New Roman" w:cs="Times New Roman"/>
                <w:color w:val="000000"/>
                <w:sz w:val="20"/>
                <w:szCs w:val="20"/>
                <w:shd w:val="clear" w:color="auto" w:fill="FFFFFF"/>
                <w:vertAlign w:val="superscript"/>
                <w:lang w:val="en-GB"/>
              </w:rPr>
              <w:t>2</w:t>
            </w:r>
          </w:p>
        </w:tc>
        <w:tc>
          <w:tcPr>
            <w:tcW w:w="1390" w:type="dxa"/>
            <w:tcBorders>
              <w:top w:val="single" w:sz="4" w:space="0" w:color="auto"/>
              <w:left w:val="nil"/>
              <w:bottom w:val="nil"/>
              <w:right w:val="nil"/>
            </w:tcBorders>
            <w:shd w:val="clear" w:color="auto" w:fill="FFFFFF" w:themeFill="background1"/>
          </w:tcPr>
          <w:p w14:paraId="5C67FEDD" w14:textId="2C2FD49E"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s-ES"/>
              </w:rPr>
            </w:pPr>
            <w:r w:rsidRPr="00B14C38">
              <w:rPr>
                <w:rFonts w:ascii="Times New Roman" w:hAnsi="Times New Roman" w:cs="Times New Roman"/>
                <w:color w:val="000000"/>
                <w:sz w:val="20"/>
                <w:szCs w:val="20"/>
                <w:shd w:val="clear" w:color="auto" w:fill="FFFFFF"/>
                <w:lang w:val="es-ES"/>
              </w:rPr>
              <w:t>0.725</w:t>
            </w:r>
          </w:p>
        </w:tc>
        <w:tc>
          <w:tcPr>
            <w:tcW w:w="1390" w:type="dxa"/>
            <w:tcBorders>
              <w:top w:val="single" w:sz="4" w:space="0" w:color="auto"/>
              <w:left w:val="nil"/>
              <w:bottom w:val="nil"/>
              <w:right w:val="nil"/>
            </w:tcBorders>
            <w:shd w:val="clear" w:color="auto" w:fill="FFFFFF" w:themeFill="background1"/>
          </w:tcPr>
          <w:p w14:paraId="1CA959DA" w14:textId="41FC7F8D"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s-ES"/>
              </w:rPr>
            </w:pPr>
            <w:r w:rsidRPr="00B14C38">
              <w:rPr>
                <w:rFonts w:ascii="Times New Roman" w:hAnsi="Times New Roman" w:cs="Times New Roman"/>
                <w:color w:val="000000"/>
                <w:sz w:val="20"/>
                <w:szCs w:val="20"/>
                <w:shd w:val="clear" w:color="auto" w:fill="FFFFFF"/>
                <w:lang w:val="es-ES"/>
              </w:rPr>
              <w:t>0.722</w:t>
            </w:r>
          </w:p>
        </w:tc>
        <w:tc>
          <w:tcPr>
            <w:tcW w:w="1309" w:type="dxa"/>
            <w:tcBorders>
              <w:top w:val="single" w:sz="4" w:space="0" w:color="auto"/>
              <w:left w:val="nil"/>
              <w:bottom w:val="nil"/>
              <w:right w:val="nil"/>
            </w:tcBorders>
            <w:shd w:val="clear" w:color="auto" w:fill="FFFFFF" w:themeFill="background1"/>
          </w:tcPr>
          <w:p w14:paraId="27E8CA73" w14:textId="361E56DC" w:rsidR="00B14C38" w:rsidRPr="00B14C38" w:rsidRDefault="00B14C38" w:rsidP="0055127A">
            <w:pPr>
              <w:spacing w:line="240" w:lineRule="auto"/>
              <w:jc w:val="center"/>
              <w:rPr>
                <w:rFonts w:ascii="Times New Roman" w:hAnsi="Times New Roman" w:cs="Times New Roman"/>
                <w:color w:val="000000"/>
                <w:sz w:val="20"/>
                <w:szCs w:val="20"/>
              </w:rPr>
            </w:pPr>
            <w:r w:rsidRPr="00B14C38">
              <w:rPr>
                <w:rFonts w:ascii="Times New Roman" w:hAnsi="Times New Roman" w:cs="Times New Roman"/>
                <w:sz w:val="20"/>
                <w:szCs w:val="20"/>
              </w:rPr>
              <w:t>0.7141</w:t>
            </w:r>
          </w:p>
        </w:tc>
        <w:tc>
          <w:tcPr>
            <w:tcW w:w="1559" w:type="dxa"/>
            <w:tcBorders>
              <w:top w:val="single" w:sz="4" w:space="0" w:color="auto"/>
              <w:left w:val="nil"/>
              <w:bottom w:val="nil"/>
              <w:right w:val="nil"/>
            </w:tcBorders>
            <w:shd w:val="clear" w:color="auto" w:fill="FFFFFF" w:themeFill="background1"/>
          </w:tcPr>
          <w:p w14:paraId="29A281CD" w14:textId="402A6627" w:rsidR="00B14C38" w:rsidRPr="00B14C38" w:rsidRDefault="00B14C38" w:rsidP="0055127A">
            <w:pPr>
              <w:spacing w:line="240" w:lineRule="auto"/>
              <w:jc w:val="center"/>
              <w:rPr>
                <w:rFonts w:ascii="Times New Roman" w:hAnsi="Times New Roman" w:cs="Times New Roman"/>
                <w:sz w:val="20"/>
                <w:szCs w:val="20"/>
              </w:rPr>
            </w:pPr>
            <w:r w:rsidRPr="00B14C38">
              <w:rPr>
                <w:rFonts w:ascii="Times New Roman" w:hAnsi="Times New Roman" w:cs="Times New Roman"/>
                <w:sz w:val="20"/>
                <w:szCs w:val="20"/>
              </w:rPr>
              <w:t>0.675</w:t>
            </w:r>
          </w:p>
        </w:tc>
      </w:tr>
      <w:tr w:rsidR="00B14C38" w:rsidRPr="00B14C38" w14:paraId="1C5C0208" w14:textId="5D2E83FF" w:rsidTr="00B14C38">
        <w:trPr>
          <w:jc w:val="center"/>
        </w:trPr>
        <w:tc>
          <w:tcPr>
            <w:tcW w:w="3708" w:type="dxa"/>
            <w:tcBorders>
              <w:top w:val="nil"/>
              <w:left w:val="nil"/>
              <w:bottom w:val="nil"/>
              <w:right w:val="nil"/>
            </w:tcBorders>
            <w:shd w:val="clear" w:color="auto" w:fill="FFFFFF" w:themeFill="background1"/>
          </w:tcPr>
          <w:p w14:paraId="21AA6E81" w14:textId="09A9BC2A" w:rsidR="00B14C38" w:rsidRPr="00B14C38" w:rsidRDefault="00B14C38" w:rsidP="0055127A">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Adjusted R</w:t>
            </w:r>
            <w:r w:rsidRPr="00B14C38">
              <w:rPr>
                <w:rFonts w:ascii="Times New Roman" w:hAnsi="Times New Roman" w:cs="Times New Roman"/>
                <w:color w:val="000000"/>
                <w:sz w:val="20"/>
                <w:szCs w:val="20"/>
                <w:shd w:val="clear" w:color="auto" w:fill="FFFFFF"/>
                <w:vertAlign w:val="superscript"/>
                <w:lang w:val="en-GB"/>
              </w:rPr>
              <w:t>2</w:t>
            </w:r>
          </w:p>
        </w:tc>
        <w:tc>
          <w:tcPr>
            <w:tcW w:w="1390" w:type="dxa"/>
            <w:tcBorders>
              <w:top w:val="nil"/>
              <w:left w:val="nil"/>
              <w:bottom w:val="nil"/>
              <w:right w:val="nil"/>
            </w:tcBorders>
            <w:shd w:val="clear" w:color="auto" w:fill="FFFFFF" w:themeFill="background1"/>
          </w:tcPr>
          <w:p w14:paraId="225E0CA7" w14:textId="6C8EE312"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s-ES"/>
              </w:rPr>
            </w:pPr>
            <w:r w:rsidRPr="00B14C38">
              <w:rPr>
                <w:rFonts w:ascii="Times New Roman" w:hAnsi="Times New Roman" w:cs="Times New Roman"/>
                <w:color w:val="000000"/>
                <w:sz w:val="20"/>
                <w:szCs w:val="20"/>
                <w:shd w:val="clear" w:color="auto" w:fill="FFFFFF"/>
                <w:lang w:val="es-ES"/>
              </w:rPr>
              <w:t>0.710</w:t>
            </w:r>
          </w:p>
        </w:tc>
        <w:tc>
          <w:tcPr>
            <w:tcW w:w="1390" w:type="dxa"/>
            <w:tcBorders>
              <w:top w:val="nil"/>
              <w:left w:val="nil"/>
              <w:bottom w:val="nil"/>
              <w:right w:val="nil"/>
            </w:tcBorders>
            <w:shd w:val="clear" w:color="auto" w:fill="FFFFFF" w:themeFill="background1"/>
          </w:tcPr>
          <w:p w14:paraId="0D182894" w14:textId="58920C7B"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s-ES"/>
              </w:rPr>
            </w:pPr>
            <w:r w:rsidRPr="00B14C38">
              <w:rPr>
                <w:rFonts w:ascii="Times New Roman" w:hAnsi="Times New Roman" w:cs="Times New Roman"/>
                <w:color w:val="000000"/>
                <w:sz w:val="20"/>
                <w:szCs w:val="20"/>
                <w:shd w:val="clear" w:color="auto" w:fill="FFFFFF"/>
                <w:lang w:val="es-ES"/>
              </w:rPr>
              <w:t>0.707</w:t>
            </w:r>
          </w:p>
        </w:tc>
        <w:tc>
          <w:tcPr>
            <w:tcW w:w="1309" w:type="dxa"/>
            <w:tcBorders>
              <w:top w:val="nil"/>
              <w:left w:val="nil"/>
              <w:bottom w:val="nil"/>
              <w:right w:val="nil"/>
            </w:tcBorders>
            <w:shd w:val="clear" w:color="auto" w:fill="FFFFFF" w:themeFill="background1"/>
          </w:tcPr>
          <w:p w14:paraId="72D97B4C" w14:textId="0A3B710B" w:rsidR="00B14C38" w:rsidRPr="00B14C38" w:rsidRDefault="00B14C38" w:rsidP="0055127A">
            <w:pPr>
              <w:spacing w:line="240" w:lineRule="auto"/>
              <w:jc w:val="center"/>
              <w:rPr>
                <w:rFonts w:ascii="Times New Roman" w:hAnsi="Times New Roman" w:cs="Times New Roman"/>
                <w:color w:val="000000"/>
                <w:sz w:val="20"/>
                <w:szCs w:val="20"/>
              </w:rPr>
            </w:pPr>
            <w:r w:rsidRPr="00B14C38">
              <w:rPr>
                <w:rFonts w:ascii="Times New Roman" w:hAnsi="Times New Roman" w:cs="Times New Roman"/>
                <w:sz w:val="20"/>
                <w:szCs w:val="20"/>
              </w:rPr>
              <w:t>0.698</w:t>
            </w:r>
          </w:p>
        </w:tc>
        <w:tc>
          <w:tcPr>
            <w:tcW w:w="1559" w:type="dxa"/>
            <w:tcBorders>
              <w:top w:val="nil"/>
              <w:left w:val="nil"/>
              <w:bottom w:val="nil"/>
              <w:right w:val="nil"/>
            </w:tcBorders>
            <w:shd w:val="clear" w:color="auto" w:fill="FFFFFF" w:themeFill="background1"/>
          </w:tcPr>
          <w:p w14:paraId="572B873D" w14:textId="359DB85E" w:rsidR="00B14C38" w:rsidRPr="00B14C38" w:rsidRDefault="00B14C38" w:rsidP="0055127A">
            <w:pPr>
              <w:spacing w:line="240" w:lineRule="auto"/>
              <w:jc w:val="center"/>
              <w:rPr>
                <w:rFonts w:ascii="Times New Roman" w:hAnsi="Times New Roman" w:cs="Times New Roman"/>
                <w:sz w:val="20"/>
                <w:szCs w:val="20"/>
              </w:rPr>
            </w:pPr>
            <w:r w:rsidRPr="00B14C38">
              <w:rPr>
                <w:rFonts w:ascii="Times New Roman" w:hAnsi="Times New Roman" w:cs="Times New Roman"/>
                <w:sz w:val="20"/>
                <w:szCs w:val="20"/>
              </w:rPr>
              <w:t>0.666</w:t>
            </w:r>
          </w:p>
        </w:tc>
      </w:tr>
      <w:tr w:rsidR="00B14C38" w:rsidRPr="00B14C38" w14:paraId="22CE3BB5" w14:textId="510AE52D" w:rsidTr="00B14C38">
        <w:trPr>
          <w:jc w:val="center"/>
        </w:trPr>
        <w:tc>
          <w:tcPr>
            <w:tcW w:w="3708" w:type="dxa"/>
            <w:tcBorders>
              <w:top w:val="nil"/>
              <w:left w:val="nil"/>
              <w:bottom w:val="nil"/>
              <w:right w:val="nil"/>
            </w:tcBorders>
            <w:shd w:val="clear" w:color="auto" w:fill="FFFFFF" w:themeFill="background1"/>
          </w:tcPr>
          <w:p w14:paraId="773683F8" w14:textId="1D0CBF9C" w:rsidR="00B14C38" w:rsidRPr="00B14C38" w:rsidRDefault="00B14C38" w:rsidP="0055127A">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 xml:space="preserve">Number of Observations </w:t>
            </w:r>
          </w:p>
        </w:tc>
        <w:tc>
          <w:tcPr>
            <w:tcW w:w="1390" w:type="dxa"/>
            <w:tcBorders>
              <w:top w:val="nil"/>
              <w:left w:val="nil"/>
              <w:bottom w:val="nil"/>
              <w:right w:val="nil"/>
            </w:tcBorders>
            <w:shd w:val="clear" w:color="auto" w:fill="FFFFFF" w:themeFill="background1"/>
          </w:tcPr>
          <w:p w14:paraId="0171C51F" w14:textId="0E53129F"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s-ES"/>
              </w:rPr>
            </w:pPr>
            <w:r w:rsidRPr="00B14C38">
              <w:rPr>
                <w:rFonts w:ascii="Times New Roman" w:hAnsi="Times New Roman" w:cs="Times New Roman"/>
                <w:color w:val="000000"/>
                <w:sz w:val="20"/>
                <w:szCs w:val="20"/>
                <w:shd w:val="clear" w:color="auto" w:fill="FFFFFF"/>
                <w:lang w:val="es-ES"/>
              </w:rPr>
              <w:t>1105</w:t>
            </w:r>
          </w:p>
        </w:tc>
        <w:tc>
          <w:tcPr>
            <w:tcW w:w="1390" w:type="dxa"/>
            <w:tcBorders>
              <w:top w:val="nil"/>
              <w:left w:val="nil"/>
              <w:bottom w:val="nil"/>
              <w:right w:val="nil"/>
            </w:tcBorders>
            <w:shd w:val="clear" w:color="auto" w:fill="FFFFFF" w:themeFill="background1"/>
          </w:tcPr>
          <w:p w14:paraId="04A3EBD7" w14:textId="581258BD"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s-ES"/>
              </w:rPr>
            </w:pPr>
            <w:r w:rsidRPr="00B14C38">
              <w:rPr>
                <w:rFonts w:ascii="Times New Roman" w:hAnsi="Times New Roman" w:cs="Times New Roman"/>
                <w:color w:val="000000"/>
                <w:sz w:val="20"/>
                <w:szCs w:val="20"/>
                <w:shd w:val="clear" w:color="auto" w:fill="FFFFFF"/>
                <w:lang w:val="es-ES"/>
              </w:rPr>
              <w:t>1105</w:t>
            </w:r>
          </w:p>
        </w:tc>
        <w:tc>
          <w:tcPr>
            <w:tcW w:w="1309" w:type="dxa"/>
            <w:tcBorders>
              <w:top w:val="nil"/>
              <w:left w:val="nil"/>
              <w:bottom w:val="nil"/>
              <w:right w:val="nil"/>
            </w:tcBorders>
            <w:shd w:val="clear" w:color="auto" w:fill="FFFFFF" w:themeFill="background1"/>
          </w:tcPr>
          <w:p w14:paraId="1F9B45B7" w14:textId="56FA6119" w:rsidR="00B14C38" w:rsidRPr="00B14C38" w:rsidRDefault="00B14C38" w:rsidP="0055127A">
            <w:pPr>
              <w:spacing w:line="240" w:lineRule="auto"/>
              <w:jc w:val="center"/>
              <w:rPr>
                <w:rFonts w:ascii="Times New Roman" w:hAnsi="Times New Roman" w:cs="Times New Roman"/>
                <w:sz w:val="20"/>
                <w:szCs w:val="20"/>
              </w:rPr>
            </w:pPr>
            <w:r w:rsidRPr="00B14C38">
              <w:rPr>
                <w:rStyle w:val="gnvwddmdl3b"/>
                <w:rFonts w:ascii="Times New Roman" w:eastAsia="Times New Roman" w:hAnsi="Times New Roman" w:cs="Times New Roman"/>
                <w:color w:val="000000"/>
                <w:sz w:val="20"/>
                <w:szCs w:val="20"/>
                <w:bdr w:val="none" w:sz="0" w:space="0" w:color="auto" w:frame="1"/>
                <w:lang w:val="en-GB"/>
              </w:rPr>
              <w:t>1105</w:t>
            </w:r>
          </w:p>
        </w:tc>
        <w:tc>
          <w:tcPr>
            <w:tcW w:w="1559" w:type="dxa"/>
            <w:tcBorders>
              <w:top w:val="nil"/>
              <w:left w:val="nil"/>
              <w:bottom w:val="nil"/>
              <w:right w:val="nil"/>
            </w:tcBorders>
            <w:shd w:val="clear" w:color="auto" w:fill="FFFFFF" w:themeFill="background1"/>
          </w:tcPr>
          <w:p w14:paraId="7EB6AB96" w14:textId="77777777" w:rsidR="00B14C38" w:rsidRPr="00B14C38" w:rsidRDefault="00B14C38" w:rsidP="0055127A">
            <w:pPr>
              <w:pStyle w:val="HTMLPreformatted"/>
              <w:shd w:val="clear" w:color="auto" w:fill="FFFFFF"/>
              <w:wordWrap w:val="0"/>
              <w:jc w:val="center"/>
              <w:rPr>
                <w:rFonts w:ascii="Times New Roman" w:hAnsi="Times New Roman" w:cs="Times New Roman"/>
                <w:color w:val="000000"/>
              </w:rPr>
            </w:pPr>
            <w:r w:rsidRPr="00B14C38">
              <w:rPr>
                <w:rStyle w:val="gnvwddmdl3b"/>
                <w:rFonts w:ascii="Times New Roman" w:hAnsi="Times New Roman" w:cs="Times New Roman"/>
                <w:color w:val="000000"/>
                <w:bdr w:val="none" w:sz="0" w:space="0" w:color="auto" w:frame="1"/>
              </w:rPr>
              <w:t>2319</w:t>
            </w:r>
          </w:p>
          <w:p w14:paraId="03650D5D" w14:textId="77777777" w:rsidR="00B14C38" w:rsidRPr="00B14C38" w:rsidRDefault="00B14C38" w:rsidP="0055127A">
            <w:pPr>
              <w:pStyle w:val="HTMLPreformatted"/>
              <w:shd w:val="clear" w:color="auto" w:fill="FFFFFF"/>
              <w:wordWrap w:val="0"/>
              <w:jc w:val="center"/>
              <w:rPr>
                <w:rStyle w:val="gnvwddmdl3b"/>
                <w:rFonts w:ascii="Times New Roman" w:hAnsi="Times New Roman" w:cs="Times New Roman"/>
                <w:color w:val="000000"/>
                <w:bdr w:val="none" w:sz="0" w:space="0" w:color="auto" w:frame="1"/>
              </w:rPr>
            </w:pPr>
          </w:p>
        </w:tc>
      </w:tr>
      <w:tr w:rsidR="00B14C38" w:rsidRPr="00B14C38" w14:paraId="29B7C947" w14:textId="649CE2DD" w:rsidTr="00B14C38">
        <w:trPr>
          <w:jc w:val="center"/>
        </w:trPr>
        <w:tc>
          <w:tcPr>
            <w:tcW w:w="3708" w:type="dxa"/>
            <w:tcBorders>
              <w:top w:val="nil"/>
              <w:left w:val="nil"/>
              <w:bottom w:val="single" w:sz="4" w:space="0" w:color="auto"/>
              <w:right w:val="nil"/>
            </w:tcBorders>
            <w:shd w:val="clear" w:color="auto" w:fill="FFFFFF" w:themeFill="background1"/>
          </w:tcPr>
          <w:p w14:paraId="6DEBCB55" w14:textId="0CA5D3FE" w:rsidR="00B14C38" w:rsidRPr="00B14C38" w:rsidRDefault="00B14C38" w:rsidP="0055127A">
            <w:pPr>
              <w:spacing w:after="160" w:line="259" w:lineRule="auto"/>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F Statistic</w:t>
            </w:r>
          </w:p>
        </w:tc>
        <w:tc>
          <w:tcPr>
            <w:tcW w:w="1390" w:type="dxa"/>
            <w:tcBorders>
              <w:top w:val="nil"/>
              <w:left w:val="nil"/>
              <w:bottom w:val="single" w:sz="4" w:space="0" w:color="auto"/>
              <w:right w:val="nil"/>
            </w:tcBorders>
            <w:shd w:val="clear" w:color="auto" w:fill="FFFFFF" w:themeFill="background1"/>
          </w:tcPr>
          <w:p w14:paraId="09E475F1" w14:textId="4CD6C14F"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s-ES"/>
              </w:rPr>
            </w:pPr>
            <w:r w:rsidRPr="00B14C38">
              <w:rPr>
                <w:rFonts w:ascii="Times New Roman" w:hAnsi="Times New Roman" w:cs="Times New Roman"/>
                <w:color w:val="000000"/>
                <w:sz w:val="20"/>
                <w:szCs w:val="20"/>
                <w:shd w:val="clear" w:color="auto" w:fill="FFFFFF"/>
                <w:lang w:val="es-ES"/>
              </w:rPr>
              <w:t>47.354***</w:t>
            </w:r>
          </w:p>
        </w:tc>
        <w:tc>
          <w:tcPr>
            <w:tcW w:w="1390" w:type="dxa"/>
            <w:tcBorders>
              <w:top w:val="nil"/>
              <w:left w:val="nil"/>
              <w:bottom w:val="single" w:sz="4" w:space="0" w:color="auto"/>
              <w:right w:val="nil"/>
            </w:tcBorders>
            <w:shd w:val="clear" w:color="auto" w:fill="FFFFFF" w:themeFill="background1"/>
          </w:tcPr>
          <w:p w14:paraId="1C8D4DFC" w14:textId="007034FC" w:rsidR="00B14C38" w:rsidRPr="00B14C38" w:rsidRDefault="00B14C38" w:rsidP="0055127A">
            <w:pPr>
              <w:spacing w:after="160" w:line="259" w:lineRule="auto"/>
              <w:jc w:val="center"/>
              <w:rPr>
                <w:rFonts w:ascii="Times New Roman" w:hAnsi="Times New Roman" w:cs="Times New Roman"/>
                <w:color w:val="000000"/>
                <w:sz w:val="20"/>
                <w:szCs w:val="20"/>
                <w:shd w:val="clear" w:color="auto" w:fill="FFFFFF"/>
                <w:lang w:val="es-ES"/>
              </w:rPr>
            </w:pPr>
            <w:r w:rsidRPr="00B14C38">
              <w:rPr>
                <w:rFonts w:ascii="Times New Roman" w:hAnsi="Times New Roman" w:cs="Times New Roman"/>
                <w:color w:val="000000"/>
                <w:sz w:val="20"/>
                <w:szCs w:val="20"/>
                <w:shd w:val="clear" w:color="auto" w:fill="FFFFFF"/>
                <w:lang w:val="es-ES"/>
              </w:rPr>
              <w:t>46.664***</w:t>
            </w:r>
          </w:p>
        </w:tc>
        <w:tc>
          <w:tcPr>
            <w:tcW w:w="1309" w:type="dxa"/>
            <w:tcBorders>
              <w:top w:val="nil"/>
              <w:left w:val="nil"/>
              <w:bottom w:val="single" w:sz="4" w:space="0" w:color="auto"/>
              <w:right w:val="nil"/>
            </w:tcBorders>
            <w:shd w:val="clear" w:color="auto" w:fill="FFFFFF" w:themeFill="background1"/>
          </w:tcPr>
          <w:p w14:paraId="75DFD776" w14:textId="268F574E" w:rsidR="00B14C38" w:rsidRPr="00B14C38" w:rsidRDefault="00B14C38" w:rsidP="0055127A">
            <w:pPr>
              <w:spacing w:line="240" w:lineRule="auto"/>
              <w:jc w:val="center"/>
              <w:rPr>
                <w:rFonts w:ascii="Times New Roman" w:eastAsia="Times New Roman" w:hAnsi="Times New Roman" w:cs="Times New Roman"/>
                <w:color w:val="000000"/>
                <w:sz w:val="20"/>
                <w:szCs w:val="20"/>
                <w:lang w:val="en-GB"/>
              </w:rPr>
            </w:pPr>
            <w:r w:rsidRPr="00B14C38">
              <w:rPr>
                <w:rFonts w:ascii="Times New Roman" w:hAnsi="Times New Roman" w:cs="Times New Roman"/>
                <w:color w:val="000000"/>
                <w:sz w:val="20"/>
                <w:szCs w:val="20"/>
              </w:rPr>
              <w:t>44.51***</w:t>
            </w:r>
          </w:p>
          <w:p w14:paraId="73F56F32" w14:textId="6BAD63F0" w:rsidR="00B14C38" w:rsidRPr="00B14C38" w:rsidRDefault="00B14C38" w:rsidP="0055127A">
            <w:pPr>
              <w:spacing w:line="240" w:lineRule="auto"/>
              <w:jc w:val="center"/>
              <w:rPr>
                <w:rFonts w:ascii="Times New Roman" w:hAnsi="Times New Roman" w:cs="Times New Roman"/>
                <w:color w:val="000000"/>
                <w:sz w:val="20"/>
                <w:szCs w:val="20"/>
              </w:rPr>
            </w:pPr>
          </w:p>
        </w:tc>
        <w:tc>
          <w:tcPr>
            <w:tcW w:w="1559" w:type="dxa"/>
            <w:tcBorders>
              <w:top w:val="nil"/>
              <w:left w:val="nil"/>
              <w:bottom w:val="single" w:sz="4" w:space="0" w:color="auto"/>
              <w:right w:val="nil"/>
            </w:tcBorders>
            <w:shd w:val="clear" w:color="auto" w:fill="FFFFFF" w:themeFill="background1"/>
          </w:tcPr>
          <w:p w14:paraId="40E19799" w14:textId="77777777" w:rsidR="00B14C38" w:rsidRPr="00B14C38" w:rsidRDefault="00B14C38" w:rsidP="0055127A">
            <w:pPr>
              <w:spacing w:line="240" w:lineRule="auto"/>
              <w:jc w:val="center"/>
              <w:rPr>
                <w:rFonts w:ascii="Times New Roman" w:eastAsia="Times New Roman" w:hAnsi="Times New Roman" w:cs="Times New Roman"/>
                <w:color w:val="000000"/>
                <w:sz w:val="20"/>
                <w:szCs w:val="20"/>
                <w:lang w:val="en-GB"/>
              </w:rPr>
            </w:pPr>
            <w:r w:rsidRPr="00B14C38">
              <w:rPr>
                <w:rFonts w:ascii="Times New Roman" w:hAnsi="Times New Roman" w:cs="Times New Roman"/>
                <w:color w:val="000000"/>
                <w:sz w:val="20"/>
                <w:szCs w:val="20"/>
              </w:rPr>
              <w:t>77.669***</w:t>
            </w:r>
          </w:p>
          <w:p w14:paraId="615BF733" w14:textId="77777777" w:rsidR="00B14C38" w:rsidRPr="00B14C38" w:rsidRDefault="00B14C38" w:rsidP="0055127A">
            <w:pPr>
              <w:spacing w:line="240" w:lineRule="auto"/>
              <w:jc w:val="center"/>
              <w:rPr>
                <w:rFonts w:ascii="Times New Roman" w:hAnsi="Times New Roman" w:cs="Times New Roman"/>
                <w:color w:val="000000"/>
                <w:sz w:val="20"/>
                <w:szCs w:val="20"/>
              </w:rPr>
            </w:pPr>
          </w:p>
        </w:tc>
      </w:tr>
    </w:tbl>
    <w:p w14:paraId="289EB751" w14:textId="77777777" w:rsidR="00130E1C" w:rsidRPr="00E423BB" w:rsidRDefault="00130E1C" w:rsidP="00130E1C">
      <w:pPr>
        <w:spacing w:after="160" w:line="259" w:lineRule="auto"/>
        <w:rPr>
          <w:rFonts w:ascii="Times New Roman" w:hAnsi="Times New Roman" w:cs="Times New Roman"/>
          <w:i/>
          <w:iCs/>
          <w:sz w:val="20"/>
          <w:szCs w:val="20"/>
        </w:rPr>
      </w:pPr>
      <w:r w:rsidRPr="00FF77BA">
        <w:rPr>
          <w:rFonts w:ascii="Times New Roman" w:hAnsi="Times New Roman" w:cs="Times New Roman"/>
          <w:i/>
          <w:iCs/>
          <w:sz w:val="20"/>
          <w:szCs w:val="20"/>
        </w:rPr>
        <w:t>Significance levels: * p &lt; 0.05, ** p &lt; 0.01, *** p &lt; 0.001</w:t>
      </w:r>
      <w:r w:rsidRPr="005D51B6">
        <w:rPr>
          <w:rFonts w:ascii="Times New Roman" w:hAnsi="Times New Roman" w:cs="Times New Roman"/>
          <w:color w:val="000000"/>
          <w:shd w:val="clear" w:color="auto" w:fill="FFFFFF"/>
        </w:rPr>
        <w:t xml:space="preserve">                                  </w:t>
      </w:r>
    </w:p>
    <w:p w14:paraId="2BB9C233" w14:textId="231BB26F" w:rsidR="00F77FCF" w:rsidRDefault="00782FBA" w:rsidP="00C37F66">
      <w:pPr>
        <w:spacing w:after="16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Starting with the model fits it can be seen that the R2 and R2 adjusted is high for all models. It can be seen however with the difference in explanatory power between T1 the entire dataset</w:t>
      </w:r>
      <w:r w:rsidR="00C37F66">
        <w:rPr>
          <w:rFonts w:ascii="Times New Roman" w:hAnsi="Times New Roman" w:cs="Times New Roman"/>
          <w:color w:val="000000"/>
          <w:sz w:val="24"/>
          <w:szCs w:val="24"/>
          <w:shd w:val="clear" w:color="auto" w:fill="FFFFFF"/>
        </w:rPr>
        <w:t xml:space="preserve"> (R</w:t>
      </w:r>
      <w:r w:rsidR="00C37F66" w:rsidRPr="00C37F66">
        <w:rPr>
          <w:rFonts w:ascii="Times New Roman" w:hAnsi="Times New Roman" w:cs="Times New Roman"/>
          <w:color w:val="000000"/>
          <w:sz w:val="24"/>
          <w:szCs w:val="24"/>
          <w:shd w:val="clear" w:color="auto" w:fill="FFFFFF"/>
          <w:vertAlign w:val="superscript"/>
        </w:rPr>
        <w:t>2</w:t>
      </w:r>
      <w:r w:rsidR="00C37F66">
        <w:rPr>
          <w:rFonts w:ascii="Times New Roman" w:hAnsi="Times New Roman" w:cs="Times New Roman"/>
          <w:color w:val="000000"/>
          <w:sz w:val="24"/>
          <w:szCs w:val="24"/>
          <w:shd w:val="clear" w:color="auto" w:fill="FFFFFF"/>
        </w:rPr>
        <w:t xml:space="preserve"> = 0.675)</w:t>
      </w:r>
      <w:r>
        <w:rPr>
          <w:rFonts w:ascii="Times New Roman" w:hAnsi="Times New Roman" w:cs="Times New Roman"/>
          <w:color w:val="000000"/>
          <w:sz w:val="24"/>
          <w:szCs w:val="24"/>
          <w:shd w:val="clear" w:color="auto" w:fill="FFFFFF"/>
        </w:rPr>
        <w:t xml:space="preserve"> and the sample </w:t>
      </w:r>
      <w:r w:rsidR="00C37F66">
        <w:rPr>
          <w:rFonts w:ascii="Times New Roman" w:hAnsi="Times New Roman" w:cs="Times New Roman"/>
          <w:color w:val="000000"/>
          <w:sz w:val="24"/>
          <w:szCs w:val="24"/>
          <w:shd w:val="clear" w:color="auto" w:fill="FFFFFF"/>
        </w:rPr>
        <w:t>(R</w:t>
      </w:r>
      <w:r w:rsidR="00C37F66" w:rsidRPr="00C37F66">
        <w:rPr>
          <w:rFonts w:ascii="Times New Roman" w:hAnsi="Times New Roman" w:cs="Times New Roman"/>
          <w:color w:val="000000"/>
          <w:sz w:val="24"/>
          <w:szCs w:val="24"/>
          <w:shd w:val="clear" w:color="auto" w:fill="FFFFFF"/>
          <w:vertAlign w:val="superscript"/>
        </w:rPr>
        <w:t>2</w:t>
      </w:r>
      <w:r w:rsidR="00C37F66">
        <w:rPr>
          <w:rFonts w:ascii="Times New Roman" w:hAnsi="Times New Roman" w:cs="Times New Roman"/>
          <w:color w:val="000000"/>
          <w:sz w:val="24"/>
          <w:szCs w:val="24"/>
          <w:shd w:val="clear" w:color="auto" w:fill="FFFFFF"/>
        </w:rPr>
        <w:t xml:space="preserve"> = 0.675) </w:t>
      </w:r>
      <w:r w:rsidR="00C37F66">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that the model is better in predicting for the </w:t>
      </w:r>
      <w:r w:rsidR="00C37F66">
        <w:rPr>
          <w:rFonts w:ascii="Times New Roman" w:hAnsi="Times New Roman" w:cs="Times New Roman"/>
          <w:color w:val="000000"/>
          <w:sz w:val="24"/>
          <w:szCs w:val="24"/>
          <w:shd w:val="clear" w:color="auto" w:fill="FFFFFF"/>
        </w:rPr>
        <w:t>sample</w:t>
      </w:r>
      <w:r>
        <w:rPr>
          <w:rFonts w:ascii="Times New Roman" w:hAnsi="Times New Roman" w:cs="Times New Roman"/>
          <w:color w:val="000000"/>
          <w:sz w:val="24"/>
          <w:szCs w:val="24"/>
          <w:shd w:val="clear" w:color="auto" w:fill="FFFFFF"/>
        </w:rPr>
        <w:t xml:space="preserve"> dataset. </w:t>
      </w:r>
      <w:r w:rsidR="00C37F66">
        <w:rPr>
          <w:rFonts w:ascii="Times New Roman" w:hAnsi="Times New Roman" w:cs="Times New Roman"/>
          <w:color w:val="000000"/>
          <w:sz w:val="24"/>
          <w:szCs w:val="24"/>
          <w:shd w:val="clear" w:color="auto" w:fill="FFFFFF"/>
        </w:rPr>
        <w:t xml:space="preserve">T2 </w:t>
      </w:r>
      <w:r w:rsidR="00C37F66">
        <w:rPr>
          <w:rFonts w:ascii="Times New Roman" w:hAnsi="Times New Roman" w:cs="Times New Roman"/>
          <w:color w:val="000000"/>
          <w:sz w:val="24"/>
          <w:szCs w:val="24"/>
          <w:shd w:val="clear" w:color="auto" w:fill="FFFFFF"/>
        </w:rPr>
        <w:t>(R</w:t>
      </w:r>
      <w:r w:rsidR="00C37F66" w:rsidRPr="00C37F66">
        <w:rPr>
          <w:rFonts w:ascii="Times New Roman" w:hAnsi="Times New Roman" w:cs="Times New Roman"/>
          <w:color w:val="000000"/>
          <w:sz w:val="24"/>
          <w:szCs w:val="24"/>
          <w:shd w:val="clear" w:color="auto" w:fill="FFFFFF"/>
          <w:vertAlign w:val="superscript"/>
        </w:rPr>
        <w:t>2</w:t>
      </w:r>
      <w:r w:rsidR="00C37F66">
        <w:rPr>
          <w:rFonts w:ascii="Times New Roman" w:hAnsi="Times New Roman" w:cs="Times New Roman"/>
          <w:color w:val="000000"/>
          <w:sz w:val="24"/>
          <w:szCs w:val="24"/>
          <w:shd w:val="clear" w:color="auto" w:fill="FFFFFF"/>
        </w:rPr>
        <w:t xml:space="preserve"> = 0.</w:t>
      </w:r>
      <w:r w:rsidR="00C37F66">
        <w:rPr>
          <w:rFonts w:ascii="Times New Roman" w:hAnsi="Times New Roman" w:cs="Times New Roman"/>
          <w:color w:val="000000"/>
          <w:sz w:val="24"/>
          <w:szCs w:val="24"/>
          <w:shd w:val="clear" w:color="auto" w:fill="FFFFFF"/>
        </w:rPr>
        <w:t>707</w:t>
      </w:r>
      <w:r w:rsidR="00C37F66">
        <w:rPr>
          <w:rFonts w:ascii="Times New Roman" w:hAnsi="Times New Roman" w:cs="Times New Roman"/>
          <w:color w:val="000000"/>
          <w:sz w:val="24"/>
          <w:szCs w:val="24"/>
          <w:shd w:val="clear" w:color="auto" w:fill="FFFFFF"/>
        </w:rPr>
        <w:t xml:space="preserve">) </w:t>
      </w:r>
      <w:r w:rsidR="00C37F66">
        <w:rPr>
          <w:rFonts w:ascii="Times New Roman" w:hAnsi="Times New Roman" w:cs="Times New Roman"/>
          <w:color w:val="000000"/>
          <w:sz w:val="24"/>
          <w:szCs w:val="24"/>
          <w:shd w:val="clear" w:color="auto" w:fill="FFFFFF"/>
        </w:rPr>
        <w:t xml:space="preserve">  and T3 </w:t>
      </w:r>
      <w:r w:rsidR="00C37F66">
        <w:rPr>
          <w:rFonts w:ascii="Times New Roman" w:hAnsi="Times New Roman" w:cs="Times New Roman"/>
          <w:color w:val="000000"/>
          <w:sz w:val="24"/>
          <w:szCs w:val="24"/>
          <w:shd w:val="clear" w:color="auto" w:fill="FFFFFF"/>
        </w:rPr>
        <w:t>(R</w:t>
      </w:r>
      <w:r w:rsidR="00C37F66" w:rsidRPr="00C37F66">
        <w:rPr>
          <w:rFonts w:ascii="Times New Roman" w:hAnsi="Times New Roman" w:cs="Times New Roman"/>
          <w:color w:val="000000"/>
          <w:sz w:val="24"/>
          <w:szCs w:val="24"/>
          <w:shd w:val="clear" w:color="auto" w:fill="FFFFFF"/>
          <w:vertAlign w:val="superscript"/>
        </w:rPr>
        <w:t>2</w:t>
      </w:r>
      <w:r w:rsidR="00C37F66">
        <w:rPr>
          <w:rFonts w:ascii="Times New Roman" w:hAnsi="Times New Roman" w:cs="Times New Roman"/>
          <w:color w:val="000000"/>
          <w:sz w:val="24"/>
          <w:szCs w:val="24"/>
          <w:shd w:val="clear" w:color="auto" w:fill="FFFFFF"/>
        </w:rPr>
        <w:t xml:space="preserve"> = 0.7</w:t>
      </w:r>
      <w:r w:rsidR="00C37F66">
        <w:rPr>
          <w:rFonts w:ascii="Times New Roman" w:hAnsi="Times New Roman" w:cs="Times New Roman"/>
          <w:color w:val="000000"/>
          <w:sz w:val="24"/>
          <w:szCs w:val="24"/>
          <w:shd w:val="clear" w:color="auto" w:fill="FFFFFF"/>
        </w:rPr>
        <w:t>10</w:t>
      </w:r>
      <w:r w:rsidR="00C37F66">
        <w:rPr>
          <w:rFonts w:ascii="Times New Roman" w:hAnsi="Times New Roman" w:cs="Times New Roman"/>
          <w:color w:val="000000"/>
          <w:sz w:val="24"/>
          <w:szCs w:val="24"/>
          <w:shd w:val="clear" w:color="auto" w:fill="FFFFFF"/>
        </w:rPr>
        <w:t xml:space="preserve">)  </w:t>
      </w:r>
      <w:r w:rsidR="00C37F66">
        <w:rPr>
          <w:rFonts w:ascii="Times New Roman" w:hAnsi="Times New Roman" w:cs="Times New Roman"/>
          <w:color w:val="000000"/>
          <w:sz w:val="24"/>
          <w:szCs w:val="24"/>
          <w:shd w:val="clear" w:color="auto" w:fill="FFFFFF"/>
        </w:rPr>
        <w:t xml:space="preserve">are very close to each other and T1 is a bit less good. </w:t>
      </w:r>
      <w:r w:rsidR="00017E0D">
        <w:rPr>
          <w:rFonts w:ascii="Times New Roman" w:hAnsi="Times New Roman" w:cs="Times New Roman"/>
          <w:color w:val="000000"/>
          <w:sz w:val="24"/>
          <w:szCs w:val="24"/>
          <w:shd w:val="clear" w:color="auto" w:fill="FFFFFF"/>
        </w:rPr>
        <w:t xml:space="preserve">All models also outperform the model with the inverse Simpson diversity as IV </w:t>
      </w:r>
      <w:r w:rsidR="00017E0D">
        <w:rPr>
          <w:rFonts w:ascii="Times New Roman" w:hAnsi="Times New Roman" w:cs="Times New Roman"/>
          <w:color w:val="000000"/>
          <w:sz w:val="24"/>
          <w:szCs w:val="24"/>
          <w:shd w:val="clear" w:color="auto" w:fill="FFFFFF"/>
        </w:rPr>
        <w:t>(R</w:t>
      </w:r>
      <w:r w:rsidR="00017E0D" w:rsidRPr="00C37F66">
        <w:rPr>
          <w:rFonts w:ascii="Times New Roman" w:hAnsi="Times New Roman" w:cs="Times New Roman"/>
          <w:color w:val="000000"/>
          <w:sz w:val="24"/>
          <w:szCs w:val="24"/>
          <w:shd w:val="clear" w:color="auto" w:fill="FFFFFF"/>
          <w:vertAlign w:val="superscript"/>
        </w:rPr>
        <w:t>2</w:t>
      </w:r>
      <w:r w:rsidR="00017E0D">
        <w:rPr>
          <w:rFonts w:ascii="Times New Roman" w:hAnsi="Times New Roman" w:cs="Times New Roman"/>
          <w:color w:val="000000"/>
          <w:sz w:val="24"/>
          <w:szCs w:val="24"/>
          <w:shd w:val="clear" w:color="auto" w:fill="FFFFFF"/>
        </w:rPr>
        <w:t xml:space="preserve"> = 0.</w:t>
      </w:r>
      <w:r w:rsidR="00017E0D" w:rsidRPr="00017E0D">
        <w:t xml:space="preserve"> </w:t>
      </w:r>
      <w:r w:rsidR="00017E0D" w:rsidRPr="00017E0D">
        <w:rPr>
          <w:rFonts w:ascii="Times New Roman" w:hAnsi="Times New Roman" w:cs="Times New Roman"/>
          <w:color w:val="000000"/>
          <w:sz w:val="24"/>
          <w:szCs w:val="24"/>
          <w:shd w:val="clear" w:color="auto" w:fill="FFFFFF"/>
        </w:rPr>
        <w:t>626</w:t>
      </w:r>
      <w:r w:rsidR="00017E0D">
        <w:rPr>
          <w:rFonts w:ascii="Times New Roman" w:hAnsi="Times New Roman" w:cs="Times New Roman"/>
          <w:color w:val="000000"/>
          <w:sz w:val="24"/>
          <w:szCs w:val="24"/>
          <w:shd w:val="clear" w:color="auto" w:fill="FFFFFF"/>
        </w:rPr>
        <w:t xml:space="preserve">) </w:t>
      </w:r>
      <w:r w:rsidR="00017E0D">
        <w:rPr>
          <w:rFonts w:ascii="Times New Roman" w:hAnsi="Times New Roman" w:cs="Times New Roman"/>
          <w:color w:val="000000"/>
          <w:sz w:val="24"/>
          <w:szCs w:val="24"/>
          <w:shd w:val="clear" w:color="auto" w:fill="FFFFFF"/>
        </w:rPr>
        <w:t xml:space="preserve">. Even the T1 model that was applied to the entire dataset. </w:t>
      </w:r>
      <w:r w:rsidR="00F77FCF">
        <w:rPr>
          <w:rFonts w:ascii="Times New Roman" w:hAnsi="Times New Roman" w:cs="Times New Roman"/>
          <w:color w:val="000000"/>
          <w:sz w:val="24"/>
          <w:szCs w:val="24"/>
          <w:shd w:val="clear" w:color="auto" w:fill="FFFFFF"/>
        </w:rPr>
        <w:br w:type="page"/>
      </w:r>
    </w:p>
    <w:p w14:paraId="3377F910" w14:textId="747773CB" w:rsidR="00B54F7B" w:rsidRDefault="00AF3B7B" w:rsidP="004F1F44">
      <w:pPr>
        <w:spacing w:after="16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Looking at the variables off interest we can see that the Black ethnicity had a negative correlation with average ranking </w:t>
      </w:r>
      <w:r w:rsidR="004F1F44">
        <w:rPr>
          <w:rFonts w:ascii="Times New Roman" w:hAnsi="Times New Roman" w:cs="Times New Roman"/>
          <w:color w:val="000000"/>
          <w:sz w:val="24"/>
          <w:szCs w:val="24"/>
          <w:shd w:val="clear" w:color="auto" w:fill="FFFFFF"/>
        </w:rPr>
        <w:t xml:space="preserve">in all three models. The Hispanic T1 condition shows significance in the entire dataset model. Nevertheless, this  significance is not seen in the model for the sample dataset. </w:t>
      </w:r>
    </w:p>
    <w:p w14:paraId="3296AA93" w14:textId="349FA5CC" w:rsidR="00F00016" w:rsidRDefault="00F00016" w:rsidP="004F1F44">
      <w:pPr>
        <w:spacing w:after="160" w:line="360" w:lineRule="auto"/>
        <w:jc w:val="both"/>
        <w:rPr>
          <w:rFonts w:ascii="Times New Roman" w:hAnsi="Times New Roman" w:cs="Times New Roman"/>
          <w:color w:val="000000"/>
          <w:sz w:val="27"/>
          <w:szCs w:val="27"/>
          <w:shd w:val="clear" w:color="auto" w:fill="FFFFFF"/>
        </w:rPr>
      </w:pPr>
      <w:r>
        <w:rPr>
          <w:rFonts w:ascii="Times New Roman" w:hAnsi="Times New Roman" w:cs="Times New Roman"/>
          <w:color w:val="000000"/>
          <w:sz w:val="24"/>
          <w:szCs w:val="24"/>
          <w:shd w:val="clear" w:color="auto" w:fill="FFFFFF"/>
        </w:rPr>
        <w:t xml:space="preserve">C path </w:t>
      </w:r>
    </w:p>
    <w:p w14:paraId="09F872AC" w14:textId="0C553B48" w:rsidR="000F58E5" w:rsidRPr="00F00016" w:rsidRDefault="00F00016" w:rsidP="00F00016">
      <w:pPr>
        <w:spacing w:after="16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All results </w:t>
      </w:r>
      <w:r>
        <w:rPr>
          <w:rFonts w:ascii="Times New Roman" w:hAnsi="Times New Roman" w:cs="Times New Roman"/>
          <w:color w:val="000000"/>
          <w:sz w:val="24"/>
          <w:szCs w:val="24"/>
          <w:shd w:val="clear" w:color="auto" w:fill="FFFFFF"/>
        </w:rPr>
        <w:t xml:space="preserve">did not go along with the expected hypotheses. Therefore, an additional analysis was made. </w:t>
      </w:r>
    </w:p>
    <w:p w14:paraId="4C3A8F6E" w14:textId="03666334" w:rsidR="0070131E" w:rsidRDefault="0070131E" w:rsidP="009C69F5">
      <w:pPr>
        <w:pStyle w:val="Heading1"/>
        <w:rPr>
          <w:shd w:val="clear" w:color="auto" w:fill="FFFFFF"/>
        </w:rPr>
      </w:pPr>
      <w:r>
        <w:rPr>
          <w:shd w:val="clear" w:color="auto" w:fill="FFFFFF"/>
        </w:rPr>
        <w:t xml:space="preserve">Additional analysis </w:t>
      </w:r>
    </w:p>
    <w:p w14:paraId="38CBB7CC" w14:textId="500FBB03" w:rsidR="0070131E" w:rsidRDefault="0070131E" w:rsidP="007013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last remark this study would like to make is that </w:t>
      </w:r>
      <w:r w:rsidR="00AA4532" w:rsidRPr="00AA4532">
        <w:rPr>
          <w:rFonts w:ascii="Times New Roman" w:hAnsi="Times New Roman" w:cs="Times New Roman"/>
          <w:sz w:val="24"/>
          <w:szCs w:val="24"/>
        </w:rPr>
        <w:t>prior studies (Malik, 2022; Kuppuswamy, 2016) have overlooked cofounding variables and macro environmental factors, and have largely focused solely on the relationship between racial diversity and film success.</w:t>
      </w:r>
      <w:r w:rsidR="00AA4532">
        <w:rPr>
          <w:rFonts w:ascii="Times New Roman" w:hAnsi="Times New Roman" w:cs="Times New Roman"/>
          <w:sz w:val="24"/>
          <w:szCs w:val="24"/>
        </w:rPr>
        <w:t xml:space="preserve"> A</w:t>
      </w:r>
      <w:r w:rsidRPr="000F2587">
        <w:rPr>
          <w:rFonts w:ascii="Times New Roman" w:hAnsi="Times New Roman" w:cs="Times New Roman"/>
          <w:sz w:val="24"/>
          <w:szCs w:val="24"/>
        </w:rPr>
        <w:t xml:space="preserve">s explained previously, </w:t>
      </w:r>
      <w:r w:rsidR="005E063C">
        <w:rPr>
          <w:rFonts w:ascii="Times New Roman" w:hAnsi="Times New Roman" w:cs="Times New Roman"/>
          <w:sz w:val="24"/>
          <w:szCs w:val="24"/>
        </w:rPr>
        <w:t>films</w:t>
      </w:r>
      <w:r w:rsidRPr="000F2587">
        <w:rPr>
          <w:rFonts w:ascii="Times New Roman" w:hAnsi="Times New Roman" w:cs="Times New Roman"/>
          <w:sz w:val="24"/>
          <w:szCs w:val="24"/>
        </w:rPr>
        <w:t xml:space="preserve"> and culture are deeply intertwined. </w:t>
      </w:r>
      <w:r>
        <w:rPr>
          <w:rFonts w:ascii="Times New Roman" w:hAnsi="Times New Roman" w:cs="Times New Roman"/>
          <w:sz w:val="24"/>
          <w:szCs w:val="24"/>
        </w:rPr>
        <w:t xml:space="preserve">In today’s </w:t>
      </w:r>
      <w:r w:rsidRPr="000F2587">
        <w:rPr>
          <w:rFonts w:ascii="Times New Roman" w:hAnsi="Times New Roman" w:cs="Times New Roman"/>
          <w:sz w:val="24"/>
          <w:szCs w:val="24"/>
        </w:rPr>
        <w:t xml:space="preserve">society </w:t>
      </w:r>
      <w:r>
        <w:rPr>
          <w:rFonts w:ascii="Times New Roman" w:hAnsi="Times New Roman" w:cs="Times New Roman"/>
          <w:sz w:val="24"/>
          <w:szCs w:val="24"/>
        </w:rPr>
        <w:t xml:space="preserve">the following </w:t>
      </w:r>
      <w:r w:rsidRPr="000F2587">
        <w:rPr>
          <w:rFonts w:ascii="Times New Roman" w:hAnsi="Times New Roman" w:cs="Times New Roman"/>
          <w:sz w:val="24"/>
          <w:szCs w:val="24"/>
        </w:rPr>
        <w:t>values</w:t>
      </w:r>
      <w:r>
        <w:rPr>
          <w:rFonts w:ascii="Times New Roman" w:hAnsi="Times New Roman" w:cs="Times New Roman"/>
          <w:sz w:val="24"/>
          <w:szCs w:val="24"/>
        </w:rPr>
        <w:t xml:space="preserve"> are seen as highly important</w:t>
      </w:r>
      <w:r w:rsidRPr="000F2587">
        <w:rPr>
          <w:rFonts w:ascii="Times New Roman" w:hAnsi="Times New Roman" w:cs="Times New Roman"/>
          <w:sz w:val="24"/>
          <w:szCs w:val="24"/>
        </w:rPr>
        <w:t xml:space="preserve"> belonging, community, and personal growth, which are all closely related to representation</w:t>
      </w:r>
      <w:r>
        <w:rPr>
          <w:rFonts w:ascii="Times New Roman" w:hAnsi="Times New Roman" w:cs="Times New Roman"/>
          <w:sz w:val="24"/>
          <w:szCs w:val="24"/>
        </w:rPr>
        <w:t>.</w:t>
      </w:r>
      <w:r w:rsidRPr="000F2587">
        <w:rPr>
          <w:rFonts w:ascii="Times New Roman" w:hAnsi="Times New Roman" w:cs="Times New Roman"/>
          <w:sz w:val="24"/>
          <w:szCs w:val="24"/>
        </w:rPr>
        <w:t xml:space="preserve"> (Neufeld, 2020)</w:t>
      </w:r>
      <w:r>
        <w:rPr>
          <w:rFonts w:ascii="Times New Roman" w:hAnsi="Times New Roman" w:cs="Times New Roman"/>
          <w:sz w:val="24"/>
          <w:szCs w:val="24"/>
        </w:rPr>
        <w:t xml:space="preserve"> It is proven that </w:t>
      </w:r>
      <w:r w:rsidR="005E063C">
        <w:rPr>
          <w:rFonts w:ascii="Times New Roman" w:hAnsi="Times New Roman" w:cs="Times New Roman"/>
          <w:sz w:val="24"/>
          <w:szCs w:val="24"/>
        </w:rPr>
        <w:t>films</w:t>
      </w:r>
      <w:r>
        <w:rPr>
          <w:rFonts w:ascii="Times New Roman" w:hAnsi="Times New Roman" w:cs="Times New Roman"/>
          <w:sz w:val="24"/>
          <w:szCs w:val="24"/>
        </w:rPr>
        <w:t xml:space="preserve"> that properly represent the cultural zeitgeist in which the film is made are more successful. </w:t>
      </w:r>
      <w:sdt>
        <w:sdtPr>
          <w:rPr>
            <w:rFonts w:ascii="Times New Roman" w:hAnsi="Times New Roman" w:cs="Times New Roman"/>
            <w:sz w:val="24"/>
            <w:szCs w:val="24"/>
          </w:rPr>
          <w:id w:val="-695072827"/>
          <w:citation/>
        </w:sdtPr>
        <w:sdtContent>
          <w:r>
            <w:rPr>
              <w:rFonts w:ascii="Times New Roman" w:hAnsi="Times New Roman" w:cs="Times New Roman"/>
              <w:sz w:val="24"/>
              <w:szCs w:val="24"/>
            </w:rPr>
            <w:fldChar w:fldCharType="begin"/>
          </w:r>
          <w:r w:rsidRPr="00171FD1">
            <w:rPr>
              <w:rFonts w:ascii="Times New Roman" w:hAnsi="Times New Roman" w:cs="Times New Roman"/>
              <w:sz w:val="24"/>
              <w:szCs w:val="24"/>
              <w:lang w:val="en-GB"/>
            </w:rPr>
            <w:instrText xml:space="preserve"> CITATION Jam05 \l 1043 </w:instrText>
          </w:r>
          <w:r>
            <w:rPr>
              <w:rFonts w:ascii="Times New Roman" w:hAnsi="Times New Roman" w:cs="Times New Roman"/>
              <w:sz w:val="24"/>
              <w:szCs w:val="24"/>
            </w:rPr>
            <w:fldChar w:fldCharType="separate"/>
          </w:r>
          <w:r w:rsidRPr="005A083C">
            <w:rPr>
              <w:rFonts w:ascii="Times New Roman" w:hAnsi="Times New Roman" w:cs="Times New Roman"/>
              <w:noProof/>
              <w:sz w:val="24"/>
              <w:szCs w:val="24"/>
              <w:lang w:val="en-GB"/>
            </w:rPr>
            <w:t>(Ettema, 2005)</w:t>
          </w:r>
          <w:r>
            <w:rPr>
              <w:rFonts w:ascii="Times New Roman" w:hAnsi="Times New Roman" w:cs="Times New Roman"/>
              <w:sz w:val="24"/>
              <w:szCs w:val="24"/>
            </w:rPr>
            <w:fldChar w:fldCharType="end"/>
          </w:r>
        </w:sdtContent>
      </w:sdt>
    </w:p>
    <w:p w14:paraId="7A56D09E" w14:textId="77777777" w:rsidR="0070131E" w:rsidRDefault="0070131E" w:rsidP="0070131E">
      <w:pPr>
        <w:spacing w:line="360" w:lineRule="auto"/>
        <w:jc w:val="both"/>
        <w:rPr>
          <w:rFonts w:ascii="Times New Roman" w:hAnsi="Times New Roman" w:cs="Times New Roman"/>
          <w:sz w:val="24"/>
          <w:szCs w:val="24"/>
        </w:rPr>
      </w:pPr>
    </w:p>
    <w:p w14:paraId="6F8E307C" w14:textId="4D144A98" w:rsidR="0070131E" w:rsidRDefault="0070131E" w:rsidP="0070131E">
      <w:pPr>
        <w:spacing w:line="360" w:lineRule="auto"/>
        <w:jc w:val="both"/>
        <w:rPr>
          <w:rFonts w:ascii="Times New Roman" w:hAnsi="Times New Roman" w:cs="Times New Roman"/>
          <w:sz w:val="24"/>
          <w:szCs w:val="24"/>
        </w:rPr>
      </w:pPr>
      <w:r w:rsidRPr="000F2587">
        <w:rPr>
          <w:rFonts w:ascii="Times New Roman" w:hAnsi="Times New Roman" w:cs="Times New Roman"/>
          <w:sz w:val="24"/>
          <w:szCs w:val="24"/>
        </w:rPr>
        <w:t xml:space="preserve">Therefore, it is reasonable to assume that </w:t>
      </w:r>
      <w:r>
        <w:rPr>
          <w:rFonts w:ascii="Times New Roman" w:hAnsi="Times New Roman" w:cs="Times New Roman"/>
          <w:sz w:val="24"/>
          <w:szCs w:val="24"/>
        </w:rPr>
        <w:t>films</w:t>
      </w:r>
      <w:r w:rsidRPr="000F2587">
        <w:rPr>
          <w:rFonts w:ascii="Times New Roman" w:hAnsi="Times New Roman" w:cs="Times New Roman"/>
          <w:sz w:val="24"/>
          <w:szCs w:val="24"/>
        </w:rPr>
        <w:t xml:space="preserve"> that reflect the values </w:t>
      </w:r>
      <w:r>
        <w:rPr>
          <w:rFonts w:ascii="Times New Roman" w:hAnsi="Times New Roman" w:cs="Times New Roman"/>
          <w:sz w:val="24"/>
          <w:szCs w:val="24"/>
        </w:rPr>
        <w:t xml:space="preserve">related to representation </w:t>
      </w:r>
      <w:r w:rsidRPr="000F2587">
        <w:rPr>
          <w:rFonts w:ascii="Times New Roman" w:hAnsi="Times New Roman" w:cs="Times New Roman"/>
          <w:sz w:val="24"/>
          <w:szCs w:val="24"/>
        </w:rPr>
        <w:t xml:space="preserve">will be more successful in today's cultural landscape. However, as societal norms and values evolve, </w:t>
      </w:r>
      <w:r>
        <w:rPr>
          <w:rFonts w:ascii="Times New Roman" w:hAnsi="Times New Roman" w:cs="Times New Roman"/>
          <w:sz w:val="24"/>
          <w:szCs w:val="24"/>
        </w:rPr>
        <w:t xml:space="preserve">this appreciation might wonder off. </w:t>
      </w:r>
      <w:r w:rsidR="005F354B">
        <w:rPr>
          <w:rFonts w:ascii="Times New Roman" w:hAnsi="Times New Roman" w:cs="Times New Roman"/>
          <w:sz w:val="24"/>
          <w:szCs w:val="24"/>
        </w:rPr>
        <w:t>In this section t</w:t>
      </w:r>
      <w:r w:rsidRPr="000F2587">
        <w:rPr>
          <w:rFonts w:ascii="Times New Roman" w:hAnsi="Times New Roman" w:cs="Times New Roman"/>
          <w:sz w:val="24"/>
          <w:szCs w:val="24"/>
        </w:rPr>
        <w:t xml:space="preserve">his study aims to explore how much of a </w:t>
      </w:r>
      <w:r w:rsidR="00506228">
        <w:rPr>
          <w:rFonts w:ascii="Times New Roman" w:hAnsi="Times New Roman" w:cs="Times New Roman"/>
          <w:sz w:val="24"/>
          <w:szCs w:val="24"/>
        </w:rPr>
        <w:t>film</w:t>
      </w:r>
      <w:r w:rsidRPr="000F2587">
        <w:rPr>
          <w:rFonts w:ascii="Times New Roman" w:hAnsi="Times New Roman" w:cs="Times New Roman"/>
          <w:sz w:val="24"/>
          <w:szCs w:val="24"/>
        </w:rPr>
        <w:t xml:space="preserve">'s success is due to </w:t>
      </w:r>
      <w:r>
        <w:rPr>
          <w:rFonts w:ascii="Times New Roman" w:hAnsi="Times New Roman" w:cs="Times New Roman"/>
          <w:sz w:val="24"/>
          <w:szCs w:val="24"/>
        </w:rPr>
        <w:t>the effects caused by representation</w:t>
      </w:r>
      <w:r w:rsidRPr="000F2587">
        <w:rPr>
          <w:rFonts w:ascii="Times New Roman" w:hAnsi="Times New Roman" w:cs="Times New Roman"/>
          <w:sz w:val="24"/>
          <w:szCs w:val="24"/>
        </w:rPr>
        <w:t>, and how much is due to the degree t</w:t>
      </w:r>
      <w:r>
        <w:rPr>
          <w:rFonts w:ascii="Times New Roman" w:hAnsi="Times New Roman" w:cs="Times New Roman"/>
          <w:sz w:val="24"/>
          <w:szCs w:val="24"/>
        </w:rPr>
        <w:t>he films is displaying the current cultural zeitgeist which is focused on representation</w:t>
      </w:r>
      <w:r w:rsidRPr="000F2587">
        <w:rPr>
          <w:rFonts w:ascii="Times New Roman" w:hAnsi="Times New Roman" w:cs="Times New Roman"/>
          <w:sz w:val="24"/>
          <w:szCs w:val="24"/>
        </w:rPr>
        <w:t>.</w:t>
      </w:r>
    </w:p>
    <w:p w14:paraId="01DD5842" w14:textId="77777777" w:rsidR="00AD5604" w:rsidRDefault="00AD5604" w:rsidP="0070131E">
      <w:pPr>
        <w:spacing w:line="360" w:lineRule="auto"/>
        <w:jc w:val="both"/>
        <w:rPr>
          <w:rFonts w:ascii="Times New Roman" w:hAnsi="Times New Roman" w:cs="Times New Roman"/>
          <w:sz w:val="24"/>
          <w:szCs w:val="24"/>
        </w:rPr>
      </w:pPr>
    </w:p>
    <w:p w14:paraId="6D40C49F" w14:textId="24E76D22" w:rsidR="0070131E" w:rsidRPr="0022714A" w:rsidRDefault="0070131E" w:rsidP="0070131E">
      <w:pPr>
        <w:spacing w:line="360" w:lineRule="auto"/>
        <w:jc w:val="both"/>
        <w:rPr>
          <w:rFonts w:ascii="Times New Roman" w:hAnsi="Times New Roman" w:cs="Times New Roman"/>
          <w:sz w:val="24"/>
          <w:szCs w:val="24"/>
        </w:rPr>
      </w:pPr>
      <w:r w:rsidRPr="0080326C">
        <w:rPr>
          <w:rFonts w:ascii="Times New Roman" w:hAnsi="Times New Roman" w:cs="Times New Roman"/>
          <w:sz w:val="24"/>
          <w:szCs w:val="24"/>
        </w:rPr>
        <w:t>Cultural resonance, refers to how well a film connects with the cultural values, experiences, and zeitgeist of its audience. It can be achieved by either reflecting or challenging the audience's own culture, values, and experiences in a thought-provoking way.</w:t>
      </w:r>
      <w:r>
        <w:rPr>
          <w:rFonts w:ascii="Times New Roman" w:hAnsi="Times New Roman" w:cs="Times New Roman"/>
          <w:sz w:val="24"/>
          <w:szCs w:val="24"/>
        </w:rPr>
        <w:t xml:space="preserve"> </w:t>
      </w:r>
      <w:sdt>
        <w:sdtPr>
          <w:rPr>
            <w:rFonts w:ascii="Times New Roman" w:hAnsi="Times New Roman" w:cs="Times New Roman"/>
            <w:sz w:val="24"/>
            <w:szCs w:val="24"/>
          </w:rPr>
          <w:id w:val="457300464"/>
          <w:citation/>
        </w:sdtPr>
        <w:sdtContent>
          <w:r>
            <w:rPr>
              <w:rFonts w:ascii="Times New Roman" w:hAnsi="Times New Roman" w:cs="Times New Roman"/>
              <w:sz w:val="24"/>
              <w:szCs w:val="24"/>
            </w:rPr>
            <w:fldChar w:fldCharType="begin"/>
          </w:r>
          <w:r w:rsidRPr="00171FD1">
            <w:rPr>
              <w:rFonts w:ascii="Times New Roman" w:hAnsi="Times New Roman" w:cs="Times New Roman"/>
              <w:sz w:val="24"/>
              <w:szCs w:val="24"/>
              <w:lang w:val="en-GB"/>
            </w:rPr>
            <w:instrText xml:space="preserve"> CITATION Jam05 \l 1043 </w:instrText>
          </w:r>
          <w:r>
            <w:rPr>
              <w:rFonts w:ascii="Times New Roman" w:hAnsi="Times New Roman" w:cs="Times New Roman"/>
              <w:sz w:val="24"/>
              <w:szCs w:val="24"/>
            </w:rPr>
            <w:fldChar w:fldCharType="separate"/>
          </w:r>
          <w:r w:rsidRPr="005A083C">
            <w:rPr>
              <w:rFonts w:ascii="Times New Roman" w:hAnsi="Times New Roman" w:cs="Times New Roman"/>
              <w:noProof/>
              <w:sz w:val="24"/>
              <w:szCs w:val="24"/>
              <w:lang w:val="en-GB"/>
            </w:rPr>
            <w:t>(Ettema, 2005)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22714A">
        <w:rPr>
          <w:rFonts w:ascii="Times New Roman" w:hAnsi="Times New Roman" w:cs="Times New Roman"/>
          <w:sz w:val="24"/>
          <w:szCs w:val="24"/>
        </w:rPr>
        <w:t>Representation is key, as films that represent different cultures and experiences can broaden audiences and create a sense of connection.</w:t>
      </w:r>
      <w:r>
        <w:rPr>
          <w:rFonts w:ascii="Times New Roman" w:hAnsi="Times New Roman" w:cs="Times New Roman"/>
          <w:sz w:val="24"/>
          <w:szCs w:val="24"/>
        </w:rPr>
        <w:t xml:space="preserve"> </w:t>
      </w:r>
      <w:sdt>
        <w:sdtPr>
          <w:rPr>
            <w:rFonts w:ascii="Times New Roman" w:hAnsi="Times New Roman" w:cs="Times New Roman"/>
            <w:sz w:val="24"/>
            <w:szCs w:val="24"/>
          </w:rPr>
          <w:id w:val="-102727231"/>
          <w:citation/>
        </w:sdtPr>
        <w:sdtContent>
          <w:r>
            <w:rPr>
              <w:rFonts w:ascii="Times New Roman" w:hAnsi="Times New Roman" w:cs="Times New Roman"/>
              <w:sz w:val="24"/>
              <w:szCs w:val="24"/>
            </w:rPr>
            <w:fldChar w:fldCharType="begin"/>
          </w:r>
          <w:r w:rsidRPr="007406DD">
            <w:rPr>
              <w:rFonts w:ascii="Times New Roman" w:hAnsi="Times New Roman" w:cs="Times New Roman"/>
              <w:sz w:val="24"/>
              <w:szCs w:val="24"/>
              <w:lang w:val="en-GB"/>
            </w:rPr>
            <w:instrText xml:space="preserve"> CITATION Nic18 \l 1043 </w:instrText>
          </w:r>
          <w:r>
            <w:rPr>
              <w:rFonts w:ascii="Times New Roman" w:hAnsi="Times New Roman" w:cs="Times New Roman"/>
              <w:sz w:val="24"/>
              <w:szCs w:val="24"/>
            </w:rPr>
            <w:fldChar w:fldCharType="separate"/>
          </w:r>
          <w:r w:rsidRPr="002A19F0">
            <w:rPr>
              <w:rFonts w:ascii="Times New Roman" w:hAnsi="Times New Roman" w:cs="Times New Roman"/>
              <w:noProof/>
              <w:sz w:val="24"/>
              <w:szCs w:val="24"/>
              <w:lang w:val="en-GB"/>
            </w:rPr>
            <w:t>(Bamford, 2018)</w:t>
          </w:r>
          <w:r>
            <w:rPr>
              <w:rFonts w:ascii="Times New Roman" w:hAnsi="Times New Roman" w:cs="Times New Roman"/>
              <w:sz w:val="24"/>
              <w:szCs w:val="24"/>
            </w:rPr>
            <w:fldChar w:fldCharType="end"/>
          </w:r>
        </w:sdtContent>
      </w:sdt>
    </w:p>
    <w:p w14:paraId="68C4014B" w14:textId="77777777" w:rsidR="0070131E" w:rsidRPr="0022714A" w:rsidRDefault="0070131E" w:rsidP="0070131E">
      <w:pPr>
        <w:spacing w:line="360" w:lineRule="auto"/>
        <w:jc w:val="both"/>
        <w:rPr>
          <w:rFonts w:ascii="Times New Roman" w:hAnsi="Times New Roman" w:cs="Times New Roman"/>
          <w:sz w:val="24"/>
          <w:szCs w:val="24"/>
        </w:rPr>
      </w:pPr>
    </w:p>
    <w:p w14:paraId="3F741848" w14:textId="379E6466" w:rsidR="0070131E" w:rsidRDefault="00AA4532" w:rsidP="0070131E">
      <w:pPr>
        <w:spacing w:line="360" w:lineRule="auto"/>
        <w:jc w:val="both"/>
        <w:rPr>
          <w:rFonts w:ascii="Times New Roman" w:hAnsi="Times New Roman" w:cs="Times New Roman"/>
          <w:sz w:val="24"/>
          <w:szCs w:val="24"/>
        </w:rPr>
      </w:pPr>
      <w:r>
        <w:rPr>
          <w:rFonts w:ascii="Times New Roman" w:hAnsi="Times New Roman" w:cs="Times New Roman"/>
          <w:sz w:val="24"/>
          <w:szCs w:val="24"/>
        </w:rPr>
        <w:t>As</w:t>
      </w:r>
      <w:r w:rsidR="0070131E" w:rsidRPr="0080326C">
        <w:rPr>
          <w:rFonts w:ascii="Times New Roman" w:hAnsi="Times New Roman" w:cs="Times New Roman"/>
          <w:sz w:val="24"/>
          <w:szCs w:val="24"/>
        </w:rPr>
        <w:t xml:space="preserve"> illustration,</w:t>
      </w:r>
      <w:r w:rsidR="0070131E">
        <w:rPr>
          <w:rFonts w:ascii="Times New Roman" w:hAnsi="Times New Roman" w:cs="Times New Roman"/>
          <w:sz w:val="24"/>
          <w:szCs w:val="24"/>
        </w:rPr>
        <w:t xml:space="preserve"> </w:t>
      </w:r>
      <w:r w:rsidR="0070131E" w:rsidRPr="0022714A">
        <w:rPr>
          <w:rFonts w:ascii="Times New Roman" w:hAnsi="Times New Roman" w:cs="Times New Roman"/>
          <w:sz w:val="24"/>
          <w:szCs w:val="24"/>
        </w:rPr>
        <w:t xml:space="preserve">the film Black Panther was praised for its positive portrayal of African culture and its representation of </w:t>
      </w:r>
      <w:r w:rsidR="0070131E">
        <w:rPr>
          <w:rFonts w:ascii="Times New Roman" w:hAnsi="Times New Roman" w:cs="Times New Roman"/>
          <w:sz w:val="24"/>
          <w:szCs w:val="24"/>
        </w:rPr>
        <w:t xml:space="preserve">African </w:t>
      </w:r>
      <w:r w:rsidR="0070131E" w:rsidRPr="0022714A">
        <w:rPr>
          <w:rFonts w:ascii="Times New Roman" w:hAnsi="Times New Roman" w:cs="Times New Roman"/>
          <w:sz w:val="24"/>
          <w:szCs w:val="24"/>
        </w:rPr>
        <w:t xml:space="preserve">people. It was released at a time when representation was a major topic of discussion, and its popularity </w:t>
      </w:r>
      <w:r w:rsidR="0070131E">
        <w:rPr>
          <w:rFonts w:ascii="Times New Roman" w:hAnsi="Times New Roman" w:cs="Times New Roman"/>
          <w:sz w:val="24"/>
          <w:szCs w:val="24"/>
        </w:rPr>
        <w:t>amplified the</w:t>
      </w:r>
      <w:r w:rsidR="0070131E" w:rsidRPr="0022714A">
        <w:rPr>
          <w:rFonts w:ascii="Times New Roman" w:hAnsi="Times New Roman" w:cs="Times New Roman"/>
          <w:sz w:val="24"/>
          <w:szCs w:val="24"/>
        </w:rPr>
        <w:t xml:space="preserve"> conversation about race and representation. Additionally, its positive portrayal of African culture helped to promote African </w:t>
      </w:r>
      <w:r w:rsidR="0070131E" w:rsidRPr="0022714A">
        <w:rPr>
          <w:rFonts w:ascii="Times New Roman" w:hAnsi="Times New Roman" w:cs="Times New Roman"/>
          <w:sz w:val="24"/>
          <w:szCs w:val="24"/>
        </w:rPr>
        <w:lastRenderedPageBreak/>
        <w:t xml:space="preserve">fashion. </w:t>
      </w:r>
      <w:r w:rsidR="0070131E" w:rsidRPr="0080326C">
        <w:rPr>
          <w:rFonts w:ascii="Times New Roman" w:hAnsi="Times New Roman" w:cs="Times New Roman"/>
          <w:sz w:val="24"/>
          <w:szCs w:val="24"/>
        </w:rPr>
        <w:t>Thus</w:t>
      </w:r>
      <w:r w:rsidR="0070131E" w:rsidRPr="0022714A">
        <w:rPr>
          <w:rFonts w:ascii="Times New Roman" w:hAnsi="Times New Roman" w:cs="Times New Roman"/>
          <w:sz w:val="24"/>
          <w:szCs w:val="24"/>
        </w:rPr>
        <w:t>, Black Panther is both a product of culture</w:t>
      </w:r>
      <w:r w:rsidR="0070131E">
        <w:rPr>
          <w:rFonts w:ascii="Times New Roman" w:hAnsi="Times New Roman" w:cs="Times New Roman"/>
          <w:sz w:val="24"/>
          <w:szCs w:val="24"/>
        </w:rPr>
        <w:t>, parts of its success is caused by culture</w:t>
      </w:r>
      <w:r w:rsidR="0070131E" w:rsidRPr="0022714A">
        <w:rPr>
          <w:rFonts w:ascii="Times New Roman" w:hAnsi="Times New Roman" w:cs="Times New Roman"/>
          <w:sz w:val="24"/>
          <w:szCs w:val="24"/>
        </w:rPr>
        <w:t xml:space="preserve"> and </w:t>
      </w:r>
      <w:r w:rsidR="0070131E">
        <w:rPr>
          <w:rFonts w:ascii="Times New Roman" w:hAnsi="Times New Roman" w:cs="Times New Roman"/>
          <w:sz w:val="24"/>
          <w:szCs w:val="24"/>
        </w:rPr>
        <w:t xml:space="preserve">it is </w:t>
      </w:r>
      <w:r w:rsidR="0070131E" w:rsidRPr="0022714A">
        <w:rPr>
          <w:rFonts w:ascii="Times New Roman" w:hAnsi="Times New Roman" w:cs="Times New Roman"/>
          <w:sz w:val="24"/>
          <w:szCs w:val="24"/>
        </w:rPr>
        <w:t>a force for change in culture.</w:t>
      </w:r>
    </w:p>
    <w:p w14:paraId="64F58C2D" w14:textId="5121446D" w:rsidR="00AA4532" w:rsidRDefault="00AA4532">
      <w:pPr>
        <w:spacing w:after="160" w:line="259" w:lineRule="auto"/>
        <w:rPr>
          <w:rFonts w:ascii="Times New Roman" w:hAnsi="Times New Roman" w:cs="Times New Roman"/>
          <w:sz w:val="24"/>
          <w:szCs w:val="24"/>
        </w:rPr>
      </w:pPr>
    </w:p>
    <w:p w14:paraId="63D44D28" w14:textId="7944DBFE" w:rsidR="0070131E" w:rsidRPr="00AA4532" w:rsidRDefault="0070131E" w:rsidP="009C69F5">
      <w:pPr>
        <w:pStyle w:val="Heading2"/>
      </w:pPr>
      <w:r w:rsidRPr="00AA4532">
        <w:t xml:space="preserve">Culture as cofound/moderator </w:t>
      </w:r>
    </w:p>
    <w:p w14:paraId="62A0F0EA" w14:textId="77777777" w:rsidR="0070131E" w:rsidRDefault="0070131E" w:rsidP="0070131E">
      <w:pPr>
        <w:spacing w:after="160" w:line="360" w:lineRule="auto"/>
        <w:jc w:val="both"/>
        <w:rPr>
          <w:rFonts w:ascii="Times New Roman" w:hAnsi="Times New Roman" w:cs="Times New Roman"/>
          <w:bCs/>
          <w:sz w:val="24"/>
          <w:szCs w:val="24"/>
        </w:rPr>
      </w:pPr>
      <w:r w:rsidRPr="002C673D">
        <w:rPr>
          <w:rFonts w:ascii="Times New Roman" w:hAnsi="Times New Roman" w:cs="Times New Roman"/>
          <w:bCs/>
          <w:sz w:val="24"/>
          <w:szCs w:val="24"/>
        </w:rPr>
        <w:t>Culture has a big impact on how long audiences stay engaged with a film. Racially diverse films often explore important social and cultural issues, which can lead to lasting discussions about race, identity, and social justice. As Garrett (2020) points out, "Films about race offer us the chance to grapple with past and present constructs of racism, power, and oppression." This shows that cultural shifts are driving conversations about racial diversity, which are essential for keeping audiences engaged in the long term.</w:t>
      </w:r>
      <w:r>
        <w:rPr>
          <w:rFonts w:ascii="Times New Roman" w:hAnsi="Times New Roman" w:cs="Times New Roman"/>
          <w:bCs/>
          <w:sz w:val="24"/>
          <w:szCs w:val="24"/>
        </w:rPr>
        <w:t xml:space="preserve"> </w:t>
      </w:r>
      <w:r w:rsidRPr="0080326C">
        <w:rPr>
          <w:rFonts w:ascii="Times New Roman" w:hAnsi="Times New Roman" w:cs="Times New Roman"/>
          <w:bCs/>
          <w:sz w:val="24"/>
          <w:szCs w:val="24"/>
        </w:rPr>
        <w:t xml:space="preserve">This underscores the idea that </w:t>
      </w:r>
      <w:r>
        <w:rPr>
          <w:rFonts w:ascii="Times New Roman" w:hAnsi="Times New Roman" w:cs="Times New Roman"/>
          <w:bCs/>
          <w:sz w:val="24"/>
          <w:szCs w:val="24"/>
        </w:rPr>
        <w:t>when films activate these conversations they will remain more under the attention for longer periods of time</w:t>
      </w:r>
      <w:r w:rsidRPr="0080326C">
        <w:rPr>
          <w:rFonts w:ascii="Times New Roman" w:hAnsi="Times New Roman" w:cs="Times New Roman"/>
          <w:bCs/>
          <w:sz w:val="24"/>
          <w:szCs w:val="24"/>
        </w:rPr>
        <w:t>.</w:t>
      </w:r>
      <w:r>
        <w:rPr>
          <w:rFonts w:ascii="Times New Roman" w:hAnsi="Times New Roman" w:cs="Times New Roman"/>
          <w:bCs/>
          <w:sz w:val="24"/>
          <w:szCs w:val="24"/>
        </w:rPr>
        <w:t xml:space="preserve"> </w:t>
      </w:r>
    </w:p>
    <w:p w14:paraId="534724BD" w14:textId="77777777" w:rsidR="0070131E" w:rsidRPr="007C5720" w:rsidRDefault="0070131E" w:rsidP="0070131E">
      <w:pPr>
        <w:spacing w:after="160" w:line="360" w:lineRule="auto"/>
        <w:jc w:val="both"/>
        <w:rPr>
          <w:rFonts w:ascii="Times New Roman" w:hAnsi="Times New Roman" w:cs="Times New Roman"/>
          <w:bCs/>
          <w:sz w:val="24"/>
          <w:szCs w:val="24"/>
        </w:rPr>
      </w:pPr>
      <w:r w:rsidRPr="0080326C">
        <w:rPr>
          <w:rFonts w:ascii="Times New Roman" w:hAnsi="Times New Roman" w:cs="Times New Roman"/>
          <w:bCs/>
          <w:sz w:val="24"/>
          <w:szCs w:val="24"/>
        </w:rPr>
        <w:t xml:space="preserve">Moreover, contemporary film critics place a high value on representation and inclusion in media. </w:t>
      </w:r>
      <w:sdt>
        <w:sdtPr>
          <w:rPr>
            <w:rFonts w:ascii="Times New Roman" w:hAnsi="Times New Roman" w:cs="Times New Roman"/>
            <w:bCs/>
            <w:sz w:val="24"/>
            <w:szCs w:val="24"/>
          </w:rPr>
          <w:id w:val="-915557338"/>
          <w:citation/>
        </w:sdtPr>
        <w:sdtContent>
          <w:r>
            <w:rPr>
              <w:rFonts w:ascii="Times New Roman" w:hAnsi="Times New Roman" w:cs="Times New Roman"/>
              <w:bCs/>
              <w:sz w:val="24"/>
              <w:szCs w:val="24"/>
            </w:rPr>
            <w:fldChar w:fldCharType="begin"/>
          </w:r>
          <w:r w:rsidRPr="009A3F11">
            <w:rPr>
              <w:rFonts w:ascii="Times New Roman" w:hAnsi="Times New Roman" w:cs="Times New Roman"/>
              <w:bCs/>
              <w:sz w:val="24"/>
              <w:szCs w:val="24"/>
              <w:lang w:val="en-GB"/>
            </w:rPr>
            <w:instrText xml:space="preserve"> CITATION Aks21 \l 1043 </w:instrText>
          </w:r>
          <w:r>
            <w:rPr>
              <w:rFonts w:ascii="Times New Roman" w:hAnsi="Times New Roman" w:cs="Times New Roman"/>
              <w:bCs/>
              <w:sz w:val="24"/>
              <w:szCs w:val="24"/>
            </w:rPr>
            <w:fldChar w:fldCharType="separate"/>
          </w:r>
          <w:r w:rsidRPr="0080326C">
            <w:rPr>
              <w:rFonts w:ascii="Times New Roman" w:hAnsi="Times New Roman" w:cs="Times New Roman"/>
              <w:noProof/>
              <w:sz w:val="24"/>
              <w:szCs w:val="24"/>
              <w:lang w:val="en-GB"/>
            </w:rPr>
            <w:t>(Akser, 2021)</w:t>
          </w:r>
          <w:r>
            <w:rPr>
              <w:rFonts w:ascii="Times New Roman" w:hAnsi="Times New Roman" w:cs="Times New Roman"/>
              <w:bCs/>
              <w:sz w:val="24"/>
              <w:szCs w:val="24"/>
            </w:rPr>
            <w:fldChar w:fldCharType="end"/>
          </w:r>
        </w:sdtContent>
      </w:sdt>
      <w:r>
        <w:rPr>
          <w:rFonts w:ascii="Times New Roman" w:hAnsi="Times New Roman" w:cs="Times New Roman"/>
          <w:bCs/>
          <w:sz w:val="24"/>
          <w:szCs w:val="24"/>
        </w:rPr>
        <w:t xml:space="preserve"> </w:t>
      </w:r>
      <w:r w:rsidRPr="0080326C">
        <w:rPr>
          <w:rFonts w:ascii="Times New Roman" w:hAnsi="Times New Roman" w:cs="Times New Roman"/>
          <w:bCs/>
          <w:sz w:val="24"/>
          <w:szCs w:val="24"/>
        </w:rPr>
        <w:t xml:space="preserve">As a result, </w:t>
      </w:r>
      <w:r>
        <w:rPr>
          <w:rFonts w:ascii="Times New Roman" w:hAnsi="Times New Roman" w:cs="Times New Roman"/>
          <w:bCs/>
          <w:sz w:val="24"/>
          <w:szCs w:val="24"/>
        </w:rPr>
        <w:t>films</w:t>
      </w:r>
      <w:r w:rsidRPr="0080326C">
        <w:rPr>
          <w:rFonts w:ascii="Times New Roman" w:hAnsi="Times New Roman" w:cs="Times New Roman"/>
          <w:bCs/>
          <w:sz w:val="24"/>
          <w:szCs w:val="24"/>
        </w:rPr>
        <w:t xml:space="preserve"> featuring racially diverse casts tend to receive more favorable critical reception, which in itself contributes to LTAE.</w:t>
      </w:r>
      <w:r>
        <w:rPr>
          <w:rFonts w:ascii="Times New Roman" w:hAnsi="Times New Roman" w:cs="Times New Roman"/>
          <w:bCs/>
          <w:sz w:val="24"/>
          <w:szCs w:val="24"/>
        </w:rPr>
        <w:t xml:space="preserve"> </w:t>
      </w:r>
      <w:r w:rsidRPr="0080326C">
        <w:rPr>
          <w:rFonts w:ascii="Times New Roman" w:hAnsi="Times New Roman" w:cs="Times New Roman"/>
          <w:bCs/>
          <w:sz w:val="24"/>
          <w:szCs w:val="24"/>
        </w:rPr>
        <w:t>Finally, cinema's transformative capacity on culture extends to its influence on the hiring practices within the industry, resulting in increased racial diversity in films.</w:t>
      </w:r>
      <w:r>
        <w:rPr>
          <w:rFonts w:ascii="Times New Roman" w:hAnsi="Times New Roman" w:cs="Times New Roman"/>
          <w:bCs/>
          <w:sz w:val="24"/>
          <w:szCs w:val="24"/>
        </w:rPr>
        <w:t xml:space="preserve"> </w:t>
      </w:r>
      <w:sdt>
        <w:sdtPr>
          <w:rPr>
            <w:rFonts w:ascii="Times New Roman" w:hAnsi="Times New Roman" w:cs="Times New Roman"/>
            <w:bCs/>
            <w:sz w:val="24"/>
            <w:szCs w:val="24"/>
          </w:rPr>
          <w:id w:val="-2120220976"/>
          <w:citation/>
        </w:sdtPr>
        <w:sdtContent>
          <w:r>
            <w:rPr>
              <w:rFonts w:ascii="Times New Roman" w:hAnsi="Times New Roman" w:cs="Times New Roman"/>
              <w:bCs/>
              <w:sz w:val="24"/>
              <w:szCs w:val="24"/>
            </w:rPr>
            <w:fldChar w:fldCharType="begin"/>
          </w:r>
          <w:r w:rsidRPr="00B213FA">
            <w:rPr>
              <w:rFonts w:ascii="Times New Roman" w:hAnsi="Times New Roman" w:cs="Times New Roman"/>
              <w:bCs/>
              <w:sz w:val="24"/>
              <w:szCs w:val="24"/>
              <w:lang w:val="en-GB"/>
            </w:rPr>
            <w:instrText xml:space="preserve"> CITATION Khr11 \l 1043 </w:instrText>
          </w:r>
          <w:r>
            <w:rPr>
              <w:rFonts w:ascii="Times New Roman" w:hAnsi="Times New Roman" w:cs="Times New Roman"/>
              <w:bCs/>
              <w:sz w:val="24"/>
              <w:szCs w:val="24"/>
            </w:rPr>
            <w:fldChar w:fldCharType="separate"/>
          </w:r>
          <w:r w:rsidRPr="00FA59CB">
            <w:rPr>
              <w:rFonts w:ascii="Times New Roman" w:hAnsi="Times New Roman" w:cs="Times New Roman"/>
              <w:noProof/>
              <w:sz w:val="24"/>
              <w:szCs w:val="24"/>
              <w:lang w:val="en-GB"/>
            </w:rPr>
            <w:t>(Khrebtan-Hörhager, 2011)</w:t>
          </w:r>
          <w:r>
            <w:rPr>
              <w:rFonts w:ascii="Times New Roman" w:hAnsi="Times New Roman" w:cs="Times New Roman"/>
              <w:bCs/>
              <w:sz w:val="24"/>
              <w:szCs w:val="24"/>
            </w:rPr>
            <w:fldChar w:fldCharType="end"/>
          </w:r>
        </w:sdtContent>
      </w:sdt>
      <w:r>
        <w:rPr>
          <w:rFonts w:ascii="Times New Roman" w:hAnsi="Times New Roman" w:cs="Times New Roman"/>
          <w:bCs/>
          <w:sz w:val="24"/>
          <w:szCs w:val="24"/>
        </w:rPr>
        <w:t xml:space="preserve"> With regards to the</w:t>
      </w:r>
      <w:r w:rsidRPr="007C5720">
        <w:rPr>
          <w:rFonts w:ascii="Times New Roman" w:hAnsi="Times New Roman" w:cs="Times New Roman"/>
          <w:bCs/>
          <w:sz w:val="24"/>
          <w:szCs w:val="24"/>
        </w:rPr>
        <w:t xml:space="preserve"> above considerations, the following hypothesis is proposed:</w:t>
      </w:r>
    </w:p>
    <w:p w14:paraId="2D8E1006" w14:textId="429993A3" w:rsidR="0070131E" w:rsidRPr="00AA4532" w:rsidRDefault="0070131E" w:rsidP="0070131E">
      <w:pPr>
        <w:spacing w:after="160" w:line="360" w:lineRule="auto"/>
        <w:jc w:val="both"/>
        <w:rPr>
          <w:rFonts w:ascii="Times New Roman" w:hAnsi="Times New Roman" w:cs="Times New Roman"/>
          <w:bCs/>
          <w:sz w:val="24"/>
          <w:szCs w:val="24"/>
        </w:rPr>
      </w:pPr>
      <w:r w:rsidRPr="001F31DA">
        <w:rPr>
          <w:rFonts w:ascii="Times New Roman" w:hAnsi="Times New Roman" w:cs="Times New Roman"/>
          <w:b/>
          <w:sz w:val="24"/>
          <w:szCs w:val="24"/>
        </w:rPr>
        <w:t>H4</w:t>
      </w:r>
      <w:r w:rsidRPr="007C5720">
        <w:rPr>
          <w:rFonts w:ascii="Times New Roman" w:hAnsi="Times New Roman" w:cs="Times New Roman"/>
          <w:bCs/>
          <w:sz w:val="24"/>
          <w:szCs w:val="24"/>
        </w:rPr>
        <w:t xml:space="preserve">: The relationship between racial diversity and LTAE is </w:t>
      </w:r>
      <w:r>
        <w:rPr>
          <w:rFonts w:ascii="Times New Roman" w:hAnsi="Times New Roman" w:cs="Times New Roman"/>
          <w:bCs/>
          <w:sz w:val="24"/>
          <w:szCs w:val="24"/>
        </w:rPr>
        <w:t>cofounded</w:t>
      </w:r>
      <w:r w:rsidRPr="007C5720">
        <w:rPr>
          <w:rFonts w:ascii="Times New Roman" w:hAnsi="Times New Roman" w:cs="Times New Roman"/>
          <w:bCs/>
          <w:sz w:val="24"/>
          <w:szCs w:val="24"/>
        </w:rPr>
        <w:t xml:space="preserve"> by culture resonance.</w:t>
      </w:r>
    </w:p>
    <w:p w14:paraId="46140AAB" w14:textId="77777777" w:rsidR="00AA4532" w:rsidRDefault="00AA4532" w:rsidP="0070131E">
      <w:pPr>
        <w:spacing w:after="160" w:line="360" w:lineRule="auto"/>
        <w:jc w:val="both"/>
        <w:rPr>
          <w:rFonts w:ascii="Times New Roman" w:hAnsi="Times New Roman" w:cs="Times New Roman"/>
          <w:i/>
          <w:iCs/>
          <w:sz w:val="24"/>
          <w:szCs w:val="24"/>
          <w:u w:val="single"/>
        </w:rPr>
      </w:pPr>
    </w:p>
    <w:p w14:paraId="31F45032" w14:textId="1F0C9909" w:rsidR="00033F87" w:rsidRDefault="0070131E" w:rsidP="0070131E">
      <w:pPr>
        <w:spacing w:after="160" w:line="360" w:lineRule="auto"/>
        <w:jc w:val="both"/>
        <w:rPr>
          <w:rFonts w:ascii="Times New Roman" w:hAnsi="Times New Roman" w:cs="Times New Roman"/>
          <w:sz w:val="24"/>
          <w:szCs w:val="24"/>
        </w:rPr>
      </w:pPr>
      <w:r w:rsidRPr="00154D29">
        <w:rPr>
          <w:rFonts w:ascii="Times New Roman" w:hAnsi="Times New Roman" w:cs="Times New Roman"/>
          <w:i/>
          <w:iCs/>
          <w:sz w:val="24"/>
          <w:szCs w:val="24"/>
          <w:u w:val="single"/>
        </w:rPr>
        <w:t>Variable operationalization</w:t>
      </w:r>
      <w:r>
        <w:rPr>
          <w:rFonts w:ascii="Times New Roman" w:hAnsi="Times New Roman" w:cs="Times New Roman"/>
          <w:sz w:val="24"/>
          <w:szCs w:val="24"/>
        </w:rPr>
        <w:t xml:space="preserve">: </w:t>
      </w:r>
      <w:r w:rsidR="00033F87" w:rsidRPr="00033F87">
        <w:rPr>
          <w:rFonts w:ascii="Times New Roman" w:hAnsi="Times New Roman" w:cs="Times New Roman"/>
          <w:sz w:val="24"/>
          <w:szCs w:val="24"/>
        </w:rPr>
        <w:t xml:space="preserve">Because films are released every year we can do two things either create a step dummy </w:t>
      </w:r>
      <w:r w:rsidR="00033F87">
        <w:rPr>
          <w:rFonts w:ascii="Times New Roman" w:hAnsi="Times New Roman" w:cs="Times New Roman"/>
          <w:sz w:val="24"/>
          <w:szCs w:val="24"/>
        </w:rPr>
        <w:t xml:space="preserve">and assign films that are released </w:t>
      </w:r>
      <w:r w:rsidR="00801785">
        <w:rPr>
          <w:rFonts w:ascii="Times New Roman" w:hAnsi="Times New Roman" w:cs="Times New Roman"/>
          <w:sz w:val="24"/>
          <w:szCs w:val="24"/>
        </w:rPr>
        <w:t>the moment racial representation becomes a major topic in our cultural zeitgeist</w:t>
      </w:r>
      <w:r w:rsidR="00033F87" w:rsidRPr="00033F87">
        <w:rPr>
          <w:rFonts w:ascii="Times New Roman" w:hAnsi="Times New Roman" w:cs="Times New Roman"/>
          <w:sz w:val="24"/>
          <w:szCs w:val="24"/>
        </w:rPr>
        <w:t xml:space="preserve">. </w:t>
      </w:r>
      <w:r w:rsidR="00033F87">
        <w:rPr>
          <w:rFonts w:ascii="Times New Roman" w:hAnsi="Times New Roman" w:cs="Times New Roman"/>
          <w:sz w:val="24"/>
          <w:szCs w:val="24"/>
        </w:rPr>
        <w:t xml:space="preserve">And also include this as an interaction term with the inverted Simpson index. Another option would be a diff in diff analysis. Because it is not possible to make a treatment and a control group because all films are released at a different moment in time the first approach is chosen. </w:t>
      </w:r>
    </w:p>
    <w:p w14:paraId="7BB3B92F" w14:textId="3A4DD7B2" w:rsidR="006B2AE6" w:rsidRPr="00A1463D" w:rsidRDefault="00033F87" w:rsidP="00A1463D">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I used the ‘natural shock’ concept of a diff in diff analysis. I</w:t>
      </w:r>
      <w:r w:rsidRPr="00033F87">
        <w:rPr>
          <w:rFonts w:ascii="Times New Roman" w:hAnsi="Times New Roman" w:cs="Times New Roman"/>
          <w:sz w:val="24"/>
          <w:szCs w:val="24"/>
        </w:rPr>
        <w:t>n the context of a difference-in-differences (DiD) analysis, a "natural shock" refers to an external event or occurrence that affects one group or entity being studied but not another group, and it is not caused by any deliberate intervention or treatment by the researchers.</w:t>
      </w:r>
      <w:r w:rsidR="00801785">
        <w:rPr>
          <w:rFonts w:ascii="Times New Roman" w:hAnsi="Times New Roman" w:cs="Times New Roman"/>
          <w:sz w:val="24"/>
          <w:szCs w:val="24"/>
        </w:rPr>
        <w:t xml:space="preserve"> This moment was the event #oscarssowhite which took place in January 2015. Quantifying whenever racial representation started to become a major topic in today’s culture.</w:t>
      </w:r>
    </w:p>
    <w:p w14:paraId="43AB75DD" w14:textId="5AC2DE0D" w:rsidR="00BC282B" w:rsidRPr="005A49C4" w:rsidRDefault="0070131E" w:rsidP="005526C0">
      <w:pPr>
        <w:spacing w:after="160" w:line="360" w:lineRule="auto"/>
        <w:jc w:val="both"/>
        <w:rPr>
          <w:rFonts w:ascii="Times New Roman" w:hAnsi="Times New Roman" w:cs="Times New Roman"/>
          <w:sz w:val="20"/>
          <w:szCs w:val="20"/>
        </w:rPr>
      </w:pPr>
      <w:r w:rsidRPr="005526C0">
        <w:rPr>
          <w:rFonts w:ascii="Times New Roman" w:hAnsi="Times New Roman" w:cs="Times New Roman"/>
          <w:i/>
          <w:iCs/>
          <w:sz w:val="20"/>
          <w:szCs w:val="20"/>
          <w:u w:val="single"/>
        </w:rPr>
        <w:lastRenderedPageBreak/>
        <w:t>Model</w:t>
      </w:r>
      <w:r w:rsidRPr="005526C0">
        <w:rPr>
          <w:rFonts w:ascii="Times New Roman" w:hAnsi="Times New Roman" w:cs="Times New Roman"/>
          <w:sz w:val="20"/>
          <w:szCs w:val="20"/>
        </w:rPr>
        <w:t xml:space="preserve"> : </w:t>
      </w:r>
      <w:r w:rsidR="00BC282B" w:rsidRPr="005526C0">
        <w:rPr>
          <w:rFonts w:ascii="Times New Roman" w:hAnsi="Times New Roman" w:cs="Times New Roman"/>
          <w:sz w:val="20"/>
          <w:szCs w:val="20"/>
        </w:rPr>
        <w:t>log(LTAE</w:t>
      </w:r>
      <w:r w:rsidR="00BC282B" w:rsidRPr="005526C0">
        <w:rPr>
          <w:rFonts w:ascii="Times New Roman" w:hAnsi="Times New Roman" w:cs="Times New Roman"/>
          <w:sz w:val="20"/>
          <w:szCs w:val="20"/>
          <w:vertAlign w:val="subscript"/>
        </w:rPr>
        <w:t>i</w:t>
      </w:r>
      <w:r w:rsidR="00BC282B" w:rsidRPr="005526C0">
        <w:rPr>
          <w:rFonts w:ascii="Times New Roman" w:hAnsi="Times New Roman" w:cs="Times New Roman"/>
          <w:sz w:val="20"/>
          <w:szCs w:val="20"/>
        </w:rPr>
        <w:t xml:space="preserve">) = β0 + β1 × SIMPSONDIVERSITYINDEXi </w:t>
      </w:r>
      <w:r w:rsidR="001D6E6E">
        <w:rPr>
          <w:rFonts w:ascii="Times New Roman" w:hAnsi="Times New Roman" w:cs="Times New Roman"/>
          <w:sz w:val="20"/>
          <w:szCs w:val="20"/>
        </w:rPr>
        <w:t>*</w:t>
      </w:r>
      <w:r w:rsidR="00BC282B" w:rsidRPr="005526C0">
        <w:rPr>
          <w:rFonts w:ascii="Times New Roman" w:hAnsi="Times New Roman" w:cs="Times New Roman"/>
          <w:sz w:val="20"/>
          <w:szCs w:val="20"/>
        </w:rPr>
        <w:t xml:space="preserve">  β2 × FILMSAFTER2015i + </w:t>
      </w:r>
      <w:r w:rsidR="005526C0">
        <w:rPr>
          <w:rFonts w:ascii="Times New Roman" w:hAnsi="Times New Roman" w:cs="Times New Roman"/>
          <w:sz w:val="20"/>
          <w:szCs w:val="20"/>
        </w:rPr>
        <w:t xml:space="preserve"> </w:t>
      </w:r>
      <w:r w:rsidR="00BC282B" w:rsidRPr="005526C0">
        <w:rPr>
          <w:rFonts w:ascii="Times New Roman" w:hAnsi="Times New Roman" w:cs="Times New Roman"/>
          <w:sz w:val="20"/>
          <w:szCs w:val="20"/>
        </w:rPr>
        <w:t>β3 × log(STARPOWERi) + β4 × log(DIRECTORPOWERi) + …. β62× YEAR2018</w:t>
      </w:r>
      <w:r w:rsidR="00BC282B" w:rsidRPr="005526C0">
        <w:rPr>
          <w:rFonts w:ascii="Times New Roman" w:hAnsi="Times New Roman" w:cs="Times New Roman"/>
          <w:sz w:val="20"/>
          <w:szCs w:val="20"/>
          <w:vertAlign w:val="subscript"/>
        </w:rPr>
        <w:t>i</w:t>
      </w:r>
      <w:r w:rsidR="00BC282B" w:rsidRPr="005526C0">
        <w:rPr>
          <w:rFonts w:ascii="Times New Roman" w:hAnsi="Times New Roman" w:cs="Times New Roman"/>
          <w:sz w:val="20"/>
          <w:szCs w:val="20"/>
        </w:rPr>
        <w:t xml:space="preserve"> +  β63 × YEAR2019</w:t>
      </w:r>
      <w:r w:rsidR="00BC282B" w:rsidRPr="005526C0">
        <w:rPr>
          <w:rFonts w:ascii="Times New Roman" w:hAnsi="Times New Roman" w:cs="Times New Roman"/>
          <w:sz w:val="20"/>
          <w:szCs w:val="20"/>
          <w:vertAlign w:val="subscript"/>
        </w:rPr>
        <w:t>i</w:t>
      </w:r>
      <w:r w:rsidR="00BC282B" w:rsidRPr="005526C0">
        <w:rPr>
          <w:rFonts w:ascii="Times New Roman" w:hAnsi="Times New Roman" w:cs="Times New Roman"/>
          <w:sz w:val="20"/>
          <w:szCs w:val="20"/>
        </w:rPr>
        <w:t xml:space="preserve"> + ε</w:t>
      </w:r>
      <w:r w:rsidR="00BC282B" w:rsidRPr="005526C0">
        <w:rPr>
          <w:rFonts w:ascii="Times New Roman" w:hAnsi="Times New Roman" w:cs="Times New Roman"/>
          <w:sz w:val="20"/>
          <w:szCs w:val="20"/>
          <w:vertAlign w:val="subscript"/>
        </w:rPr>
        <w:t>i</w:t>
      </w:r>
      <w:r w:rsidR="00BC282B" w:rsidRPr="00012871">
        <w:rPr>
          <w:rFonts w:ascii="Times New Roman" w:hAnsi="Times New Roman" w:cs="Times New Roman"/>
          <w:sz w:val="20"/>
          <w:szCs w:val="20"/>
        </w:rPr>
        <w:br/>
      </w:r>
    </w:p>
    <w:p w14:paraId="33A64E19" w14:textId="77777777" w:rsidR="002F293A" w:rsidRDefault="009C69F5" w:rsidP="002F293A">
      <w:pPr>
        <w:pStyle w:val="Heading2"/>
      </w:pPr>
      <w:r>
        <w:t xml:space="preserve">Results </w:t>
      </w:r>
    </w:p>
    <w:tbl>
      <w:tblPr>
        <w:tblStyle w:val="TableGrid"/>
        <w:tblW w:w="9776" w:type="dxa"/>
        <w:tblInd w:w="-714" w:type="dxa"/>
        <w:tblLayout w:type="fixed"/>
        <w:tblLook w:val="04A0" w:firstRow="1" w:lastRow="0" w:firstColumn="1" w:lastColumn="0" w:noHBand="0" w:noVBand="1"/>
      </w:tblPr>
      <w:tblGrid>
        <w:gridCol w:w="2552"/>
        <w:gridCol w:w="1985"/>
        <w:gridCol w:w="2101"/>
        <w:gridCol w:w="1569"/>
        <w:gridCol w:w="1569"/>
      </w:tblGrid>
      <w:tr w:rsidR="002F293A" w:rsidRPr="005C18AA" w14:paraId="25037CEA" w14:textId="77777777" w:rsidTr="00D17F1A">
        <w:tc>
          <w:tcPr>
            <w:tcW w:w="2552" w:type="dxa"/>
            <w:tcBorders>
              <w:top w:val="nil"/>
              <w:left w:val="nil"/>
              <w:bottom w:val="single" w:sz="4" w:space="0" w:color="auto"/>
              <w:right w:val="nil"/>
            </w:tcBorders>
          </w:tcPr>
          <w:p w14:paraId="0E0EE27D" w14:textId="0EE62E42" w:rsidR="002F293A" w:rsidRPr="005C18AA" w:rsidRDefault="00C014C7" w:rsidP="00D17F1A">
            <w:pPr>
              <w:spacing w:after="160" w:line="259" w:lineRule="auto"/>
              <w:jc w:val="cente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Variable</w:t>
            </w:r>
          </w:p>
        </w:tc>
        <w:tc>
          <w:tcPr>
            <w:tcW w:w="1985" w:type="dxa"/>
            <w:tcBorders>
              <w:top w:val="nil"/>
              <w:left w:val="nil"/>
              <w:bottom w:val="single" w:sz="4" w:space="0" w:color="auto"/>
              <w:right w:val="nil"/>
            </w:tcBorders>
          </w:tcPr>
          <w:p w14:paraId="6C137ADF"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Model Step Inverted Simpson index</w:t>
            </w:r>
          </w:p>
        </w:tc>
        <w:tc>
          <w:tcPr>
            <w:tcW w:w="2101" w:type="dxa"/>
            <w:tcBorders>
              <w:top w:val="nil"/>
              <w:left w:val="nil"/>
              <w:bottom w:val="single" w:sz="4" w:space="0" w:color="auto"/>
              <w:right w:val="nil"/>
            </w:tcBorders>
          </w:tcPr>
          <w:p w14:paraId="425DB652"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Model</w:t>
            </w:r>
            <w:r>
              <w:rPr>
                <w:rFonts w:ascii="Times New Roman" w:hAnsi="Times New Roman" w:cs="Times New Roman"/>
                <w:color w:val="000000"/>
                <w:sz w:val="20"/>
                <w:szCs w:val="20"/>
                <w:shd w:val="clear" w:color="auto" w:fill="FFFFFF"/>
              </w:rPr>
              <w:t xml:space="preserve"> step T3</w:t>
            </w:r>
          </w:p>
        </w:tc>
        <w:tc>
          <w:tcPr>
            <w:tcW w:w="1569" w:type="dxa"/>
            <w:tcBorders>
              <w:top w:val="nil"/>
              <w:left w:val="nil"/>
              <w:bottom w:val="single" w:sz="4" w:space="0" w:color="auto"/>
              <w:right w:val="nil"/>
            </w:tcBorders>
          </w:tcPr>
          <w:p w14:paraId="202844A1" w14:textId="77777777" w:rsidR="002F293A" w:rsidRDefault="002F293A" w:rsidP="00D17F1A">
            <w:pPr>
              <w:spacing w:after="160" w:line="259" w:lineRule="auto"/>
              <w:jc w:val="cente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Model step T2</w:t>
            </w:r>
          </w:p>
        </w:tc>
        <w:tc>
          <w:tcPr>
            <w:tcW w:w="1569" w:type="dxa"/>
            <w:tcBorders>
              <w:top w:val="nil"/>
              <w:left w:val="nil"/>
              <w:bottom w:val="single" w:sz="4" w:space="0" w:color="auto"/>
              <w:right w:val="nil"/>
            </w:tcBorders>
          </w:tcPr>
          <w:p w14:paraId="43DD89FD"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Model step T1</w:t>
            </w:r>
          </w:p>
        </w:tc>
      </w:tr>
      <w:tr w:rsidR="002F293A" w:rsidRPr="005C18AA" w14:paraId="1234EB50" w14:textId="77777777" w:rsidTr="00D17F1A">
        <w:tc>
          <w:tcPr>
            <w:tcW w:w="2552" w:type="dxa"/>
            <w:tcBorders>
              <w:top w:val="single" w:sz="4" w:space="0" w:color="auto"/>
              <w:left w:val="nil"/>
              <w:bottom w:val="nil"/>
              <w:right w:val="single" w:sz="4" w:space="0" w:color="auto"/>
            </w:tcBorders>
          </w:tcPr>
          <w:p w14:paraId="35075532"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`2001`</w:t>
            </w:r>
          </w:p>
        </w:tc>
        <w:tc>
          <w:tcPr>
            <w:tcW w:w="1985" w:type="dxa"/>
            <w:tcBorders>
              <w:top w:val="single" w:sz="4" w:space="0" w:color="auto"/>
              <w:left w:val="single" w:sz="4" w:space="0" w:color="auto"/>
              <w:bottom w:val="nil"/>
              <w:right w:val="nil"/>
            </w:tcBorders>
          </w:tcPr>
          <w:p w14:paraId="755C4151" w14:textId="625A5A2D"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-0.081</w:t>
            </w:r>
          </w:p>
        </w:tc>
        <w:tc>
          <w:tcPr>
            <w:tcW w:w="2101" w:type="dxa"/>
            <w:tcBorders>
              <w:top w:val="single" w:sz="4" w:space="0" w:color="auto"/>
              <w:left w:val="nil"/>
              <w:bottom w:val="nil"/>
              <w:right w:val="nil"/>
            </w:tcBorders>
          </w:tcPr>
          <w:p w14:paraId="6F42BEAD" w14:textId="3F4263AA"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-0.101</w:t>
            </w:r>
          </w:p>
        </w:tc>
        <w:tc>
          <w:tcPr>
            <w:tcW w:w="1569" w:type="dxa"/>
            <w:tcBorders>
              <w:top w:val="single" w:sz="4" w:space="0" w:color="auto"/>
              <w:left w:val="nil"/>
              <w:bottom w:val="nil"/>
              <w:right w:val="nil"/>
            </w:tcBorders>
          </w:tcPr>
          <w:p w14:paraId="6E99F598" w14:textId="70F63923"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-0.103</w:t>
            </w:r>
          </w:p>
        </w:tc>
        <w:tc>
          <w:tcPr>
            <w:tcW w:w="1569" w:type="dxa"/>
            <w:tcBorders>
              <w:top w:val="single" w:sz="4" w:space="0" w:color="auto"/>
              <w:left w:val="nil"/>
              <w:bottom w:val="nil"/>
              <w:right w:val="nil"/>
            </w:tcBorders>
          </w:tcPr>
          <w:p w14:paraId="236FC713" w14:textId="30FADF63"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-0.074</w:t>
            </w:r>
          </w:p>
        </w:tc>
      </w:tr>
      <w:tr w:rsidR="002F293A" w:rsidRPr="005C18AA" w14:paraId="76F269AC" w14:textId="77777777" w:rsidTr="00D17F1A">
        <w:tc>
          <w:tcPr>
            <w:tcW w:w="2552" w:type="dxa"/>
            <w:tcBorders>
              <w:top w:val="nil"/>
              <w:left w:val="nil"/>
              <w:bottom w:val="nil"/>
              <w:right w:val="single" w:sz="4" w:space="0" w:color="auto"/>
            </w:tcBorders>
          </w:tcPr>
          <w:p w14:paraId="13341383"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`2002`</w:t>
            </w:r>
          </w:p>
        </w:tc>
        <w:tc>
          <w:tcPr>
            <w:tcW w:w="1985" w:type="dxa"/>
            <w:tcBorders>
              <w:top w:val="nil"/>
              <w:left w:val="single" w:sz="4" w:space="0" w:color="auto"/>
              <w:bottom w:val="nil"/>
              <w:right w:val="nil"/>
            </w:tcBorders>
          </w:tcPr>
          <w:p w14:paraId="4FDD4BF3" w14:textId="2358B38E"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0.077</w:t>
            </w:r>
          </w:p>
        </w:tc>
        <w:tc>
          <w:tcPr>
            <w:tcW w:w="2101" w:type="dxa"/>
            <w:tcBorders>
              <w:top w:val="nil"/>
              <w:left w:val="nil"/>
              <w:bottom w:val="nil"/>
              <w:right w:val="nil"/>
            </w:tcBorders>
          </w:tcPr>
          <w:p w14:paraId="77B78E6D" w14:textId="1CED1938"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0.202</w:t>
            </w:r>
          </w:p>
        </w:tc>
        <w:tc>
          <w:tcPr>
            <w:tcW w:w="1569" w:type="dxa"/>
            <w:tcBorders>
              <w:top w:val="nil"/>
              <w:left w:val="nil"/>
              <w:bottom w:val="nil"/>
              <w:right w:val="nil"/>
            </w:tcBorders>
          </w:tcPr>
          <w:p w14:paraId="57DFF40A" w14:textId="4EED2986"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0.199</w:t>
            </w:r>
          </w:p>
        </w:tc>
        <w:tc>
          <w:tcPr>
            <w:tcW w:w="1569" w:type="dxa"/>
            <w:tcBorders>
              <w:top w:val="nil"/>
              <w:left w:val="nil"/>
              <w:bottom w:val="nil"/>
              <w:right w:val="nil"/>
            </w:tcBorders>
          </w:tcPr>
          <w:p w14:paraId="45A21AFE" w14:textId="7B5ECBA6"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0.09</w:t>
            </w:r>
          </w:p>
        </w:tc>
      </w:tr>
      <w:tr w:rsidR="002F293A" w:rsidRPr="005C18AA" w14:paraId="37B34A67" w14:textId="77777777" w:rsidTr="00D17F1A">
        <w:tc>
          <w:tcPr>
            <w:tcW w:w="2552" w:type="dxa"/>
            <w:tcBorders>
              <w:top w:val="nil"/>
              <w:left w:val="nil"/>
              <w:bottom w:val="nil"/>
              <w:right w:val="single" w:sz="4" w:space="0" w:color="auto"/>
            </w:tcBorders>
          </w:tcPr>
          <w:p w14:paraId="4CCCDECC"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`2003`</w:t>
            </w:r>
          </w:p>
        </w:tc>
        <w:tc>
          <w:tcPr>
            <w:tcW w:w="1985" w:type="dxa"/>
            <w:tcBorders>
              <w:top w:val="nil"/>
              <w:left w:val="single" w:sz="4" w:space="0" w:color="auto"/>
              <w:bottom w:val="nil"/>
              <w:right w:val="nil"/>
            </w:tcBorders>
          </w:tcPr>
          <w:p w14:paraId="6A8C26ED" w14:textId="7EB79490"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0.075</w:t>
            </w:r>
          </w:p>
        </w:tc>
        <w:tc>
          <w:tcPr>
            <w:tcW w:w="2101" w:type="dxa"/>
            <w:tcBorders>
              <w:top w:val="nil"/>
              <w:left w:val="nil"/>
              <w:bottom w:val="nil"/>
              <w:right w:val="nil"/>
            </w:tcBorders>
          </w:tcPr>
          <w:p w14:paraId="1DBE44BE" w14:textId="63CB62DA"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0.219</w:t>
            </w:r>
          </w:p>
        </w:tc>
        <w:tc>
          <w:tcPr>
            <w:tcW w:w="1569" w:type="dxa"/>
            <w:tcBorders>
              <w:top w:val="nil"/>
              <w:left w:val="nil"/>
              <w:bottom w:val="nil"/>
              <w:right w:val="nil"/>
            </w:tcBorders>
          </w:tcPr>
          <w:p w14:paraId="275FDD0E" w14:textId="0C9C3FDB"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0.223</w:t>
            </w:r>
          </w:p>
        </w:tc>
        <w:tc>
          <w:tcPr>
            <w:tcW w:w="1569" w:type="dxa"/>
            <w:tcBorders>
              <w:top w:val="nil"/>
              <w:left w:val="nil"/>
              <w:bottom w:val="nil"/>
              <w:right w:val="nil"/>
            </w:tcBorders>
          </w:tcPr>
          <w:p w14:paraId="23B0261F" w14:textId="614A754C"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0.075</w:t>
            </w:r>
          </w:p>
        </w:tc>
      </w:tr>
      <w:tr w:rsidR="002F293A" w:rsidRPr="005C18AA" w14:paraId="34246452" w14:textId="77777777" w:rsidTr="00D17F1A">
        <w:tc>
          <w:tcPr>
            <w:tcW w:w="2552" w:type="dxa"/>
            <w:tcBorders>
              <w:top w:val="nil"/>
              <w:left w:val="nil"/>
              <w:bottom w:val="nil"/>
              <w:right w:val="single" w:sz="4" w:space="0" w:color="auto"/>
            </w:tcBorders>
          </w:tcPr>
          <w:p w14:paraId="743A34C5"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`2004`</w:t>
            </w:r>
          </w:p>
        </w:tc>
        <w:tc>
          <w:tcPr>
            <w:tcW w:w="1985" w:type="dxa"/>
            <w:tcBorders>
              <w:top w:val="nil"/>
              <w:left w:val="single" w:sz="4" w:space="0" w:color="auto"/>
              <w:bottom w:val="nil"/>
              <w:right w:val="nil"/>
            </w:tcBorders>
          </w:tcPr>
          <w:p w14:paraId="78076439" w14:textId="0082BC0E"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-0.01</w:t>
            </w:r>
          </w:p>
        </w:tc>
        <w:tc>
          <w:tcPr>
            <w:tcW w:w="2101" w:type="dxa"/>
            <w:tcBorders>
              <w:top w:val="nil"/>
              <w:left w:val="nil"/>
              <w:bottom w:val="nil"/>
              <w:right w:val="nil"/>
            </w:tcBorders>
          </w:tcPr>
          <w:p w14:paraId="4E9CC5E2" w14:textId="3275179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0.051</w:t>
            </w:r>
          </w:p>
        </w:tc>
        <w:tc>
          <w:tcPr>
            <w:tcW w:w="1569" w:type="dxa"/>
            <w:tcBorders>
              <w:top w:val="nil"/>
              <w:left w:val="nil"/>
              <w:bottom w:val="nil"/>
              <w:right w:val="nil"/>
            </w:tcBorders>
          </w:tcPr>
          <w:p w14:paraId="6F604D95" w14:textId="5116BFAB"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0.059</w:t>
            </w:r>
          </w:p>
        </w:tc>
        <w:tc>
          <w:tcPr>
            <w:tcW w:w="1569" w:type="dxa"/>
            <w:tcBorders>
              <w:top w:val="nil"/>
              <w:left w:val="nil"/>
              <w:bottom w:val="nil"/>
              <w:right w:val="nil"/>
            </w:tcBorders>
          </w:tcPr>
          <w:p w14:paraId="5C8D4F34" w14:textId="70C3D0DB"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0.005</w:t>
            </w:r>
          </w:p>
        </w:tc>
      </w:tr>
      <w:tr w:rsidR="002F293A" w:rsidRPr="005C18AA" w14:paraId="2BB8F3A9" w14:textId="77777777" w:rsidTr="00D17F1A">
        <w:tc>
          <w:tcPr>
            <w:tcW w:w="2552" w:type="dxa"/>
            <w:tcBorders>
              <w:top w:val="nil"/>
              <w:left w:val="nil"/>
              <w:bottom w:val="nil"/>
              <w:right w:val="single" w:sz="4" w:space="0" w:color="auto"/>
            </w:tcBorders>
          </w:tcPr>
          <w:p w14:paraId="73295CE0"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`2005`</w:t>
            </w:r>
          </w:p>
        </w:tc>
        <w:tc>
          <w:tcPr>
            <w:tcW w:w="1985" w:type="dxa"/>
            <w:tcBorders>
              <w:top w:val="nil"/>
              <w:left w:val="single" w:sz="4" w:space="0" w:color="auto"/>
              <w:bottom w:val="nil"/>
              <w:right w:val="nil"/>
            </w:tcBorders>
          </w:tcPr>
          <w:p w14:paraId="14DCFB55" w14:textId="23305FE4"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0.14</w:t>
            </w:r>
          </w:p>
        </w:tc>
        <w:tc>
          <w:tcPr>
            <w:tcW w:w="2101" w:type="dxa"/>
            <w:tcBorders>
              <w:top w:val="nil"/>
              <w:left w:val="nil"/>
              <w:bottom w:val="nil"/>
              <w:right w:val="nil"/>
            </w:tcBorders>
          </w:tcPr>
          <w:p w14:paraId="7CA2AC64" w14:textId="11DB6AE6"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0.201</w:t>
            </w:r>
          </w:p>
        </w:tc>
        <w:tc>
          <w:tcPr>
            <w:tcW w:w="1569" w:type="dxa"/>
            <w:tcBorders>
              <w:top w:val="nil"/>
              <w:left w:val="nil"/>
              <w:bottom w:val="nil"/>
              <w:right w:val="nil"/>
            </w:tcBorders>
          </w:tcPr>
          <w:p w14:paraId="07BC613B" w14:textId="29A0AE75"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0.194</w:t>
            </w:r>
          </w:p>
        </w:tc>
        <w:tc>
          <w:tcPr>
            <w:tcW w:w="1569" w:type="dxa"/>
            <w:tcBorders>
              <w:top w:val="nil"/>
              <w:left w:val="nil"/>
              <w:bottom w:val="nil"/>
              <w:right w:val="nil"/>
            </w:tcBorders>
          </w:tcPr>
          <w:p w14:paraId="60EAD34C"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0.156 *</w:t>
            </w:r>
          </w:p>
        </w:tc>
      </w:tr>
      <w:tr w:rsidR="002F293A" w:rsidRPr="005C18AA" w14:paraId="17B7E693" w14:textId="77777777" w:rsidTr="00D17F1A">
        <w:tc>
          <w:tcPr>
            <w:tcW w:w="2552" w:type="dxa"/>
            <w:tcBorders>
              <w:top w:val="nil"/>
              <w:left w:val="nil"/>
              <w:bottom w:val="nil"/>
              <w:right w:val="single" w:sz="4" w:space="0" w:color="auto"/>
            </w:tcBorders>
          </w:tcPr>
          <w:p w14:paraId="71686731"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`2006`</w:t>
            </w:r>
          </w:p>
        </w:tc>
        <w:tc>
          <w:tcPr>
            <w:tcW w:w="1985" w:type="dxa"/>
            <w:tcBorders>
              <w:top w:val="nil"/>
              <w:left w:val="single" w:sz="4" w:space="0" w:color="auto"/>
              <w:bottom w:val="nil"/>
              <w:right w:val="nil"/>
            </w:tcBorders>
          </w:tcPr>
          <w:p w14:paraId="4D4BC9F9" w14:textId="14517B20"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0.094</w:t>
            </w:r>
          </w:p>
        </w:tc>
        <w:tc>
          <w:tcPr>
            <w:tcW w:w="2101" w:type="dxa"/>
            <w:tcBorders>
              <w:top w:val="nil"/>
              <w:left w:val="nil"/>
              <w:bottom w:val="nil"/>
              <w:right w:val="nil"/>
            </w:tcBorders>
          </w:tcPr>
          <w:p w14:paraId="6F902301" w14:textId="14ED2C15"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0.155</w:t>
            </w:r>
          </w:p>
        </w:tc>
        <w:tc>
          <w:tcPr>
            <w:tcW w:w="1569" w:type="dxa"/>
            <w:tcBorders>
              <w:top w:val="nil"/>
              <w:left w:val="nil"/>
              <w:bottom w:val="nil"/>
              <w:right w:val="nil"/>
            </w:tcBorders>
          </w:tcPr>
          <w:p w14:paraId="079BDD7F" w14:textId="69C0D09B"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0.161</w:t>
            </w:r>
          </w:p>
        </w:tc>
        <w:tc>
          <w:tcPr>
            <w:tcW w:w="1569" w:type="dxa"/>
            <w:tcBorders>
              <w:top w:val="nil"/>
              <w:left w:val="nil"/>
              <w:bottom w:val="nil"/>
              <w:right w:val="nil"/>
            </w:tcBorders>
          </w:tcPr>
          <w:p w14:paraId="018CF5A2" w14:textId="250FC63E"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0.107</w:t>
            </w:r>
          </w:p>
        </w:tc>
      </w:tr>
      <w:tr w:rsidR="002F293A" w:rsidRPr="005C18AA" w14:paraId="47A00BEB" w14:textId="77777777" w:rsidTr="00D17F1A">
        <w:tc>
          <w:tcPr>
            <w:tcW w:w="2552" w:type="dxa"/>
            <w:tcBorders>
              <w:top w:val="nil"/>
              <w:left w:val="nil"/>
              <w:bottom w:val="nil"/>
              <w:right w:val="single" w:sz="4" w:space="0" w:color="auto"/>
            </w:tcBorders>
          </w:tcPr>
          <w:p w14:paraId="05155B04"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`2007`</w:t>
            </w:r>
          </w:p>
        </w:tc>
        <w:tc>
          <w:tcPr>
            <w:tcW w:w="1985" w:type="dxa"/>
            <w:tcBorders>
              <w:top w:val="nil"/>
              <w:left w:val="single" w:sz="4" w:space="0" w:color="auto"/>
              <w:bottom w:val="nil"/>
              <w:right w:val="nil"/>
            </w:tcBorders>
          </w:tcPr>
          <w:p w14:paraId="1F515D9E" w14:textId="6934FCA2"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0.124</w:t>
            </w:r>
          </w:p>
        </w:tc>
        <w:tc>
          <w:tcPr>
            <w:tcW w:w="2101" w:type="dxa"/>
            <w:tcBorders>
              <w:top w:val="nil"/>
              <w:left w:val="nil"/>
              <w:bottom w:val="nil"/>
              <w:right w:val="nil"/>
            </w:tcBorders>
          </w:tcPr>
          <w:p w14:paraId="0F81383A" w14:textId="30CCB0F6"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0.183</w:t>
            </w:r>
          </w:p>
        </w:tc>
        <w:tc>
          <w:tcPr>
            <w:tcW w:w="1569" w:type="dxa"/>
            <w:tcBorders>
              <w:top w:val="nil"/>
              <w:left w:val="nil"/>
              <w:bottom w:val="nil"/>
              <w:right w:val="nil"/>
            </w:tcBorders>
          </w:tcPr>
          <w:p w14:paraId="6B56BF47" w14:textId="37ADAC9A"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0.187</w:t>
            </w:r>
          </w:p>
        </w:tc>
        <w:tc>
          <w:tcPr>
            <w:tcW w:w="1569" w:type="dxa"/>
            <w:tcBorders>
              <w:top w:val="nil"/>
              <w:left w:val="nil"/>
              <w:bottom w:val="nil"/>
              <w:right w:val="nil"/>
            </w:tcBorders>
          </w:tcPr>
          <w:p w14:paraId="79F503CF" w14:textId="1CC3649E"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0.128</w:t>
            </w:r>
          </w:p>
        </w:tc>
      </w:tr>
      <w:tr w:rsidR="002F293A" w:rsidRPr="005C18AA" w14:paraId="199D9F3C" w14:textId="77777777" w:rsidTr="00D17F1A">
        <w:tc>
          <w:tcPr>
            <w:tcW w:w="2552" w:type="dxa"/>
            <w:tcBorders>
              <w:top w:val="nil"/>
              <w:left w:val="nil"/>
              <w:bottom w:val="nil"/>
              <w:right w:val="single" w:sz="4" w:space="0" w:color="auto"/>
            </w:tcBorders>
          </w:tcPr>
          <w:p w14:paraId="61F6099D"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`2008`</w:t>
            </w:r>
          </w:p>
        </w:tc>
        <w:tc>
          <w:tcPr>
            <w:tcW w:w="1985" w:type="dxa"/>
            <w:tcBorders>
              <w:top w:val="nil"/>
              <w:left w:val="single" w:sz="4" w:space="0" w:color="auto"/>
              <w:bottom w:val="nil"/>
              <w:right w:val="nil"/>
            </w:tcBorders>
          </w:tcPr>
          <w:p w14:paraId="36DBC4AC" w14:textId="0EF7BE9E"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0.032</w:t>
            </w:r>
          </w:p>
        </w:tc>
        <w:tc>
          <w:tcPr>
            <w:tcW w:w="2101" w:type="dxa"/>
            <w:tcBorders>
              <w:top w:val="nil"/>
              <w:left w:val="nil"/>
              <w:bottom w:val="nil"/>
              <w:right w:val="nil"/>
            </w:tcBorders>
          </w:tcPr>
          <w:p w14:paraId="2814BEE5" w14:textId="5158763C"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0.043</w:t>
            </w:r>
          </w:p>
        </w:tc>
        <w:tc>
          <w:tcPr>
            <w:tcW w:w="1569" w:type="dxa"/>
            <w:tcBorders>
              <w:top w:val="nil"/>
              <w:left w:val="nil"/>
              <w:bottom w:val="nil"/>
              <w:right w:val="nil"/>
            </w:tcBorders>
          </w:tcPr>
          <w:p w14:paraId="3EEC2AD0" w14:textId="49BCB689"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0.054</w:t>
            </w:r>
          </w:p>
        </w:tc>
        <w:tc>
          <w:tcPr>
            <w:tcW w:w="1569" w:type="dxa"/>
            <w:tcBorders>
              <w:top w:val="nil"/>
              <w:left w:val="nil"/>
              <w:bottom w:val="nil"/>
              <w:right w:val="nil"/>
            </w:tcBorders>
          </w:tcPr>
          <w:p w14:paraId="05333C51" w14:textId="67B37E55"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0.05</w:t>
            </w:r>
          </w:p>
        </w:tc>
      </w:tr>
      <w:tr w:rsidR="002F293A" w:rsidRPr="005C18AA" w14:paraId="67A398FA" w14:textId="77777777" w:rsidTr="00D17F1A">
        <w:tc>
          <w:tcPr>
            <w:tcW w:w="2552" w:type="dxa"/>
            <w:tcBorders>
              <w:top w:val="nil"/>
              <w:left w:val="nil"/>
              <w:bottom w:val="nil"/>
              <w:right w:val="single" w:sz="4" w:space="0" w:color="auto"/>
            </w:tcBorders>
          </w:tcPr>
          <w:p w14:paraId="4EF26FED"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`2009`</w:t>
            </w:r>
          </w:p>
        </w:tc>
        <w:tc>
          <w:tcPr>
            <w:tcW w:w="1985" w:type="dxa"/>
            <w:tcBorders>
              <w:top w:val="nil"/>
              <w:left w:val="single" w:sz="4" w:space="0" w:color="auto"/>
              <w:bottom w:val="nil"/>
              <w:right w:val="nil"/>
            </w:tcBorders>
          </w:tcPr>
          <w:p w14:paraId="45BCBA9A"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0.175 *</w:t>
            </w:r>
          </w:p>
        </w:tc>
        <w:tc>
          <w:tcPr>
            <w:tcW w:w="2101" w:type="dxa"/>
            <w:tcBorders>
              <w:top w:val="nil"/>
              <w:left w:val="nil"/>
              <w:bottom w:val="nil"/>
              <w:right w:val="nil"/>
            </w:tcBorders>
          </w:tcPr>
          <w:p w14:paraId="744F882C" w14:textId="6C02778A"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0.2</w:t>
            </w:r>
          </w:p>
        </w:tc>
        <w:tc>
          <w:tcPr>
            <w:tcW w:w="1569" w:type="dxa"/>
            <w:tcBorders>
              <w:top w:val="nil"/>
              <w:left w:val="nil"/>
              <w:bottom w:val="nil"/>
              <w:right w:val="nil"/>
            </w:tcBorders>
          </w:tcPr>
          <w:p w14:paraId="2A280535" w14:textId="35B0E238"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0.201</w:t>
            </w:r>
          </w:p>
        </w:tc>
        <w:tc>
          <w:tcPr>
            <w:tcW w:w="1569" w:type="dxa"/>
            <w:tcBorders>
              <w:top w:val="nil"/>
              <w:left w:val="nil"/>
              <w:bottom w:val="nil"/>
              <w:right w:val="nil"/>
            </w:tcBorders>
          </w:tcPr>
          <w:p w14:paraId="5C5C9A98"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0.187 *</w:t>
            </w:r>
          </w:p>
        </w:tc>
      </w:tr>
      <w:tr w:rsidR="002F293A" w:rsidRPr="005C18AA" w14:paraId="087AE0EB" w14:textId="77777777" w:rsidTr="00D17F1A">
        <w:tc>
          <w:tcPr>
            <w:tcW w:w="2552" w:type="dxa"/>
            <w:tcBorders>
              <w:top w:val="nil"/>
              <w:left w:val="nil"/>
              <w:bottom w:val="nil"/>
              <w:right w:val="single" w:sz="4" w:space="0" w:color="auto"/>
            </w:tcBorders>
          </w:tcPr>
          <w:p w14:paraId="0A308DE8"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`2010`</w:t>
            </w:r>
          </w:p>
        </w:tc>
        <w:tc>
          <w:tcPr>
            <w:tcW w:w="1985" w:type="dxa"/>
            <w:tcBorders>
              <w:top w:val="nil"/>
              <w:left w:val="single" w:sz="4" w:space="0" w:color="auto"/>
              <w:bottom w:val="nil"/>
              <w:right w:val="nil"/>
            </w:tcBorders>
          </w:tcPr>
          <w:p w14:paraId="03C0C404"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0.202 **</w:t>
            </w:r>
          </w:p>
        </w:tc>
        <w:tc>
          <w:tcPr>
            <w:tcW w:w="2101" w:type="dxa"/>
            <w:tcBorders>
              <w:top w:val="nil"/>
              <w:left w:val="nil"/>
              <w:bottom w:val="nil"/>
              <w:right w:val="nil"/>
            </w:tcBorders>
          </w:tcPr>
          <w:p w14:paraId="152C92EA"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0.38 **</w:t>
            </w:r>
          </w:p>
        </w:tc>
        <w:tc>
          <w:tcPr>
            <w:tcW w:w="1569" w:type="dxa"/>
            <w:tcBorders>
              <w:top w:val="nil"/>
              <w:left w:val="nil"/>
              <w:bottom w:val="nil"/>
              <w:right w:val="nil"/>
            </w:tcBorders>
          </w:tcPr>
          <w:p w14:paraId="6A0CDD18"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0.38 **</w:t>
            </w:r>
          </w:p>
        </w:tc>
        <w:tc>
          <w:tcPr>
            <w:tcW w:w="1569" w:type="dxa"/>
            <w:tcBorders>
              <w:top w:val="nil"/>
              <w:left w:val="nil"/>
              <w:bottom w:val="nil"/>
              <w:right w:val="nil"/>
            </w:tcBorders>
          </w:tcPr>
          <w:p w14:paraId="0A8AC381"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0.215 **</w:t>
            </w:r>
          </w:p>
        </w:tc>
      </w:tr>
      <w:tr w:rsidR="002F293A" w:rsidRPr="005C18AA" w14:paraId="50CEAB22" w14:textId="77777777" w:rsidTr="00D17F1A">
        <w:tc>
          <w:tcPr>
            <w:tcW w:w="2552" w:type="dxa"/>
            <w:tcBorders>
              <w:top w:val="nil"/>
              <w:left w:val="nil"/>
              <w:bottom w:val="nil"/>
              <w:right w:val="single" w:sz="4" w:space="0" w:color="auto"/>
            </w:tcBorders>
          </w:tcPr>
          <w:p w14:paraId="6D133B8F"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`2011`</w:t>
            </w:r>
          </w:p>
        </w:tc>
        <w:tc>
          <w:tcPr>
            <w:tcW w:w="1985" w:type="dxa"/>
            <w:tcBorders>
              <w:top w:val="nil"/>
              <w:left w:val="single" w:sz="4" w:space="0" w:color="auto"/>
              <w:bottom w:val="nil"/>
              <w:right w:val="nil"/>
            </w:tcBorders>
          </w:tcPr>
          <w:p w14:paraId="15E0D2E4"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0.353 ***</w:t>
            </w:r>
          </w:p>
        </w:tc>
        <w:tc>
          <w:tcPr>
            <w:tcW w:w="2101" w:type="dxa"/>
            <w:tcBorders>
              <w:top w:val="nil"/>
              <w:left w:val="nil"/>
              <w:bottom w:val="nil"/>
              <w:right w:val="nil"/>
            </w:tcBorders>
          </w:tcPr>
          <w:p w14:paraId="6D0724B4"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0.442 ***</w:t>
            </w:r>
          </w:p>
        </w:tc>
        <w:tc>
          <w:tcPr>
            <w:tcW w:w="1569" w:type="dxa"/>
            <w:tcBorders>
              <w:top w:val="nil"/>
              <w:left w:val="nil"/>
              <w:bottom w:val="nil"/>
              <w:right w:val="nil"/>
            </w:tcBorders>
          </w:tcPr>
          <w:p w14:paraId="46181037"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0.434 ***</w:t>
            </w:r>
          </w:p>
        </w:tc>
        <w:tc>
          <w:tcPr>
            <w:tcW w:w="1569" w:type="dxa"/>
            <w:tcBorders>
              <w:top w:val="nil"/>
              <w:left w:val="nil"/>
              <w:bottom w:val="nil"/>
              <w:right w:val="nil"/>
            </w:tcBorders>
          </w:tcPr>
          <w:p w14:paraId="2432ED84"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0.374 ***</w:t>
            </w:r>
          </w:p>
        </w:tc>
      </w:tr>
      <w:tr w:rsidR="002F293A" w:rsidRPr="005C18AA" w14:paraId="5B4E55C9" w14:textId="77777777" w:rsidTr="00D17F1A">
        <w:tc>
          <w:tcPr>
            <w:tcW w:w="2552" w:type="dxa"/>
            <w:tcBorders>
              <w:top w:val="nil"/>
              <w:left w:val="nil"/>
              <w:bottom w:val="nil"/>
              <w:right w:val="single" w:sz="4" w:space="0" w:color="auto"/>
            </w:tcBorders>
          </w:tcPr>
          <w:p w14:paraId="23880A73"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`2012`</w:t>
            </w:r>
          </w:p>
        </w:tc>
        <w:tc>
          <w:tcPr>
            <w:tcW w:w="1985" w:type="dxa"/>
            <w:tcBorders>
              <w:top w:val="nil"/>
              <w:left w:val="single" w:sz="4" w:space="0" w:color="auto"/>
              <w:bottom w:val="nil"/>
              <w:right w:val="nil"/>
            </w:tcBorders>
          </w:tcPr>
          <w:p w14:paraId="3505A21D"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0.505 ***</w:t>
            </w:r>
          </w:p>
        </w:tc>
        <w:tc>
          <w:tcPr>
            <w:tcW w:w="2101" w:type="dxa"/>
            <w:tcBorders>
              <w:top w:val="nil"/>
              <w:left w:val="nil"/>
              <w:bottom w:val="nil"/>
              <w:right w:val="nil"/>
            </w:tcBorders>
          </w:tcPr>
          <w:p w14:paraId="3428FF30"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0.58 ***</w:t>
            </w:r>
          </w:p>
        </w:tc>
        <w:tc>
          <w:tcPr>
            <w:tcW w:w="1569" w:type="dxa"/>
            <w:tcBorders>
              <w:top w:val="nil"/>
              <w:left w:val="nil"/>
              <w:bottom w:val="nil"/>
              <w:right w:val="nil"/>
            </w:tcBorders>
          </w:tcPr>
          <w:p w14:paraId="23D2A74F"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0.571 ***</w:t>
            </w:r>
          </w:p>
        </w:tc>
        <w:tc>
          <w:tcPr>
            <w:tcW w:w="1569" w:type="dxa"/>
            <w:tcBorders>
              <w:top w:val="nil"/>
              <w:left w:val="nil"/>
              <w:bottom w:val="nil"/>
              <w:right w:val="nil"/>
            </w:tcBorders>
          </w:tcPr>
          <w:p w14:paraId="6369577E"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0.521 ***</w:t>
            </w:r>
          </w:p>
        </w:tc>
      </w:tr>
      <w:tr w:rsidR="002F293A" w:rsidRPr="005C18AA" w14:paraId="0E85CBE2" w14:textId="77777777" w:rsidTr="00D17F1A">
        <w:tc>
          <w:tcPr>
            <w:tcW w:w="2552" w:type="dxa"/>
            <w:tcBorders>
              <w:top w:val="nil"/>
              <w:left w:val="nil"/>
              <w:bottom w:val="nil"/>
              <w:right w:val="single" w:sz="4" w:space="0" w:color="auto"/>
            </w:tcBorders>
          </w:tcPr>
          <w:p w14:paraId="673DF821"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`2013`</w:t>
            </w:r>
          </w:p>
        </w:tc>
        <w:tc>
          <w:tcPr>
            <w:tcW w:w="1985" w:type="dxa"/>
            <w:tcBorders>
              <w:top w:val="nil"/>
              <w:left w:val="single" w:sz="4" w:space="0" w:color="auto"/>
              <w:bottom w:val="nil"/>
              <w:right w:val="nil"/>
            </w:tcBorders>
          </w:tcPr>
          <w:p w14:paraId="4F64EA58"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0.622 ***</w:t>
            </w:r>
          </w:p>
        </w:tc>
        <w:tc>
          <w:tcPr>
            <w:tcW w:w="2101" w:type="dxa"/>
            <w:tcBorders>
              <w:top w:val="nil"/>
              <w:left w:val="nil"/>
              <w:bottom w:val="nil"/>
              <w:right w:val="nil"/>
            </w:tcBorders>
          </w:tcPr>
          <w:p w14:paraId="6D7F226F"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0.754 ***</w:t>
            </w:r>
          </w:p>
        </w:tc>
        <w:tc>
          <w:tcPr>
            <w:tcW w:w="1569" w:type="dxa"/>
            <w:tcBorders>
              <w:top w:val="nil"/>
              <w:left w:val="nil"/>
              <w:bottom w:val="nil"/>
              <w:right w:val="nil"/>
            </w:tcBorders>
          </w:tcPr>
          <w:p w14:paraId="4158EED1"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0.736 ***</w:t>
            </w:r>
          </w:p>
        </w:tc>
        <w:tc>
          <w:tcPr>
            <w:tcW w:w="1569" w:type="dxa"/>
            <w:tcBorders>
              <w:top w:val="nil"/>
              <w:left w:val="nil"/>
              <w:bottom w:val="nil"/>
              <w:right w:val="nil"/>
            </w:tcBorders>
          </w:tcPr>
          <w:p w14:paraId="0BCE9063"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0.639 ***</w:t>
            </w:r>
          </w:p>
        </w:tc>
      </w:tr>
      <w:tr w:rsidR="002F293A" w:rsidRPr="005C18AA" w14:paraId="559A3853" w14:textId="77777777" w:rsidTr="00D17F1A">
        <w:tc>
          <w:tcPr>
            <w:tcW w:w="2552" w:type="dxa"/>
            <w:tcBorders>
              <w:top w:val="nil"/>
              <w:left w:val="nil"/>
              <w:bottom w:val="nil"/>
              <w:right w:val="single" w:sz="4" w:space="0" w:color="auto"/>
            </w:tcBorders>
          </w:tcPr>
          <w:p w14:paraId="3DEB4D22"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`2014`</w:t>
            </w:r>
          </w:p>
        </w:tc>
        <w:tc>
          <w:tcPr>
            <w:tcW w:w="1985" w:type="dxa"/>
            <w:tcBorders>
              <w:top w:val="nil"/>
              <w:left w:val="single" w:sz="4" w:space="0" w:color="auto"/>
              <w:bottom w:val="nil"/>
              <w:right w:val="nil"/>
            </w:tcBorders>
          </w:tcPr>
          <w:p w14:paraId="06FAD564"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0.799 ***</w:t>
            </w:r>
          </w:p>
        </w:tc>
        <w:tc>
          <w:tcPr>
            <w:tcW w:w="2101" w:type="dxa"/>
            <w:tcBorders>
              <w:top w:val="nil"/>
              <w:left w:val="nil"/>
              <w:bottom w:val="nil"/>
              <w:right w:val="nil"/>
            </w:tcBorders>
          </w:tcPr>
          <w:p w14:paraId="5FD90E1B"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0.878 ***</w:t>
            </w:r>
          </w:p>
        </w:tc>
        <w:tc>
          <w:tcPr>
            <w:tcW w:w="1569" w:type="dxa"/>
            <w:tcBorders>
              <w:top w:val="nil"/>
              <w:left w:val="nil"/>
              <w:bottom w:val="nil"/>
              <w:right w:val="nil"/>
            </w:tcBorders>
          </w:tcPr>
          <w:p w14:paraId="24FF052A"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0.879 ***</w:t>
            </w:r>
          </w:p>
        </w:tc>
        <w:tc>
          <w:tcPr>
            <w:tcW w:w="1569" w:type="dxa"/>
            <w:tcBorders>
              <w:top w:val="nil"/>
              <w:left w:val="nil"/>
              <w:bottom w:val="nil"/>
              <w:right w:val="nil"/>
            </w:tcBorders>
          </w:tcPr>
          <w:p w14:paraId="6675F08D"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0.832 ***</w:t>
            </w:r>
          </w:p>
        </w:tc>
      </w:tr>
      <w:tr w:rsidR="002F293A" w:rsidRPr="005C18AA" w14:paraId="03871827" w14:textId="77777777" w:rsidTr="00D17F1A">
        <w:tc>
          <w:tcPr>
            <w:tcW w:w="2552" w:type="dxa"/>
            <w:tcBorders>
              <w:top w:val="nil"/>
              <w:left w:val="nil"/>
              <w:bottom w:val="nil"/>
              <w:right w:val="single" w:sz="4" w:space="0" w:color="auto"/>
            </w:tcBorders>
          </w:tcPr>
          <w:p w14:paraId="186F9F99"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`2015`</w:t>
            </w:r>
          </w:p>
        </w:tc>
        <w:tc>
          <w:tcPr>
            <w:tcW w:w="1985" w:type="dxa"/>
            <w:tcBorders>
              <w:top w:val="nil"/>
              <w:left w:val="single" w:sz="4" w:space="0" w:color="auto"/>
              <w:bottom w:val="nil"/>
              <w:right w:val="nil"/>
            </w:tcBorders>
          </w:tcPr>
          <w:p w14:paraId="0D4A6316"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0.797 ***</w:t>
            </w:r>
          </w:p>
        </w:tc>
        <w:tc>
          <w:tcPr>
            <w:tcW w:w="2101" w:type="dxa"/>
            <w:tcBorders>
              <w:top w:val="nil"/>
              <w:left w:val="nil"/>
              <w:bottom w:val="nil"/>
              <w:right w:val="nil"/>
            </w:tcBorders>
          </w:tcPr>
          <w:p w14:paraId="79C806CD"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0.914 ***</w:t>
            </w:r>
          </w:p>
        </w:tc>
        <w:tc>
          <w:tcPr>
            <w:tcW w:w="1569" w:type="dxa"/>
            <w:tcBorders>
              <w:top w:val="nil"/>
              <w:left w:val="nil"/>
              <w:bottom w:val="nil"/>
              <w:right w:val="nil"/>
            </w:tcBorders>
          </w:tcPr>
          <w:p w14:paraId="09B9CF14"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0.898 ***</w:t>
            </w:r>
          </w:p>
        </w:tc>
        <w:tc>
          <w:tcPr>
            <w:tcW w:w="1569" w:type="dxa"/>
            <w:tcBorders>
              <w:top w:val="nil"/>
              <w:left w:val="nil"/>
              <w:bottom w:val="nil"/>
              <w:right w:val="nil"/>
            </w:tcBorders>
          </w:tcPr>
          <w:p w14:paraId="3849D542"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0.831 ***</w:t>
            </w:r>
          </w:p>
        </w:tc>
      </w:tr>
      <w:tr w:rsidR="002F293A" w:rsidRPr="005C18AA" w14:paraId="116D0CFD" w14:textId="77777777" w:rsidTr="00D17F1A">
        <w:tc>
          <w:tcPr>
            <w:tcW w:w="2552" w:type="dxa"/>
            <w:tcBorders>
              <w:top w:val="nil"/>
              <w:left w:val="nil"/>
              <w:bottom w:val="nil"/>
              <w:right w:val="single" w:sz="4" w:space="0" w:color="auto"/>
            </w:tcBorders>
          </w:tcPr>
          <w:p w14:paraId="70B6351B"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`2016`</w:t>
            </w:r>
          </w:p>
        </w:tc>
        <w:tc>
          <w:tcPr>
            <w:tcW w:w="1985" w:type="dxa"/>
            <w:tcBorders>
              <w:top w:val="nil"/>
              <w:left w:val="single" w:sz="4" w:space="0" w:color="auto"/>
              <w:bottom w:val="nil"/>
              <w:right w:val="nil"/>
            </w:tcBorders>
          </w:tcPr>
          <w:p w14:paraId="19203BB5"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0.857 ***</w:t>
            </w:r>
          </w:p>
        </w:tc>
        <w:tc>
          <w:tcPr>
            <w:tcW w:w="2101" w:type="dxa"/>
            <w:tcBorders>
              <w:top w:val="nil"/>
              <w:left w:val="nil"/>
              <w:bottom w:val="nil"/>
              <w:right w:val="nil"/>
            </w:tcBorders>
          </w:tcPr>
          <w:p w14:paraId="049F3BA4"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1.06 ***</w:t>
            </w:r>
          </w:p>
        </w:tc>
        <w:tc>
          <w:tcPr>
            <w:tcW w:w="1569" w:type="dxa"/>
            <w:tcBorders>
              <w:top w:val="nil"/>
              <w:left w:val="nil"/>
              <w:bottom w:val="nil"/>
              <w:right w:val="nil"/>
            </w:tcBorders>
          </w:tcPr>
          <w:p w14:paraId="6BBFAE7C"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1.075 ***</w:t>
            </w:r>
          </w:p>
        </w:tc>
        <w:tc>
          <w:tcPr>
            <w:tcW w:w="1569" w:type="dxa"/>
            <w:tcBorders>
              <w:top w:val="nil"/>
              <w:left w:val="nil"/>
              <w:bottom w:val="nil"/>
              <w:right w:val="nil"/>
            </w:tcBorders>
          </w:tcPr>
          <w:p w14:paraId="3395B5D2"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0.921 ***</w:t>
            </w:r>
          </w:p>
        </w:tc>
      </w:tr>
      <w:tr w:rsidR="002F293A" w:rsidRPr="005C18AA" w14:paraId="4E8429CD" w14:textId="77777777" w:rsidTr="00D17F1A">
        <w:tc>
          <w:tcPr>
            <w:tcW w:w="2552" w:type="dxa"/>
            <w:tcBorders>
              <w:top w:val="nil"/>
              <w:left w:val="nil"/>
              <w:bottom w:val="nil"/>
              <w:right w:val="single" w:sz="4" w:space="0" w:color="auto"/>
            </w:tcBorders>
          </w:tcPr>
          <w:p w14:paraId="1F97F544"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`2017`</w:t>
            </w:r>
          </w:p>
        </w:tc>
        <w:tc>
          <w:tcPr>
            <w:tcW w:w="1985" w:type="dxa"/>
            <w:tcBorders>
              <w:top w:val="nil"/>
              <w:left w:val="single" w:sz="4" w:space="0" w:color="auto"/>
              <w:bottom w:val="nil"/>
              <w:right w:val="nil"/>
            </w:tcBorders>
          </w:tcPr>
          <w:p w14:paraId="23A903C0"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0.804 ***</w:t>
            </w:r>
          </w:p>
        </w:tc>
        <w:tc>
          <w:tcPr>
            <w:tcW w:w="2101" w:type="dxa"/>
            <w:tcBorders>
              <w:top w:val="nil"/>
              <w:left w:val="nil"/>
              <w:bottom w:val="nil"/>
              <w:right w:val="nil"/>
            </w:tcBorders>
          </w:tcPr>
          <w:p w14:paraId="2601B29F"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1.043 ***</w:t>
            </w:r>
          </w:p>
        </w:tc>
        <w:tc>
          <w:tcPr>
            <w:tcW w:w="1569" w:type="dxa"/>
            <w:tcBorders>
              <w:top w:val="nil"/>
              <w:left w:val="nil"/>
              <w:bottom w:val="nil"/>
              <w:right w:val="nil"/>
            </w:tcBorders>
          </w:tcPr>
          <w:p w14:paraId="2A2E3762"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1.052 ***</w:t>
            </w:r>
          </w:p>
        </w:tc>
        <w:tc>
          <w:tcPr>
            <w:tcW w:w="1569" w:type="dxa"/>
            <w:tcBorders>
              <w:top w:val="nil"/>
              <w:left w:val="nil"/>
              <w:bottom w:val="nil"/>
              <w:right w:val="nil"/>
            </w:tcBorders>
          </w:tcPr>
          <w:p w14:paraId="4A0F783A"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0.914 ***</w:t>
            </w:r>
          </w:p>
        </w:tc>
      </w:tr>
      <w:tr w:rsidR="002F293A" w:rsidRPr="005C18AA" w14:paraId="3D9CAF28" w14:textId="77777777" w:rsidTr="00D17F1A">
        <w:tc>
          <w:tcPr>
            <w:tcW w:w="2552" w:type="dxa"/>
            <w:tcBorders>
              <w:top w:val="nil"/>
              <w:left w:val="nil"/>
              <w:bottom w:val="nil"/>
              <w:right w:val="single" w:sz="4" w:space="0" w:color="auto"/>
            </w:tcBorders>
          </w:tcPr>
          <w:p w14:paraId="3F448A6B"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`2018`</w:t>
            </w:r>
          </w:p>
        </w:tc>
        <w:tc>
          <w:tcPr>
            <w:tcW w:w="1985" w:type="dxa"/>
            <w:tcBorders>
              <w:top w:val="nil"/>
              <w:left w:val="single" w:sz="4" w:space="0" w:color="auto"/>
              <w:bottom w:val="nil"/>
              <w:right w:val="nil"/>
            </w:tcBorders>
          </w:tcPr>
          <w:p w14:paraId="437F08C2"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1.016 ***</w:t>
            </w:r>
          </w:p>
        </w:tc>
        <w:tc>
          <w:tcPr>
            <w:tcW w:w="2101" w:type="dxa"/>
            <w:tcBorders>
              <w:top w:val="nil"/>
              <w:left w:val="nil"/>
              <w:bottom w:val="nil"/>
              <w:right w:val="nil"/>
            </w:tcBorders>
          </w:tcPr>
          <w:p w14:paraId="7B7FC4CD"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1.234 ***</w:t>
            </w:r>
          </w:p>
        </w:tc>
        <w:tc>
          <w:tcPr>
            <w:tcW w:w="1569" w:type="dxa"/>
            <w:tcBorders>
              <w:top w:val="nil"/>
              <w:left w:val="nil"/>
              <w:bottom w:val="nil"/>
              <w:right w:val="nil"/>
            </w:tcBorders>
          </w:tcPr>
          <w:p w14:paraId="6FADF3DE"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1.275 ***</w:t>
            </w:r>
          </w:p>
        </w:tc>
        <w:tc>
          <w:tcPr>
            <w:tcW w:w="1569" w:type="dxa"/>
            <w:tcBorders>
              <w:top w:val="nil"/>
              <w:left w:val="nil"/>
              <w:bottom w:val="nil"/>
              <w:right w:val="nil"/>
            </w:tcBorders>
          </w:tcPr>
          <w:p w14:paraId="7F716E2D"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1.107 ***</w:t>
            </w:r>
          </w:p>
        </w:tc>
      </w:tr>
      <w:tr w:rsidR="002F293A" w:rsidRPr="005C18AA" w14:paraId="56A471CD" w14:textId="77777777" w:rsidTr="00D17F1A">
        <w:tc>
          <w:tcPr>
            <w:tcW w:w="2552" w:type="dxa"/>
            <w:tcBorders>
              <w:top w:val="nil"/>
              <w:left w:val="nil"/>
              <w:bottom w:val="nil"/>
              <w:right w:val="single" w:sz="4" w:space="0" w:color="auto"/>
            </w:tcBorders>
          </w:tcPr>
          <w:p w14:paraId="3EF86048"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`2019`</w:t>
            </w:r>
          </w:p>
        </w:tc>
        <w:tc>
          <w:tcPr>
            <w:tcW w:w="1985" w:type="dxa"/>
            <w:tcBorders>
              <w:top w:val="nil"/>
              <w:left w:val="single" w:sz="4" w:space="0" w:color="auto"/>
              <w:bottom w:val="nil"/>
              <w:right w:val="nil"/>
            </w:tcBorders>
          </w:tcPr>
          <w:p w14:paraId="59928053"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0.958 ***</w:t>
            </w:r>
          </w:p>
        </w:tc>
        <w:tc>
          <w:tcPr>
            <w:tcW w:w="2101" w:type="dxa"/>
            <w:tcBorders>
              <w:top w:val="nil"/>
              <w:left w:val="nil"/>
              <w:bottom w:val="nil"/>
              <w:right w:val="nil"/>
            </w:tcBorders>
          </w:tcPr>
          <w:p w14:paraId="6451C5A5"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1.119 ***</w:t>
            </w:r>
          </w:p>
        </w:tc>
        <w:tc>
          <w:tcPr>
            <w:tcW w:w="1569" w:type="dxa"/>
            <w:tcBorders>
              <w:top w:val="nil"/>
              <w:left w:val="nil"/>
              <w:bottom w:val="nil"/>
              <w:right w:val="nil"/>
            </w:tcBorders>
          </w:tcPr>
          <w:p w14:paraId="30182E73"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1.13 ***</w:t>
            </w:r>
          </w:p>
        </w:tc>
        <w:tc>
          <w:tcPr>
            <w:tcW w:w="1569" w:type="dxa"/>
            <w:tcBorders>
              <w:top w:val="nil"/>
              <w:left w:val="nil"/>
              <w:bottom w:val="nil"/>
              <w:right w:val="nil"/>
            </w:tcBorders>
          </w:tcPr>
          <w:p w14:paraId="2ABAADA6"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1.098 ***</w:t>
            </w:r>
          </w:p>
        </w:tc>
      </w:tr>
      <w:tr w:rsidR="002F293A" w:rsidRPr="005C18AA" w14:paraId="549A7233" w14:textId="77777777" w:rsidTr="00D17F1A">
        <w:tc>
          <w:tcPr>
            <w:tcW w:w="2552" w:type="dxa"/>
            <w:tcBorders>
              <w:top w:val="nil"/>
              <w:left w:val="nil"/>
              <w:bottom w:val="nil"/>
              <w:right w:val="single" w:sz="4" w:space="0" w:color="auto"/>
            </w:tcBorders>
          </w:tcPr>
          <w:p w14:paraId="7DAE9DA9"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Action</w:t>
            </w:r>
          </w:p>
        </w:tc>
        <w:tc>
          <w:tcPr>
            <w:tcW w:w="1985" w:type="dxa"/>
            <w:tcBorders>
              <w:top w:val="nil"/>
              <w:left w:val="single" w:sz="4" w:space="0" w:color="auto"/>
              <w:bottom w:val="nil"/>
              <w:right w:val="nil"/>
            </w:tcBorders>
          </w:tcPr>
          <w:p w14:paraId="2EE35495" w14:textId="5DE34633"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-0.039</w:t>
            </w:r>
          </w:p>
        </w:tc>
        <w:tc>
          <w:tcPr>
            <w:tcW w:w="2101" w:type="dxa"/>
            <w:tcBorders>
              <w:top w:val="nil"/>
              <w:left w:val="nil"/>
              <w:bottom w:val="nil"/>
              <w:right w:val="nil"/>
            </w:tcBorders>
          </w:tcPr>
          <w:p w14:paraId="62309917" w14:textId="7308F3C8"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0.003</w:t>
            </w:r>
          </w:p>
        </w:tc>
        <w:tc>
          <w:tcPr>
            <w:tcW w:w="1569" w:type="dxa"/>
            <w:tcBorders>
              <w:top w:val="nil"/>
              <w:left w:val="nil"/>
              <w:bottom w:val="nil"/>
              <w:right w:val="nil"/>
            </w:tcBorders>
          </w:tcPr>
          <w:p w14:paraId="7D6DF3B3" w14:textId="397D3705"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w:t>
            </w:r>
          </w:p>
        </w:tc>
        <w:tc>
          <w:tcPr>
            <w:tcW w:w="1569" w:type="dxa"/>
            <w:tcBorders>
              <w:top w:val="nil"/>
              <w:left w:val="nil"/>
              <w:bottom w:val="nil"/>
              <w:right w:val="nil"/>
            </w:tcBorders>
          </w:tcPr>
          <w:p w14:paraId="7E2B0CE4" w14:textId="13B47BEF"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-0.032</w:t>
            </w:r>
          </w:p>
        </w:tc>
      </w:tr>
      <w:tr w:rsidR="002F293A" w:rsidRPr="005C18AA" w14:paraId="11ECB9E3" w14:textId="77777777" w:rsidTr="00D17F1A">
        <w:tc>
          <w:tcPr>
            <w:tcW w:w="2552" w:type="dxa"/>
            <w:tcBorders>
              <w:top w:val="nil"/>
              <w:left w:val="nil"/>
              <w:bottom w:val="nil"/>
              <w:right w:val="single" w:sz="4" w:space="0" w:color="auto"/>
            </w:tcBorders>
          </w:tcPr>
          <w:p w14:paraId="441BF39B"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Adventure</w:t>
            </w:r>
          </w:p>
        </w:tc>
        <w:tc>
          <w:tcPr>
            <w:tcW w:w="1985" w:type="dxa"/>
            <w:tcBorders>
              <w:top w:val="nil"/>
              <w:left w:val="single" w:sz="4" w:space="0" w:color="auto"/>
              <w:bottom w:val="nil"/>
              <w:right w:val="nil"/>
            </w:tcBorders>
          </w:tcPr>
          <w:p w14:paraId="7F5D5C6B"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-0.136 ***</w:t>
            </w:r>
          </w:p>
        </w:tc>
        <w:tc>
          <w:tcPr>
            <w:tcW w:w="2101" w:type="dxa"/>
            <w:tcBorders>
              <w:top w:val="nil"/>
              <w:left w:val="nil"/>
              <w:bottom w:val="nil"/>
              <w:right w:val="nil"/>
            </w:tcBorders>
          </w:tcPr>
          <w:p w14:paraId="3BAF7047"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-0.149 **</w:t>
            </w:r>
          </w:p>
        </w:tc>
        <w:tc>
          <w:tcPr>
            <w:tcW w:w="1569" w:type="dxa"/>
            <w:tcBorders>
              <w:top w:val="nil"/>
              <w:left w:val="nil"/>
              <w:bottom w:val="nil"/>
              <w:right w:val="nil"/>
            </w:tcBorders>
          </w:tcPr>
          <w:p w14:paraId="547333ED"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-0.132 *</w:t>
            </w:r>
          </w:p>
        </w:tc>
        <w:tc>
          <w:tcPr>
            <w:tcW w:w="1569" w:type="dxa"/>
            <w:tcBorders>
              <w:top w:val="nil"/>
              <w:left w:val="nil"/>
              <w:bottom w:val="nil"/>
              <w:right w:val="nil"/>
            </w:tcBorders>
          </w:tcPr>
          <w:p w14:paraId="629BE6A9"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-0.127 **</w:t>
            </w:r>
          </w:p>
        </w:tc>
      </w:tr>
      <w:tr w:rsidR="002F293A" w:rsidRPr="005C18AA" w14:paraId="32C88E53" w14:textId="77777777" w:rsidTr="00D17F1A">
        <w:tc>
          <w:tcPr>
            <w:tcW w:w="2552" w:type="dxa"/>
            <w:tcBorders>
              <w:top w:val="nil"/>
              <w:left w:val="nil"/>
              <w:bottom w:val="nil"/>
              <w:right w:val="single" w:sz="4" w:space="0" w:color="auto"/>
            </w:tcBorders>
          </w:tcPr>
          <w:p w14:paraId="41A400CC"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after_jan_2015</w:t>
            </w:r>
          </w:p>
        </w:tc>
        <w:tc>
          <w:tcPr>
            <w:tcW w:w="1985" w:type="dxa"/>
            <w:tcBorders>
              <w:top w:val="nil"/>
              <w:left w:val="single" w:sz="4" w:space="0" w:color="auto"/>
              <w:bottom w:val="nil"/>
              <w:right w:val="nil"/>
            </w:tcBorders>
          </w:tcPr>
          <w:p w14:paraId="4BBF68F3" w14:textId="0E032D62"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-0.065</w:t>
            </w:r>
          </w:p>
        </w:tc>
        <w:tc>
          <w:tcPr>
            <w:tcW w:w="2101" w:type="dxa"/>
            <w:tcBorders>
              <w:top w:val="nil"/>
              <w:left w:val="nil"/>
              <w:bottom w:val="nil"/>
              <w:right w:val="nil"/>
            </w:tcBorders>
          </w:tcPr>
          <w:p w14:paraId="092A2020" w14:textId="2AF0CCDD"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-0.12</w:t>
            </w:r>
          </w:p>
        </w:tc>
        <w:tc>
          <w:tcPr>
            <w:tcW w:w="1569" w:type="dxa"/>
            <w:tcBorders>
              <w:top w:val="nil"/>
              <w:left w:val="nil"/>
              <w:bottom w:val="nil"/>
              <w:right w:val="nil"/>
            </w:tcBorders>
          </w:tcPr>
          <w:p w14:paraId="301F2A0B" w14:textId="72EFFFF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-0.094</w:t>
            </w:r>
          </w:p>
        </w:tc>
        <w:tc>
          <w:tcPr>
            <w:tcW w:w="1569" w:type="dxa"/>
            <w:tcBorders>
              <w:top w:val="nil"/>
              <w:left w:val="nil"/>
              <w:bottom w:val="nil"/>
              <w:right w:val="nil"/>
            </w:tcBorders>
          </w:tcPr>
          <w:p w14:paraId="369CA73D" w14:textId="7C3BA415"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0.066</w:t>
            </w:r>
          </w:p>
        </w:tc>
      </w:tr>
      <w:tr w:rsidR="002F293A" w:rsidRPr="005C18AA" w14:paraId="4EE05242" w14:textId="77777777" w:rsidTr="00D17F1A">
        <w:tc>
          <w:tcPr>
            <w:tcW w:w="2552" w:type="dxa"/>
            <w:tcBorders>
              <w:top w:val="nil"/>
              <w:left w:val="nil"/>
              <w:bottom w:val="nil"/>
              <w:right w:val="single" w:sz="4" w:space="0" w:color="auto"/>
            </w:tcBorders>
          </w:tcPr>
          <w:p w14:paraId="5308E4B6"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Comedy</w:t>
            </w:r>
          </w:p>
        </w:tc>
        <w:tc>
          <w:tcPr>
            <w:tcW w:w="1985" w:type="dxa"/>
            <w:tcBorders>
              <w:top w:val="nil"/>
              <w:left w:val="single" w:sz="4" w:space="0" w:color="auto"/>
              <w:bottom w:val="nil"/>
              <w:right w:val="nil"/>
            </w:tcBorders>
          </w:tcPr>
          <w:p w14:paraId="173AFCCD"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0.13 ***</w:t>
            </w:r>
          </w:p>
        </w:tc>
        <w:tc>
          <w:tcPr>
            <w:tcW w:w="2101" w:type="dxa"/>
            <w:tcBorders>
              <w:top w:val="nil"/>
              <w:left w:val="nil"/>
              <w:bottom w:val="nil"/>
              <w:right w:val="nil"/>
            </w:tcBorders>
          </w:tcPr>
          <w:p w14:paraId="4D01006A"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0.162 **</w:t>
            </w:r>
          </w:p>
        </w:tc>
        <w:tc>
          <w:tcPr>
            <w:tcW w:w="1569" w:type="dxa"/>
            <w:tcBorders>
              <w:top w:val="nil"/>
              <w:left w:val="nil"/>
              <w:bottom w:val="nil"/>
              <w:right w:val="nil"/>
            </w:tcBorders>
          </w:tcPr>
          <w:p w14:paraId="3A79C856"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0.154 **</w:t>
            </w:r>
          </w:p>
        </w:tc>
        <w:tc>
          <w:tcPr>
            <w:tcW w:w="1569" w:type="dxa"/>
            <w:tcBorders>
              <w:top w:val="nil"/>
              <w:left w:val="nil"/>
              <w:bottom w:val="nil"/>
              <w:right w:val="nil"/>
            </w:tcBorders>
          </w:tcPr>
          <w:p w14:paraId="6D075F4F"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0.119 ***</w:t>
            </w:r>
          </w:p>
        </w:tc>
      </w:tr>
      <w:tr w:rsidR="002F293A" w:rsidRPr="005C18AA" w14:paraId="2FEC32F5" w14:textId="77777777" w:rsidTr="00D17F1A">
        <w:tc>
          <w:tcPr>
            <w:tcW w:w="2552" w:type="dxa"/>
            <w:tcBorders>
              <w:top w:val="nil"/>
              <w:left w:val="nil"/>
              <w:bottom w:val="nil"/>
              <w:right w:val="single" w:sz="4" w:space="0" w:color="auto"/>
            </w:tcBorders>
          </w:tcPr>
          <w:p w14:paraId="0EC091DC"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Crime</w:t>
            </w:r>
          </w:p>
        </w:tc>
        <w:tc>
          <w:tcPr>
            <w:tcW w:w="1985" w:type="dxa"/>
            <w:tcBorders>
              <w:top w:val="nil"/>
              <w:left w:val="single" w:sz="4" w:space="0" w:color="auto"/>
              <w:bottom w:val="nil"/>
              <w:right w:val="nil"/>
            </w:tcBorders>
          </w:tcPr>
          <w:p w14:paraId="0CA85D45" w14:textId="1712B57D"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0.045</w:t>
            </w:r>
          </w:p>
        </w:tc>
        <w:tc>
          <w:tcPr>
            <w:tcW w:w="2101" w:type="dxa"/>
            <w:tcBorders>
              <w:top w:val="nil"/>
              <w:left w:val="nil"/>
              <w:bottom w:val="nil"/>
              <w:right w:val="nil"/>
            </w:tcBorders>
          </w:tcPr>
          <w:p w14:paraId="320EEA52" w14:textId="43C939A0"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0.02</w:t>
            </w:r>
          </w:p>
        </w:tc>
        <w:tc>
          <w:tcPr>
            <w:tcW w:w="1569" w:type="dxa"/>
            <w:tcBorders>
              <w:top w:val="nil"/>
              <w:left w:val="nil"/>
              <w:bottom w:val="nil"/>
              <w:right w:val="nil"/>
            </w:tcBorders>
          </w:tcPr>
          <w:p w14:paraId="014025DB" w14:textId="19B49854"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0.006</w:t>
            </w:r>
          </w:p>
        </w:tc>
        <w:tc>
          <w:tcPr>
            <w:tcW w:w="1569" w:type="dxa"/>
            <w:tcBorders>
              <w:top w:val="nil"/>
              <w:left w:val="nil"/>
              <w:bottom w:val="nil"/>
              <w:right w:val="nil"/>
            </w:tcBorders>
          </w:tcPr>
          <w:p w14:paraId="14F902C6" w14:textId="404482E4"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0.052</w:t>
            </w:r>
          </w:p>
        </w:tc>
      </w:tr>
      <w:tr w:rsidR="002F293A" w:rsidRPr="005C18AA" w14:paraId="1D831653" w14:textId="77777777" w:rsidTr="00D17F1A">
        <w:tc>
          <w:tcPr>
            <w:tcW w:w="2552" w:type="dxa"/>
            <w:tcBorders>
              <w:top w:val="nil"/>
              <w:left w:val="nil"/>
              <w:bottom w:val="nil"/>
              <w:right w:val="single" w:sz="4" w:space="0" w:color="auto"/>
            </w:tcBorders>
          </w:tcPr>
          <w:p w14:paraId="136BBBDC"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Documentary</w:t>
            </w:r>
          </w:p>
        </w:tc>
        <w:tc>
          <w:tcPr>
            <w:tcW w:w="1985" w:type="dxa"/>
            <w:tcBorders>
              <w:top w:val="nil"/>
              <w:left w:val="single" w:sz="4" w:space="0" w:color="auto"/>
              <w:bottom w:val="nil"/>
              <w:right w:val="nil"/>
            </w:tcBorders>
          </w:tcPr>
          <w:p w14:paraId="27129066"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0.753 ***</w:t>
            </w:r>
          </w:p>
        </w:tc>
        <w:tc>
          <w:tcPr>
            <w:tcW w:w="2101" w:type="dxa"/>
            <w:tcBorders>
              <w:top w:val="nil"/>
              <w:left w:val="nil"/>
              <w:bottom w:val="nil"/>
              <w:right w:val="nil"/>
            </w:tcBorders>
          </w:tcPr>
          <w:p w14:paraId="0E3A4DFF"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0.982 ***</w:t>
            </w:r>
          </w:p>
        </w:tc>
        <w:tc>
          <w:tcPr>
            <w:tcW w:w="1569" w:type="dxa"/>
            <w:tcBorders>
              <w:top w:val="nil"/>
              <w:left w:val="nil"/>
              <w:bottom w:val="nil"/>
              <w:right w:val="nil"/>
            </w:tcBorders>
          </w:tcPr>
          <w:p w14:paraId="6DCEDC8E"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0.972 ***</w:t>
            </w:r>
          </w:p>
        </w:tc>
        <w:tc>
          <w:tcPr>
            <w:tcW w:w="1569" w:type="dxa"/>
            <w:tcBorders>
              <w:top w:val="nil"/>
              <w:left w:val="nil"/>
              <w:bottom w:val="nil"/>
              <w:right w:val="nil"/>
            </w:tcBorders>
          </w:tcPr>
          <w:p w14:paraId="33F01C86"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1.155 ***</w:t>
            </w:r>
          </w:p>
        </w:tc>
      </w:tr>
      <w:tr w:rsidR="002F293A" w:rsidRPr="005C18AA" w14:paraId="69BBA695" w14:textId="77777777" w:rsidTr="00D17F1A">
        <w:tc>
          <w:tcPr>
            <w:tcW w:w="2552" w:type="dxa"/>
            <w:tcBorders>
              <w:top w:val="nil"/>
              <w:left w:val="nil"/>
              <w:bottom w:val="nil"/>
              <w:right w:val="single" w:sz="4" w:space="0" w:color="auto"/>
            </w:tcBorders>
          </w:tcPr>
          <w:p w14:paraId="48FC393B"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Drama</w:t>
            </w:r>
          </w:p>
        </w:tc>
        <w:tc>
          <w:tcPr>
            <w:tcW w:w="1985" w:type="dxa"/>
            <w:tcBorders>
              <w:top w:val="nil"/>
              <w:left w:val="single" w:sz="4" w:space="0" w:color="auto"/>
              <w:bottom w:val="nil"/>
              <w:right w:val="nil"/>
            </w:tcBorders>
          </w:tcPr>
          <w:p w14:paraId="0F2C666D"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0.141 ***</w:t>
            </w:r>
          </w:p>
        </w:tc>
        <w:tc>
          <w:tcPr>
            <w:tcW w:w="2101" w:type="dxa"/>
            <w:tcBorders>
              <w:top w:val="nil"/>
              <w:left w:val="nil"/>
              <w:bottom w:val="nil"/>
              <w:right w:val="nil"/>
            </w:tcBorders>
          </w:tcPr>
          <w:p w14:paraId="35621CD8"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0.139 **</w:t>
            </w:r>
          </w:p>
        </w:tc>
        <w:tc>
          <w:tcPr>
            <w:tcW w:w="1569" w:type="dxa"/>
            <w:tcBorders>
              <w:top w:val="nil"/>
              <w:left w:val="nil"/>
              <w:bottom w:val="nil"/>
              <w:right w:val="nil"/>
            </w:tcBorders>
          </w:tcPr>
          <w:p w14:paraId="0FF95B9F"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0.134 **</w:t>
            </w:r>
          </w:p>
        </w:tc>
        <w:tc>
          <w:tcPr>
            <w:tcW w:w="1569" w:type="dxa"/>
            <w:tcBorders>
              <w:top w:val="nil"/>
              <w:left w:val="nil"/>
              <w:bottom w:val="nil"/>
              <w:right w:val="nil"/>
            </w:tcBorders>
          </w:tcPr>
          <w:p w14:paraId="6C3C8B5F"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0.132 ***</w:t>
            </w:r>
          </w:p>
        </w:tc>
      </w:tr>
      <w:tr w:rsidR="002F293A" w:rsidRPr="005C18AA" w14:paraId="154AA478" w14:textId="77777777" w:rsidTr="00D17F1A">
        <w:tc>
          <w:tcPr>
            <w:tcW w:w="2552" w:type="dxa"/>
            <w:tcBorders>
              <w:top w:val="nil"/>
              <w:left w:val="nil"/>
              <w:bottom w:val="nil"/>
              <w:right w:val="single" w:sz="4" w:space="0" w:color="auto"/>
            </w:tcBorders>
          </w:tcPr>
          <w:p w14:paraId="5EF291B2"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Fall</w:t>
            </w:r>
          </w:p>
        </w:tc>
        <w:tc>
          <w:tcPr>
            <w:tcW w:w="1985" w:type="dxa"/>
            <w:tcBorders>
              <w:top w:val="nil"/>
              <w:left w:val="single" w:sz="4" w:space="0" w:color="auto"/>
              <w:bottom w:val="nil"/>
              <w:right w:val="nil"/>
            </w:tcBorders>
          </w:tcPr>
          <w:p w14:paraId="1ACC4544" w14:textId="1F5E3D65"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0.043</w:t>
            </w:r>
          </w:p>
        </w:tc>
        <w:tc>
          <w:tcPr>
            <w:tcW w:w="2101" w:type="dxa"/>
            <w:tcBorders>
              <w:top w:val="nil"/>
              <w:left w:val="nil"/>
              <w:bottom w:val="nil"/>
              <w:right w:val="nil"/>
            </w:tcBorders>
          </w:tcPr>
          <w:p w14:paraId="2989EEE3" w14:textId="7D6619FD"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-0.067</w:t>
            </w:r>
          </w:p>
        </w:tc>
        <w:tc>
          <w:tcPr>
            <w:tcW w:w="1569" w:type="dxa"/>
            <w:tcBorders>
              <w:top w:val="nil"/>
              <w:left w:val="nil"/>
              <w:bottom w:val="nil"/>
              <w:right w:val="nil"/>
            </w:tcBorders>
          </w:tcPr>
          <w:p w14:paraId="2B9E423F" w14:textId="50FFF7FE"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-0.056</w:t>
            </w:r>
          </w:p>
        </w:tc>
        <w:tc>
          <w:tcPr>
            <w:tcW w:w="1569" w:type="dxa"/>
            <w:tcBorders>
              <w:top w:val="nil"/>
              <w:left w:val="nil"/>
              <w:bottom w:val="nil"/>
              <w:right w:val="nil"/>
            </w:tcBorders>
          </w:tcPr>
          <w:p w14:paraId="7160452C" w14:textId="06D9B97F"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0.036</w:t>
            </w:r>
          </w:p>
        </w:tc>
      </w:tr>
      <w:tr w:rsidR="002F293A" w:rsidRPr="005C18AA" w14:paraId="4C07A459" w14:textId="77777777" w:rsidTr="00D17F1A">
        <w:tc>
          <w:tcPr>
            <w:tcW w:w="2552" w:type="dxa"/>
            <w:tcBorders>
              <w:top w:val="nil"/>
              <w:left w:val="nil"/>
              <w:bottom w:val="nil"/>
              <w:right w:val="single" w:sz="4" w:space="0" w:color="auto"/>
            </w:tcBorders>
          </w:tcPr>
          <w:p w14:paraId="6B945041"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Family</w:t>
            </w:r>
          </w:p>
        </w:tc>
        <w:tc>
          <w:tcPr>
            <w:tcW w:w="1985" w:type="dxa"/>
            <w:tcBorders>
              <w:top w:val="nil"/>
              <w:left w:val="single" w:sz="4" w:space="0" w:color="auto"/>
              <w:bottom w:val="nil"/>
              <w:right w:val="nil"/>
            </w:tcBorders>
          </w:tcPr>
          <w:p w14:paraId="33D7C473"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0.21 ***</w:t>
            </w:r>
          </w:p>
        </w:tc>
        <w:tc>
          <w:tcPr>
            <w:tcW w:w="2101" w:type="dxa"/>
            <w:tcBorders>
              <w:top w:val="nil"/>
              <w:left w:val="nil"/>
              <w:bottom w:val="nil"/>
              <w:right w:val="nil"/>
            </w:tcBorders>
          </w:tcPr>
          <w:p w14:paraId="77984CE9"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0.244 **</w:t>
            </w:r>
          </w:p>
        </w:tc>
        <w:tc>
          <w:tcPr>
            <w:tcW w:w="1569" w:type="dxa"/>
            <w:tcBorders>
              <w:top w:val="nil"/>
              <w:left w:val="nil"/>
              <w:bottom w:val="nil"/>
              <w:right w:val="nil"/>
            </w:tcBorders>
          </w:tcPr>
          <w:p w14:paraId="28CB7E62"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0.246 **</w:t>
            </w:r>
          </w:p>
        </w:tc>
        <w:tc>
          <w:tcPr>
            <w:tcW w:w="1569" w:type="dxa"/>
            <w:tcBorders>
              <w:top w:val="nil"/>
              <w:left w:val="nil"/>
              <w:bottom w:val="nil"/>
              <w:right w:val="nil"/>
            </w:tcBorders>
          </w:tcPr>
          <w:p w14:paraId="21BC3345"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0.179 **</w:t>
            </w:r>
          </w:p>
        </w:tc>
      </w:tr>
      <w:tr w:rsidR="002F293A" w:rsidRPr="005C18AA" w14:paraId="4D665554" w14:textId="77777777" w:rsidTr="00D17F1A">
        <w:tc>
          <w:tcPr>
            <w:tcW w:w="2552" w:type="dxa"/>
            <w:tcBorders>
              <w:top w:val="nil"/>
              <w:left w:val="nil"/>
              <w:bottom w:val="nil"/>
              <w:right w:val="single" w:sz="4" w:space="0" w:color="auto"/>
            </w:tcBorders>
          </w:tcPr>
          <w:p w14:paraId="5C38D2B5"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lastRenderedPageBreak/>
              <w:t>Fantasy</w:t>
            </w:r>
          </w:p>
        </w:tc>
        <w:tc>
          <w:tcPr>
            <w:tcW w:w="1985" w:type="dxa"/>
            <w:tcBorders>
              <w:top w:val="nil"/>
              <w:left w:val="single" w:sz="4" w:space="0" w:color="auto"/>
              <w:bottom w:val="nil"/>
              <w:right w:val="nil"/>
            </w:tcBorders>
          </w:tcPr>
          <w:p w14:paraId="0AF84492" w14:textId="69ADF80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-0.047</w:t>
            </w:r>
          </w:p>
        </w:tc>
        <w:tc>
          <w:tcPr>
            <w:tcW w:w="2101" w:type="dxa"/>
            <w:tcBorders>
              <w:top w:val="nil"/>
              <w:left w:val="nil"/>
              <w:bottom w:val="nil"/>
              <w:right w:val="nil"/>
            </w:tcBorders>
          </w:tcPr>
          <w:p w14:paraId="716B4E35" w14:textId="52111BE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-0.05</w:t>
            </w:r>
          </w:p>
        </w:tc>
        <w:tc>
          <w:tcPr>
            <w:tcW w:w="1569" w:type="dxa"/>
            <w:tcBorders>
              <w:top w:val="nil"/>
              <w:left w:val="nil"/>
              <w:bottom w:val="nil"/>
              <w:right w:val="nil"/>
            </w:tcBorders>
          </w:tcPr>
          <w:p w14:paraId="3CA437CC" w14:textId="75685451"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-0.05</w:t>
            </w:r>
          </w:p>
        </w:tc>
        <w:tc>
          <w:tcPr>
            <w:tcW w:w="1569" w:type="dxa"/>
            <w:tcBorders>
              <w:top w:val="nil"/>
              <w:left w:val="nil"/>
              <w:bottom w:val="nil"/>
              <w:right w:val="nil"/>
            </w:tcBorders>
          </w:tcPr>
          <w:p w14:paraId="02FD605C" w14:textId="3E779ABE"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-0.052</w:t>
            </w:r>
          </w:p>
        </w:tc>
      </w:tr>
      <w:tr w:rsidR="002F293A" w:rsidRPr="005C18AA" w14:paraId="320A452C" w14:textId="77777777" w:rsidTr="00D17F1A">
        <w:tc>
          <w:tcPr>
            <w:tcW w:w="2552" w:type="dxa"/>
            <w:tcBorders>
              <w:top w:val="nil"/>
              <w:left w:val="nil"/>
              <w:bottom w:val="nil"/>
              <w:right w:val="single" w:sz="4" w:space="0" w:color="auto"/>
            </w:tcBorders>
          </w:tcPr>
          <w:p w14:paraId="69E4624A"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Biography</w:t>
            </w:r>
          </w:p>
        </w:tc>
        <w:tc>
          <w:tcPr>
            <w:tcW w:w="1985" w:type="dxa"/>
            <w:tcBorders>
              <w:top w:val="nil"/>
              <w:left w:val="single" w:sz="4" w:space="0" w:color="auto"/>
              <w:bottom w:val="nil"/>
              <w:right w:val="nil"/>
            </w:tcBorders>
          </w:tcPr>
          <w:p w14:paraId="799B9B81"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0.164 **</w:t>
            </w:r>
          </w:p>
        </w:tc>
        <w:tc>
          <w:tcPr>
            <w:tcW w:w="2101" w:type="dxa"/>
            <w:tcBorders>
              <w:top w:val="nil"/>
              <w:left w:val="nil"/>
              <w:bottom w:val="nil"/>
              <w:right w:val="nil"/>
            </w:tcBorders>
          </w:tcPr>
          <w:p w14:paraId="61A98FE8"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0.261 **</w:t>
            </w:r>
          </w:p>
        </w:tc>
        <w:tc>
          <w:tcPr>
            <w:tcW w:w="1569" w:type="dxa"/>
            <w:tcBorders>
              <w:top w:val="nil"/>
              <w:left w:val="nil"/>
              <w:bottom w:val="nil"/>
              <w:right w:val="nil"/>
            </w:tcBorders>
          </w:tcPr>
          <w:p w14:paraId="4102B4C9"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0.251 **</w:t>
            </w:r>
          </w:p>
        </w:tc>
        <w:tc>
          <w:tcPr>
            <w:tcW w:w="1569" w:type="dxa"/>
            <w:tcBorders>
              <w:top w:val="nil"/>
              <w:left w:val="nil"/>
              <w:bottom w:val="nil"/>
              <w:right w:val="nil"/>
            </w:tcBorders>
          </w:tcPr>
          <w:p w14:paraId="1FDE6660"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0.161 **</w:t>
            </w:r>
          </w:p>
        </w:tc>
      </w:tr>
      <w:tr w:rsidR="002F293A" w:rsidRPr="005C18AA" w14:paraId="7C9C78AF" w14:textId="77777777" w:rsidTr="00D17F1A">
        <w:tc>
          <w:tcPr>
            <w:tcW w:w="2552" w:type="dxa"/>
            <w:tcBorders>
              <w:top w:val="nil"/>
              <w:left w:val="nil"/>
              <w:bottom w:val="nil"/>
              <w:right w:val="single" w:sz="4" w:space="0" w:color="auto"/>
            </w:tcBorders>
          </w:tcPr>
          <w:p w14:paraId="4F0C69B9"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History</w:t>
            </w:r>
          </w:p>
        </w:tc>
        <w:tc>
          <w:tcPr>
            <w:tcW w:w="1985" w:type="dxa"/>
            <w:tcBorders>
              <w:top w:val="nil"/>
              <w:left w:val="single" w:sz="4" w:space="0" w:color="auto"/>
              <w:bottom w:val="nil"/>
              <w:right w:val="nil"/>
            </w:tcBorders>
          </w:tcPr>
          <w:p w14:paraId="2A40B5A6"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0.162 *</w:t>
            </w:r>
          </w:p>
        </w:tc>
        <w:tc>
          <w:tcPr>
            <w:tcW w:w="2101" w:type="dxa"/>
            <w:tcBorders>
              <w:top w:val="nil"/>
              <w:left w:val="nil"/>
              <w:bottom w:val="nil"/>
              <w:right w:val="nil"/>
            </w:tcBorders>
          </w:tcPr>
          <w:p w14:paraId="0F857A2C" w14:textId="0D78337C"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0.206</w:t>
            </w:r>
          </w:p>
        </w:tc>
        <w:tc>
          <w:tcPr>
            <w:tcW w:w="1569" w:type="dxa"/>
            <w:tcBorders>
              <w:top w:val="nil"/>
              <w:left w:val="nil"/>
              <w:bottom w:val="nil"/>
              <w:right w:val="nil"/>
            </w:tcBorders>
          </w:tcPr>
          <w:p w14:paraId="0EACADCC"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0.214 *</w:t>
            </w:r>
          </w:p>
        </w:tc>
        <w:tc>
          <w:tcPr>
            <w:tcW w:w="1569" w:type="dxa"/>
            <w:tcBorders>
              <w:top w:val="nil"/>
              <w:left w:val="nil"/>
              <w:bottom w:val="nil"/>
              <w:right w:val="nil"/>
            </w:tcBorders>
          </w:tcPr>
          <w:p w14:paraId="11942D59" w14:textId="575BC1F6"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0.132</w:t>
            </w:r>
          </w:p>
        </w:tc>
      </w:tr>
      <w:tr w:rsidR="002F293A" w:rsidRPr="005C18AA" w14:paraId="21D8BA4D" w14:textId="77777777" w:rsidTr="00D17F1A">
        <w:tc>
          <w:tcPr>
            <w:tcW w:w="2552" w:type="dxa"/>
            <w:tcBorders>
              <w:top w:val="nil"/>
              <w:left w:val="nil"/>
              <w:bottom w:val="nil"/>
              <w:right w:val="single" w:sz="4" w:space="0" w:color="auto"/>
            </w:tcBorders>
          </w:tcPr>
          <w:p w14:paraId="19CECB1C"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Horror</w:t>
            </w:r>
          </w:p>
        </w:tc>
        <w:tc>
          <w:tcPr>
            <w:tcW w:w="1985" w:type="dxa"/>
            <w:tcBorders>
              <w:top w:val="nil"/>
              <w:left w:val="single" w:sz="4" w:space="0" w:color="auto"/>
              <w:bottom w:val="nil"/>
              <w:right w:val="nil"/>
            </w:tcBorders>
          </w:tcPr>
          <w:p w14:paraId="2D52BCA0" w14:textId="762CD0C2"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0.078</w:t>
            </w:r>
          </w:p>
        </w:tc>
        <w:tc>
          <w:tcPr>
            <w:tcW w:w="2101" w:type="dxa"/>
            <w:tcBorders>
              <w:top w:val="nil"/>
              <w:left w:val="nil"/>
              <w:bottom w:val="nil"/>
              <w:right w:val="nil"/>
            </w:tcBorders>
          </w:tcPr>
          <w:p w14:paraId="5A1B1C97" w14:textId="30518CE0"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0.016</w:t>
            </w:r>
          </w:p>
        </w:tc>
        <w:tc>
          <w:tcPr>
            <w:tcW w:w="1569" w:type="dxa"/>
            <w:tcBorders>
              <w:top w:val="nil"/>
              <w:left w:val="nil"/>
              <w:bottom w:val="nil"/>
              <w:right w:val="nil"/>
            </w:tcBorders>
          </w:tcPr>
          <w:p w14:paraId="5D24BE38" w14:textId="43964484"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0.018</w:t>
            </w:r>
          </w:p>
        </w:tc>
        <w:tc>
          <w:tcPr>
            <w:tcW w:w="1569" w:type="dxa"/>
            <w:tcBorders>
              <w:top w:val="nil"/>
              <w:left w:val="nil"/>
              <w:bottom w:val="nil"/>
              <w:right w:val="nil"/>
            </w:tcBorders>
          </w:tcPr>
          <w:p w14:paraId="65A263BA" w14:textId="76CF5F4E"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0.071</w:t>
            </w:r>
          </w:p>
        </w:tc>
      </w:tr>
      <w:tr w:rsidR="002F293A" w:rsidRPr="005C18AA" w14:paraId="5291A709" w14:textId="77777777" w:rsidTr="00D17F1A">
        <w:tc>
          <w:tcPr>
            <w:tcW w:w="2552" w:type="dxa"/>
            <w:tcBorders>
              <w:top w:val="nil"/>
              <w:left w:val="nil"/>
              <w:bottom w:val="nil"/>
              <w:right w:val="single" w:sz="4" w:space="0" w:color="auto"/>
            </w:tcBorders>
          </w:tcPr>
          <w:p w14:paraId="126FECC0"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B</w:t>
            </w:r>
            <w:r w:rsidRPr="005C18AA">
              <w:rPr>
                <w:rFonts w:ascii="Times New Roman" w:hAnsi="Times New Roman" w:cs="Times New Roman"/>
                <w:color w:val="000000"/>
                <w:sz w:val="20"/>
                <w:szCs w:val="20"/>
                <w:shd w:val="clear" w:color="auto" w:fill="FFFFFF"/>
              </w:rPr>
              <w:t>ased</w:t>
            </w:r>
            <w:r>
              <w:rPr>
                <w:rFonts w:ascii="Times New Roman" w:hAnsi="Times New Roman" w:cs="Times New Roman"/>
                <w:color w:val="000000"/>
                <w:sz w:val="20"/>
                <w:szCs w:val="20"/>
                <w:shd w:val="clear" w:color="auto" w:fill="FFFFFF"/>
              </w:rPr>
              <w:t xml:space="preserve"> </w:t>
            </w:r>
            <w:r w:rsidRPr="005C18AA">
              <w:rPr>
                <w:rFonts w:ascii="Times New Roman" w:hAnsi="Times New Roman" w:cs="Times New Roman"/>
                <w:color w:val="000000"/>
                <w:sz w:val="20"/>
                <w:szCs w:val="20"/>
                <w:shd w:val="clear" w:color="auto" w:fill="FFFFFF"/>
              </w:rPr>
              <w:t>on</w:t>
            </w:r>
            <w:r>
              <w:rPr>
                <w:rFonts w:ascii="Times New Roman" w:hAnsi="Times New Roman" w:cs="Times New Roman"/>
                <w:color w:val="000000"/>
                <w:sz w:val="20"/>
                <w:szCs w:val="20"/>
                <w:shd w:val="clear" w:color="auto" w:fill="FFFFFF"/>
              </w:rPr>
              <w:t xml:space="preserve"> </w:t>
            </w:r>
            <w:r w:rsidRPr="005C18AA">
              <w:rPr>
                <w:rFonts w:ascii="Times New Roman" w:hAnsi="Times New Roman" w:cs="Times New Roman"/>
                <w:color w:val="000000"/>
                <w:sz w:val="20"/>
                <w:szCs w:val="20"/>
                <w:shd w:val="clear" w:color="auto" w:fill="FFFFFF"/>
              </w:rPr>
              <w:t>book</w:t>
            </w:r>
          </w:p>
        </w:tc>
        <w:tc>
          <w:tcPr>
            <w:tcW w:w="1985" w:type="dxa"/>
            <w:tcBorders>
              <w:top w:val="nil"/>
              <w:left w:val="single" w:sz="4" w:space="0" w:color="auto"/>
              <w:bottom w:val="nil"/>
              <w:right w:val="nil"/>
            </w:tcBorders>
          </w:tcPr>
          <w:p w14:paraId="6ADA2DE1"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-0.136 *</w:t>
            </w:r>
          </w:p>
        </w:tc>
        <w:tc>
          <w:tcPr>
            <w:tcW w:w="2101" w:type="dxa"/>
            <w:tcBorders>
              <w:top w:val="nil"/>
              <w:left w:val="nil"/>
              <w:bottom w:val="nil"/>
              <w:right w:val="nil"/>
            </w:tcBorders>
          </w:tcPr>
          <w:p w14:paraId="4F1F106A" w14:textId="0C882DFF"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-0.13</w:t>
            </w:r>
          </w:p>
        </w:tc>
        <w:tc>
          <w:tcPr>
            <w:tcW w:w="1569" w:type="dxa"/>
            <w:tcBorders>
              <w:top w:val="nil"/>
              <w:left w:val="nil"/>
              <w:bottom w:val="nil"/>
              <w:right w:val="nil"/>
            </w:tcBorders>
          </w:tcPr>
          <w:p w14:paraId="75C5A020" w14:textId="5F595073"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-0.129</w:t>
            </w:r>
          </w:p>
        </w:tc>
        <w:tc>
          <w:tcPr>
            <w:tcW w:w="1569" w:type="dxa"/>
            <w:tcBorders>
              <w:top w:val="nil"/>
              <w:left w:val="nil"/>
              <w:bottom w:val="nil"/>
              <w:right w:val="nil"/>
            </w:tcBorders>
          </w:tcPr>
          <w:p w14:paraId="399CE1DD"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-0.138 *</w:t>
            </w:r>
          </w:p>
        </w:tc>
      </w:tr>
      <w:tr w:rsidR="002F293A" w:rsidRPr="005C18AA" w14:paraId="559A9B7B" w14:textId="77777777" w:rsidTr="00D17F1A">
        <w:tc>
          <w:tcPr>
            <w:tcW w:w="2552" w:type="dxa"/>
            <w:tcBorders>
              <w:top w:val="nil"/>
              <w:left w:val="nil"/>
              <w:bottom w:val="nil"/>
              <w:right w:val="single" w:sz="4" w:space="0" w:color="auto"/>
            </w:tcBorders>
          </w:tcPr>
          <w:p w14:paraId="38C1F69C"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B</w:t>
            </w:r>
            <w:r w:rsidRPr="005C18AA">
              <w:rPr>
                <w:rFonts w:ascii="Times New Roman" w:hAnsi="Times New Roman" w:cs="Times New Roman"/>
                <w:color w:val="000000"/>
                <w:sz w:val="20"/>
                <w:szCs w:val="20"/>
                <w:shd w:val="clear" w:color="auto" w:fill="FFFFFF"/>
              </w:rPr>
              <w:t>ased</w:t>
            </w:r>
            <w:r>
              <w:rPr>
                <w:rFonts w:ascii="Times New Roman" w:hAnsi="Times New Roman" w:cs="Times New Roman"/>
                <w:color w:val="000000"/>
                <w:sz w:val="20"/>
                <w:szCs w:val="20"/>
                <w:shd w:val="clear" w:color="auto" w:fill="FFFFFF"/>
              </w:rPr>
              <w:t xml:space="preserve"> </w:t>
            </w:r>
            <w:r w:rsidRPr="005C18AA">
              <w:rPr>
                <w:rFonts w:ascii="Times New Roman" w:hAnsi="Times New Roman" w:cs="Times New Roman"/>
                <w:color w:val="000000"/>
                <w:sz w:val="20"/>
                <w:szCs w:val="20"/>
                <w:shd w:val="clear" w:color="auto" w:fill="FFFFFF"/>
              </w:rPr>
              <w:t>on</w:t>
            </w:r>
            <w:r>
              <w:rPr>
                <w:rFonts w:ascii="Times New Roman" w:hAnsi="Times New Roman" w:cs="Times New Roman"/>
                <w:color w:val="000000"/>
                <w:sz w:val="20"/>
                <w:szCs w:val="20"/>
                <w:shd w:val="clear" w:color="auto" w:fill="FFFFFF"/>
              </w:rPr>
              <w:t xml:space="preserve"> </w:t>
            </w:r>
            <w:r w:rsidRPr="005C18AA">
              <w:rPr>
                <w:rFonts w:ascii="Times New Roman" w:hAnsi="Times New Roman" w:cs="Times New Roman"/>
                <w:color w:val="000000"/>
                <w:sz w:val="20"/>
                <w:szCs w:val="20"/>
                <w:shd w:val="clear" w:color="auto" w:fill="FFFFFF"/>
              </w:rPr>
              <w:t>comic</w:t>
            </w:r>
            <w:r>
              <w:rPr>
                <w:rFonts w:ascii="Times New Roman" w:hAnsi="Times New Roman" w:cs="Times New Roman"/>
                <w:color w:val="000000"/>
                <w:sz w:val="20"/>
                <w:szCs w:val="20"/>
                <w:shd w:val="clear" w:color="auto" w:fill="FFFFFF"/>
              </w:rPr>
              <w:t xml:space="preserve"> </w:t>
            </w:r>
            <w:r w:rsidRPr="005C18AA">
              <w:rPr>
                <w:rFonts w:ascii="Times New Roman" w:hAnsi="Times New Roman" w:cs="Times New Roman"/>
                <w:color w:val="000000"/>
                <w:sz w:val="20"/>
                <w:szCs w:val="20"/>
                <w:shd w:val="clear" w:color="auto" w:fill="FFFFFF"/>
              </w:rPr>
              <w:t>book</w:t>
            </w:r>
          </w:p>
        </w:tc>
        <w:tc>
          <w:tcPr>
            <w:tcW w:w="1985" w:type="dxa"/>
            <w:tcBorders>
              <w:top w:val="nil"/>
              <w:left w:val="single" w:sz="4" w:space="0" w:color="auto"/>
              <w:bottom w:val="nil"/>
              <w:right w:val="nil"/>
            </w:tcBorders>
          </w:tcPr>
          <w:p w14:paraId="041E9F8F"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-0.303 ***</w:t>
            </w:r>
          </w:p>
        </w:tc>
        <w:tc>
          <w:tcPr>
            <w:tcW w:w="2101" w:type="dxa"/>
            <w:tcBorders>
              <w:top w:val="nil"/>
              <w:left w:val="nil"/>
              <w:bottom w:val="nil"/>
              <w:right w:val="nil"/>
            </w:tcBorders>
          </w:tcPr>
          <w:p w14:paraId="25DBDF1B"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-0.329 **</w:t>
            </w:r>
          </w:p>
        </w:tc>
        <w:tc>
          <w:tcPr>
            <w:tcW w:w="1569" w:type="dxa"/>
            <w:tcBorders>
              <w:top w:val="nil"/>
              <w:left w:val="nil"/>
              <w:bottom w:val="nil"/>
              <w:right w:val="nil"/>
            </w:tcBorders>
          </w:tcPr>
          <w:p w14:paraId="7F0AE473"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-0.277 **</w:t>
            </w:r>
          </w:p>
        </w:tc>
        <w:tc>
          <w:tcPr>
            <w:tcW w:w="1569" w:type="dxa"/>
            <w:tcBorders>
              <w:top w:val="nil"/>
              <w:left w:val="nil"/>
              <w:bottom w:val="nil"/>
              <w:right w:val="nil"/>
            </w:tcBorders>
          </w:tcPr>
          <w:p w14:paraId="5FEB0138"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-0.302 ***</w:t>
            </w:r>
          </w:p>
        </w:tc>
      </w:tr>
      <w:tr w:rsidR="002F293A" w:rsidRPr="005C18AA" w14:paraId="25C34053" w14:textId="77777777" w:rsidTr="00D17F1A">
        <w:tc>
          <w:tcPr>
            <w:tcW w:w="2552" w:type="dxa"/>
            <w:tcBorders>
              <w:top w:val="nil"/>
              <w:left w:val="nil"/>
              <w:bottom w:val="nil"/>
              <w:right w:val="single" w:sz="4" w:space="0" w:color="auto"/>
            </w:tcBorders>
          </w:tcPr>
          <w:p w14:paraId="274BAB3B"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B</w:t>
            </w:r>
            <w:r w:rsidRPr="005C18AA">
              <w:rPr>
                <w:rFonts w:ascii="Times New Roman" w:hAnsi="Times New Roman" w:cs="Times New Roman"/>
                <w:color w:val="000000"/>
                <w:sz w:val="20"/>
                <w:szCs w:val="20"/>
                <w:shd w:val="clear" w:color="auto" w:fill="FFFFFF"/>
              </w:rPr>
              <w:t>ased</w:t>
            </w:r>
            <w:r>
              <w:rPr>
                <w:rFonts w:ascii="Times New Roman" w:hAnsi="Times New Roman" w:cs="Times New Roman"/>
                <w:color w:val="000000"/>
                <w:sz w:val="20"/>
                <w:szCs w:val="20"/>
                <w:shd w:val="clear" w:color="auto" w:fill="FFFFFF"/>
              </w:rPr>
              <w:t xml:space="preserve"> </w:t>
            </w:r>
            <w:r w:rsidRPr="005C18AA">
              <w:rPr>
                <w:rFonts w:ascii="Times New Roman" w:hAnsi="Times New Roman" w:cs="Times New Roman"/>
                <w:color w:val="000000"/>
                <w:sz w:val="20"/>
                <w:szCs w:val="20"/>
                <w:shd w:val="clear" w:color="auto" w:fill="FFFFFF"/>
              </w:rPr>
              <w:t>on</w:t>
            </w:r>
            <w:r>
              <w:rPr>
                <w:rFonts w:ascii="Times New Roman" w:hAnsi="Times New Roman" w:cs="Times New Roman"/>
                <w:color w:val="000000"/>
                <w:sz w:val="20"/>
                <w:szCs w:val="20"/>
                <w:shd w:val="clear" w:color="auto" w:fill="FFFFFF"/>
              </w:rPr>
              <w:t xml:space="preserve"> </w:t>
            </w:r>
            <w:r w:rsidRPr="005C18AA">
              <w:rPr>
                <w:rFonts w:ascii="Times New Roman" w:hAnsi="Times New Roman" w:cs="Times New Roman"/>
                <w:color w:val="000000"/>
                <w:sz w:val="20"/>
                <w:szCs w:val="20"/>
                <w:shd w:val="clear" w:color="auto" w:fill="FFFFFF"/>
              </w:rPr>
              <w:t>novel</w:t>
            </w:r>
          </w:p>
        </w:tc>
        <w:tc>
          <w:tcPr>
            <w:tcW w:w="1985" w:type="dxa"/>
            <w:tcBorders>
              <w:top w:val="nil"/>
              <w:left w:val="single" w:sz="4" w:space="0" w:color="auto"/>
              <w:bottom w:val="nil"/>
              <w:right w:val="nil"/>
            </w:tcBorders>
          </w:tcPr>
          <w:p w14:paraId="1CF4BF57"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-0.108 **</w:t>
            </w:r>
          </w:p>
        </w:tc>
        <w:tc>
          <w:tcPr>
            <w:tcW w:w="2101" w:type="dxa"/>
            <w:tcBorders>
              <w:top w:val="nil"/>
              <w:left w:val="nil"/>
              <w:bottom w:val="nil"/>
              <w:right w:val="nil"/>
            </w:tcBorders>
          </w:tcPr>
          <w:p w14:paraId="745D3C54"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-0.131 **</w:t>
            </w:r>
          </w:p>
        </w:tc>
        <w:tc>
          <w:tcPr>
            <w:tcW w:w="1569" w:type="dxa"/>
            <w:tcBorders>
              <w:top w:val="nil"/>
              <w:left w:val="nil"/>
              <w:bottom w:val="nil"/>
              <w:right w:val="nil"/>
            </w:tcBorders>
          </w:tcPr>
          <w:p w14:paraId="37E0468C"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-0.123 *</w:t>
            </w:r>
          </w:p>
        </w:tc>
        <w:tc>
          <w:tcPr>
            <w:tcW w:w="1569" w:type="dxa"/>
            <w:tcBorders>
              <w:top w:val="nil"/>
              <w:left w:val="nil"/>
              <w:bottom w:val="nil"/>
              <w:right w:val="nil"/>
            </w:tcBorders>
          </w:tcPr>
          <w:p w14:paraId="31FF2F38"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-0.11 **</w:t>
            </w:r>
          </w:p>
        </w:tc>
      </w:tr>
      <w:tr w:rsidR="002F293A" w:rsidRPr="005C18AA" w14:paraId="020A4316" w14:textId="77777777" w:rsidTr="00D17F1A">
        <w:tc>
          <w:tcPr>
            <w:tcW w:w="2552" w:type="dxa"/>
            <w:tcBorders>
              <w:top w:val="nil"/>
              <w:left w:val="nil"/>
              <w:bottom w:val="nil"/>
              <w:right w:val="single" w:sz="4" w:space="0" w:color="auto"/>
            </w:tcBorders>
          </w:tcPr>
          <w:p w14:paraId="4E8786D8"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B</w:t>
            </w:r>
            <w:r w:rsidRPr="005C18AA">
              <w:rPr>
                <w:rFonts w:ascii="Times New Roman" w:hAnsi="Times New Roman" w:cs="Times New Roman"/>
                <w:color w:val="000000"/>
                <w:sz w:val="20"/>
                <w:szCs w:val="20"/>
                <w:shd w:val="clear" w:color="auto" w:fill="FFFFFF"/>
              </w:rPr>
              <w:t>ased</w:t>
            </w:r>
            <w:r>
              <w:rPr>
                <w:rFonts w:ascii="Times New Roman" w:hAnsi="Times New Roman" w:cs="Times New Roman"/>
                <w:color w:val="000000"/>
                <w:sz w:val="20"/>
                <w:szCs w:val="20"/>
                <w:shd w:val="clear" w:color="auto" w:fill="FFFFFF"/>
              </w:rPr>
              <w:t xml:space="preserve"> </w:t>
            </w:r>
            <w:r w:rsidRPr="005C18AA">
              <w:rPr>
                <w:rFonts w:ascii="Times New Roman" w:hAnsi="Times New Roman" w:cs="Times New Roman"/>
                <w:color w:val="000000"/>
                <w:sz w:val="20"/>
                <w:szCs w:val="20"/>
                <w:shd w:val="clear" w:color="auto" w:fill="FFFFFF"/>
              </w:rPr>
              <w:t>on</w:t>
            </w:r>
            <w:r>
              <w:rPr>
                <w:rFonts w:ascii="Times New Roman" w:hAnsi="Times New Roman" w:cs="Times New Roman"/>
                <w:color w:val="000000"/>
                <w:sz w:val="20"/>
                <w:szCs w:val="20"/>
                <w:shd w:val="clear" w:color="auto" w:fill="FFFFFF"/>
              </w:rPr>
              <w:t xml:space="preserve"> </w:t>
            </w:r>
            <w:r w:rsidRPr="005C18AA">
              <w:rPr>
                <w:rFonts w:ascii="Times New Roman" w:hAnsi="Times New Roman" w:cs="Times New Roman"/>
                <w:color w:val="000000"/>
                <w:sz w:val="20"/>
                <w:szCs w:val="20"/>
                <w:shd w:val="clear" w:color="auto" w:fill="FFFFFF"/>
              </w:rPr>
              <w:t>play</w:t>
            </w:r>
          </w:p>
        </w:tc>
        <w:tc>
          <w:tcPr>
            <w:tcW w:w="1985" w:type="dxa"/>
            <w:tcBorders>
              <w:top w:val="nil"/>
              <w:left w:val="single" w:sz="4" w:space="0" w:color="auto"/>
              <w:bottom w:val="nil"/>
              <w:right w:val="nil"/>
            </w:tcBorders>
          </w:tcPr>
          <w:p w14:paraId="404CEC61"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0.379 *</w:t>
            </w:r>
          </w:p>
        </w:tc>
        <w:tc>
          <w:tcPr>
            <w:tcW w:w="2101" w:type="dxa"/>
            <w:tcBorders>
              <w:top w:val="nil"/>
              <w:left w:val="nil"/>
              <w:bottom w:val="nil"/>
              <w:right w:val="nil"/>
            </w:tcBorders>
          </w:tcPr>
          <w:p w14:paraId="62150BE5" w14:textId="00702A31"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0.208</w:t>
            </w:r>
          </w:p>
        </w:tc>
        <w:tc>
          <w:tcPr>
            <w:tcW w:w="1569" w:type="dxa"/>
            <w:tcBorders>
              <w:top w:val="nil"/>
              <w:left w:val="nil"/>
              <w:bottom w:val="nil"/>
              <w:right w:val="nil"/>
            </w:tcBorders>
          </w:tcPr>
          <w:p w14:paraId="5C76350B" w14:textId="6A0F482E"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0.191</w:t>
            </w:r>
          </w:p>
        </w:tc>
        <w:tc>
          <w:tcPr>
            <w:tcW w:w="1569" w:type="dxa"/>
            <w:tcBorders>
              <w:top w:val="nil"/>
              <w:left w:val="nil"/>
              <w:bottom w:val="nil"/>
              <w:right w:val="nil"/>
            </w:tcBorders>
          </w:tcPr>
          <w:p w14:paraId="3DDDD391"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0.351 *</w:t>
            </w:r>
          </w:p>
        </w:tc>
      </w:tr>
      <w:tr w:rsidR="002F293A" w:rsidRPr="005C18AA" w14:paraId="4E7615FC" w14:textId="77777777" w:rsidTr="00D17F1A">
        <w:tc>
          <w:tcPr>
            <w:tcW w:w="2552" w:type="dxa"/>
            <w:tcBorders>
              <w:top w:val="nil"/>
              <w:left w:val="nil"/>
              <w:bottom w:val="nil"/>
              <w:right w:val="single" w:sz="4" w:space="0" w:color="auto"/>
            </w:tcBorders>
          </w:tcPr>
          <w:p w14:paraId="5EBC5B90"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B</w:t>
            </w:r>
            <w:r w:rsidRPr="005C18AA">
              <w:rPr>
                <w:rFonts w:ascii="Times New Roman" w:hAnsi="Times New Roman" w:cs="Times New Roman"/>
                <w:color w:val="000000"/>
                <w:sz w:val="20"/>
                <w:szCs w:val="20"/>
                <w:shd w:val="clear" w:color="auto" w:fill="FFFFFF"/>
              </w:rPr>
              <w:t>ased</w:t>
            </w:r>
            <w:r>
              <w:rPr>
                <w:rFonts w:ascii="Times New Roman" w:hAnsi="Times New Roman" w:cs="Times New Roman"/>
                <w:color w:val="000000"/>
                <w:sz w:val="20"/>
                <w:szCs w:val="20"/>
                <w:shd w:val="clear" w:color="auto" w:fill="FFFFFF"/>
              </w:rPr>
              <w:t xml:space="preserve"> </w:t>
            </w:r>
            <w:r w:rsidRPr="005C18AA">
              <w:rPr>
                <w:rFonts w:ascii="Times New Roman" w:hAnsi="Times New Roman" w:cs="Times New Roman"/>
                <w:color w:val="000000"/>
                <w:sz w:val="20"/>
                <w:szCs w:val="20"/>
                <w:shd w:val="clear" w:color="auto" w:fill="FFFFFF"/>
              </w:rPr>
              <w:t>on</w:t>
            </w:r>
            <w:r>
              <w:rPr>
                <w:rFonts w:ascii="Times New Roman" w:hAnsi="Times New Roman" w:cs="Times New Roman"/>
                <w:color w:val="000000"/>
                <w:sz w:val="20"/>
                <w:szCs w:val="20"/>
                <w:shd w:val="clear" w:color="auto" w:fill="FFFFFF"/>
              </w:rPr>
              <w:t xml:space="preserve"> </w:t>
            </w:r>
            <w:r w:rsidRPr="005C18AA">
              <w:rPr>
                <w:rFonts w:ascii="Times New Roman" w:hAnsi="Times New Roman" w:cs="Times New Roman"/>
                <w:color w:val="000000"/>
                <w:sz w:val="20"/>
                <w:szCs w:val="20"/>
                <w:shd w:val="clear" w:color="auto" w:fill="FFFFFF"/>
              </w:rPr>
              <w:t>short</w:t>
            </w:r>
            <w:r>
              <w:rPr>
                <w:rFonts w:ascii="Times New Roman" w:hAnsi="Times New Roman" w:cs="Times New Roman"/>
                <w:color w:val="000000"/>
                <w:sz w:val="20"/>
                <w:szCs w:val="20"/>
                <w:shd w:val="clear" w:color="auto" w:fill="FFFFFF"/>
              </w:rPr>
              <w:t xml:space="preserve"> </w:t>
            </w:r>
            <w:r w:rsidRPr="005C18AA">
              <w:rPr>
                <w:rFonts w:ascii="Times New Roman" w:hAnsi="Times New Roman" w:cs="Times New Roman"/>
                <w:color w:val="000000"/>
                <w:sz w:val="20"/>
                <w:szCs w:val="20"/>
                <w:shd w:val="clear" w:color="auto" w:fill="FFFFFF"/>
              </w:rPr>
              <w:t>story</w:t>
            </w:r>
          </w:p>
        </w:tc>
        <w:tc>
          <w:tcPr>
            <w:tcW w:w="1985" w:type="dxa"/>
            <w:tcBorders>
              <w:top w:val="nil"/>
              <w:left w:val="single" w:sz="4" w:space="0" w:color="auto"/>
              <w:bottom w:val="nil"/>
              <w:right w:val="nil"/>
            </w:tcBorders>
          </w:tcPr>
          <w:p w14:paraId="7B118278" w14:textId="6750F742"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-0.022</w:t>
            </w:r>
          </w:p>
        </w:tc>
        <w:tc>
          <w:tcPr>
            <w:tcW w:w="2101" w:type="dxa"/>
            <w:tcBorders>
              <w:top w:val="nil"/>
              <w:left w:val="nil"/>
              <w:bottom w:val="nil"/>
              <w:right w:val="nil"/>
            </w:tcBorders>
          </w:tcPr>
          <w:p w14:paraId="69C740A9" w14:textId="282A8F85"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0.037</w:t>
            </w:r>
          </w:p>
        </w:tc>
        <w:tc>
          <w:tcPr>
            <w:tcW w:w="1569" w:type="dxa"/>
            <w:tcBorders>
              <w:top w:val="nil"/>
              <w:left w:val="nil"/>
              <w:bottom w:val="nil"/>
              <w:right w:val="nil"/>
            </w:tcBorders>
          </w:tcPr>
          <w:p w14:paraId="1C087208" w14:textId="03D0B46A"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0.056</w:t>
            </w:r>
          </w:p>
        </w:tc>
        <w:tc>
          <w:tcPr>
            <w:tcW w:w="1569" w:type="dxa"/>
            <w:tcBorders>
              <w:top w:val="nil"/>
              <w:left w:val="nil"/>
              <w:bottom w:val="nil"/>
              <w:right w:val="nil"/>
            </w:tcBorders>
          </w:tcPr>
          <w:p w14:paraId="0B0B6032" w14:textId="78A60AD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0.017</w:t>
            </w:r>
          </w:p>
        </w:tc>
      </w:tr>
      <w:tr w:rsidR="002F293A" w:rsidRPr="005C18AA" w14:paraId="5D245E00" w14:textId="77777777" w:rsidTr="00D17F1A">
        <w:tc>
          <w:tcPr>
            <w:tcW w:w="2552" w:type="dxa"/>
            <w:tcBorders>
              <w:top w:val="nil"/>
              <w:left w:val="nil"/>
              <w:bottom w:val="nil"/>
              <w:right w:val="single" w:sz="4" w:space="0" w:color="auto"/>
            </w:tcBorders>
          </w:tcPr>
          <w:p w14:paraId="23364AC0"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sequel</w:t>
            </w:r>
          </w:p>
        </w:tc>
        <w:tc>
          <w:tcPr>
            <w:tcW w:w="1985" w:type="dxa"/>
            <w:tcBorders>
              <w:top w:val="nil"/>
              <w:left w:val="single" w:sz="4" w:space="0" w:color="auto"/>
              <w:bottom w:val="nil"/>
              <w:right w:val="nil"/>
            </w:tcBorders>
          </w:tcPr>
          <w:p w14:paraId="74DE784C"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0.02 **</w:t>
            </w:r>
          </w:p>
        </w:tc>
        <w:tc>
          <w:tcPr>
            <w:tcW w:w="2101" w:type="dxa"/>
            <w:tcBorders>
              <w:top w:val="nil"/>
              <w:left w:val="nil"/>
              <w:bottom w:val="nil"/>
              <w:right w:val="nil"/>
            </w:tcBorders>
          </w:tcPr>
          <w:p w14:paraId="15B9DF91" w14:textId="14FACD20"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0.012</w:t>
            </w:r>
          </w:p>
        </w:tc>
        <w:tc>
          <w:tcPr>
            <w:tcW w:w="1569" w:type="dxa"/>
            <w:tcBorders>
              <w:top w:val="nil"/>
              <w:left w:val="nil"/>
              <w:bottom w:val="nil"/>
              <w:right w:val="nil"/>
            </w:tcBorders>
          </w:tcPr>
          <w:p w14:paraId="16C27D25" w14:textId="749BF134"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0.011</w:t>
            </w:r>
          </w:p>
        </w:tc>
        <w:tc>
          <w:tcPr>
            <w:tcW w:w="1569" w:type="dxa"/>
            <w:tcBorders>
              <w:top w:val="nil"/>
              <w:left w:val="nil"/>
              <w:bottom w:val="nil"/>
              <w:right w:val="nil"/>
            </w:tcBorders>
          </w:tcPr>
          <w:p w14:paraId="3E47A226"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0.019 **</w:t>
            </w:r>
          </w:p>
        </w:tc>
      </w:tr>
      <w:tr w:rsidR="002F293A" w:rsidRPr="005C18AA" w14:paraId="73F84962" w14:textId="77777777" w:rsidTr="00D17F1A">
        <w:tc>
          <w:tcPr>
            <w:tcW w:w="2552" w:type="dxa"/>
            <w:tcBorders>
              <w:top w:val="nil"/>
              <w:left w:val="nil"/>
              <w:bottom w:val="nil"/>
              <w:right w:val="single" w:sz="4" w:space="0" w:color="auto"/>
            </w:tcBorders>
          </w:tcPr>
          <w:p w14:paraId="573709CE"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spinoff</w:t>
            </w:r>
          </w:p>
        </w:tc>
        <w:tc>
          <w:tcPr>
            <w:tcW w:w="1985" w:type="dxa"/>
            <w:tcBorders>
              <w:top w:val="nil"/>
              <w:left w:val="single" w:sz="4" w:space="0" w:color="auto"/>
              <w:bottom w:val="nil"/>
              <w:right w:val="nil"/>
            </w:tcBorders>
          </w:tcPr>
          <w:p w14:paraId="757FFB93" w14:textId="1D815B04"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-0.058</w:t>
            </w:r>
          </w:p>
        </w:tc>
        <w:tc>
          <w:tcPr>
            <w:tcW w:w="2101" w:type="dxa"/>
            <w:tcBorders>
              <w:top w:val="nil"/>
              <w:left w:val="nil"/>
              <w:bottom w:val="nil"/>
              <w:right w:val="nil"/>
            </w:tcBorders>
          </w:tcPr>
          <w:p w14:paraId="49E32B24" w14:textId="068D7D80"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-0.073</w:t>
            </w:r>
          </w:p>
        </w:tc>
        <w:tc>
          <w:tcPr>
            <w:tcW w:w="1569" w:type="dxa"/>
            <w:tcBorders>
              <w:top w:val="nil"/>
              <w:left w:val="nil"/>
              <w:bottom w:val="nil"/>
              <w:right w:val="nil"/>
            </w:tcBorders>
          </w:tcPr>
          <w:p w14:paraId="2AFADDEB" w14:textId="7D145131"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-0.083</w:t>
            </w:r>
          </w:p>
        </w:tc>
        <w:tc>
          <w:tcPr>
            <w:tcW w:w="1569" w:type="dxa"/>
            <w:tcBorders>
              <w:top w:val="nil"/>
              <w:left w:val="nil"/>
              <w:bottom w:val="nil"/>
              <w:right w:val="nil"/>
            </w:tcBorders>
          </w:tcPr>
          <w:p w14:paraId="7520520A" w14:textId="0F7BBFC3"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-0.053</w:t>
            </w:r>
          </w:p>
        </w:tc>
      </w:tr>
      <w:tr w:rsidR="002F293A" w:rsidRPr="005C18AA" w14:paraId="0BC8B77F" w14:textId="77777777" w:rsidTr="00D17F1A">
        <w:tc>
          <w:tcPr>
            <w:tcW w:w="2552" w:type="dxa"/>
            <w:tcBorders>
              <w:top w:val="nil"/>
              <w:left w:val="nil"/>
              <w:bottom w:val="nil"/>
              <w:right w:val="single" w:sz="4" w:space="0" w:color="auto"/>
            </w:tcBorders>
          </w:tcPr>
          <w:p w14:paraId="17242945"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log(</w:t>
            </w:r>
            <w:r>
              <w:rPr>
                <w:rFonts w:ascii="Times New Roman" w:hAnsi="Times New Roman" w:cs="Times New Roman"/>
                <w:color w:val="000000"/>
                <w:sz w:val="20"/>
                <w:szCs w:val="20"/>
                <w:shd w:val="clear" w:color="auto" w:fill="FFFFFF"/>
              </w:rPr>
              <w:t>Budget</w:t>
            </w:r>
            <w:r w:rsidRPr="005C18AA">
              <w:rPr>
                <w:rFonts w:ascii="Times New Roman" w:hAnsi="Times New Roman" w:cs="Times New Roman"/>
                <w:color w:val="000000"/>
                <w:sz w:val="20"/>
                <w:szCs w:val="20"/>
                <w:shd w:val="clear" w:color="auto" w:fill="FFFFFF"/>
              </w:rPr>
              <w:t>)</w:t>
            </w:r>
          </w:p>
        </w:tc>
        <w:tc>
          <w:tcPr>
            <w:tcW w:w="1985" w:type="dxa"/>
            <w:tcBorders>
              <w:top w:val="nil"/>
              <w:left w:val="single" w:sz="4" w:space="0" w:color="auto"/>
              <w:bottom w:val="nil"/>
              <w:right w:val="nil"/>
            </w:tcBorders>
          </w:tcPr>
          <w:p w14:paraId="614FE87F"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-0.046 **</w:t>
            </w:r>
          </w:p>
        </w:tc>
        <w:tc>
          <w:tcPr>
            <w:tcW w:w="2101" w:type="dxa"/>
            <w:tcBorders>
              <w:top w:val="nil"/>
              <w:left w:val="nil"/>
              <w:bottom w:val="nil"/>
              <w:right w:val="nil"/>
            </w:tcBorders>
          </w:tcPr>
          <w:p w14:paraId="51974553" w14:textId="1978522A"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-0.045</w:t>
            </w:r>
          </w:p>
        </w:tc>
        <w:tc>
          <w:tcPr>
            <w:tcW w:w="1569" w:type="dxa"/>
            <w:tcBorders>
              <w:top w:val="nil"/>
              <w:left w:val="nil"/>
              <w:bottom w:val="nil"/>
              <w:right w:val="nil"/>
            </w:tcBorders>
          </w:tcPr>
          <w:p w14:paraId="334B5E4A" w14:textId="37F4E32F"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-0.053</w:t>
            </w:r>
          </w:p>
        </w:tc>
        <w:tc>
          <w:tcPr>
            <w:tcW w:w="1569" w:type="dxa"/>
            <w:tcBorders>
              <w:top w:val="nil"/>
              <w:left w:val="nil"/>
              <w:bottom w:val="nil"/>
              <w:right w:val="nil"/>
            </w:tcBorders>
          </w:tcPr>
          <w:p w14:paraId="6D6D0E41"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-0.044 *</w:t>
            </w:r>
          </w:p>
        </w:tc>
      </w:tr>
      <w:tr w:rsidR="002F293A" w:rsidRPr="005C18AA" w14:paraId="21E1102E" w14:textId="77777777" w:rsidTr="00D17F1A">
        <w:tc>
          <w:tcPr>
            <w:tcW w:w="2552" w:type="dxa"/>
            <w:tcBorders>
              <w:top w:val="nil"/>
              <w:left w:val="nil"/>
              <w:bottom w:val="nil"/>
              <w:right w:val="single" w:sz="4" w:space="0" w:color="auto"/>
            </w:tcBorders>
          </w:tcPr>
          <w:p w14:paraId="2E343B8F"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log(</w:t>
            </w:r>
            <w:r>
              <w:rPr>
                <w:rFonts w:ascii="Times New Roman" w:hAnsi="Times New Roman" w:cs="Times New Roman"/>
                <w:color w:val="000000"/>
                <w:sz w:val="20"/>
                <w:szCs w:val="20"/>
                <w:shd w:val="clear" w:color="auto" w:fill="FFFFFF"/>
              </w:rPr>
              <w:t>Screens</w:t>
            </w:r>
            <w:r w:rsidRPr="005C18AA">
              <w:rPr>
                <w:rFonts w:ascii="Times New Roman" w:hAnsi="Times New Roman" w:cs="Times New Roman"/>
                <w:color w:val="000000"/>
                <w:sz w:val="20"/>
                <w:szCs w:val="20"/>
                <w:shd w:val="clear" w:color="auto" w:fill="FFFFFF"/>
              </w:rPr>
              <w:t>)</w:t>
            </w:r>
          </w:p>
        </w:tc>
        <w:tc>
          <w:tcPr>
            <w:tcW w:w="1985" w:type="dxa"/>
            <w:tcBorders>
              <w:top w:val="nil"/>
              <w:left w:val="single" w:sz="4" w:space="0" w:color="auto"/>
              <w:bottom w:val="nil"/>
              <w:right w:val="nil"/>
            </w:tcBorders>
          </w:tcPr>
          <w:p w14:paraId="24DDAE2C"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-0.454 ***</w:t>
            </w:r>
          </w:p>
        </w:tc>
        <w:tc>
          <w:tcPr>
            <w:tcW w:w="2101" w:type="dxa"/>
            <w:tcBorders>
              <w:top w:val="nil"/>
              <w:left w:val="nil"/>
              <w:bottom w:val="nil"/>
              <w:right w:val="nil"/>
            </w:tcBorders>
          </w:tcPr>
          <w:p w14:paraId="676FA3ED"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-0.409 ***</w:t>
            </w:r>
          </w:p>
        </w:tc>
        <w:tc>
          <w:tcPr>
            <w:tcW w:w="1569" w:type="dxa"/>
            <w:tcBorders>
              <w:top w:val="nil"/>
              <w:left w:val="nil"/>
              <w:bottom w:val="nil"/>
              <w:right w:val="nil"/>
            </w:tcBorders>
          </w:tcPr>
          <w:p w14:paraId="40F0A20D"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-0.41 ***</w:t>
            </w:r>
          </w:p>
        </w:tc>
        <w:tc>
          <w:tcPr>
            <w:tcW w:w="1569" w:type="dxa"/>
            <w:tcBorders>
              <w:top w:val="nil"/>
              <w:left w:val="nil"/>
              <w:bottom w:val="nil"/>
              <w:right w:val="nil"/>
            </w:tcBorders>
          </w:tcPr>
          <w:p w14:paraId="6A85963A"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-0.473 ***</w:t>
            </w:r>
          </w:p>
        </w:tc>
      </w:tr>
      <w:tr w:rsidR="002F293A" w:rsidRPr="005C18AA" w14:paraId="41F405FB" w14:textId="77777777" w:rsidTr="00D17F1A">
        <w:tc>
          <w:tcPr>
            <w:tcW w:w="2552" w:type="dxa"/>
            <w:tcBorders>
              <w:top w:val="nil"/>
              <w:left w:val="nil"/>
              <w:bottom w:val="nil"/>
              <w:right w:val="single" w:sz="4" w:space="0" w:color="auto"/>
            </w:tcBorders>
          </w:tcPr>
          <w:p w14:paraId="523677C5"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log(</w:t>
            </w:r>
            <w:r>
              <w:rPr>
                <w:rFonts w:ascii="Times New Roman" w:hAnsi="Times New Roman" w:cs="Times New Roman"/>
                <w:color w:val="000000"/>
                <w:sz w:val="20"/>
                <w:szCs w:val="20"/>
                <w:shd w:val="clear" w:color="auto" w:fill="FFFFFF"/>
              </w:rPr>
              <w:t>Runtime</w:t>
            </w:r>
            <w:r w:rsidRPr="005C18AA">
              <w:rPr>
                <w:rFonts w:ascii="Times New Roman" w:hAnsi="Times New Roman" w:cs="Times New Roman"/>
                <w:color w:val="000000"/>
                <w:sz w:val="20"/>
                <w:szCs w:val="20"/>
                <w:shd w:val="clear" w:color="auto" w:fill="FFFFFF"/>
              </w:rPr>
              <w:t>)</w:t>
            </w:r>
          </w:p>
        </w:tc>
        <w:tc>
          <w:tcPr>
            <w:tcW w:w="1985" w:type="dxa"/>
            <w:tcBorders>
              <w:top w:val="nil"/>
              <w:left w:val="single" w:sz="4" w:space="0" w:color="auto"/>
              <w:bottom w:val="nil"/>
              <w:right w:val="nil"/>
            </w:tcBorders>
          </w:tcPr>
          <w:p w14:paraId="0E9DB037"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-1.342 ***</w:t>
            </w:r>
          </w:p>
        </w:tc>
        <w:tc>
          <w:tcPr>
            <w:tcW w:w="2101" w:type="dxa"/>
            <w:tcBorders>
              <w:top w:val="nil"/>
              <w:left w:val="nil"/>
              <w:bottom w:val="nil"/>
              <w:right w:val="nil"/>
            </w:tcBorders>
          </w:tcPr>
          <w:p w14:paraId="527DD3D2"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-1.635 ***</w:t>
            </w:r>
          </w:p>
        </w:tc>
        <w:tc>
          <w:tcPr>
            <w:tcW w:w="1569" w:type="dxa"/>
            <w:tcBorders>
              <w:top w:val="nil"/>
              <w:left w:val="nil"/>
              <w:bottom w:val="nil"/>
              <w:right w:val="nil"/>
            </w:tcBorders>
          </w:tcPr>
          <w:p w14:paraId="4033EEB7"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-1.625 ***</w:t>
            </w:r>
          </w:p>
        </w:tc>
        <w:tc>
          <w:tcPr>
            <w:tcW w:w="1569" w:type="dxa"/>
            <w:tcBorders>
              <w:top w:val="nil"/>
              <w:left w:val="nil"/>
              <w:bottom w:val="nil"/>
              <w:right w:val="nil"/>
            </w:tcBorders>
          </w:tcPr>
          <w:p w14:paraId="2359AAA3"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-1.418 ***</w:t>
            </w:r>
          </w:p>
        </w:tc>
      </w:tr>
      <w:tr w:rsidR="002F293A" w:rsidRPr="005C18AA" w14:paraId="09F68449" w14:textId="77777777" w:rsidTr="00D17F1A">
        <w:tc>
          <w:tcPr>
            <w:tcW w:w="2552" w:type="dxa"/>
            <w:tcBorders>
              <w:top w:val="nil"/>
              <w:left w:val="nil"/>
              <w:bottom w:val="nil"/>
              <w:right w:val="single" w:sz="4" w:space="0" w:color="auto"/>
            </w:tcBorders>
          </w:tcPr>
          <w:p w14:paraId="4996550F"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log(</w:t>
            </w:r>
            <w:r>
              <w:rPr>
                <w:rFonts w:ascii="Times New Roman" w:hAnsi="Times New Roman" w:cs="Times New Roman"/>
                <w:color w:val="000000"/>
                <w:sz w:val="20"/>
                <w:szCs w:val="20"/>
                <w:shd w:val="clear" w:color="auto" w:fill="FFFFFF"/>
              </w:rPr>
              <w:t>MPAA</w:t>
            </w:r>
            <w:r w:rsidRPr="005C18AA">
              <w:rPr>
                <w:rFonts w:ascii="Times New Roman" w:hAnsi="Times New Roman" w:cs="Times New Roman"/>
                <w:color w:val="000000"/>
                <w:sz w:val="20"/>
                <w:szCs w:val="20"/>
                <w:shd w:val="clear" w:color="auto" w:fill="FFFFFF"/>
              </w:rPr>
              <w:t>)</w:t>
            </w:r>
          </w:p>
        </w:tc>
        <w:tc>
          <w:tcPr>
            <w:tcW w:w="1985" w:type="dxa"/>
            <w:tcBorders>
              <w:top w:val="nil"/>
              <w:left w:val="single" w:sz="4" w:space="0" w:color="auto"/>
              <w:bottom w:val="nil"/>
              <w:right w:val="nil"/>
            </w:tcBorders>
          </w:tcPr>
          <w:p w14:paraId="274A095A"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-0.716 ***</w:t>
            </w:r>
          </w:p>
        </w:tc>
        <w:tc>
          <w:tcPr>
            <w:tcW w:w="2101" w:type="dxa"/>
            <w:tcBorders>
              <w:top w:val="nil"/>
              <w:left w:val="nil"/>
              <w:bottom w:val="nil"/>
              <w:right w:val="nil"/>
            </w:tcBorders>
          </w:tcPr>
          <w:p w14:paraId="5E55808F"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-0.65 ***</w:t>
            </w:r>
          </w:p>
        </w:tc>
        <w:tc>
          <w:tcPr>
            <w:tcW w:w="1569" w:type="dxa"/>
            <w:tcBorders>
              <w:top w:val="nil"/>
              <w:left w:val="nil"/>
              <w:bottom w:val="nil"/>
              <w:right w:val="nil"/>
            </w:tcBorders>
          </w:tcPr>
          <w:p w14:paraId="1131D700"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-0.633 ***</w:t>
            </w:r>
          </w:p>
        </w:tc>
        <w:tc>
          <w:tcPr>
            <w:tcW w:w="1569" w:type="dxa"/>
            <w:tcBorders>
              <w:top w:val="nil"/>
              <w:left w:val="nil"/>
              <w:bottom w:val="nil"/>
              <w:right w:val="nil"/>
            </w:tcBorders>
          </w:tcPr>
          <w:p w14:paraId="4011E7CD"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-0.763 ***</w:t>
            </w:r>
          </w:p>
        </w:tc>
      </w:tr>
      <w:tr w:rsidR="002F293A" w:rsidRPr="005C18AA" w14:paraId="7BD0136B" w14:textId="77777777" w:rsidTr="00D17F1A">
        <w:tc>
          <w:tcPr>
            <w:tcW w:w="2552" w:type="dxa"/>
            <w:tcBorders>
              <w:top w:val="nil"/>
              <w:left w:val="nil"/>
              <w:bottom w:val="nil"/>
              <w:right w:val="single" w:sz="4" w:space="0" w:color="auto"/>
            </w:tcBorders>
          </w:tcPr>
          <w:p w14:paraId="513D8BB5"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Log</w:t>
            </w:r>
            <w:r>
              <w:rPr>
                <w:rFonts w:ascii="Times New Roman" w:hAnsi="Times New Roman" w:cs="Times New Roman"/>
                <w:color w:val="000000"/>
                <w:sz w:val="20"/>
                <w:szCs w:val="20"/>
                <w:shd w:val="clear" w:color="auto" w:fill="FFFFFF"/>
              </w:rPr>
              <w:t>(Dir Power)</w:t>
            </w:r>
          </w:p>
        </w:tc>
        <w:tc>
          <w:tcPr>
            <w:tcW w:w="1985" w:type="dxa"/>
            <w:tcBorders>
              <w:top w:val="nil"/>
              <w:left w:val="single" w:sz="4" w:space="0" w:color="auto"/>
              <w:bottom w:val="nil"/>
              <w:right w:val="nil"/>
            </w:tcBorders>
          </w:tcPr>
          <w:p w14:paraId="41257885"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-0.009 ***</w:t>
            </w:r>
          </w:p>
        </w:tc>
        <w:tc>
          <w:tcPr>
            <w:tcW w:w="2101" w:type="dxa"/>
            <w:tcBorders>
              <w:top w:val="nil"/>
              <w:left w:val="nil"/>
              <w:bottom w:val="nil"/>
              <w:right w:val="nil"/>
            </w:tcBorders>
          </w:tcPr>
          <w:p w14:paraId="558D5105"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-0.012 ***</w:t>
            </w:r>
          </w:p>
        </w:tc>
        <w:tc>
          <w:tcPr>
            <w:tcW w:w="1569" w:type="dxa"/>
            <w:tcBorders>
              <w:top w:val="nil"/>
              <w:left w:val="nil"/>
              <w:bottom w:val="nil"/>
              <w:right w:val="nil"/>
            </w:tcBorders>
          </w:tcPr>
          <w:p w14:paraId="296A0A54"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-0.012 ***</w:t>
            </w:r>
          </w:p>
        </w:tc>
        <w:tc>
          <w:tcPr>
            <w:tcW w:w="1569" w:type="dxa"/>
            <w:tcBorders>
              <w:top w:val="nil"/>
              <w:left w:val="nil"/>
              <w:bottom w:val="nil"/>
              <w:right w:val="nil"/>
            </w:tcBorders>
          </w:tcPr>
          <w:p w14:paraId="641B065D"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-0.009 ***</w:t>
            </w:r>
          </w:p>
        </w:tc>
      </w:tr>
      <w:tr w:rsidR="002F293A" w:rsidRPr="005C18AA" w14:paraId="4B73D7BF" w14:textId="77777777" w:rsidTr="00D17F1A">
        <w:tc>
          <w:tcPr>
            <w:tcW w:w="2552" w:type="dxa"/>
            <w:tcBorders>
              <w:top w:val="nil"/>
              <w:left w:val="nil"/>
              <w:bottom w:val="nil"/>
              <w:right w:val="single" w:sz="4" w:space="0" w:color="auto"/>
            </w:tcBorders>
          </w:tcPr>
          <w:p w14:paraId="7885F6D0"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Log</w:t>
            </w:r>
            <w:r>
              <w:rPr>
                <w:rFonts w:ascii="Times New Roman" w:hAnsi="Times New Roman" w:cs="Times New Roman"/>
                <w:color w:val="000000"/>
                <w:sz w:val="20"/>
                <w:szCs w:val="20"/>
                <w:shd w:val="clear" w:color="auto" w:fill="FFFFFF"/>
              </w:rPr>
              <w:t>(Meta score)</w:t>
            </w:r>
          </w:p>
        </w:tc>
        <w:tc>
          <w:tcPr>
            <w:tcW w:w="1985" w:type="dxa"/>
            <w:tcBorders>
              <w:top w:val="nil"/>
              <w:left w:val="single" w:sz="4" w:space="0" w:color="auto"/>
              <w:bottom w:val="nil"/>
              <w:right w:val="nil"/>
            </w:tcBorders>
          </w:tcPr>
          <w:p w14:paraId="465A8F02"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-0.036 ***</w:t>
            </w:r>
          </w:p>
        </w:tc>
        <w:tc>
          <w:tcPr>
            <w:tcW w:w="2101" w:type="dxa"/>
            <w:tcBorders>
              <w:top w:val="nil"/>
              <w:left w:val="nil"/>
              <w:bottom w:val="nil"/>
              <w:right w:val="nil"/>
            </w:tcBorders>
          </w:tcPr>
          <w:p w14:paraId="1B2D2CE6"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-0.067 ***</w:t>
            </w:r>
          </w:p>
        </w:tc>
        <w:tc>
          <w:tcPr>
            <w:tcW w:w="1569" w:type="dxa"/>
            <w:tcBorders>
              <w:top w:val="nil"/>
              <w:left w:val="nil"/>
              <w:bottom w:val="nil"/>
              <w:right w:val="nil"/>
            </w:tcBorders>
          </w:tcPr>
          <w:p w14:paraId="2F203FFC"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-0.065 ***</w:t>
            </w:r>
          </w:p>
        </w:tc>
        <w:tc>
          <w:tcPr>
            <w:tcW w:w="1569" w:type="dxa"/>
            <w:tcBorders>
              <w:top w:val="nil"/>
              <w:left w:val="nil"/>
              <w:bottom w:val="nil"/>
              <w:right w:val="nil"/>
            </w:tcBorders>
          </w:tcPr>
          <w:p w14:paraId="03436484"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-0.039 ***</w:t>
            </w:r>
          </w:p>
        </w:tc>
      </w:tr>
      <w:tr w:rsidR="002F293A" w:rsidRPr="005C18AA" w14:paraId="5FB3416A" w14:textId="77777777" w:rsidTr="00D17F1A">
        <w:tc>
          <w:tcPr>
            <w:tcW w:w="2552" w:type="dxa"/>
            <w:tcBorders>
              <w:top w:val="nil"/>
              <w:left w:val="nil"/>
              <w:bottom w:val="nil"/>
              <w:right w:val="single" w:sz="4" w:space="0" w:color="auto"/>
            </w:tcBorders>
          </w:tcPr>
          <w:p w14:paraId="36289248"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Log</w:t>
            </w:r>
            <w:r>
              <w:rPr>
                <w:rFonts w:ascii="Times New Roman" w:hAnsi="Times New Roman" w:cs="Times New Roman"/>
                <w:color w:val="000000"/>
                <w:sz w:val="20"/>
                <w:szCs w:val="20"/>
                <w:shd w:val="clear" w:color="auto" w:fill="FFFFFF"/>
              </w:rPr>
              <w:t>(Nominee)</w:t>
            </w:r>
          </w:p>
        </w:tc>
        <w:tc>
          <w:tcPr>
            <w:tcW w:w="1985" w:type="dxa"/>
            <w:tcBorders>
              <w:top w:val="nil"/>
              <w:left w:val="single" w:sz="4" w:space="0" w:color="auto"/>
              <w:bottom w:val="nil"/>
              <w:right w:val="nil"/>
            </w:tcBorders>
          </w:tcPr>
          <w:p w14:paraId="4D80A11B"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-0.009 ***</w:t>
            </w:r>
          </w:p>
        </w:tc>
        <w:tc>
          <w:tcPr>
            <w:tcW w:w="2101" w:type="dxa"/>
            <w:tcBorders>
              <w:top w:val="nil"/>
              <w:left w:val="nil"/>
              <w:bottom w:val="nil"/>
              <w:right w:val="nil"/>
            </w:tcBorders>
          </w:tcPr>
          <w:p w14:paraId="5AB1778D"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-0.01 ***</w:t>
            </w:r>
          </w:p>
        </w:tc>
        <w:tc>
          <w:tcPr>
            <w:tcW w:w="1569" w:type="dxa"/>
            <w:tcBorders>
              <w:top w:val="nil"/>
              <w:left w:val="nil"/>
              <w:bottom w:val="nil"/>
              <w:right w:val="nil"/>
            </w:tcBorders>
          </w:tcPr>
          <w:p w14:paraId="654447E5"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-0.01 ***</w:t>
            </w:r>
          </w:p>
        </w:tc>
        <w:tc>
          <w:tcPr>
            <w:tcW w:w="1569" w:type="dxa"/>
            <w:tcBorders>
              <w:top w:val="nil"/>
              <w:left w:val="nil"/>
              <w:bottom w:val="nil"/>
              <w:right w:val="nil"/>
            </w:tcBorders>
          </w:tcPr>
          <w:p w14:paraId="0786F6B5"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-0.008 ***</w:t>
            </w:r>
          </w:p>
        </w:tc>
      </w:tr>
      <w:tr w:rsidR="002F293A" w:rsidRPr="005C18AA" w14:paraId="10C83893" w14:textId="77777777" w:rsidTr="00D17F1A">
        <w:tc>
          <w:tcPr>
            <w:tcW w:w="2552" w:type="dxa"/>
            <w:tcBorders>
              <w:top w:val="nil"/>
              <w:left w:val="nil"/>
              <w:bottom w:val="nil"/>
              <w:right w:val="single" w:sz="4" w:space="0" w:color="auto"/>
            </w:tcBorders>
          </w:tcPr>
          <w:p w14:paraId="7AE15A2B"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Log</w:t>
            </w:r>
            <w:r>
              <w:rPr>
                <w:rFonts w:ascii="Times New Roman" w:hAnsi="Times New Roman" w:cs="Times New Roman"/>
                <w:color w:val="000000"/>
                <w:sz w:val="20"/>
                <w:szCs w:val="20"/>
                <w:shd w:val="clear" w:color="auto" w:fill="FFFFFF"/>
              </w:rPr>
              <w:t>(Remake)</w:t>
            </w:r>
          </w:p>
        </w:tc>
        <w:tc>
          <w:tcPr>
            <w:tcW w:w="1985" w:type="dxa"/>
            <w:tcBorders>
              <w:top w:val="nil"/>
              <w:left w:val="single" w:sz="4" w:space="0" w:color="auto"/>
              <w:bottom w:val="nil"/>
              <w:right w:val="nil"/>
            </w:tcBorders>
          </w:tcPr>
          <w:p w14:paraId="324D1B95" w14:textId="48BC5851"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0.003</w:t>
            </w:r>
          </w:p>
        </w:tc>
        <w:tc>
          <w:tcPr>
            <w:tcW w:w="2101" w:type="dxa"/>
            <w:tcBorders>
              <w:top w:val="nil"/>
              <w:left w:val="nil"/>
              <w:bottom w:val="nil"/>
              <w:right w:val="nil"/>
            </w:tcBorders>
          </w:tcPr>
          <w:p w14:paraId="5327F5A0" w14:textId="7C94F7E2"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w:t>
            </w:r>
          </w:p>
        </w:tc>
        <w:tc>
          <w:tcPr>
            <w:tcW w:w="1569" w:type="dxa"/>
            <w:tcBorders>
              <w:top w:val="nil"/>
              <w:left w:val="nil"/>
              <w:bottom w:val="nil"/>
              <w:right w:val="nil"/>
            </w:tcBorders>
          </w:tcPr>
          <w:p w14:paraId="3F06D471" w14:textId="79F69ED8"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w:t>
            </w:r>
          </w:p>
        </w:tc>
        <w:tc>
          <w:tcPr>
            <w:tcW w:w="1569" w:type="dxa"/>
            <w:tcBorders>
              <w:top w:val="nil"/>
              <w:left w:val="nil"/>
              <w:bottom w:val="nil"/>
              <w:right w:val="nil"/>
            </w:tcBorders>
          </w:tcPr>
          <w:p w14:paraId="0410BA50" w14:textId="0538CD84"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0.003</w:t>
            </w:r>
          </w:p>
        </w:tc>
      </w:tr>
      <w:tr w:rsidR="002F293A" w:rsidRPr="005C18AA" w14:paraId="1D5BD342" w14:textId="77777777" w:rsidTr="00D17F1A">
        <w:tc>
          <w:tcPr>
            <w:tcW w:w="2552" w:type="dxa"/>
            <w:tcBorders>
              <w:top w:val="nil"/>
              <w:left w:val="nil"/>
              <w:bottom w:val="nil"/>
              <w:right w:val="single" w:sz="4" w:space="0" w:color="auto"/>
            </w:tcBorders>
          </w:tcPr>
          <w:p w14:paraId="6C2F2B01"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Log</w:t>
            </w:r>
            <w:r>
              <w:rPr>
                <w:rFonts w:ascii="Times New Roman" w:hAnsi="Times New Roman" w:cs="Times New Roman"/>
                <w:color w:val="000000"/>
                <w:sz w:val="20"/>
                <w:szCs w:val="20"/>
                <w:shd w:val="clear" w:color="auto" w:fill="FFFFFF"/>
              </w:rPr>
              <w:t>(Star power)</w:t>
            </w:r>
          </w:p>
        </w:tc>
        <w:tc>
          <w:tcPr>
            <w:tcW w:w="1985" w:type="dxa"/>
            <w:tcBorders>
              <w:top w:val="nil"/>
              <w:left w:val="single" w:sz="4" w:space="0" w:color="auto"/>
              <w:bottom w:val="nil"/>
              <w:right w:val="nil"/>
            </w:tcBorders>
          </w:tcPr>
          <w:p w14:paraId="6891A9C4"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-0.004 *</w:t>
            </w:r>
          </w:p>
        </w:tc>
        <w:tc>
          <w:tcPr>
            <w:tcW w:w="2101" w:type="dxa"/>
            <w:tcBorders>
              <w:top w:val="nil"/>
              <w:left w:val="nil"/>
              <w:bottom w:val="nil"/>
              <w:right w:val="nil"/>
            </w:tcBorders>
          </w:tcPr>
          <w:p w14:paraId="372AAD54" w14:textId="6F30FCF8"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-0.004</w:t>
            </w:r>
          </w:p>
        </w:tc>
        <w:tc>
          <w:tcPr>
            <w:tcW w:w="1569" w:type="dxa"/>
            <w:tcBorders>
              <w:top w:val="nil"/>
              <w:left w:val="nil"/>
              <w:bottom w:val="nil"/>
              <w:right w:val="nil"/>
            </w:tcBorders>
          </w:tcPr>
          <w:p w14:paraId="7B484348" w14:textId="4565A2E4"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-0.003</w:t>
            </w:r>
          </w:p>
        </w:tc>
        <w:tc>
          <w:tcPr>
            <w:tcW w:w="1569" w:type="dxa"/>
            <w:tcBorders>
              <w:top w:val="nil"/>
              <w:left w:val="nil"/>
              <w:bottom w:val="nil"/>
              <w:right w:val="nil"/>
            </w:tcBorders>
          </w:tcPr>
          <w:p w14:paraId="1E4A2435"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-0.004 *</w:t>
            </w:r>
          </w:p>
        </w:tc>
      </w:tr>
      <w:tr w:rsidR="002F293A" w:rsidRPr="005C18AA" w14:paraId="3FB8B92F" w14:textId="77777777" w:rsidTr="00D17F1A">
        <w:tc>
          <w:tcPr>
            <w:tcW w:w="2552" w:type="dxa"/>
            <w:tcBorders>
              <w:top w:val="nil"/>
              <w:left w:val="nil"/>
              <w:bottom w:val="nil"/>
              <w:right w:val="single" w:sz="4" w:space="0" w:color="auto"/>
            </w:tcBorders>
          </w:tcPr>
          <w:p w14:paraId="66C441D2" w14:textId="6726D4C6"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Log</w:t>
            </w:r>
            <w:r>
              <w:rPr>
                <w:rFonts w:ascii="Times New Roman" w:hAnsi="Times New Roman" w:cs="Times New Roman"/>
                <w:color w:val="000000"/>
                <w:sz w:val="20"/>
                <w:szCs w:val="20"/>
                <w:shd w:val="clear" w:color="auto" w:fill="FFFFFF"/>
              </w:rPr>
              <w:t>(Winner)</w:t>
            </w:r>
          </w:p>
        </w:tc>
        <w:tc>
          <w:tcPr>
            <w:tcW w:w="1985" w:type="dxa"/>
            <w:tcBorders>
              <w:top w:val="nil"/>
              <w:left w:val="single" w:sz="4" w:space="0" w:color="auto"/>
              <w:bottom w:val="nil"/>
              <w:right w:val="nil"/>
            </w:tcBorders>
          </w:tcPr>
          <w:p w14:paraId="121E13FF"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-0.014 ***</w:t>
            </w:r>
          </w:p>
        </w:tc>
        <w:tc>
          <w:tcPr>
            <w:tcW w:w="2101" w:type="dxa"/>
            <w:tcBorders>
              <w:top w:val="nil"/>
              <w:left w:val="nil"/>
              <w:bottom w:val="nil"/>
              <w:right w:val="nil"/>
            </w:tcBorders>
          </w:tcPr>
          <w:p w14:paraId="26F1D709"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-0.015 ***</w:t>
            </w:r>
          </w:p>
        </w:tc>
        <w:tc>
          <w:tcPr>
            <w:tcW w:w="1569" w:type="dxa"/>
            <w:tcBorders>
              <w:top w:val="nil"/>
              <w:left w:val="nil"/>
              <w:bottom w:val="nil"/>
              <w:right w:val="nil"/>
            </w:tcBorders>
          </w:tcPr>
          <w:p w14:paraId="26D32CFE"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-0.015 ***</w:t>
            </w:r>
          </w:p>
        </w:tc>
        <w:tc>
          <w:tcPr>
            <w:tcW w:w="1569" w:type="dxa"/>
            <w:tcBorders>
              <w:top w:val="nil"/>
              <w:left w:val="nil"/>
              <w:bottom w:val="nil"/>
              <w:right w:val="nil"/>
            </w:tcBorders>
          </w:tcPr>
          <w:p w14:paraId="0E71D302"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-0.015 ***</w:t>
            </w:r>
          </w:p>
        </w:tc>
      </w:tr>
      <w:tr w:rsidR="002F293A" w:rsidRPr="005C18AA" w14:paraId="1E2DC165" w14:textId="77777777" w:rsidTr="00D17F1A">
        <w:tc>
          <w:tcPr>
            <w:tcW w:w="2552" w:type="dxa"/>
            <w:tcBorders>
              <w:top w:val="nil"/>
              <w:left w:val="nil"/>
              <w:bottom w:val="nil"/>
              <w:right w:val="single" w:sz="4" w:space="0" w:color="auto"/>
            </w:tcBorders>
          </w:tcPr>
          <w:p w14:paraId="2CA52887"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Music</w:t>
            </w:r>
          </w:p>
        </w:tc>
        <w:tc>
          <w:tcPr>
            <w:tcW w:w="1985" w:type="dxa"/>
            <w:tcBorders>
              <w:top w:val="nil"/>
              <w:left w:val="single" w:sz="4" w:space="0" w:color="auto"/>
              <w:bottom w:val="nil"/>
              <w:right w:val="nil"/>
            </w:tcBorders>
          </w:tcPr>
          <w:p w14:paraId="57107E76" w14:textId="57BDA8DD"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0.07</w:t>
            </w:r>
          </w:p>
        </w:tc>
        <w:tc>
          <w:tcPr>
            <w:tcW w:w="2101" w:type="dxa"/>
            <w:tcBorders>
              <w:top w:val="nil"/>
              <w:left w:val="nil"/>
              <w:bottom w:val="nil"/>
              <w:right w:val="nil"/>
            </w:tcBorders>
          </w:tcPr>
          <w:p w14:paraId="2ED05048"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0.275 **</w:t>
            </w:r>
          </w:p>
        </w:tc>
        <w:tc>
          <w:tcPr>
            <w:tcW w:w="1569" w:type="dxa"/>
            <w:tcBorders>
              <w:top w:val="nil"/>
              <w:left w:val="nil"/>
              <w:bottom w:val="nil"/>
              <w:right w:val="nil"/>
            </w:tcBorders>
          </w:tcPr>
          <w:p w14:paraId="08A4A4B7"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0.297 **</w:t>
            </w:r>
          </w:p>
        </w:tc>
        <w:tc>
          <w:tcPr>
            <w:tcW w:w="1569" w:type="dxa"/>
            <w:tcBorders>
              <w:top w:val="nil"/>
              <w:left w:val="nil"/>
              <w:bottom w:val="nil"/>
              <w:right w:val="nil"/>
            </w:tcBorders>
          </w:tcPr>
          <w:p w14:paraId="2F4FA9B1" w14:textId="22040692"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0.062</w:t>
            </w:r>
          </w:p>
        </w:tc>
      </w:tr>
      <w:tr w:rsidR="002F293A" w:rsidRPr="005C18AA" w14:paraId="601F0109" w14:textId="77777777" w:rsidTr="00D17F1A">
        <w:tc>
          <w:tcPr>
            <w:tcW w:w="2552" w:type="dxa"/>
            <w:tcBorders>
              <w:top w:val="nil"/>
              <w:left w:val="nil"/>
              <w:bottom w:val="nil"/>
              <w:right w:val="single" w:sz="4" w:space="0" w:color="auto"/>
            </w:tcBorders>
          </w:tcPr>
          <w:p w14:paraId="5C610E37"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Musical</w:t>
            </w:r>
          </w:p>
        </w:tc>
        <w:tc>
          <w:tcPr>
            <w:tcW w:w="1985" w:type="dxa"/>
            <w:tcBorders>
              <w:top w:val="nil"/>
              <w:left w:val="single" w:sz="4" w:space="0" w:color="auto"/>
              <w:bottom w:val="nil"/>
              <w:right w:val="nil"/>
            </w:tcBorders>
          </w:tcPr>
          <w:p w14:paraId="126B3B9C"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-0.309 **</w:t>
            </w:r>
          </w:p>
        </w:tc>
        <w:tc>
          <w:tcPr>
            <w:tcW w:w="2101" w:type="dxa"/>
            <w:tcBorders>
              <w:top w:val="nil"/>
              <w:left w:val="nil"/>
              <w:bottom w:val="nil"/>
              <w:right w:val="nil"/>
            </w:tcBorders>
          </w:tcPr>
          <w:p w14:paraId="36DA8B2A" w14:textId="0F7CD22E"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-0.176</w:t>
            </w:r>
          </w:p>
        </w:tc>
        <w:tc>
          <w:tcPr>
            <w:tcW w:w="1569" w:type="dxa"/>
            <w:tcBorders>
              <w:top w:val="nil"/>
              <w:left w:val="nil"/>
              <w:bottom w:val="nil"/>
              <w:right w:val="nil"/>
            </w:tcBorders>
          </w:tcPr>
          <w:p w14:paraId="7919ACA3" w14:textId="4297D899"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-0.145</w:t>
            </w:r>
          </w:p>
        </w:tc>
        <w:tc>
          <w:tcPr>
            <w:tcW w:w="1569" w:type="dxa"/>
            <w:tcBorders>
              <w:top w:val="nil"/>
              <w:left w:val="nil"/>
              <w:bottom w:val="nil"/>
              <w:right w:val="nil"/>
            </w:tcBorders>
          </w:tcPr>
          <w:p w14:paraId="6900D602"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-0.321 **</w:t>
            </w:r>
          </w:p>
        </w:tc>
      </w:tr>
      <w:tr w:rsidR="002F293A" w:rsidRPr="005C18AA" w14:paraId="26B244F9" w14:textId="77777777" w:rsidTr="00D17F1A">
        <w:tc>
          <w:tcPr>
            <w:tcW w:w="2552" w:type="dxa"/>
            <w:tcBorders>
              <w:top w:val="nil"/>
              <w:left w:val="nil"/>
              <w:bottom w:val="nil"/>
              <w:right w:val="single" w:sz="4" w:space="0" w:color="auto"/>
            </w:tcBorders>
          </w:tcPr>
          <w:p w14:paraId="2077AF35"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Mystery</w:t>
            </w:r>
          </w:p>
        </w:tc>
        <w:tc>
          <w:tcPr>
            <w:tcW w:w="1985" w:type="dxa"/>
            <w:tcBorders>
              <w:top w:val="nil"/>
              <w:left w:val="single" w:sz="4" w:space="0" w:color="auto"/>
              <w:bottom w:val="nil"/>
              <w:right w:val="nil"/>
            </w:tcBorders>
          </w:tcPr>
          <w:p w14:paraId="2A893E2D" w14:textId="565D2DA9"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-0.054</w:t>
            </w:r>
          </w:p>
        </w:tc>
        <w:tc>
          <w:tcPr>
            <w:tcW w:w="2101" w:type="dxa"/>
            <w:tcBorders>
              <w:top w:val="nil"/>
              <w:left w:val="nil"/>
              <w:bottom w:val="nil"/>
              <w:right w:val="nil"/>
            </w:tcBorders>
          </w:tcPr>
          <w:p w14:paraId="6E23077B" w14:textId="4FADA28E"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0.006</w:t>
            </w:r>
          </w:p>
        </w:tc>
        <w:tc>
          <w:tcPr>
            <w:tcW w:w="1569" w:type="dxa"/>
            <w:tcBorders>
              <w:top w:val="nil"/>
              <w:left w:val="nil"/>
              <w:bottom w:val="nil"/>
              <w:right w:val="nil"/>
            </w:tcBorders>
          </w:tcPr>
          <w:p w14:paraId="50E2F04B" w14:textId="53420C95"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-0.003</w:t>
            </w:r>
          </w:p>
        </w:tc>
        <w:tc>
          <w:tcPr>
            <w:tcW w:w="1569" w:type="dxa"/>
            <w:tcBorders>
              <w:top w:val="nil"/>
              <w:left w:val="nil"/>
              <w:bottom w:val="nil"/>
              <w:right w:val="nil"/>
            </w:tcBorders>
          </w:tcPr>
          <w:p w14:paraId="2D295BC4" w14:textId="27E998A8"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-0.062</w:t>
            </w:r>
          </w:p>
        </w:tc>
      </w:tr>
      <w:tr w:rsidR="002F293A" w:rsidRPr="005C18AA" w14:paraId="49293B10" w14:textId="77777777" w:rsidTr="00D17F1A">
        <w:tc>
          <w:tcPr>
            <w:tcW w:w="2552" w:type="dxa"/>
            <w:tcBorders>
              <w:top w:val="nil"/>
              <w:left w:val="nil"/>
              <w:bottom w:val="nil"/>
              <w:right w:val="single" w:sz="4" w:space="0" w:color="auto"/>
            </w:tcBorders>
          </w:tcPr>
          <w:p w14:paraId="200CC4F9"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Romance</w:t>
            </w:r>
          </w:p>
        </w:tc>
        <w:tc>
          <w:tcPr>
            <w:tcW w:w="1985" w:type="dxa"/>
            <w:tcBorders>
              <w:top w:val="nil"/>
              <w:left w:val="single" w:sz="4" w:space="0" w:color="auto"/>
              <w:bottom w:val="nil"/>
              <w:right w:val="nil"/>
            </w:tcBorders>
          </w:tcPr>
          <w:p w14:paraId="24ED46FF"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-0.091 **</w:t>
            </w:r>
          </w:p>
        </w:tc>
        <w:tc>
          <w:tcPr>
            <w:tcW w:w="2101" w:type="dxa"/>
            <w:tcBorders>
              <w:top w:val="nil"/>
              <w:left w:val="nil"/>
              <w:bottom w:val="nil"/>
              <w:right w:val="nil"/>
            </w:tcBorders>
          </w:tcPr>
          <w:p w14:paraId="3DC96381"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-0.118 *</w:t>
            </w:r>
          </w:p>
        </w:tc>
        <w:tc>
          <w:tcPr>
            <w:tcW w:w="1569" w:type="dxa"/>
            <w:tcBorders>
              <w:top w:val="nil"/>
              <w:left w:val="nil"/>
              <w:bottom w:val="nil"/>
              <w:right w:val="nil"/>
            </w:tcBorders>
          </w:tcPr>
          <w:p w14:paraId="71FB0E8C"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-0.112 *</w:t>
            </w:r>
          </w:p>
        </w:tc>
        <w:tc>
          <w:tcPr>
            <w:tcW w:w="1569" w:type="dxa"/>
            <w:tcBorders>
              <w:top w:val="nil"/>
              <w:left w:val="nil"/>
              <w:bottom w:val="nil"/>
              <w:right w:val="nil"/>
            </w:tcBorders>
          </w:tcPr>
          <w:p w14:paraId="476A0406"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-0.084 *</w:t>
            </w:r>
          </w:p>
        </w:tc>
      </w:tr>
      <w:tr w:rsidR="002F293A" w:rsidRPr="005C18AA" w14:paraId="7F54BB40" w14:textId="77777777" w:rsidTr="00D17F1A">
        <w:tc>
          <w:tcPr>
            <w:tcW w:w="2552" w:type="dxa"/>
            <w:tcBorders>
              <w:top w:val="nil"/>
              <w:left w:val="nil"/>
              <w:bottom w:val="nil"/>
              <w:right w:val="single" w:sz="4" w:space="0" w:color="auto"/>
            </w:tcBorders>
          </w:tcPr>
          <w:p w14:paraId="4DCBA955"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Sci.Fi</w:t>
            </w:r>
          </w:p>
        </w:tc>
        <w:tc>
          <w:tcPr>
            <w:tcW w:w="1985" w:type="dxa"/>
            <w:tcBorders>
              <w:top w:val="nil"/>
              <w:left w:val="single" w:sz="4" w:space="0" w:color="auto"/>
              <w:bottom w:val="nil"/>
              <w:right w:val="nil"/>
            </w:tcBorders>
          </w:tcPr>
          <w:p w14:paraId="192BF786"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-0.11 **</w:t>
            </w:r>
          </w:p>
        </w:tc>
        <w:tc>
          <w:tcPr>
            <w:tcW w:w="2101" w:type="dxa"/>
            <w:tcBorders>
              <w:top w:val="nil"/>
              <w:left w:val="nil"/>
              <w:bottom w:val="nil"/>
              <w:right w:val="nil"/>
            </w:tcBorders>
          </w:tcPr>
          <w:p w14:paraId="46C39AC2" w14:textId="4792276B"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-0.052</w:t>
            </w:r>
          </w:p>
        </w:tc>
        <w:tc>
          <w:tcPr>
            <w:tcW w:w="1569" w:type="dxa"/>
            <w:tcBorders>
              <w:top w:val="nil"/>
              <w:left w:val="nil"/>
              <w:bottom w:val="nil"/>
              <w:right w:val="nil"/>
            </w:tcBorders>
          </w:tcPr>
          <w:p w14:paraId="5914DE77" w14:textId="4CFF0B29"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-0.058</w:t>
            </w:r>
          </w:p>
        </w:tc>
        <w:tc>
          <w:tcPr>
            <w:tcW w:w="1569" w:type="dxa"/>
            <w:tcBorders>
              <w:top w:val="nil"/>
              <w:left w:val="nil"/>
              <w:bottom w:val="nil"/>
              <w:right w:val="nil"/>
            </w:tcBorders>
          </w:tcPr>
          <w:p w14:paraId="10A75AD8"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-0.115 **</w:t>
            </w:r>
          </w:p>
        </w:tc>
      </w:tr>
      <w:tr w:rsidR="002F293A" w:rsidRPr="005C18AA" w14:paraId="6A2FB7E6" w14:textId="77777777" w:rsidTr="00D17F1A">
        <w:tc>
          <w:tcPr>
            <w:tcW w:w="2552" w:type="dxa"/>
            <w:tcBorders>
              <w:top w:val="nil"/>
              <w:left w:val="nil"/>
              <w:bottom w:val="nil"/>
              <w:right w:val="single" w:sz="4" w:space="0" w:color="auto"/>
            </w:tcBorders>
          </w:tcPr>
          <w:p w14:paraId="70A07B96"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Sport</w:t>
            </w:r>
          </w:p>
        </w:tc>
        <w:tc>
          <w:tcPr>
            <w:tcW w:w="1985" w:type="dxa"/>
            <w:tcBorders>
              <w:top w:val="nil"/>
              <w:left w:val="single" w:sz="4" w:space="0" w:color="auto"/>
              <w:bottom w:val="nil"/>
              <w:right w:val="nil"/>
            </w:tcBorders>
          </w:tcPr>
          <w:p w14:paraId="57B214B7"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0.125 *</w:t>
            </w:r>
          </w:p>
        </w:tc>
        <w:tc>
          <w:tcPr>
            <w:tcW w:w="2101" w:type="dxa"/>
            <w:tcBorders>
              <w:top w:val="nil"/>
              <w:left w:val="nil"/>
              <w:bottom w:val="nil"/>
              <w:right w:val="nil"/>
            </w:tcBorders>
          </w:tcPr>
          <w:p w14:paraId="65D1879F" w14:textId="6F5C152F"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0.038</w:t>
            </w:r>
          </w:p>
        </w:tc>
        <w:tc>
          <w:tcPr>
            <w:tcW w:w="1569" w:type="dxa"/>
            <w:tcBorders>
              <w:top w:val="nil"/>
              <w:left w:val="nil"/>
              <w:bottom w:val="nil"/>
              <w:right w:val="nil"/>
            </w:tcBorders>
          </w:tcPr>
          <w:p w14:paraId="324CC21E" w14:textId="3AA59E7E"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0.039</w:t>
            </w:r>
          </w:p>
        </w:tc>
        <w:tc>
          <w:tcPr>
            <w:tcW w:w="1569" w:type="dxa"/>
            <w:tcBorders>
              <w:top w:val="nil"/>
              <w:left w:val="nil"/>
              <w:bottom w:val="nil"/>
              <w:right w:val="nil"/>
            </w:tcBorders>
          </w:tcPr>
          <w:p w14:paraId="45BFCD31" w14:textId="7EBE0955"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0.105</w:t>
            </w:r>
          </w:p>
        </w:tc>
      </w:tr>
      <w:tr w:rsidR="002F293A" w:rsidRPr="005C18AA" w14:paraId="35ACCD9A" w14:textId="77777777" w:rsidTr="00D17F1A">
        <w:tc>
          <w:tcPr>
            <w:tcW w:w="2552" w:type="dxa"/>
            <w:tcBorders>
              <w:top w:val="nil"/>
              <w:left w:val="nil"/>
              <w:bottom w:val="nil"/>
              <w:right w:val="single" w:sz="4" w:space="0" w:color="auto"/>
            </w:tcBorders>
          </w:tcPr>
          <w:p w14:paraId="43AEF05C"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Spring</w:t>
            </w:r>
          </w:p>
        </w:tc>
        <w:tc>
          <w:tcPr>
            <w:tcW w:w="1985" w:type="dxa"/>
            <w:tcBorders>
              <w:top w:val="nil"/>
              <w:left w:val="single" w:sz="4" w:space="0" w:color="auto"/>
              <w:bottom w:val="nil"/>
              <w:right w:val="nil"/>
            </w:tcBorders>
          </w:tcPr>
          <w:p w14:paraId="2947D24A" w14:textId="5B78FF9B"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0.017</w:t>
            </w:r>
          </w:p>
        </w:tc>
        <w:tc>
          <w:tcPr>
            <w:tcW w:w="2101" w:type="dxa"/>
            <w:tcBorders>
              <w:top w:val="nil"/>
              <w:left w:val="nil"/>
              <w:bottom w:val="nil"/>
              <w:right w:val="nil"/>
            </w:tcBorders>
          </w:tcPr>
          <w:p w14:paraId="435B24B1" w14:textId="4BF2D5B8"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-0.027</w:t>
            </w:r>
          </w:p>
        </w:tc>
        <w:tc>
          <w:tcPr>
            <w:tcW w:w="1569" w:type="dxa"/>
            <w:tcBorders>
              <w:top w:val="nil"/>
              <w:left w:val="nil"/>
              <w:bottom w:val="nil"/>
              <w:right w:val="nil"/>
            </w:tcBorders>
          </w:tcPr>
          <w:p w14:paraId="1A9B82E7" w14:textId="3DFDC9B6"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-0.013</w:t>
            </w:r>
          </w:p>
        </w:tc>
        <w:tc>
          <w:tcPr>
            <w:tcW w:w="1569" w:type="dxa"/>
            <w:tcBorders>
              <w:top w:val="nil"/>
              <w:left w:val="nil"/>
              <w:bottom w:val="nil"/>
              <w:right w:val="nil"/>
            </w:tcBorders>
          </w:tcPr>
          <w:p w14:paraId="5AF9A145" w14:textId="4C302B1A"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0.008</w:t>
            </w:r>
          </w:p>
        </w:tc>
      </w:tr>
      <w:tr w:rsidR="002F293A" w:rsidRPr="005C18AA" w14:paraId="3E174F00" w14:textId="77777777" w:rsidTr="00D17F1A">
        <w:tc>
          <w:tcPr>
            <w:tcW w:w="2552" w:type="dxa"/>
            <w:tcBorders>
              <w:top w:val="nil"/>
              <w:left w:val="nil"/>
              <w:bottom w:val="nil"/>
              <w:right w:val="single" w:sz="4" w:space="0" w:color="auto"/>
            </w:tcBorders>
          </w:tcPr>
          <w:p w14:paraId="41585840"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Summer</w:t>
            </w:r>
          </w:p>
        </w:tc>
        <w:tc>
          <w:tcPr>
            <w:tcW w:w="1985" w:type="dxa"/>
            <w:tcBorders>
              <w:top w:val="nil"/>
              <w:left w:val="single" w:sz="4" w:space="0" w:color="auto"/>
              <w:bottom w:val="nil"/>
              <w:right w:val="nil"/>
            </w:tcBorders>
          </w:tcPr>
          <w:p w14:paraId="753E57C7" w14:textId="6EF25212"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-0.014</w:t>
            </w:r>
          </w:p>
        </w:tc>
        <w:tc>
          <w:tcPr>
            <w:tcW w:w="2101" w:type="dxa"/>
            <w:tcBorders>
              <w:top w:val="nil"/>
              <w:left w:val="nil"/>
              <w:bottom w:val="nil"/>
              <w:right w:val="nil"/>
            </w:tcBorders>
          </w:tcPr>
          <w:p w14:paraId="73BA66E6"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-0.102 *</w:t>
            </w:r>
          </w:p>
        </w:tc>
        <w:tc>
          <w:tcPr>
            <w:tcW w:w="1569" w:type="dxa"/>
            <w:tcBorders>
              <w:top w:val="nil"/>
              <w:left w:val="nil"/>
              <w:bottom w:val="nil"/>
              <w:right w:val="nil"/>
            </w:tcBorders>
          </w:tcPr>
          <w:p w14:paraId="510A7E43" w14:textId="61435D45"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-0.098</w:t>
            </w:r>
          </w:p>
        </w:tc>
        <w:tc>
          <w:tcPr>
            <w:tcW w:w="1569" w:type="dxa"/>
            <w:tcBorders>
              <w:top w:val="nil"/>
              <w:left w:val="nil"/>
              <w:bottom w:val="nil"/>
              <w:right w:val="nil"/>
            </w:tcBorders>
          </w:tcPr>
          <w:p w14:paraId="1A9AC229" w14:textId="705E0D16"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-0.014</w:t>
            </w:r>
          </w:p>
        </w:tc>
      </w:tr>
      <w:tr w:rsidR="002F293A" w:rsidRPr="005C18AA" w14:paraId="0BBC7CA7" w14:textId="77777777" w:rsidTr="00D17F1A">
        <w:tc>
          <w:tcPr>
            <w:tcW w:w="2552" w:type="dxa"/>
            <w:tcBorders>
              <w:top w:val="nil"/>
              <w:left w:val="nil"/>
              <w:bottom w:val="nil"/>
              <w:right w:val="single" w:sz="4" w:space="0" w:color="auto"/>
            </w:tcBorders>
          </w:tcPr>
          <w:p w14:paraId="1F3E7E01"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Thriller</w:t>
            </w:r>
          </w:p>
        </w:tc>
        <w:tc>
          <w:tcPr>
            <w:tcW w:w="1985" w:type="dxa"/>
            <w:tcBorders>
              <w:top w:val="nil"/>
              <w:left w:val="single" w:sz="4" w:space="0" w:color="auto"/>
              <w:bottom w:val="nil"/>
              <w:right w:val="nil"/>
            </w:tcBorders>
          </w:tcPr>
          <w:p w14:paraId="3B74BF62" w14:textId="6328E9D8"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0.036</w:t>
            </w:r>
          </w:p>
        </w:tc>
        <w:tc>
          <w:tcPr>
            <w:tcW w:w="2101" w:type="dxa"/>
            <w:tcBorders>
              <w:top w:val="nil"/>
              <w:left w:val="nil"/>
              <w:bottom w:val="nil"/>
              <w:right w:val="nil"/>
            </w:tcBorders>
          </w:tcPr>
          <w:p w14:paraId="08DEF656" w14:textId="339FF031"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0.023</w:t>
            </w:r>
          </w:p>
        </w:tc>
        <w:tc>
          <w:tcPr>
            <w:tcW w:w="1569" w:type="dxa"/>
            <w:tcBorders>
              <w:top w:val="nil"/>
              <w:left w:val="nil"/>
              <w:bottom w:val="nil"/>
              <w:right w:val="nil"/>
            </w:tcBorders>
          </w:tcPr>
          <w:p w14:paraId="6C9CEBA6" w14:textId="19CE50C9"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0.027</w:t>
            </w:r>
          </w:p>
        </w:tc>
        <w:tc>
          <w:tcPr>
            <w:tcW w:w="1569" w:type="dxa"/>
            <w:tcBorders>
              <w:top w:val="nil"/>
              <w:left w:val="nil"/>
              <w:bottom w:val="nil"/>
              <w:right w:val="nil"/>
            </w:tcBorders>
          </w:tcPr>
          <w:p w14:paraId="5B09382A" w14:textId="1AFDDF5A"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0.037</w:t>
            </w:r>
          </w:p>
        </w:tc>
      </w:tr>
      <w:tr w:rsidR="002F293A" w:rsidRPr="005C18AA" w14:paraId="5AECE2B1" w14:textId="77777777" w:rsidTr="006716CD">
        <w:tc>
          <w:tcPr>
            <w:tcW w:w="2552" w:type="dxa"/>
            <w:tcBorders>
              <w:top w:val="nil"/>
              <w:left w:val="nil"/>
              <w:bottom w:val="nil"/>
              <w:right w:val="single" w:sz="4" w:space="0" w:color="auto"/>
            </w:tcBorders>
          </w:tcPr>
          <w:p w14:paraId="5906BA87"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War</w:t>
            </w:r>
          </w:p>
        </w:tc>
        <w:tc>
          <w:tcPr>
            <w:tcW w:w="1985" w:type="dxa"/>
            <w:tcBorders>
              <w:top w:val="nil"/>
              <w:left w:val="single" w:sz="4" w:space="0" w:color="auto"/>
              <w:bottom w:val="nil"/>
              <w:right w:val="nil"/>
            </w:tcBorders>
          </w:tcPr>
          <w:p w14:paraId="722EBF28" w14:textId="186E393E"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0.138</w:t>
            </w:r>
          </w:p>
        </w:tc>
        <w:tc>
          <w:tcPr>
            <w:tcW w:w="2101" w:type="dxa"/>
            <w:tcBorders>
              <w:top w:val="nil"/>
              <w:left w:val="nil"/>
              <w:bottom w:val="nil"/>
              <w:right w:val="nil"/>
            </w:tcBorders>
          </w:tcPr>
          <w:p w14:paraId="066853E0" w14:textId="5796C62E"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0.166</w:t>
            </w:r>
          </w:p>
        </w:tc>
        <w:tc>
          <w:tcPr>
            <w:tcW w:w="1569" w:type="dxa"/>
            <w:tcBorders>
              <w:top w:val="nil"/>
              <w:left w:val="nil"/>
              <w:bottom w:val="nil"/>
              <w:right w:val="nil"/>
            </w:tcBorders>
          </w:tcPr>
          <w:p w14:paraId="6B66730B" w14:textId="4E3DB790"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0.175</w:t>
            </w:r>
          </w:p>
        </w:tc>
        <w:tc>
          <w:tcPr>
            <w:tcW w:w="1569" w:type="dxa"/>
            <w:tcBorders>
              <w:top w:val="nil"/>
              <w:left w:val="nil"/>
              <w:bottom w:val="nil"/>
              <w:right w:val="nil"/>
            </w:tcBorders>
          </w:tcPr>
          <w:p w14:paraId="54584F73"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0.173 *</w:t>
            </w:r>
          </w:p>
        </w:tc>
      </w:tr>
      <w:tr w:rsidR="002F293A" w:rsidRPr="005C18AA" w14:paraId="623E356D" w14:textId="77777777" w:rsidTr="006716CD">
        <w:tc>
          <w:tcPr>
            <w:tcW w:w="2552" w:type="dxa"/>
            <w:tcBorders>
              <w:top w:val="nil"/>
              <w:left w:val="nil"/>
              <w:bottom w:val="single" w:sz="4" w:space="0" w:color="auto"/>
              <w:right w:val="single" w:sz="4" w:space="0" w:color="auto"/>
            </w:tcBorders>
          </w:tcPr>
          <w:p w14:paraId="4CC17A10"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Western</w:t>
            </w:r>
          </w:p>
        </w:tc>
        <w:tc>
          <w:tcPr>
            <w:tcW w:w="1985" w:type="dxa"/>
            <w:tcBorders>
              <w:top w:val="nil"/>
              <w:left w:val="single" w:sz="4" w:space="0" w:color="auto"/>
              <w:bottom w:val="single" w:sz="4" w:space="0" w:color="auto"/>
              <w:right w:val="nil"/>
            </w:tcBorders>
          </w:tcPr>
          <w:p w14:paraId="3574A8E1"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0.482 ***</w:t>
            </w:r>
          </w:p>
        </w:tc>
        <w:tc>
          <w:tcPr>
            <w:tcW w:w="2101" w:type="dxa"/>
            <w:tcBorders>
              <w:top w:val="nil"/>
              <w:left w:val="nil"/>
              <w:bottom w:val="single" w:sz="4" w:space="0" w:color="auto"/>
              <w:right w:val="nil"/>
            </w:tcBorders>
          </w:tcPr>
          <w:p w14:paraId="577F9D3F"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0.709 ***</w:t>
            </w:r>
          </w:p>
        </w:tc>
        <w:tc>
          <w:tcPr>
            <w:tcW w:w="1569" w:type="dxa"/>
            <w:tcBorders>
              <w:top w:val="nil"/>
              <w:left w:val="nil"/>
              <w:bottom w:val="single" w:sz="4" w:space="0" w:color="auto"/>
              <w:right w:val="nil"/>
            </w:tcBorders>
          </w:tcPr>
          <w:p w14:paraId="55C06E19"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0.708 ***</w:t>
            </w:r>
          </w:p>
        </w:tc>
        <w:tc>
          <w:tcPr>
            <w:tcW w:w="1569" w:type="dxa"/>
            <w:tcBorders>
              <w:top w:val="nil"/>
              <w:left w:val="nil"/>
              <w:bottom w:val="single" w:sz="4" w:space="0" w:color="auto"/>
              <w:right w:val="nil"/>
            </w:tcBorders>
          </w:tcPr>
          <w:p w14:paraId="524CAAB8"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0.483 ***</w:t>
            </w:r>
          </w:p>
        </w:tc>
      </w:tr>
      <w:tr w:rsidR="002F293A" w:rsidRPr="005C18AA" w14:paraId="440A553D" w14:textId="77777777" w:rsidTr="006716CD">
        <w:tc>
          <w:tcPr>
            <w:tcW w:w="2552" w:type="dxa"/>
            <w:tcBorders>
              <w:top w:val="single" w:sz="4" w:space="0" w:color="auto"/>
              <w:left w:val="nil"/>
              <w:bottom w:val="nil"/>
              <w:right w:val="single" w:sz="4" w:space="0" w:color="auto"/>
            </w:tcBorders>
          </w:tcPr>
          <w:p w14:paraId="0794759C"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Inverted S</w:t>
            </w:r>
            <w:r w:rsidRPr="005C18AA">
              <w:rPr>
                <w:rFonts w:ascii="Times New Roman" w:hAnsi="Times New Roman" w:cs="Times New Roman"/>
                <w:color w:val="000000"/>
                <w:sz w:val="20"/>
                <w:szCs w:val="20"/>
                <w:shd w:val="clear" w:color="auto" w:fill="FFFFFF"/>
              </w:rPr>
              <w:t>impson</w:t>
            </w:r>
            <w:r>
              <w:rPr>
                <w:rFonts w:ascii="Times New Roman" w:hAnsi="Times New Roman" w:cs="Times New Roman"/>
                <w:color w:val="000000"/>
                <w:sz w:val="20"/>
                <w:szCs w:val="20"/>
                <w:shd w:val="clear" w:color="auto" w:fill="FFFFFF"/>
              </w:rPr>
              <w:t xml:space="preserve"> </w:t>
            </w:r>
            <w:r w:rsidRPr="005C18AA">
              <w:rPr>
                <w:rFonts w:ascii="Times New Roman" w:hAnsi="Times New Roman" w:cs="Times New Roman"/>
                <w:color w:val="000000"/>
                <w:sz w:val="20"/>
                <w:szCs w:val="20"/>
                <w:shd w:val="clear" w:color="auto" w:fill="FFFFFF"/>
              </w:rPr>
              <w:t>index</w:t>
            </w:r>
          </w:p>
        </w:tc>
        <w:tc>
          <w:tcPr>
            <w:tcW w:w="1985" w:type="dxa"/>
            <w:tcBorders>
              <w:top w:val="single" w:sz="4" w:space="0" w:color="auto"/>
              <w:left w:val="single" w:sz="4" w:space="0" w:color="auto"/>
              <w:bottom w:val="nil"/>
              <w:right w:val="nil"/>
            </w:tcBorders>
          </w:tcPr>
          <w:p w14:paraId="6570A16F"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0.239 **</w:t>
            </w:r>
          </w:p>
        </w:tc>
        <w:tc>
          <w:tcPr>
            <w:tcW w:w="2101" w:type="dxa"/>
            <w:tcBorders>
              <w:top w:val="single" w:sz="4" w:space="0" w:color="auto"/>
              <w:left w:val="nil"/>
              <w:bottom w:val="nil"/>
              <w:right w:val="nil"/>
            </w:tcBorders>
          </w:tcPr>
          <w:p w14:paraId="2CEE0F45"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single" w:sz="4" w:space="0" w:color="auto"/>
              <w:left w:val="nil"/>
              <w:bottom w:val="nil"/>
              <w:right w:val="nil"/>
            </w:tcBorders>
          </w:tcPr>
          <w:p w14:paraId="43CC8BC7"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single" w:sz="4" w:space="0" w:color="auto"/>
              <w:left w:val="nil"/>
              <w:bottom w:val="nil"/>
              <w:right w:val="nil"/>
            </w:tcBorders>
          </w:tcPr>
          <w:p w14:paraId="191B3699"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r>
      <w:tr w:rsidR="002F293A" w:rsidRPr="005C18AA" w14:paraId="2AD88E6E" w14:textId="77777777" w:rsidTr="00D17F1A">
        <w:tc>
          <w:tcPr>
            <w:tcW w:w="2552" w:type="dxa"/>
            <w:tcBorders>
              <w:top w:val="nil"/>
              <w:left w:val="nil"/>
              <w:bottom w:val="nil"/>
              <w:right w:val="single" w:sz="4" w:space="0" w:color="auto"/>
            </w:tcBorders>
          </w:tcPr>
          <w:p w14:paraId="5B74CDD7"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simpson_index:a_jan_2015</w:t>
            </w:r>
          </w:p>
        </w:tc>
        <w:tc>
          <w:tcPr>
            <w:tcW w:w="1985" w:type="dxa"/>
            <w:tcBorders>
              <w:top w:val="nil"/>
              <w:left w:val="single" w:sz="4" w:space="0" w:color="auto"/>
              <w:bottom w:val="nil"/>
              <w:right w:val="nil"/>
            </w:tcBorders>
          </w:tcPr>
          <w:p w14:paraId="2B09924A" w14:textId="30B7FBE3"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0.169</w:t>
            </w:r>
          </w:p>
        </w:tc>
        <w:tc>
          <w:tcPr>
            <w:tcW w:w="2101" w:type="dxa"/>
            <w:tcBorders>
              <w:top w:val="nil"/>
              <w:left w:val="nil"/>
              <w:bottom w:val="nil"/>
              <w:right w:val="nil"/>
            </w:tcBorders>
          </w:tcPr>
          <w:p w14:paraId="293DEAEA"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nil"/>
              <w:right w:val="nil"/>
            </w:tcBorders>
          </w:tcPr>
          <w:p w14:paraId="4769D82B"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nil"/>
              <w:right w:val="nil"/>
            </w:tcBorders>
          </w:tcPr>
          <w:p w14:paraId="4296B633"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r>
      <w:tr w:rsidR="002F293A" w:rsidRPr="005C18AA" w14:paraId="11C910B3" w14:textId="77777777" w:rsidTr="00D17F1A">
        <w:tc>
          <w:tcPr>
            <w:tcW w:w="2552" w:type="dxa"/>
            <w:tcBorders>
              <w:top w:val="nil"/>
              <w:left w:val="nil"/>
              <w:bottom w:val="nil"/>
              <w:right w:val="single" w:sz="4" w:space="0" w:color="auto"/>
            </w:tcBorders>
          </w:tcPr>
          <w:p w14:paraId="50DCEBE0" w14:textId="5E74FCFC"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lastRenderedPageBreak/>
              <w:t>jan_2015:</w:t>
            </w:r>
            <w:r w:rsidR="005D5D9E">
              <w:rPr>
                <w:rFonts w:ascii="Times New Roman" w:hAnsi="Times New Roman" w:cs="Times New Roman"/>
                <w:color w:val="000000"/>
                <w:sz w:val="20"/>
                <w:szCs w:val="20"/>
                <w:shd w:val="clear" w:color="auto" w:fill="FFFFFF"/>
              </w:rPr>
              <w:t>A</w:t>
            </w:r>
            <w:r w:rsidRPr="005C18AA">
              <w:rPr>
                <w:rFonts w:ascii="Times New Roman" w:hAnsi="Times New Roman" w:cs="Times New Roman"/>
                <w:color w:val="000000"/>
                <w:sz w:val="20"/>
                <w:szCs w:val="20"/>
                <w:shd w:val="clear" w:color="auto" w:fill="FFFFFF"/>
              </w:rPr>
              <w:t>sian_</w:t>
            </w:r>
            <w:r>
              <w:rPr>
                <w:rFonts w:ascii="Times New Roman" w:hAnsi="Times New Roman" w:cs="Times New Roman"/>
                <w:color w:val="000000"/>
                <w:sz w:val="20"/>
                <w:szCs w:val="20"/>
                <w:shd w:val="clear" w:color="auto" w:fill="FFFFFF"/>
              </w:rPr>
              <w:t>T1</w:t>
            </w:r>
          </w:p>
        </w:tc>
        <w:tc>
          <w:tcPr>
            <w:tcW w:w="1985" w:type="dxa"/>
            <w:tcBorders>
              <w:top w:val="nil"/>
              <w:left w:val="single" w:sz="4" w:space="0" w:color="auto"/>
              <w:bottom w:val="nil"/>
              <w:right w:val="nil"/>
            </w:tcBorders>
          </w:tcPr>
          <w:p w14:paraId="4651C904"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2101" w:type="dxa"/>
            <w:tcBorders>
              <w:top w:val="nil"/>
              <w:left w:val="nil"/>
              <w:bottom w:val="nil"/>
              <w:right w:val="nil"/>
            </w:tcBorders>
          </w:tcPr>
          <w:p w14:paraId="4A9973B9"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nil"/>
              <w:right w:val="nil"/>
            </w:tcBorders>
          </w:tcPr>
          <w:p w14:paraId="7BF94ECE"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nil"/>
              <w:right w:val="nil"/>
            </w:tcBorders>
          </w:tcPr>
          <w:p w14:paraId="2651236F"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-0.181 **</w:t>
            </w:r>
          </w:p>
        </w:tc>
      </w:tr>
      <w:tr w:rsidR="002F293A" w:rsidRPr="005C18AA" w14:paraId="4593E04C" w14:textId="77777777" w:rsidTr="00D17F1A">
        <w:tc>
          <w:tcPr>
            <w:tcW w:w="2552" w:type="dxa"/>
            <w:tcBorders>
              <w:top w:val="nil"/>
              <w:left w:val="nil"/>
              <w:bottom w:val="nil"/>
              <w:right w:val="single" w:sz="4" w:space="0" w:color="auto"/>
            </w:tcBorders>
          </w:tcPr>
          <w:p w14:paraId="69925F6B"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jan_2015:</w:t>
            </w:r>
            <w:r>
              <w:rPr>
                <w:rFonts w:ascii="Times New Roman" w:hAnsi="Times New Roman" w:cs="Times New Roman"/>
                <w:color w:val="000000"/>
                <w:sz w:val="20"/>
                <w:szCs w:val="20"/>
                <w:shd w:val="clear" w:color="auto" w:fill="FFFFFF"/>
              </w:rPr>
              <w:t>B</w:t>
            </w:r>
            <w:r w:rsidRPr="005C18AA">
              <w:rPr>
                <w:rFonts w:ascii="Times New Roman" w:hAnsi="Times New Roman" w:cs="Times New Roman"/>
                <w:color w:val="000000"/>
                <w:sz w:val="20"/>
                <w:szCs w:val="20"/>
                <w:shd w:val="clear" w:color="auto" w:fill="FFFFFF"/>
              </w:rPr>
              <w:t>lack_</w:t>
            </w:r>
            <w:r>
              <w:rPr>
                <w:rFonts w:ascii="Times New Roman" w:hAnsi="Times New Roman" w:cs="Times New Roman"/>
                <w:color w:val="000000"/>
                <w:sz w:val="20"/>
                <w:szCs w:val="20"/>
                <w:shd w:val="clear" w:color="auto" w:fill="FFFFFF"/>
              </w:rPr>
              <w:t>T</w:t>
            </w:r>
            <w:r w:rsidRPr="005C18AA">
              <w:rPr>
                <w:rFonts w:ascii="Times New Roman" w:hAnsi="Times New Roman" w:cs="Times New Roman"/>
                <w:color w:val="000000"/>
                <w:sz w:val="20"/>
                <w:szCs w:val="20"/>
                <w:shd w:val="clear" w:color="auto" w:fill="FFFFFF"/>
              </w:rPr>
              <w:t>1</w:t>
            </w:r>
          </w:p>
        </w:tc>
        <w:tc>
          <w:tcPr>
            <w:tcW w:w="1985" w:type="dxa"/>
            <w:tcBorders>
              <w:top w:val="nil"/>
              <w:left w:val="single" w:sz="4" w:space="0" w:color="auto"/>
              <w:bottom w:val="nil"/>
              <w:right w:val="nil"/>
            </w:tcBorders>
          </w:tcPr>
          <w:p w14:paraId="2F637526"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2101" w:type="dxa"/>
            <w:tcBorders>
              <w:top w:val="nil"/>
              <w:left w:val="nil"/>
              <w:bottom w:val="nil"/>
              <w:right w:val="nil"/>
            </w:tcBorders>
          </w:tcPr>
          <w:p w14:paraId="1591EE27"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nil"/>
              <w:right w:val="nil"/>
            </w:tcBorders>
          </w:tcPr>
          <w:p w14:paraId="1A69FC40"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nil"/>
              <w:right w:val="nil"/>
            </w:tcBorders>
          </w:tcPr>
          <w:p w14:paraId="6EFEF1EC"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-0.133 *</w:t>
            </w:r>
          </w:p>
        </w:tc>
      </w:tr>
      <w:tr w:rsidR="002F293A" w:rsidRPr="005C18AA" w14:paraId="6602108C" w14:textId="77777777" w:rsidTr="00D17F1A">
        <w:tc>
          <w:tcPr>
            <w:tcW w:w="2552" w:type="dxa"/>
            <w:tcBorders>
              <w:top w:val="nil"/>
              <w:left w:val="nil"/>
              <w:bottom w:val="nil"/>
              <w:right w:val="single" w:sz="4" w:space="0" w:color="auto"/>
            </w:tcBorders>
            <w:vAlign w:val="bottom"/>
          </w:tcPr>
          <w:p w14:paraId="55109D4C"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jan_2015:</w:t>
            </w:r>
            <w:r>
              <w:rPr>
                <w:rFonts w:ascii="Times New Roman" w:hAnsi="Times New Roman" w:cs="Times New Roman"/>
                <w:color w:val="000000"/>
                <w:sz w:val="20"/>
                <w:szCs w:val="20"/>
              </w:rPr>
              <w:t>Hispanic_1</w:t>
            </w:r>
          </w:p>
        </w:tc>
        <w:tc>
          <w:tcPr>
            <w:tcW w:w="1985" w:type="dxa"/>
            <w:tcBorders>
              <w:top w:val="nil"/>
              <w:left w:val="single" w:sz="4" w:space="0" w:color="auto"/>
              <w:bottom w:val="nil"/>
              <w:right w:val="nil"/>
            </w:tcBorders>
          </w:tcPr>
          <w:p w14:paraId="796F56B4"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2101" w:type="dxa"/>
            <w:tcBorders>
              <w:top w:val="nil"/>
              <w:left w:val="nil"/>
              <w:bottom w:val="nil"/>
              <w:right w:val="nil"/>
            </w:tcBorders>
          </w:tcPr>
          <w:p w14:paraId="3F5E3F63"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nil"/>
              <w:right w:val="nil"/>
            </w:tcBorders>
            <w:vAlign w:val="bottom"/>
          </w:tcPr>
          <w:p w14:paraId="1DB28685"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nil"/>
              <w:right w:val="nil"/>
            </w:tcBorders>
            <w:vAlign w:val="bottom"/>
          </w:tcPr>
          <w:p w14:paraId="64DF4FB7" w14:textId="1D46EE83"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CB57B5">
              <w:rPr>
                <w:rFonts w:ascii="Times New Roman" w:hAnsi="Times New Roman" w:cs="Times New Roman"/>
                <w:color w:val="000000"/>
                <w:sz w:val="20"/>
                <w:szCs w:val="20"/>
              </w:rPr>
              <w:t>0.147</w:t>
            </w:r>
          </w:p>
        </w:tc>
      </w:tr>
      <w:tr w:rsidR="002F293A" w:rsidRPr="005C18AA" w14:paraId="2A9E0157" w14:textId="77777777" w:rsidTr="00D17F1A">
        <w:tc>
          <w:tcPr>
            <w:tcW w:w="2552" w:type="dxa"/>
            <w:tcBorders>
              <w:top w:val="nil"/>
              <w:left w:val="nil"/>
              <w:bottom w:val="nil"/>
              <w:right w:val="single" w:sz="4" w:space="0" w:color="auto"/>
            </w:tcBorders>
          </w:tcPr>
          <w:p w14:paraId="7841A85E"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A</w:t>
            </w:r>
            <w:r w:rsidRPr="005C18AA">
              <w:rPr>
                <w:rFonts w:ascii="Times New Roman" w:hAnsi="Times New Roman" w:cs="Times New Roman"/>
                <w:color w:val="000000"/>
                <w:sz w:val="20"/>
                <w:szCs w:val="20"/>
                <w:shd w:val="clear" w:color="auto" w:fill="FFFFFF"/>
              </w:rPr>
              <w:t>sian_</w:t>
            </w:r>
            <w:r>
              <w:rPr>
                <w:rFonts w:ascii="Times New Roman" w:hAnsi="Times New Roman" w:cs="Times New Roman"/>
                <w:color w:val="000000"/>
                <w:sz w:val="20"/>
                <w:szCs w:val="20"/>
                <w:shd w:val="clear" w:color="auto" w:fill="FFFFFF"/>
              </w:rPr>
              <w:t>T</w:t>
            </w:r>
            <w:r w:rsidRPr="005C18AA">
              <w:rPr>
                <w:rFonts w:ascii="Times New Roman" w:hAnsi="Times New Roman" w:cs="Times New Roman"/>
                <w:color w:val="000000"/>
                <w:sz w:val="20"/>
                <w:szCs w:val="20"/>
                <w:shd w:val="clear" w:color="auto" w:fill="FFFFFF"/>
              </w:rPr>
              <w:t>1</w:t>
            </w:r>
          </w:p>
        </w:tc>
        <w:tc>
          <w:tcPr>
            <w:tcW w:w="1985" w:type="dxa"/>
            <w:tcBorders>
              <w:top w:val="nil"/>
              <w:left w:val="single" w:sz="4" w:space="0" w:color="auto"/>
              <w:bottom w:val="nil"/>
              <w:right w:val="nil"/>
            </w:tcBorders>
          </w:tcPr>
          <w:p w14:paraId="09E5125E"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2101" w:type="dxa"/>
            <w:tcBorders>
              <w:top w:val="nil"/>
              <w:left w:val="nil"/>
              <w:bottom w:val="nil"/>
              <w:right w:val="nil"/>
            </w:tcBorders>
          </w:tcPr>
          <w:p w14:paraId="33FE4923"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nil"/>
              <w:right w:val="nil"/>
            </w:tcBorders>
          </w:tcPr>
          <w:p w14:paraId="3D4884E7"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nil"/>
              <w:right w:val="nil"/>
            </w:tcBorders>
          </w:tcPr>
          <w:p w14:paraId="221F6CCF" w14:textId="4538D029" w:rsidR="002F293A" w:rsidRPr="00CB57B5" w:rsidRDefault="002F293A" w:rsidP="00D17F1A">
            <w:pPr>
              <w:spacing w:after="160" w:line="259" w:lineRule="auto"/>
              <w:jc w:val="center"/>
              <w:rPr>
                <w:rFonts w:ascii="Times New Roman" w:hAnsi="Times New Roman" w:cs="Times New Roman"/>
                <w:color w:val="000000"/>
                <w:sz w:val="20"/>
                <w:szCs w:val="20"/>
              </w:rPr>
            </w:pPr>
            <w:r w:rsidRPr="005C18AA">
              <w:rPr>
                <w:rFonts w:ascii="Times New Roman" w:hAnsi="Times New Roman" w:cs="Times New Roman"/>
                <w:color w:val="000000"/>
                <w:sz w:val="20"/>
                <w:szCs w:val="20"/>
                <w:shd w:val="clear" w:color="auto" w:fill="FFFFFF"/>
              </w:rPr>
              <w:t>0.038</w:t>
            </w:r>
          </w:p>
        </w:tc>
      </w:tr>
      <w:tr w:rsidR="002F293A" w:rsidRPr="005C18AA" w14:paraId="66A05751" w14:textId="77777777" w:rsidTr="00D17F1A">
        <w:tc>
          <w:tcPr>
            <w:tcW w:w="2552" w:type="dxa"/>
            <w:tcBorders>
              <w:top w:val="nil"/>
              <w:left w:val="nil"/>
              <w:bottom w:val="nil"/>
              <w:right w:val="single" w:sz="4" w:space="0" w:color="auto"/>
            </w:tcBorders>
          </w:tcPr>
          <w:p w14:paraId="0AA62CAB"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shd w:val="clear" w:color="auto" w:fill="FFFFFF"/>
              </w:rPr>
              <w:t>B</w:t>
            </w:r>
            <w:r w:rsidRPr="005C18AA">
              <w:rPr>
                <w:rFonts w:ascii="Times New Roman" w:hAnsi="Times New Roman" w:cs="Times New Roman"/>
                <w:color w:val="000000"/>
                <w:sz w:val="20"/>
                <w:szCs w:val="20"/>
                <w:shd w:val="clear" w:color="auto" w:fill="FFFFFF"/>
              </w:rPr>
              <w:t>lack_</w:t>
            </w:r>
            <w:r>
              <w:rPr>
                <w:rFonts w:ascii="Times New Roman" w:hAnsi="Times New Roman" w:cs="Times New Roman"/>
                <w:color w:val="000000"/>
                <w:sz w:val="20"/>
                <w:szCs w:val="20"/>
                <w:shd w:val="clear" w:color="auto" w:fill="FFFFFF"/>
              </w:rPr>
              <w:t>T</w:t>
            </w:r>
            <w:r w:rsidRPr="005C18AA">
              <w:rPr>
                <w:rFonts w:ascii="Times New Roman" w:hAnsi="Times New Roman" w:cs="Times New Roman"/>
                <w:color w:val="000000"/>
                <w:sz w:val="20"/>
                <w:szCs w:val="20"/>
                <w:shd w:val="clear" w:color="auto" w:fill="FFFFFF"/>
              </w:rPr>
              <w:t>1</w:t>
            </w:r>
          </w:p>
        </w:tc>
        <w:tc>
          <w:tcPr>
            <w:tcW w:w="1985" w:type="dxa"/>
            <w:tcBorders>
              <w:top w:val="nil"/>
              <w:left w:val="single" w:sz="4" w:space="0" w:color="auto"/>
              <w:bottom w:val="nil"/>
              <w:right w:val="nil"/>
            </w:tcBorders>
          </w:tcPr>
          <w:p w14:paraId="240C493B"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2101" w:type="dxa"/>
            <w:tcBorders>
              <w:top w:val="nil"/>
              <w:left w:val="nil"/>
              <w:bottom w:val="nil"/>
              <w:right w:val="nil"/>
            </w:tcBorders>
          </w:tcPr>
          <w:p w14:paraId="06621D40"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nil"/>
              <w:right w:val="nil"/>
            </w:tcBorders>
          </w:tcPr>
          <w:p w14:paraId="7D08D84B"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nil"/>
              <w:right w:val="nil"/>
            </w:tcBorders>
          </w:tcPr>
          <w:p w14:paraId="575EB05A" w14:textId="77777777" w:rsidR="002F293A" w:rsidRPr="00CB57B5" w:rsidRDefault="002F293A" w:rsidP="00D17F1A">
            <w:pPr>
              <w:spacing w:after="160" w:line="259" w:lineRule="auto"/>
              <w:jc w:val="center"/>
              <w:rPr>
                <w:rFonts w:ascii="Times New Roman" w:hAnsi="Times New Roman" w:cs="Times New Roman"/>
                <w:color w:val="000000"/>
                <w:sz w:val="20"/>
                <w:szCs w:val="20"/>
              </w:rPr>
            </w:pPr>
            <w:r w:rsidRPr="005C18AA">
              <w:rPr>
                <w:rFonts w:ascii="Times New Roman" w:hAnsi="Times New Roman" w:cs="Times New Roman"/>
                <w:color w:val="000000"/>
                <w:sz w:val="20"/>
                <w:szCs w:val="20"/>
                <w:shd w:val="clear" w:color="auto" w:fill="FFFFFF"/>
              </w:rPr>
              <w:t>0.12 ***</w:t>
            </w:r>
          </w:p>
        </w:tc>
      </w:tr>
      <w:tr w:rsidR="002F293A" w:rsidRPr="005C18AA" w14:paraId="6E1E6C9B" w14:textId="77777777" w:rsidTr="00D17F1A">
        <w:tc>
          <w:tcPr>
            <w:tcW w:w="2552" w:type="dxa"/>
            <w:tcBorders>
              <w:top w:val="nil"/>
              <w:left w:val="nil"/>
              <w:bottom w:val="nil"/>
              <w:right w:val="single" w:sz="4" w:space="0" w:color="auto"/>
            </w:tcBorders>
            <w:vAlign w:val="bottom"/>
          </w:tcPr>
          <w:p w14:paraId="3042AA79"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CB57B5">
              <w:rPr>
                <w:rFonts w:ascii="Times New Roman" w:hAnsi="Times New Roman" w:cs="Times New Roman"/>
                <w:color w:val="000000"/>
                <w:sz w:val="20"/>
                <w:szCs w:val="20"/>
              </w:rPr>
              <w:t>Hispanic_</w:t>
            </w:r>
            <w:r>
              <w:rPr>
                <w:rFonts w:ascii="Times New Roman" w:hAnsi="Times New Roman" w:cs="Times New Roman"/>
                <w:color w:val="000000"/>
                <w:sz w:val="20"/>
                <w:szCs w:val="20"/>
              </w:rPr>
              <w:t>T1</w:t>
            </w:r>
          </w:p>
        </w:tc>
        <w:tc>
          <w:tcPr>
            <w:tcW w:w="1985" w:type="dxa"/>
            <w:tcBorders>
              <w:top w:val="nil"/>
              <w:left w:val="single" w:sz="4" w:space="0" w:color="auto"/>
              <w:bottom w:val="nil"/>
              <w:right w:val="nil"/>
            </w:tcBorders>
          </w:tcPr>
          <w:p w14:paraId="0892BAF4"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2101" w:type="dxa"/>
            <w:tcBorders>
              <w:top w:val="nil"/>
              <w:left w:val="nil"/>
              <w:bottom w:val="nil"/>
              <w:right w:val="nil"/>
            </w:tcBorders>
          </w:tcPr>
          <w:p w14:paraId="001AD1B3"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nil"/>
              <w:right w:val="nil"/>
            </w:tcBorders>
            <w:vAlign w:val="bottom"/>
          </w:tcPr>
          <w:p w14:paraId="1FEB7634"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nil"/>
              <w:right w:val="nil"/>
            </w:tcBorders>
            <w:vAlign w:val="bottom"/>
          </w:tcPr>
          <w:p w14:paraId="272268E2" w14:textId="77777777" w:rsidR="002F293A" w:rsidRPr="00CB57B5" w:rsidRDefault="002F293A" w:rsidP="00D17F1A">
            <w:pPr>
              <w:spacing w:after="160" w:line="259" w:lineRule="auto"/>
              <w:jc w:val="center"/>
              <w:rPr>
                <w:rFonts w:ascii="Times New Roman" w:hAnsi="Times New Roman" w:cs="Times New Roman"/>
                <w:color w:val="000000"/>
                <w:sz w:val="20"/>
                <w:szCs w:val="20"/>
              </w:rPr>
            </w:pPr>
            <w:r>
              <w:rPr>
                <w:rFonts w:ascii="Times New Roman" w:hAnsi="Times New Roman" w:cs="Times New Roman"/>
                <w:color w:val="000000"/>
                <w:sz w:val="20"/>
                <w:szCs w:val="20"/>
              </w:rPr>
              <w:t>- 0.07</w:t>
            </w:r>
            <w:r w:rsidRPr="00AF519B">
              <w:rPr>
                <w:rFonts w:ascii="Times New Roman" w:hAnsi="Times New Roman" w:cs="Times New Roman"/>
                <w:color w:val="000000"/>
                <w:sz w:val="20"/>
                <w:szCs w:val="20"/>
              </w:rPr>
              <w:t xml:space="preserve"> </w:t>
            </w:r>
            <w:r w:rsidRPr="005C18AA">
              <w:rPr>
                <w:rFonts w:ascii="Times New Roman" w:hAnsi="Times New Roman" w:cs="Times New Roman"/>
                <w:color w:val="000000"/>
                <w:sz w:val="20"/>
                <w:szCs w:val="20"/>
                <w:shd w:val="clear" w:color="auto" w:fill="FFFFFF"/>
              </w:rPr>
              <w:t>*</w:t>
            </w:r>
          </w:p>
        </w:tc>
      </w:tr>
      <w:tr w:rsidR="002F293A" w:rsidRPr="005C18AA" w14:paraId="2E0CAEEF" w14:textId="77777777" w:rsidTr="00D17F1A">
        <w:tc>
          <w:tcPr>
            <w:tcW w:w="2552" w:type="dxa"/>
            <w:tcBorders>
              <w:top w:val="nil"/>
              <w:left w:val="nil"/>
              <w:bottom w:val="nil"/>
              <w:right w:val="single" w:sz="4" w:space="0" w:color="auto"/>
            </w:tcBorders>
          </w:tcPr>
          <w:p w14:paraId="20397397"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jan_2015:</w:t>
            </w:r>
            <w:r>
              <w:rPr>
                <w:rFonts w:ascii="Times New Roman" w:hAnsi="Times New Roman" w:cs="Times New Roman"/>
                <w:color w:val="000000"/>
                <w:sz w:val="20"/>
                <w:szCs w:val="20"/>
                <w:shd w:val="clear" w:color="auto" w:fill="FFFFFF"/>
              </w:rPr>
              <w:t>Asian_T2</w:t>
            </w:r>
          </w:p>
        </w:tc>
        <w:tc>
          <w:tcPr>
            <w:tcW w:w="1985" w:type="dxa"/>
            <w:tcBorders>
              <w:top w:val="nil"/>
              <w:left w:val="single" w:sz="4" w:space="0" w:color="auto"/>
              <w:bottom w:val="nil"/>
              <w:right w:val="nil"/>
            </w:tcBorders>
          </w:tcPr>
          <w:p w14:paraId="5714364E"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2101" w:type="dxa"/>
            <w:tcBorders>
              <w:top w:val="nil"/>
              <w:left w:val="nil"/>
              <w:bottom w:val="nil"/>
              <w:right w:val="nil"/>
            </w:tcBorders>
          </w:tcPr>
          <w:p w14:paraId="3D742EFE"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nil"/>
              <w:right w:val="nil"/>
            </w:tcBorders>
          </w:tcPr>
          <w:p w14:paraId="2D3BAC41"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-0.302 **</w:t>
            </w:r>
          </w:p>
        </w:tc>
        <w:tc>
          <w:tcPr>
            <w:tcW w:w="1569" w:type="dxa"/>
            <w:tcBorders>
              <w:top w:val="nil"/>
              <w:left w:val="nil"/>
              <w:bottom w:val="nil"/>
              <w:right w:val="nil"/>
            </w:tcBorders>
          </w:tcPr>
          <w:p w14:paraId="654BF541"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r>
      <w:tr w:rsidR="002F293A" w:rsidRPr="005C18AA" w14:paraId="478159E9" w14:textId="77777777" w:rsidTr="00D17F1A">
        <w:tc>
          <w:tcPr>
            <w:tcW w:w="2552" w:type="dxa"/>
            <w:tcBorders>
              <w:top w:val="nil"/>
              <w:left w:val="nil"/>
              <w:bottom w:val="nil"/>
              <w:right w:val="single" w:sz="4" w:space="0" w:color="auto"/>
            </w:tcBorders>
          </w:tcPr>
          <w:p w14:paraId="379FC504"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jan_2015:Black_</w:t>
            </w:r>
            <w:r>
              <w:rPr>
                <w:rFonts w:ascii="Times New Roman" w:hAnsi="Times New Roman" w:cs="Times New Roman"/>
                <w:color w:val="000000"/>
                <w:sz w:val="20"/>
                <w:szCs w:val="20"/>
                <w:shd w:val="clear" w:color="auto" w:fill="FFFFFF"/>
              </w:rPr>
              <w:t>T2</w:t>
            </w:r>
          </w:p>
        </w:tc>
        <w:tc>
          <w:tcPr>
            <w:tcW w:w="1985" w:type="dxa"/>
            <w:tcBorders>
              <w:top w:val="nil"/>
              <w:left w:val="single" w:sz="4" w:space="0" w:color="auto"/>
              <w:bottom w:val="nil"/>
              <w:right w:val="nil"/>
            </w:tcBorders>
          </w:tcPr>
          <w:p w14:paraId="0755FB28"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2101" w:type="dxa"/>
            <w:tcBorders>
              <w:top w:val="nil"/>
              <w:left w:val="nil"/>
              <w:bottom w:val="nil"/>
              <w:right w:val="nil"/>
            </w:tcBorders>
          </w:tcPr>
          <w:p w14:paraId="0890D2B3"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nil"/>
              <w:right w:val="nil"/>
            </w:tcBorders>
          </w:tcPr>
          <w:p w14:paraId="36EFD41A" w14:textId="4C6C935D"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-0.065</w:t>
            </w:r>
          </w:p>
        </w:tc>
        <w:tc>
          <w:tcPr>
            <w:tcW w:w="1569" w:type="dxa"/>
            <w:tcBorders>
              <w:top w:val="nil"/>
              <w:left w:val="nil"/>
              <w:bottom w:val="nil"/>
              <w:right w:val="nil"/>
            </w:tcBorders>
          </w:tcPr>
          <w:p w14:paraId="29A8B054"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r>
      <w:tr w:rsidR="002F293A" w:rsidRPr="005C18AA" w14:paraId="000DD3DA" w14:textId="77777777" w:rsidTr="00D17F1A">
        <w:tc>
          <w:tcPr>
            <w:tcW w:w="2552" w:type="dxa"/>
            <w:tcBorders>
              <w:top w:val="nil"/>
              <w:left w:val="nil"/>
              <w:bottom w:val="nil"/>
              <w:right w:val="single" w:sz="4" w:space="0" w:color="auto"/>
            </w:tcBorders>
            <w:vAlign w:val="bottom"/>
          </w:tcPr>
          <w:p w14:paraId="48631FDA"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jan_2015:</w:t>
            </w:r>
            <w:r>
              <w:rPr>
                <w:rFonts w:ascii="Times New Roman" w:hAnsi="Times New Roman" w:cs="Times New Roman"/>
                <w:color w:val="000000"/>
                <w:sz w:val="20"/>
                <w:szCs w:val="20"/>
              </w:rPr>
              <w:t>Hispanic_2</w:t>
            </w:r>
          </w:p>
        </w:tc>
        <w:tc>
          <w:tcPr>
            <w:tcW w:w="1985" w:type="dxa"/>
            <w:tcBorders>
              <w:top w:val="nil"/>
              <w:left w:val="single" w:sz="4" w:space="0" w:color="auto"/>
              <w:bottom w:val="nil"/>
              <w:right w:val="nil"/>
            </w:tcBorders>
          </w:tcPr>
          <w:p w14:paraId="1DC9D0BA"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2101" w:type="dxa"/>
            <w:tcBorders>
              <w:top w:val="nil"/>
              <w:left w:val="nil"/>
              <w:bottom w:val="nil"/>
              <w:right w:val="nil"/>
            </w:tcBorders>
          </w:tcPr>
          <w:p w14:paraId="625943F0"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nil"/>
              <w:right w:val="nil"/>
            </w:tcBorders>
            <w:vAlign w:val="bottom"/>
          </w:tcPr>
          <w:p w14:paraId="15903C43" w14:textId="3EBAAAC9"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CB57B5">
              <w:rPr>
                <w:rFonts w:ascii="Times New Roman" w:hAnsi="Times New Roman" w:cs="Times New Roman"/>
                <w:color w:val="000000"/>
                <w:sz w:val="20"/>
                <w:szCs w:val="20"/>
              </w:rPr>
              <w:t>0.091</w:t>
            </w:r>
          </w:p>
        </w:tc>
        <w:tc>
          <w:tcPr>
            <w:tcW w:w="1569" w:type="dxa"/>
            <w:tcBorders>
              <w:top w:val="nil"/>
              <w:left w:val="nil"/>
              <w:bottom w:val="nil"/>
              <w:right w:val="nil"/>
            </w:tcBorders>
          </w:tcPr>
          <w:p w14:paraId="5964834C"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r>
      <w:tr w:rsidR="002F293A" w:rsidRPr="005C18AA" w14:paraId="6D243B24" w14:textId="77777777" w:rsidTr="00D17F1A">
        <w:tc>
          <w:tcPr>
            <w:tcW w:w="2552" w:type="dxa"/>
            <w:tcBorders>
              <w:top w:val="nil"/>
              <w:left w:val="nil"/>
              <w:bottom w:val="nil"/>
              <w:right w:val="single" w:sz="4" w:space="0" w:color="auto"/>
            </w:tcBorders>
          </w:tcPr>
          <w:p w14:paraId="2D85127C"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Asian_</w:t>
            </w:r>
            <w:r>
              <w:rPr>
                <w:rFonts w:ascii="Times New Roman" w:hAnsi="Times New Roman" w:cs="Times New Roman"/>
                <w:color w:val="000000"/>
                <w:sz w:val="20"/>
                <w:szCs w:val="20"/>
                <w:shd w:val="clear" w:color="auto" w:fill="FFFFFF"/>
              </w:rPr>
              <w:t>T2</w:t>
            </w:r>
          </w:p>
        </w:tc>
        <w:tc>
          <w:tcPr>
            <w:tcW w:w="1985" w:type="dxa"/>
            <w:tcBorders>
              <w:top w:val="nil"/>
              <w:left w:val="single" w:sz="4" w:space="0" w:color="auto"/>
              <w:bottom w:val="nil"/>
              <w:right w:val="nil"/>
            </w:tcBorders>
          </w:tcPr>
          <w:p w14:paraId="6522F30A"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2101" w:type="dxa"/>
            <w:tcBorders>
              <w:top w:val="nil"/>
              <w:left w:val="nil"/>
              <w:bottom w:val="nil"/>
              <w:right w:val="nil"/>
            </w:tcBorders>
          </w:tcPr>
          <w:p w14:paraId="08D2C5DD"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nil"/>
              <w:right w:val="nil"/>
            </w:tcBorders>
          </w:tcPr>
          <w:p w14:paraId="18FD7319" w14:textId="1A36C8B9"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0.095</w:t>
            </w:r>
          </w:p>
        </w:tc>
        <w:tc>
          <w:tcPr>
            <w:tcW w:w="1569" w:type="dxa"/>
            <w:tcBorders>
              <w:top w:val="nil"/>
              <w:left w:val="nil"/>
              <w:bottom w:val="nil"/>
              <w:right w:val="nil"/>
            </w:tcBorders>
          </w:tcPr>
          <w:p w14:paraId="4E354851"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r>
      <w:tr w:rsidR="002F293A" w:rsidRPr="005C18AA" w14:paraId="2FE2C7BA" w14:textId="77777777" w:rsidTr="00D17F1A">
        <w:tc>
          <w:tcPr>
            <w:tcW w:w="2552" w:type="dxa"/>
            <w:tcBorders>
              <w:top w:val="nil"/>
              <w:left w:val="nil"/>
              <w:bottom w:val="nil"/>
              <w:right w:val="single" w:sz="4" w:space="0" w:color="auto"/>
            </w:tcBorders>
          </w:tcPr>
          <w:p w14:paraId="21FDCD9D"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CB57B5">
              <w:rPr>
                <w:rFonts w:ascii="Times New Roman" w:hAnsi="Times New Roman" w:cs="Times New Roman"/>
                <w:color w:val="000000"/>
                <w:sz w:val="20"/>
                <w:szCs w:val="20"/>
                <w:shd w:val="clear" w:color="auto" w:fill="FFFFFF"/>
              </w:rPr>
              <w:t>Black_</w:t>
            </w:r>
            <w:r>
              <w:rPr>
                <w:rFonts w:ascii="Times New Roman" w:hAnsi="Times New Roman" w:cs="Times New Roman"/>
                <w:color w:val="000000"/>
                <w:sz w:val="20"/>
                <w:szCs w:val="20"/>
                <w:shd w:val="clear" w:color="auto" w:fill="FFFFFF"/>
              </w:rPr>
              <w:t>T2</w:t>
            </w:r>
          </w:p>
        </w:tc>
        <w:tc>
          <w:tcPr>
            <w:tcW w:w="1985" w:type="dxa"/>
            <w:tcBorders>
              <w:top w:val="nil"/>
              <w:left w:val="single" w:sz="4" w:space="0" w:color="auto"/>
              <w:bottom w:val="nil"/>
              <w:right w:val="nil"/>
            </w:tcBorders>
          </w:tcPr>
          <w:p w14:paraId="20C5CB7D"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2101" w:type="dxa"/>
            <w:tcBorders>
              <w:top w:val="nil"/>
              <w:left w:val="nil"/>
              <w:bottom w:val="nil"/>
              <w:right w:val="nil"/>
            </w:tcBorders>
          </w:tcPr>
          <w:p w14:paraId="5F1C50E0"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nil"/>
              <w:right w:val="nil"/>
            </w:tcBorders>
          </w:tcPr>
          <w:p w14:paraId="5C5792BD"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CB57B5">
              <w:rPr>
                <w:rFonts w:ascii="Times New Roman" w:hAnsi="Times New Roman" w:cs="Times New Roman"/>
                <w:color w:val="000000"/>
                <w:sz w:val="20"/>
                <w:szCs w:val="20"/>
                <w:shd w:val="clear" w:color="auto" w:fill="FFFFFF"/>
              </w:rPr>
              <w:t>0.194 ***</w:t>
            </w:r>
          </w:p>
        </w:tc>
        <w:tc>
          <w:tcPr>
            <w:tcW w:w="1569" w:type="dxa"/>
            <w:tcBorders>
              <w:top w:val="nil"/>
              <w:left w:val="nil"/>
              <w:bottom w:val="nil"/>
              <w:right w:val="nil"/>
            </w:tcBorders>
          </w:tcPr>
          <w:p w14:paraId="26A5560C"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r>
      <w:tr w:rsidR="002F293A" w:rsidRPr="005C18AA" w14:paraId="3588FED5" w14:textId="77777777" w:rsidTr="00D17F1A">
        <w:tc>
          <w:tcPr>
            <w:tcW w:w="2552" w:type="dxa"/>
            <w:tcBorders>
              <w:top w:val="nil"/>
              <w:left w:val="nil"/>
              <w:bottom w:val="nil"/>
              <w:right w:val="single" w:sz="4" w:space="0" w:color="auto"/>
            </w:tcBorders>
            <w:vAlign w:val="bottom"/>
          </w:tcPr>
          <w:p w14:paraId="2A14FB58"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Pr>
                <w:rFonts w:ascii="Times New Roman" w:hAnsi="Times New Roman" w:cs="Times New Roman"/>
                <w:color w:val="000000"/>
                <w:sz w:val="20"/>
                <w:szCs w:val="20"/>
              </w:rPr>
              <w:t>Hispanic_T2</w:t>
            </w:r>
          </w:p>
        </w:tc>
        <w:tc>
          <w:tcPr>
            <w:tcW w:w="1985" w:type="dxa"/>
            <w:tcBorders>
              <w:top w:val="nil"/>
              <w:left w:val="single" w:sz="4" w:space="0" w:color="auto"/>
              <w:bottom w:val="nil"/>
              <w:right w:val="nil"/>
            </w:tcBorders>
          </w:tcPr>
          <w:p w14:paraId="01FB3178"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2101" w:type="dxa"/>
            <w:tcBorders>
              <w:top w:val="nil"/>
              <w:left w:val="nil"/>
              <w:bottom w:val="nil"/>
              <w:right w:val="nil"/>
            </w:tcBorders>
          </w:tcPr>
          <w:p w14:paraId="1CA57B8C"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nil"/>
              <w:right w:val="nil"/>
            </w:tcBorders>
            <w:vAlign w:val="bottom"/>
          </w:tcPr>
          <w:p w14:paraId="1381711F" w14:textId="42BF23AB"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CB57B5">
              <w:rPr>
                <w:rFonts w:ascii="Times New Roman" w:hAnsi="Times New Roman" w:cs="Times New Roman"/>
                <w:color w:val="000000"/>
                <w:sz w:val="20"/>
                <w:szCs w:val="20"/>
              </w:rPr>
              <w:t>-0.065</w:t>
            </w:r>
          </w:p>
        </w:tc>
        <w:tc>
          <w:tcPr>
            <w:tcW w:w="1569" w:type="dxa"/>
            <w:tcBorders>
              <w:top w:val="nil"/>
              <w:left w:val="nil"/>
              <w:bottom w:val="nil"/>
              <w:right w:val="nil"/>
            </w:tcBorders>
          </w:tcPr>
          <w:p w14:paraId="67DD72C6"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r>
      <w:tr w:rsidR="002F293A" w:rsidRPr="005C18AA" w14:paraId="59A6619A" w14:textId="77777777" w:rsidTr="00D17F1A">
        <w:tc>
          <w:tcPr>
            <w:tcW w:w="2552" w:type="dxa"/>
            <w:tcBorders>
              <w:top w:val="nil"/>
              <w:left w:val="nil"/>
              <w:bottom w:val="nil"/>
              <w:right w:val="single" w:sz="4" w:space="0" w:color="auto"/>
            </w:tcBorders>
          </w:tcPr>
          <w:p w14:paraId="63A4F03E"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jan_2015:Asian_</w:t>
            </w:r>
            <w:r>
              <w:rPr>
                <w:rFonts w:ascii="Times New Roman" w:hAnsi="Times New Roman" w:cs="Times New Roman"/>
                <w:color w:val="000000"/>
                <w:sz w:val="20"/>
                <w:szCs w:val="20"/>
                <w:shd w:val="clear" w:color="auto" w:fill="FFFFFF"/>
              </w:rPr>
              <w:t>T3</w:t>
            </w:r>
          </w:p>
        </w:tc>
        <w:tc>
          <w:tcPr>
            <w:tcW w:w="1985" w:type="dxa"/>
            <w:tcBorders>
              <w:top w:val="nil"/>
              <w:left w:val="single" w:sz="4" w:space="0" w:color="auto"/>
              <w:bottom w:val="nil"/>
              <w:right w:val="nil"/>
            </w:tcBorders>
          </w:tcPr>
          <w:p w14:paraId="49A16393"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2101" w:type="dxa"/>
            <w:tcBorders>
              <w:top w:val="nil"/>
              <w:left w:val="nil"/>
              <w:bottom w:val="nil"/>
              <w:right w:val="nil"/>
            </w:tcBorders>
          </w:tcPr>
          <w:p w14:paraId="4F75CB34" w14:textId="39C83562"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-0.066</w:t>
            </w:r>
          </w:p>
        </w:tc>
        <w:tc>
          <w:tcPr>
            <w:tcW w:w="1569" w:type="dxa"/>
            <w:tcBorders>
              <w:top w:val="nil"/>
              <w:left w:val="nil"/>
              <w:bottom w:val="nil"/>
              <w:right w:val="nil"/>
            </w:tcBorders>
          </w:tcPr>
          <w:p w14:paraId="75016AB2"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nil"/>
              <w:right w:val="nil"/>
            </w:tcBorders>
          </w:tcPr>
          <w:p w14:paraId="52672294"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r>
      <w:tr w:rsidR="002F293A" w:rsidRPr="005C18AA" w14:paraId="55E78062" w14:textId="77777777" w:rsidTr="00D17F1A">
        <w:tc>
          <w:tcPr>
            <w:tcW w:w="2552" w:type="dxa"/>
            <w:tcBorders>
              <w:top w:val="nil"/>
              <w:left w:val="nil"/>
              <w:bottom w:val="nil"/>
              <w:right w:val="single" w:sz="4" w:space="0" w:color="auto"/>
            </w:tcBorders>
          </w:tcPr>
          <w:p w14:paraId="5EFB48FB"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jan_2015:Black_</w:t>
            </w:r>
            <w:r>
              <w:rPr>
                <w:rFonts w:ascii="Times New Roman" w:hAnsi="Times New Roman" w:cs="Times New Roman"/>
                <w:color w:val="000000"/>
                <w:sz w:val="20"/>
                <w:szCs w:val="20"/>
                <w:shd w:val="clear" w:color="auto" w:fill="FFFFFF"/>
              </w:rPr>
              <w:t>T3</w:t>
            </w:r>
          </w:p>
        </w:tc>
        <w:tc>
          <w:tcPr>
            <w:tcW w:w="1985" w:type="dxa"/>
            <w:tcBorders>
              <w:top w:val="nil"/>
              <w:left w:val="single" w:sz="4" w:space="0" w:color="auto"/>
              <w:bottom w:val="nil"/>
              <w:right w:val="nil"/>
            </w:tcBorders>
          </w:tcPr>
          <w:p w14:paraId="692B9E92"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2101" w:type="dxa"/>
            <w:tcBorders>
              <w:top w:val="nil"/>
              <w:left w:val="nil"/>
              <w:bottom w:val="nil"/>
              <w:right w:val="nil"/>
            </w:tcBorders>
          </w:tcPr>
          <w:p w14:paraId="496F3BA1" w14:textId="50B4B768"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-0.045</w:t>
            </w:r>
          </w:p>
        </w:tc>
        <w:tc>
          <w:tcPr>
            <w:tcW w:w="1569" w:type="dxa"/>
            <w:tcBorders>
              <w:top w:val="nil"/>
              <w:left w:val="nil"/>
              <w:bottom w:val="nil"/>
              <w:right w:val="nil"/>
            </w:tcBorders>
          </w:tcPr>
          <w:p w14:paraId="4B4F5B3E"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nil"/>
              <w:right w:val="nil"/>
            </w:tcBorders>
          </w:tcPr>
          <w:p w14:paraId="3E6C2580"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r>
      <w:tr w:rsidR="002F293A" w:rsidRPr="005C18AA" w14:paraId="31D62043" w14:textId="77777777" w:rsidTr="00D17F1A">
        <w:tc>
          <w:tcPr>
            <w:tcW w:w="2552" w:type="dxa"/>
            <w:tcBorders>
              <w:top w:val="nil"/>
              <w:left w:val="nil"/>
              <w:bottom w:val="nil"/>
              <w:right w:val="single" w:sz="4" w:space="0" w:color="auto"/>
            </w:tcBorders>
            <w:vAlign w:val="bottom"/>
          </w:tcPr>
          <w:p w14:paraId="2D35041F"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jan_2015:</w:t>
            </w:r>
            <w:r>
              <w:rPr>
                <w:rFonts w:ascii="Times New Roman" w:hAnsi="Times New Roman" w:cs="Times New Roman"/>
                <w:color w:val="000000"/>
                <w:sz w:val="20"/>
                <w:szCs w:val="20"/>
              </w:rPr>
              <w:t>Hispanic_3</w:t>
            </w:r>
          </w:p>
        </w:tc>
        <w:tc>
          <w:tcPr>
            <w:tcW w:w="1985" w:type="dxa"/>
            <w:tcBorders>
              <w:top w:val="nil"/>
              <w:left w:val="single" w:sz="4" w:space="0" w:color="auto"/>
              <w:bottom w:val="nil"/>
              <w:right w:val="nil"/>
            </w:tcBorders>
          </w:tcPr>
          <w:p w14:paraId="65EBEEE7"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2101" w:type="dxa"/>
            <w:tcBorders>
              <w:top w:val="nil"/>
              <w:left w:val="nil"/>
              <w:bottom w:val="nil"/>
              <w:right w:val="nil"/>
            </w:tcBorders>
            <w:vAlign w:val="bottom"/>
          </w:tcPr>
          <w:p w14:paraId="2739055C" w14:textId="3FED0392"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CB57B5">
              <w:rPr>
                <w:rFonts w:ascii="Times New Roman" w:hAnsi="Times New Roman" w:cs="Times New Roman"/>
                <w:color w:val="000000"/>
                <w:sz w:val="20"/>
                <w:szCs w:val="20"/>
              </w:rPr>
              <w:t>0.209</w:t>
            </w:r>
          </w:p>
        </w:tc>
        <w:tc>
          <w:tcPr>
            <w:tcW w:w="1569" w:type="dxa"/>
            <w:tcBorders>
              <w:top w:val="nil"/>
              <w:left w:val="nil"/>
              <w:bottom w:val="nil"/>
              <w:right w:val="nil"/>
            </w:tcBorders>
            <w:vAlign w:val="bottom"/>
          </w:tcPr>
          <w:p w14:paraId="518F7469"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nil"/>
              <w:right w:val="nil"/>
            </w:tcBorders>
          </w:tcPr>
          <w:p w14:paraId="0771BFC2"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r>
      <w:tr w:rsidR="002F293A" w:rsidRPr="005C18AA" w14:paraId="6DF2F03F" w14:textId="77777777" w:rsidTr="00D17F1A">
        <w:tc>
          <w:tcPr>
            <w:tcW w:w="2552" w:type="dxa"/>
            <w:tcBorders>
              <w:top w:val="nil"/>
              <w:left w:val="nil"/>
              <w:bottom w:val="nil"/>
              <w:right w:val="single" w:sz="4" w:space="0" w:color="auto"/>
            </w:tcBorders>
          </w:tcPr>
          <w:p w14:paraId="7EA07950"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Asian_</w:t>
            </w:r>
            <w:r>
              <w:rPr>
                <w:rFonts w:ascii="Times New Roman" w:hAnsi="Times New Roman" w:cs="Times New Roman"/>
                <w:color w:val="000000"/>
                <w:sz w:val="20"/>
                <w:szCs w:val="20"/>
                <w:shd w:val="clear" w:color="auto" w:fill="FFFFFF"/>
              </w:rPr>
              <w:t>T3</w:t>
            </w:r>
          </w:p>
        </w:tc>
        <w:tc>
          <w:tcPr>
            <w:tcW w:w="1985" w:type="dxa"/>
            <w:tcBorders>
              <w:top w:val="nil"/>
              <w:left w:val="single" w:sz="4" w:space="0" w:color="auto"/>
              <w:bottom w:val="nil"/>
              <w:right w:val="nil"/>
            </w:tcBorders>
          </w:tcPr>
          <w:p w14:paraId="6D5ADD22"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2101" w:type="dxa"/>
            <w:tcBorders>
              <w:top w:val="nil"/>
              <w:left w:val="nil"/>
              <w:bottom w:val="nil"/>
              <w:right w:val="nil"/>
            </w:tcBorders>
          </w:tcPr>
          <w:p w14:paraId="51E250EB" w14:textId="02AEDC5F"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r w:rsidRPr="005C18AA">
              <w:rPr>
                <w:rFonts w:ascii="Times New Roman" w:hAnsi="Times New Roman" w:cs="Times New Roman"/>
                <w:color w:val="000000"/>
                <w:sz w:val="20"/>
                <w:szCs w:val="20"/>
                <w:shd w:val="clear" w:color="auto" w:fill="FFFFFF"/>
              </w:rPr>
              <w:t>0.035</w:t>
            </w:r>
          </w:p>
        </w:tc>
        <w:tc>
          <w:tcPr>
            <w:tcW w:w="1569" w:type="dxa"/>
            <w:tcBorders>
              <w:top w:val="nil"/>
              <w:left w:val="nil"/>
              <w:bottom w:val="nil"/>
              <w:right w:val="nil"/>
            </w:tcBorders>
          </w:tcPr>
          <w:p w14:paraId="7247330A"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nil"/>
              <w:right w:val="nil"/>
            </w:tcBorders>
          </w:tcPr>
          <w:p w14:paraId="307E0783" w14:textId="77777777" w:rsidR="002F293A" w:rsidRPr="005C18AA" w:rsidRDefault="002F293A" w:rsidP="00D17F1A">
            <w:pPr>
              <w:spacing w:after="160" w:line="259" w:lineRule="auto"/>
              <w:jc w:val="center"/>
              <w:rPr>
                <w:rFonts w:ascii="Times New Roman" w:hAnsi="Times New Roman" w:cs="Times New Roman"/>
                <w:color w:val="000000"/>
                <w:sz w:val="20"/>
                <w:szCs w:val="20"/>
                <w:shd w:val="clear" w:color="auto" w:fill="FFFFFF"/>
              </w:rPr>
            </w:pPr>
          </w:p>
        </w:tc>
      </w:tr>
      <w:tr w:rsidR="002F293A" w:rsidRPr="005C18AA" w14:paraId="1A3469E1" w14:textId="77777777" w:rsidTr="00D17F1A">
        <w:tc>
          <w:tcPr>
            <w:tcW w:w="2552" w:type="dxa"/>
            <w:tcBorders>
              <w:top w:val="nil"/>
              <w:left w:val="nil"/>
              <w:bottom w:val="nil"/>
              <w:right w:val="single" w:sz="4" w:space="0" w:color="auto"/>
            </w:tcBorders>
          </w:tcPr>
          <w:p w14:paraId="1BF7A1EA" w14:textId="77777777" w:rsidR="002F293A" w:rsidRPr="00CB57B5" w:rsidRDefault="002F293A" w:rsidP="00D17F1A">
            <w:pPr>
              <w:spacing w:after="160" w:line="259" w:lineRule="auto"/>
              <w:jc w:val="center"/>
              <w:rPr>
                <w:rFonts w:ascii="Times New Roman" w:hAnsi="Times New Roman" w:cs="Times New Roman"/>
                <w:color w:val="000000"/>
                <w:sz w:val="20"/>
                <w:szCs w:val="20"/>
                <w:shd w:val="clear" w:color="auto" w:fill="FFFFFF"/>
              </w:rPr>
            </w:pPr>
            <w:r w:rsidRPr="00CB57B5">
              <w:rPr>
                <w:rFonts w:ascii="Times New Roman" w:hAnsi="Times New Roman" w:cs="Times New Roman"/>
                <w:color w:val="000000"/>
                <w:sz w:val="20"/>
                <w:szCs w:val="20"/>
                <w:shd w:val="clear" w:color="auto" w:fill="FFFFFF"/>
              </w:rPr>
              <w:t>Black_</w:t>
            </w:r>
            <w:r>
              <w:rPr>
                <w:rFonts w:ascii="Times New Roman" w:hAnsi="Times New Roman" w:cs="Times New Roman"/>
                <w:color w:val="000000"/>
                <w:sz w:val="20"/>
                <w:szCs w:val="20"/>
                <w:shd w:val="clear" w:color="auto" w:fill="FFFFFF"/>
              </w:rPr>
              <w:t>T3</w:t>
            </w:r>
          </w:p>
        </w:tc>
        <w:tc>
          <w:tcPr>
            <w:tcW w:w="1985" w:type="dxa"/>
            <w:tcBorders>
              <w:top w:val="nil"/>
              <w:left w:val="single" w:sz="4" w:space="0" w:color="auto"/>
              <w:bottom w:val="nil"/>
              <w:right w:val="nil"/>
            </w:tcBorders>
          </w:tcPr>
          <w:p w14:paraId="060B5FC2" w14:textId="77777777" w:rsidR="002F293A" w:rsidRPr="00CB57B5"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2101" w:type="dxa"/>
            <w:tcBorders>
              <w:top w:val="nil"/>
              <w:left w:val="nil"/>
              <w:bottom w:val="nil"/>
              <w:right w:val="nil"/>
            </w:tcBorders>
          </w:tcPr>
          <w:p w14:paraId="7D654F78" w14:textId="77777777" w:rsidR="002F293A" w:rsidRPr="00CB57B5" w:rsidRDefault="002F293A" w:rsidP="00D17F1A">
            <w:pPr>
              <w:spacing w:after="160" w:line="259" w:lineRule="auto"/>
              <w:jc w:val="center"/>
              <w:rPr>
                <w:rFonts w:ascii="Times New Roman" w:hAnsi="Times New Roman" w:cs="Times New Roman"/>
                <w:color w:val="000000"/>
                <w:sz w:val="20"/>
                <w:szCs w:val="20"/>
                <w:shd w:val="clear" w:color="auto" w:fill="FFFFFF"/>
              </w:rPr>
            </w:pPr>
            <w:r w:rsidRPr="00CB57B5">
              <w:rPr>
                <w:rFonts w:ascii="Times New Roman" w:hAnsi="Times New Roman" w:cs="Times New Roman"/>
                <w:color w:val="000000"/>
                <w:sz w:val="20"/>
                <w:szCs w:val="20"/>
                <w:shd w:val="clear" w:color="auto" w:fill="FFFFFF"/>
              </w:rPr>
              <w:t>0.246 ***</w:t>
            </w:r>
          </w:p>
        </w:tc>
        <w:tc>
          <w:tcPr>
            <w:tcW w:w="1569" w:type="dxa"/>
            <w:tcBorders>
              <w:top w:val="nil"/>
              <w:left w:val="nil"/>
              <w:bottom w:val="nil"/>
              <w:right w:val="nil"/>
            </w:tcBorders>
          </w:tcPr>
          <w:p w14:paraId="32A69F10" w14:textId="77777777" w:rsidR="002F293A" w:rsidRPr="00CB57B5"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nil"/>
              <w:right w:val="nil"/>
            </w:tcBorders>
          </w:tcPr>
          <w:p w14:paraId="3D30F504" w14:textId="77777777" w:rsidR="002F293A" w:rsidRPr="00CB57B5" w:rsidRDefault="002F293A" w:rsidP="00D17F1A">
            <w:pPr>
              <w:spacing w:after="160" w:line="259" w:lineRule="auto"/>
              <w:jc w:val="center"/>
              <w:rPr>
                <w:rFonts w:ascii="Times New Roman" w:hAnsi="Times New Roman" w:cs="Times New Roman"/>
                <w:color w:val="000000"/>
                <w:sz w:val="20"/>
                <w:szCs w:val="20"/>
                <w:shd w:val="clear" w:color="auto" w:fill="FFFFFF"/>
              </w:rPr>
            </w:pPr>
          </w:p>
        </w:tc>
      </w:tr>
      <w:tr w:rsidR="002F293A" w:rsidRPr="005C18AA" w14:paraId="226867FE" w14:textId="77777777" w:rsidTr="00D17F1A">
        <w:tc>
          <w:tcPr>
            <w:tcW w:w="2552" w:type="dxa"/>
            <w:tcBorders>
              <w:top w:val="nil"/>
              <w:left w:val="nil"/>
              <w:bottom w:val="single" w:sz="4" w:space="0" w:color="auto"/>
              <w:right w:val="single" w:sz="4" w:space="0" w:color="auto"/>
            </w:tcBorders>
            <w:vAlign w:val="bottom"/>
          </w:tcPr>
          <w:p w14:paraId="67CEA4E4" w14:textId="77777777" w:rsidR="002F293A" w:rsidRPr="00CB57B5" w:rsidRDefault="002F293A" w:rsidP="00D17F1A">
            <w:pPr>
              <w:spacing w:after="160" w:line="259" w:lineRule="auto"/>
              <w:jc w:val="center"/>
              <w:rPr>
                <w:rFonts w:ascii="Times New Roman" w:hAnsi="Times New Roman" w:cs="Times New Roman"/>
                <w:color w:val="000000"/>
                <w:sz w:val="20"/>
                <w:szCs w:val="20"/>
                <w:shd w:val="clear" w:color="auto" w:fill="FFFFFF"/>
              </w:rPr>
            </w:pPr>
            <w:r w:rsidRPr="00CB57B5">
              <w:rPr>
                <w:rFonts w:ascii="Times New Roman" w:hAnsi="Times New Roman" w:cs="Times New Roman"/>
                <w:color w:val="000000"/>
                <w:sz w:val="20"/>
                <w:szCs w:val="20"/>
              </w:rPr>
              <w:t>Hispanic_</w:t>
            </w:r>
            <w:r>
              <w:rPr>
                <w:rFonts w:ascii="Times New Roman" w:hAnsi="Times New Roman" w:cs="Times New Roman"/>
                <w:color w:val="000000"/>
                <w:sz w:val="20"/>
                <w:szCs w:val="20"/>
              </w:rPr>
              <w:t>T3</w:t>
            </w:r>
          </w:p>
        </w:tc>
        <w:tc>
          <w:tcPr>
            <w:tcW w:w="1985" w:type="dxa"/>
            <w:tcBorders>
              <w:top w:val="nil"/>
              <w:left w:val="single" w:sz="4" w:space="0" w:color="auto"/>
              <w:bottom w:val="single" w:sz="4" w:space="0" w:color="auto"/>
              <w:right w:val="nil"/>
            </w:tcBorders>
          </w:tcPr>
          <w:p w14:paraId="7D98BBF4" w14:textId="77777777" w:rsidR="002F293A" w:rsidRPr="00CB57B5"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2101" w:type="dxa"/>
            <w:tcBorders>
              <w:top w:val="nil"/>
              <w:left w:val="nil"/>
              <w:bottom w:val="single" w:sz="4" w:space="0" w:color="auto"/>
              <w:right w:val="nil"/>
            </w:tcBorders>
            <w:vAlign w:val="bottom"/>
          </w:tcPr>
          <w:p w14:paraId="676F8CE1" w14:textId="0948E44F" w:rsidR="002F293A" w:rsidRPr="00CB57B5" w:rsidRDefault="002F293A" w:rsidP="00D17F1A">
            <w:pPr>
              <w:spacing w:after="160" w:line="259" w:lineRule="auto"/>
              <w:jc w:val="center"/>
              <w:rPr>
                <w:rFonts w:ascii="Times New Roman" w:hAnsi="Times New Roman" w:cs="Times New Roman"/>
                <w:color w:val="000000"/>
                <w:sz w:val="20"/>
                <w:szCs w:val="20"/>
                <w:shd w:val="clear" w:color="auto" w:fill="FFFFFF"/>
              </w:rPr>
            </w:pPr>
            <w:r w:rsidRPr="00CB57B5">
              <w:rPr>
                <w:rFonts w:ascii="Times New Roman" w:hAnsi="Times New Roman" w:cs="Times New Roman"/>
                <w:color w:val="000000"/>
                <w:sz w:val="20"/>
                <w:szCs w:val="20"/>
              </w:rPr>
              <w:t>0.02</w:t>
            </w:r>
          </w:p>
        </w:tc>
        <w:tc>
          <w:tcPr>
            <w:tcW w:w="1569" w:type="dxa"/>
            <w:tcBorders>
              <w:top w:val="nil"/>
              <w:left w:val="nil"/>
              <w:bottom w:val="single" w:sz="4" w:space="0" w:color="auto"/>
              <w:right w:val="nil"/>
            </w:tcBorders>
            <w:vAlign w:val="bottom"/>
          </w:tcPr>
          <w:p w14:paraId="3D7C7CB7" w14:textId="77777777" w:rsidR="002F293A" w:rsidRPr="00CB57B5" w:rsidRDefault="002F293A" w:rsidP="00D17F1A">
            <w:pPr>
              <w:spacing w:after="160" w:line="259" w:lineRule="auto"/>
              <w:jc w:val="center"/>
              <w:rPr>
                <w:rFonts w:ascii="Times New Roman" w:hAnsi="Times New Roman" w:cs="Times New Roman"/>
                <w:color w:val="000000"/>
                <w:sz w:val="20"/>
                <w:szCs w:val="20"/>
                <w:shd w:val="clear" w:color="auto" w:fill="FFFFFF"/>
              </w:rPr>
            </w:pPr>
          </w:p>
        </w:tc>
        <w:tc>
          <w:tcPr>
            <w:tcW w:w="1569" w:type="dxa"/>
            <w:tcBorders>
              <w:top w:val="nil"/>
              <w:left w:val="nil"/>
              <w:bottom w:val="single" w:sz="4" w:space="0" w:color="auto"/>
              <w:right w:val="nil"/>
            </w:tcBorders>
          </w:tcPr>
          <w:p w14:paraId="6BC93E50" w14:textId="77777777" w:rsidR="002F293A" w:rsidRPr="00CB57B5" w:rsidRDefault="002F293A" w:rsidP="00D17F1A">
            <w:pPr>
              <w:spacing w:after="160" w:line="259" w:lineRule="auto"/>
              <w:jc w:val="center"/>
              <w:rPr>
                <w:rFonts w:ascii="Times New Roman" w:hAnsi="Times New Roman" w:cs="Times New Roman"/>
                <w:color w:val="000000"/>
                <w:sz w:val="20"/>
                <w:szCs w:val="20"/>
                <w:shd w:val="clear" w:color="auto" w:fill="FFFFFF"/>
              </w:rPr>
            </w:pPr>
          </w:p>
        </w:tc>
      </w:tr>
      <w:tr w:rsidR="002F293A" w:rsidRPr="00B14C38" w14:paraId="061A35C8" w14:textId="77777777" w:rsidTr="00D17F1A">
        <w:tc>
          <w:tcPr>
            <w:tcW w:w="2552" w:type="dxa"/>
            <w:tcBorders>
              <w:top w:val="single" w:sz="4" w:space="0" w:color="auto"/>
              <w:left w:val="nil"/>
              <w:bottom w:val="nil"/>
              <w:right w:val="single" w:sz="4" w:space="0" w:color="auto"/>
            </w:tcBorders>
          </w:tcPr>
          <w:p w14:paraId="3EC8FA06" w14:textId="77777777" w:rsidR="002F293A" w:rsidRPr="00B14C38" w:rsidRDefault="002F293A" w:rsidP="00D17F1A">
            <w:pPr>
              <w:spacing w:after="160" w:line="259" w:lineRule="auto"/>
              <w:jc w:val="center"/>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R</w:t>
            </w:r>
            <w:r w:rsidRPr="00B14C38">
              <w:rPr>
                <w:rFonts w:ascii="Times New Roman" w:hAnsi="Times New Roman" w:cs="Times New Roman"/>
                <w:color w:val="000000"/>
                <w:sz w:val="20"/>
                <w:szCs w:val="20"/>
                <w:shd w:val="clear" w:color="auto" w:fill="FFFFFF"/>
                <w:vertAlign w:val="superscript"/>
                <w:lang w:val="en-GB"/>
              </w:rPr>
              <w:t>2</w:t>
            </w:r>
          </w:p>
        </w:tc>
        <w:tc>
          <w:tcPr>
            <w:tcW w:w="1985" w:type="dxa"/>
            <w:tcBorders>
              <w:top w:val="single" w:sz="4" w:space="0" w:color="auto"/>
              <w:left w:val="single" w:sz="4" w:space="0" w:color="auto"/>
              <w:bottom w:val="nil"/>
              <w:right w:val="nil"/>
            </w:tcBorders>
          </w:tcPr>
          <w:p w14:paraId="3F2C8402" w14:textId="0E765C59" w:rsidR="002F293A" w:rsidRPr="00B14C38" w:rsidRDefault="002F293A" w:rsidP="00D17F1A">
            <w:pPr>
              <w:spacing w:after="160" w:line="259" w:lineRule="auto"/>
              <w:jc w:val="center"/>
              <w:rPr>
                <w:rFonts w:ascii="Times New Roman" w:hAnsi="Times New Roman" w:cs="Times New Roman"/>
                <w:color w:val="000000"/>
                <w:sz w:val="20"/>
                <w:szCs w:val="20"/>
                <w:shd w:val="clear" w:color="auto" w:fill="FFFFFF"/>
                <w:lang w:val="es-ES"/>
              </w:rPr>
            </w:pPr>
            <w:r w:rsidRPr="002F293A">
              <w:rPr>
                <w:rFonts w:ascii="Times New Roman" w:hAnsi="Times New Roman" w:cs="Times New Roman"/>
                <w:color w:val="000000"/>
                <w:sz w:val="20"/>
                <w:szCs w:val="20"/>
                <w:shd w:val="clear" w:color="auto" w:fill="FFFFFF"/>
                <w:lang w:val="es-ES"/>
              </w:rPr>
              <w:t>0.7035</w:t>
            </w:r>
          </w:p>
        </w:tc>
        <w:tc>
          <w:tcPr>
            <w:tcW w:w="2101" w:type="dxa"/>
            <w:tcBorders>
              <w:top w:val="single" w:sz="4" w:space="0" w:color="auto"/>
              <w:left w:val="nil"/>
              <w:bottom w:val="nil"/>
              <w:right w:val="nil"/>
            </w:tcBorders>
          </w:tcPr>
          <w:p w14:paraId="29D113AD" w14:textId="60B62A59" w:rsidR="002F293A" w:rsidRPr="00B14C38" w:rsidRDefault="002F293A" w:rsidP="00D17F1A">
            <w:pPr>
              <w:spacing w:after="160" w:line="259" w:lineRule="auto"/>
              <w:jc w:val="center"/>
              <w:rPr>
                <w:rFonts w:ascii="Times New Roman" w:hAnsi="Times New Roman" w:cs="Times New Roman"/>
                <w:color w:val="000000"/>
                <w:sz w:val="20"/>
                <w:szCs w:val="20"/>
                <w:shd w:val="clear" w:color="auto" w:fill="FFFFFF"/>
                <w:lang w:val="es-ES"/>
              </w:rPr>
            </w:pPr>
            <w:r w:rsidRPr="002F293A">
              <w:rPr>
                <w:rFonts w:ascii="Times New Roman" w:hAnsi="Times New Roman" w:cs="Times New Roman"/>
                <w:color w:val="000000"/>
                <w:sz w:val="20"/>
                <w:szCs w:val="20"/>
                <w:shd w:val="clear" w:color="auto" w:fill="FFFFFF"/>
                <w:lang w:val="es-ES"/>
              </w:rPr>
              <w:t>0.7363</w:t>
            </w:r>
          </w:p>
        </w:tc>
        <w:tc>
          <w:tcPr>
            <w:tcW w:w="1569" w:type="dxa"/>
            <w:tcBorders>
              <w:top w:val="single" w:sz="4" w:space="0" w:color="auto"/>
              <w:left w:val="nil"/>
              <w:bottom w:val="nil"/>
              <w:right w:val="nil"/>
            </w:tcBorders>
          </w:tcPr>
          <w:p w14:paraId="54EC8A3F" w14:textId="6BECEC81" w:rsidR="002F293A" w:rsidRPr="00B14C38" w:rsidRDefault="002F293A" w:rsidP="00D17F1A">
            <w:pPr>
              <w:spacing w:line="240" w:lineRule="auto"/>
              <w:jc w:val="center"/>
              <w:rPr>
                <w:rFonts w:ascii="Times New Roman" w:hAnsi="Times New Roman" w:cs="Times New Roman"/>
                <w:color w:val="000000"/>
                <w:sz w:val="20"/>
                <w:szCs w:val="20"/>
              </w:rPr>
            </w:pPr>
            <w:r w:rsidRPr="00B14C38">
              <w:rPr>
                <w:rFonts w:ascii="Times New Roman" w:hAnsi="Times New Roman" w:cs="Times New Roman"/>
                <w:sz w:val="20"/>
                <w:szCs w:val="20"/>
              </w:rPr>
              <w:t>0.7</w:t>
            </w:r>
            <w:r w:rsidR="00D338A9">
              <w:rPr>
                <w:rFonts w:ascii="Times New Roman" w:hAnsi="Times New Roman" w:cs="Times New Roman"/>
                <w:sz w:val="20"/>
                <w:szCs w:val="20"/>
              </w:rPr>
              <w:t>344</w:t>
            </w:r>
          </w:p>
        </w:tc>
        <w:tc>
          <w:tcPr>
            <w:tcW w:w="1569" w:type="dxa"/>
            <w:tcBorders>
              <w:top w:val="single" w:sz="4" w:space="0" w:color="auto"/>
              <w:left w:val="nil"/>
              <w:bottom w:val="nil"/>
              <w:right w:val="nil"/>
            </w:tcBorders>
          </w:tcPr>
          <w:p w14:paraId="118067C9" w14:textId="4DF008B4" w:rsidR="002F293A" w:rsidRPr="00B14C38" w:rsidRDefault="002F293A" w:rsidP="00D17F1A">
            <w:pPr>
              <w:spacing w:line="240" w:lineRule="auto"/>
              <w:jc w:val="center"/>
              <w:rPr>
                <w:rFonts w:ascii="Times New Roman" w:hAnsi="Times New Roman" w:cs="Times New Roman"/>
                <w:sz w:val="20"/>
                <w:szCs w:val="20"/>
              </w:rPr>
            </w:pPr>
            <w:r w:rsidRPr="00B14C38">
              <w:rPr>
                <w:rFonts w:ascii="Times New Roman" w:hAnsi="Times New Roman" w:cs="Times New Roman"/>
                <w:sz w:val="20"/>
                <w:szCs w:val="20"/>
              </w:rPr>
              <w:t>0.6</w:t>
            </w:r>
            <w:r w:rsidR="00D338A9">
              <w:rPr>
                <w:rFonts w:ascii="Times New Roman" w:hAnsi="Times New Roman" w:cs="Times New Roman"/>
                <w:sz w:val="20"/>
                <w:szCs w:val="20"/>
              </w:rPr>
              <w:t>965</w:t>
            </w:r>
          </w:p>
        </w:tc>
      </w:tr>
      <w:tr w:rsidR="002F293A" w:rsidRPr="00B14C38" w14:paraId="264253A2" w14:textId="77777777" w:rsidTr="00D17F1A">
        <w:tc>
          <w:tcPr>
            <w:tcW w:w="2552" w:type="dxa"/>
            <w:tcBorders>
              <w:top w:val="nil"/>
              <w:left w:val="nil"/>
              <w:bottom w:val="nil"/>
              <w:right w:val="single" w:sz="4" w:space="0" w:color="auto"/>
            </w:tcBorders>
          </w:tcPr>
          <w:p w14:paraId="368DF021" w14:textId="77777777" w:rsidR="002F293A" w:rsidRPr="00B14C38" w:rsidRDefault="002F293A" w:rsidP="00D17F1A">
            <w:pPr>
              <w:spacing w:after="160" w:line="259" w:lineRule="auto"/>
              <w:jc w:val="center"/>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Adjusted R</w:t>
            </w:r>
            <w:r w:rsidRPr="00B14C38">
              <w:rPr>
                <w:rFonts w:ascii="Times New Roman" w:hAnsi="Times New Roman" w:cs="Times New Roman"/>
                <w:color w:val="000000"/>
                <w:sz w:val="20"/>
                <w:szCs w:val="20"/>
                <w:shd w:val="clear" w:color="auto" w:fill="FFFFFF"/>
                <w:vertAlign w:val="superscript"/>
                <w:lang w:val="en-GB"/>
              </w:rPr>
              <w:t>2</w:t>
            </w:r>
          </w:p>
        </w:tc>
        <w:tc>
          <w:tcPr>
            <w:tcW w:w="1985" w:type="dxa"/>
            <w:tcBorders>
              <w:top w:val="nil"/>
              <w:left w:val="single" w:sz="4" w:space="0" w:color="auto"/>
              <w:bottom w:val="nil"/>
              <w:right w:val="nil"/>
            </w:tcBorders>
          </w:tcPr>
          <w:p w14:paraId="7E41FDD9" w14:textId="49AA766D" w:rsidR="002F293A" w:rsidRPr="00B14C38" w:rsidRDefault="002F293A" w:rsidP="00D17F1A">
            <w:pPr>
              <w:spacing w:after="160" w:line="259" w:lineRule="auto"/>
              <w:jc w:val="center"/>
              <w:rPr>
                <w:rFonts w:ascii="Times New Roman" w:hAnsi="Times New Roman" w:cs="Times New Roman"/>
                <w:color w:val="000000"/>
                <w:sz w:val="20"/>
                <w:szCs w:val="20"/>
                <w:shd w:val="clear" w:color="auto" w:fill="FFFFFF"/>
                <w:lang w:val="es-ES"/>
              </w:rPr>
            </w:pPr>
            <w:r w:rsidRPr="002F293A">
              <w:rPr>
                <w:rFonts w:ascii="Times New Roman" w:hAnsi="Times New Roman" w:cs="Times New Roman"/>
                <w:color w:val="000000"/>
                <w:sz w:val="20"/>
                <w:szCs w:val="20"/>
                <w:shd w:val="clear" w:color="auto" w:fill="FFFFFF"/>
                <w:lang w:val="es-ES"/>
              </w:rPr>
              <w:t>0.6956</w:t>
            </w:r>
          </w:p>
        </w:tc>
        <w:tc>
          <w:tcPr>
            <w:tcW w:w="2101" w:type="dxa"/>
            <w:tcBorders>
              <w:top w:val="nil"/>
              <w:left w:val="nil"/>
              <w:bottom w:val="nil"/>
              <w:right w:val="nil"/>
            </w:tcBorders>
          </w:tcPr>
          <w:p w14:paraId="44B46232" w14:textId="38D897A1" w:rsidR="002F293A" w:rsidRPr="00B14C38" w:rsidRDefault="002F293A" w:rsidP="00D17F1A">
            <w:pPr>
              <w:spacing w:after="160" w:line="259" w:lineRule="auto"/>
              <w:jc w:val="center"/>
              <w:rPr>
                <w:rFonts w:ascii="Times New Roman" w:hAnsi="Times New Roman" w:cs="Times New Roman"/>
                <w:color w:val="000000"/>
                <w:sz w:val="20"/>
                <w:szCs w:val="20"/>
                <w:shd w:val="clear" w:color="auto" w:fill="FFFFFF"/>
                <w:lang w:val="es-ES"/>
              </w:rPr>
            </w:pPr>
            <w:r w:rsidRPr="00B14C38">
              <w:rPr>
                <w:rFonts w:ascii="Times New Roman" w:hAnsi="Times New Roman" w:cs="Times New Roman"/>
                <w:color w:val="000000"/>
                <w:sz w:val="20"/>
                <w:szCs w:val="20"/>
                <w:shd w:val="clear" w:color="auto" w:fill="FFFFFF"/>
                <w:lang w:val="es-ES"/>
              </w:rPr>
              <w:t>0.7</w:t>
            </w:r>
            <w:r>
              <w:rPr>
                <w:rFonts w:ascii="Times New Roman" w:hAnsi="Times New Roman" w:cs="Times New Roman"/>
                <w:color w:val="000000"/>
                <w:sz w:val="20"/>
                <w:szCs w:val="20"/>
                <w:shd w:val="clear" w:color="auto" w:fill="FFFFFF"/>
                <w:lang w:val="es-ES"/>
              </w:rPr>
              <w:t>204</w:t>
            </w:r>
          </w:p>
        </w:tc>
        <w:tc>
          <w:tcPr>
            <w:tcW w:w="1569" w:type="dxa"/>
            <w:tcBorders>
              <w:top w:val="nil"/>
              <w:left w:val="nil"/>
              <w:bottom w:val="nil"/>
              <w:right w:val="nil"/>
            </w:tcBorders>
          </w:tcPr>
          <w:p w14:paraId="5727F573" w14:textId="3B63545D" w:rsidR="002F293A" w:rsidRPr="00B14C38" w:rsidRDefault="002F293A" w:rsidP="00D17F1A">
            <w:pPr>
              <w:spacing w:line="240" w:lineRule="auto"/>
              <w:jc w:val="center"/>
              <w:rPr>
                <w:rFonts w:ascii="Times New Roman" w:hAnsi="Times New Roman" w:cs="Times New Roman"/>
                <w:color w:val="000000"/>
                <w:sz w:val="20"/>
                <w:szCs w:val="20"/>
              </w:rPr>
            </w:pPr>
            <w:r w:rsidRPr="00B14C38">
              <w:rPr>
                <w:rFonts w:ascii="Times New Roman" w:hAnsi="Times New Roman" w:cs="Times New Roman"/>
                <w:sz w:val="20"/>
                <w:szCs w:val="20"/>
              </w:rPr>
              <w:t>0.</w:t>
            </w:r>
            <w:r w:rsidR="00D338A9">
              <w:rPr>
                <w:rFonts w:ascii="Times New Roman" w:hAnsi="Times New Roman" w:cs="Times New Roman"/>
                <w:sz w:val="20"/>
                <w:szCs w:val="20"/>
              </w:rPr>
              <w:t>7183</w:t>
            </w:r>
          </w:p>
        </w:tc>
        <w:tc>
          <w:tcPr>
            <w:tcW w:w="1569" w:type="dxa"/>
            <w:tcBorders>
              <w:top w:val="nil"/>
              <w:left w:val="nil"/>
              <w:bottom w:val="nil"/>
              <w:right w:val="nil"/>
            </w:tcBorders>
          </w:tcPr>
          <w:p w14:paraId="33001C16" w14:textId="2A1D59C5" w:rsidR="002F293A" w:rsidRPr="00B14C38" w:rsidRDefault="002F293A" w:rsidP="00D17F1A">
            <w:pPr>
              <w:spacing w:line="240" w:lineRule="auto"/>
              <w:jc w:val="center"/>
              <w:rPr>
                <w:rFonts w:ascii="Times New Roman" w:hAnsi="Times New Roman" w:cs="Times New Roman"/>
                <w:sz w:val="20"/>
                <w:szCs w:val="20"/>
              </w:rPr>
            </w:pPr>
            <w:r w:rsidRPr="00B14C38">
              <w:rPr>
                <w:rFonts w:ascii="Times New Roman" w:hAnsi="Times New Roman" w:cs="Times New Roman"/>
                <w:sz w:val="20"/>
                <w:szCs w:val="20"/>
              </w:rPr>
              <w:t>0.6</w:t>
            </w:r>
            <w:r w:rsidR="00D338A9">
              <w:rPr>
                <w:rFonts w:ascii="Times New Roman" w:hAnsi="Times New Roman" w:cs="Times New Roman"/>
                <w:sz w:val="20"/>
                <w:szCs w:val="20"/>
              </w:rPr>
              <w:t>877</w:t>
            </w:r>
          </w:p>
        </w:tc>
      </w:tr>
      <w:tr w:rsidR="002F293A" w:rsidRPr="00B14C38" w14:paraId="0599D51D" w14:textId="77777777" w:rsidTr="00D17F1A">
        <w:tc>
          <w:tcPr>
            <w:tcW w:w="2552" w:type="dxa"/>
            <w:tcBorders>
              <w:top w:val="nil"/>
              <w:left w:val="nil"/>
              <w:bottom w:val="nil"/>
              <w:right w:val="single" w:sz="4" w:space="0" w:color="auto"/>
            </w:tcBorders>
          </w:tcPr>
          <w:p w14:paraId="598F26F2" w14:textId="4C6B5C3B" w:rsidR="002F293A" w:rsidRPr="00B14C38" w:rsidRDefault="002F293A" w:rsidP="00D17F1A">
            <w:pPr>
              <w:spacing w:after="160" w:line="259" w:lineRule="auto"/>
              <w:jc w:val="center"/>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Number of Observations</w:t>
            </w:r>
          </w:p>
        </w:tc>
        <w:tc>
          <w:tcPr>
            <w:tcW w:w="1985" w:type="dxa"/>
            <w:tcBorders>
              <w:top w:val="nil"/>
              <w:left w:val="single" w:sz="4" w:space="0" w:color="auto"/>
              <w:bottom w:val="nil"/>
              <w:right w:val="nil"/>
            </w:tcBorders>
          </w:tcPr>
          <w:p w14:paraId="63D5FB7C" w14:textId="7B2A9ABA" w:rsidR="002F293A" w:rsidRPr="00B14C38" w:rsidRDefault="002F293A" w:rsidP="00D17F1A">
            <w:pPr>
              <w:spacing w:after="160" w:line="259" w:lineRule="auto"/>
              <w:jc w:val="center"/>
              <w:rPr>
                <w:rFonts w:ascii="Times New Roman" w:hAnsi="Times New Roman" w:cs="Times New Roman"/>
                <w:color w:val="000000"/>
                <w:sz w:val="20"/>
                <w:szCs w:val="20"/>
                <w:shd w:val="clear" w:color="auto" w:fill="FFFFFF"/>
                <w:lang w:val="es-ES"/>
              </w:rPr>
            </w:pPr>
            <w:r>
              <w:rPr>
                <w:rFonts w:ascii="Times New Roman" w:hAnsi="Times New Roman" w:cs="Times New Roman"/>
                <w:color w:val="000000"/>
                <w:sz w:val="20"/>
                <w:szCs w:val="20"/>
                <w:shd w:val="clear" w:color="auto" w:fill="FFFFFF"/>
                <w:lang w:val="es-ES"/>
              </w:rPr>
              <w:t>2361</w:t>
            </w:r>
          </w:p>
        </w:tc>
        <w:tc>
          <w:tcPr>
            <w:tcW w:w="2101" w:type="dxa"/>
            <w:tcBorders>
              <w:top w:val="nil"/>
              <w:left w:val="nil"/>
              <w:bottom w:val="nil"/>
              <w:right w:val="nil"/>
            </w:tcBorders>
          </w:tcPr>
          <w:p w14:paraId="231DC1A1" w14:textId="25DD7852" w:rsidR="002F293A" w:rsidRPr="00B14C38" w:rsidRDefault="002F293A" w:rsidP="00D17F1A">
            <w:pPr>
              <w:spacing w:after="160" w:line="259" w:lineRule="auto"/>
              <w:jc w:val="center"/>
              <w:rPr>
                <w:rFonts w:ascii="Times New Roman" w:hAnsi="Times New Roman" w:cs="Times New Roman"/>
                <w:color w:val="000000"/>
                <w:sz w:val="20"/>
                <w:szCs w:val="20"/>
                <w:shd w:val="clear" w:color="auto" w:fill="FFFFFF"/>
                <w:lang w:val="es-ES"/>
              </w:rPr>
            </w:pPr>
            <w:r w:rsidRPr="00B14C38">
              <w:rPr>
                <w:rFonts w:ascii="Times New Roman" w:hAnsi="Times New Roman" w:cs="Times New Roman"/>
                <w:color w:val="000000"/>
                <w:sz w:val="20"/>
                <w:szCs w:val="20"/>
                <w:shd w:val="clear" w:color="auto" w:fill="FFFFFF"/>
                <w:lang w:val="es-ES"/>
              </w:rPr>
              <w:t>110</w:t>
            </w:r>
            <w:r>
              <w:rPr>
                <w:rFonts w:ascii="Times New Roman" w:hAnsi="Times New Roman" w:cs="Times New Roman"/>
                <w:color w:val="000000"/>
                <w:sz w:val="20"/>
                <w:szCs w:val="20"/>
                <w:shd w:val="clear" w:color="auto" w:fill="FFFFFF"/>
                <w:lang w:val="es-ES"/>
              </w:rPr>
              <w:t>8</w:t>
            </w:r>
          </w:p>
        </w:tc>
        <w:tc>
          <w:tcPr>
            <w:tcW w:w="1569" w:type="dxa"/>
            <w:tcBorders>
              <w:top w:val="nil"/>
              <w:left w:val="nil"/>
              <w:bottom w:val="nil"/>
              <w:right w:val="nil"/>
            </w:tcBorders>
          </w:tcPr>
          <w:p w14:paraId="479A0173" w14:textId="0DA01CDB" w:rsidR="002F293A" w:rsidRPr="00B14C38" w:rsidRDefault="002F293A" w:rsidP="00D17F1A">
            <w:pPr>
              <w:spacing w:line="240" w:lineRule="auto"/>
              <w:jc w:val="center"/>
              <w:rPr>
                <w:rFonts w:ascii="Times New Roman" w:hAnsi="Times New Roman" w:cs="Times New Roman"/>
                <w:sz w:val="20"/>
                <w:szCs w:val="20"/>
              </w:rPr>
            </w:pPr>
            <w:r w:rsidRPr="00B14C38">
              <w:rPr>
                <w:rStyle w:val="gnvwddmdl3b"/>
                <w:rFonts w:ascii="Times New Roman" w:eastAsia="Times New Roman" w:hAnsi="Times New Roman" w:cs="Times New Roman"/>
                <w:color w:val="000000"/>
                <w:sz w:val="20"/>
                <w:szCs w:val="20"/>
                <w:bdr w:val="none" w:sz="0" w:space="0" w:color="auto" w:frame="1"/>
                <w:lang w:val="en-GB"/>
              </w:rPr>
              <w:t>110</w:t>
            </w:r>
            <w:r w:rsidR="00D338A9">
              <w:rPr>
                <w:rStyle w:val="gnvwddmdl3b"/>
                <w:rFonts w:ascii="Times New Roman" w:eastAsia="Times New Roman" w:hAnsi="Times New Roman" w:cs="Times New Roman"/>
                <w:color w:val="000000"/>
                <w:sz w:val="20"/>
                <w:szCs w:val="20"/>
                <w:bdr w:val="none" w:sz="0" w:space="0" w:color="auto" w:frame="1"/>
                <w:lang w:val="en-GB"/>
              </w:rPr>
              <w:t>8</w:t>
            </w:r>
          </w:p>
        </w:tc>
        <w:tc>
          <w:tcPr>
            <w:tcW w:w="1569" w:type="dxa"/>
            <w:tcBorders>
              <w:top w:val="nil"/>
              <w:left w:val="nil"/>
              <w:bottom w:val="nil"/>
              <w:right w:val="nil"/>
            </w:tcBorders>
          </w:tcPr>
          <w:p w14:paraId="146519C2" w14:textId="66557458" w:rsidR="002F293A" w:rsidRPr="00B14C38" w:rsidRDefault="00D338A9" w:rsidP="00D17F1A">
            <w:pPr>
              <w:pStyle w:val="HTMLPreformatted"/>
              <w:shd w:val="clear" w:color="auto" w:fill="FFFFFF"/>
              <w:wordWrap w:val="0"/>
              <w:jc w:val="center"/>
              <w:rPr>
                <w:rStyle w:val="gnvwddmdl3b"/>
                <w:rFonts w:ascii="Times New Roman" w:hAnsi="Times New Roman" w:cs="Times New Roman"/>
                <w:color w:val="000000"/>
                <w:bdr w:val="none" w:sz="0" w:space="0" w:color="auto" w:frame="1"/>
              </w:rPr>
            </w:pPr>
            <w:r>
              <w:rPr>
                <w:rFonts w:ascii="Times New Roman" w:hAnsi="Times New Roman" w:cs="Times New Roman"/>
                <w:color w:val="000000"/>
                <w:shd w:val="clear" w:color="auto" w:fill="FFFFFF"/>
                <w:lang w:val="es-ES"/>
              </w:rPr>
              <w:t>2361</w:t>
            </w:r>
          </w:p>
        </w:tc>
      </w:tr>
      <w:tr w:rsidR="002F293A" w:rsidRPr="00B14C38" w14:paraId="4B7796A1" w14:textId="77777777" w:rsidTr="00D17F1A">
        <w:tc>
          <w:tcPr>
            <w:tcW w:w="2552" w:type="dxa"/>
            <w:tcBorders>
              <w:top w:val="nil"/>
              <w:left w:val="nil"/>
              <w:bottom w:val="nil"/>
              <w:right w:val="single" w:sz="4" w:space="0" w:color="auto"/>
            </w:tcBorders>
          </w:tcPr>
          <w:p w14:paraId="79915E66" w14:textId="77777777" w:rsidR="002F293A" w:rsidRPr="00B14C38" w:rsidRDefault="002F293A" w:rsidP="00D17F1A">
            <w:pPr>
              <w:spacing w:after="160" w:line="259" w:lineRule="auto"/>
              <w:jc w:val="center"/>
              <w:rPr>
                <w:rFonts w:ascii="Times New Roman" w:hAnsi="Times New Roman" w:cs="Times New Roman"/>
                <w:color w:val="000000"/>
                <w:sz w:val="20"/>
                <w:szCs w:val="20"/>
                <w:shd w:val="clear" w:color="auto" w:fill="FFFFFF"/>
                <w:lang w:val="en-GB"/>
              </w:rPr>
            </w:pPr>
            <w:r w:rsidRPr="00B14C38">
              <w:rPr>
                <w:rFonts w:ascii="Times New Roman" w:hAnsi="Times New Roman" w:cs="Times New Roman"/>
                <w:color w:val="000000"/>
                <w:sz w:val="20"/>
                <w:szCs w:val="20"/>
                <w:shd w:val="clear" w:color="auto" w:fill="FFFFFF"/>
                <w:lang w:val="en-GB"/>
              </w:rPr>
              <w:t>F Statistic</w:t>
            </w:r>
          </w:p>
        </w:tc>
        <w:tc>
          <w:tcPr>
            <w:tcW w:w="1985" w:type="dxa"/>
            <w:tcBorders>
              <w:top w:val="nil"/>
              <w:left w:val="single" w:sz="4" w:space="0" w:color="auto"/>
              <w:bottom w:val="nil"/>
              <w:right w:val="nil"/>
            </w:tcBorders>
          </w:tcPr>
          <w:p w14:paraId="58DF56FB" w14:textId="7A8D5855" w:rsidR="002F293A" w:rsidRPr="00B14C38" w:rsidRDefault="002F293A" w:rsidP="00D17F1A">
            <w:pPr>
              <w:spacing w:after="160" w:line="259" w:lineRule="auto"/>
              <w:jc w:val="center"/>
              <w:rPr>
                <w:rFonts w:ascii="Times New Roman" w:hAnsi="Times New Roman" w:cs="Times New Roman"/>
                <w:color w:val="000000"/>
                <w:sz w:val="20"/>
                <w:szCs w:val="20"/>
                <w:shd w:val="clear" w:color="auto" w:fill="FFFFFF"/>
                <w:lang w:val="es-ES"/>
              </w:rPr>
            </w:pPr>
            <w:r w:rsidRPr="002F293A">
              <w:rPr>
                <w:rFonts w:ascii="Times New Roman" w:hAnsi="Times New Roman" w:cs="Times New Roman"/>
                <w:color w:val="000000"/>
                <w:sz w:val="20"/>
                <w:szCs w:val="20"/>
                <w:shd w:val="clear" w:color="auto" w:fill="FFFFFF"/>
                <w:lang w:val="es-ES"/>
              </w:rPr>
              <w:t>88.91</w:t>
            </w:r>
            <w:r w:rsidRPr="00B14C38">
              <w:rPr>
                <w:rFonts w:ascii="Times New Roman" w:hAnsi="Times New Roman" w:cs="Times New Roman"/>
                <w:color w:val="000000"/>
                <w:sz w:val="20"/>
                <w:szCs w:val="20"/>
                <w:shd w:val="clear" w:color="auto" w:fill="FFFFFF"/>
                <w:lang w:val="es-ES"/>
              </w:rPr>
              <w:t>***</w:t>
            </w:r>
          </w:p>
        </w:tc>
        <w:tc>
          <w:tcPr>
            <w:tcW w:w="2101" w:type="dxa"/>
            <w:tcBorders>
              <w:top w:val="nil"/>
              <w:left w:val="nil"/>
              <w:bottom w:val="nil"/>
              <w:right w:val="nil"/>
            </w:tcBorders>
          </w:tcPr>
          <w:p w14:paraId="0B18B2A1" w14:textId="1B5F0B1F" w:rsidR="002F293A" w:rsidRPr="00B14C38" w:rsidRDefault="002F293A" w:rsidP="00D17F1A">
            <w:pPr>
              <w:spacing w:after="160" w:line="259" w:lineRule="auto"/>
              <w:jc w:val="center"/>
              <w:rPr>
                <w:rFonts w:ascii="Times New Roman" w:hAnsi="Times New Roman" w:cs="Times New Roman"/>
                <w:color w:val="000000"/>
                <w:sz w:val="20"/>
                <w:szCs w:val="20"/>
                <w:shd w:val="clear" w:color="auto" w:fill="FFFFFF"/>
                <w:lang w:val="es-ES"/>
              </w:rPr>
            </w:pPr>
            <w:r w:rsidRPr="00B14C38">
              <w:rPr>
                <w:rFonts w:ascii="Times New Roman" w:hAnsi="Times New Roman" w:cs="Times New Roman"/>
                <w:color w:val="000000"/>
                <w:sz w:val="20"/>
                <w:szCs w:val="20"/>
                <w:shd w:val="clear" w:color="auto" w:fill="FFFFFF"/>
                <w:lang w:val="es-ES"/>
              </w:rPr>
              <w:t>46.</w:t>
            </w:r>
            <w:r>
              <w:rPr>
                <w:rFonts w:ascii="Times New Roman" w:hAnsi="Times New Roman" w:cs="Times New Roman"/>
                <w:color w:val="000000"/>
                <w:sz w:val="20"/>
                <w:szCs w:val="20"/>
                <w:shd w:val="clear" w:color="auto" w:fill="FFFFFF"/>
                <w:lang w:val="es-ES"/>
              </w:rPr>
              <w:t>18</w:t>
            </w:r>
            <w:r w:rsidRPr="00B14C38">
              <w:rPr>
                <w:rFonts w:ascii="Times New Roman" w:hAnsi="Times New Roman" w:cs="Times New Roman"/>
                <w:color w:val="000000"/>
                <w:sz w:val="20"/>
                <w:szCs w:val="20"/>
                <w:shd w:val="clear" w:color="auto" w:fill="FFFFFF"/>
                <w:lang w:val="es-ES"/>
              </w:rPr>
              <w:t>***</w:t>
            </w:r>
          </w:p>
        </w:tc>
        <w:tc>
          <w:tcPr>
            <w:tcW w:w="1569" w:type="dxa"/>
            <w:tcBorders>
              <w:top w:val="nil"/>
              <w:left w:val="nil"/>
              <w:bottom w:val="nil"/>
              <w:right w:val="nil"/>
            </w:tcBorders>
          </w:tcPr>
          <w:p w14:paraId="4D897CFD" w14:textId="4A966B1E" w:rsidR="002F293A" w:rsidRPr="00B14C38" w:rsidRDefault="002F293A" w:rsidP="00D17F1A">
            <w:pPr>
              <w:spacing w:line="240" w:lineRule="auto"/>
              <w:jc w:val="center"/>
              <w:rPr>
                <w:rFonts w:ascii="Times New Roman" w:eastAsia="Times New Roman" w:hAnsi="Times New Roman" w:cs="Times New Roman"/>
                <w:color w:val="000000"/>
                <w:sz w:val="20"/>
                <w:szCs w:val="20"/>
                <w:lang w:val="en-GB"/>
              </w:rPr>
            </w:pPr>
            <w:r w:rsidRPr="00B14C38">
              <w:rPr>
                <w:rFonts w:ascii="Times New Roman" w:hAnsi="Times New Roman" w:cs="Times New Roman"/>
                <w:color w:val="000000"/>
                <w:sz w:val="20"/>
                <w:szCs w:val="20"/>
              </w:rPr>
              <w:t>4</w:t>
            </w:r>
            <w:r w:rsidR="00D338A9">
              <w:rPr>
                <w:rFonts w:ascii="Times New Roman" w:hAnsi="Times New Roman" w:cs="Times New Roman"/>
                <w:color w:val="000000"/>
                <w:sz w:val="20"/>
                <w:szCs w:val="20"/>
              </w:rPr>
              <w:t>5</w:t>
            </w:r>
            <w:r w:rsidRPr="00B14C38">
              <w:rPr>
                <w:rFonts w:ascii="Times New Roman" w:hAnsi="Times New Roman" w:cs="Times New Roman"/>
                <w:color w:val="000000"/>
                <w:sz w:val="20"/>
                <w:szCs w:val="20"/>
              </w:rPr>
              <w:t>.</w:t>
            </w:r>
            <w:r w:rsidR="00D338A9">
              <w:rPr>
                <w:rFonts w:ascii="Times New Roman" w:hAnsi="Times New Roman" w:cs="Times New Roman"/>
                <w:color w:val="000000"/>
                <w:sz w:val="20"/>
                <w:szCs w:val="20"/>
              </w:rPr>
              <w:t>73</w:t>
            </w:r>
            <w:r w:rsidRPr="00B14C38">
              <w:rPr>
                <w:rFonts w:ascii="Times New Roman" w:hAnsi="Times New Roman" w:cs="Times New Roman"/>
                <w:color w:val="000000"/>
                <w:sz w:val="20"/>
                <w:szCs w:val="20"/>
              </w:rPr>
              <w:t>***</w:t>
            </w:r>
          </w:p>
          <w:p w14:paraId="2E8CE016" w14:textId="77777777" w:rsidR="002F293A" w:rsidRPr="00B14C38" w:rsidRDefault="002F293A" w:rsidP="00D17F1A">
            <w:pPr>
              <w:spacing w:line="240" w:lineRule="auto"/>
              <w:jc w:val="center"/>
              <w:rPr>
                <w:rFonts w:ascii="Times New Roman" w:hAnsi="Times New Roman" w:cs="Times New Roman"/>
                <w:color w:val="000000"/>
                <w:sz w:val="20"/>
                <w:szCs w:val="20"/>
              </w:rPr>
            </w:pPr>
          </w:p>
        </w:tc>
        <w:tc>
          <w:tcPr>
            <w:tcW w:w="1569" w:type="dxa"/>
            <w:tcBorders>
              <w:top w:val="nil"/>
              <w:left w:val="nil"/>
              <w:bottom w:val="nil"/>
              <w:right w:val="nil"/>
            </w:tcBorders>
          </w:tcPr>
          <w:p w14:paraId="6D7D6E3A" w14:textId="4E8E284C" w:rsidR="002F293A" w:rsidRPr="00B14C38" w:rsidRDefault="002F293A" w:rsidP="00D17F1A">
            <w:pPr>
              <w:spacing w:line="240" w:lineRule="auto"/>
              <w:jc w:val="center"/>
              <w:rPr>
                <w:rFonts w:ascii="Times New Roman" w:eastAsia="Times New Roman" w:hAnsi="Times New Roman" w:cs="Times New Roman"/>
                <w:color w:val="000000"/>
                <w:sz w:val="20"/>
                <w:szCs w:val="20"/>
                <w:lang w:val="en-GB"/>
              </w:rPr>
            </w:pPr>
            <w:r w:rsidRPr="00B14C38">
              <w:rPr>
                <w:rFonts w:ascii="Times New Roman" w:hAnsi="Times New Roman" w:cs="Times New Roman"/>
                <w:color w:val="000000"/>
                <w:sz w:val="20"/>
                <w:szCs w:val="20"/>
              </w:rPr>
              <w:t>7</w:t>
            </w:r>
            <w:r w:rsidR="00D338A9">
              <w:rPr>
                <w:rFonts w:ascii="Times New Roman" w:hAnsi="Times New Roman" w:cs="Times New Roman"/>
                <w:color w:val="000000"/>
                <w:sz w:val="20"/>
                <w:szCs w:val="20"/>
              </w:rPr>
              <w:t>9</w:t>
            </w:r>
            <w:r w:rsidRPr="00B14C38">
              <w:rPr>
                <w:rFonts w:ascii="Times New Roman" w:hAnsi="Times New Roman" w:cs="Times New Roman"/>
                <w:color w:val="000000"/>
                <w:sz w:val="20"/>
                <w:szCs w:val="20"/>
              </w:rPr>
              <w:t>.</w:t>
            </w:r>
            <w:r w:rsidR="00D338A9">
              <w:rPr>
                <w:rFonts w:ascii="Times New Roman" w:hAnsi="Times New Roman" w:cs="Times New Roman"/>
                <w:color w:val="000000"/>
                <w:sz w:val="20"/>
                <w:szCs w:val="20"/>
              </w:rPr>
              <w:t>27</w:t>
            </w:r>
            <w:r w:rsidRPr="00B14C38">
              <w:rPr>
                <w:rFonts w:ascii="Times New Roman" w:hAnsi="Times New Roman" w:cs="Times New Roman"/>
                <w:color w:val="000000"/>
                <w:sz w:val="20"/>
                <w:szCs w:val="20"/>
              </w:rPr>
              <w:t>***</w:t>
            </w:r>
          </w:p>
          <w:p w14:paraId="7FFA96C9" w14:textId="77777777" w:rsidR="002F293A" w:rsidRPr="00B14C38" w:rsidRDefault="002F293A" w:rsidP="00D17F1A">
            <w:pPr>
              <w:spacing w:line="240" w:lineRule="auto"/>
              <w:jc w:val="center"/>
              <w:rPr>
                <w:rFonts w:ascii="Times New Roman" w:hAnsi="Times New Roman" w:cs="Times New Roman"/>
                <w:color w:val="000000"/>
                <w:sz w:val="20"/>
                <w:szCs w:val="20"/>
              </w:rPr>
            </w:pPr>
          </w:p>
        </w:tc>
      </w:tr>
    </w:tbl>
    <w:p w14:paraId="56D5C57E" w14:textId="77777777" w:rsidR="004F59DD" w:rsidRDefault="004F59DD" w:rsidP="00C014C7">
      <w:pPr>
        <w:pStyle w:val="Heading2"/>
        <w:rPr>
          <w:rFonts w:cs="Times New Roman"/>
          <w:szCs w:val="24"/>
        </w:rPr>
      </w:pPr>
    </w:p>
    <w:p w14:paraId="0D16FC9B" w14:textId="77777777" w:rsidR="005D5D9E" w:rsidRDefault="004F59DD" w:rsidP="004F59DD">
      <w:pPr>
        <w:rPr>
          <w:rFonts w:ascii="Times New Roman" w:hAnsi="Times New Roman" w:cs="Times New Roman"/>
        </w:rPr>
      </w:pPr>
      <w:r w:rsidRPr="004F59DD">
        <w:rPr>
          <w:rFonts w:ascii="Times New Roman" w:hAnsi="Times New Roman" w:cs="Times New Roman"/>
          <w:sz w:val="24"/>
          <w:szCs w:val="24"/>
        </w:rPr>
        <w:t>Once again the conditions</w:t>
      </w:r>
      <w:r>
        <w:rPr>
          <w:rFonts w:ascii="Times New Roman" w:hAnsi="Times New Roman" w:cs="Times New Roman"/>
        </w:rPr>
        <w:t xml:space="preserve"> the conditions for Black showed negative correlation in all models. </w:t>
      </w:r>
      <w:r w:rsidR="005D5D9E">
        <w:rPr>
          <w:rFonts w:ascii="Times New Roman" w:hAnsi="Times New Roman" w:cs="Times New Roman"/>
        </w:rPr>
        <w:t xml:space="preserve"> </w:t>
      </w:r>
    </w:p>
    <w:p w14:paraId="0D953BAE" w14:textId="77777777" w:rsidR="005D5D9E" w:rsidRDefault="005D5D9E" w:rsidP="004F59DD">
      <w:pPr>
        <w:rPr>
          <w:rFonts w:ascii="Times New Roman" w:hAnsi="Times New Roman" w:cs="Times New Roman"/>
        </w:rPr>
      </w:pPr>
    </w:p>
    <w:p w14:paraId="065A7EDD" w14:textId="569FE699" w:rsidR="005C18AA" w:rsidRPr="004F59DD" w:rsidRDefault="00224F0A" w:rsidP="00892392">
      <w:pPr>
        <w:spacing w:line="360" w:lineRule="auto"/>
        <w:jc w:val="both"/>
        <w:rPr>
          <w:rFonts w:ascii="Times New Roman" w:hAnsi="Times New Roman" w:cs="Times New Roman"/>
        </w:rPr>
      </w:pPr>
      <w:r>
        <w:rPr>
          <w:rFonts w:ascii="Times New Roman" w:hAnsi="Times New Roman" w:cs="Times New Roman"/>
        </w:rPr>
        <w:t xml:space="preserve">The most interesting findings Hispanic T1 is as shown before once again positively correlated. Nevertheless, the most interesting of all is that the interaction terms of Asian T2, Asian T1 and Black T1 with after 2015 are all positively significant. </w:t>
      </w:r>
      <w:r w:rsidR="000E1AA4" w:rsidRPr="004F59DD">
        <w:rPr>
          <w:rFonts w:ascii="Times New Roman" w:hAnsi="Times New Roman" w:cs="Times New Roman"/>
        </w:rPr>
        <w:br w:type="page"/>
      </w:r>
    </w:p>
    <w:p w14:paraId="4C805B58" w14:textId="0CA3E37A" w:rsidR="009F49EC" w:rsidRDefault="000E1AA4" w:rsidP="000E1AA4">
      <w:pPr>
        <w:spacing w:after="160" w:line="259" w:lineRule="auto"/>
        <w:jc w:val="center"/>
        <w:rPr>
          <w:rFonts w:ascii="Times New Roman" w:hAnsi="Times New Roman" w:cs="Times New Roman"/>
          <w:color w:val="000000"/>
          <w:sz w:val="27"/>
          <w:szCs w:val="27"/>
          <w:shd w:val="clear" w:color="auto" w:fill="FFFFFF"/>
        </w:rPr>
      </w:pPr>
      <w:r>
        <w:rPr>
          <w:rFonts w:ascii="Times New Roman" w:hAnsi="Times New Roman" w:cs="Times New Roman"/>
          <w:color w:val="000000"/>
          <w:sz w:val="27"/>
          <w:szCs w:val="27"/>
          <w:shd w:val="clear" w:color="auto" w:fill="FFFFFF"/>
        </w:rPr>
        <w:lastRenderedPageBreak/>
        <w:t xml:space="preserve">5. Dicsussion </w:t>
      </w:r>
    </w:p>
    <w:p w14:paraId="44E2C8F7" w14:textId="4A41C838" w:rsidR="00175857" w:rsidRDefault="002F4D34" w:rsidP="00175857">
      <w:pPr>
        <w:spacing w:after="160" w:line="259" w:lineRule="auto"/>
        <w:jc w:val="both"/>
        <w:rPr>
          <w:rFonts w:ascii="Times New Roman" w:hAnsi="Times New Roman" w:cs="Times New Roman"/>
          <w:color w:val="000000"/>
          <w:sz w:val="27"/>
          <w:szCs w:val="27"/>
          <w:shd w:val="clear" w:color="auto" w:fill="FFFFFF"/>
        </w:rPr>
      </w:pPr>
      <w:r>
        <w:rPr>
          <w:rFonts w:ascii="Times New Roman" w:hAnsi="Times New Roman" w:cs="Times New Roman"/>
          <w:color w:val="000000"/>
          <w:sz w:val="27"/>
          <w:szCs w:val="27"/>
          <w:shd w:val="clear" w:color="auto" w:fill="FFFFFF"/>
        </w:rPr>
        <w:t xml:space="preserve">1. Personal identity theory does not lead to increase in </w:t>
      </w:r>
      <w:r w:rsidR="00AE270E">
        <w:rPr>
          <w:rFonts w:ascii="Times New Roman" w:hAnsi="Times New Roman" w:cs="Times New Roman"/>
          <w:color w:val="000000"/>
          <w:sz w:val="27"/>
          <w:szCs w:val="27"/>
          <w:shd w:val="clear" w:color="auto" w:fill="FFFFFF"/>
        </w:rPr>
        <w:t xml:space="preserve">performance films </w:t>
      </w:r>
      <w:r w:rsidR="00F934B8">
        <w:rPr>
          <w:rFonts w:ascii="Times New Roman" w:hAnsi="Times New Roman" w:cs="Times New Roman"/>
          <w:color w:val="000000"/>
          <w:sz w:val="27"/>
          <w:szCs w:val="27"/>
          <w:shd w:val="clear" w:color="auto" w:fill="FFFFFF"/>
        </w:rPr>
        <w:t xml:space="preserve">not clear from diversity not significant. It is not a good measurement. </w:t>
      </w:r>
      <w:r w:rsidR="007A5DAD">
        <w:t>It does not have a positive effect on films</w:t>
      </w:r>
      <w:r w:rsidR="00201A70">
        <w:rPr>
          <w:rFonts w:ascii="Times New Roman" w:hAnsi="Times New Roman" w:cs="Times New Roman"/>
          <w:color w:val="000000"/>
          <w:sz w:val="27"/>
          <w:szCs w:val="27"/>
          <w:shd w:val="clear" w:color="auto" w:fill="FFFFFF"/>
        </w:rPr>
        <w:t xml:space="preserve"> </w:t>
      </w:r>
    </w:p>
    <w:p w14:paraId="282FBE3F" w14:textId="4AA2335B" w:rsidR="000E1AA4" w:rsidRDefault="000E1AA4" w:rsidP="00944841">
      <w:pPr>
        <w:spacing w:after="160" w:line="360" w:lineRule="auto"/>
        <w:jc w:val="both"/>
        <w:rPr>
          <w:rFonts w:ascii="Times New Roman" w:hAnsi="Times New Roman" w:cs="Times New Roman"/>
          <w:color w:val="000000"/>
          <w:sz w:val="24"/>
          <w:szCs w:val="24"/>
          <w:shd w:val="clear" w:color="auto" w:fill="FFFFFF"/>
          <w:lang w:val="en-GB"/>
        </w:rPr>
      </w:pPr>
      <w:r>
        <w:rPr>
          <w:rFonts w:ascii="Times New Roman" w:hAnsi="Times New Roman" w:cs="Times New Roman"/>
          <w:color w:val="000000"/>
          <w:sz w:val="24"/>
          <w:szCs w:val="24"/>
          <w:shd w:val="clear" w:color="auto" w:fill="FFFFFF"/>
          <w:lang w:val="en-GB"/>
        </w:rPr>
        <w:t>What must be said is that this can also be caused because the sources which the films derive from also have new releases. If a new Batman comic book is released people might think of watching the film again. Also is important that when the film is based on a play this effect is negative.</w:t>
      </w:r>
    </w:p>
    <w:p w14:paraId="1D25D8A2" w14:textId="1AC1526A" w:rsidR="00944841" w:rsidRPr="00944841" w:rsidRDefault="00944841" w:rsidP="00944841">
      <w:pPr>
        <w:spacing w:after="160" w:line="360" w:lineRule="auto"/>
        <w:jc w:val="both"/>
        <w:rPr>
          <w:rFonts w:ascii="Times New Roman" w:hAnsi="Times New Roman" w:cs="Times New Roman"/>
          <w:color w:val="000000"/>
          <w:sz w:val="24"/>
          <w:szCs w:val="24"/>
          <w:shd w:val="clear" w:color="auto" w:fill="FFFFFF"/>
          <w:lang w:val="en-GB"/>
        </w:rPr>
      </w:pPr>
      <w:r>
        <w:rPr>
          <w:rFonts w:ascii="Times New Roman" w:hAnsi="Times New Roman" w:cs="Times New Roman"/>
          <w:color w:val="000000"/>
          <w:sz w:val="24"/>
          <w:szCs w:val="24"/>
          <w:shd w:val="clear" w:color="auto" w:fill="FFFFFF"/>
          <w:lang w:val="en-GB"/>
        </w:rPr>
        <w:t xml:space="preserve">Main effect: </w:t>
      </w:r>
      <w:r w:rsidRPr="00944841">
        <w:rPr>
          <w:rFonts w:ascii="Times New Roman" w:hAnsi="Times New Roman" w:cs="Times New Roman"/>
          <w:color w:val="000000"/>
          <w:sz w:val="24"/>
          <w:szCs w:val="24"/>
          <w:shd w:val="clear" w:color="auto" w:fill="FFFFFF"/>
          <w:lang w:val="en-GB"/>
        </w:rPr>
        <w:t>These findings suggest that higher diversity, as measured by the inverse Simpson diversity index, tends to be linked with lower popularity, signifying a potential inverse relationship between diversity and the ranking.</w:t>
      </w:r>
    </w:p>
    <w:p w14:paraId="4FF49265" w14:textId="77777777" w:rsidR="00944841" w:rsidRPr="00944841" w:rsidRDefault="00944841" w:rsidP="00944841">
      <w:pPr>
        <w:spacing w:after="160" w:line="360" w:lineRule="auto"/>
        <w:jc w:val="both"/>
        <w:rPr>
          <w:rFonts w:ascii="Times New Roman" w:hAnsi="Times New Roman" w:cs="Times New Roman"/>
          <w:color w:val="000000"/>
          <w:sz w:val="24"/>
          <w:szCs w:val="24"/>
          <w:shd w:val="clear" w:color="auto" w:fill="FFFFFF"/>
          <w:lang w:val="en-GB"/>
        </w:rPr>
      </w:pPr>
      <w:r w:rsidRPr="00944841">
        <w:rPr>
          <w:rFonts w:ascii="Times New Roman" w:hAnsi="Times New Roman" w:cs="Times New Roman"/>
          <w:color w:val="000000"/>
          <w:sz w:val="24"/>
          <w:szCs w:val="24"/>
          <w:shd w:val="clear" w:color="auto" w:fill="FFFFFF"/>
          <w:lang w:val="en-GB"/>
        </w:rPr>
        <w:t xml:space="preserve">This somewhat contradictory with previous research (Kuppuswamy, 2016) who found a significant positive result between a film having multiple black actors and box office. They concluded that the amount of Black actors was positively correlated with Domestic box office and positively with World- Wide box office. </w:t>
      </w:r>
    </w:p>
    <w:p w14:paraId="74A11AD5" w14:textId="77777777" w:rsidR="00944841" w:rsidRPr="00944841" w:rsidRDefault="00944841" w:rsidP="00944841">
      <w:pPr>
        <w:spacing w:after="160" w:line="360" w:lineRule="auto"/>
        <w:jc w:val="both"/>
        <w:rPr>
          <w:rFonts w:ascii="Times New Roman" w:hAnsi="Times New Roman" w:cs="Times New Roman"/>
          <w:color w:val="000000"/>
          <w:sz w:val="24"/>
          <w:szCs w:val="24"/>
          <w:shd w:val="clear" w:color="auto" w:fill="FFFFFF"/>
          <w:lang w:val="en-GB"/>
        </w:rPr>
      </w:pPr>
      <w:r w:rsidRPr="00944841">
        <w:rPr>
          <w:rFonts w:ascii="Times New Roman" w:hAnsi="Times New Roman" w:cs="Times New Roman"/>
          <w:color w:val="000000"/>
          <w:sz w:val="24"/>
          <w:szCs w:val="24"/>
          <w:shd w:val="clear" w:color="auto" w:fill="FFFFFF"/>
          <w:lang w:val="en-GB"/>
        </w:rPr>
        <w:t xml:space="preserve">This negative correlation can have two causes. </w:t>
      </w:r>
    </w:p>
    <w:p w14:paraId="638F5E07" w14:textId="77777777" w:rsidR="00944841" w:rsidRPr="00944841" w:rsidRDefault="00944841" w:rsidP="00944841">
      <w:pPr>
        <w:spacing w:after="160" w:line="360" w:lineRule="auto"/>
        <w:jc w:val="both"/>
        <w:rPr>
          <w:rFonts w:ascii="Times New Roman" w:hAnsi="Times New Roman" w:cs="Times New Roman"/>
          <w:color w:val="000000"/>
          <w:sz w:val="24"/>
          <w:szCs w:val="24"/>
          <w:shd w:val="clear" w:color="auto" w:fill="FFFFFF"/>
          <w:lang w:val="en-GB"/>
        </w:rPr>
      </w:pPr>
      <w:r w:rsidRPr="00944841">
        <w:rPr>
          <w:rFonts w:ascii="Times New Roman" w:hAnsi="Times New Roman" w:cs="Times New Roman"/>
          <w:color w:val="000000"/>
          <w:sz w:val="24"/>
          <w:szCs w:val="24"/>
          <w:shd w:val="clear" w:color="auto" w:fill="FFFFFF"/>
          <w:lang w:val="en-GB"/>
        </w:rPr>
        <w:t xml:space="preserve">Moreover, Hall 2022 found that people do generate more engagement with films that have characters with similar traits. There was research providing evidence for positive correlation with racial diversity and box office revenue. The finding of this model suggest that including people from different ethnicities might provide inclusion for the people who are now included but it might cause other demographics not being represented. Simply said if we would take race and age as two characteristics and you have two characters we keep everything else constant. Because the population in the states is still mostly white by removing certain characters because they are replaced by coloured actors etc. </w:t>
      </w:r>
    </w:p>
    <w:p w14:paraId="373804C3" w14:textId="3B36B7F0" w:rsidR="00944841" w:rsidRPr="00944841" w:rsidRDefault="00944841" w:rsidP="00944841">
      <w:pPr>
        <w:spacing w:after="160" w:line="360" w:lineRule="auto"/>
        <w:jc w:val="both"/>
        <w:rPr>
          <w:rFonts w:ascii="Times New Roman" w:hAnsi="Times New Roman" w:cs="Times New Roman"/>
          <w:color w:val="000000"/>
          <w:sz w:val="24"/>
          <w:szCs w:val="24"/>
          <w:shd w:val="clear" w:color="auto" w:fill="FFFFFF"/>
          <w:lang w:val="en-GB"/>
        </w:rPr>
      </w:pPr>
      <w:r w:rsidRPr="00944841">
        <w:rPr>
          <w:rFonts w:ascii="Times New Roman" w:hAnsi="Times New Roman" w:cs="Times New Roman"/>
          <w:color w:val="000000"/>
          <w:sz w:val="24"/>
          <w:szCs w:val="24"/>
          <w:shd w:val="clear" w:color="auto" w:fill="FFFFFF"/>
          <w:lang w:val="en-GB"/>
        </w:rPr>
        <w:t>Nevertheless, the reason can also as found by (Aumer, 2017) that there might be no preference for watching ourselves on the screen. 18</w:t>
      </w:r>
      <w:r w:rsidRPr="00944841">
        <w:rPr>
          <w:rFonts w:ascii="Times New Roman" w:hAnsi="Times New Roman" w:cs="Times New Roman"/>
          <w:color w:val="000000"/>
          <w:sz w:val="24"/>
          <w:szCs w:val="24"/>
          <w:shd w:val="clear" w:color="auto" w:fill="FFFFFF"/>
          <w:lang w:val="en-GB"/>
        </w:rPr>
        <w:tab/>
        <w:t>50</w:t>
      </w:r>
      <w:r w:rsidR="00BB0778">
        <w:rPr>
          <w:rFonts w:ascii="Times New Roman" w:hAnsi="Times New Roman" w:cs="Times New Roman"/>
          <w:color w:val="000000"/>
          <w:sz w:val="24"/>
          <w:szCs w:val="24"/>
          <w:shd w:val="clear" w:color="auto" w:fill="FFFFFF"/>
          <w:lang w:val="en-GB"/>
        </w:rPr>
        <w:t xml:space="preserve">, </w:t>
      </w:r>
      <w:r w:rsidRPr="00944841">
        <w:rPr>
          <w:rFonts w:ascii="Times New Roman" w:hAnsi="Times New Roman" w:cs="Times New Roman"/>
          <w:color w:val="000000"/>
          <w:sz w:val="24"/>
          <w:szCs w:val="24"/>
          <w:shd w:val="clear" w:color="auto" w:fill="FFFFFF"/>
          <w:lang w:val="en-GB"/>
        </w:rPr>
        <w:t xml:space="preserve">Hispanic </w:t>
      </w:r>
      <w:r w:rsidR="00BB0778">
        <w:rPr>
          <w:rFonts w:ascii="Times New Roman" w:hAnsi="Times New Roman" w:cs="Times New Roman"/>
          <w:color w:val="000000"/>
          <w:sz w:val="24"/>
          <w:szCs w:val="24"/>
          <w:shd w:val="clear" w:color="auto" w:fill="FFFFFF"/>
          <w:lang w:val="en-GB"/>
        </w:rPr>
        <w:t xml:space="preserve">, </w:t>
      </w:r>
      <w:r w:rsidRPr="00944841">
        <w:rPr>
          <w:rFonts w:ascii="Times New Roman" w:hAnsi="Times New Roman" w:cs="Times New Roman"/>
          <w:color w:val="000000"/>
          <w:sz w:val="24"/>
          <w:szCs w:val="24"/>
          <w:shd w:val="clear" w:color="auto" w:fill="FFFFFF"/>
          <w:lang w:val="en-GB"/>
        </w:rPr>
        <w:t xml:space="preserve">White </w:t>
      </w:r>
      <w:r w:rsidRPr="00944841">
        <w:rPr>
          <w:rFonts w:ascii="Times New Roman" w:hAnsi="Times New Roman" w:cs="Times New Roman"/>
          <w:color w:val="000000"/>
          <w:sz w:val="24"/>
          <w:szCs w:val="24"/>
          <w:shd w:val="clear" w:color="auto" w:fill="FFFFFF"/>
          <w:lang w:val="en-GB"/>
        </w:rPr>
        <w:tab/>
      </w:r>
      <w:r w:rsidRPr="00944841">
        <w:rPr>
          <w:rFonts w:ascii="Times New Roman" w:hAnsi="Times New Roman" w:cs="Times New Roman"/>
          <w:color w:val="000000"/>
          <w:sz w:val="24"/>
          <w:szCs w:val="24"/>
          <w:shd w:val="clear" w:color="auto" w:fill="FFFFFF"/>
          <w:lang w:val="en-GB"/>
        </w:rPr>
        <w:tab/>
      </w:r>
    </w:p>
    <w:p w14:paraId="7B1B6CC0" w14:textId="7904C26D" w:rsidR="003F67A5" w:rsidRDefault="003F67A5">
      <w:pPr>
        <w:spacing w:after="160" w:line="259" w:lineRule="auto"/>
        <w:rPr>
          <w:rFonts w:ascii="Times New Roman" w:hAnsi="Times New Roman" w:cs="Times New Roman"/>
          <w:color w:val="000000"/>
          <w:sz w:val="24"/>
          <w:szCs w:val="24"/>
          <w:shd w:val="clear" w:color="auto" w:fill="FFFFFF"/>
          <w:lang w:val="en-GB"/>
        </w:rPr>
      </w:pPr>
      <w:r>
        <w:rPr>
          <w:rFonts w:ascii="Times New Roman" w:hAnsi="Times New Roman" w:cs="Times New Roman"/>
          <w:color w:val="000000"/>
          <w:sz w:val="24"/>
          <w:szCs w:val="24"/>
          <w:shd w:val="clear" w:color="auto" w:fill="FFFFFF"/>
          <w:lang w:val="en-GB"/>
        </w:rPr>
        <w:br w:type="page"/>
      </w:r>
    </w:p>
    <w:p w14:paraId="37CB48EA" w14:textId="1DAFF7DC" w:rsidR="003D36EE" w:rsidRDefault="003F67A5" w:rsidP="003F67A5">
      <w:pPr>
        <w:pStyle w:val="pf0"/>
        <w:rPr>
          <w:rStyle w:val="cf01"/>
        </w:rPr>
      </w:pPr>
      <w:r>
        <w:rPr>
          <w:color w:val="000000"/>
          <w:shd w:val="clear" w:color="auto" w:fill="FFFFFF"/>
        </w:rPr>
        <w:lastRenderedPageBreak/>
        <w:t xml:space="preserve">Aumer 2017 </w:t>
      </w:r>
      <w:r>
        <w:rPr>
          <w:rStyle w:val="cf01"/>
        </w:rPr>
        <w:t xml:space="preserve">Look at the paper once again. Proofing no support for social identity theory. </w:t>
      </w:r>
    </w:p>
    <w:p w14:paraId="33FDB608" w14:textId="02C471A4" w:rsidR="003D36EE" w:rsidRDefault="003D36EE" w:rsidP="003F67A5">
      <w:pPr>
        <w:pStyle w:val="pf0"/>
        <w:rPr>
          <w:rStyle w:val="cf01"/>
        </w:rPr>
      </w:pPr>
      <w:r>
        <w:rPr>
          <w:rStyle w:val="cf01"/>
        </w:rPr>
        <w:t xml:space="preserve">Main points : </w:t>
      </w:r>
      <w:r>
        <w:rPr>
          <w:rStyle w:val="cf01"/>
        </w:rPr>
        <w:br/>
        <w:t xml:space="preserve">AIR increases the explanatory power. Nevertheless, this is in a different group of sample. </w:t>
      </w:r>
      <w:r w:rsidR="00216DB6">
        <w:rPr>
          <w:rStyle w:val="cf01"/>
        </w:rPr>
        <w:t xml:space="preserve"> When Simpson diversity used on this sample the R2 squared (0.7158) and R2 adjusted (0.7005) increase. </w:t>
      </w:r>
      <w:r w:rsidR="00FE1098">
        <w:rPr>
          <w:rStyle w:val="cf01"/>
        </w:rPr>
        <w:t xml:space="preserve"> Where the Simpson diversity index has not a significant effect (β = 0.184 , p = 0.102) Therefore, the model is better </w:t>
      </w:r>
      <w:r w:rsidR="000C3B97">
        <w:rPr>
          <w:rStyle w:val="cf01"/>
        </w:rPr>
        <w:t xml:space="preserve">in </w:t>
      </w:r>
      <w:r w:rsidR="00FE1098">
        <w:rPr>
          <w:rStyle w:val="cf01"/>
        </w:rPr>
        <w:t>explain</w:t>
      </w:r>
      <w:r w:rsidR="000C3B97">
        <w:rPr>
          <w:rStyle w:val="cf01"/>
        </w:rPr>
        <w:t xml:space="preserve">ing this specific sample but there is something going on. </w:t>
      </w:r>
    </w:p>
    <w:p w14:paraId="2BA266F5" w14:textId="1DAFEF3E" w:rsidR="000C3B97" w:rsidRDefault="000C3B97" w:rsidP="003F67A5">
      <w:pPr>
        <w:pStyle w:val="pf0"/>
        <w:rPr>
          <w:rStyle w:val="cf01"/>
        </w:rPr>
      </w:pPr>
      <w:r>
        <w:rPr>
          <w:rStyle w:val="cf01"/>
        </w:rPr>
        <w:t xml:space="preserve">Moreover, this also shows that the inverted Simpson diversity index is not robust. While </w:t>
      </w:r>
      <w:r w:rsidR="00D4009E">
        <w:rPr>
          <w:rStyle w:val="cf01"/>
        </w:rPr>
        <w:t xml:space="preserve">T1 remains significant in the entire dataset and solely the dataset used for mediation analysis. </w:t>
      </w:r>
      <w:r w:rsidR="0055127A">
        <w:rPr>
          <w:rStyle w:val="cf01"/>
        </w:rPr>
        <w:t>Nevertheless</w:t>
      </w:r>
      <w:r w:rsidR="00B420CF">
        <w:rPr>
          <w:rStyle w:val="cf01"/>
        </w:rPr>
        <w:t xml:space="preserve">, this is a negative effect for the black ethnicity and almost a significant effect for Hispanic ethnicity. </w:t>
      </w:r>
    </w:p>
    <w:p w14:paraId="195F9AFE" w14:textId="39F180FA" w:rsidR="0012323B" w:rsidRPr="0055127A" w:rsidRDefault="0012323B" w:rsidP="003F67A5">
      <w:pPr>
        <w:pStyle w:val="pf0"/>
      </w:pPr>
      <w:r>
        <w:rPr>
          <w:rStyle w:val="cf01"/>
        </w:rPr>
        <w:t xml:space="preserve">But with all levels of T the black ethnicity remains to have negative effect. </w:t>
      </w:r>
    </w:p>
    <w:p w14:paraId="481FEBF8" w14:textId="610E0690" w:rsidR="003D36EE" w:rsidRDefault="003D36EE" w:rsidP="003F67A5">
      <w:pPr>
        <w:pStyle w:val="pf0"/>
        <w:rPr>
          <w:rStyle w:val="cf01"/>
        </w:rPr>
      </w:pPr>
      <w:r>
        <w:rPr>
          <w:rStyle w:val="cf01"/>
        </w:rPr>
        <w:t xml:space="preserve">Moreover AIR 2 and 3 are a bit arbitrary. </w:t>
      </w:r>
    </w:p>
    <w:p w14:paraId="1BB69CE0" w14:textId="2DE4764C" w:rsidR="003D36EE" w:rsidRDefault="003D36EE" w:rsidP="003F67A5">
      <w:pPr>
        <w:pStyle w:val="pf0"/>
        <w:rPr>
          <w:rFonts w:ascii="Arial" w:hAnsi="Arial" w:cs="Arial"/>
          <w:sz w:val="20"/>
          <w:szCs w:val="20"/>
        </w:rPr>
      </w:pPr>
      <w:r>
        <w:rPr>
          <w:rStyle w:val="cf01"/>
        </w:rPr>
        <w:t xml:space="preserve">AIR 1 is better than racial diversity with the same sample. </w:t>
      </w:r>
    </w:p>
    <w:p w14:paraId="1DB3DCB1" w14:textId="77777777" w:rsidR="00A4106A" w:rsidRDefault="00A4106A" w:rsidP="003F67A5">
      <w:pPr>
        <w:spacing w:after="160" w:line="259" w:lineRule="auto"/>
        <w:rPr>
          <w:rFonts w:ascii="Times New Roman" w:hAnsi="Times New Roman" w:cs="Times New Roman"/>
          <w:color w:val="000000"/>
          <w:sz w:val="24"/>
          <w:szCs w:val="24"/>
          <w:shd w:val="clear" w:color="auto" w:fill="FFFFFF"/>
          <w:lang w:val="en-GB"/>
        </w:rPr>
      </w:pPr>
    </w:p>
    <w:p w14:paraId="17C96DD6" w14:textId="77777777" w:rsidR="006009FD" w:rsidRDefault="00A4106A" w:rsidP="003F67A5">
      <w:pPr>
        <w:spacing w:after="160" w:line="259" w:lineRule="auto"/>
        <w:rPr>
          <w:rFonts w:ascii="Times New Roman" w:hAnsi="Times New Roman" w:cs="Times New Roman"/>
          <w:color w:val="000000"/>
          <w:sz w:val="24"/>
          <w:szCs w:val="24"/>
          <w:shd w:val="clear" w:color="auto" w:fill="FFFFFF"/>
          <w:lang w:val="en-GB"/>
        </w:rPr>
      </w:pPr>
      <w:r>
        <w:rPr>
          <w:rFonts w:ascii="Times New Roman" w:hAnsi="Times New Roman" w:cs="Times New Roman"/>
          <w:color w:val="000000"/>
          <w:sz w:val="24"/>
          <w:szCs w:val="24"/>
          <w:shd w:val="clear" w:color="auto" w:fill="FFFFFF"/>
          <w:lang w:val="en-GB"/>
        </w:rPr>
        <w:t xml:space="preserve">Diversity solely </w:t>
      </w:r>
      <w:r w:rsidRPr="006804AC">
        <w:rPr>
          <w:rFonts w:ascii="Times New Roman" w:hAnsi="Times New Roman" w:cs="Times New Roman"/>
          <w:color w:val="000000"/>
          <w:sz w:val="24"/>
          <w:szCs w:val="24"/>
          <w:u w:val="single"/>
          <w:shd w:val="clear" w:color="auto" w:fill="FFFFFF"/>
          <w:lang w:val="en-GB"/>
        </w:rPr>
        <w:t>not a proper measurement</w:t>
      </w:r>
      <w:r>
        <w:rPr>
          <w:rFonts w:ascii="Times New Roman" w:hAnsi="Times New Roman" w:cs="Times New Roman"/>
          <w:color w:val="000000"/>
          <w:sz w:val="24"/>
          <w:szCs w:val="24"/>
          <w:shd w:val="clear" w:color="auto" w:fill="FFFFFF"/>
          <w:lang w:val="en-GB"/>
        </w:rPr>
        <w:t xml:space="preserve">. AIR is indeed can be seen as a positive effect. And it compensates for the negative effect of diversity which positively influences AIR. </w:t>
      </w:r>
      <w:r w:rsidR="006009FD">
        <w:rPr>
          <w:rFonts w:ascii="Times New Roman" w:hAnsi="Times New Roman" w:cs="Times New Roman"/>
          <w:color w:val="000000"/>
          <w:sz w:val="24"/>
          <w:szCs w:val="24"/>
          <w:shd w:val="clear" w:color="auto" w:fill="FFFFFF"/>
          <w:lang w:val="en-GB"/>
        </w:rPr>
        <w:t xml:space="preserve">So focus on AIR not diversity. </w:t>
      </w:r>
    </w:p>
    <w:p w14:paraId="54F15F1E" w14:textId="77777777" w:rsidR="006009FD" w:rsidRDefault="006009FD" w:rsidP="003F67A5">
      <w:pPr>
        <w:spacing w:after="160" w:line="259" w:lineRule="auto"/>
        <w:rPr>
          <w:rFonts w:ascii="Times New Roman" w:hAnsi="Times New Roman" w:cs="Times New Roman"/>
          <w:color w:val="000000"/>
          <w:sz w:val="24"/>
          <w:szCs w:val="24"/>
          <w:shd w:val="clear" w:color="auto" w:fill="FFFFFF"/>
          <w:lang w:val="en-GB"/>
        </w:rPr>
      </w:pPr>
    </w:p>
    <w:p w14:paraId="65F1A4EB" w14:textId="31C71938" w:rsidR="00944841" w:rsidRPr="00944841" w:rsidRDefault="006009FD" w:rsidP="003F67A5">
      <w:pPr>
        <w:spacing w:after="160" w:line="259" w:lineRule="auto"/>
        <w:rPr>
          <w:rFonts w:ascii="Times New Roman" w:hAnsi="Times New Roman" w:cs="Times New Roman"/>
          <w:color w:val="000000"/>
          <w:sz w:val="24"/>
          <w:szCs w:val="24"/>
          <w:shd w:val="clear" w:color="auto" w:fill="FFFFFF"/>
          <w:lang w:val="en-GB"/>
        </w:rPr>
      </w:pPr>
      <w:r>
        <w:rPr>
          <w:rFonts w:ascii="Times New Roman" w:hAnsi="Times New Roman" w:cs="Times New Roman"/>
          <w:color w:val="000000"/>
          <w:sz w:val="24"/>
          <w:szCs w:val="24"/>
          <w:shd w:val="clear" w:color="auto" w:fill="FFFFFF"/>
          <w:lang w:val="en-GB"/>
        </w:rPr>
        <w:t xml:space="preserve">Nevertheless, this phenomenon has only appeared in the last few years and the positive effect might wonder off. </w:t>
      </w:r>
      <w:r w:rsidR="007A31C0">
        <w:rPr>
          <w:rFonts w:ascii="Times New Roman" w:hAnsi="Times New Roman" w:cs="Times New Roman"/>
          <w:color w:val="000000"/>
          <w:sz w:val="24"/>
          <w:szCs w:val="24"/>
          <w:shd w:val="clear" w:color="auto" w:fill="FFFFFF"/>
          <w:lang w:val="en-GB"/>
        </w:rPr>
        <w:t xml:space="preserve">Trend of more budget, </w:t>
      </w:r>
      <w:r w:rsidR="002976CF">
        <w:rPr>
          <w:rFonts w:ascii="Times New Roman" w:hAnsi="Times New Roman" w:cs="Times New Roman"/>
          <w:color w:val="000000"/>
          <w:sz w:val="24"/>
          <w:szCs w:val="24"/>
          <w:shd w:val="clear" w:color="auto" w:fill="FFFFFF"/>
          <w:lang w:val="en-GB"/>
        </w:rPr>
        <w:t xml:space="preserve"> </w:t>
      </w:r>
      <w:r w:rsidR="003F67A5">
        <w:rPr>
          <w:rFonts w:ascii="Times New Roman" w:hAnsi="Times New Roman" w:cs="Times New Roman"/>
          <w:color w:val="000000"/>
          <w:sz w:val="24"/>
          <w:szCs w:val="24"/>
          <w:shd w:val="clear" w:color="auto" w:fill="FFFFFF"/>
          <w:lang w:val="en-GB"/>
        </w:rPr>
        <w:br w:type="page"/>
      </w:r>
    </w:p>
    <w:p w14:paraId="06BD916F" w14:textId="4FD2E31A" w:rsidR="00303D28" w:rsidRPr="009F49EC" w:rsidRDefault="00303D28" w:rsidP="00CA18F1">
      <w:pPr>
        <w:spacing w:after="160" w:line="259" w:lineRule="auto"/>
        <w:jc w:val="center"/>
        <w:rPr>
          <w:rFonts w:ascii="Times New Roman" w:hAnsi="Times New Roman" w:cs="Times New Roman"/>
          <w:color w:val="000000"/>
          <w:sz w:val="27"/>
          <w:szCs w:val="27"/>
          <w:shd w:val="clear" w:color="auto" w:fill="FFFFFF"/>
        </w:rPr>
      </w:pPr>
    </w:p>
    <w:bookmarkStart w:id="28" w:name="_Toc150513308" w:displacedByCustomXml="next"/>
    <w:sdt>
      <w:sdtPr>
        <w:rPr>
          <w:rFonts w:ascii="Arial" w:eastAsia="Arial" w:hAnsi="Arial" w:cs="Arial"/>
          <w:b w:val="0"/>
          <w:sz w:val="22"/>
          <w:szCs w:val="22"/>
          <w:lang w:val="en" w:eastAsia="en-GB"/>
        </w:rPr>
        <w:id w:val="1658268019"/>
        <w:docPartObj>
          <w:docPartGallery w:val="Bibliographies"/>
          <w:docPartUnique/>
        </w:docPartObj>
      </w:sdtPr>
      <w:sdtContent>
        <w:p w14:paraId="74920C1E" w14:textId="36E95B9A" w:rsidR="00303D28" w:rsidRDefault="00303D28">
          <w:pPr>
            <w:pStyle w:val="Heading1"/>
          </w:pPr>
          <w:r>
            <w:t>Bibliography</w:t>
          </w:r>
          <w:bookmarkEnd w:id="28"/>
        </w:p>
        <w:sdt>
          <w:sdtPr>
            <w:id w:val="111145805"/>
            <w:bibliography/>
          </w:sdtPr>
          <w:sdtContent>
            <w:p w14:paraId="63202AB9" w14:textId="77777777" w:rsidR="00303D28" w:rsidRDefault="00303D28" w:rsidP="00303D28">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Agarwal, A. &amp;. (2015). Key Female Characters in Film Have More to Talk About Besides Men: Automating the Bechdel Test.</w:t>
              </w:r>
            </w:p>
            <w:p w14:paraId="6413F9E9" w14:textId="77777777" w:rsidR="00303D28" w:rsidRDefault="00303D28" w:rsidP="00303D28">
              <w:pPr>
                <w:pStyle w:val="Bibliography"/>
                <w:ind w:left="720" w:hanging="720"/>
                <w:rPr>
                  <w:noProof/>
                  <w:lang w:val="en-US"/>
                </w:rPr>
              </w:pPr>
              <w:r>
                <w:rPr>
                  <w:noProof/>
                  <w:lang w:val="en-US"/>
                </w:rPr>
                <w:t xml:space="preserve">Akser, M. (2021). Diversity and Inclusion in Film, Television and Media Sector: Policy Alternatives for an Inclusive Film Industry and Training. </w:t>
              </w:r>
              <w:r>
                <w:rPr>
                  <w:i/>
                  <w:iCs/>
                  <w:noProof/>
                  <w:lang w:val="en-US"/>
                </w:rPr>
                <w:t>CINEJ Cinema Journal, 9</w:t>
              </w:r>
              <w:r>
                <w:rPr>
                  <w:noProof/>
                  <w:lang w:val="en-US"/>
                </w:rPr>
                <w:t>(1), 1-13. doi:10.5195/cinej.2021.414</w:t>
              </w:r>
            </w:p>
            <w:p w14:paraId="6D673F67" w14:textId="77777777" w:rsidR="00303D28" w:rsidRDefault="00303D28" w:rsidP="00303D28">
              <w:pPr>
                <w:pStyle w:val="Bibliography"/>
                <w:ind w:left="720" w:hanging="720"/>
                <w:rPr>
                  <w:noProof/>
                  <w:lang w:val="en-US"/>
                </w:rPr>
              </w:pPr>
              <w:r>
                <w:rPr>
                  <w:noProof/>
                  <w:lang w:val="en-US"/>
                </w:rPr>
                <w:t xml:space="preserve">Alexander Dhoest, N. S. (2015). Still ‘Watching’ TV? The Consumption of TV Fiction by. </w:t>
              </w:r>
              <w:r>
                <w:rPr>
                  <w:i/>
                  <w:iCs/>
                  <w:noProof/>
                  <w:lang w:val="en-US"/>
                </w:rPr>
                <w:t>Media and Communication</w:t>
              </w:r>
              <w:r>
                <w:rPr>
                  <w:noProof/>
                  <w:lang w:val="en-US"/>
                </w:rPr>
                <w:t>, 176-184. doi:10.17645/mac.v4i3.427</w:t>
              </w:r>
            </w:p>
            <w:p w14:paraId="2CF83181" w14:textId="77777777" w:rsidR="00303D28" w:rsidRDefault="00303D28" w:rsidP="00303D28">
              <w:pPr>
                <w:pStyle w:val="Bibliography"/>
                <w:ind w:left="720" w:hanging="720"/>
                <w:rPr>
                  <w:noProof/>
                  <w:lang w:val="en-US"/>
                </w:rPr>
              </w:pPr>
              <w:r>
                <w:rPr>
                  <w:noProof/>
                  <w:lang w:val="en-US"/>
                </w:rPr>
                <w:t>Association., M. P. (2021). Theatrical Market Statistics. Retrieved from https://www.motionpictures.org/wp-content/uploads/2022/03/MPA-2021-THEME-Report-FINAL.pdf</w:t>
              </w:r>
            </w:p>
            <w:p w14:paraId="488FE8AC" w14:textId="77777777" w:rsidR="00303D28" w:rsidRDefault="00303D28" w:rsidP="00303D28">
              <w:pPr>
                <w:pStyle w:val="Bibliography"/>
                <w:ind w:left="720" w:hanging="720"/>
                <w:rPr>
                  <w:noProof/>
                  <w:lang w:val="en-US"/>
                </w:rPr>
              </w:pPr>
              <w:r>
                <w:rPr>
                  <w:noProof/>
                  <w:lang w:val="en-US"/>
                </w:rPr>
                <w:t xml:space="preserve">Bamford, N. (2018). The Strangers’ Case: harnessing the power of screen entertainment to. </w:t>
              </w:r>
              <w:r>
                <w:rPr>
                  <w:i/>
                  <w:iCs/>
                  <w:noProof/>
                  <w:lang w:val="en-US"/>
                </w:rPr>
                <w:t>In: Cross-Cultural Communication Conference</w:t>
              </w:r>
              <w:r>
                <w:rPr>
                  <w:noProof/>
                  <w:lang w:val="en-US"/>
                </w:rPr>
                <w:t>. Retrieved from https://eprints.bournemouth.ac.uk/30284/</w:t>
              </w:r>
            </w:p>
            <w:p w14:paraId="53DDDAE9" w14:textId="77777777" w:rsidR="00303D28" w:rsidRDefault="00303D28" w:rsidP="00303D28">
              <w:pPr>
                <w:pStyle w:val="Bibliography"/>
                <w:ind w:left="720" w:hanging="720"/>
                <w:rPr>
                  <w:noProof/>
                  <w:lang w:val="en-US"/>
                </w:rPr>
              </w:pPr>
              <w:r>
                <w:rPr>
                  <w:noProof/>
                  <w:lang w:val="en-US"/>
                </w:rPr>
                <w:t xml:space="preserve">Basuroy, S. C. (2003). How Critical Are Critical Reviews? The Box Office Effects of Film Critics, Star Power, and Budgets. </w:t>
              </w:r>
              <w:r>
                <w:rPr>
                  <w:i/>
                  <w:iCs/>
                  <w:noProof/>
                  <w:lang w:val="en-US"/>
                </w:rPr>
                <w:t>Journal of Marketing</w:t>
              </w:r>
              <w:r>
                <w:rPr>
                  <w:noProof/>
                  <w:lang w:val="en-US"/>
                </w:rPr>
                <w:t>, 103–117. Retrieved from http://www.jstor.org/stable/30040552</w:t>
              </w:r>
            </w:p>
            <w:p w14:paraId="012400FA" w14:textId="1B1E65C6" w:rsidR="00303D28" w:rsidRDefault="00303D28" w:rsidP="00303D28">
              <w:pPr>
                <w:pStyle w:val="Bibliography"/>
                <w:ind w:left="720" w:hanging="720"/>
                <w:rPr>
                  <w:noProof/>
                  <w:lang w:val="en-US"/>
                </w:rPr>
              </w:pPr>
              <w:r>
                <w:rPr>
                  <w:noProof/>
                  <w:lang w:val="en-US"/>
                </w:rPr>
                <w:t xml:space="preserve">Belton, J. (1995). </w:t>
              </w:r>
              <w:r w:rsidR="005E063C">
                <w:rPr>
                  <w:i/>
                  <w:iCs/>
                  <w:noProof/>
                  <w:lang w:val="en-US"/>
                </w:rPr>
                <w:t>Films</w:t>
              </w:r>
              <w:r>
                <w:rPr>
                  <w:i/>
                  <w:iCs/>
                  <w:noProof/>
                  <w:lang w:val="en-US"/>
                </w:rPr>
                <w:t xml:space="preserve"> and Mass Culture.</w:t>
              </w:r>
              <w:r>
                <w:rPr>
                  <w:noProof/>
                  <w:lang w:val="en-US"/>
                </w:rPr>
                <w:t xml:space="preserve"> The Athlone Press. Retrieved from https://www.goodreads.com/book/show/1639322.</w:t>
              </w:r>
              <w:r w:rsidR="005E063C">
                <w:rPr>
                  <w:noProof/>
                  <w:lang w:val="en-US"/>
                </w:rPr>
                <w:t>Films</w:t>
              </w:r>
              <w:r>
                <w:rPr>
                  <w:noProof/>
                  <w:lang w:val="en-US"/>
                </w:rPr>
                <w:t>_and_Mass_Culture</w:t>
              </w:r>
            </w:p>
            <w:p w14:paraId="5D46329D" w14:textId="5BF1E177" w:rsidR="00303D28" w:rsidRDefault="00303D28" w:rsidP="00303D28">
              <w:pPr>
                <w:pStyle w:val="Bibliography"/>
                <w:ind w:left="720" w:hanging="720"/>
                <w:rPr>
                  <w:noProof/>
                  <w:lang w:val="en-US"/>
                </w:rPr>
              </w:pPr>
              <w:r>
                <w:rPr>
                  <w:noProof/>
                  <w:lang w:val="en-US"/>
                </w:rPr>
                <w:t xml:space="preserve">Benshoff, H. M. (2016). America on Film: Representing Race, Class, Gender, and Sexuality at the </w:t>
              </w:r>
              <w:r w:rsidR="005E063C">
                <w:rPr>
                  <w:noProof/>
                  <w:lang w:val="en-US"/>
                </w:rPr>
                <w:t>Films</w:t>
              </w:r>
              <w:r>
                <w:rPr>
                  <w:noProof/>
                  <w:lang w:val="en-US"/>
                </w:rPr>
                <w:t>.</w:t>
              </w:r>
            </w:p>
            <w:p w14:paraId="691088ED" w14:textId="77777777" w:rsidR="00303D28" w:rsidRDefault="00303D28" w:rsidP="00303D28">
              <w:pPr>
                <w:pStyle w:val="Bibliography"/>
                <w:ind w:left="720" w:hanging="720"/>
                <w:rPr>
                  <w:noProof/>
                  <w:lang w:val="en-US"/>
                </w:rPr>
              </w:pPr>
              <w:r>
                <w:rPr>
                  <w:noProof/>
                  <w:lang w:val="en-US"/>
                </w:rPr>
                <w:t>Boboltz, S. &amp;. (2017). Why On-Screen Representation Actually Matters.</w:t>
              </w:r>
            </w:p>
            <w:p w14:paraId="3A61D3E0" w14:textId="77777777" w:rsidR="00303D28" w:rsidRDefault="00303D28" w:rsidP="00303D28">
              <w:pPr>
                <w:pStyle w:val="Bibliography"/>
                <w:ind w:left="720" w:hanging="720"/>
                <w:rPr>
                  <w:noProof/>
                  <w:lang w:val="en-US"/>
                </w:rPr>
              </w:pPr>
              <w:r>
                <w:rPr>
                  <w:noProof/>
                  <w:lang w:val="en-US"/>
                </w:rPr>
                <w:t xml:space="preserve">Brad J. Bushman, P., &amp; L. Rowell Huesmann, P. (2006). Short-term and Long-term Effects of Violent Media. </w:t>
              </w:r>
              <w:r>
                <w:rPr>
                  <w:i/>
                  <w:iCs/>
                  <w:noProof/>
                  <w:lang w:val="en-US"/>
                </w:rPr>
                <w:t>Personality and Social Psychology</w:t>
              </w:r>
              <w:r>
                <w:rPr>
                  <w:noProof/>
                  <w:lang w:val="en-US"/>
                </w:rPr>
                <w:t>.</w:t>
              </w:r>
            </w:p>
            <w:p w14:paraId="560A01CE" w14:textId="77777777" w:rsidR="00303D28" w:rsidRDefault="00303D28" w:rsidP="00303D28">
              <w:pPr>
                <w:pStyle w:val="Bibliography"/>
                <w:ind w:left="720" w:hanging="720"/>
                <w:rPr>
                  <w:noProof/>
                  <w:lang w:val="en-US"/>
                </w:rPr>
              </w:pPr>
              <w:r>
                <w:rPr>
                  <w:noProof/>
                  <w:lang w:val="en-US"/>
                </w:rPr>
                <w:t xml:space="preserve">Broersma, M. (2019). </w:t>
              </w:r>
              <w:r>
                <w:rPr>
                  <w:i/>
                  <w:iCs/>
                  <w:noProof/>
                  <w:lang w:val="en-US"/>
                </w:rPr>
                <w:t>Audience Engagement. .</w:t>
              </w:r>
              <w:r>
                <w:rPr>
                  <w:noProof/>
                  <w:lang w:val="en-US"/>
                </w:rPr>
                <w:t xml:space="preserve"> doi:10.1002/9781118841570.iejs0060. </w:t>
              </w:r>
            </w:p>
            <w:p w14:paraId="58F415F9" w14:textId="77777777" w:rsidR="00303D28" w:rsidRDefault="00303D28" w:rsidP="00303D28">
              <w:pPr>
                <w:pStyle w:val="Bibliography"/>
                <w:ind w:left="720" w:hanging="720"/>
                <w:rPr>
                  <w:noProof/>
                  <w:lang w:val="en-US"/>
                </w:rPr>
              </w:pPr>
              <w:r>
                <w:rPr>
                  <w:noProof/>
                  <w:lang w:val="en-US"/>
                </w:rPr>
                <w:t xml:space="preserve">Buckingham, D. (2008). </w:t>
              </w:r>
              <w:r>
                <w:rPr>
                  <w:i/>
                  <w:iCs/>
                  <w:noProof/>
                  <w:lang w:val="en-US"/>
                </w:rPr>
                <w:t>Youth , identity and digital media.</w:t>
              </w:r>
              <w:r>
                <w:rPr>
                  <w:noProof/>
                  <w:lang w:val="en-US"/>
                </w:rPr>
                <w:t xml:space="preserve"> MIT Press, Cambridge, Mass. Retrieved from https://library.oapen.org/bitstream/handle/20.500.12657/26085/1/1004001.pdf</w:t>
              </w:r>
            </w:p>
            <w:p w14:paraId="26FBDF01" w14:textId="77777777" w:rsidR="00303D28" w:rsidRDefault="00303D28" w:rsidP="00303D28">
              <w:pPr>
                <w:pStyle w:val="Bibliography"/>
                <w:ind w:left="720" w:hanging="720"/>
                <w:rPr>
                  <w:noProof/>
                  <w:lang w:val="en-US"/>
                </w:rPr>
              </w:pPr>
              <w:r>
                <w:rPr>
                  <w:noProof/>
                  <w:lang w:val="en-US"/>
                </w:rPr>
                <w:t>Bunche, R. J. (2018). "The Business Case for Diversity in the Entertainment Industry". Retrieved from https://bunchecenterold.pre.ss.ucla.edu/2018/02/28/new-hollywood-diversity-report-2018/</w:t>
              </w:r>
            </w:p>
            <w:p w14:paraId="27A6F245" w14:textId="77777777" w:rsidR="00303D28" w:rsidRDefault="00303D28" w:rsidP="00303D28">
              <w:pPr>
                <w:pStyle w:val="Bibliography"/>
                <w:ind w:left="720" w:hanging="720"/>
                <w:rPr>
                  <w:noProof/>
                  <w:lang w:val="en-US"/>
                </w:rPr>
              </w:pPr>
              <w:r>
                <w:rPr>
                  <w:noProof/>
                  <w:lang w:val="en-US"/>
                </w:rPr>
                <w:t>Castañeda, M. (2015). The power of (mis)representation: Why racial and ethnic stereotypes in the media matter.</w:t>
              </w:r>
            </w:p>
            <w:p w14:paraId="4AA910CA" w14:textId="77777777" w:rsidR="00303D28" w:rsidRDefault="00303D28" w:rsidP="00303D28">
              <w:pPr>
                <w:pStyle w:val="Bibliography"/>
                <w:ind w:left="720" w:hanging="720"/>
                <w:rPr>
                  <w:noProof/>
                  <w:lang w:val="en-US"/>
                </w:rPr>
              </w:pPr>
              <w:r>
                <w:rPr>
                  <w:noProof/>
                  <w:lang w:val="en-US"/>
                </w:rPr>
                <w:t xml:space="preserve">Dan Rubin, I. M. (2022). </w:t>
              </w:r>
              <w:r>
                <w:rPr>
                  <w:i/>
                  <w:iCs/>
                  <w:noProof/>
                  <w:lang w:val="en-US"/>
                </w:rPr>
                <w:t>Beyond the box office: A conceptual framework for the drivers of audience engagement,</w:t>
              </w:r>
              <w:r>
                <w:rPr>
                  <w:noProof/>
                  <w:lang w:val="en-US"/>
                </w:rPr>
                <w:t xml:space="preserve"> (Vol. 151). Journal of Business Research.</w:t>
              </w:r>
            </w:p>
            <w:p w14:paraId="52F5F969" w14:textId="77777777" w:rsidR="00303D28" w:rsidRDefault="00303D28" w:rsidP="00303D28">
              <w:pPr>
                <w:pStyle w:val="Bibliography"/>
                <w:ind w:left="720" w:hanging="720"/>
                <w:rPr>
                  <w:noProof/>
                  <w:lang w:val="en-US"/>
                </w:rPr>
              </w:pPr>
              <w:r>
                <w:rPr>
                  <w:noProof/>
                  <w:lang w:val="en-US"/>
                </w:rPr>
                <w:t xml:space="preserve">Dittmar, L. &amp;. (2016). Racial and gender biases in magazine advertising persisted, and in some cases increased, from 1983 to 2014. </w:t>
              </w:r>
              <w:r>
                <w:rPr>
                  <w:i/>
                  <w:iCs/>
                  <w:noProof/>
                  <w:lang w:val="en-US"/>
                </w:rPr>
                <w:t>Marketing Science</w:t>
              </w:r>
              <w:r>
                <w:rPr>
                  <w:noProof/>
                  <w:lang w:val="en-US"/>
                </w:rPr>
                <w:t>(35), 911-926.</w:t>
              </w:r>
            </w:p>
            <w:p w14:paraId="416E1DCA" w14:textId="77777777" w:rsidR="00303D28" w:rsidRDefault="00303D28" w:rsidP="00303D28">
              <w:pPr>
                <w:pStyle w:val="Bibliography"/>
                <w:ind w:left="720" w:hanging="720"/>
                <w:rPr>
                  <w:noProof/>
                  <w:lang w:val="en-US"/>
                </w:rPr>
              </w:pPr>
              <w:r>
                <w:rPr>
                  <w:noProof/>
                  <w:lang w:val="en-US"/>
                </w:rPr>
                <w:t xml:space="preserve">Dixon, T. L. (2000). Overrepresentation and underrepresentation of African Americans and Latinos as lawbreakers on television news. </w:t>
              </w:r>
              <w:r>
                <w:rPr>
                  <w:i/>
                  <w:iCs/>
                  <w:noProof/>
                  <w:lang w:val="en-US"/>
                </w:rPr>
                <w:t>Journal of Communication,, 50</w:t>
              </w:r>
              <w:r>
                <w:rPr>
                  <w:noProof/>
                  <w:lang w:val="en-US"/>
                </w:rPr>
                <w:t>, 131-154. doi:https://doi.org/10.1111/j.1460-2466.2000.tb02866.x</w:t>
              </w:r>
            </w:p>
            <w:p w14:paraId="3879B6C2" w14:textId="77777777" w:rsidR="00303D28" w:rsidRDefault="00303D28" w:rsidP="00303D28">
              <w:pPr>
                <w:pStyle w:val="Bibliography"/>
                <w:ind w:left="720" w:hanging="720"/>
                <w:rPr>
                  <w:noProof/>
                  <w:lang w:val="en-US"/>
                </w:rPr>
              </w:pPr>
              <w:r>
                <w:rPr>
                  <w:noProof/>
                  <w:lang w:val="en-US"/>
                </w:rPr>
                <w:t xml:space="preserve">Einav, L. (2007). Seasonality in the U.S. Motion Picture Industry. </w:t>
              </w:r>
              <w:r>
                <w:rPr>
                  <w:i/>
                  <w:iCs/>
                  <w:noProof/>
                  <w:lang w:val="en-US"/>
                </w:rPr>
                <w:t>The RAND Journal of Economics, 38</w:t>
              </w:r>
              <w:r>
                <w:rPr>
                  <w:noProof/>
                  <w:lang w:val="en-US"/>
                </w:rPr>
                <w:t>, 127–145. doi:http://www.jstor.org/stable/25046296</w:t>
              </w:r>
            </w:p>
            <w:p w14:paraId="30650B4A" w14:textId="77777777" w:rsidR="00303D28" w:rsidRDefault="00303D28" w:rsidP="00303D28">
              <w:pPr>
                <w:pStyle w:val="Bibliography"/>
                <w:ind w:left="720" w:hanging="720"/>
                <w:rPr>
                  <w:noProof/>
                  <w:lang w:val="en-US"/>
                </w:rPr>
              </w:pPr>
              <w:r>
                <w:rPr>
                  <w:noProof/>
                  <w:lang w:val="en-US"/>
                </w:rPr>
                <w:t xml:space="preserve">Elberse, A. &amp;. (2003). Demand and Supply Dynamics for Sequentially Released Products in International Markets: The Case of Motion Pictures. </w:t>
              </w:r>
              <w:r>
                <w:rPr>
                  <w:i/>
                  <w:iCs/>
                  <w:noProof/>
                  <w:lang w:val="en-US"/>
                </w:rPr>
                <w:t>Marketing Science., 22</w:t>
              </w:r>
              <w:r>
                <w:rPr>
                  <w:noProof/>
                  <w:lang w:val="en-US"/>
                </w:rPr>
                <w:t>, 329-354. doi:10.1287/mksc.22.3.329.17740.</w:t>
              </w:r>
            </w:p>
            <w:p w14:paraId="2F6EF56B" w14:textId="6447DC17" w:rsidR="00303D28" w:rsidRDefault="00303D28" w:rsidP="00303D28">
              <w:pPr>
                <w:pStyle w:val="Bibliography"/>
                <w:ind w:left="720" w:hanging="720"/>
                <w:rPr>
                  <w:noProof/>
                  <w:lang w:val="en-US"/>
                </w:rPr>
              </w:pPr>
              <w:r>
                <w:rPr>
                  <w:noProof/>
                  <w:lang w:val="en-US"/>
                </w:rPr>
                <w:lastRenderedPageBreak/>
                <w:t xml:space="preserve">Eliashberg, J. H. (2014). Assessing Box Office Performance Using </w:t>
              </w:r>
              <w:r w:rsidR="00506228">
                <w:rPr>
                  <w:noProof/>
                  <w:lang w:val="en-US"/>
                </w:rPr>
                <w:t>Film</w:t>
              </w:r>
              <w:r>
                <w:rPr>
                  <w:noProof/>
                  <w:lang w:val="en-US"/>
                </w:rPr>
                <w:t>.</w:t>
              </w:r>
            </w:p>
            <w:p w14:paraId="4EC9D40D" w14:textId="77777777" w:rsidR="00303D28" w:rsidRDefault="00303D28" w:rsidP="00303D28">
              <w:pPr>
                <w:pStyle w:val="Bibliography"/>
                <w:ind w:left="720" w:hanging="720"/>
                <w:rPr>
                  <w:noProof/>
                  <w:lang w:val="en-US"/>
                </w:rPr>
              </w:pPr>
              <w:r>
                <w:rPr>
                  <w:noProof/>
                  <w:lang w:val="en-US"/>
                </w:rPr>
                <w:t xml:space="preserve">Ettema, J. S. (2005). Crafting cultural resonance: Imaginative power in everyday journalism. </w:t>
              </w:r>
              <w:r>
                <w:rPr>
                  <w:i/>
                  <w:iCs/>
                  <w:noProof/>
                  <w:lang w:val="en-US"/>
                </w:rPr>
                <w:t>Journalism , 6</w:t>
              </w:r>
              <w:r>
                <w:rPr>
                  <w:noProof/>
                  <w:lang w:val="en-US"/>
                </w:rPr>
                <w:t>(2). doi:https://doi.org/10.1177/1464884905051005</w:t>
              </w:r>
            </w:p>
            <w:p w14:paraId="2FD8C9D2" w14:textId="77777777" w:rsidR="00303D28" w:rsidRDefault="00303D28" w:rsidP="00303D28">
              <w:pPr>
                <w:pStyle w:val="Bibliography"/>
                <w:ind w:left="720" w:hanging="720"/>
                <w:rPr>
                  <w:noProof/>
                  <w:lang w:val="en-US"/>
                </w:rPr>
              </w:pPr>
              <w:r>
                <w:rPr>
                  <w:noProof/>
                  <w:lang w:val="en-US"/>
                </w:rPr>
                <w:t>Foundation, T. A. (2018). Inclusion in the Director’s Chair? Gender, Race &amp; Age of Directors across 1,000 films from 2007-2017. Retrieved from https://www.bing.com/ck/a?!&amp;&amp;p=6955b1041ed8beadJmltdHM9MTY4MzY3NjgwMCZpZ3VpZD0wZTJmYjE3ZS04MWM3LTZiOWMtMWU2OC1hMzE5ODA0NDZhOGMmaW5zaWQ9NTE5Ng&amp;ptn=3&amp;hsh=3&amp;fclid=0e2fb17e-81c7-6b9c-1e68-a31980446a8c&amp;psq=Inclusion+in+the+Director%e2%80%99s+Chair%3f+Gender%2c</w:t>
              </w:r>
            </w:p>
            <w:p w14:paraId="2AC341A0" w14:textId="77777777" w:rsidR="00303D28" w:rsidRDefault="00303D28" w:rsidP="00303D28">
              <w:pPr>
                <w:pStyle w:val="Bibliography"/>
                <w:ind w:left="720" w:hanging="720"/>
                <w:rPr>
                  <w:noProof/>
                  <w:lang w:val="en-US"/>
                </w:rPr>
              </w:pPr>
              <w:r>
                <w:rPr>
                  <w:noProof/>
                  <w:lang w:val="en-US"/>
                </w:rPr>
                <w:t xml:space="preserve">Garrett, G. (2020). </w:t>
              </w:r>
              <w:r>
                <w:rPr>
                  <w:i/>
                  <w:iCs/>
                  <w:noProof/>
                  <w:lang w:val="en-US"/>
                </w:rPr>
                <w:t>A Long, Long Way.</w:t>
              </w:r>
              <w:r>
                <w:rPr>
                  <w:noProof/>
                  <w:lang w:val="en-US"/>
                </w:rPr>
                <w:t xml:space="preserve"> Oxford University Press. Retrieved from https://global.oup.com/academic/product/a-long-long-way-9780190906252?cc=nl&amp;lang=en&amp;</w:t>
              </w:r>
            </w:p>
            <w:p w14:paraId="1FB963C7" w14:textId="77777777" w:rsidR="00303D28" w:rsidRDefault="00303D28" w:rsidP="00303D28">
              <w:pPr>
                <w:pStyle w:val="Bibliography"/>
                <w:ind w:left="720" w:hanging="720"/>
                <w:rPr>
                  <w:noProof/>
                  <w:lang w:val="en-US"/>
                </w:rPr>
              </w:pPr>
              <w:r>
                <w:rPr>
                  <w:noProof/>
                  <w:lang w:val="en-US"/>
                </w:rPr>
                <w:t xml:space="preserve">Gemser, G. V. (2007). The impact of film reviews on the box office performance of art house versus mainstream motion pictures. </w:t>
              </w:r>
              <w:r>
                <w:rPr>
                  <w:i/>
                  <w:iCs/>
                  <w:noProof/>
                  <w:lang w:val="en-US"/>
                </w:rPr>
                <w:t>Journal of Cultural Economics</w:t>
              </w:r>
              <w:r>
                <w:rPr>
                  <w:noProof/>
                  <w:lang w:val="en-US"/>
                </w:rPr>
                <w:t>, 43-63.</w:t>
              </w:r>
            </w:p>
            <w:p w14:paraId="26359C2A" w14:textId="4DA613B8" w:rsidR="00303D28" w:rsidRDefault="00303D28" w:rsidP="00303D28">
              <w:pPr>
                <w:pStyle w:val="Bibliography"/>
                <w:ind w:left="720" w:hanging="720"/>
                <w:rPr>
                  <w:noProof/>
                  <w:lang w:val="en-US"/>
                </w:rPr>
              </w:pPr>
              <w:r>
                <w:rPr>
                  <w:noProof/>
                  <w:lang w:val="en-US"/>
                </w:rPr>
                <w:t xml:space="preserve">Ghiassi, M. S. (2017). Predicting </w:t>
              </w:r>
              <w:r w:rsidR="00506228">
                <w:rPr>
                  <w:noProof/>
                  <w:lang w:val="en-US"/>
                </w:rPr>
                <w:t>Film</w:t>
              </w:r>
              <w:r>
                <w:rPr>
                  <w:noProof/>
                  <w:lang w:val="en-US"/>
                </w:rPr>
                <w:t xml:space="preserve"> Success Based on IMDB Data. </w:t>
              </w:r>
              <w:r>
                <w:rPr>
                  <w:i/>
                  <w:iCs/>
                  <w:noProof/>
                  <w:lang w:val="en-US"/>
                </w:rPr>
                <w:t>Journal of Big Data</w:t>
              </w:r>
              <w:r>
                <w:rPr>
                  <w:noProof/>
                  <w:lang w:val="en-US"/>
                </w:rPr>
                <w:t>, 1-14. doi:https://doi.org/10.1186/s40537-017-0072-4</w:t>
              </w:r>
            </w:p>
            <w:p w14:paraId="71B4CD0C" w14:textId="378CA64B" w:rsidR="00303D28" w:rsidRDefault="00303D28" w:rsidP="00303D28">
              <w:pPr>
                <w:pStyle w:val="Bibliography"/>
                <w:ind w:left="720" w:hanging="720"/>
                <w:rPr>
                  <w:noProof/>
                  <w:lang w:val="en-US"/>
                </w:rPr>
              </w:pPr>
              <w:r>
                <w:rPr>
                  <w:noProof/>
                  <w:lang w:val="en-US"/>
                </w:rPr>
                <w:t xml:space="preserve">Govindaraju, W. W. (2010). Explaining Global Box-Office Tastes in Hollywood Films: Homogenization of National Audiences’ </w:t>
              </w:r>
              <w:r w:rsidR="00506228">
                <w:rPr>
                  <w:noProof/>
                  <w:lang w:val="en-US"/>
                </w:rPr>
                <w:t>Film</w:t>
              </w:r>
              <w:r>
                <w:rPr>
                  <w:noProof/>
                  <w:lang w:val="en-US"/>
                </w:rPr>
                <w:t xml:space="preserve"> Selections. </w:t>
              </w:r>
              <w:r>
                <w:rPr>
                  <w:i/>
                  <w:iCs/>
                  <w:noProof/>
                  <w:lang w:val="en-US"/>
                </w:rPr>
                <w:t>Communication Research, 37</w:t>
              </w:r>
              <w:r>
                <w:rPr>
                  <w:noProof/>
                  <w:lang w:val="en-US"/>
                </w:rPr>
                <w:t>, 215 - 238.</w:t>
              </w:r>
            </w:p>
            <w:p w14:paraId="402B44BD" w14:textId="77777777" w:rsidR="00303D28" w:rsidRDefault="00303D28" w:rsidP="00303D28">
              <w:pPr>
                <w:pStyle w:val="Bibliography"/>
                <w:ind w:left="720" w:hanging="720"/>
                <w:rPr>
                  <w:noProof/>
                  <w:lang w:val="en-US"/>
                </w:rPr>
              </w:pPr>
              <w:r>
                <w:rPr>
                  <w:noProof/>
                  <w:lang w:val="en-US"/>
                </w:rPr>
                <w:t xml:space="preserve">Hall, A. E. (2022). Audience Responses to Diverse Superheroes: The Roles of Gender and Race in Forging Connections With Media Characters in Superhero Franchise Films. </w:t>
              </w:r>
              <w:r>
                <w:rPr>
                  <w:i/>
                  <w:iCs/>
                  <w:noProof/>
                  <w:lang w:val="en-US"/>
                </w:rPr>
                <w:t>Psychology of Aesthetics, Creativity, and the Arts, 16</w:t>
              </w:r>
              <w:r>
                <w:rPr>
                  <w:noProof/>
                  <w:lang w:val="en-US"/>
                </w:rPr>
                <w:t>, 414–425. Retrieved from Psychology of Aesthetics, Creativity, and the Arts</w:t>
              </w:r>
            </w:p>
            <w:p w14:paraId="56F8D868" w14:textId="77777777" w:rsidR="00303D28" w:rsidRDefault="00303D28" w:rsidP="00303D28">
              <w:pPr>
                <w:pStyle w:val="Bibliography"/>
                <w:ind w:left="720" w:hanging="720"/>
                <w:rPr>
                  <w:noProof/>
                  <w:lang w:val="en-US"/>
                </w:rPr>
              </w:pPr>
              <w:r>
                <w:rPr>
                  <w:noProof/>
                  <w:lang w:val="en-US"/>
                </w:rPr>
                <w:t>Hunter, S. D. (2016), June 1). Predicting Box Office from the Screenplay: A Text Analytical Approach .</w:t>
              </w:r>
            </w:p>
            <w:p w14:paraId="2392EE24" w14:textId="77777777" w:rsidR="00303D28" w:rsidRDefault="00303D28" w:rsidP="00303D28">
              <w:pPr>
                <w:pStyle w:val="Bibliography"/>
                <w:ind w:left="720" w:hanging="720"/>
                <w:rPr>
                  <w:noProof/>
                  <w:lang w:val="en-US"/>
                </w:rPr>
              </w:pPr>
              <w:r>
                <w:rPr>
                  <w:noProof/>
                  <w:lang w:val="en-US"/>
                </w:rPr>
                <w:t>Initiative., A. I. (2018). Inclusion in Netflix scripted series and films. Retrieved from https://annenberg.usc.edu/sites/default/files/2019/02/11/MDSCI_Inclusion_in_Netflix_2.11.19.pdf</w:t>
              </w:r>
            </w:p>
            <w:p w14:paraId="56C6A52E" w14:textId="77777777" w:rsidR="00303D28" w:rsidRDefault="00303D28" w:rsidP="00303D28">
              <w:pPr>
                <w:pStyle w:val="Bibliography"/>
                <w:ind w:left="720" w:hanging="720"/>
                <w:rPr>
                  <w:noProof/>
                  <w:lang w:val="en-US"/>
                </w:rPr>
              </w:pPr>
              <w:r>
                <w:rPr>
                  <w:noProof/>
                  <w:lang w:val="en-US"/>
                </w:rPr>
                <w:t>Jackson, L. A. (1995). Stereotypes, Emotions, Behavior, and.</w:t>
              </w:r>
            </w:p>
            <w:p w14:paraId="1DBBC834" w14:textId="2A63101A" w:rsidR="00303D28" w:rsidRDefault="00303D28" w:rsidP="00303D28">
              <w:pPr>
                <w:pStyle w:val="Bibliography"/>
                <w:ind w:left="720" w:hanging="720"/>
                <w:rPr>
                  <w:noProof/>
                  <w:lang w:val="en-US"/>
                </w:rPr>
              </w:pPr>
              <w:r>
                <w:rPr>
                  <w:noProof/>
                  <w:lang w:val="en-US"/>
                </w:rPr>
                <w:t xml:space="preserve">Katherine Aumer, D. B. (2017). Assessing Racial Preferences in </w:t>
              </w:r>
              <w:r w:rsidR="005E063C">
                <w:rPr>
                  <w:noProof/>
                  <w:lang w:val="en-US"/>
                </w:rPr>
                <w:t>Films</w:t>
              </w:r>
              <w:r>
                <w:rPr>
                  <w:noProof/>
                  <w:lang w:val="en-US"/>
                </w:rPr>
                <w:t>: The Impact of Mere-Exposure and Social Identity Theory. Retrieved from https://www.scirp.org/pdf/PSYCH_2017071814195150.pdf</w:t>
              </w:r>
            </w:p>
            <w:p w14:paraId="47FC3B59" w14:textId="77777777" w:rsidR="00303D28" w:rsidRDefault="00303D28" w:rsidP="00303D28">
              <w:pPr>
                <w:pStyle w:val="Bibliography"/>
                <w:ind w:left="720" w:hanging="720"/>
                <w:rPr>
                  <w:noProof/>
                  <w:lang w:val="en-US"/>
                </w:rPr>
              </w:pPr>
              <w:r>
                <w:rPr>
                  <w:noProof/>
                  <w:lang w:val="en-US"/>
                </w:rPr>
                <w:t xml:space="preserve">Khrebtan-Hörhager, J. (2011). The Art of Creating a Cross-Cultural Dialogue on Screen: "The Way Home "&amp; "The Colour of Fear". </w:t>
              </w:r>
              <w:r>
                <w:rPr>
                  <w:i/>
                  <w:iCs/>
                  <w:noProof/>
                  <w:lang w:val="en-US"/>
                </w:rPr>
                <w:t>The International Journal of the Arts in the Society</w:t>
              </w:r>
              <w:r>
                <w:rPr>
                  <w:noProof/>
                  <w:lang w:val="en-US"/>
                </w:rPr>
                <w:t>. Retrieved from https://www.academia.edu/29706441/The_Art_of_Creating_a_Cross_cultural_Dialogue_on_Screen_The_Way_Home_and_The_Colour_of_Fear_</w:t>
              </w:r>
            </w:p>
            <w:p w14:paraId="327D919C" w14:textId="77777777" w:rsidR="00303D28" w:rsidRDefault="00303D28" w:rsidP="00303D28">
              <w:pPr>
                <w:pStyle w:val="Bibliography"/>
                <w:ind w:left="720" w:hanging="720"/>
                <w:rPr>
                  <w:noProof/>
                  <w:lang w:val="en-US"/>
                </w:rPr>
              </w:pPr>
              <w:r>
                <w:rPr>
                  <w:noProof/>
                  <w:lang w:val="en-US"/>
                </w:rPr>
                <w:t>Kidd, M. A. (2015). Archetypes, stereotypes and media representation in a multi-cultural.</w:t>
              </w:r>
            </w:p>
            <w:p w14:paraId="1647E411" w14:textId="77777777" w:rsidR="00303D28" w:rsidRDefault="00303D28" w:rsidP="00303D28">
              <w:pPr>
                <w:pStyle w:val="Bibliography"/>
                <w:ind w:left="720" w:hanging="720"/>
                <w:rPr>
                  <w:noProof/>
                  <w:lang w:val="en-US"/>
                </w:rPr>
              </w:pPr>
              <w:r>
                <w:rPr>
                  <w:noProof/>
                  <w:lang w:val="en-US"/>
                </w:rPr>
                <w:t xml:space="preserve">King, J. &amp;. (2020). Representing race: the race spectrum subjectivity of diversity in film. </w:t>
              </w:r>
              <w:r>
                <w:rPr>
                  <w:i/>
                  <w:iCs/>
                  <w:noProof/>
                  <w:lang w:val="en-US"/>
                </w:rPr>
                <w:t>Ethnic and Racial Studies, 44</w:t>
              </w:r>
              <w:r>
                <w:rPr>
                  <w:noProof/>
                  <w:lang w:val="en-US"/>
                </w:rPr>
                <w:t xml:space="preserve">, 1-18. doi:10.1080/01419870.2020.1740290. </w:t>
              </w:r>
            </w:p>
            <w:p w14:paraId="5F052436" w14:textId="77777777" w:rsidR="00303D28" w:rsidRDefault="00303D28" w:rsidP="00303D28">
              <w:pPr>
                <w:pStyle w:val="Bibliography"/>
                <w:ind w:left="720" w:hanging="720"/>
                <w:rPr>
                  <w:noProof/>
                  <w:lang w:val="en-US"/>
                </w:rPr>
              </w:pPr>
              <w:r>
                <w:rPr>
                  <w:noProof/>
                  <w:lang w:val="en-US"/>
                </w:rPr>
                <w:t xml:space="preserve">Kohl, B. R. (1989). Predicting financial success of motion pictures: The '80s experience. </w:t>
              </w:r>
              <w:r>
                <w:rPr>
                  <w:i/>
                  <w:iCs/>
                  <w:noProof/>
                  <w:lang w:val="en-US"/>
                </w:rPr>
                <w:t>Journal of Media Economics}, 2</w:t>
              </w:r>
              <w:r>
                <w:rPr>
                  <w:noProof/>
                  <w:lang w:val="en-US"/>
                </w:rPr>
                <w:t>(2), 35-50. doi:10.1080/08997768909358184</w:t>
              </w:r>
            </w:p>
            <w:p w14:paraId="634B02C2" w14:textId="5225E676" w:rsidR="00303D28" w:rsidRDefault="00303D28" w:rsidP="00303D28">
              <w:pPr>
                <w:pStyle w:val="Bibliography"/>
                <w:ind w:left="720" w:hanging="720"/>
                <w:rPr>
                  <w:noProof/>
                  <w:lang w:val="en-US"/>
                </w:rPr>
              </w:pPr>
              <w:r>
                <w:rPr>
                  <w:noProof/>
                  <w:lang w:val="en-US"/>
                </w:rPr>
                <w:t xml:space="preserve">Kubrak, T. (2020, May 2). Impact of Films: Changes in Young People's Attitudes after Watching a </w:t>
              </w:r>
              <w:r w:rsidR="00506228">
                <w:rPr>
                  <w:noProof/>
                  <w:lang w:val="en-US"/>
                </w:rPr>
                <w:t>Film</w:t>
              </w:r>
              <w:r>
                <w:rPr>
                  <w:noProof/>
                  <w:lang w:val="en-US"/>
                </w:rPr>
                <w:t xml:space="preserve">. </w:t>
              </w:r>
              <w:r>
                <w:rPr>
                  <w:i/>
                  <w:iCs/>
                  <w:noProof/>
                  <w:lang w:val="en-US"/>
                </w:rPr>
                <w:t>Behav Sci (Basel)</w:t>
              </w:r>
              <w:r>
                <w:rPr>
                  <w:noProof/>
                  <w:lang w:val="en-US"/>
                </w:rPr>
                <w:t>. doi:10.3390/bs10050086.</w:t>
              </w:r>
            </w:p>
            <w:p w14:paraId="4FB5AFD5" w14:textId="77777777" w:rsidR="00303D28" w:rsidRDefault="00303D28" w:rsidP="00303D28">
              <w:pPr>
                <w:pStyle w:val="Bibliography"/>
                <w:ind w:left="720" w:hanging="720"/>
                <w:rPr>
                  <w:noProof/>
                  <w:lang w:val="en-US"/>
                </w:rPr>
              </w:pPr>
              <w:r>
                <w:rPr>
                  <w:noProof/>
                  <w:lang w:val="en-US"/>
                </w:rPr>
                <w:t xml:space="preserve">Kumar, D. I. (2022). Beyond the box office: A conceptual framework for the drivers of audience engagement. </w:t>
              </w:r>
              <w:r>
                <w:rPr>
                  <w:i/>
                  <w:iCs/>
                  <w:noProof/>
                  <w:lang w:val="en-US"/>
                </w:rPr>
                <w:t>Journal of Business Research</w:t>
              </w:r>
              <w:r>
                <w:rPr>
                  <w:noProof/>
                  <w:lang w:val="en-US"/>
                </w:rPr>
                <w:t>.</w:t>
              </w:r>
            </w:p>
            <w:p w14:paraId="082752AD" w14:textId="77777777" w:rsidR="00303D28" w:rsidRDefault="00303D28" w:rsidP="00303D28">
              <w:pPr>
                <w:pStyle w:val="Bibliography"/>
                <w:ind w:left="720" w:hanging="720"/>
                <w:rPr>
                  <w:noProof/>
                  <w:lang w:val="en-US"/>
                </w:rPr>
              </w:pPr>
              <w:r>
                <w:rPr>
                  <w:noProof/>
                  <w:lang w:val="en-US"/>
                </w:rPr>
                <w:lastRenderedPageBreak/>
                <w:t>Kuppuswamy, V. &amp;. (2016). Testing the theory of consumer discrimination as an explanation for the lack of minority hiring in Hollywood films. Retrieved from https://ssrn.com/abstract=2738728</w:t>
              </w:r>
            </w:p>
            <w:p w14:paraId="679B7795" w14:textId="1094BFB9" w:rsidR="00303D28" w:rsidRDefault="00303D28" w:rsidP="00303D28">
              <w:pPr>
                <w:pStyle w:val="Bibliography"/>
                <w:ind w:left="720" w:hanging="720"/>
                <w:rPr>
                  <w:noProof/>
                  <w:lang w:val="en-US"/>
                </w:rPr>
              </w:pPr>
              <w:r>
                <w:rPr>
                  <w:noProof/>
                  <w:lang w:val="en-US"/>
                </w:rPr>
                <w:t xml:space="preserve">Kwon, O. L. (2020). </w:t>
              </w:r>
              <w:r w:rsidR="00506228">
                <w:rPr>
                  <w:noProof/>
                  <w:lang w:val="en-US"/>
                </w:rPr>
                <w:t>Film</w:t>
              </w:r>
              <w:r>
                <w:rPr>
                  <w:noProof/>
                  <w:lang w:val="en-US"/>
                </w:rPr>
                <w:t xml:space="preserve"> Success Prediction using Historical and Current Data Mining. </w:t>
              </w:r>
              <w:r>
                <w:rPr>
                  <w:i/>
                  <w:iCs/>
                  <w:noProof/>
                  <w:lang w:val="en-US"/>
                </w:rPr>
                <w:t>Advances in Intelligent Systems and Computing</w:t>
              </w:r>
              <w:r>
                <w:rPr>
                  <w:noProof/>
                  <w:lang w:val="en-US"/>
                </w:rPr>
                <w:t>, 491-498. doi:https://doi.org/10.1007/978-981-15-5566-4_59</w:t>
              </w:r>
            </w:p>
            <w:p w14:paraId="52478CEF" w14:textId="77777777" w:rsidR="00303D28" w:rsidRDefault="00303D28" w:rsidP="00303D28">
              <w:pPr>
                <w:pStyle w:val="Bibliography"/>
                <w:ind w:left="720" w:hanging="720"/>
                <w:rPr>
                  <w:noProof/>
                  <w:lang w:val="en-US"/>
                </w:rPr>
              </w:pPr>
              <w:r>
                <w:rPr>
                  <w:noProof/>
                  <w:lang w:val="en-US"/>
                </w:rPr>
                <w:t>Lazar, L. H. (2020). Driving box office performance through authentically inclusive storytelling. Retrieved from https://www.fullstoryinitiative.com/Full_Story_Research.pdf</w:t>
              </w:r>
            </w:p>
            <w:p w14:paraId="1DF685B1" w14:textId="77777777" w:rsidR="00303D28" w:rsidRDefault="00303D28" w:rsidP="00303D28">
              <w:pPr>
                <w:pStyle w:val="Bibliography"/>
                <w:ind w:left="720" w:hanging="720"/>
                <w:rPr>
                  <w:noProof/>
                  <w:lang w:val="en-US"/>
                </w:rPr>
              </w:pPr>
              <w:r>
                <w:rPr>
                  <w:noProof/>
                  <w:lang w:val="en-US"/>
                </w:rPr>
                <w:t>Lemmens, J. V. (2011). Psychosocial causes and consequences of pathological gaming. Computers in Human Behavior. Retrieved from https://www.sciencedirect.com/science/article/abs/pii/S0747563210002116</w:t>
              </w:r>
            </w:p>
            <w:p w14:paraId="15739B1D" w14:textId="77777777" w:rsidR="00303D28" w:rsidRDefault="00303D28" w:rsidP="00303D28">
              <w:pPr>
                <w:pStyle w:val="Bibliography"/>
                <w:ind w:left="720" w:hanging="720"/>
                <w:rPr>
                  <w:noProof/>
                  <w:lang w:val="en-US"/>
                </w:rPr>
              </w:pPr>
              <w:r>
                <w:rPr>
                  <w:noProof/>
                  <w:lang w:val="en-US"/>
                </w:rPr>
                <w:t xml:space="preserve">Leonard, D. J. (2006). </w:t>
              </w:r>
              <w:r>
                <w:rPr>
                  <w:i/>
                  <w:iCs/>
                  <w:noProof/>
                  <w:lang w:val="en-US"/>
                </w:rPr>
                <w:t>Screens Fade to Black:.</w:t>
              </w:r>
              <w:r>
                <w:rPr>
                  <w:noProof/>
                  <w:lang w:val="en-US"/>
                </w:rPr>
                <w:t xml:space="preserve"> Praeger Publishers. Retrieved from https://cultureinjection.files.wordpress.com/2020/07/david-j.-leonard-screens-fade-to-black-contemporary-african-american-cinema.pdf</w:t>
              </w:r>
            </w:p>
            <w:p w14:paraId="0F1269C6" w14:textId="4746F361" w:rsidR="00303D28" w:rsidRDefault="00303D28" w:rsidP="00303D28">
              <w:pPr>
                <w:pStyle w:val="Bibliography"/>
                <w:ind w:left="720" w:hanging="720"/>
                <w:rPr>
                  <w:noProof/>
                  <w:lang w:val="en-US"/>
                </w:rPr>
              </w:pPr>
              <w:r>
                <w:rPr>
                  <w:noProof/>
                  <w:lang w:val="en-US"/>
                </w:rPr>
                <w:t xml:space="preserve">Litman, B. (1983). Predicting Success of Theatrical </w:t>
              </w:r>
              <w:r w:rsidR="005E063C">
                <w:rPr>
                  <w:noProof/>
                  <w:lang w:val="en-US"/>
                </w:rPr>
                <w:t>Films</w:t>
              </w:r>
              <w:r>
                <w:rPr>
                  <w:noProof/>
                  <w:lang w:val="en-US"/>
                </w:rPr>
                <w:t xml:space="preserve">: An Empirical Study. </w:t>
              </w:r>
              <w:r>
                <w:rPr>
                  <w:i/>
                  <w:iCs/>
                  <w:noProof/>
                  <w:lang w:val="en-US"/>
                </w:rPr>
                <w:t>The Journal of Popular Culture}, 16</w:t>
              </w:r>
              <w:r>
                <w:rPr>
                  <w:noProof/>
                  <w:lang w:val="en-US"/>
                </w:rPr>
                <w:t>, 159-175.</w:t>
              </w:r>
            </w:p>
            <w:p w14:paraId="50709A49" w14:textId="2C9972DE" w:rsidR="00303D28" w:rsidRDefault="00303D28" w:rsidP="00303D28">
              <w:pPr>
                <w:pStyle w:val="Bibliography"/>
                <w:ind w:left="720" w:hanging="720"/>
                <w:rPr>
                  <w:noProof/>
                  <w:lang w:val="en-US"/>
                </w:rPr>
              </w:pPr>
              <w:r>
                <w:rPr>
                  <w:noProof/>
                  <w:lang w:val="en-US"/>
                </w:rPr>
                <w:t xml:space="preserve">McKinsey. (2021). The bottom line: </w:t>
              </w:r>
              <w:r w:rsidR="005E063C">
                <w:rPr>
                  <w:noProof/>
                  <w:lang w:val="en-US"/>
                </w:rPr>
                <w:t>films</w:t>
              </w:r>
              <w:r>
                <w:rPr>
                  <w:noProof/>
                  <w:lang w:val="en-US"/>
                </w:rPr>
                <w:t xml:space="preserve"> with more diverse casts perform better at the box office.</w:t>
              </w:r>
            </w:p>
            <w:p w14:paraId="0ADBB5B2" w14:textId="52AD9B96" w:rsidR="00303D28" w:rsidRDefault="00303D28" w:rsidP="00303D28">
              <w:pPr>
                <w:pStyle w:val="Bibliography"/>
                <w:ind w:left="720" w:hanging="720"/>
                <w:rPr>
                  <w:noProof/>
                  <w:lang w:val="en-US"/>
                </w:rPr>
              </w:pPr>
              <w:r>
                <w:rPr>
                  <w:noProof/>
                  <w:lang w:val="en-US"/>
                </w:rPr>
                <w:t xml:space="preserve">Mestyán, M. Y. (2013). Early Prediction of </w:t>
              </w:r>
              <w:r w:rsidR="00506228">
                <w:rPr>
                  <w:noProof/>
                  <w:lang w:val="en-US"/>
                </w:rPr>
                <w:t>Film</w:t>
              </w:r>
              <w:r>
                <w:rPr>
                  <w:noProof/>
                  <w:lang w:val="en-US"/>
                </w:rPr>
                <w:t xml:space="preserve"> Box Office Success Based on Wikipedia Activity Big Data. doi:https://doi.org/10.1371/journal.pone.0071226</w:t>
              </w:r>
            </w:p>
            <w:p w14:paraId="29D6129B" w14:textId="2B38E047" w:rsidR="00303D28" w:rsidRDefault="00303D28" w:rsidP="00303D28">
              <w:pPr>
                <w:pStyle w:val="Bibliography"/>
                <w:ind w:left="720" w:hanging="720"/>
                <w:rPr>
                  <w:noProof/>
                  <w:lang w:val="en-US"/>
                </w:rPr>
              </w:pPr>
              <w:r>
                <w:rPr>
                  <w:noProof/>
                  <w:lang w:val="en-US"/>
                </w:rPr>
                <w:t xml:space="preserve">Michel Clement, S. W. (2014). Empirical generalizations of demand and supply dynamics for </w:t>
              </w:r>
              <w:r w:rsidR="005E063C">
                <w:rPr>
                  <w:noProof/>
                  <w:lang w:val="en-US"/>
                </w:rPr>
                <w:t>films</w:t>
              </w:r>
              <w:r>
                <w:rPr>
                  <w:noProof/>
                  <w:lang w:val="en-US"/>
                </w:rPr>
                <w:t xml:space="preserve">. </w:t>
              </w:r>
              <w:r>
                <w:rPr>
                  <w:i/>
                  <w:iCs/>
                  <w:noProof/>
                  <w:lang w:val="en-US"/>
                </w:rPr>
                <w:t>International Journal of Research in Marketing</w:t>
              </w:r>
              <w:r>
                <w:rPr>
                  <w:noProof/>
                  <w:lang w:val="en-US"/>
                </w:rPr>
                <w:t>, 207-223.</w:t>
              </w:r>
            </w:p>
            <w:p w14:paraId="14948CD8" w14:textId="77777777" w:rsidR="00303D28" w:rsidRDefault="00303D28" w:rsidP="00303D28">
              <w:pPr>
                <w:pStyle w:val="Bibliography"/>
                <w:ind w:left="720" w:hanging="720"/>
                <w:rPr>
                  <w:noProof/>
                  <w:lang w:val="en-US"/>
                </w:rPr>
              </w:pPr>
              <w:r>
                <w:rPr>
                  <w:noProof/>
                  <w:lang w:val="en-US"/>
                </w:rPr>
                <w:t xml:space="preserve">MPA. (2022). </w:t>
              </w:r>
              <w:r>
                <w:rPr>
                  <w:i/>
                  <w:iCs/>
                  <w:noProof/>
                  <w:lang w:val="en-US"/>
                </w:rPr>
                <w:t>Theatrical and Home Entertainment Market Environment Report.</w:t>
              </w:r>
              <w:r>
                <w:rPr>
                  <w:noProof/>
                  <w:lang w:val="en-US"/>
                </w:rPr>
                <w:t xml:space="preserve"> Retrieved from https://www.motionpictures.org/wp-content/uploads/2022/03/MPA-2021-THEME-Report-FINAL.pdf</w:t>
              </w:r>
            </w:p>
            <w:p w14:paraId="21EBE75A" w14:textId="7B7FEA50" w:rsidR="00303D28" w:rsidRDefault="00303D28" w:rsidP="00303D28">
              <w:pPr>
                <w:pStyle w:val="Bibliography"/>
                <w:ind w:left="720" w:hanging="720"/>
                <w:rPr>
                  <w:noProof/>
                  <w:lang w:val="en-US"/>
                </w:rPr>
              </w:pPr>
              <w:r>
                <w:rPr>
                  <w:noProof/>
                  <w:lang w:val="en-US"/>
                </w:rPr>
                <w:t xml:space="preserve">Musa Malik, F. R. (2022, February). Representations of Racial Minorities in Popular </w:t>
              </w:r>
              <w:r w:rsidR="005E063C">
                <w:rPr>
                  <w:noProof/>
                  <w:lang w:val="en-US"/>
                </w:rPr>
                <w:t>Films</w:t>
              </w:r>
              <w:r>
                <w:rPr>
                  <w:noProof/>
                  <w:lang w:val="en-US"/>
                </w:rPr>
                <w:t xml:space="preserve">, A Content-Analytic Synergy of Computer Vision and Network Science. </w:t>
              </w:r>
              <w:r>
                <w:rPr>
                  <w:i/>
                  <w:iCs/>
                  <w:noProof/>
                  <w:lang w:val="en-US"/>
                </w:rPr>
                <w:t>Computational Communication Research, 4</w:t>
              </w:r>
              <w:r>
                <w:rPr>
                  <w:noProof/>
                  <w:lang w:val="en-US"/>
                </w:rPr>
                <w:t>(1). doi:https://doi.org/10.5117/CCR2022.1.006.MALI</w:t>
              </w:r>
            </w:p>
            <w:p w14:paraId="721739F7" w14:textId="77777777" w:rsidR="00303D28" w:rsidRDefault="00303D28" w:rsidP="00303D28">
              <w:pPr>
                <w:pStyle w:val="Bibliography"/>
                <w:ind w:left="720" w:hanging="720"/>
                <w:rPr>
                  <w:noProof/>
                  <w:lang w:val="en-US"/>
                </w:rPr>
              </w:pPr>
              <w:r>
                <w:rPr>
                  <w:noProof/>
                  <w:lang w:val="en-US"/>
                </w:rPr>
                <w:t xml:space="preserve">Neufeld, D. (2020). LEADERSHIPThe World’s Most Influential Values, In One Graphic. </w:t>
              </w:r>
              <w:r>
                <w:rPr>
                  <w:i/>
                  <w:iCs/>
                  <w:noProof/>
                  <w:lang w:val="en-US"/>
                </w:rPr>
                <w:t>Visual Capital</w:t>
              </w:r>
              <w:r>
                <w:rPr>
                  <w:noProof/>
                  <w:lang w:val="en-US"/>
                </w:rPr>
                <w:t>. Retrieved from https://www.visualcapitalist.com/most-influential-values/</w:t>
              </w:r>
            </w:p>
            <w:p w14:paraId="0017A382" w14:textId="77777777" w:rsidR="00303D28" w:rsidRDefault="00303D28" w:rsidP="00303D28">
              <w:pPr>
                <w:pStyle w:val="Bibliography"/>
                <w:ind w:left="720" w:hanging="720"/>
                <w:rPr>
                  <w:noProof/>
                  <w:lang w:val="en-US"/>
                </w:rPr>
              </w:pPr>
              <w:r>
                <w:rPr>
                  <w:noProof/>
                  <w:lang w:val="en-US"/>
                </w:rPr>
                <w:t>NMAAHC. (n.d.). Popular and Pervasive Stereotypes of African Americans. Retrieved from https://nmaahc.si.edu/explore/stories/popular-and-pervasive-stereotypes-african-americans</w:t>
              </w:r>
            </w:p>
            <w:p w14:paraId="25E85F8F" w14:textId="77777777" w:rsidR="00303D28" w:rsidRDefault="00303D28" w:rsidP="00303D28">
              <w:pPr>
                <w:pStyle w:val="Bibliography"/>
                <w:ind w:left="720" w:hanging="720"/>
                <w:rPr>
                  <w:noProof/>
                  <w:lang w:val="en-US"/>
                </w:rPr>
              </w:pPr>
              <w:r>
                <w:rPr>
                  <w:noProof/>
                  <w:lang w:val="en-US"/>
                </w:rPr>
                <w:t xml:space="preserve">Patel, L. (2015, November). Desiring Diversity and Backlash: White Property Rights in Higher Education. </w:t>
              </w:r>
              <w:r>
                <w:rPr>
                  <w:i/>
                  <w:iCs/>
                  <w:noProof/>
                  <w:lang w:val="en-US"/>
                </w:rPr>
                <w:t>Regional &amp; Urban Planning, 47</w:t>
              </w:r>
              <w:r>
                <w:rPr>
                  <w:noProof/>
                  <w:lang w:val="en-US"/>
                </w:rPr>
                <w:t>. doi:https://doi.org/10.1007/s11256-015-0328-7</w:t>
              </w:r>
            </w:p>
            <w:p w14:paraId="5EA6C6AB" w14:textId="77777777" w:rsidR="00303D28" w:rsidRDefault="00303D28" w:rsidP="00303D28">
              <w:pPr>
                <w:pStyle w:val="Bibliography"/>
                <w:ind w:left="720" w:hanging="720"/>
                <w:rPr>
                  <w:noProof/>
                  <w:lang w:val="en-US"/>
                </w:rPr>
              </w:pPr>
              <w:r>
                <w:rPr>
                  <w:noProof/>
                  <w:lang w:val="en-US"/>
                </w:rPr>
                <w:t xml:space="preserve">Prag, J. C. (1994). An empirical study of the determinants of revenues and marketing expenditures in the motion picture industry. . </w:t>
              </w:r>
              <w:r>
                <w:rPr>
                  <w:i/>
                  <w:iCs/>
                  <w:noProof/>
                  <w:lang w:val="en-US"/>
                </w:rPr>
                <w:t>Journal of Cultural Economics</w:t>
              </w:r>
              <w:r>
                <w:rPr>
                  <w:noProof/>
                  <w:lang w:val="en-US"/>
                </w:rPr>
                <w:t>, 217–235. doi:https://doi.org/10.1007/BF01080227</w:t>
              </w:r>
            </w:p>
            <w:p w14:paraId="3F206DCE" w14:textId="77777777" w:rsidR="00303D28" w:rsidRDefault="00303D28" w:rsidP="00303D28">
              <w:pPr>
                <w:pStyle w:val="Bibliography"/>
                <w:ind w:left="720" w:hanging="720"/>
                <w:rPr>
                  <w:noProof/>
                  <w:lang w:val="en-US"/>
                </w:rPr>
              </w:pPr>
              <w:r>
                <w:rPr>
                  <w:noProof/>
                  <w:lang w:val="en-US"/>
                </w:rPr>
                <w:t xml:space="preserve">Ramesh Sharda, D. D. (2006). Predicting box-office success of motion pictures with neural networks. </w:t>
              </w:r>
              <w:r>
                <w:rPr>
                  <w:i/>
                  <w:iCs/>
                  <w:noProof/>
                  <w:lang w:val="en-US"/>
                </w:rPr>
                <w:t>Expert Systems with Applications, 30</w:t>
              </w:r>
              <w:r>
                <w:rPr>
                  <w:noProof/>
                  <w:lang w:val="en-US"/>
                </w:rPr>
                <w:t>(2), 243-254. doi:https://doi.org/10.1016/j.eswa.2005.07.018.</w:t>
              </w:r>
            </w:p>
            <w:p w14:paraId="5A214FF3" w14:textId="2798D20E" w:rsidR="00303D28" w:rsidRDefault="00303D28" w:rsidP="00303D28">
              <w:pPr>
                <w:pStyle w:val="Bibliography"/>
                <w:ind w:left="720" w:hanging="720"/>
                <w:rPr>
                  <w:noProof/>
                  <w:lang w:val="en-US"/>
                </w:rPr>
              </w:pPr>
              <w:r>
                <w:rPr>
                  <w:noProof/>
                  <w:lang w:val="en-US"/>
                </w:rPr>
                <w:t xml:space="preserve">Reporter, T. H. (2021). Audiences Prefer Hollywood </w:t>
              </w:r>
              <w:r w:rsidR="005E063C">
                <w:rPr>
                  <w:noProof/>
                  <w:lang w:val="en-US"/>
                </w:rPr>
                <w:t>Films</w:t>
              </w:r>
              <w:r>
                <w:rPr>
                  <w:noProof/>
                  <w:lang w:val="en-US"/>
                </w:rPr>
                <w:t xml:space="preserve"> With Diverse Casts. Retrieved from https://newsroom.ucla.edu/releases/2021-hollywood-diversity-report</w:t>
              </w:r>
            </w:p>
            <w:p w14:paraId="4B050E7E" w14:textId="77777777" w:rsidR="00303D28" w:rsidRPr="00303D28" w:rsidRDefault="00303D28" w:rsidP="00303D28">
              <w:pPr>
                <w:pStyle w:val="Bibliography"/>
                <w:ind w:left="720" w:hanging="720"/>
                <w:rPr>
                  <w:noProof/>
                  <w:lang w:val="nl-NL"/>
                </w:rPr>
              </w:pPr>
              <w:r>
                <w:rPr>
                  <w:noProof/>
                  <w:lang w:val="en-US"/>
                </w:rPr>
                <w:lastRenderedPageBreak/>
                <w:t xml:space="preserve">Roberts, J. (2021). Empathy Cultivation through (Pro)Social Media: A Counter to Compassion Fatigue. </w:t>
              </w:r>
              <w:r w:rsidRPr="00303D28">
                <w:rPr>
                  <w:i/>
                  <w:iCs/>
                  <w:noProof/>
                  <w:lang w:val="nl-NL"/>
                </w:rPr>
                <w:t>Journal. Media</w:t>
              </w:r>
              <w:r w:rsidRPr="00303D28">
                <w:rPr>
                  <w:noProof/>
                  <w:lang w:val="nl-NL"/>
                </w:rPr>
                <w:t>, 819-829. doi:https://doi.org/10.3390/journalmedia2040047</w:t>
              </w:r>
            </w:p>
            <w:p w14:paraId="1C09E339" w14:textId="77777777" w:rsidR="00303D28" w:rsidRDefault="00303D28" w:rsidP="00303D28">
              <w:pPr>
                <w:pStyle w:val="Bibliography"/>
                <w:ind w:left="720" w:hanging="720"/>
                <w:rPr>
                  <w:noProof/>
                  <w:lang w:val="en-US"/>
                </w:rPr>
              </w:pPr>
              <w:r w:rsidRPr="00303D28">
                <w:rPr>
                  <w:noProof/>
                  <w:lang w:val="nl-NL"/>
                </w:rPr>
                <w:t xml:space="preserve">Smith, S. L. (2020). </w:t>
              </w:r>
              <w:r>
                <w:rPr>
                  <w:noProof/>
                  <w:lang w:val="en-US"/>
                </w:rPr>
                <w:t>Inequality in 1,300 popular films: Examining portrayals of gender, race/ethnicity, LGBTQIA, and disability from 2007–2019.</w:t>
              </w:r>
            </w:p>
            <w:p w14:paraId="425EC751" w14:textId="3A27A01B" w:rsidR="00303D28" w:rsidRDefault="00303D28" w:rsidP="00303D28">
              <w:pPr>
                <w:pStyle w:val="Bibliography"/>
                <w:ind w:left="720" w:hanging="720"/>
                <w:rPr>
                  <w:noProof/>
                  <w:lang w:val="en-US"/>
                </w:rPr>
              </w:pPr>
              <w:r>
                <w:rPr>
                  <w:noProof/>
                  <w:lang w:val="en-US"/>
                </w:rPr>
                <w:t xml:space="preserve">Sperling, N. (2021, March). Hollywood Loses $10 Billion a Year Due to Lack of Diversity, Study Finds. </w:t>
              </w:r>
              <w:r>
                <w:rPr>
                  <w:i/>
                  <w:iCs/>
                  <w:noProof/>
                  <w:lang w:val="en-US"/>
                </w:rPr>
                <w:t>New York times</w:t>
              </w:r>
              <w:r>
                <w:rPr>
                  <w:noProof/>
                  <w:lang w:val="en-US"/>
                </w:rPr>
                <w:t>. Retrieved from https://www.nytimes.com/2021/03/11/</w:t>
              </w:r>
              <w:r w:rsidR="005E063C">
                <w:rPr>
                  <w:noProof/>
                  <w:lang w:val="en-US"/>
                </w:rPr>
                <w:t>films</w:t>
              </w:r>
              <w:r>
                <w:rPr>
                  <w:noProof/>
                  <w:lang w:val="en-US"/>
                </w:rPr>
                <w:t>/hollywood-black-representation.html#:~:text='Ahsoka'-,Hollywood%20Loses%20%2410%20Billion%20a%20Year%20Due%20to%20Lack%20of,representation%20can%20lead%20to%20change.</w:t>
              </w:r>
            </w:p>
            <w:p w14:paraId="49113E73" w14:textId="77777777" w:rsidR="00303D28" w:rsidRDefault="00303D28" w:rsidP="00303D28">
              <w:pPr>
                <w:pStyle w:val="Bibliography"/>
                <w:ind w:left="720" w:hanging="720"/>
                <w:rPr>
                  <w:noProof/>
                  <w:lang w:val="en-US"/>
                </w:rPr>
              </w:pPr>
              <w:r>
                <w:rPr>
                  <w:noProof/>
                  <w:lang w:val="en-US"/>
                </w:rPr>
                <w:t xml:space="preserve">Tan, E. S. (2018). A psychology of the film. . </w:t>
              </w:r>
              <w:r>
                <w:rPr>
                  <w:i/>
                  <w:iCs/>
                  <w:noProof/>
                  <w:lang w:val="en-US"/>
                </w:rPr>
                <w:t>Humanities and Social Sciences Communications</w:t>
              </w:r>
              <w:r>
                <w:rPr>
                  <w:noProof/>
                  <w:lang w:val="en-US"/>
                </w:rPr>
                <w:t>. Retrieved from https://doi.org/10.1057/s41599-018-0111-y</w:t>
              </w:r>
            </w:p>
            <w:p w14:paraId="35959B51" w14:textId="77777777" w:rsidR="00303D28" w:rsidRDefault="00303D28" w:rsidP="00303D28">
              <w:pPr>
                <w:pStyle w:val="Bibliography"/>
                <w:ind w:left="720" w:hanging="720"/>
                <w:rPr>
                  <w:noProof/>
                  <w:lang w:val="en-US"/>
                </w:rPr>
              </w:pPr>
              <w:r>
                <w:rPr>
                  <w:noProof/>
                  <w:lang w:val="en-US"/>
                </w:rPr>
                <w:t xml:space="preserve">Teresa Correa, S. H. (2011). RACE AND ONLINE CONTENT CREATION. </w:t>
              </w:r>
              <w:r>
                <w:rPr>
                  <w:i/>
                  <w:iCs/>
                  <w:noProof/>
                  <w:lang w:val="en-US"/>
                </w:rPr>
                <w:t>Information Communication and Society</w:t>
              </w:r>
              <w:r>
                <w:rPr>
                  <w:noProof/>
                  <w:lang w:val="en-US"/>
                </w:rPr>
                <w:t>. Retrieved from https://www.researchgate.net/publication/232924586_RACE_AND_ONLINE_CONTENT_CREATION</w:t>
              </w:r>
            </w:p>
            <w:p w14:paraId="47744E96" w14:textId="77777777" w:rsidR="00303D28" w:rsidRDefault="00303D28" w:rsidP="00303D28">
              <w:pPr>
                <w:pStyle w:val="Bibliography"/>
                <w:ind w:left="720" w:hanging="720"/>
                <w:rPr>
                  <w:noProof/>
                  <w:lang w:val="en-US"/>
                </w:rPr>
              </w:pPr>
              <w:r>
                <w:rPr>
                  <w:noProof/>
                  <w:lang w:val="en-US"/>
                </w:rPr>
                <w:t>UCLA. (2021). Hollywood Diversity Report 2021. Retrieved from https://socialsciences.ucla.edu/hollywood-diversity-report-2021/</w:t>
              </w:r>
            </w:p>
            <w:p w14:paraId="53F7BA5D" w14:textId="77777777" w:rsidR="00303D28" w:rsidRDefault="00303D28" w:rsidP="00303D28">
              <w:pPr>
                <w:pStyle w:val="Bibliography"/>
                <w:ind w:left="720" w:hanging="720"/>
                <w:rPr>
                  <w:noProof/>
                  <w:lang w:val="en-US"/>
                </w:rPr>
              </w:pPr>
              <w:r>
                <w:rPr>
                  <w:noProof/>
                  <w:lang w:val="en-US"/>
                </w:rPr>
                <w:t>Umaña-Taylor AJ, Q. S.-D. (2014, February). Ethnic and Racial Identity in the 21st Century Study Group. Ethnic and racial identity during adolescence and into young adulthood: an integrated conceptualization. 21-39. doi:10.1111/cdev.12196.</w:t>
              </w:r>
            </w:p>
            <w:p w14:paraId="61B574E0" w14:textId="77777777" w:rsidR="00303D28" w:rsidRDefault="00303D28" w:rsidP="00303D28">
              <w:pPr>
                <w:pStyle w:val="Bibliography"/>
                <w:ind w:left="720" w:hanging="720"/>
                <w:rPr>
                  <w:noProof/>
                  <w:lang w:val="en-US"/>
                </w:rPr>
              </w:pPr>
              <w:r>
                <w:rPr>
                  <w:noProof/>
                  <w:lang w:val="en-US"/>
                </w:rPr>
                <w:t xml:space="preserve">Weaver, A. J. (2011). The Role of Actors’ Race in White Audiences’ Selective Exposure to. </w:t>
              </w:r>
              <w:r>
                <w:rPr>
                  <w:i/>
                  <w:iCs/>
                  <w:noProof/>
                  <w:lang w:val="en-US"/>
                </w:rPr>
                <w:t>Journal of Communication, 61</w:t>
              </w:r>
              <w:r>
                <w:rPr>
                  <w:noProof/>
                  <w:lang w:val="en-US"/>
                </w:rPr>
                <w:t>, 369-385.</w:t>
              </w:r>
            </w:p>
            <w:p w14:paraId="09518F38" w14:textId="77777777" w:rsidR="00303D28" w:rsidRDefault="00303D28" w:rsidP="00303D28">
              <w:pPr>
                <w:pStyle w:val="Bibliography"/>
                <w:ind w:left="720" w:hanging="720"/>
                <w:rPr>
                  <w:noProof/>
                  <w:lang w:val="en-US"/>
                </w:rPr>
              </w:pPr>
              <w:r>
                <w:rPr>
                  <w:noProof/>
                  <w:lang w:val="en-US"/>
                </w:rPr>
                <w:t>Whitten, S. (2019). More diversity, more money: Theater owners want more inclusive film. Retrieved from https://www.cnbc.com/2019/04/04/more-diversity-more-money-theater-owners-want-more-inclusive-films.html</w:t>
              </w:r>
            </w:p>
            <w:p w14:paraId="21E7C9F2" w14:textId="5AFCFFAC" w:rsidR="00303D28" w:rsidRDefault="00303D28" w:rsidP="00303D28">
              <w:r>
                <w:rPr>
                  <w:b/>
                  <w:bCs/>
                  <w:noProof/>
                </w:rPr>
                <w:fldChar w:fldCharType="end"/>
              </w:r>
            </w:p>
          </w:sdtContent>
        </w:sdt>
      </w:sdtContent>
    </w:sdt>
    <w:p w14:paraId="6B5C8D80" w14:textId="0FE2CD1C" w:rsidR="00366691" w:rsidRDefault="00366691">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D79490C" w14:textId="0DF1D5BC" w:rsidR="00815B0A" w:rsidRDefault="00815B0A" w:rsidP="00815B0A">
      <w:p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 xml:space="preserve">Appendix A: Stop word list  </w:t>
      </w:r>
    </w:p>
    <w:p w14:paraId="613F878F" w14:textId="703954E1" w:rsidR="00815B0A" w:rsidRDefault="00F91AEF">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AE3743B" w14:textId="5D405CAD" w:rsidR="00DF116D" w:rsidRDefault="00366691">
      <w:p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 xml:space="preserve">Appendix </w:t>
      </w:r>
      <w:r w:rsidR="00815B0A">
        <w:rPr>
          <w:rFonts w:ascii="Times New Roman" w:hAnsi="Times New Roman" w:cs="Times New Roman"/>
          <w:sz w:val="24"/>
          <w:szCs w:val="24"/>
        </w:rPr>
        <w:t>B</w:t>
      </w:r>
      <w:r>
        <w:rPr>
          <w:rFonts w:ascii="Times New Roman" w:hAnsi="Times New Roman" w:cs="Times New Roman"/>
          <w:sz w:val="24"/>
          <w:szCs w:val="24"/>
        </w:rPr>
        <w:t xml:space="preserve">: Subtitle files parching </w:t>
      </w:r>
    </w:p>
    <w:p w14:paraId="4D1D0424" w14:textId="77777777" w:rsidR="00366691" w:rsidRPr="00366691" w:rsidRDefault="00366691" w:rsidP="00815B0A">
      <w:pPr>
        <w:spacing w:line="360" w:lineRule="auto"/>
        <w:jc w:val="both"/>
        <w:rPr>
          <w:rFonts w:ascii="Times New Roman" w:hAnsi="Times New Roman" w:cs="Times New Roman"/>
          <w:sz w:val="24"/>
          <w:szCs w:val="24"/>
        </w:rPr>
      </w:pPr>
      <w:r w:rsidRPr="00366691">
        <w:rPr>
          <w:rFonts w:ascii="Times New Roman" w:hAnsi="Times New Roman" w:cs="Times New Roman"/>
          <w:sz w:val="24"/>
          <w:szCs w:val="24"/>
        </w:rPr>
        <w:t>I cleaned the subtitle files and applied a logic for scene identification. In these subtitle files, when it's unclear who is speaking, the person is identified and labeled (e.g., "QUEEN GORGO"), referred to in the datasets as the "speaker." To ascertain the individuals in the scenes, I employed the en_core_web_md model from the spaCy Natural Language package, which can recognize entities in the text.</w:t>
      </w:r>
    </w:p>
    <w:p w14:paraId="6D34B0AB" w14:textId="77777777" w:rsidR="00366691" w:rsidRPr="00366691" w:rsidRDefault="00366691" w:rsidP="00815B0A">
      <w:pPr>
        <w:spacing w:line="360" w:lineRule="auto"/>
        <w:jc w:val="both"/>
        <w:rPr>
          <w:rFonts w:ascii="Times New Roman" w:hAnsi="Times New Roman" w:cs="Times New Roman"/>
          <w:sz w:val="24"/>
          <w:szCs w:val="24"/>
        </w:rPr>
      </w:pPr>
    </w:p>
    <w:p w14:paraId="196A76ED" w14:textId="77777777" w:rsidR="00366691" w:rsidRPr="00366691" w:rsidRDefault="00366691" w:rsidP="00815B0A">
      <w:pPr>
        <w:spacing w:line="360" w:lineRule="auto"/>
        <w:jc w:val="both"/>
        <w:rPr>
          <w:rFonts w:ascii="Times New Roman" w:hAnsi="Times New Roman" w:cs="Times New Roman"/>
          <w:sz w:val="24"/>
          <w:szCs w:val="24"/>
        </w:rPr>
      </w:pPr>
      <w:r w:rsidRPr="00366691">
        <w:rPr>
          <w:rFonts w:ascii="Times New Roman" w:hAnsi="Times New Roman" w:cs="Times New Roman"/>
          <w:sz w:val="24"/>
          <w:szCs w:val="24"/>
        </w:rPr>
        <w:t>To identify scenes, I wrote code which went through the subtitle file and looked for pauses in dialogue. If a pause exceeded five seconds, the code identified it as a new scene. I chose five seconds because it allows the audience to mentally adjust to the new scene without disrupting the narrative flow. Because this is a threshold, even if a scene switch took longer, I would still be counted it as one scene switch.</w:t>
      </w:r>
    </w:p>
    <w:p w14:paraId="3CBBEC1C" w14:textId="77777777" w:rsidR="00366691" w:rsidRPr="00366691" w:rsidRDefault="00366691" w:rsidP="00815B0A">
      <w:pPr>
        <w:spacing w:line="360" w:lineRule="auto"/>
        <w:jc w:val="both"/>
        <w:rPr>
          <w:rFonts w:ascii="Times New Roman" w:hAnsi="Times New Roman" w:cs="Times New Roman"/>
          <w:sz w:val="24"/>
          <w:szCs w:val="24"/>
        </w:rPr>
      </w:pPr>
    </w:p>
    <w:p w14:paraId="5C9B4E70" w14:textId="485B9525" w:rsidR="00AF2D16" w:rsidRDefault="00366691" w:rsidP="00815B0A">
      <w:pPr>
        <w:spacing w:after="160" w:line="360" w:lineRule="auto"/>
        <w:jc w:val="both"/>
        <w:rPr>
          <w:rFonts w:ascii="Times New Roman" w:hAnsi="Times New Roman" w:cs="Times New Roman"/>
          <w:sz w:val="24"/>
          <w:szCs w:val="24"/>
        </w:rPr>
      </w:pPr>
      <w:r w:rsidRPr="00366691">
        <w:rPr>
          <w:rFonts w:ascii="Times New Roman" w:hAnsi="Times New Roman" w:cs="Times New Roman"/>
          <w:sz w:val="24"/>
          <w:szCs w:val="24"/>
        </w:rPr>
        <w:t>Next, I conducted a fuzzy merge</w:t>
      </w:r>
      <w:r w:rsidR="000C09C6">
        <w:rPr>
          <w:rFonts w:ascii="Times New Roman" w:hAnsi="Times New Roman" w:cs="Times New Roman"/>
          <w:sz w:val="24"/>
          <w:szCs w:val="24"/>
        </w:rPr>
        <w:t xml:space="preserve"> with a thrershold of 0.85</w:t>
      </w:r>
      <w:r w:rsidRPr="00366691">
        <w:rPr>
          <w:rFonts w:ascii="Times New Roman" w:hAnsi="Times New Roman" w:cs="Times New Roman"/>
          <w:sz w:val="24"/>
          <w:szCs w:val="24"/>
        </w:rPr>
        <w:t>, aligning the character list with their respective ethnicities within the dataset.</w:t>
      </w:r>
    </w:p>
    <w:p w14:paraId="00766AEC" w14:textId="77777777" w:rsidR="00AF2D16" w:rsidRDefault="00AF2D1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B454D72" w14:textId="77777777" w:rsidR="00273134" w:rsidRDefault="00273134">
      <w:pPr>
        <w:spacing w:after="160" w:line="259" w:lineRule="auto"/>
        <w:rPr>
          <w:rFonts w:ascii="Times New Roman" w:hAnsi="Times New Roman" w:cs="Times New Roman"/>
          <w:sz w:val="24"/>
          <w:szCs w:val="24"/>
        </w:rPr>
      </w:pPr>
      <w:r>
        <w:rPr>
          <w:rFonts w:ascii="Times New Roman" w:hAnsi="Times New Roman" w:cs="Times New Roman"/>
          <w:sz w:val="24"/>
          <w:szCs w:val="24"/>
        </w:rPr>
        <w:lastRenderedPageBreak/>
        <w:t xml:space="preserve">Appendix C : multicollinearity matrix </w:t>
      </w:r>
    </w:p>
    <w:tbl>
      <w:tblPr>
        <w:tblStyle w:val="TableGrid"/>
        <w:tblW w:w="10255" w:type="dxa"/>
        <w:tblLook w:val="04A0" w:firstRow="1" w:lastRow="0" w:firstColumn="1" w:lastColumn="0" w:noHBand="0" w:noVBand="1"/>
      </w:tblPr>
      <w:tblGrid>
        <w:gridCol w:w="1842"/>
        <w:gridCol w:w="1927"/>
        <w:gridCol w:w="1966"/>
        <w:gridCol w:w="1526"/>
        <w:gridCol w:w="1371"/>
        <w:gridCol w:w="1623"/>
      </w:tblGrid>
      <w:tr w:rsidR="00C37322" w:rsidRPr="00C37322" w14:paraId="3EC6F36B" w14:textId="239B76FF" w:rsidTr="00C37322">
        <w:trPr>
          <w:trHeight w:val="2295"/>
        </w:trPr>
        <w:tc>
          <w:tcPr>
            <w:tcW w:w="1842" w:type="dxa"/>
          </w:tcPr>
          <w:p w14:paraId="1D5E1E8E" w14:textId="20AE46B6" w:rsidR="00C37322" w:rsidRPr="00C37322" w:rsidRDefault="00C37322" w:rsidP="00C37322">
            <w:pPr>
              <w:spacing w:after="160" w:line="259" w:lineRule="auto"/>
              <w:rPr>
                <w:rFonts w:ascii="Times New Roman" w:hAnsi="Times New Roman" w:cs="Times New Roman"/>
                <w:color w:val="000000"/>
                <w:sz w:val="16"/>
                <w:szCs w:val="16"/>
                <w:shd w:val="clear" w:color="auto" w:fill="FFFFFF"/>
              </w:rPr>
            </w:pPr>
            <w:r w:rsidRPr="00C37322">
              <w:rPr>
                <w:rFonts w:ascii="Times New Roman" w:hAnsi="Times New Roman" w:cs="Times New Roman"/>
                <w:color w:val="000000"/>
                <w:sz w:val="16"/>
                <w:szCs w:val="16"/>
                <w:shd w:val="clear" w:color="auto" w:fill="FFFFFF"/>
              </w:rPr>
              <w:t>LTAE = 1</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Sequal = 2</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Spinoff = 3</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(B) Book = 4</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(B) Play = 5</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(B) C = 6</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(B) CB = 7</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(B) Novel = 8</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(B) Short = 9</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SI = 10</w:t>
            </w:r>
          </w:p>
        </w:tc>
        <w:tc>
          <w:tcPr>
            <w:tcW w:w="1927" w:type="dxa"/>
          </w:tcPr>
          <w:p w14:paraId="62E0890E" w14:textId="1172A239" w:rsidR="00C37322" w:rsidRPr="00C37322" w:rsidRDefault="00C37322" w:rsidP="00C37322">
            <w:pPr>
              <w:spacing w:after="160" w:line="259" w:lineRule="auto"/>
              <w:rPr>
                <w:rFonts w:ascii="Times New Roman" w:hAnsi="Times New Roman" w:cs="Times New Roman"/>
                <w:color w:val="000000"/>
                <w:sz w:val="16"/>
                <w:szCs w:val="16"/>
                <w:shd w:val="clear" w:color="auto" w:fill="FFFFFF"/>
              </w:rPr>
            </w:pPr>
            <w:r w:rsidRPr="00C37322">
              <w:rPr>
                <w:rFonts w:ascii="Times New Roman" w:hAnsi="Times New Roman" w:cs="Times New Roman"/>
                <w:color w:val="000000"/>
                <w:sz w:val="16"/>
                <w:szCs w:val="16"/>
                <w:shd w:val="clear" w:color="auto" w:fill="FFFFFF"/>
              </w:rPr>
              <w:t>Action = 11</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Adventure = 12</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Comedy = 13</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Fantasy = 14</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Crime = 15</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Drama = 16</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Mystery = 17</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Thriller = 18</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Romance = 19</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Sci.Fi = 20</w:t>
            </w:r>
          </w:p>
        </w:tc>
        <w:tc>
          <w:tcPr>
            <w:tcW w:w="1966" w:type="dxa"/>
          </w:tcPr>
          <w:p w14:paraId="7E60898E" w14:textId="30FADCA1" w:rsidR="00C37322" w:rsidRPr="00C37322" w:rsidRDefault="00C37322" w:rsidP="00C37322">
            <w:pPr>
              <w:spacing w:after="160" w:line="259" w:lineRule="auto"/>
              <w:rPr>
                <w:rFonts w:ascii="Times New Roman" w:hAnsi="Times New Roman" w:cs="Times New Roman"/>
                <w:color w:val="000000"/>
                <w:sz w:val="16"/>
                <w:szCs w:val="16"/>
                <w:shd w:val="clear" w:color="auto" w:fill="FFFFFF"/>
              </w:rPr>
            </w:pPr>
            <w:r w:rsidRPr="00C37322">
              <w:rPr>
                <w:rFonts w:ascii="Times New Roman" w:hAnsi="Times New Roman" w:cs="Times New Roman"/>
                <w:color w:val="000000"/>
                <w:sz w:val="16"/>
                <w:szCs w:val="16"/>
                <w:shd w:val="clear" w:color="auto" w:fill="FFFFFF"/>
              </w:rPr>
              <w:t>Biography = 21</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Sport = 22</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War = 23</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Family = 24</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Musical = 25</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History = 26</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Horror = 27</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Documentary = 28</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Western = 29</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2000 = 30</w:t>
            </w:r>
          </w:p>
        </w:tc>
        <w:tc>
          <w:tcPr>
            <w:tcW w:w="1526" w:type="dxa"/>
          </w:tcPr>
          <w:p w14:paraId="528DA9EB" w14:textId="31E70F7D" w:rsidR="00C37322" w:rsidRPr="00C37322" w:rsidRDefault="00C37322" w:rsidP="00C37322">
            <w:pPr>
              <w:spacing w:after="160" w:line="259" w:lineRule="auto"/>
              <w:rPr>
                <w:rFonts w:ascii="Times New Roman" w:hAnsi="Times New Roman" w:cs="Times New Roman"/>
                <w:color w:val="000000"/>
                <w:sz w:val="16"/>
                <w:szCs w:val="16"/>
                <w:shd w:val="clear" w:color="auto" w:fill="FFFFFF"/>
              </w:rPr>
            </w:pPr>
            <w:r w:rsidRPr="00C37322">
              <w:rPr>
                <w:rFonts w:ascii="Times New Roman" w:hAnsi="Times New Roman" w:cs="Times New Roman"/>
                <w:color w:val="000000"/>
                <w:sz w:val="16"/>
                <w:szCs w:val="16"/>
                <w:shd w:val="clear" w:color="auto" w:fill="FFFFFF"/>
              </w:rPr>
              <w:t>2001 = 31</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2002 = 32</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2003 = 33</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2004 = 34</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2005 = 35</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2006 = 36</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2007 = 37</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2008 = 38</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2009 = 39</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2010 = 40</w:t>
            </w:r>
          </w:p>
        </w:tc>
        <w:tc>
          <w:tcPr>
            <w:tcW w:w="1371" w:type="dxa"/>
          </w:tcPr>
          <w:p w14:paraId="1944AF5B" w14:textId="4997AE29" w:rsidR="00C37322" w:rsidRPr="00C37322" w:rsidRDefault="00C37322" w:rsidP="00C37322">
            <w:pPr>
              <w:spacing w:after="160" w:line="259" w:lineRule="auto"/>
              <w:rPr>
                <w:rFonts w:ascii="Times New Roman" w:hAnsi="Times New Roman" w:cs="Times New Roman"/>
                <w:color w:val="000000"/>
                <w:sz w:val="16"/>
                <w:szCs w:val="16"/>
                <w:shd w:val="clear" w:color="auto" w:fill="FFFFFF"/>
              </w:rPr>
            </w:pPr>
            <w:r w:rsidRPr="00C37322">
              <w:rPr>
                <w:rFonts w:ascii="Times New Roman" w:hAnsi="Times New Roman" w:cs="Times New Roman"/>
                <w:color w:val="000000"/>
                <w:sz w:val="16"/>
                <w:szCs w:val="16"/>
                <w:shd w:val="clear" w:color="auto" w:fill="FFFFFF"/>
              </w:rPr>
              <w:t>2011 = 41</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2012 = 42</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2013 = 43</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2014 = 44</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2015 = 45</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2016 = 46</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2017 = 47</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2018 = 48</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2019 = 49</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(L)Nominee = 50</w:t>
            </w:r>
          </w:p>
        </w:tc>
        <w:tc>
          <w:tcPr>
            <w:tcW w:w="1623" w:type="dxa"/>
          </w:tcPr>
          <w:p w14:paraId="1E30E051" w14:textId="09A9674E" w:rsidR="00C37322" w:rsidRPr="00C37322" w:rsidRDefault="00C37322" w:rsidP="00C37322">
            <w:pPr>
              <w:spacing w:after="160" w:line="259" w:lineRule="auto"/>
              <w:rPr>
                <w:rFonts w:ascii="Times New Roman" w:hAnsi="Times New Roman" w:cs="Times New Roman"/>
                <w:color w:val="000000"/>
                <w:sz w:val="16"/>
                <w:szCs w:val="16"/>
                <w:shd w:val="clear" w:color="auto" w:fill="FFFFFF"/>
              </w:rPr>
            </w:pPr>
            <w:r w:rsidRPr="00C37322">
              <w:rPr>
                <w:rFonts w:ascii="Times New Roman" w:hAnsi="Times New Roman" w:cs="Times New Roman"/>
                <w:color w:val="000000"/>
                <w:sz w:val="16"/>
                <w:szCs w:val="16"/>
                <w:shd w:val="clear" w:color="auto" w:fill="FFFFFF"/>
              </w:rPr>
              <w:t>Winner = 51</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Remake = 52</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D_power = 53</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(L)Metscore = 54</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(L) Str power = 55</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Spring = 56</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Summer = 57</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Fall = 58</w:t>
            </w:r>
            <w:r>
              <w:rPr>
                <w:rFonts w:ascii="Times New Roman" w:hAnsi="Times New Roman" w:cs="Times New Roman"/>
                <w:color w:val="000000"/>
                <w:sz w:val="16"/>
                <w:szCs w:val="16"/>
                <w:shd w:val="clear" w:color="auto" w:fill="FFFFFF"/>
              </w:rPr>
              <w:br/>
            </w:r>
            <w:r w:rsidRPr="00C37322">
              <w:rPr>
                <w:rFonts w:ascii="Times New Roman" w:hAnsi="Times New Roman" w:cs="Times New Roman"/>
                <w:color w:val="000000"/>
                <w:sz w:val="16"/>
                <w:szCs w:val="16"/>
                <w:shd w:val="clear" w:color="auto" w:fill="FFFFFF"/>
              </w:rPr>
              <w:t>Winter = 59</w:t>
            </w:r>
          </w:p>
        </w:tc>
      </w:tr>
    </w:tbl>
    <w:p w14:paraId="19EE0E4F" w14:textId="18491FA1" w:rsidR="00C37322" w:rsidRPr="00C37322" w:rsidRDefault="00C37322" w:rsidP="00C37322">
      <w:pPr>
        <w:spacing w:after="160" w:line="259" w:lineRule="auto"/>
        <w:rPr>
          <w:rFonts w:ascii="Times New Roman" w:hAnsi="Times New Roman" w:cs="Times New Roman"/>
          <w:color w:val="000000"/>
          <w:sz w:val="16"/>
          <w:szCs w:val="16"/>
          <w:shd w:val="clear" w:color="auto" w:fill="FFFFFF"/>
        </w:rPr>
      </w:pPr>
    </w:p>
    <w:tbl>
      <w:tblPr>
        <w:tblStyle w:val="TableGrid"/>
        <w:tblW w:w="10214" w:type="dxa"/>
        <w:tblLook w:val="04A0" w:firstRow="1" w:lastRow="0" w:firstColumn="1" w:lastColumn="0" w:noHBand="0" w:noVBand="1"/>
      </w:tblPr>
      <w:tblGrid>
        <w:gridCol w:w="871"/>
        <w:gridCol w:w="468"/>
        <w:gridCol w:w="468"/>
        <w:gridCol w:w="468"/>
        <w:gridCol w:w="467"/>
        <w:gridCol w:w="467"/>
        <w:gridCol w:w="467"/>
        <w:gridCol w:w="467"/>
        <w:gridCol w:w="467"/>
        <w:gridCol w:w="467"/>
        <w:gridCol w:w="467"/>
        <w:gridCol w:w="467"/>
        <w:gridCol w:w="467"/>
        <w:gridCol w:w="467"/>
        <w:gridCol w:w="467"/>
        <w:gridCol w:w="467"/>
        <w:gridCol w:w="467"/>
        <w:gridCol w:w="467"/>
        <w:gridCol w:w="467"/>
        <w:gridCol w:w="467"/>
        <w:gridCol w:w="467"/>
      </w:tblGrid>
      <w:tr w:rsidR="00273134" w:rsidRPr="009040C1" w14:paraId="64CE41A6" w14:textId="77777777" w:rsidTr="00A2246F">
        <w:trPr>
          <w:trHeight w:val="56"/>
        </w:trPr>
        <w:tc>
          <w:tcPr>
            <w:tcW w:w="871" w:type="dxa"/>
          </w:tcPr>
          <w:p w14:paraId="1CB8DD9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8" w:type="dxa"/>
          </w:tcPr>
          <w:p w14:paraId="7B1AA9A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w:t>
            </w:r>
          </w:p>
        </w:tc>
        <w:tc>
          <w:tcPr>
            <w:tcW w:w="468" w:type="dxa"/>
          </w:tcPr>
          <w:p w14:paraId="48EB286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2</w:t>
            </w:r>
          </w:p>
        </w:tc>
        <w:tc>
          <w:tcPr>
            <w:tcW w:w="468" w:type="dxa"/>
          </w:tcPr>
          <w:p w14:paraId="007B102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3</w:t>
            </w:r>
          </w:p>
        </w:tc>
        <w:tc>
          <w:tcPr>
            <w:tcW w:w="467" w:type="dxa"/>
          </w:tcPr>
          <w:p w14:paraId="0C277C3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4</w:t>
            </w:r>
          </w:p>
        </w:tc>
        <w:tc>
          <w:tcPr>
            <w:tcW w:w="467" w:type="dxa"/>
          </w:tcPr>
          <w:p w14:paraId="61D6025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5</w:t>
            </w:r>
          </w:p>
        </w:tc>
        <w:tc>
          <w:tcPr>
            <w:tcW w:w="467" w:type="dxa"/>
          </w:tcPr>
          <w:p w14:paraId="6A254C5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6</w:t>
            </w:r>
          </w:p>
        </w:tc>
        <w:tc>
          <w:tcPr>
            <w:tcW w:w="467" w:type="dxa"/>
          </w:tcPr>
          <w:p w14:paraId="33EF722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7</w:t>
            </w:r>
          </w:p>
        </w:tc>
        <w:tc>
          <w:tcPr>
            <w:tcW w:w="467" w:type="dxa"/>
          </w:tcPr>
          <w:p w14:paraId="03FA873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8</w:t>
            </w:r>
          </w:p>
        </w:tc>
        <w:tc>
          <w:tcPr>
            <w:tcW w:w="467" w:type="dxa"/>
          </w:tcPr>
          <w:p w14:paraId="3D218B3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9</w:t>
            </w:r>
          </w:p>
        </w:tc>
        <w:tc>
          <w:tcPr>
            <w:tcW w:w="467" w:type="dxa"/>
          </w:tcPr>
          <w:p w14:paraId="4AE7899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w:t>
            </w:r>
          </w:p>
        </w:tc>
        <w:tc>
          <w:tcPr>
            <w:tcW w:w="467" w:type="dxa"/>
          </w:tcPr>
          <w:p w14:paraId="2F9624F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11</w:t>
            </w:r>
          </w:p>
        </w:tc>
        <w:tc>
          <w:tcPr>
            <w:tcW w:w="467" w:type="dxa"/>
          </w:tcPr>
          <w:p w14:paraId="2E142F8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12</w:t>
            </w:r>
          </w:p>
        </w:tc>
        <w:tc>
          <w:tcPr>
            <w:tcW w:w="467" w:type="dxa"/>
          </w:tcPr>
          <w:p w14:paraId="576F4EA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13</w:t>
            </w:r>
          </w:p>
        </w:tc>
        <w:tc>
          <w:tcPr>
            <w:tcW w:w="467" w:type="dxa"/>
          </w:tcPr>
          <w:p w14:paraId="6429B1B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14</w:t>
            </w:r>
          </w:p>
        </w:tc>
        <w:tc>
          <w:tcPr>
            <w:tcW w:w="467" w:type="dxa"/>
          </w:tcPr>
          <w:p w14:paraId="2E92964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15</w:t>
            </w:r>
          </w:p>
        </w:tc>
        <w:tc>
          <w:tcPr>
            <w:tcW w:w="467" w:type="dxa"/>
          </w:tcPr>
          <w:p w14:paraId="489C573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16</w:t>
            </w:r>
          </w:p>
        </w:tc>
        <w:tc>
          <w:tcPr>
            <w:tcW w:w="467" w:type="dxa"/>
          </w:tcPr>
          <w:p w14:paraId="30C9E97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17</w:t>
            </w:r>
          </w:p>
        </w:tc>
        <w:tc>
          <w:tcPr>
            <w:tcW w:w="467" w:type="dxa"/>
          </w:tcPr>
          <w:p w14:paraId="4D0F2F7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18</w:t>
            </w:r>
          </w:p>
        </w:tc>
        <w:tc>
          <w:tcPr>
            <w:tcW w:w="467" w:type="dxa"/>
          </w:tcPr>
          <w:p w14:paraId="5A9C8D8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19</w:t>
            </w:r>
          </w:p>
        </w:tc>
        <w:tc>
          <w:tcPr>
            <w:tcW w:w="467" w:type="dxa"/>
          </w:tcPr>
          <w:p w14:paraId="42EEF8D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20</w:t>
            </w:r>
          </w:p>
        </w:tc>
      </w:tr>
      <w:tr w:rsidR="00273134" w:rsidRPr="009040C1" w14:paraId="3A6754A1" w14:textId="77777777" w:rsidTr="00A2246F">
        <w:trPr>
          <w:trHeight w:val="196"/>
        </w:trPr>
        <w:tc>
          <w:tcPr>
            <w:tcW w:w="871" w:type="dxa"/>
          </w:tcPr>
          <w:p w14:paraId="57B977D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LTAE</w:t>
            </w:r>
          </w:p>
        </w:tc>
        <w:tc>
          <w:tcPr>
            <w:tcW w:w="468" w:type="dxa"/>
          </w:tcPr>
          <w:p w14:paraId="01363FB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8" w:type="dxa"/>
          </w:tcPr>
          <w:p w14:paraId="1937A24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8" w:type="dxa"/>
          </w:tcPr>
          <w:p w14:paraId="06586FB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9C32F4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1FF9FD9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4835C6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E7D580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9A74DA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25AC73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F99C17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89F609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54A99A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9F5E9C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A17054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031A01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AD8BBD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17AC487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764807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5A0B4B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1418A6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4A7931C8" w14:textId="77777777" w:rsidTr="00A2246F">
        <w:trPr>
          <w:trHeight w:val="263"/>
        </w:trPr>
        <w:tc>
          <w:tcPr>
            <w:tcW w:w="871" w:type="dxa"/>
          </w:tcPr>
          <w:p w14:paraId="29267BB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Sequal</w:t>
            </w:r>
          </w:p>
        </w:tc>
        <w:tc>
          <w:tcPr>
            <w:tcW w:w="468" w:type="dxa"/>
          </w:tcPr>
          <w:p w14:paraId="446492B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-0.07</w:t>
            </w:r>
          </w:p>
        </w:tc>
        <w:tc>
          <w:tcPr>
            <w:tcW w:w="468" w:type="dxa"/>
          </w:tcPr>
          <w:p w14:paraId="615D46A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8" w:type="dxa"/>
          </w:tcPr>
          <w:p w14:paraId="526C5C2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217CB5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5E1730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507590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5EFD1F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C57AC5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1A7AEF0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931AC1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1A3336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CF738C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3490B2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43D775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5170EF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0A681A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EC8048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A61D53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63D0DE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F4AFA8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153F6FA2" w14:textId="77777777" w:rsidTr="00A2246F">
        <w:trPr>
          <w:trHeight w:val="263"/>
        </w:trPr>
        <w:tc>
          <w:tcPr>
            <w:tcW w:w="871" w:type="dxa"/>
          </w:tcPr>
          <w:p w14:paraId="2677965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Spinoff</w:t>
            </w:r>
          </w:p>
        </w:tc>
        <w:tc>
          <w:tcPr>
            <w:tcW w:w="468" w:type="dxa"/>
          </w:tcPr>
          <w:p w14:paraId="54CFEC9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8" w:type="dxa"/>
          </w:tcPr>
          <w:p w14:paraId="47B413E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8" w:type="dxa"/>
          </w:tcPr>
          <w:p w14:paraId="626D585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17E2FB5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9D1FEF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83038C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D000B4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5BD97D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1576959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155286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AFAF45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87D9FE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166C397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0E6185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640E10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2069DF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2E607C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DC6613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E8BA2A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DEB419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0372B6B2" w14:textId="77777777" w:rsidTr="00A2246F">
        <w:trPr>
          <w:trHeight w:val="57"/>
        </w:trPr>
        <w:tc>
          <w:tcPr>
            <w:tcW w:w="871" w:type="dxa"/>
          </w:tcPr>
          <w:p w14:paraId="3DAA5B6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(B) Book</w:t>
            </w:r>
          </w:p>
        </w:tc>
        <w:tc>
          <w:tcPr>
            <w:tcW w:w="468" w:type="dxa"/>
          </w:tcPr>
          <w:p w14:paraId="4B81C8E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8" w:type="dxa"/>
          </w:tcPr>
          <w:p w14:paraId="4D040B4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-0.05</w:t>
            </w:r>
          </w:p>
        </w:tc>
        <w:tc>
          <w:tcPr>
            <w:tcW w:w="468" w:type="dxa"/>
          </w:tcPr>
          <w:p w14:paraId="2F31445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-0.03</w:t>
            </w:r>
          </w:p>
        </w:tc>
        <w:tc>
          <w:tcPr>
            <w:tcW w:w="467" w:type="dxa"/>
          </w:tcPr>
          <w:p w14:paraId="101865A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13005E2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1029F27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4486ED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9D1083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336201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E791B7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71EB42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FF186B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FCB13A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CBE6F7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0C8360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BCD6AA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28281A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3B3F75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A23EBF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F20413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07311A4B" w14:textId="77777777" w:rsidTr="00A2246F">
        <w:trPr>
          <w:trHeight w:val="123"/>
        </w:trPr>
        <w:tc>
          <w:tcPr>
            <w:tcW w:w="871" w:type="dxa"/>
          </w:tcPr>
          <w:p w14:paraId="62D78AB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(B) Play</w:t>
            </w:r>
          </w:p>
        </w:tc>
        <w:tc>
          <w:tcPr>
            <w:tcW w:w="468" w:type="dxa"/>
          </w:tcPr>
          <w:p w14:paraId="01F1E70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-0.03</w:t>
            </w:r>
          </w:p>
        </w:tc>
        <w:tc>
          <w:tcPr>
            <w:tcW w:w="468" w:type="dxa"/>
          </w:tcPr>
          <w:p w14:paraId="3838A8C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8" w:type="dxa"/>
          </w:tcPr>
          <w:p w14:paraId="70AF745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7" w:type="dxa"/>
          </w:tcPr>
          <w:p w14:paraId="1610331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7" w:type="dxa"/>
          </w:tcPr>
          <w:p w14:paraId="06848D1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26246FE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EE51F7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16F52DC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6EA672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98391D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77FB78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9B1AE9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08273F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7A7F10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0D542C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070817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7244D8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6BF524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4C4D2B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DD3F37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38327AC5" w14:textId="77777777" w:rsidTr="00A2246F">
        <w:trPr>
          <w:trHeight w:val="263"/>
        </w:trPr>
        <w:tc>
          <w:tcPr>
            <w:tcW w:w="871" w:type="dxa"/>
          </w:tcPr>
          <w:p w14:paraId="01CA69D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(B) C</w:t>
            </w:r>
          </w:p>
        </w:tc>
        <w:tc>
          <w:tcPr>
            <w:tcW w:w="468" w:type="dxa"/>
          </w:tcPr>
          <w:p w14:paraId="4D4B389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-0.10</w:t>
            </w:r>
          </w:p>
        </w:tc>
        <w:tc>
          <w:tcPr>
            <w:tcW w:w="468" w:type="dxa"/>
          </w:tcPr>
          <w:p w14:paraId="59C6F0B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0.04</w:t>
            </w:r>
          </w:p>
        </w:tc>
        <w:tc>
          <w:tcPr>
            <w:tcW w:w="468" w:type="dxa"/>
          </w:tcPr>
          <w:p w14:paraId="400E8B7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0.09</w:t>
            </w:r>
          </w:p>
        </w:tc>
        <w:tc>
          <w:tcPr>
            <w:tcW w:w="467" w:type="dxa"/>
          </w:tcPr>
          <w:p w14:paraId="0909BB1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-0.04</w:t>
            </w:r>
          </w:p>
        </w:tc>
        <w:tc>
          <w:tcPr>
            <w:tcW w:w="467" w:type="dxa"/>
          </w:tcPr>
          <w:p w14:paraId="555B06D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7" w:type="dxa"/>
          </w:tcPr>
          <w:p w14:paraId="2021793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3F34CF8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80B75D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1AB4B19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10DCAB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925C42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8E34D4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317BA3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04E9BC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2BB010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B242EC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62481E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199734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16E8799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F8E111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5D9D8205" w14:textId="77777777" w:rsidTr="00A2246F">
        <w:trPr>
          <w:trHeight w:val="263"/>
        </w:trPr>
        <w:tc>
          <w:tcPr>
            <w:tcW w:w="871" w:type="dxa"/>
          </w:tcPr>
          <w:p w14:paraId="039CA22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(B) CB</w:t>
            </w:r>
          </w:p>
        </w:tc>
        <w:tc>
          <w:tcPr>
            <w:tcW w:w="468" w:type="dxa"/>
          </w:tcPr>
          <w:p w14:paraId="2B044ED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-0.13</w:t>
            </w:r>
          </w:p>
        </w:tc>
        <w:tc>
          <w:tcPr>
            <w:tcW w:w="468" w:type="dxa"/>
          </w:tcPr>
          <w:p w14:paraId="5F513DD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8" w:type="dxa"/>
          </w:tcPr>
          <w:p w14:paraId="4ABE094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0.06</w:t>
            </w:r>
          </w:p>
        </w:tc>
        <w:tc>
          <w:tcPr>
            <w:tcW w:w="467" w:type="dxa"/>
          </w:tcPr>
          <w:p w14:paraId="77765D5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-0.06</w:t>
            </w:r>
          </w:p>
        </w:tc>
        <w:tc>
          <w:tcPr>
            <w:tcW w:w="467" w:type="dxa"/>
          </w:tcPr>
          <w:p w14:paraId="12E7416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7" w:type="dxa"/>
          </w:tcPr>
          <w:p w14:paraId="4CC3BC0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0.71</w:t>
            </w:r>
          </w:p>
        </w:tc>
        <w:tc>
          <w:tcPr>
            <w:tcW w:w="467" w:type="dxa"/>
          </w:tcPr>
          <w:p w14:paraId="0C11C65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20F3CBD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3E063E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126487F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5C1687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7D1BDF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47104D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1ED4A09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E20FEC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2DA9D7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7D7A62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70E5B1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CCA812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FC903A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38873220" w14:textId="77777777" w:rsidTr="00A2246F">
        <w:trPr>
          <w:trHeight w:val="263"/>
        </w:trPr>
        <w:tc>
          <w:tcPr>
            <w:tcW w:w="871" w:type="dxa"/>
          </w:tcPr>
          <w:p w14:paraId="7E91D2C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(B) Novel</w:t>
            </w:r>
          </w:p>
        </w:tc>
        <w:tc>
          <w:tcPr>
            <w:tcW w:w="468" w:type="dxa"/>
          </w:tcPr>
          <w:p w14:paraId="3B4F274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-0.10</w:t>
            </w:r>
          </w:p>
        </w:tc>
        <w:tc>
          <w:tcPr>
            <w:tcW w:w="468" w:type="dxa"/>
          </w:tcPr>
          <w:p w14:paraId="66A1CD3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-0.04</w:t>
            </w:r>
          </w:p>
        </w:tc>
        <w:tc>
          <w:tcPr>
            <w:tcW w:w="468" w:type="dxa"/>
          </w:tcPr>
          <w:p w14:paraId="684B9B3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-0.04</w:t>
            </w:r>
          </w:p>
        </w:tc>
        <w:tc>
          <w:tcPr>
            <w:tcW w:w="467" w:type="dxa"/>
          </w:tcPr>
          <w:p w14:paraId="378D6E3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0.08</w:t>
            </w:r>
          </w:p>
        </w:tc>
        <w:tc>
          <w:tcPr>
            <w:tcW w:w="467" w:type="dxa"/>
          </w:tcPr>
          <w:p w14:paraId="47C9C51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0.03</w:t>
            </w:r>
          </w:p>
        </w:tc>
        <w:tc>
          <w:tcPr>
            <w:tcW w:w="467" w:type="dxa"/>
          </w:tcPr>
          <w:p w14:paraId="2299E08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-0.07</w:t>
            </w:r>
          </w:p>
        </w:tc>
        <w:tc>
          <w:tcPr>
            <w:tcW w:w="467" w:type="dxa"/>
          </w:tcPr>
          <w:p w14:paraId="0447CCE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-0.09</w:t>
            </w:r>
          </w:p>
        </w:tc>
        <w:tc>
          <w:tcPr>
            <w:tcW w:w="467" w:type="dxa"/>
          </w:tcPr>
          <w:p w14:paraId="518D5BD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370831D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06D324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82E2BC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E52394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36D07C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8D1329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C8EB30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97619A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2C247B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24759C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64D118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5A510E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2CBA1DD6" w14:textId="77777777" w:rsidTr="00A2246F">
        <w:trPr>
          <w:trHeight w:val="263"/>
        </w:trPr>
        <w:tc>
          <w:tcPr>
            <w:tcW w:w="871" w:type="dxa"/>
          </w:tcPr>
          <w:p w14:paraId="359ABE9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(B) Short</w:t>
            </w:r>
          </w:p>
        </w:tc>
        <w:tc>
          <w:tcPr>
            <w:tcW w:w="468" w:type="dxa"/>
          </w:tcPr>
          <w:p w14:paraId="0C8F170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-0.03</w:t>
            </w:r>
          </w:p>
        </w:tc>
        <w:tc>
          <w:tcPr>
            <w:tcW w:w="468" w:type="dxa"/>
          </w:tcPr>
          <w:p w14:paraId="68723AE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8" w:type="dxa"/>
          </w:tcPr>
          <w:p w14:paraId="014AC34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7" w:type="dxa"/>
          </w:tcPr>
          <w:p w14:paraId="2C3345D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7" w:type="dxa"/>
          </w:tcPr>
          <w:p w14:paraId="460A9C3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7" w:type="dxa"/>
          </w:tcPr>
          <w:p w14:paraId="2018239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7" w:type="dxa"/>
          </w:tcPr>
          <w:p w14:paraId="591B2B9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7" w:type="dxa"/>
          </w:tcPr>
          <w:p w14:paraId="0263BC0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-0.04</w:t>
            </w:r>
          </w:p>
        </w:tc>
        <w:tc>
          <w:tcPr>
            <w:tcW w:w="467" w:type="dxa"/>
          </w:tcPr>
          <w:p w14:paraId="473174F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4F62184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14B45A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FBAC41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B00C22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726234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D23EFB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6AF738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3EEEEA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046983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F4A797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723352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63ECE0E6" w14:textId="77777777" w:rsidTr="00A2246F">
        <w:trPr>
          <w:trHeight w:val="263"/>
        </w:trPr>
        <w:tc>
          <w:tcPr>
            <w:tcW w:w="871" w:type="dxa"/>
          </w:tcPr>
          <w:p w14:paraId="7B17755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SI</w:t>
            </w:r>
          </w:p>
        </w:tc>
        <w:tc>
          <w:tcPr>
            <w:tcW w:w="468" w:type="dxa"/>
          </w:tcPr>
          <w:p w14:paraId="4DFD088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0.12</w:t>
            </w:r>
          </w:p>
        </w:tc>
        <w:tc>
          <w:tcPr>
            <w:tcW w:w="468" w:type="dxa"/>
          </w:tcPr>
          <w:p w14:paraId="7F3C39C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0.06</w:t>
            </w:r>
          </w:p>
        </w:tc>
        <w:tc>
          <w:tcPr>
            <w:tcW w:w="468" w:type="dxa"/>
          </w:tcPr>
          <w:p w14:paraId="44810C8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0.06</w:t>
            </w:r>
          </w:p>
        </w:tc>
        <w:tc>
          <w:tcPr>
            <w:tcW w:w="467" w:type="dxa"/>
          </w:tcPr>
          <w:p w14:paraId="25CAD92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-0.04</w:t>
            </w:r>
          </w:p>
        </w:tc>
        <w:tc>
          <w:tcPr>
            <w:tcW w:w="467" w:type="dxa"/>
          </w:tcPr>
          <w:p w14:paraId="71FAABC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-0.06</w:t>
            </w:r>
          </w:p>
        </w:tc>
        <w:tc>
          <w:tcPr>
            <w:tcW w:w="467" w:type="dxa"/>
          </w:tcPr>
          <w:p w14:paraId="389BD01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0.06</w:t>
            </w:r>
          </w:p>
        </w:tc>
        <w:tc>
          <w:tcPr>
            <w:tcW w:w="467" w:type="dxa"/>
          </w:tcPr>
          <w:p w14:paraId="4C8C1A5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0.06</w:t>
            </w:r>
          </w:p>
        </w:tc>
        <w:tc>
          <w:tcPr>
            <w:tcW w:w="467" w:type="dxa"/>
          </w:tcPr>
          <w:p w14:paraId="35DB56B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-0.11</w:t>
            </w:r>
          </w:p>
        </w:tc>
        <w:tc>
          <w:tcPr>
            <w:tcW w:w="467" w:type="dxa"/>
          </w:tcPr>
          <w:p w14:paraId="3A9AA5E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7" w:type="dxa"/>
          </w:tcPr>
          <w:p w14:paraId="59DAD58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3B3E4A4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FB43C0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07038F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C45C30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B56D97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DE0F3A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9F1516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9CD75C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A2C091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665A16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0AEDCC61" w14:textId="77777777" w:rsidTr="00A2246F">
        <w:trPr>
          <w:trHeight w:val="263"/>
        </w:trPr>
        <w:tc>
          <w:tcPr>
            <w:tcW w:w="871" w:type="dxa"/>
          </w:tcPr>
          <w:p w14:paraId="117CCF8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Action</w:t>
            </w:r>
          </w:p>
        </w:tc>
        <w:tc>
          <w:tcPr>
            <w:tcW w:w="468" w:type="dxa"/>
          </w:tcPr>
          <w:p w14:paraId="7C31CD5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-0.15</w:t>
            </w:r>
          </w:p>
        </w:tc>
        <w:tc>
          <w:tcPr>
            <w:tcW w:w="468" w:type="dxa"/>
          </w:tcPr>
          <w:p w14:paraId="1DA0AE3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0.14</w:t>
            </w:r>
          </w:p>
        </w:tc>
        <w:tc>
          <w:tcPr>
            <w:tcW w:w="468" w:type="dxa"/>
          </w:tcPr>
          <w:p w14:paraId="38488C2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0.05</w:t>
            </w:r>
          </w:p>
        </w:tc>
        <w:tc>
          <w:tcPr>
            <w:tcW w:w="467" w:type="dxa"/>
          </w:tcPr>
          <w:p w14:paraId="5235D75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-0.07</w:t>
            </w:r>
          </w:p>
        </w:tc>
        <w:tc>
          <w:tcPr>
            <w:tcW w:w="467" w:type="dxa"/>
          </w:tcPr>
          <w:p w14:paraId="7693D5C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7" w:type="dxa"/>
          </w:tcPr>
          <w:p w14:paraId="207D796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0.25</w:t>
            </w:r>
          </w:p>
        </w:tc>
        <w:tc>
          <w:tcPr>
            <w:tcW w:w="467" w:type="dxa"/>
          </w:tcPr>
          <w:p w14:paraId="08A7482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0.35</w:t>
            </w:r>
          </w:p>
        </w:tc>
        <w:tc>
          <w:tcPr>
            <w:tcW w:w="467" w:type="dxa"/>
          </w:tcPr>
          <w:p w14:paraId="1487AA9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-0.03</w:t>
            </w:r>
          </w:p>
        </w:tc>
        <w:tc>
          <w:tcPr>
            <w:tcW w:w="467" w:type="dxa"/>
          </w:tcPr>
          <w:p w14:paraId="33A7C24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7" w:type="dxa"/>
          </w:tcPr>
          <w:p w14:paraId="45D45DA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0.23</w:t>
            </w:r>
          </w:p>
        </w:tc>
        <w:tc>
          <w:tcPr>
            <w:tcW w:w="467" w:type="dxa"/>
          </w:tcPr>
          <w:p w14:paraId="7F19BD4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197F8FC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DBAD13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12F9906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B25ED0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902FA1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12400D7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E510C9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65C8A1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72B808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17E73C04" w14:textId="77777777" w:rsidTr="00A2246F">
        <w:trPr>
          <w:trHeight w:val="263"/>
        </w:trPr>
        <w:tc>
          <w:tcPr>
            <w:tcW w:w="871" w:type="dxa"/>
          </w:tcPr>
          <w:p w14:paraId="5FC64DD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Adventure</w:t>
            </w:r>
          </w:p>
        </w:tc>
        <w:tc>
          <w:tcPr>
            <w:tcW w:w="468" w:type="dxa"/>
          </w:tcPr>
          <w:p w14:paraId="55A568E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-0.14</w:t>
            </w:r>
          </w:p>
        </w:tc>
        <w:tc>
          <w:tcPr>
            <w:tcW w:w="468" w:type="dxa"/>
          </w:tcPr>
          <w:p w14:paraId="45B6556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0.26</w:t>
            </w:r>
          </w:p>
        </w:tc>
        <w:tc>
          <w:tcPr>
            <w:tcW w:w="468" w:type="dxa"/>
          </w:tcPr>
          <w:p w14:paraId="7EF781C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0.10</w:t>
            </w:r>
          </w:p>
        </w:tc>
        <w:tc>
          <w:tcPr>
            <w:tcW w:w="467" w:type="dxa"/>
          </w:tcPr>
          <w:p w14:paraId="783A609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7" w:type="dxa"/>
          </w:tcPr>
          <w:p w14:paraId="7298952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7" w:type="dxa"/>
          </w:tcPr>
          <w:p w14:paraId="629E4B8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0.23</w:t>
            </w:r>
          </w:p>
        </w:tc>
        <w:tc>
          <w:tcPr>
            <w:tcW w:w="467" w:type="dxa"/>
          </w:tcPr>
          <w:p w14:paraId="6DC4AF4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0.27</w:t>
            </w:r>
          </w:p>
        </w:tc>
        <w:tc>
          <w:tcPr>
            <w:tcW w:w="467" w:type="dxa"/>
          </w:tcPr>
          <w:p w14:paraId="2D85B8F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0.06</w:t>
            </w:r>
          </w:p>
        </w:tc>
        <w:tc>
          <w:tcPr>
            <w:tcW w:w="467" w:type="dxa"/>
          </w:tcPr>
          <w:p w14:paraId="7E16E61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7" w:type="dxa"/>
          </w:tcPr>
          <w:p w14:paraId="4F85662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0.06</w:t>
            </w:r>
          </w:p>
        </w:tc>
        <w:tc>
          <w:tcPr>
            <w:tcW w:w="467" w:type="dxa"/>
          </w:tcPr>
          <w:p w14:paraId="4BABEA5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0.41</w:t>
            </w:r>
          </w:p>
        </w:tc>
        <w:tc>
          <w:tcPr>
            <w:tcW w:w="467" w:type="dxa"/>
          </w:tcPr>
          <w:p w14:paraId="1D48CF3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0D43184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207095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2FE85F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965CDB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1190AFE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6BA12E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B731E4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A5D49D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1D27D719" w14:textId="77777777" w:rsidTr="00A2246F">
        <w:trPr>
          <w:trHeight w:val="263"/>
        </w:trPr>
        <w:tc>
          <w:tcPr>
            <w:tcW w:w="871" w:type="dxa"/>
          </w:tcPr>
          <w:p w14:paraId="1CF616A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Comedy</w:t>
            </w:r>
          </w:p>
        </w:tc>
        <w:tc>
          <w:tcPr>
            <w:tcW w:w="468" w:type="dxa"/>
          </w:tcPr>
          <w:p w14:paraId="27D0F80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0.04</w:t>
            </w:r>
          </w:p>
        </w:tc>
        <w:tc>
          <w:tcPr>
            <w:tcW w:w="468" w:type="dxa"/>
          </w:tcPr>
          <w:p w14:paraId="16C76D0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-0.05</w:t>
            </w:r>
          </w:p>
        </w:tc>
        <w:tc>
          <w:tcPr>
            <w:tcW w:w="468" w:type="dxa"/>
          </w:tcPr>
          <w:p w14:paraId="7BAE422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-0.06</w:t>
            </w:r>
          </w:p>
        </w:tc>
        <w:tc>
          <w:tcPr>
            <w:tcW w:w="467" w:type="dxa"/>
          </w:tcPr>
          <w:p w14:paraId="672D2DE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7" w:type="dxa"/>
          </w:tcPr>
          <w:p w14:paraId="4B47FA3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7" w:type="dxa"/>
          </w:tcPr>
          <w:p w14:paraId="235732B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-0.08</w:t>
            </w:r>
          </w:p>
        </w:tc>
        <w:tc>
          <w:tcPr>
            <w:tcW w:w="467" w:type="dxa"/>
          </w:tcPr>
          <w:p w14:paraId="6341D12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-0.06</w:t>
            </w:r>
          </w:p>
        </w:tc>
        <w:tc>
          <w:tcPr>
            <w:tcW w:w="467" w:type="dxa"/>
          </w:tcPr>
          <w:p w14:paraId="6F00A45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-0.08</w:t>
            </w:r>
          </w:p>
        </w:tc>
        <w:tc>
          <w:tcPr>
            <w:tcW w:w="467" w:type="dxa"/>
          </w:tcPr>
          <w:p w14:paraId="06AEB1F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-0.04</w:t>
            </w:r>
          </w:p>
        </w:tc>
        <w:tc>
          <w:tcPr>
            <w:tcW w:w="467" w:type="dxa"/>
          </w:tcPr>
          <w:p w14:paraId="76EF433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7" w:type="dxa"/>
          </w:tcPr>
          <w:p w14:paraId="53F3D04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-0.25</w:t>
            </w:r>
          </w:p>
        </w:tc>
        <w:tc>
          <w:tcPr>
            <w:tcW w:w="467" w:type="dxa"/>
          </w:tcPr>
          <w:p w14:paraId="4B893DE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-0.11</w:t>
            </w:r>
          </w:p>
        </w:tc>
        <w:tc>
          <w:tcPr>
            <w:tcW w:w="467" w:type="dxa"/>
          </w:tcPr>
          <w:p w14:paraId="6B19B80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54B5422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8B79DC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72C72F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F437D3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B27A11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A5CB23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412E02A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620F8372" w14:textId="77777777" w:rsidTr="00A2246F">
        <w:trPr>
          <w:trHeight w:val="263"/>
        </w:trPr>
        <w:tc>
          <w:tcPr>
            <w:tcW w:w="871" w:type="dxa"/>
          </w:tcPr>
          <w:p w14:paraId="1C73902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Fantasy</w:t>
            </w:r>
          </w:p>
        </w:tc>
        <w:tc>
          <w:tcPr>
            <w:tcW w:w="468" w:type="dxa"/>
          </w:tcPr>
          <w:p w14:paraId="186F141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-0.07</w:t>
            </w:r>
          </w:p>
        </w:tc>
        <w:tc>
          <w:tcPr>
            <w:tcW w:w="468" w:type="dxa"/>
          </w:tcPr>
          <w:p w14:paraId="7862BF5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8" w:type="dxa"/>
          </w:tcPr>
          <w:p w14:paraId="7F52AE7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-0.03</w:t>
            </w:r>
          </w:p>
        </w:tc>
        <w:tc>
          <w:tcPr>
            <w:tcW w:w="467" w:type="dxa"/>
          </w:tcPr>
          <w:p w14:paraId="21FCDB7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-0.06</w:t>
            </w:r>
          </w:p>
        </w:tc>
        <w:tc>
          <w:tcPr>
            <w:tcW w:w="467" w:type="dxa"/>
          </w:tcPr>
          <w:p w14:paraId="7C7B0C0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-0.03</w:t>
            </w:r>
          </w:p>
        </w:tc>
        <w:tc>
          <w:tcPr>
            <w:tcW w:w="467" w:type="dxa"/>
          </w:tcPr>
          <w:p w14:paraId="178A9A6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0.08</w:t>
            </w:r>
          </w:p>
        </w:tc>
        <w:tc>
          <w:tcPr>
            <w:tcW w:w="467" w:type="dxa"/>
          </w:tcPr>
          <w:p w14:paraId="3B5149B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0.14</w:t>
            </w:r>
          </w:p>
        </w:tc>
        <w:tc>
          <w:tcPr>
            <w:tcW w:w="467" w:type="dxa"/>
          </w:tcPr>
          <w:p w14:paraId="3884C59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0.11</w:t>
            </w:r>
          </w:p>
        </w:tc>
        <w:tc>
          <w:tcPr>
            <w:tcW w:w="467" w:type="dxa"/>
          </w:tcPr>
          <w:p w14:paraId="589D3E3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0.00</w:t>
            </w:r>
          </w:p>
        </w:tc>
        <w:tc>
          <w:tcPr>
            <w:tcW w:w="467" w:type="dxa"/>
          </w:tcPr>
          <w:p w14:paraId="2367E62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-0.03</w:t>
            </w:r>
          </w:p>
        </w:tc>
        <w:tc>
          <w:tcPr>
            <w:tcW w:w="467" w:type="dxa"/>
          </w:tcPr>
          <w:p w14:paraId="63F5EFF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0.08</w:t>
            </w:r>
          </w:p>
        </w:tc>
        <w:tc>
          <w:tcPr>
            <w:tcW w:w="467" w:type="dxa"/>
          </w:tcPr>
          <w:p w14:paraId="6D02AEB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0.23</w:t>
            </w:r>
          </w:p>
        </w:tc>
        <w:tc>
          <w:tcPr>
            <w:tcW w:w="467" w:type="dxa"/>
          </w:tcPr>
          <w:p w14:paraId="1AF67FB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0.00</w:t>
            </w:r>
          </w:p>
        </w:tc>
        <w:tc>
          <w:tcPr>
            <w:tcW w:w="467" w:type="dxa"/>
          </w:tcPr>
          <w:p w14:paraId="7D8EA7C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64C8949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DF9C11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170A34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935EA8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747365B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A11A5B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1C66B749" w14:textId="77777777" w:rsidTr="00A2246F">
        <w:trPr>
          <w:trHeight w:val="263"/>
        </w:trPr>
        <w:tc>
          <w:tcPr>
            <w:tcW w:w="871" w:type="dxa"/>
          </w:tcPr>
          <w:p w14:paraId="0832931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Crime</w:t>
            </w:r>
          </w:p>
        </w:tc>
        <w:tc>
          <w:tcPr>
            <w:tcW w:w="468" w:type="dxa"/>
          </w:tcPr>
          <w:p w14:paraId="1740C72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-0.04</w:t>
            </w:r>
          </w:p>
        </w:tc>
        <w:tc>
          <w:tcPr>
            <w:tcW w:w="468" w:type="dxa"/>
          </w:tcPr>
          <w:p w14:paraId="2B25AE3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-0.06</w:t>
            </w:r>
          </w:p>
        </w:tc>
        <w:tc>
          <w:tcPr>
            <w:tcW w:w="468" w:type="dxa"/>
          </w:tcPr>
          <w:p w14:paraId="5F99358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-0.05</w:t>
            </w:r>
          </w:p>
        </w:tc>
        <w:tc>
          <w:tcPr>
            <w:tcW w:w="467" w:type="dxa"/>
          </w:tcPr>
          <w:p w14:paraId="13A7ECD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7" w:type="dxa"/>
          </w:tcPr>
          <w:p w14:paraId="2C36AC2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-0.04</w:t>
            </w:r>
          </w:p>
        </w:tc>
        <w:tc>
          <w:tcPr>
            <w:tcW w:w="467" w:type="dxa"/>
          </w:tcPr>
          <w:p w14:paraId="48784F0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-0.03</w:t>
            </w:r>
          </w:p>
        </w:tc>
        <w:tc>
          <w:tcPr>
            <w:tcW w:w="467" w:type="dxa"/>
          </w:tcPr>
          <w:p w14:paraId="4A7BC19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7" w:type="dxa"/>
          </w:tcPr>
          <w:p w14:paraId="08BE8AB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7" w:type="dxa"/>
          </w:tcPr>
          <w:p w14:paraId="10DD0FB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7" w:type="dxa"/>
          </w:tcPr>
          <w:p w14:paraId="0BB0828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0.07</w:t>
            </w:r>
          </w:p>
        </w:tc>
        <w:tc>
          <w:tcPr>
            <w:tcW w:w="467" w:type="dxa"/>
          </w:tcPr>
          <w:p w14:paraId="0D8D0F0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0.08</w:t>
            </w:r>
          </w:p>
        </w:tc>
        <w:tc>
          <w:tcPr>
            <w:tcW w:w="467" w:type="dxa"/>
          </w:tcPr>
          <w:p w14:paraId="77853A2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-0.19</w:t>
            </w:r>
          </w:p>
        </w:tc>
        <w:tc>
          <w:tcPr>
            <w:tcW w:w="467" w:type="dxa"/>
          </w:tcPr>
          <w:p w14:paraId="4D15E5F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-0.06</w:t>
            </w:r>
          </w:p>
        </w:tc>
        <w:tc>
          <w:tcPr>
            <w:tcW w:w="467" w:type="dxa"/>
          </w:tcPr>
          <w:p w14:paraId="5C249DF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-0.16</w:t>
            </w:r>
          </w:p>
        </w:tc>
        <w:tc>
          <w:tcPr>
            <w:tcW w:w="467" w:type="dxa"/>
          </w:tcPr>
          <w:p w14:paraId="03CD912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00477A3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129388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356B2A2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B3CF37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1C55A34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1D5C2928" w14:textId="77777777" w:rsidTr="00A2246F">
        <w:trPr>
          <w:trHeight w:val="263"/>
        </w:trPr>
        <w:tc>
          <w:tcPr>
            <w:tcW w:w="871" w:type="dxa"/>
          </w:tcPr>
          <w:p w14:paraId="2B923E1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Drama</w:t>
            </w:r>
          </w:p>
        </w:tc>
        <w:tc>
          <w:tcPr>
            <w:tcW w:w="468" w:type="dxa"/>
          </w:tcPr>
          <w:p w14:paraId="2464D8A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0.10</w:t>
            </w:r>
          </w:p>
        </w:tc>
        <w:tc>
          <w:tcPr>
            <w:tcW w:w="468" w:type="dxa"/>
          </w:tcPr>
          <w:p w14:paraId="4BD7CEB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-0.17</w:t>
            </w:r>
          </w:p>
        </w:tc>
        <w:tc>
          <w:tcPr>
            <w:tcW w:w="468" w:type="dxa"/>
          </w:tcPr>
          <w:p w14:paraId="312212B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-0.10</w:t>
            </w:r>
          </w:p>
        </w:tc>
        <w:tc>
          <w:tcPr>
            <w:tcW w:w="467" w:type="dxa"/>
          </w:tcPr>
          <w:p w14:paraId="0335580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0.12</w:t>
            </w:r>
          </w:p>
        </w:tc>
        <w:tc>
          <w:tcPr>
            <w:tcW w:w="467" w:type="dxa"/>
          </w:tcPr>
          <w:p w14:paraId="307E614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0.07</w:t>
            </w:r>
          </w:p>
        </w:tc>
        <w:tc>
          <w:tcPr>
            <w:tcW w:w="467" w:type="dxa"/>
          </w:tcPr>
          <w:p w14:paraId="7B65BF3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-0.09</w:t>
            </w:r>
          </w:p>
        </w:tc>
        <w:tc>
          <w:tcPr>
            <w:tcW w:w="467" w:type="dxa"/>
          </w:tcPr>
          <w:p w14:paraId="0966D36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-0.16</w:t>
            </w:r>
          </w:p>
        </w:tc>
        <w:tc>
          <w:tcPr>
            <w:tcW w:w="467" w:type="dxa"/>
          </w:tcPr>
          <w:p w14:paraId="48C9695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0.15</w:t>
            </w:r>
          </w:p>
        </w:tc>
        <w:tc>
          <w:tcPr>
            <w:tcW w:w="467" w:type="dxa"/>
          </w:tcPr>
          <w:p w14:paraId="71DB14A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0.03</w:t>
            </w:r>
          </w:p>
        </w:tc>
        <w:tc>
          <w:tcPr>
            <w:tcW w:w="467" w:type="dxa"/>
          </w:tcPr>
          <w:p w14:paraId="7CB45A0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-0.09</w:t>
            </w:r>
          </w:p>
        </w:tc>
        <w:tc>
          <w:tcPr>
            <w:tcW w:w="467" w:type="dxa"/>
          </w:tcPr>
          <w:p w14:paraId="2DEDC4A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-0.26</w:t>
            </w:r>
          </w:p>
        </w:tc>
        <w:tc>
          <w:tcPr>
            <w:tcW w:w="467" w:type="dxa"/>
          </w:tcPr>
          <w:p w14:paraId="159D66D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-0.26</w:t>
            </w:r>
          </w:p>
        </w:tc>
        <w:tc>
          <w:tcPr>
            <w:tcW w:w="467" w:type="dxa"/>
          </w:tcPr>
          <w:p w14:paraId="527E7CA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-0.24</w:t>
            </w:r>
          </w:p>
        </w:tc>
        <w:tc>
          <w:tcPr>
            <w:tcW w:w="467" w:type="dxa"/>
          </w:tcPr>
          <w:p w14:paraId="5981D26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-0.13</w:t>
            </w:r>
          </w:p>
        </w:tc>
        <w:tc>
          <w:tcPr>
            <w:tcW w:w="467" w:type="dxa"/>
          </w:tcPr>
          <w:p w14:paraId="6470FC2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0.10</w:t>
            </w:r>
          </w:p>
        </w:tc>
        <w:tc>
          <w:tcPr>
            <w:tcW w:w="467" w:type="dxa"/>
          </w:tcPr>
          <w:p w14:paraId="5D85417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5C2E983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0292C2E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534C365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DCC9AD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3F4E818F" w14:textId="77777777" w:rsidTr="00A2246F">
        <w:trPr>
          <w:trHeight w:val="263"/>
        </w:trPr>
        <w:tc>
          <w:tcPr>
            <w:tcW w:w="871" w:type="dxa"/>
          </w:tcPr>
          <w:p w14:paraId="73A3A63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Mystery</w:t>
            </w:r>
          </w:p>
        </w:tc>
        <w:tc>
          <w:tcPr>
            <w:tcW w:w="468" w:type="dxa"/>
          </w:tcPr>
          <w:p w14:paraId="682C7F2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8" w:type="dxa"/>
          </w:tcPr>
          <w:p w14:paraId="0E168F5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-0.03</w:t>
            </w:r>
          </w:p>
        </w:tc>
        <w:tc>
          <w:tcPr>
            <w:tcW w:w="468" w:type="dxa"/>
          </w:tcPr>
          <w:p w14:paraId="128537A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0.03</w:t>
            </w:r>
          </w:p>
        </w:tc>
        <w:tc>
          <w:tcPr>
            <w:tcW w:w="467" w:type="dxa"/>
          </w:tcPr>
          <w:p w14:paraId="1BB5972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7" w:type="dxa"/>
          </w:tcPr>
          <w:p w14:paraId="2073981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-0.03</w:t>
            </w:r>
          </w:p>
        </w:tc>
        <w:tc>
          <w:tcPr>
            <w:tcW w:w="467" w:type="dxa"/>
          </w:tcPr>
          <w:p w14:paraId="0D9D9E2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-0.07</w:t>
            </w:r>
          </w:p>
        </w:tc>
        <w:tc>
          <w:tcPr>
            <w:tcW w:w="467" w:type="dxa"/>
          </w:tcPr>
          <w:p w14:paraId="72C990D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-0.05</w:t>
            </w:r>
          </w:p>
        </w:tc>
        <w:tc>
          <w:tcPr>
            <w:tcW w:w="467" w:type="dxa"/>
          </w:tcPr>
          <w:p w14:paraId="39C765C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0.07</w:t>
            </w:r>
          </w:p>
        </w:tc>
        <w:tc>
          <w:tcPr>
            <w:tcW w:w="467" w:type="dxa"/>
          </w:tcPr>
          <w:p w14:paraId="3199122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0.05</w:t>
            </w:r>
          </w:p>
        </w:tc>
        <w:tc>
          <w:tcPr>
            <w:tcW w:w="467" w:type="dxa"/>
          </w:tcPr>
          <w:p w14:paraId="585A7A9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-0.08</w:t>
            </w:r>
          </w:p>
        </w:tc>
        <w:tc>
          <w:tcPr>
            <w:tcW w:w="467" w:type="dxa"/>
          </w:tcPr>
          <w:p w14:paraId="221D1E6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-0.12</w:t>
            </w:r>
          </w:p>
        </w:tc>
        <w:tc>
          <w:tcPr>
            <w:tcW w:w="467" w:type="dxa"/>
          </w:tcPr>
          <w:p w14:paraId="5224872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-0.10</w:t>
            </w:r>
          </w:p>
        </w:tc>
        <w:tc>
          <w:tcPr>
            <w:tcW w:w="467" w:type="dxa"/>
          </w:tcPr>
          <w:p w14:paraId="5E6190F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-0.24</w:t>
            </w:r>
          </w:p>
        </w:tc>
        <w:tc>
          <w:tcPr>
            <w:tcW w:w="467" w:type="dxa"/>
          </w:tcPr>
          <w:p w14:paraId="6002937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0.00</w:t>
            </w:r>
          </w:p>
        </w:tc>
        <w:tc>
          <w:tcPr>
            <w:tcW w:w="467" w:type="dxa"/>
          </w:tcPr>
          <w:p w14:paraId="5DDF35B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0.07</w:t>
            </w:r>
          </w:p>
        </w:tc>
        <w:tc>
          <w:tcPr>
            <w:tcW w:w="467" w:type="dxa"/>
          </w:tcPr>
          <w:p w14:paraId="571D456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7" w:type="dxa"/>
          </w:tcPr>
          <w:p w14:paraId="18FCBE5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331FBAD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350C29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2C471DC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4BE64232" w14:textId="77777777" w:rsidTr="00A2246F">
        <w:trPr>
          <w:trHeight w:val="263"/>
        </w:trPr>
        <w:tc>
          <w:tcPr>
            <w:tcW w:w="871" w:type="dxa"/>
          </w:tcPr>
          <w:p w14:paraId="41CD271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Thriller</w:t>
            </w:r>
          </w:p>
        </w:tc>
        <w:tc>
          <w:tcPr>
            <w:tcW w:w="468" w:type="dxa"/>
          </w:tcPr>
          <w:p w14:paraId="7662470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-0.08</w:t>
            </w:r>
          </w:p>
        </w:tc>
        <w:tc>
          <w:tcPr>
            <w:tcW w:w="468" w:type="dxa"/>
          </w:tcPr>
          <w:p w14:paraId="334C641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8" w:type="dxa"/>
          </w:tcPr>
          <w:p w14:paraId="14A879D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7" w:type="dxa"/>
          </w:tcPr>
          <w:p w14:paraId="1E56B20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7" w:type="dxa"/>
          </w:tcPr>
          <w:p w14:paraId="7EF9761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-0.04</w:t>
            </w:r>
          </w:p>
        </w:tc>
        <w:tc>
          <w:tcPr>
            <w:tcW w:w="467" w:type="dxa"/>
          </w:tcPr>
          <w:p w14:paraId="433504C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-0.03</w:t>
            </w:r>
          </w:p>
        </w:tc>
        <w:tc>
          <w:tcPr>
            <w:tcW w:w="467" w:type="dxa"/>
          </w:tcPr>
          <w:p w14:paraId="6404789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-0.03</w:t>
            </w:r>
          </w:p>
        </w:tc>
        <w:tc>
          <w:tcPr>
            <w:tcW w:w="467" w:type="dxa"/>
          </w:tcPr>
          <w:p w14:paraId="1A932B3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0.00</w:t>
            </w:r>
          </w:p>
        </w:tc>
        <w:tc>
          <w:tcPr>
            <w:tcW w:w="467" w:type="dxa"/>
          </w:tcPr>
          <w:p w14:paraId="1AECFE0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0.04</w:t>
            </w:r>
          </w:p>
        </w:tc>
        <w:tc>
          <w:tcPr>
            <w:tcW w:w="467" w:type="dxa"/>
          </w:tcPr>
          <w:p w14:paraId="10DAE6E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0.07</w:t>
            </w:r>
          </w:p>
        </w:tc>
        <w:tc>
          <w:tcPr>
            <w:tcW w:w="467" w:type="dxa"/>
          </w:tcPr>
          <w:p w14:paraId="38D81B6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0.27</w:t>
            </w:r>
          </w:p>
        </w:tc>
        <w:tc>
          <w:tcPr>
            <w:tcW w:w="467" w:type="dxa"/>
          </w:tcPr>
          <w:p w14:paraId="559F49A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-0.05</w:t>
            </w:r>
          </w:p>
        </w:tc>
        <w:tc>
          <w:tcPr>
            <w:tcW w:w="467" w:type="dxa"/>
          </w:tcPr>
          <w:p w14:paraId="5ADA723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-0.47</w:t>
            </w:r>
          </w:p>
        </w:tc>
        <w:tc>
          <w:tcPr>
            <w:tcW w:w="467" w:type="dxa"/>
          </w:tcPr>
          <w:p w14:paraId="095BEE2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-0.14</w:t>
            </w:r>
          </w:p>
        </w:tc>
        <w:tc>
          <w:tcPr>
            <w:tcW w:w="467" w:type="dxa"/>
          </w:tcPr>
          <w:p w14:paraId="26CB85D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0.31</w:t>
            </w:r>
          </w:p>
        </w:tc>
        <w:tc>
          <w:tcPr>
            <w:tcW w:w="467" w:type="dxa"/>
          </w:tcPr>
          <w:p w14:paraId="68DB3E4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7" w:type="dxa"/>
          </w:tcPr>
          <w:p w14:paraId="3DF0550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0.34</w:t>
            </w:r>
          </w:p>
        </w:tc>
        <w:tc>
          <w:tcPr>
            <w:tcW w:w="467" w:type="dxa"/>
          </w:tcPr>
          <w:p w14:paraId="47FB9CD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1ABD3BD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c>
          <w:tcPr>
            <w:tcW w:w="467" w:type="dxa"/>
          </w:tcPr>
          <w:p w14:paraId="68ACE55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59B9D724" w14:textId="77777777" w:rsidTr="00A2246F">
        <w:trPr>
          <w:trHeight w:val="263"/>
        </w:trPr>
        <w:tc>
          <w:tcPr>
            <w:tcW w:w="871" w:type="dxa"/>
          </w:tcPr>
          <w:p w14:paraId="5B8655F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Romance</w:t>
            </w:r>
          </w:p>
        </w:tc>
        <w:tc>
          <w:tcPr>
            <w:tcW w:w="468" w:type="dxa"/>
          </w:tcPr>
          <w:p w14:paraId="4B9D1B2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-0.06</w:t>
            </w:r>
          </w:p>
        </w:tc>
        <w:tc>
          <w:tcPr>
            <w:tcW w:w="468" w:type="dxa"/>
          </w:tcPr>
          <w:p w14:paraId="652898D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-0.12</w:t>
            </w:r>
          </w:p>
        </w:tc>
        <w:tc>
          <w:tcPr>
            <w:tcW w:w="468" w:type="dxa"/>
          </w:tcPr>
          <w:p w14:paraId="617D385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-0.03</w:t>
            </w:r>
          </w:p>
        </w:tc>
        <w:tc>
          <w:tcPr>
            <w:tcW w:w="467" w:type="dxa"/>
          </w:tcPr>
          <w:p w14:paraId="1BE83F1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7" w:type="dxa"/>
          </w:tcPr>
          <w:p w14:paraId="37C875F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0.10</w:t>
            </w:r>
          </w:p>
        </w:tc>
        <w:tc>
          <w:tcPr>
            <w:tcW w:w="467" w:type="dxa"/>
          </w:tcPr>
          <w:p w14:paraId="2062A28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-0.09</w:t>
            </w:r>
          </w:p>
        </w:tc>
        <w:tc>
          <w:tcPr>
            <w:tcW w:w="467" w:type="dxa"/>
          </w:tcPr>
          <w:p w14:paraId="0302036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-0.12</w:t>
            </w:r>
          </w:p>
        </w:tc>
        <w:tc>
          <w:tcPr>
            <w:tcW w:w="467" w:type="dxa"/>
          </w:tcPr>
          <w:p w14:paraId="7F49C25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0.09</w:t>
            </w:r>
          </w:p>
        </w:tc>
        <w:tc>
          <w:tcPr>
            <w:tcW w:w="467" w:type="dxa"/>
          </w:tcPr>
          <w:p w14:paraId="4BB14C5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7" w:type="dxa"/>
          </w:tcPr>
          <w:p w14:paraId="6BCB649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-0.14</w:t>
            </w:r>
          </w:p>
        </w:tc>
        <w:tc>
          <w:tcPr>
            <w:tcW w:w="467" w:type="dxa"/>
          </w:tcPr>
          <w:p w14:paraId="74DE3E9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-0.28</w:t>
            </w:r>
          </w:p>
        </w:tc>
        <w:tc>
          <w:tcPr>
            <w:tcW w:w="467" w:type="dxa"/>
          </w:tcPr>
          <w:p w14:paraId="0D14AD0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-0.17</w:t>
            </w:r>
          </w:p>
        </w:tc>
        <w:tc>
          <w:tcPr>
            <w:tcW w:w="467" w:type="dxa"/>
          </w:tcPr>
          <w:p w14:paraId="6D3ED4F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0.30</w:t>
            </w:r>
          </w:p>
        </w:tc>
        <w:tc>
          <w:tcPr>
            <w:tcW w:w="467" w:type="dxa"/>
          </w:tcPr>
          <w:p w14:paraId="1E7CBF0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0.00</w:t>
            </w:r>
          </w:p>
        </w:tc>
        <w:tc>
          <w:tcPr>
            <w:tcW w:w="467" w:type="dxa"/>
          </w:tcPr>
          <w:p w14:paraId="32B94B7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-0.18</w:t>
            </w:r>
          </w:p>
        </w:tc>
        <w:tc>
          <w:tcPr>
            <w:tcW w:w="467" w:type="dxa"/>
          </w:tcPr>
          <w:p w14:paraId="099182A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0.13</w:t>
            </w:r>
          </w:p>
        </w:tc>
        <w:tc>
          <w:tcPr>
            <w:tcW w:w="467" w:type="dxa"/>
          </w:tcPr>
          <w:p w14:paraId="2E4E19C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-0.15</w:t>
            </w:r>
          </w:p>
        </w:tc>
        <w:tc>
          <w:tcPr>
            <w:tcW w:w="467" w:type="dxa"/>
          </w:tcPr>
          <w:p w14:paraId="053F003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-0.30</w:t>
            </w:r>
          </w:p>
        </w:tc>
        <w:tc>
          <w:tcPr>
            <w:tcW w:w="467" w:type="dxa"/>
          </w:tcPr>
          <w:p w14:paraId="5CF7340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c>
          <w:tcPr>
            <w:tcW w:w="467" w:type="dxa"/>
          </w:tcPr>
          <w:p w14:paraId="12942E1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9040C1" w14:paraId="69CA3002" w14:textId="77777777" w:rsidTr="00A2246F">
        <w:trPr>
          <w:trHeight w:val="263"/>
        </w:trPr>
        <w:tc>
          <w:tcPr>
            <w:tcW w:w="871" w:type="dxa"/>
          </w:tcPr>
          <w:p w14:paraId="497F5A4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Sci.Fi</w:t>
            </w:r>
          </w:p>
        </w:tc>
        <w:tc>
          <w:tcPr>
            <w:tcW w:w="468" w:type="dxa"/>
          </w:tcPr>
          <w:p w14:paraId="35B7BD6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-0.11</w:t>
            </w:r>
          </w:p>
        </w:tc>
        <w:tc>
          <w:tcPr>
            <w:tcW w:w="468" w:type="dxa"/>
          </w:tcPr>
          <w:p w14:paraId="64E9B6D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0.09</w:t>
            </w:r>
          </w:p>
        </w:tc>
        <w:tc>
          <w:tcPr>
            <w:tcW w:w="468" w:type="dxa"/>
          </w:tcPr>
          <w:p w14:paraId="7518263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0.07</w:t>
            </w:r>
          </w:p>
        </w:tc>
        <w:tc>
          <w:tcPr>
            <w:tcW w:w="467" w:type="dxa"/>
          </w:tcPr>
          <w:p w14:paraId="3A7E796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-0.06</w:t>
            </w:r>
          </w:p>
        </w:tc>
        <w:tc>
          <w:tcPr>
            <w:tcW w:w="467" w:type="dxa"/>
          </w:tcPr>
          <w:p w14:paraId="2104161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-0.04</w:t>
            </w:r>
          </w:p>
        </w:tc>
        <w:tc>
          <w:tcPr>
            <w:tcW w:w="467" w:type="dxa"/>
          </w:tcPr>
          <w:p w14:paraId="34D080F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0.23</w:t>
            </w:r>
          </w:p>
        </w:tc>
        <w:tc>
          <w:tcPr>
            <w:tcW w:w="467" w:type="dxa"/>
          </w:tcPr>
          <w:p w14:paraId="3DF0734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0.33</w:t>
            </w:r>
          </w:p>
        </w:tc>
        <w:tc>
          <w:tcPr>
            <w:tcW w:w="467" w:type="dxa"/>
          </w:tcPr>
          <w:p w14:paraId="4C84163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7" w:type="dxa"/>
          </w:tcPr>
          <w:p w14:paraId="0254C2C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0.12</w:t>
            </w:r>
          </w:p>
        </w:tc>
        <w:tc>
          <w:tcPr>
            <w:tcW w:w="467" w:type="dxa"/>
          </w:tcPr>
          <w:p w14:paraId="08C1FA4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0.12</w:t>
            </w:r>
          </w:p>
        </w:tc>
        <w:tc>
          <w:tcPr>
            <w:tcW w:w="467" w:type="dxa"/>
          </w:tcPr>
          <w:p w14:paraId="14AA69E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0.38</w:t>
            </w:r>
          </w:p>
        </w:tc>
        <w:tc>
          <w:tcPr>
            <w:tcW w:w="467" w:type="dxa"/>
          </w:tcPr>
          <w:p w14:paraId="68ADAF0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0.38</w:t>
            </w:r>
          </w:p>
        </w:tc>
        <w:tc>
          <w:tcPr>
            <w:tcW w:w="467" w:type="dxa"/>
          </w:tcPr>
          <w:p w14:paraId="6A20949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-0.18</w:t>
            </w:r>
          </w:p>
        </w:tc>
        <w:tc>
          <w:tcPr>
            <w:tcW w:w="467" w:type="dxa"/>
          </w:tcPr>
          <w:p w14:paraId="7EF2574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0.05</w:t>
            </w:r>
          </w:p>
        </w:tc>
        <w:tc>
          <w:tcPr>
            <w:tcW w:w="467" w:type="dxa"/>
          </w:tcPr>
          <w:p w14:paraId="320C000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-0.19</w:t>
            </w:r>
          </w:p>
        </w:tc>
        <w:tc>
          <w:tcPr>
            <w:tcW w:w="467" w:type="dxa"/>
          </w:tcPr>
          <w:p w14:paraId="1169413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-0.21</w:t>
            </w:r>
          </w:p>
        </w:tc>
        <w:tc>
          <w:tcPr>
            <w:tcW w:w="467" w:type="dxa"/>
          </w:tcPr>
          <w:p w14:paraId="0DF8AC5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-0.01</w:t>
            </w:r>
          </w:p>
        </w:tc>
        <w:tc>
          <w:tcPr>
            <w:tcW w:w="467" w:type="dxa"/>
          </w:tcPr>
          <w:p w14:paraId="17F722C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0.02</w:t>
            </w:r>
          </w:p>
        </w:tc>
        <w:tc>
          <w:tcPr>
            <w:tcW w:w="467" w:type="dxa"/>
          </w:tcPr>
          <w:p w14:paraId="7EFECC9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-0.16</w:t>
            </w:r>
          </w:p>
        </w:tc>
        <w:tc>
          <w:tcPr>
            <w:tcW w:w="467" w:type="dxa"/>
          </w:tcPr>
          <w:p w14:paraId="0FFCA17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color w:val="000000"/>
                <w:sz w:val="12"/>
                <w:szCs w:val="12"/>
                <w:shd w:val="clear" w:color="auto" w:fill="FFFFFF"/>
              </w:rPr>
              <w:t>1.00</w:t>
            </w:r>
          </w:p>
        </w:tc>
      </w:tr>
      <w:tr w:rsidR="00273134" w:rsidRPr="009040C1" w14:paraId="16AF0218" w14:textId="77777777" w:rsidTr="00A2246F">
        <w:trPr>
          <w:trHeight w:val="156"/>
        </w:trPr>
        <w:tc>
          <w:tcPr>
            <w:tcW w:w="871" w:type="dxa"/>
          </w:tcPr>
          <w:p w14:paraId="0CA0B34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Biography</w:t>
            </w:r>
          </w:p>
        </w:tc>
        <w:tc>
          <w:tcPr>
            <w:tcW w:w="468" w:type="dxa"/>
          </w:tcPr>
          <w:p w14:paraId="0C09F8D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0.09</w:t>
            </w:r>
          </w:p>
        </w:tc>
        <w:tc>
          <w:tcPr>
            <w:tcW w:w="468" w:type="dxa"/>
          </w:tcPr>
          <w:p w14:paraId="759B3DD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-0.06</w:t>
            </w:r>
          </w:p>
        </w:tc>
        <w:tc>
          <w:tcPr>
            <w:tcW w:w="468" w:type="dxa"/>
          </w:tcPr>
          <w:p w14:paraId="5FA0721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-0.04</w:t>
            </w:r>
          </w:p>
        </w:tc>
        <w:tc>
          <w:tcPr>
            <w:tcW w:w="467" w:type="dxa"/>
          </w:tcPr>
          <w:p w14:paraId="2945C87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0.24</w:t>
            </w:r>
          </w:p>
        </w:tc>
        <w:tc>
          <w:tcPr>
            <w:tcW w:w="467" w:type="dxa"/>
          </w:tcPr>
          <w:p w14:paraId="7528CE4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7" w:type="dxa"/>
          </w:tcPr>
          <w:p w14:paraId="397E717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-0.05</w:t>
            </w:r>
          </w:p>
        </w:tc>
        <w:tc>
          <w:tcPr>
            <w:tcW w:w="467" w:type="dxa"/>
          </w:tcPr>
          <w:p w14:paraId="42D34C2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-0.07</w:t>
            </w:r>
          </w:p>
        </w:tc>
        <w:tc>
          <w:tcPr>
            <w:tcW w:w="467" w:type="dxa"/>
          </w:tcPr>
          <w:p w14:paraId="3F1C516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-0.07</w:t>
            </w:r>
          </w:p>
        </w:tc>
        <w:tc>
          <w:tcPr>
            <w:tcW w:w="467" w:type="dxa"/>
          </w:tcPr>
          <w:p w14:paraId="3C6C885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7" w:type="dxa"/>
          </w:tcPr>
          <w:p w14:paraId="2AB7E90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-0.08</w:t>
            </w:r>
          </w:p>
        </w:tc>
        <w:tc>
          <w:tcPr>
            <w:tcW w:w="467" w:type="dxa"/>
          </w:tcPr>
          <w:p w14:paraId="6C73361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-0.14</w:t>
            </w:r>
          </w:p>
        </w:tc>
        <w:tc>
          <w:tcPr>
            <w:tcW w:w="467" w:type="dxa"/>
          </w:tcPr>
          <w:p w14:paraId="1AEFD37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-0.09</w:t>
            </w:r>
          </w:p>
        </w:tc>
        <w:tc>
          <w:tcPr>
            <w:tcW w:w="467" w:type="dxa"/>
          </w:tcPr>
          <w:p w14:paraId="7D8F9F3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-0.15</w:t>
            </w:r>
          </w:p>
        </w:tc>
        <w:tc>
          <w:tcPr>
            <w:tcW w:w="467" w:type="dxa"/>
          </w:tcPr>
          <w:p w14:paraId="09DCFDC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-0.08</w:t>
            </w:r>
          </w:p>
        </w:tc>
        <w:tc>
          <w:tcPr>
            <w:tcW w:w="467" w:type="dxa"/>
          </w:tcPr>
          <w:p w14:paraId="7E0025E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0.01</w:t>
            </w:r>
          </w:p>
        </w:tc>
        <w:tc>
          <w:tcPr>
            <w:tcW w:w="467" w:type="dxa"/>
          </w:tcPr>
          <w:p w14:paraId="66BC4AF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0.30</w:t>
            </w:r>
          </w:p>
        </w:tc>
        <w:tc>
          <w:tcPr>
            <w:tcW w:w="467" w:type="dxa"/>
          </w:tcPr>
          <w:p w14:paraId="6093E8F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-0.10</w:t>
            </w:r>
          </w:p>
        </w:tc>
        <w:tc>
          <w:tcPr>
            <w:tcW w:w="467" w:type="dxa"/>
          </w:tcPr>
          <w:p w14:paraId="255D881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-0.12</w:t>
            </w:r>
          </w:p>
        </w:tc>
        <w:tc>
          <w:tcPr>
            <w:tcW w:w="467" w:type="dxa"/>
          </w:tcPr>
          <w:p w14:paraId="103B19A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4653C4B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-0.12</w:t>
            </w:r>
          </w:p>
        </w:tc>
      </w:tr>
      <w:tr w:rsidR="00273134" w:rsidRPr="009040C1" w14:paraId="18493FFD" w14:textId="77777777" w:rsidTr="00A2246F">
        <w:trPr>
          <w:trHeight w:val="263"/>
        </w:trPr>
        <w:tc>
          <w:tcPr>
            <w:tcW w:w="871" w:type="dxa"/>
          </w:tcPr>
          <w:p w14:paraId="52F0031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Sport</w:t>
            </w:r>
          </w:p>
        </w:tc>
        <w:tc>
          <w:tcPr>
            <w:tcW w:w="468" w:type="dxa"/>
          </w:tcPr>
          <w:p w14:paraId="5CB4A32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0.05</w:t>
            </w:r>
          </w:p>
        </w:tc>
        <w:tc>
          <w:tcPr>
            <w:tcW w:w="468" w:type="dxa"/>
          </w:tcPr>
          <w:p w14:paraId="18E35E9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8" w:type="dxa"/>
          </w:tcPr>
          <w:p w14:paraId="65B1924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6844FD6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0.07</w:t>
            </w:r>
          </w:p>
        </w:tc>
        <w:tc>
          <w:tcPr>
            <w:tcW w:w="467" w:type="dxa"/>
          </w:tcPr>
          <w:p w14:paraId="39B9B22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0.04</w:t>
            </w:r>
          </w:p>
        </w:tc>
        <w:tc>
          <w:tcPr>
            <w:tcW w:w="467" w:type="dxa"/>
          </w:tcPr>
          <w:p w14:paraId="23F37CC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-0.04</w:t>
            </w:r>
          </w:p>
        </w:tc>
        <w:tc>
          <w:tcPr>
            <w:tcW w:w="467" w:type="dxa"/>
          </w:tcPr>
          <w:p w14:paraId="4F076BA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-0.06</w:t>
            </w:r>
          </w:p>
        </w:tc>
        <w:tc>
          <w:tcPr>
            <w:tcW w:w="467" w:type="dxa"/>
          </w:tcPr>
          <w:p w14:paraId="6ABA0C2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-0.06</w:t>
            </w:r>
          </w:p>
        </w:tc>
        <w:tc>
          <w:tcPr>
            <w:tcW w:w="467" w:type="dxa"/>
          </w:tcPr>
          <w:p w14:paraId="7E714B9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7" w:type="dxa"/>
          </w:tcPr>
          <w:p w14:paraId="5B6E0A1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2786089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-0.10</w:t>
            </w:r>
          </w:p>
        </w:tc>
        <w:tc>
          <w:tcPr>
            <w:tcW w:w="467" w:type="dxa"/>
          </w:tcPr>
          <w:p w14:paraId="5C03985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-0.06</w:t>
            </w:r>
          </w:p>
        </w:tc>
        <w:tc>
          <w:tcPr>
            <w:tcW w:w="467" w:type="dxa"/>
          </w:tcPr>
          <w:p w14:paraId="10F715A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7" w:type="dxa"/>
          </w:tcPr>
          <w:p w14:paraId="720639F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-0.08</w:t>
            </w:r>
          </w:p>
        </w:tc>
        <w:tc>
          <w:tcPr>
            <w:tcW w:w="467" w:type="dxa"/>
          </w:tcPr>
          <w:p w14:paraId="73EA056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-0.08</w:t>
            </w:r>
          </w:p>
        </w:tc>
        <w:tc>
          <w:tcPr>
            <w:tcW w:w="467" w:type="dxa"/>
          </w:tcPr>
          <w:p w14:paraId="73DE306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0.16</w:t>
            </w:r>
          </w:p>
        </w:tc>
        <w:tc>
          <w:tcPr>
            <w:tcW w:w="467" w:type="dxa"/>
          </w:tcPr>
          <w:p w14:paraId="2DF5017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-0.09</w:t>
            </w:r>
          </w:p>
        </w:tc>
        <w:tc>
          <w:tcPr>
            <w:tcW w:w="467" w:type="dxa"/>
          </w:tcPr>
          <w:p w14:paraId="2B45344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-0.16</w:t>
            </w:r>
          </w:p>
        </w:tc>
        <w:tc>
          <w:tcPr>
            <w:tcW w:w="467" w:type="dxa"/>
          </w:tcPr>
          <w:p w14:paraId="18F354A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-0.01</w:t>
            </w:r>
          </w:p>
        </w:tc>
        <w:tc>
          <w:tcPr>
            <w:tcW w:w="467" w:type="dxa"/>
          </w:tcPr>
          <w:p w14:paraId="4A040BE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-0.09</w:t>
            </w:r>
          </w:p>
        </w:tc>
      </w:tr>
      <w:tr w:rsidR="00273134" w:rsidRPr="009040C1" w14:paraId="4306BB36" w14:textId="77777777" w:rsidTr="00A2246F">
        <w:trPr>
          <w:trHeight w:val="263"/>
        </w:trPr>
        <w:tc>
          <w:tcPr>
            <w:tcW w:w="871" w:type="dxa"/>
          </w:tcPr>
          <w:p w14:paraId="4D2880A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War</w:t>
            </w:r>
          </w:p>
        </w:tc>
        <w:tc>
          <w:tcPr>
            <w:tcW w:w="468" w:type="dxa"/>
          </w:tcPr>
          <w:p w14:paraId="25DDA71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0.01</w:t>
            </w:r>
          </w:p>
        </w:tc>
        <w:tc>
          <w:tcPr>
            <w:tcW w:w="468" w:type="dxa"/>
          </w:tcPr>
          <w:p w14:paraId="4361192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8" w:type="dxa"/>
          </w:tcPr>
          <w:p w14:paraId="7F0F565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0A70520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0.08</w:t>
            </w:r>
          </w:p>
        </w:tc>
        <w:tc>
          <w:tcPr>
            <w:tcW w:w="467" w:type="dxa"/>
          </w:tcPr>
          <w:p w14:paraId="1206905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0.16</w:t>
            </w:r>
          </w:p>
        </w:tc>
        <w:tc>
          <w:tcPr>
            <w:tcW w:w="467" w:type="dxa"/>
          </w:tcPr>
          <w:p w14:paraId="20DCE26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0.01</w:t>
            </w:r>
          </w:p>
        </w:tc>
        <w:tc>
          <w:tcPr>
            <w:tcW w:w="467" w:type="dxa"/>
          </w:tcPr>
          <w:p w14:paraId="54E6601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2501F21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0.06</w:t>
            </w:r>
          </w:p>
        </w:tc>
        <w:tc>
          <w:tcPr>
            <w:tcW w:w="467" w:type="dxa"/>
          </w:tcPr>
          <w:p w14:paraId="56B0D64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7" w:type="dxa"/>
          </w:tcPr>
          <w:p w14:paraId="5919935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-0.06</w:t>
            </w:r>
          </w:p>
        </w:tc>
        <w:tc>
          <w:tcPr>
            <w:tcW w:w="467" w:type="dxa"/>
          </w:tcPr>
          <w:p w14:paraId="4537901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0.07</w:t>
            </w:r>
          </w:p>
        </w:tc>
        <w:tc>
          <w:tcPr>
            <w:tcW w:w="467" w:type="dxa"/>
          </w:tcPr>
          <w:p w14:paraId="7F9F570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0.04</w:t>
            </w:r>
          </w:p>
        </w:tc>
        <w:tc>
          <w:tcPr>
            <w:tcW w:w="467" w:type="dxa"/>
          </w:tcPr>
          <w:p w14:paraId="1EDAD33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-0.12</w:t>
            </w:r>
          </w:p>
        </w:tc>
        <w:tc>
          <w:tcPr>
            <w:tcW w:w="467" w:type="dxa"/>
          </w:tcPr>
          <w:p w14:paraId="4BE5512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-0.04</w:t>
            </w:r>
          </w:p>
        </w:tc>
        <w:tc>
          <w:tcPr>
            <w:tcW w:w="467" w:type="dxa"/>
          </w:tcPr>
          <w:p w14:paraId="37660D4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-0.06</w:t>
            </w:r>
          </w:p>
        </w:tc>
        <w:tc>
          <w:tcPr>
            <w:tcW w:w="467" w:type="dxa"/>
          </w:tcPr>
          <w:p w14:paraId="6118D9D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0.19</w:t>
            </w:r>
          </w:p>
        </w:tc>
        <w:tc>
          <w:tcPr>
            <w:tcW w:w="467" w:type="dxa"/>
          </w:tcPr>
          <w:p w14:paraId="11695CD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-0.05</w:t>
            </w:r>
          </w:p>
        </w:tc>
        <w:tc>
          <w:tcPr>
            <w:tcW w:w="467" w:type="dxa"/>
          </w:tcPr>
          <w:p w14:paraId="121BF1F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551D366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5CBC68A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-0.06</w:t>
            </w:r>
          </w:p>
        </w:tc>
      </w:tr>
      <w:tr w:rsidR="00273134" w:rsidRPr="009040C1" w14:paraId="2C30AEC0" w14:textId="77777777" w:rsidTr="00A2246F">
        <w:trPr>
          <w:trHeight w:val="263"/>
        </w:trPr>
        <w:tc>
          <w:tcPr>
            <w:tcW w:w="871" w:type="dxa"/>
          </w:tcPr>
          <w:p w14:paraId="7448CE7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Family</w:t>
            </w:r>
          </w:p>
        </w:tc>
        <w:tc>
          <w:tcPr>
            <w:tcW w:w="468" w:type="dxa"/>
          </w:tcPr>
          <w:p w14:paraId="2825D93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0.09</w:t>
            </w:r>
          </w:p>
        </w:tc>
        <w:tc>
          <w:tcPr>
            <w:tcW w:w="468" w:type="dxa"/>
          </w:tcPr>
          <w:p w14:paraId="4F0AE42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8" w:type="dxa"/>
          </w:tcPr>
          <w:p w14:paraId="6FDE94F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49058C7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74E9944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3FE96D3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-0.06</w:t>
            </w:r>
          </w:p>
        </w:tc>
        <w:tc>
          <w:tcPr>
            <w:tcW w:w="467" w:type="dxa"/>
          </w:tcPr>
          <w:p w14:paraId="790F842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-0.09</w:t>
            </w:r>
          </w:p>
        </w:tc>
        <w:tc>
          <w:tcPr>
            <w:tcW w:w="467" w:type="dxa"/>
          </w:tcPr>
          <w:p w14:paraId="634E070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0.13</w:t>
            </w:r>
          </w:p>
        </w:tc>
        <w:tc>
          <w:tcPr>
            <w:tcW w:w="467" w:type="dxa"/>
          </w:tcPr>
          <w:p w14:paraId="4370E51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5D10C69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-0.06</w:t>
            </w:r>
          </w:p>
        </w:tc>
        <w:tc>
          <w:tcPr>
            <w:tcW w:w="467" w:type="dxa"/>
          </w:tcPr>
          <w:p w14:paraId="679F940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-0.14</w:t>
            </w:r>
          </w:p>
        </w:tc>
        <w:tc>
          <w:tcPr>
            <w:tcW w:w="467" w:type="dxa"/>
          </w:tcPr>
          <w:p w14:paraId="6FFDBB9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0.24</w:t>
            </w:r>
          </w:p>
        </w:tc>
        <w:tc>
          <w:tcPr>
            <w:tcW w:w="467" w:type="dxa"/>
          </w:tcPr>
          <w:p w14:paraId="74123F6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0.20</w:t>
            </w:r>
          </w:p>
        </w:tc>
        <w:tc>
          <w:tcPr>
            <w:tcW w:w="467" w:type="dxa"/>
          </w:tcPr>
          <w:p w14:paraId="7B186C5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0.36</w:t>
            </w:r>
          </w:p>
        </w:tc>
        <w:tc>
          <w:tcPr>
            <w:tcW w:w="467" w:type="dxa"/>
          </w:tcPr>
          <w:p w14:paraId="7301893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-0.14</w:t>
            </w:r>
          </w:p>
        </w:tc>
        <w:tc>
          <w:tcPr>
            <w:tcW w:w="467" w:type="dxa"/>
          </w:tcPr>
          <w:p w14:paraId="1CFAF38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-0.11</w:t>
            </w:r>
          </w:p>
        </w:tc>
        <w:tc>
          <w:tcPr>
            <w:tcW w:w="467" w:type="dxa"/>
          </w:tcPr>
          <w:p w14:paraId="625E54F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-0.06</w:t>
            </w:r>
          </w:p>
        </w:tc>
        <w:tc>
          <w:tcPr>
            <w:tcW w:w="467" w:type="dxa"/>
          </w:tcPr>
          <w:p w14:paraId="57ED90E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-0.24</w:t>
            </w:r>
          </w:p>
        </w:tc>
        <w:tc>
          <w:tcPr>
            <w:tcW w:w="467" w:type="dxa"/>
          </w:tcPr>
          <w:p w14:paraId="4FDC77E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0.00</w:t>
            </w:r>
          </w:p>
        </w:tc>
        <w:tc>
          <w:tcPr>
            <w:tcW w:w="467" w:type="dxa"/>
          </w:tcPr>
          <w:p w14:paraId="57EFF90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r>
      <w:tr w:rsidR="00273134" w:rsidRPr="009040C1" w14:paraId="3061376A" w14:textId="77777777" w:rsidTr="00A2246F">
        <w:trPr>
          <w:trHeight w:val="263"/>
        </w:trPr>
        <w:tc>
          <w:tcPr>
            <w:tcW w:w="871" w:type="dxa"/>
          </w:tcPr>
          <w:p w14:paraId="62ACBA3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Musical</w:t>
            </w:r>
          </w:p>
        </w:tc>
        <w:tc>
          <w:tcPr>
            <w:tcW w:w="468" w:type="dxa"/>
          </w:tcPr>
          <w:p w14:paraId="1771A2B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8" w:type="dxa"/>
          </w:tcPr>
          <w:p w14:paraId="7D7CC15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0.10</w:t>
            </w:r>
          </w:p>
        </w:tc>
        <w:tc>
          <w:tcPr>
            <w:tcW w:w="468" w:type="dxa"/>
          </w:tcPr>
          <w:p w14:paraId="3612058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0.01</w:t>
            </w:r>
          </w:p>
        </w:tc>
        <w:tc>
          <w:tcPr>
            <w:tcW w:w="467" w:type="dxa"/>
          </w:tcPr>
          <w:p w14:paraId="6C6B5E5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6E1010D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0.17</w:t>
            </w:r>
          </w:p>
        </w:tc>
        <w:tc>
          <w:tcPr>
            <w:tcW w:w="467" w:type="dxa"/>
          </w:tcPr>
          <w:p w14:paraId="796205A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7" w:type="dxa"/>
          </w:tcPr>
          <w:p w14:paraId="407FCEE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0230674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7" w:type="dxa"/>
          </w:tcPr>
          <w:p w14:paraId="15F6EAF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-0.01</w:t>
            </w:r>
          </w:p>
        </w:tc>
        <w:tc>
          <w:tcPr>
            <w:tcW w:w="467" w:type="dxa"/>
          </w:tcPr>
          <w:p w14:paraId="3CA07C8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-0.06</w:t>
            </w:r>
          </w:p>
        </w:tc>
        <w:tc>
          <w:tcPr>
            <w:tcW w:w="467" w:type="dxa"/>
          </w:tcPr>
          <w:p w14:paraId="73D5B7A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-0.09</w:t>
            </w:r>
          </w:p>
        </w:tc>
        <w:tc>
          <w:tcPr>
            <w:tcW w:w="467" w:type="dxa"/>
          </w:tcPr>
          <w:p w14:paraId="68F4855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7" w:type="dxa"/>
          </w:tcPr>
          <w:p w14:paraId="07AC79F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0.05</w:t>
            </w:r>
          </w:p>
        </w:tc>
        <w:tc>
          <w:tcPr>
            <w:tcW w:w="467" w:type="dxa"/>
          </w:tcPr>
          <w:p w14:paraId="7ED0531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0.07</w:t>
            </w:r>
          </w:p>
        </w:tc>
        <w:tc>
          <w:tcPr>
            <w:tcW w:w="467" w:type="dxa"/>
          </w:tcPr>
          <w:p w14:paraId="190FBEE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0C1C0E1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0.01</w:t>
            </w:r>
          </w:p>
        </w:tc>
        <w:tc>
          <w:tcPr>
            <w:tcW w:w="467" w:type="dxa"/>
          </w:tcPr>
          <w:p w14:paraId="2B54941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-0.04</w:t>
            </w:r>
          </w:p>
        </w:tc>
        <w:tc>
          <w:tcPr>
            <w:tcW w:w="467" w:type="dxa"/>
          </w:tcPr>
          <w:p w14:paraId="66C12D9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-0.08</w:t>
            </w:r>
          </w:p>
        </w:tc>
        <w:tc>
          <w:tcPr>
            <w:tcW w:w="467" w:type="dxa"/>
          </w:tcPr>
          <w:p w14:paraId="1BFFA6E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0.08</w:t>
            </w:r>
          </w:p>
        </w:tc>
        <w:tc>
          <w:tcPr>
            <w:tcW w:w="467" w:type="dxa"/>
          </w:tcPr>
          <w:p w14:paraId="39B358C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-0.06</w:t>
            </w:r>
          </w:p>
        </w:tc>
      </w:tr>
      <w:tr w:rsidR="00273134" w:rsidRPr="009040C1" w14:paraId="3F217D36" w14:textId="77777777" w:rsidTr="00A2246F">
        <w:trPr>
          <w:trHeight w:val="263"/>
        </w:trPr>
        <w:tc>
          <w:tcPr>
            <w:tcW w:w="871" w:type="dxa"/>
          </w:tcPr>
          <w:p w14:paraId="1C9799A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History</w:t>
            </w:r>
          </w:p>
        </w:tc>
        <w:tc>
          <w:tcPr>
            <w:tcW w:w="468" w:type="dxa"/>
          </w:tcPr>
          <w:p w14:paraId="7EEF563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0.04</w:t>
            </w:r>
          </w:p>
        </w:tc>
        <w:tc>
          <w:tcPr>
            <w:tcW w:w="468" w:type="dxa"/>
          </w:tcPr>
          <w:p w14:paraId="3ECB6A0D"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-0.04</w:t>
            </w:r>
          </w:p>
        </w:tc>
        <w:tc>
          <w:tcPr>
            <w:tcW w:w="468" w:type="dxa"/>
          </w:tcPr>
          <w:p w14:paraId="1CB0481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31CB871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0.10</w:t>
            </w:r>
          </w:p>
        </w:tc>
        <w:tc>
          <w:tcPr>
            <w:tcW w:w="467" w:type="dxa"/>
          </w:tcPr>
          <w:p w14:paraId="680AF95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0.16</w:t>
            </w:r>
          </w:p>
        </w:tc>
        <w:tc>
          <w:tcPr>
            <w:tcW w:w="467" w:type="dxa"/>
          </w:tcPr>
          <w:p w14:paraId="080C52F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-0.04</w:t>
            </w:r>
          </w:p>
        </w:tc>
        <w:tc>
          <w:tcPr>
            <w:tcW w:w="467" w:type="dxa"/>
          </w:tcPr>
          <w:p w14:paraId="5BD8088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-0.05</w:t>
            </w:r>
          </w:p>
        </w:tc>
        <w:tc>
          <w:tcPr>
            <w:tcW w:w="467" w:type="dxa"/>
          </w:tcPr>
          <w:p w14:paraId="09CBF65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70B7270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7" w:type="dxa"/>
          </w:tcPr>
          <w:p w14:paraId="3D60F7D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-0.13</w:t>
            </w:r>
          </w:p>
        </w:tc>
        <w:tc>
          <w:tcPr>
            <w:tcW w:w="467" w:type="dxa"/>
          </w:tcPr>
          <w:p w14:paraId="4C107A8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2F393FD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-0.05</w:t>
            </w:r>
          </w:p>
        </w:tc>
        <w:tc>
          <w:tcPr>
            <w:tcW w:w="467" w:type="dxa"/>
          </w:tcPr>
          <w:p w14:paraId="4253212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-0.11</w:t>
            </w:r>
          </w:p>
        </w:tc>
        <w:tc>
          <w:tcPr>
            <w:tcW w:w="467" w:type="dxa"/>
          </w:tcPr>
          <w:p w14:paraId="0A2BAD4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-0.08</w:t>
            </w:r>
          </w:p>
        </w:tc>
        <w:tc>
          <w:tcPr>
            <w:tcW w:w="467" w:type="dxa"/>
          </w:tcPr>
          <w:p w14:paraId="48A3945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-0.05</w:t>
            </w:r>
          </w:p>
        </w:tc>
        <w:tc>
          <w:tcPr>
            <w:tcW w:w="467" w:type="dxa"/>
          </w:tcPr>
          <w:p w14:paraId="467FEBF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0.21</w:t>
            </w:r>
          </w:p>
        </w:tc>
        <w:tc>
          <w:tcPr>
            <w:tcW w:w="467" w:type="dxa"/>
          </w:tcPr>
          <w:p w14:paraId="348C01F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-0.09</w:t>
            </w:r>
          </w:p>
        </w:tc>
        <w:tc>
          <w:tcPr>
            <w:tcW w:w="467" w:type="dxa"/>
          </w:tcPr>
          <w:p w14:paraId="7A34A3D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-0.09</w:t>
            </w:r>
          </w:p>
        </w:tc>
        <w:tc>
          <w:tcPr>
            <w:tcW w:w="467" w:type="dxa"/>
          </w:tcPr>
          <w:p w14:paraId="507E6F0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-0.04</w:t>
            </w:r>
          </w:p>
        </w:tc>
        <w:tc>
          <w:tcPr>
            <w:tcW w:w="467" w:type="dxa"/>
          </w:tcPr>
          <w:p w14:paraId="1D757BF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-0.09</w:t>
            </w:r>
          </w:p>
        </w:tc>
      </w:tr>
      <w:tr w:rsidR="00273134" w:rsidRPr="009040C1" w14:paraId="418D370B" w14:textId="77777777" w:rsidTr="00A2246F">
        <w:trPr>
          <w:trHeight w:val="263"/>
        </w:trPr>
        <w:tc>
          <w:tcPr>
            <w:tcW w:w="871" w:type="dxa"/>
          </w:tcPr>
          <w:p w14:paraId="02CD493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Horror</w:t>
            </w:r>
          </w:p>
        </w:tc>
        <w:tc>
          <w:tcPr>
            <w:tcW w:w="468" w:type="dxa"/>
          </w:tcPr>
          <w:p w14:paraId="187EE9E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8" w:type="dxa"/>
          </w:tcPr>
          <w:p w14:paraId="57E0D0E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8" w:type="dxa"/>
          </w:tcPr>
          <w:p w14:paraId="66BA704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197134A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7" w:type="dxa"/>
          </w:tcPr>
          <w:p w14:paraId="26FD7F4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6608786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6DFF9DF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7" w:type="dxa"/>
          </w:tcPr>
          <w:p w14:paraId="025C26C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-0.09</w:t>
            </w:r>
          </w:p>
        </w:tc>
        <w:tc>
          <w:tcPr>
            <w:tcW w:w="467" w:type="dxa"/>
          </w:tcPr>
          <w:p w14:paraId="2448B1E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13DCDBC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-0.04</w:t>
            </w:r>
          </w:p>
        </w:tc>
        <w:tc>
          <w:tcPr>
            <w:tcW w:w="467" w:type="dxa"/>
          </w:tcPr>
          <w:p w14:paraId="1AE9613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-0.13</w:t>
            </w:r>
          </w:p>
        </w:tc>
        <w:tc>
          <w:tcPr>
            <w:tcW w:w="467" w:type="dxa"/>
          </w:tcPr>
          <w:p w14:paraId="0643BD6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-0.15</w:t>
            </w:r>
          </w:p>
        </w:tc>
        <w:tc>
          <w:tcPr>
            <w:tcW w:w="467" w:type="dxa"/>
          </w:tcPr>
          <w:p w14:paraId="6FC6996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-0.24</w:t>
            </w:r>
          </w:p>
        </w:tc>
        <w:tc>
          <w:tcPr>
            <w:tcW w:w="467" w:type="dxa"/>
          </w:tcPr>
          <w:p w14:paraId="30F89F20"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7" w:type="dxa"/>
          </w:tcPr>
          <w:p w14:paraId="4CFD4ED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-0.12</w:t>
            </w:r>
          </w:p>
        </w:tc>
        <w:tc>
          <w:tcPr>
            <w:tcW w:w="467" w:type="dxa"/>
          </w:tcPr>
          <w:p w14:paraId="2CC65B2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-0.17</w:t>
            </w:r>
          </w:p>
        </w:tc>
        <w:tc>
          <w:tcPr>
            <w:tcW w:w="467" w:type="dxa"/>
          </w:tcPr>
          <w:p w14:paraId="50A2F6B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0.41</w:t>
            </w:r>
          </w:p>
        </w:tc>
        <w:tc>
          <w:tcPr>
            <w:tcW w:w="467" w:type="dxa"/>
          </w:tcPr>
          <w:p w14:paraId="16DF189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0.27</w:t>
            </w:r>
          </w:p>
        </w:tc>
        <w:tc>
          <w:tcPr>
            <w:tcW w:w="467" w:type="dxa"/>
          </w:tcPr>
          <w:p w14:paraId="07BEC0A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-0.18</w:t>
            </w:r>
          </w:p>
        </w:tc>
        <w:tc>
          <w:tcPr>
            <w:tcW w:w="467" w:type="dxa"/>
          </w:tcPr>
          <w:p w14:paraId="3BF1AD2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0.05</w:t>
            </w:r>
          </w:p>
        </w:tc>
      </w:tr>
      <w:tr w:rsidR="00273134" w:rsidRPr="009040C1" w14:paraId="2A63B72F" w14:textId="77777777" w:rsidTr="00A2246F">
        <w:trPr>
          <w:trHeight w:val="263"/>
        </w:trPr>
        <w:tc>
          <w:tcPr>
            <w:tcW w:w="871" w:type="dxa"/>
          </w:tcPr>
          <w:p w14:paraId="61857477"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Documentary</w:t>
            </w:r>
          </w:p>
        </w:tc>
        <w:tc>
          <w:tcPr>
            <w:tcW w:w="468" w:type="dxa"/>
          </w:tcPr>
          <w:p w14:paraId="57D1E06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0.30</w:t>
            </w:r>
          </w:p>
        </w:tc>
        <w:tc>
          <w:tcPr>
            <w:tcW w:w="468" w:type="dxa"/>
          </w:tcPr>
          <w:p w14:paraId="299AD43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8" w:type="dxa"/>
          </w:tcPr>
          <w:p w14:paraId="33CB308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0.04</w:t>
            </w:r>
          </w:p>
        </w:tc>
        <w:tc>
          <w:tcPr>
            <w:tcW w:w="467" w:type="dxa"/>
          </w:tcPr>
          <w:p w14:paraId="15122F0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-0.01</w:t>
            </w:r>
          </w:p>
        </w:tc>
        <w:tc>
          <w:tcPr>
            <w:tcW w:w="467" w:type="dxa"/>
          </w:tcPr>
          <w:p w14:paraId="75A39E1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-0.01</w:t>
            </w:r>
          </w:p>
        </w:tc>
        <w:tc>
          <w:tcPr>
            <w:tcW w:w="467" w:type="dxa"/>
          </w:tcPr>
          <w:p w14:paraId="20F41A0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-0.01</w:t>
            </w:r>
          </w:p>
        </w:tc>
        <w:tc>
          <w:tcPr>
            <w:tcW w:w="467" w:type="dxa"/>
          </w:tcPr>
          <w:p w14:paraId="4F96E07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7" w:type="dxa"/>
          </w:tcPr>
          <w:p w14:paraId="6A2F483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32F17AC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-0.01</w:t>
            </w:r>
          </w:p>
        </w:tc>
        <w:tc>
          <w:tcPr>
            <w:tcW w:w="467" w:type="dxa"/>
          </w:tcPr>
          <w:p w14:paraId="74FF411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0.05</w:t>
            </w:r>
          </w:p>
        </w:tc>
        <w:tc>
          <w:tcPr>
            <w:tcW w:w="467" w:type="dxa"/>
          </w:tcPr>
          <w:p w14:paraId="7F70D64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-0.05</w:t>
            </w:r>
          </w:p>
        </w:tc>
        <w:tc>
          <w:tcPr>
            <w:tcW w:w="467" w:type="dxa"/>
          </w:tcPr>
          <w:p w14:paraId="26DA958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2AA632A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44F1303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73D4879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3B63DB7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-0.06</w:t>
            </w:r>
          </w:p>
        </w:tc>
        <w:tc>
          <w:tcPr>
            <w:tcW w:w="467" w:type="dxa"/>
          </w:tcPr>
          <w:p w14:paraId="00E6617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213686F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-0.05</w:t>
            </w:r>
          </w:p>
        </w:tc>
        <w:tc>
          <w:tcPr>
            <w:tcW w:w="467" w:type="dxa"/>
          </w:tcPr>
          <w:p w14:paraId="43E3D4E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166B388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r>
      <w:tr w:rsidR="00273134" w:rsidRPr="009040C1" w14:paraId="3A5A83A9" w14:textId="77777777" w:rsidTr="00A2246F">
        <w:trPr>
          <w:trHeight w:val="263"/>
        </w:trPr>
        <w:tc>
          <w:tcPr>
            <w:tcW w:w="871" w:type="dxa"/>
          </w:tcPr>
          <w:p w14:paraId="4E77456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Western</w:t>
            </w:r>
          </w:p>
        </w:tc>
        <w:tc>
          <w:tcPr>
            <w:tcW w:w="468" w:type="dxa"/>
          </w:tcPr>
          <w:p w14:paraId="50ADD37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8" w:type="dxa"/>
          </w:tcPr>
          <w:p w14:paraId="3796304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8" w:type="dxa"/>
          </w:tcPr>
          <w:p w14:paraId="17C80365"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-0.01</w:t>
            </w:r>
          </w:p>
        </w:tc>
        <w:tc>
          <w:tcPr>
            <w:tcW w:w="467" w:type="dxa"/>
          </w:tcPr>
          <w:p w14:paraId="6F36F21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29F313C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-0.01</w:t>
            </w:r>
          </w:p>
        </w:tc>
        <w:tc>
          <w:tcPr>
            <w:tcW w:w="467" w:type="dxa"/>
          </w:tcPr>
          <w:p w14:paraId="6D49CF6B"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43A722D3"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0.05</w:t>
            </w:r>
          </w:p>
        </w:tc>
        <w:tc>
          <w:tcPr>
            <w:tcW w:w="467" w:type="dxa"/>
          </w:tcPr>
          <w:p w14:paraId="7DEFC24E"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0.04</w:t>
            </w:r>
          </w:p>
        </w:tc>
        <w:tc>
          <w:tcPr>
            <w:tcW w:w="467" w:type="dxa"/>
          </w:tcPr>
          <w:p w14:paraId="71FE196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-0.01</w:t>
            </w:r>
          </w:p>
        </w:tc>
        <w:tc>
          <w:tcPr>
            <w:tcW w:w="467" w:type="dxa"/>
          </w:tcPr>
          <w:p w14:paraId="3C207F92"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c>
          <w:tcPr>
            <w:tcW w:w="467" w:type="dxa"/>
          </w:tcPr>
          <w:p w14:paraId="45CADC1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0.10</w:t>
            </w:r>
          </w:p>
        </w:tc>
        <w:tc>
          <w:tcPr>
            <w:tcW w:w="467" w:type="dxa"/>
          </w:tcPr>
          <w:p w14:paraId="1269D58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0.07</w:t>
            </w:r>
          </w:p>
        </w:tc>
        <w:tc>
          <w:tcPr>
            <w:tcW w:w="467" w:type="dxa"/>
          </w:tcPr>
          <w:p w14:paraId="0130F22A"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4DC6D421"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0.05</w:t>
            </w:r>
          </w:p>
        </w:tc>
        <w:tc>
          <w:tcPr>
            <w:tcW w:w="467" w:type="dxa"/>
          </w:tcPr>
          <w:p w14:paraId="5FC4C988"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-0.04</w:t>
            </w:r>
          </w:p>
        </w:tc>
        <w:tc>
          <w:tcPr>
            <w:tcW w:w="467" w:type="dxa"/>
          </w:tcPr>
          <w:p w14:paraId="1B746004"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0.00</w:t>
            </w:r>
          </w:p>
        </w:tc>
        <w:tc>
          <w:tcPr>
            <w:tcW w:w="467" w:type="dxa"/>
          </w:tcPr>
          <w:p w14:paraId="5A944BB9"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-0.04</w:t>
            </w:r>
          </w:p>
        </w:tc>
        <w:tc>
          <w:tcPr>
            <w:tcW w:w="467" w:type="dxa"/>
          </w:tcPr>
          <w:p w14:paraId="0629E2FC"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0.03</w:t>
            </w:r>
          </w:p>
        </w:tc>
        <w:tc>
          <w:tcPr>
            <w:tcW w:w="467" w:type="dxa"/>
          </w:tcPr>
          <w:p w14:paraId="0FF58ACF"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0.00</w:t>
            </w:r>
          </w:p>
        </w:tc>
        <w:tc>
          <w:tcPr>
            <w:tcW w:w="467" w:type="dxa"/>
          </w:tcPr>
          <w:p w14:paraId="59DACF96" w14:textId="77777777" w:rsidR="00273134" w:rsidRPr="009040C1" w:rsidRDefault="00273134" w:rsidP="00A2246F">
            <w:pPr>
              <w:spacing w:after="160" w:line="259" w:lineRule="auto"/>
              <w:rPr>
                <w:rFonts w:ascii="Times New Roman" w:hAnsi="Times New Roman" w:cs="Times New Roman"/>
                <w:color w:val="000000"/>
                <w:sz w:val="12"/>
                <w:szCs w:val="12"/>
                <w:shd w:val="clear" w:color="auto" w:fill="FFFFFF"/>
              </w:rPr>
            </w:pPr>
            <w:r w:rsidRPr="009040C1">
              <w:rPr>
                <w:rFonts w:ascii="Times New Roman" w:hAnsi="Times New Roman" w:cs="Times New Roman"/>
                <w:sz w:val="12"/>
                <w:szCs w:val="12"/>
              </w:rPr>
              <w:t>-0.02</w:t>
            </w:r>
          </w:p>
        </w:tc>
      </w:tr>
      <w:tr w:rsidR="00273134" w:rsidRPr="009040C1" w14:paraId="55F3E0A3" w14:textId="77777777" w:rsidTr="00A2246F">
        <w:trPr>
          <w:trHeight w:val="315"/>
        </w:trPr>
        <w:tc>
          <w:tcPr>
            <w:tcW w:w="871" w:type="dxa"/>
            <w:noWrap/>
            <w:hideMark/>
          </w:tcPr>
          <w:p w14:paraId="3D79BFE3"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2000</w:t>
            </w:r>
          </w:p>
        </w:tc>
        <w:tc>
          <w:tcPr>
            <w:tcW w:w="468" w:type="dxa"/>
            <w:noWrap/>
            <w:hideMark/>
          </w:tcPr>
          <w:p w14:paraId="02C34AF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8" w:type="dxa"/>
            <w:noWrap/>
            <w:hideMark/>
          </w:tcPr>
          <w:p w14:paraId="191FEE5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8" w:type="dxa"/>
            <w:noWrap/>
            <w:hideMark/>
          </w:tcPr>
          <w:p w14:paraId="7906C50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13C0F34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6C42004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3B11659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2572CB3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3FE9C3E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60D827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4F52A0E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-0.09</w:t>
            </w:r>
          </w:p>
        </w:tc>
        <w:tc>
          <w:tcPr>
            <w:tcW w:w="467" w:type="dxa"/>
            <w:noWrap/>
            <w:hideMark/>
          </w:tcPr>
          <w:p w14:paraId="2FF405C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3F8D814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32A625B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2B00AC0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53D543C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3795964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0B25CF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55A4196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1370A4A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636933C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r>
      <w:tr w:rsidR="00273134" w:rsidRPr="009040C1" w14:paraId="4D9A737F" w14:textId="77777777" w:rsidTr="00A2246F">
        <w:trPr>
          <w:trHeight w:val="315"/>
        </w:trPr>
        <w:tc>
          <w:tcPr>
            <w:tcW w:w="871" w:type="dxa"/>
            <w:noWrap/>
            <w:hideMark/>
          </w:tcPr>
          <w:p w14:paraId="07FD9F6A"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2001</w:t>
            </w:r>
          </w:p>
        </w:tc>
        <w:tc>
          <w:tcPr>
            <w:tcW w:w="468" w:type="dxa"/>
            <w:noWrap/>
            <w:hideMark/>
          </w:tcPr>
          <w:p w14:paraId="27D962F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8" w:type="dxa"/>
            <w:noWrap/>
            <w:hideMark/>
          </w:tcPr>
          <w:p w14:paraId="59B5DC0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8" w:type="dxa"/>
            <w:noWrap/>
            <w:hideMark/>
          </w:tcPr>
          <w:p w14:paraId="30C67A3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494A837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4AA33C8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735528D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250D4D6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0A5F150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7CB57DC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7" w:type="dxa"/>
            <w:noWrap/>
            <w:hideMark/>
          </w:tcPr>
          <w:p w14:paraId="59A676B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225DC7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6188B19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5411528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3797139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39D7D4A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280534F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ACD2FE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5CB3CB1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7884373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0346C90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r>
      <w:tr w:rsidR="00273134" w:rsidRPr="009040C1" w14:paraId="25C30A8A" w14:textId="77777777" w:rsidTr="00A2246F">
        <w:trPr>
          <w:trHeight w:val="315"/>
        </w:trPr>
        <w:tc>
          <w:tcPr>
            <w:tcW w:w="871" w:type="dxa"/>
            <w:noWrap/>
            <w:hideMark/>
          </w:tcPr>
          <w:p w14:paraId="394DAF33"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2002</w:t>
            </w:r>
          </w:p>
        </w:tc>
        <w:tc>
          <w:tcPr>
            <w:tcW w:w="468" w:type="dxa"/>
            <w:noWrap/>
            <w:hideMark/>
          </w:tcPr>
          <w:p w14:paraId="7446FCC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8" w:type="dxa"/>
            <w:noWrap/>
            <w:hideMark/>
          </w:tcPr>
          <w:p w14:paraId="625B986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8" w:type="dxa"/>
            <w:noWrap/>
            <w:hideMark/>
          </w:tcPr>
          <w:p w14:paraId="6EF1D5D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4EA4BA8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20955E0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1D4441B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5E995B1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3C48BD9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4D9D950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316B2B9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77736DC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22487C0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51CA427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57641AE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3669FE8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1B56EB6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7092484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7" w:type="dxa"/>
            <w:noWrap/>
            <w:hideMark/>
          </w:tcPr>
          <w:p w14:paraId="36ECA96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302BE94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1FA205B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r>
      <w:tr w:rsidR="00273134" w:rsidRPr="009040C1" w14:paraId="5E5F2F87" w14:textId="77777777" w:rsidTr="00A2246F">
        <w:trPr>
          <w:trHeight w:val="315"/>
        </w:trPr>
        <w:tc>
          <w:tcPr>
            <w:tcW w:w="871" w:type="dxa"/>
            <w:noWrap/>
            <w:hideMark/>
          </w:tcPr>
          <w:p w14:paraId="467812AB"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lastRenderedPageBreak/>
              <w:t>2003</w:t>
            </w:r>
          </w:p>
        </w:tc>
        <w:tc>
          <w:tcPr>
            <w:tcW w:w="468" w:type="dxa"/>
            <w:noWrap/>
            <w:hideMark/>
          </w:tcPr>
          <w:p w14:paraId="07710F5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8" w:type="dxa"/>
            <w:noWrap/>
            <w:hideMark/>
          </w:tcPr>
          <w:p w14:paraId="1766B26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8" w:type="dxa"/>
            <w:noWrap/>
            <w:hideMark/>
          </w:tcPr>
          <w:p w14:paraId="59D6266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078C1E3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2570649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3D1018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43462B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48BD16E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1924436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1F3ABC0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2B4D45A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4E76902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3584281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7" w:type="dxa"/>
            <w:noWrap/>
            <w:hideMark/>
          </w:tcPr>
          <w:p w14:paraId="2A03D07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6F61C06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141EC7F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7BEB4B4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CB444E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7AC5196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766D68E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r>
      <w:tr w:rsidR="00273134" w:rsidRPr="009040C1" w14:paraId="29203E2C" w14:textId="77777777" w:rsidTr="00A2246F">
        <w:trPr>
          <w:trHeight w:val="315"/>
        </w:trPr>
        <w:tc>
          <w:tcPr>
            <w:tcW w:w="871" w:type="dxa"/>
            <w:noWrap/>
            <w:hideMark/>
          </w:tcPr>
          <w:p w14:paraId="04AF2962"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2004</w:t>
            </w:r>
          </w:p>
        </w:tc>
        <w:tc>
          <w:tcPr>
            <w:tcW w:w="468" w:type="dxa"/>
            <w:noWrap/>
            <w:hideMark/>
          </w:tcPr>
          <w:p w14:paraId="4ED3583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8" w:type="dxa"/>
            <w:noWrap/>
            <w:hideMark/>
          </w:tcPr>
          <w:p w14:paraId="1CEAFD2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8" w:type="dxa"/>
            <w:noWrap/>
            <w:hideMark/>
          </w:tcPr>
          <w:p w14:paraId="7DFDD71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0E309F9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7A67136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5F61704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381D1D7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4FFF8D7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19E2A2B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268803F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4B0D064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4DB5B83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4F67FBB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6330024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43D542F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777461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5C8AEF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5EECB53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39F19C8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050EF02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r>
      <w:tr w:rsidR="00273134" w:rsidRPr="009040C1" w14:paraId="6F14E983" w14:textId="77777777" w:rsidTr="00A2246F">
        <w:trPr>
          <w:trHeight w:val="315"/>
        </w:trPr>
        <w:tc>
          <w:tcPr>
            <w:tcW w:w="871" w:type="dxa"/>
            <w:noWrap/>
            <w:hideMark/>
          </w:tcPr>
          <w:p w14:paraId="54FDD954"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2005</w:t>
            </w:r>
          </w:p>
        </w:tc>
        <w:tc>
          <w:tcPr>
            <w:tcW w:w="468" w:type="dxa"/>
            <w:noWrap/>
            <w:hideMark/>
          </w:tcPr>
          <w:p w14:paraId="29873FF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8" w:type="dxa"/>
            <w:noWrap/>
            <w:hideMark/>
          </w:tcPr>
          <w:p w14:paraId="44AD8F0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8" w:type="dxa"/>
            <w:noWrap/>
            <w:hideMark/>
          </w:tcPr>
          <w:p w14:paraId="5155683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548B1FC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784EF86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89D2CF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10D3B32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248D102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52B15CF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7949584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0DCCC47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399918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357187E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5F7816F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1D15DE5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AFF9CE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B340A7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46822D1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B092F5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7A6AD25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r>
      <w:tr w:rsidR="00273134" w:rsidRPr="009040C1" w14:paraId="3DB9A32D" w14:textId="77777777" w:rsidTr="00A2246F">
        <w:trPr>
          <w:trHeight w:val="315"/>
        </w:trPr>
        <w:tc>
          <w:tcPr>
            <w:tcW w:w="871" w:type="dxa"/>
            <w:noWrap/>
            <w:hideMark/>
          </w:tcPr>
          <w:p w14:paraId="104F3B8E"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2006</w:t>
            </w:r>
          </w:p>
        </w:tc>
        <w:tc>
          <w:tcPr>
            <w:tcW w:w="468" w:type="dxa"/>
            <w:noWrap/>
            <w:hideMark/>
          </w:tcPr>
          <w:p w14:paraId="4AAC7EE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8" w:type="dxa"/>
            <w:noWrap/>
            <w:hideMark/>
          </w:tcPr>
          <w:p w14:paraId="568CD58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8" w:type="dxa"/>
            <w:noWrap/>
            <w:hideMark/>
          </w:tcPr>
          <w:p w14:paraId="73E8A10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3E76E64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726D367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0.09</w:t>
            </w:r>
          </w:p>
        </w:tc>
        <w:tc>
          <w:tcPr>
            <w:tcW w:w="467" w:type="dxa"/>
            <w:noWrap/>
            <w:hideMark/>
          </w:tcPr>
          <w:p w14:paraId="62D04D8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6C3BE2A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5073F97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0C3706F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3612909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0142A5F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74E4A5E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02BE68B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5DC3FDF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42F38DA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148E401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303DBF4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4BE093A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18CA39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B6BB2D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r>
      <w:tr w:rsidR="00273134" w:rsidRPr="009040C1" w14:paraId="4431F1CD" w14:textId="77777777" w:rsidTr="00A2246F">
        <w:trPr>
          <w:trHeight w:val="315"/>
        </w:trPr>
        <w:tc>
          <w:tcPr>
            <w:tcW w:w="871" w:type="dxa"/>
            <w:noWrap/>
            <w:hideMark/>
          </w:tcPr>
          <w:p w14:paraId="15B5C0FE"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2007</w:t>
            </w:r>
          </w:p>
        </w:tc>
        <w:tc>
          <w:tcPr>
            <w:tcW w:w="468" w:type="dxa"/>
            <w:noWrap/>
            <w:hideMark/>
          </w:tcPr>
          <w:p w14:paraId="78B97E9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8" w:type="dxa"/>
            <w:noWrap/>
            <w:hideMark/>
          </w:tcPr>
          <w:p w14:paraId="7F39D75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8" w:type="dxa"/>
            <w:noWrap/>
            <w:hideMark/>
          </w:tcPr>
          <w:p w14:paraId="6907343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546C104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50BA5BB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185E9F4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11242E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349DBAB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2211B33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1C14053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4718660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0E0F23B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75D963A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2FD06DB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6A0D9E9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7" w:type="dxa"/>
            <w:noWrap/>
            <w:hideMark/>
          </w:tcPr>
          <w:p w14:paraId="27898E3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63210CB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5F1F90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0.09</w:t>
            </w:r>
          </w:p>
        </w:tc>
        <w:tc>
          <w:tcPr>
            <w:tcW w:w="467" w:type="dxa"/>
            <w:noWrap/>
            <w:hideMark/>
          </w:tcPr>
          <w:p w14:paraId="2EEABFD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7ECE1CC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r>
      <w:tr w:rsidR="00273134" w:rsidRPr="009040C1" w14:paraId="0A9AE64C" w14:textId="77777777" w:rsidTr="00A2246F">
        <w:trPr>
          <w:trHeight w:val="315"/>
        </w:trPr>
        <w:tc>
          <w:tcPr>
            <w:tcW w:w="871" w:type="dxa"/>
            <w:noWrap/>
            <w:hideMark/>
          </w:tcPr>
          <w:p w14:paraId="4B162FA5"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2008</w:t>
            </w:r>
          </w:p>
        </w:tc>
        <w:tc>
          <w:tcPr>
            <w:tcW w:w="468" w:type="dxa"/>
            <w:noWrap/>
            <w:hideMark/>
          </w:tcPr>
          <w:p w14:paraId="2D2EB58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8" w:type="dxa"/>
            <w:noWrap/>
            <w:hideMark/>
          </w:tcPr>
          <w:p w14:paraId="73F75ED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8" w:type="dxa"/>
            <w:noWrap/>
            <w:hideMark/>
          </w:tcPr>
          <w:p w14:paraId="73FEA45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0AF4759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5F506B7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2B386C6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7" w:type="dxa"/>
            <w:noWrap/>
            <w:hideMark/>
          </w:tcPr>
          <w:p w14:paraId="2EA2BA8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33D9A49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3F8C9B8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1038A13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7" w:type="dxa"/>
            <w:noWrap/>
            <w:hideMark/>
          </w:tcPr>
          <w:p w14:paraId="678D231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2C87924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80389B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6AC79FE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074E3A0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5F14378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25A2A62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6BCD394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3B1A3B9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786D0D0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r>
      <w:tr w:rsidR="00273134" w:rsidRPr="009040C1" w14:paraId="567D2022" w14:textId="77777777" w:rsidTr="00A2246F">
        <w:trPr>
          <w:trHeight w:val="315"/>
        </w:trPr>
        <w:tc>
          <w:tcPr>
            <w:tcW w:w="871" w:type="dxa"/>
            <w:noWrap/>
            <w:hideMark/>
          </w:tcPr>
          <w:p w14:paraId="7381B02C"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2009</w:t>
            </w:r>
          </w:p>
        </w:tc>
        <w:tc>
          <w:tcPr>
            <w:tcW w:w="468" w:type="dxa"/>
            <w:noWrap/>
            <w:hideMark/>
          </w:tcPr>
          <w:p w14:paraId="51507B8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8" w:type="dxa"/>
            <w:noWrap/>
            <w:hideMark/>
          </w:tcPr>
          <w:p w14:paraId="179FA11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8" w:type="dxa"/>
            <w:noWrap/>
            <w:hideMark/>
          </w:tcPr>
          <w:p w14:paraId="61F4C2C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5E1460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2E4940E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4B4CCCF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5C6100A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106281A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2E1490A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65FD235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7" w:type="dxa"/>
            <w:noWrap/>
            <w:hideMark/>
          </w:tcPr>
          <w:p w14:paraId="3B428D7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0338D5B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366A65C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2AD0516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14CFA46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7CE3B26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4640EEB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4412CAB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1FF74EA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6D905E4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r>
      <w:tr w:rsidR="00273134" w:rsidRPr="009040C1" w14:paraId="29410470" w14:textId="77777777" w:rsidTr="00A2246F">
        <w:trPr>
          <w:trHeight w:val="315"/>
        </w:trPr>
        <w:tc>
          <w:tcPr>
            <w:tcW w:w="871" w:type="dxa"/>
            <w:noWrap/>
            <w:hideMark/>
          </w:tcPr>
          <w:p w14:paraId="1946927E"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2010</w:t>
            </w:r>
          </w:p>
        </w:tc>
        <w:tc>
          <w:tcPr>
            <w:tcW w:w="468" w:type="dxa"/>
            <w:noWrap/>
            <w:hideMark/>
          </w:tcPr>
          <w:p w14:paraId="436EB2F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8" w:type="dxa"/>
            <w:noWrap/>
            <w:hideMark/>
          </w:tcPr>
          <w:p w14:paraId="08D429E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8" w:type="dxa"/>
            <w:noWrap/>
            <w:hideMark/>
          </w:tcPr>
          <w:p w14:paraId="4E589F5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38E6BD2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6F453F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6471FA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5195FE1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0242A47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51AB008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283F27F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19ECE3B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2FE85A5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7FDE8F4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182C52B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776D225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30CB863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0AE832A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8EC58F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6E1D877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7DE3DA7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r>
      <w:tr w:rsidR="00273134" w:rsidRPr="009040C1" w14:paraId="002D1047" w14:textId="77777777" w:rsidTr="00A2246F">
        <w:trPr>
          <w:trHeight w:val="315"/>
        </w:trPr>
        <w:tc>
          <w:tcPr>
            <w:tcW w:w="871" w:type="dxa"/>
            <w:noWrap/>
            <w:hideMark/>
          </w:tcPr>
          <w:p w14:paraId="3E54043F"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2011</w:t>
            </w:r>
          </w:p>
        </w:tc>
        <w:tc>
          <w:tcPr>
            <w:tcW w:w="468" w:type="dxa"/>
            <w:noWrap/>
            <w:hideMark/>
          </w:tcPr>
          <w:p w14:paraId="3833AA4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8" w:type="dxa"/>
            <w:noWrap/>
            <w:hideMark/>
          </w:tcPr>
          <w:p w14:paraId="3117FA8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8" w:type="dxa"/>
            <w:noWrap/>
            <w:hideMark/>
          </w:tcPr>
          <w:p w14:paraId="7FF3B2C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431DBDE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670A2EE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0CB5A59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2F9F482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C9F20D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4FBC6FF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B201A9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-0.09</w:t>
            </w:r>
          </w:p>
        </w:tc>
        <w:tc>
          <w:tcPr>
            <w:tcW w:w="467" w:type="dxa"/>
            <w:noWrap/>
            <w:hideMark/>
          </w:tcPr>
          <w:p w14:paraId="69A9E89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364D478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4DBE730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1E5034C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605909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1E88794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74A04CE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44B37D7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34E1B4D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51E2ADA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r>
      <w:tr w:rsidR="00273134" w:rsidRPr="009040C1" w14:paraId="7CD3CDA8" w14:textId="77777777" w:rsidTr="00A2246F">
        <w:trPr>
          <w:trHeight w:val="315"/>
        </w:trPr>
        <w:tc>
          <w:tcPr>
            <w:tcW w:w="871" w:type="dxa"/>
            <w:noWrap/>
            <w:hideMark/>
          </w:tcPr>
          <w:p w14:paraId="5BD62C23"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2012</w:t>
            </w:r>
          </w:p>
        </w:tc>
        <w:tc>
          <w:tcPr>
            <w:tcW w:w="468" w:type="dxa"/>
            <w:noWrap/>
            <w:hideMark/>
          </w:tcPr>
          <w:p w14:paraId="42682B5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8" w:type="dxa"/>
            <w:noWrap/>
            <w:hideMark/>
          </w:tcPr>
          <w:p w14:paraId="3153445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8" w:type="dxa"/>
            <w:noWrap/>
            <w:hideMark/>
          </w:tcPr>
          <w:p w14:paraId="62712C4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2ABD3B0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388E1FB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3F643ED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03CCC71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1FF255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1448158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2C6DD7B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0CF9903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5D1EC78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0D86FD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0A46512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46A365A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057EECD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7151460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55F95F4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5AC8F8B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6AF9663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r>
      <w:tr w:rsidR="00273134" w:rsidRPr="009040C1" w14:paraId="2DD1E0D1" w14:textId="77777777" w:rsidTr="00A2246F">
        <w:trPr>
          <w:trHeight w:val="315"/>
        </w:trPr>
        <w:tc>
          <w:tcPr>
            <w:tcW w:w="871" w:type="dxa"/>
            <w:noWrap/>
            <w:hideMark/>
          </w:tcPr>
          <w:p w14:paraId="64859958"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2013</w:t>
            </w:r>
          </w:p>
        </w:tc>
        <w:tc>
          <w:tcPr>
            <w:tcW w:w="468" w:type="dxa"/>
            <w:noWrap/>
            <w:hideMark/>
          </w:tcPr>
          <w:p w14:paraId="7458B3C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8" w:type="dxa"/>
            <w:noWrap/>
            <w:hideMark/>
          </w:tcPr>
          <w:p w14:paraId="09F618A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8" w:type="dxa"/>
            <w:noWrap/>
            <w:hideMark/>
          </w:tcPr>
          <w:p w14:paraId="411CE1F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C14862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0A6BA1C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5E2ACCD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2B01947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76A8BDA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4281244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F5AC6C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888EFE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086927F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452E486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1B9B866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388117F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4B80DE5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29DF266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70D1BD2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3952325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216153A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r>
      <w:tr w:rsidR="00273134" w:rsidRPr="009040C1" w14:paraId="35978517" w14:textId="77777777" w:rsidTr="00A2246F">
        <w:trPr>
          <w:trHeight w:val="315"/>
        </w:trPr>
        <w:tc>
          <w:tcPr>
            <w:tcW w:w="871" w:type="dxa"/>
            <w:noWrap/>
            <w:hideMark/>
          </w:tcPr>
          <w:p w14:paraId="67AA7489"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2014</w:t>
            </w:r>
          </w:p>
        </w:tc>
        <w:tc>
          <w:tcPr>
            <w:tcW w:w="468" w:type="dxa"/>
            <w:noWrap/>
            <w:hideMark/>
          </w:tcPr>
          <w:p w14:paraId="114597F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0.09</w:t>
            </w:r>
          </w:p>
        </w:tc>
        <w:tc>
          <w:tcPr>
            <w:tcW w:w="468" w:type="dxa"/>
            <w:noWrap/>
            <w:hideMark/>
          </w:tcPr>
          <w:p w14:paraId="35E3C3A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8" w:type="dxa"/>
            <w:noWrap/>
            <w:hideMark/>
          </w:tcPr>
          <w:p w14:paraId="7DD5F79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1487795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2C46448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1EC01E6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4B5A243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5C2C159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22442F5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2CDA253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47D31A7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08ABB68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3E871F3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60C501E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0E5F57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1106E98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513A310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407762A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3F10439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6DFD9DB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r>
      <w:tr w:rsidR="00273134" w:rsidRPr="009040C1" w14:paraId="34DBEE6B" w14:textId="77777777" w:rsidTr="00A2246F">
        <w:trPr>
          <w:trHeight w:val="315"/>
        </w:trPr>
        <w:tc>
          <w:tcPr>
            <w:tcW w:w="871" w:type="dxa"/>
            <w:noWrap/>
            <w:hideMark/>
          </w:tcPr>
          <w:p w14:paraId="10D98B84"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2015</w:t>
            </w:r>
          </w:p>
        </w:tc>
        <w:tc>
          <w:tcPr>
            <w:tcW w:w="468" w:type="dxa"/>
            <w:noWrap/>
            <w:hideMark/>
          </w:tcPr>
          <w:p w14:paraId="04C9F75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8" w:type="dxa"/>
            <w:noWrap/>
            <w:hideMark/>
          </w:tcPr>
          <w:p w14:paraId="532344E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8" w:type="dxa"/>
            <w:noWrap/>
            <w:hideMark/>
          </w:tcPr>
          <w:p w14:paraId="0B186DB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4336376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11F9866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2CA4DDA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4BD916A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246F89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57BB45E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46752CE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18482AB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239B093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0DBE5EC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5B4798B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64B99D4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3FD4C5D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60B61F9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45E6F24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47EA0C8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78F046E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r>
      <w:tr w:rsidR="00273134" w:rsidRPr="009040C1" w14:paraId="4E5A99B5" w14:textId="77777777" w:rsidTr="00A2246F">
        <w:trPr>
          <w:trHeight w:val="315"/>
        </w:trPr>
        <w:tc>
          <w:tcPr>
            <w:tcW w:w="871" w:type="dxa"/>
            <w:noWrap/>
            <w:hideMark/>
          </w:tcPr>
          <w:p w14:paraId="74566033"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2016</w:t>
            </w:r>
          </w:p>
        </w:tc>
        <w:tc>
          <w:tcPr>
            <w:tcW w:w="468" w:type="dxa"/>
            <w:noWrap/>
            <w:hideMark/>
          </w:tcPr>
          <w:p w14:paraId="30B582D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0.09</w:t>
            </w:r>
          </w:p>
        </w:tc>
        <w:tc>
          <w:tcPr>
            <w:tcW w:w="468" w:type="dxa"/>
            <w:noWrap/>
            <w:hideMark/>
          </w:tcPr>
          <w:p w14:paraId="3E69EEF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8" w:type="dxa"/>
            <w:noWrap/>
            <w:hideMark/>
          </w:tcPr>
          <w:p w14:paraId="01023B2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4DA4E9F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4AB0808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70405BA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70097CA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3700AC5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2FDFBDE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358500E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4A80DB1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4C62B3A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193493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A6C8F4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01C0AD6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57C7E50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2AAAE32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78D9238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3D352CD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3C06078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r>
      <w:tr w:rsidR="00273134" w:rsidRPr="009040C1" w14:paraId="75557FDE" w14:textId="77777777" w:rsidTr="00A2246F">
        <w:trPr>
          <w:trHeight w:val="315"/>
        </w:trPr>
        <w:tc>
          <w:tcPr>
            <w:tcW w:w="871" w:type="dxa"/>
            <w:noWrap/>
            <w:hideMark/>
          </w:tcPr>
          <w:p w14:paraId="04C7974A"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2017</w:t>
            </w:r>
          </w:p>
        </w:tc>
        <w:tc>
          <w:tcPr>
            <w:tcW w:w="468" w:type="dxa"/>
            <w:noWrap/>
            <w:hideMark/>
          </w:tcPr>
          <w:p w14:paraId="78039FE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8" w:type="dxa"/>
            <w:noWrap/>
            <w:hideMark/>
          </w:tcPr>
          <w:p w14:paraId="3E19B58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8" w:type="dxa"/>
            <w:noWrap/>
            <w:hideMark/>
          </w:tcPr>
          <w:p w14:paraId="7B561C2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3183577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16BF52C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44D6D73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10AFA5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1D32157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256E9C3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1F6B1C5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0.11</w:t>
            </w:r>
          </w:p>
        </w:tc>
        <w:tc>
          <w:tcPr>
            <w:tcW w:w="467" w:type="dxa"/>
            <w:noWrap/>
            <w:hideMark/>
          </w:tcPr>
          <w:p w14:paraId="6B2A321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4CCFA82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5573C17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54D169B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00D06A0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567FF69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0622EDB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506975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8E9BDB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A20547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r>
      <w:tr w:rsidR="00273134" w:rsidRPr="009040C1" w14:paraId="249E8E01" w14:textId="77777777" w:rsidTr="00A2246F">
        <w:trPr>
          <w:trHeight w:val="315"/>
        </w:trPr>
        <w:tc>
          <w:tcPr>
            <w:tcW w:w="871" w:type="dxa"/>
            <w:noWrap/>
            <w:hideMark/>
          </w:tcPr>
          <w:p w14:paraId="6C1766A6"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2018</w:t>
            </w:r>
          </w:p>
        </w:tc>
        <w:tc>
          <w:tcPr>
            <w:tcW w:w="468" w:type="dxa"/>
            <w:noWrap/>
            <w:hideMark/>
          </w:tcPr>
          <w:p w14:paraId="58C9EA0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0.21</w:t>
            </w:r>
          </w:p>
        </w:tc>
        <w:tc>
          <w:tcPr>
            <w:tcW w:w="468" w:type="dxa"/>
            <w:noWrap/>
            <w:hideMark/>
          </w:tcPr>
          <w:p w14:paraId="55234AB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8" w:type="dxa"/>
            <w:noWrap/>
            <w:hideMark/>
          </w:tcPr>
          <w:p w14:paraId="45F6D96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29FE11D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13002AE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87A645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5A682C9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698314D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64C3453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3243F36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0.20</w:t>
            </w:r>
          </w:p>
        </w:tc>
        <w:tc>
          <w:tcPr>
            <w:tcW w:w="467" w:type="dxa"/>
            <w:noWrap/>
            <w:hideMark/>
          </w:tcPr>
          <w:p w14:paraId="73DE744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381F1C1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1C863C0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64BAD5C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6EA8145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4120969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1A3EAC3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7161E07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52ED4CA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74A2CCF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r>
      <w:tr w:rsidR="00273134" w:rsidRPr="009040C1" w14:paraId="119A60C7" w14:textId="77777777" w:rsidTr="00A2246F">
        <w:trPr>
          <w:trHeight w:val="315"/>
        </w:trPr>
        <w:tc>
          <w:tcPr>
            <w:tcW w:w="871" w:type="dxa"/>
            <w:noWrap/>
            <w:hideMark/>
          </w:tcPr>
          <w:p w14:paraId="71BA8783"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2019</w:t>
            </w:r>
          </w:p>
        </w:tc>
        <w:tc>
          <w:tcPr>
            <w:tcW w:w="468" w:type="dxa"/>
            <w:noWrap/>
            <w:hideMark/>
          </w:tcPr>
          <w:p w14:paraId="1BEDB3E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0.13</w:t>
            </w:r>
          </w:p>
        </w:tc>
        <w:tc>
          <w:tcPr>
            <w:tcW w:w="468" w:type="dxa"/>
            <w:noWrap/>
            <w:hideMark/>
          </w:tcPr>
          <w:p w14:paraId="091BCD4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8" w:type="dxa"/>
            <w:noWrap/>
            <w:hideMark/>
          </w:tcPr>
          <w:p w14:paraId="0A9F229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15FFCA9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110C99E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2B7883C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0.09</w:t>
            </w:r>
          </w:p>
        </w:tc>
        <w:tc>
          <w:tcPr>
            <w:tcW w:w="467" w:type="dxa"/>
            <w:noWrap/>
            <w:hideMark/>
          </w:tcPr>
          <w:p w14:paraId="4964AC8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363CAB1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507B58B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2707E88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0.16</w:t>
            </w:r>
          </w:p>
        </w:tc>
        <w:tc>
          <w:tcPr>
            <w:tcW w:w="467" w:type="dxa"/>
            <w:noWrap/>
            <w:hideMark/>
          </w:tcPr>
          <w:p w14:paraId="75717BA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1DA0CCD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3CDF4FF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5E0B73D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7869143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723A6D6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468320F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2F939D6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4D099EA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051855A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r>
      <w:tr w:rsidR="00273134" w:rsidRPr="009040C1" w14:paraId="0B9BFA75" w14:textId="77777777" w:rsidTr="00A2246F">
        <w:trPr>
          <w:trHeight w:val="315"/>
        </w:trPr>
        <w:tc>
          <w:tcPr>
            <w:tcW w:w="871" w:type="dxa"/>
            <w:noWrap/>
            <w:hideMark/>
          </w:tcPr>
          <w:p w14:paraId="6A7F70DB"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(L)Nominee</w:t>
            </w:r>
          </w:p>
        </w:tc>
        <w:tc>
          <w:tcPr>
            <w:tcW w:w="468" w:type="dxa"/>
            <w:noWrap/>
            <w:hideMark/>
          </w:tcPr>
          <w:p w14:paraId="3619751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-0.38</w:t>
            </w:r>
          </w:p>
        </w:tc>
        <w:tc>
          <w:tcPr>
            <w:tcW w:w="468" w:type="dxa"/>
            <w:noWrap/>
            <w:hideMark/>
          </w:tcPr>
          <w:p w14:paraId="09AE1D5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0.18</w:t>
            </w:r>
          </w:p>
        </w:tc>
        <w:tc>
          <w:tcPr>
            <w:tcW w:w="468" w:type="dxa"/>
            <w:noWrap/>
            <w:hideMark/>
          </w:tcPr>
          <w:p w14:paraId="77A97E7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3C652A2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100E869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184EFF3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0.17</w:t>
            </w:r>
          </w:p>
        </w:tc>
        <w:tc>
          <w:tcPr>
            <w:tcW w:w="467" w:type="dxa"/>
            <w:noWrap/>
            <w:hideMark/>
          </w:tcPr>
          <w:p w14:paraId="29A1B41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0.23</w:t>
            </w:r>
          </w:p>
        </w:tc>
        <w:tc>
          <w:tcPr>
            <w:tcW w:w="467" w:type="dxa"/>
            <w:noWrap/>
            <w:hideMark/>
          </w:tcPr>
          <w:p w14:paraId="3B86279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24AA0B9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2A8BBF7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4E3C9AE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0.11</w:t>
            </w:r>
          </w:p>
        </w:tc>
        <w:tc>
          <w:tcPr>
            <w:tcW w:w="467" w:type="dxa"/>
            <w:noWrap/>
            <w:hideMark/>
          </w:tcPr>
          <w:p w14:paraId="06109BD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0.26</w:t>
            </w:r>
          </w:p>
        </w:tc>
        <w:tc>
          <w:tcPr>
            <w:tcW w:w="467" w:type="dxa"/>
            <w:noWrap/>
            <w:hideMark/>
          </w:tcPr>
          <w:p w14:paraId="463758D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-0.18</w:t>
            </w:r>
          </w:p>
        </w:tc>
        <w:tc>
          <w:tcPr>
            <w:tcW w:w="467" w:type="dxa"/>
            <w:noWrap/>
            <w:hideMark/>
          </w:tcPr>
          <w:p w14:paraId="5458838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0.10</w:t>
            </w:r>
          </w:p>
        </w:tc>
        <w:tc>
          <w:tcPr>
            <w:tcW w:w="467" w:type="dxa"/>
            <w:noWrap/>
            <w:hideMark/>
          </w:tcPr>
          <w:p w14:paraId="62BBA8B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54435A6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36F0F66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552A332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4EF90F3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43C8DB9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0.20</w:t>
            </w:r>
          </w:p>
        </w:tc>
      </w:tr>
      <w:tr w:rsidR="00273134" w:rsidRPr="009040C1" w14:paraId="00662CCA" w14:textId="77777777" w:rsidTr="00A2246F">
        <w:trPr>
          <w:trHeight w:val="315"/>
        </w:trPr>
        <w:tc>
          <w:tcPr>
            <w:tcW w:w="871" w:type="dxa"/>
            <w:noWrap/>
            <w:hideMark/>
          </w:tcPr>
          <w:p w14:paraId="79E4177E"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Winner</w:t>
            </w:r>
          </w:p>
        </w:tc>
        <w:tc>
          <w:tcPr>
            <w:tcW w:w="468" w:type="dxa"/>
            <w:noWrap/>
            <w:hideMark/>
          </w:tcPr>
          <w:p w14:paraId="3E66376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-0.29</w:t>
            </w:r>
          </w:p>
        </w:tc>
        <w:tc>
          <w:tcPr>
            <w:tcW w:w="468" w:type="dxa"/>
            <w:noWrap/>
            <w:hideMark/>
          </w:tcPr>
          <w:p w14:paraId="72695E2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0.14</w:t>
            </w:r>
          </w:p>
        </w:tc>
        <w:tc>
          <w:tcPr>
            <w:tcW w:w="468" w:type="dxa"/>
            <w:noWrap/>
            <w:hideMark/>
          </w:tcPr>
          <w:p w14:paraId="4F4D432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214F75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5962BBB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3BC780B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0.15</w:t>
            </w:r>
          </w:p>
        </w:tc>
        <w:tc>
          <w:tcPr>
            <w:tcW w:w="467" w:type="dxa"/>
            <w:noWrap/>
            <w:hideMark/>
          </w:tcPr>
          <w:p w14:paraId="6FA2D42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0.17</w:t>
            </w:r>
          </w:p>
        </w:tc>
        <w:tc>
          <w:tcPr>
            <w:tcW w:w="467" w:type="dxa"/>
            <w:noWrap/>
            <w:hideMark/>
          </w:tcPr>
          <w:p w14:paraId="54B117C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0.09</w:t>
            </w:r>
          </w:p>
        </w:tc>
        <w:tc>
          <w:tcPr>
            <w:tcW w:w="467" w:type="dxa"/>
            <w:noWrap/>
            <w:hideMark/>
          </w:tcPr>
          <w:p w14:paraId="28E94D9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1953353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282E174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0B40393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0.22</w:t>
            </w:r>
          </w:p>
        </w:tc>
        <w:tc>
          <w:tcPr>
            <w:tcW w:w="467" w:type="dxa"/>
            <w:noWrap/>
            <w:hideMark/>
          </w:tcPr>
          <w:p w14:paraId="39DFC9D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-0.16</w:t>
            </w:r>
          </w:p>
        </w:tc>
        <w:tc>
          <w:tcPr>
            <w:tcW w:w="467" w:type="dxa"/>
            <w:noWrap/>
            <w:hideMark/>
          </w:tcPr>
          <w:p w14:paraId="594E6B2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0.09</w:t>
            </w:r>
          </w:p>
        </w:tc>
        <w:tc>
          <w:tcPr>
            <w:tcW w:w="467" w:type="dxa"/>
            <w:noWrap/>
            <w:hideMark/>
          </w:tcPr>
          <w:p w14:paraId="3070DC2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74B9C39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15915D6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4B8573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2EF7827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68542D9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0.14</w:t>
            </w:r>
          </w:p>
        </w:tc>
      </w:tr>
      <w:tr w:rsidR="00273134" w:rsidRPr="009040C1" w14:paraId="32DE552B" w14:textId="77777777" w:rsidTr="00A2246F">
        <w:trPr>
          <w:trHeight w:val="315"/>
        </w:trPr>
        <w:tc>
          <w:tcPr>
            <w:tcW w:w="871" w:type="dxa"/>
            <w:noWrap/>
            <w:hideMark/>
          </w:tcPr>
          <w:p w14:paraId="6AD0EB91"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Remake</w:t>
            </w:r>
          </w:p>
        </w:tc>
        <w:tc>
          <w:tcPr>
            <w:tcW w:w="468" w:type="dxa"/>
            <w:noWrap/>
            <w:hideMark/>
          </w:tcPr>
          <w:p w14:paraId="6BE9FDA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8" w:type="dxa"/>
            <w:noWrap/>
            <w:hideMark/>
          </w:tcPr>
          <w:p w14:paraId="0AB3FD8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8" w:type="dxa"/>
            <w:noWrap/>
            <w:hideMark/>
          </w:tcPr>
          <w:p w14:paraId="3612F20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FDAB36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54225D1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455A75A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3A5F6A6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7981746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765BEA8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3F41767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4D6B88D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316D0AA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3F3F6AA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7EEAB63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D5E703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7B03EC6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609055D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1C3A558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04F0D56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26374EF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r>
      <w:tr w:rsidR="00273134" w:rsidRPr="009040C1" w14:paraId="7F51EAE7" w14:textId="77777777" w:rsidTr="00A2246F">
        <w:trPr>
          <w:trHeight w:val="315"/>
        </w:trPr>
        <w:tc>
          <w:tcPr>
            <w:tcW w:w="871" w:type="dxa"/>
            <w:noWrap/>
            <w:hideMark/>
          </w:tcPr>
          <w:p w14:paraId="167625DF"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D_power</w:t>
            </w:r>
          </w:p>
        </w:tc>
        <w:tc>
          <w:tcPr>
            <w:tcW w:w="468" w:type="dxa"/>
            <w:noWrap/>
            <w:hideMark/>
          </w:tcPr>
          <w:p w14:paraId="4D9787E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-0.17</w:t>
            </w:r>
          </w:p>
        </w:tc>
        <w:tc>
          <w:tcPr>
            <w:tcW w:w="468" w:type="dxa"/>
            <w:noWrap/>
            <w:hideMark/>
          </w:tcPr>
          <w:p w14:paraId="49462D2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0.11</w:t>
            </w:r>
          </w:p>
        </w:tc>
        <w:tc>
          <w:tcPr>
            <w:tcW w:w="468" w:type="dxa"/>
            <w:noWrap/>
            <w:hideMark/>
          </w:tcPr>
          <w:p w14:paraId="243EB81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15280C9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3C76C67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7" w:type="dxa"/>
            <w:noWrap/>
            <w:hideMark/>
          </w:tcPr>
          <w:p w14:paraId="33A9322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0.12</w:t>
            </w:r>
          </w:p>
        </w:tc>
        <w:tc>
          <w:tcPr>
            <w:tcW w:w="467" w:type="dxa"/>
            <w:noWrap/>
            <w:hideMark/>
          </w:tcPr>
          <w:p w14:paraId="7CF6CBD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0.14</w:t>
            </w:r>
          </w:p>
        </w:tc>
        <w:tc>
          <w:tcPr>
            <w:tcW w:w="467" w:type="dxa"/>
            <w:noWrap/>
            <w:hideMark/>
          </w:tcPr>
          <w:p w14:paraId="22F74C6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043BD08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5BBD09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113D186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0.09</w:t>
            </w:r>
          </w:p>
        </w:tc>
        <w:tc>
          <w:tcPr>
            <w:tcW w:w="467" w:type="dxa"/>
            <w:noWrap/>
            <w:hideMark/>
          </w:tcPr>
          <w:p w14:paraId="6FDD029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0.20</w:t>
            </w:r>
          </w:p>
        </w:tc>
        <w:tc>
          <w:tcPr>
            <w:tcW w:w="467" w:type="dxa"/>
            <w:noWrap/>
            <w:hideMark/>
          </w:tcPr>
          <w:p w14:paraId="0CB8AA3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7" w:type="dxa"/>
            <w:noWrap/>
            <w:hideMark/>
          </w:tcPr>
          <w:p w14:paraId="2367516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0.11</w:t>
            </w:r>
          </w:p>
        </w:tc>
        <w:tc>
          <w:tcPr>
            <w:tcW w:w="467" w:type="dxa"/>
            <w:noWrap/>
            <w:hideMark/>
          </w:tcPr>
          <w:p w14:paraId="4DAAD08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2D0FC64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5135905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EEE521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67CEF31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0950E44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r>
      <w:tr w:rsidR="00273134" w:rsidRPr="009040C1" w14:paraId="095EFECF" w14:textId="77777777" w:rsidTr="00A2246F">
        <w:trPr>
          <w:trHeight w:val="315"/>
        </w:trPr>
        <w:tc>
          <w:tcPr>
            <w:tcW w:w="871" w:type="dxa"/>
            <w:noWrap/>
            <w:hideMark/>
          </w:tcPr>
          <w:p w14:paraId="04AD96D5"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(L)Metscore</w:t>
            </w:r>
          </w:p>
        </w:tc>
        <w:tc>
          <w:tcPr>
            <w:tcW w:w="468" w:type="dxa"/>
            <w:noWrap/>
            <w:hideMark/>
          </w:tcPr>
          <w:p w14:paraId="1280270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-0.33</w:t>
            </w:r>
          </w:p>
        </w:tc>
        <w:tc>
          <w:tcPr>
            <w:tcW w:w="468" w:type="dxa"/>
            <w:noWrap/>
            <w:hideMark/>
          </w:tcPr>
          <w:p w14:paraId="5966BDA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0.10</w:t>
            </w:r>
          </w:p>
        </w:tc>
        <w:tc>
          <w:tcPr>
            <w:tcW w:w="468" w:type="dxa"/>
            <w:noWrap/>
            <w:hideMark/>
          </w:tcPr>
          <w:p w14:paraId="558624F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16447F7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5CDA64A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41550B0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7694DEA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7" w:type="dxa"/>
            <w:noWrap/>
            <w:hideMark/>
          </w:tcPr>
          <w:p w14:paraId="482DFDE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2772C6A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793C144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10E24A8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5450C33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0.09</w:t>
            </w:r>
          </w:p>
        </w:tc>
        <w:tc>
          <w:tcPr>
            <w:tcW w:w="467" w:type="dxa"/>
            <w:noWrap/>
            <w:hideMark/>
          </w:tcPr>
          <w:p w14:paraId="395E60C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-0.11</w:t>
            </w:r>
          </w:p>
        </w:tc>
        <w:tc>
          <w:tcPr>
            <w:tcW w:w="467" w:type="dxa"/>
            <w:noWrap/>
            <w:hideMark/>
          </w:tcPr>
          <w:p w14:paraId="74B3DB4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32EF3D7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1F157A4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0.17</w:t>
            </w:r>
          </w:p>
        </w:tc>
        <w:tc>
          <w:tcPr>
            <w:tcW w:w="467" w:type="dxa"/>
            <w:noWrap/>
            <w:hideMark/>
          </w:tcPr>
          <w:p w14:paraId="16001E2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1D909DE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5006461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1BBBA96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r>
      <w:tr w:rsidR="00273134" w:rsidRPr="009040C1" w14:paraId="250AAA6B" w14:textId="77777777" w:rsidTr="00A2246F">
        <w:trPr>
          <w:trHeight w:val="315"/>
        </w:trPr>
        <w:tc>
          <w:tcPr>
            <w:tcW w:w="871" w:type="dxa"/>
            <w:noWrap/>
            <w:hideMark/>
          </w:tcPr>
          <w:p w14:paraId="1C6200A0"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(L) Str power</w:t>
            </w:r>
          </w:p>
        </w:tc>
        <w:tc>
          <w:tcPr>
            <w:tcW w:w="468" w:type="dxa"/>
            <w:noWrap/>
            <w:hideMark/>
          </w:tcPr>
          <w:p w14:paraId="76BEC12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-0.17</w:t>
            </w:r>
          </w:p>
        </w:tc>
        <w:tc>
          <w:tcPr>
            <w:tcW w:w="468" w:type="dxa"/>
            <w:noWrap/>
            <w:hideMark/>
          </w:tcPr>
          <w:p w14:paraId="0F04FCD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8" w:type="dxa"/>
            <w:noWrap/>
            <w:hideMark/>
          </w:tcPr>
          <w:p w14:paraId="4D65825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7" w:type="dxa"/>
            <w:noWrap/>
            <w:hideMark/>
          </w:tcPr>
          <w:p w14:paraId="4A45946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6A5AFC9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3F9A4B5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0.15</w:t>
            </w:r>
          </w:p>
        </w:tc>
        <w:tc>
          <w:tcPr>
            <w:tcW w:w="467" w:type="dxa"/>
            <w:noWrap/>
            <w:hideMark/>
          </w:tcPr>
          <w:p w14:paraId="1D49DBF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0.16</w:t>
            </w:r>
          </w:p>
        </w:tc>
        <w:tc>
          <w:tcPr>
            <w:tcW w:w="467" w:type="dxa"/>
            <w:noWrap/>
            <w:hideMark/>
          </w:tcPr>
          <w:p w14:paraId="358880E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50C4EBA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2D91ADE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48C8516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0.16</w:t>
            </w:r>
          </w:p>
        </w:tc>
        <w:tc>
          <w:tcPr>
            <w:tcW w:w="467" w:type="dxa"/>
            <w:noWrap/>
            <w:hideMark/>
          </w:tcPr>
          <w:p w14:paraId="47E7ACE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0.16</w:t>
            </w:r>
          </w:p>
        </w:tc>
        <w:tc>
          <w:tcPr>
            <w:tcW w:w="467" w:type="dxa"/>
            <w:noWrap/>
            <w:hideMark/>
          </w:tcPr>
          <w:p w14:paraId="1DE083D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492DAC5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783A318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6B8B7F7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7" w:type="dxa"/>
            <w:noWrap/>
            <w:hideMark/>
          </w:tcPr>
          <w:p w14:paraId="61A57CF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24B7613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2A18C31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1300E98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0.12</w:t>
            </w:r>
          </w:p>
        </w:tc>
      </w:tr>
      <w:tr w:rsidR="00273134" w:rsidRPr="009040C1" w14:paraId="54825742" w14:textId="77777777" w:rsidTr="00A2246F">
        <w:trPr>
          <w:trHeight w:val="315"/>
        </w:trPr>
        <w:tc>
          <w:tcPr>
            <w:tcW w:w="871" w:type="dxa"/>
            <w:noWrap/>
            <w:hideMark/>
          </w:tcPr>
          <w:p w14:paraId="25389953"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Spring</w:t>
            </w:r>
          </w:p>
        </w:tc>
        <w:tc>
          <w:tcPr>
            <w:tcW w:w="468" w:type="dxa"/>
            <w:noWrap/>
            <w:hideMark/>
          </w:tcPr>
          <w:p w14:paraId="075EBF7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8" w:type="dxa"/>
            <w:noWrap/>
            <w:hideMark/>
          </w:tcPr>
          <w:p w14:paraId="58E35E6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8" w:type="dxa"/>
            <w:noWrap/>
            <w:hideMark/>
          </w:tcPr>
          <w:p w14:paraId="25A9045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6018213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18BE5FB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5A6AE68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521B2E0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77C1799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5463694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04CAC2B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719C3B2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1196E14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44D0F9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7B5D34C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41BDC2D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27E81C7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E98550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5029A9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4FF0D99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65D9183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r>
      <w:tr w:rsidR="00273134" w:rsidRPr="009040C1" w14:paraId="784043D7" w14:textId="77777777" w:rsidTr="00A2246F">
        <w:trPr>
          <w:trHeight w:val="315"/>
        </w:trPr>
        <w:tc>
          <w:tcPr>
            <w:tcW w:w="871" w:type="dxa"/>
            <w:noWrap/>
            <w:hideMark/>
          </w:tcPr>
          <w:p w14:paraId="275A6D0C"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Summer</w:t>
            </w:r>
          </w:p>
        </w:tc>
        <w:tc>
          <w:tcPr>
            <w:tcW w:w="468" w:type="dxa"/>
            <w:noWrap/>
            <w:hideMark/>
          </w:tcPr>
          <w:p w14:paraId="531638A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8" w:type="dxa"/>
            <w:noWrap/>
            <w:hideMark/>
          </w:tcPr>
          <w:p w14:paraId="1689447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8" w:type="dxa"/>
            <w:noWrap/>
            <w:hideMark/>
          </w:tcPr>
          <w:p w14:paraId="2B13D66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33160DF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70223B3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C472E5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01CA56D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0.09</w:t>
            </w:r>
          </w:p>
        </w:tc>
        <w:tc>
          <w:tcPr>
            <w:tcW w:w="467" w:type="dxa"/>
            <w:noWrap/>
            <w:hideMark/>
          </w:tcPr>
          <w:p w14:paraId="4A73353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40CDBCD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2FD2CC5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44F5001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0.10</w:t>
            </w:r>
          </w:p>
        </w:tc>
        <w:tc>
          <w:tcPr>
            <w:tcW w:w="467" w:type="dxa"/>
            <w:noWrap/>
            <w:hideMark/>
          </w:tcPr>
          <w:p w14:paraId="061142D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5F3D9C0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7" w:type="dxa"/>
            <w:noWrap/>
            <w:hideMark/>
          </w:tcPr>
          <w:p w14:paraId="599695C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0FD9F3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1CD27865"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-0.15</w:t>
            </w:r>
          </w:p>
        </w:tc>
        <w:tc>
          <w:tcPr>
            <w:tcW w:w="467" w:type="dxa"/>
            <w:noWrap/>
            <w:hideMark/>
          </w:tcPr>
          <w:p w14:paraId="51618BF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2644515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25F0A83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1C72B96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0.10</w:t>
            </w:r>
          </w:p>
        </w:tc>
      </w:tr>
      <w:tr w:rsidR="00273134" w:rsidRPr="009040C1" w14:paraId="050BC1BE" w14:textId="77777777" w:rsidTr="00A2246F">
        <w:trPr>
          <w:trHeight w:val="315"/>
        </w:trPr>
        <w:tc>
          <w:tcPr>
            <w:tcW w:w="871" w:type="dxa"/>
            <w:noWrap/>
            <w:hideMark/>
          </w:tcPr>
          <w:p w14:paraId="5477869D"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Fall</w:t>
            </w:r>
          </w:p>
        </w:tc>
        <w:tc>
          <w:tcPr>
            <w:tcW w:w="468" w:type="dxa"/>
            <w:noWrap/>
            <w:hideMark/>
          </w:tcPr>
          <w:p w14:paraId="08742A7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8" w:type="dxa"/>
            <w:noWrap/>
            <w:hideMark/>
          </w:tcPr>
          <w:p w14:paraId="6B8D497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8" w:type="dxa"/>
            <w:noWrap/>
            <w:hideMark/>
          </w:tcPr>
          <w:p w14:paraId="2647D28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2C63D0A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0C490B3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6940D1D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-0.09</w:t>
            </w:r>
          </w:p>
        </w:tc>
        <w:tc>
          <w:tcPr>
            <w:tcW w:w="467" w:type="dxa"/>
            <w:noWrap/>
            <w:hideMark/>
          </w:tcPr>
          <w:p w14:paraId="76BF0529"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-0.10</w:t>
            </w:r>
          </w:p>
        </w:tc>
        <w:tc>
          <w:tcPr>
            <w:tcW w:w="467" w:type="dxa"/>
            <w:noWrap/>
            <w:hideMark/>
          </w:tcPr>
          <w:p w14:paraId="1935F0D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4565B7E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6A4C270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6820DC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-0.08</w:t>
            </w:r>
          </w:p>
        </w:tc>
        <w:tc>
          <w:tcPr>
            <w:tcW w:w="467" w:type="dxa"/>
            <w:noWrap/>
            <w:hideMark/>
          </w:tcPr>
          <w:p w14:paraId="4657B47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-0.09</w:t>
            </w:r>
          </w:p>
        </w:tc>
        <w:tc>
          <w:tcPr>
            <w:tcW w:w="467" w:type="dxa"/>
            <w:noWrap/>
            <w:hideMark/>
          </w:tcPr>
          <w:p w14:paraId="2DB3B21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61C318C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149A8BF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07F9793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0.10</w:t>
            </w:r>
          </w:p>
        </w:tc>
        <w:tc>
          <w:tcPr>
            <w:tcW w:w="467" w:type="dxa"/>
            <w:noWrap/>
            <w:hideMark/>
          </w:tcPr>
          <w:p w14:paraId="08AC536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56086C2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1C294CC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7772AAB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-0.12</w:t>
            </w:r>
          </w:p>
        </w:tc>
      </w:tr>
      <w:tr w:rsidR="00273134" w:rsidRPr="009040C1" w14:paraId="16864438" w14:textId="77777777" w:rsidTr="00A2246F">
        <w:trPr>
          <w:trHeight w:val="300"/>
        </w:trPr>
        <w:tc>
          <w:tcPr>
            <w:tcW w:w="871" w:type="dxa"/>
            <w:noWrap/>
            <w:hideMark/>
          </w:tcPr>
          <w:p w14:paraId="2F143D5D" w14:textId="77777777" w:rsidR="00273134" w:rsidRPr="009040C1" w:rsidRDefault="00273134" w:rsidP="00A2246F">
            <w:pPr>
              <w:spacing w:line="240" w:lineRule="auto"/>
              <w:rPr>
                <w:rFonts w:ascii="Times New Roman" w:eastAsia="Times New Roman" w:hAnsi="Times New Roman" w:cs="Times New Roman"/>
                <w:color w:val="000000"/>
                <w:sz w:val="12"/>
                <w:szCs w:val="12"/>
                <w:lang w:val="en-GB"/>
              </w:rPr>
            </w:pPr>
            <w:r w:rsidRPr="009040C1">
              <w:rPr>
                <w:rFonts w:ascii="Times New Roman" w:eastAsia="Times New Roman" w:hAnsi="Times New Roman" w:cs="Times New Roman"/>
                <w:color w:val="000000"/>
                <w:sz w:val="12"/>
                <w:szCs w:val="12"/>
                <w:lang w:val="en-GB"/>
              </w:rPr>
              <w:t>Winter</w:t>
            </w:r>
          </w:p>
        </w:tc>
        <w:tc>
          <w:tcPr>
            <w:tcW w:w="468" w:type="dxa"/>
            <w:noWrap/>
            <w:hideMark/>
          </w:tcPr>
          <w:p w14:paraId="3682DA2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8" w:type="dxa"/>
            <w:noWrap/>
            <w:hideMark/>
          </w:tcPr>
          <w:p w14:paraId="54F6C016"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8" w:type="dxa"/>
            <w:noWrap/>
            <w:hideMark/>
          </w:tcPr>
          <w:p w14:paraId="1933EA41"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77AE866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7D67A9A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0.01</w:t>
            </w:r>
          </w:p>
        </w:tc>
        <w:tc>
          <w:tcPr>
            <w:tcW w:w="467" w:type="dxa"/>
            <w:noWrap/>
            <w:hideMark/>
          </w:tcPr>
          <w:p w14:paraId="0CE49CBA"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395D4770"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4A8A728C"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3C593D0D"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4687ED8B"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-0.06</w:t>
            </w:r>
          </w:p>
        </w:tc>
        <w:tc>
          <w:tcPr>
            <w:tcW w:w="467" w:type="dxa"/>
            <w:noWrap/>
            <w:hideMark/>
          </w:tcPr>
          <w:p w14:paraId="67B0D4D2"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-0.03</w:t>
            </w:r>
          </w:p>
        </w:tc>
        <w:tc>
          <w:tcPr>
            <w:tcW w:w="467" w:type="dxa"/>
            <w:noWrap/>
            <w:hideMark/>
          </w:tcPr>
          <w:p w14:paraId="05E168A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337801B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1DE6B4C8"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0.07</w:t>
            </w:r>
          </w:p>
        </w:tc>
        <w:tc>
          <w:tcPr>
            <w:tcW w:w="467" w:type="dxa"/>
            <w:noWrap/>
            <w:hideMark/>
          </w:tcPr>
          <w:p w14:paraId="36B21454"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0.02</w:t>
            </w:r>
          </w:p>
        </w:tc>
        <w:tc>
          <w:tcPr>
            <w:tcW w:w="467" w:type="dxa"/>
            <w:noWrap/>
            <w:hideMark/>
          </w:tcPr>
          <w:p w14:paraId="68C2B2C7"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0.04</w:t>
            </w:r>
          </w:p>
        </w:tc>
        <w:tc>
          <w:tcPr>
            <w:tcW w:w="467" w:type="dxa"/>
            <w:noWrap/>
            <w:hideMark/>
          </w:tcPr>
          <w:p w14:paraId="10517B73"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0.00</w:t>
            </w:r>
          </w:p>
        </w:tc>
        <w:tc>
          <w:tcPr>
            <w:tcW w:w="467" w:type="dxa"/>
            <w:noWrap/>
            <w:hideMark/>
          </w:tcPr>
          <w:p w14:paraId="20F9A79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24A0451F"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c>
          <w:tcPr>
            <w:tcW w:w="467" w:type="dxa"/>
            <w:noWrap/>
            <w:hideMark/>
          </w:tcPr>
          <w:p w14:paraId="33887F3E" w14:textId="77777777" w:rsidR="00273134" w:rsidRPr="009040C1" w:rsidRDefault="00273134" w:rsidP="00A2246F">
            <w:pPr>
              <w:spacing w:line="240" w:lineRule="auto"/>
              <w:jc w:val="right"/>
              <w:rPr>
                <w:rFonts w:ascii="Times New Roman" w:eastAsia="Times New Roman" w:hAnsi="Times New Roman" w:cs="Times New Roman"/>
                <w:color w:val="7B7B7B"/>
                <w:sz w:val="12"/>
                <w:szCs w:val="12"/>
                <w:lang w:val="en-GB"/>
              </w:rPr>
            </w:pPr>
            <w:r w:rsidRPr="009040C1">
              <w:rPr>
                <w:rFonts w:ascii="Times New Roman" w:eastAsia="Times New Roman" w:hAnsi="Times New Roman" w:cs="Times New Roman"/>
                <w:color w:val="7B7B7B"/>
                <w:sz w:val="12"/>
                <w:szCs w:val="12"/>
                <w:lang w:val="en-GB"/>
              </w:rPr>
              <w:t>-0.05</w:t>
            </w:r>
          </w:p>
        </w:tc>
      </w:tr>
    </w:tbl>
    <w:p w14:paraId="665D3B11" w14:textId="77777777" w:rsidR="00273134" w:rsidRDefault="00273134">
      <w:pPr>
        <w:spacing w:after="160" w:line="259" w:lineRule="auto"/>
        <w:rPr>
          <w:rFonts w:ascii="Times New Roman" w:hAnsi="Times New Roman" w:cs="Times New Roman"/>
          <w:sz w:val="24"/>
          <w:szCs w:val="24"/>
        </w:rPr>
      </w:pPr>
    </w:p>
    <w:tbl>
      <w:tblPr>
        <w:tblStyle w:val="TableGrid"/>
        <w:tblW w:w="10975" w:type="dxa"/>
        <w:tblInd w:w="-998" w:type="dxa"/>
        <w:tblLayout w:type="fixed"/>
        <w:tblLook w:val="04A0" w:firstRow="1" w:lastRow="0" w:firstColumn="1" w:lastColumn="0" w:noHBand="0" w:noVBand="1"/>
      </w:tblPr>
      <w:tblGrid>
        <w:gridCol w:w="993"/>
        <w:gridCol w:w="526"/>
        <w:gridCol w:w="526"/>
        <w:gridCol w:w="470"/>
        <w:gridCol w:w="470"/>
        <w:gridCol w:w="470"/>
        <w:gridCol w:w="470"/>
        <w:gridCol w:w="470"/>
        <w:gridCol w:w="470"/>
        <w:gridCol w:w="470"/>
        <w:gridCol w:w="470"/>
        <w:gridCol w:w="470"/>
        <w:gridCol w:w="470"/>
        <w:gridCol w:w="470"/>
        <w:gridCol w:w="470"/>
        <w:gridCol w:w="470"/>
        <w:gridCol w:w="470"/>
        <w:gridCol w:w="470"/>
        <w:gridCol w:w="470"/>
        <w:gridCol w:w="470"/>
        <w:gridCol w:w="470"/>
        <w:gridCol w:w="470"/>
      </w:tblGrid>
      <w:tr w:rsidR="00273134" w:rsidRPr="00A6620C" w14:paraId="363815A5" w14:textId="77777777" w:rsidTr="00A2246F">
        <w:trPr>
          <w:trHeight w:val="35"/>
        </w:trPr>
        <w:tc>
          <w:tcPr>
            <w:tcW w:w="993" w:type="dxa"/>
          </w:tcPr>
          <w:p w14:paraId="21AFE6B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526" w:type="dxa"/>
            <w:vAlign w:val="center"/>
          </w:tcPr>
          <w:p w14:paraId="74322D9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rPr>
              <w:t>22</w:t>
            </w:r>
          </w:p>
        </w:tc>
        <w:tc>
          <w:tcPr>
            <w:tcW w:w="526" w:type="dxa"/>
            <w:vAlign w:val="center"/>
          </w:tcPr>
          <w:p w14:paraId="440C5F3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rPr>
              <w:t>23</w:t>
            </w:r>
          </w:p>
        </w:tc>
        <w:tc>
          <w:tcPr>
            <w:tcW w:w="470" w:type="dxa"/>
            <w:vAlign w:val="center"/>
          </w:tcPr>
          <w:p w14:paraId="29AD749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rPr>
              <w:t>24</w:t>
            </w:r>
          </w:p>
        </w:tc>
        <w:tc>
          <w:tcPr>
            <w:tcW w:w="470" w:type="dxa"/>
            <w:vAlign w:val="center"/>
          </w:tcPr>
          <w:p w14:paraId="7E5F3DE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rPr>
              <w:t>2</w:t>
            </w:r>
          </w:p>
        </w:tc>
        <w:tc>
          <w:tcPr>
            <w:tcW w:w="470" w:type="dxa"/>
            <w:vAlign w:val="center"/>
          </w:tcPr>
          <w:p w14:paraId="26D7318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rPr>
              <w:t>26</w:t>
            </w:r>
          </w:p>
        </w:tc>
        <w:tc>
          <w:tcPr>
            <w:tcW w:w="470" w:type="dxa"/>
            <w:vAlign w:val="center"/>
          </w:tcPr>
          <w:p w14:paraId="28938A5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27</w:t>
            </w:r>
          </w:p>
        </w:tc>
        <w:tc>
          <w:tcPr>
            <w:tcW w:w="470" w:type="dxa"/>
            <w:vAlign w:val="center"/>
          </w:tcPr>
          <w:p w14:paraId="3F3003D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rPr>
              <w:t>28</w:t>
            </w:r>
          </w:p>
        </w:tc>
        <w:tc>
          <w:tcPr>
            <w:tcW w:w="470" w:type="dxa"/>
            <w:vAlign w:val="center"/>
          </w:tcPr>
          <w:p w14:paraId="300FA10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29</w:t>
            </w:r>
          </w:p>
        </w:tc>
        <w:tc>
          <w:tcPr>
            <w:tcW w:w="470" w:type="dxa"/>
            <w:vAlign w:val="center"/>
          </w:tcPr>
          <w:p w14:paraId="62A1482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rPr>
              <w:t>30</w:t>
            </w:r>
          </w:p>
        </w:tc>
        <w:tc>
          <w:tcPr>
            <w:tcW w:w="470" w:type="dxa"/>
            <w:vAlign w:val="center"/>
          </w:tcPr>
          <w:p w14:paraId="605B073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rPr>
              <w:t>31</w:t>
            </w:r>
          </w:p>
        </w:tc>
        <w:tc>
          <w:tcPr>
            <w:tcW w:w="470" w:type="dxa"/>
            <w:vAlign w:val="center"/>
          </w:tcPr>
          <w:p w14:paraId="1F30C88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rPr>
              <w:t>32</w:t>
            </w:r>
          </w:p>
        </w:tc>
        <w:tc>
          <w:tcPr>
            <w:tcW w:w="470" w:type="dxa"/>
            <w:vAlign w:val="center"/>
          </w:tcPr>
          <w:p w14:paraId="2D8902E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rPr>
              <w:t>33</w:t>
            </w:r>
          </w:p>
        </w:tc>
        <w:tc>
          <w:tcPr>
            <w:tcW w:w="470" w:type="dxa"/>
            <w:vAlign w:val="center"/>
          </w:tcPr>
          <w:p w14:paraId="7C417CC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rPr>
              <w:t>34</w:t>
            </w:r>
          </w:p>
        </w:tc>
        <w:tc>
          <w:tcPr>
            <w:tcW w:w="470" w:type="dxa"/>
            <w:vAlign w:val="center"/>
          </w:tcPr>
          <w:p w14:paraId="775C0FB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rPr>
              <w:t>35</w:t>
            </w:r>
          </w:p>
        </w:tc>
        <w:tc>
          <w:tcPr>
            <w:tcW w:w="470" w:type="dxa"/>
            <w:vAlign w:val="center"/>
          </w:tcPr>
          <w:p w14:paraId="21D2E4D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rPr>
              <w:t>36</w:t>
            </w:r>
          </w:p>
        </w:tc>
        <w:tc>
          <w:tcPr>
            <w:tcW w:w="470" w:type="dxa"/>
            <w:vAlign w:val="center"/>
          </w:tcPr>
          <w:p w14:paraId="32A13F4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rPr>
              <w:t>37</w:t>
            </w:r>
          </w:p>
        </w:tc>
        <w:tc>
          <w:tcPr>
            <w:tcW w:w="470" w:type="dxa"/>
            <w:vAlign w:val="center"/>
          </w:tcPr>
          <w:p w14:paraId="6F06663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rPr>
              <w:t>38</w:t>
            </w:r>
          </w:p>
        </w:tc>
        <w:tc>
          <w:tcPr>
            <w:tcW w:w="470" w:type="dxa"/>
            <w:vAlign w:val="center"/>
          </w:tcPr>
          <w:p w14:paraId="638BD50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rPr>
              <w:t>39</w:t>
            </w:r>
          </w:p>
        </w:tc>
        <w:tc>
          <w:tcPr>
            <w:tcW w:w="470" w:type="dxa"/>
          </w:tcPr>
          <w:p w14:paraId="06790674" w14:textId="77777777" w:rsidR="00273134" w:rsidRPr="00A6620C" w:rsidRDefault="00273134" w:rsidP="00A2246F">
            <w:pPr>
              <w:spacing w:after="160" w:line="259" w:lineRule="auto"/>
              <w:rPr>
                <w:rFonts w:ascii="Times New Roman" w:hAnsi="Times New Roman" w:cs="Times New Roman"/>
                <w:color w:val="000000"/>
                <w:sz w:val="12"/>
                <w:szCs w:val="12"/>
              </w:rPr>
            </w:pPr>
            <w:r w:rsidRPr="00A6620C">
              <w:rPr>
                <w:rFonts w:ascii="Times New Roman" w:hAnsi="Times New Roman" w:cs="Times New Roman"/>
                <w:color w:val="000000"/>
                <w:sz w:val="12"/>
                <w:szCs w:val="12"/>
              </w:rPr>
              <w:t>40</w:t>
            </w:r>
          </w:p>
        </w:tc>
        <w:tc>
          <w:tcPr>
            <w:tcW w:w="470" w:type="dxa"/>
          </w:tcPr>
          <w:p w14:paraId="6BF9427D" w14:textId="77777777" w:rsidR="00273134" w:rsidRPr="00A6620C" w:rsidRDefault="00273134" w:rsidP="00A2246F">
            <w:pPr>
              <w:spacing w:after="160" w:line="259" w:lineRule="auto"/>
              <w:rPr>
                <w:rFonts w:ascii="Times New Roman" w:hAnsi="Times New Roman" w:cs="Times New Roman"/>
                <w:color w:val="000000"/>
                <w:sz w:val="12"/>
                <w:szCs w:val="12"/>
              </w:rPr>
            </w:pPr>
            <w:r w:rsidRPr="00A6620C">
              <w:rPr>
                <w:rFonts w:ascii="Times New Roman" w:hAnsi="Times New Roman" w:cs="Times New Roman"/>
                <w:color w:val="000000"/>
                <w:sz w:val="12"/>
                <w:szCs w:val="12"/>
              </w:rPr>
              <w:t>41</w:t>
            </w:r>
          </w:p>
        </w:tc>
        <w:tc>
          <w:tcPr>
            <w:tcW w:w="470" w:type="dxa"/>
          </w:tcPr>
          <w:p w14:paraId="5478B802" w14:textId="77777777" w:rsidR="00273134" w:rsidRPr="00A6620C" w:rsidRDefault="00273134" w:rsidP="00A2246F">
            <w:pPr>
              <w:spacing w:after="160" w:line="259" w:lineRule="auto"/>
              <w:rPr>
                <w:rFonts w:ascii="Times New Roman" w:hAnsi="Times New Roman" w:cs="Times New Roman"/>
                <w:color w:val="000000"/>
                <w:sz w:val="12"/>
                <w:szCs w:val="12"/>
              </w:rPr>
            </w:pPr>
            <w:r w:rsidRPr="00A6620C">
              <w:rPr>
                <w:rFonts w:ascii="Times New Roman" w:hAnsi="Times New Roman" w:cs="Times New Roman"/>
                <w:color w:val="000000"/>
                <w:sz w:val="12"/>
                <w:szCs w:val="12"/>
              </w:rPr>
              <w:t>42</w:t>
            </w:r>
          </w:p>
        </w:tc>
      </w:tr>
      <w:tr w:rsidR="00273134" w:rsidRPr="00A6620C" w14:paraId="1CC12CEA" w14:textId="77777777" w:rsidTr="00A2246F">
        <w:trPr>
          <w:trHeight w:val="181"/>
        </w:trPr>
        <w:tc>
          <w:tcPr>
            <w:tcW w:w="993" w:type="dxa"/>
          </w:tcPr>
          <w:p w14:paraId="20A32A8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Biography</w:t>
            </w:r>
          </w:p>
        </w:tc>
        <w:tc>
          <w:tcPr>
            <w:tcW w:w="526" w:type="dxa"/>
          </w:tcPr>
          <w:p w14:paraId="2EA2E00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526" w:type="dxa"/>
          </w:tcPr>
          <w:p w14:paraId="3979FAE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79A97B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0BB9C6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86CE3F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472DA9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539AF5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108BBE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71D6D3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EF3270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12D07C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790BEE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6F87AB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587727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83E8EA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2F4681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54989F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13E227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07BC29D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89EAA7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9FEBDB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679476F7" w14:textId="77777777" w:rsidTr="00A2246F">
        <w:trPr>
          <w:trHeight w:val="177"/>
        </w:trPr>
        <w:tc>
          <w:tcPr>
            <w:tcW w:w="993" w:type="dxa"/>
          </w:tcPr>
          <w:p w14:paraId="39E4C42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Sport</w:t>
            </w:r>
          </w:p>
        </w:tc>
        <w:tc>
          <w:tcPr>
            <w:tcW w:w="526" w:type="dxa"/>
          </w:tcPr>
          <w:p w14:paraId="1846006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0.26</w:t>
            </w:r>
          </w:p>
        </w:tc>
        <w:tc>
          <w:tcPr>
            <w:tcW w:w="526" w:type="dxa"/>
          </w:tcPr>
          <w:p w14:paraId="50897EE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45D537F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FD0910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F58063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0EF35BE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91A54D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2346E8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080148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C9FFB1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06FC9B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B99513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3CD4A2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5A2833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690FF5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3A194F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08DB823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81F7FA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B71E7D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BD6F9D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013BA0C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4F1FD622" w14:textId="77777777" w:rsidTr="00A2246F">
        <w:trPr>
          <w:trHeight w:val="225"/>
        </w:trPr>
        <w:tc>
          <w:tcPr>
            <w:tcW w:w="993" w:type="dxa"/>
          </w:tcPr>
          <w:p w14:paraId="45A4DF2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War</w:t>
            </w:r>
          </w:p>
        </w:tc>
        <w:tc>
          <w:tcPr>
            <w:tcW w:w="526" w:type="dxa"/>
          </w:tcPr>
          <w:p w14:paraId="61120FB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526" w:type="dxa"/>
          </w:tcPr>
          <w:p w14:paraId="0CF2E2C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5CF30F0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7394BA3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BB7AF3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0C87FB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6D8103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09F37A3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CA4F84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FD4D91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399FEE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5D4EE2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4C1799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D62F99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90CE37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E7EA05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AD9590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F3A642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E21D00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235EFC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A3DC79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670A7262" w14:textId="77777777" w:rsidTr="00A2246F">
        <w:trPr>
          <w:trHeight w:val="221"/>
        </w:trPr>
        <w:tc>
          <w:tcPr>
            <w:tcW w:w="993" w:type="dxa"/>
          </w:tcPr>
          <w:p w14:paraId="1366B91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Family</w:t>
            </w:r>
          </w:p>
        </w:tc>
        <w:tc>
          <w:tcPr>
            <w:tcW w:w="526" w:type="dxa"/>
          </w:tcPr>
          <w:p w14:paraId="66D82A1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526" w:type="dxa"/>
          </w:tcPr>
          <w:p w14:paraId="0DD3495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7DB13CA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1371FA9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16A8286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C221F2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411F60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0195D9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8282FE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8C2F77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A9CEAA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0E2A84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25EEB6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E78F9E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217CA9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5C3DB1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5BA0D0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D938EE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0DF06D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7156F4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C5A80C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332F32E8" w14:textId="77777777" w:rsidTr="00A2246F">
        <w:trPr>
          <w:trHeight w:val="221"/>
        </w:trPr>
        <w:tc>
          <w:tcPr>
            <w:tcW w:w="993" w:type="dxa"/>
          </w:tcPr>
          <w:p w14:paraId="16D306A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Musical</w:t>
            </w:r>
          </w:p>
        </w:tc>
        <w:tc>
          <w:tcPr>
            <w:tcW w:w="526" w:type="dxa"/>
          </w:tcPr>
          <w:p w14:paraId="38B1E69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526" w:type="dxa"/>
          </w:tcPr>
          <w:p w14:paraId="1BE9019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54EF78B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01F6E36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0.19</w:t>
            </w:r>
          </w:p>
        </w:tc>
        <w:tc>
          <w:tcPr>
            <w:tcW w:w="470" w:type="dxa"/>
          </w:tcPr>
          <w:p w14:paraId="777F38A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66ADC5D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38B07F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7BE7B0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182C0F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032971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FDACD0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7F9766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840A2A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2AD2BA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8705B9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9778DD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A89825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859380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1C6BC1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02A482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011F91F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6001917B" w14:textId="77777777" w:rsidTr="00A2246F">
        <w:trPr>
          <w:trHeight w:val="225"/>
        </w:trPr>
        <w:tc>
          <w:tcPr>
            <w:tcW w:w="993" w:type="dxa"/>
          </w:tcPr>
          <w:p w14:paraId="34C0AC0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History</w:t>
            </w:r>
          </w:p>
        </w:tc>
        <w:tc>
          <w:tcPr>
            <w:tcW w:w="526" w:type="dxa"/>
          </w:tcPr>
          <w:p w14:paraId="5E943AE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0.34</w:t>
            </w:r>
          </w:p>
        </w:tc>
        <w:tc>
          <w:tcPr>
            <w:tcW w:w="526" w:type="dxa"/>
          </w:tcPr>
          <w:p w14:paraId="77A5AF5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2A455E5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0.42</w:t>
            </w:r>
          </w:p>
        </w:tc>
        <w:tc>
          <w:tcPr>
            <w:tcW w:w="470" w:type="dxa"/>
          </w:tcPr>
          <w:p w14:paraId="424154F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0" w:type="dxa"/>
          </w:tcPr>
          <w:p w14:paraId="5F65A9B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5A2D132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0E45473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2C9E6B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6A4DD3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DC8301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3E9043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D54B95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656C08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925D6F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BB3765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ED11BC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722EE6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02214BE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26985E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542D67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02AAB7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586C63A5" w14:textId="77777777" w:rsidTr="00A2246F">
        <w:trPr>
          <w:trHeight w:val="221"/>
        </w:trPr>
        <w:tc>
          <w:tcPr>
            <w:tcW w:w="993" w:type="dxa"/>
          </w:tcPr>
          <w:p w14:paraId="373708E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Horror</w:t>
            </w:r>
          </w:p>
        </w:tc>
        <w:tc>
          <w:tcPr>
            <w:tcW w:w="526" w:type="dxa"/>
          </w:tcPr>
          <w:p w14:paraId="555E65D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-0.10</w:t>
            </w:r>
          </w:p>
        </w:tc>
        <w:tc>
          <w:tcPr>
            <w:tcW w:w="526" w:type="dxa"/>
          </w:tcPr>
          <w:p w14:paraId="217662C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-0.09</w:t>
            </w:r>
          </w:p>
        </w:tc>
        <w:tc>
          <w:tcPr>
            <w:tcW w:w="470" w:type="dxa"/>
          </w:tcPr>
          <w:p w14:paraId="55B7DBB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09758FA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-0.10</w:t>
            </w:r>
          </w:p>
        </w:tc>
        <w:tc>
          <w:tcPr>
            <w:tcW w:w="470" w:type="dxa"/>
          </w:tcPr>
          <w:p w14:paraId="7E155AD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144A4A5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-0.08</w:t>
            </w:r>
          </w:p>
        </w:tc>
        <w:tc>
          <w:tcPr>
            <w:tcW w:w="470" w:type="dxa"/>
          </w:tcPr>
          <w:p w14:paraId="01129E7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4256BB5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45DA63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7BF48D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05AB31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295D97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9C48F1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4B2053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C7E56F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05D9EDC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4830AA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023BDCE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D96E4B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0D0DC9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7AB0F0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706B6E27" w14:textId="77777777" w:rsidTr="00A2246F">
        <w:trPr>
          <w:trHeight w:val="225"/>
        </w:trPr>
        <w:tc>
          <w:tcPr>
            <w:tcW w:w="993" w:type="dxa"/>
          </w:tcPr>
          <w:p w14:paraId="5137A48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Music</w:t>
            </w:r>
          </w:p>
        </w:tc>
        <w:tc>
          <w:tcPr>
            <w:tcW w:w="526" w:type="dxa"/>
          </w:tcPr>
          <w:p w14:paraId="5EB0BFD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0.08</w:t>
            </w:r>
          </w:p>
        </w:tc>
        <w:tc>
          <w:tcPr>
            <w:tcW w:w="526" w:type="dxa"/>
          </w:tcPr>
          <w:p w14:paraId="3DBC764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0212F74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2CA47AE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3D0C37F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0.13</w:t>
            </w:r>
          </w:p>
        </w:tc>
        <w:tc>
          <w:tcPr>
            <w:tcW w:w="470" w:type="dxa"/>
          </w:tcPr>
          <w:p w14:paraId="18CC61E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73D51DA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-0.08</w:t>
            </w:r>
          </w:p>
        </w:tc>
        <w:tc>
          <w:tcPr>
            <w:tcW w:w="470" w:type="dxa"/>
          </w:tcPr>
          <w:p w14:paraId="51DF931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091ACA4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3CEAF0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0B1C8F7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1B84A0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5FCD62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FB1117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6F857D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04F1AA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5BDD44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E8490D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EB4552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734827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47E681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5A00B1B1" w14:textId="77777777" w:rsidTr="00A2246F">
        <w:trPr>
          <w:trHeight w:val="221"/>
        </w:trPr>
        <w:tc>
          <w:tcPr>
            <w:tcW w:w="993" w:type="dxa"/>
          </w:tcPr>
          <w:p w14:paraId="646DB26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Documentary</w:t>
            </w:r>
          </w:p>
        </w:tc>
        <w:tc>
          <w:tcPr>
            <w:tcW w:w="526" w:type="dxa"/>
          </w:tcPr>
          <w:p w14:paraId="5F62B49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526" w:type="dxa"/>
          </w:tcPr>
          <w:p w14:paraId="68B62EF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3035739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0DA0D70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6E65F99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5924EBB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0" w:type="dxa"/>
          </w:tcPr>
          <w:p w14:paraId="7873F85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140AFD2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0.13</w:t>
            </w:r>
          </w:p>
        </w:tc>
        <w:tc>
          <w:tcPr>
            <w:tcW w:w="470" w:type="dxa"/>
          </w:tcPr>
          <w:p w14:paraId="049F334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6A7E669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0E333D4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EC26EA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41C272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715FFB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201054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C35165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BA5F5D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8D63AB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D96412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84DB55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8323AA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1487B712" w14:textId="77777777" w:rsidTr="00A2246F">
        <w:trPr>
          <w:trHeight w:val="225"/>
        </w:trPr>
        <w:tc>
          <w:tcPr>
            <w:tcW w:w="993" w:type="dxa"/>
          </w:tcPr>
          <w:p w14:paraId="67ADC6C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Western</w:t>
            </w:r>
          </w:p>
        </w:tc>
        <w:tc>
          <w:tcPr>
            <w:tcW w:w="526" w:type="dxa"/>
          </w:tcPr>
          <w:p w14:paraId="10AF238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526" w:type="dxa"/>
          </w:tcPr>
          <w:p w14:paraId="29F288B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5874E2A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0.14</w:t>
            </w:r>
          </w:p>
        </w:tc>
        <w:tc>
          <w:tcPr>
            <w:tcW w:w="470" w:type="dxa"/>
          </w:tcPr>
          <w:p w14:paraId="1727DD4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6F61115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79E2E59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108E812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45FCE6D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1231B39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17C41CC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59918FA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040054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31857C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07ED44D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476BF3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A91F23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C0667B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CC5F71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1A4900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137688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5B24ED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2A12D0B8" w14:textId="77777777" w:rsidTr="00A2246F">
        <w:trPr>
          <w:trHeight w:val="221"/>
        </w:trPr>
        <w:tc>
          <w:tcPr>
            <w:tcW w:w="993" w:type="dxa"/>
          </w:tcPr>
          <w:p w14:paraId="3586F80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2000</w:t>
            </w:r>
          </w:p>
        </w:tc>
        <w:tc>
          <w:tcPr>
            <w:tcW w:w="526" w:type="dxa"/>
          </w:tcPr>
          <w:p w14:paraId="15E5A06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526" w:type="dxa"/>
          </w:tcPr>
          <w:p w14:paraId="2548297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5C6AEEE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0D5CE54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3FD371F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2DC8B10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073D3E2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53853BD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3956C99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51801E5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3B19A95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6281E9A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CEDD2A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AB858B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D2F655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E4F17F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B5821E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F1937F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585D10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9B0FDF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60ADED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3BF08E55" w14:textId="77777777" w:rsidTr="00A2246F">
        <w:trPr>
          <w:trHeight w:val="225"/>
        </w:trPr>
        <w:tc>
          <w:tcPr>
            <w:tcW w:w="993" w:type="dxa"/>
          </w:tcPr>
          <w:p w14:paraId="2EDDDFB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2001</w:t>
            </w:r>
          </w:p>
        </w:tc>
        <w:tc>
          <w:tcPr>
            <w:tcW w:w="526" w:type="dxa"/>
          </w:tcPr>
          <w:p w14:paraId="10DB294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526" w:type="dxa"/>
          </w:tcPr>
          <w:p w14:paraId="42CC119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29CBA48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04746EC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01CA423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475B698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18ED7F8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6A4209B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0" w:type="dxa"/>
          </w:tcPr>
          <w:p w14:paraId="027BFA7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69437AA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5CC5E61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2F19B7E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08B1232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0E9EBA9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A69968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FC1EC6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0D96059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F61BFE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40C14C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0E84F20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D46B09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44B3534C" w14:textId="77777777" w:rsidTr="00A2246F">
        <w:trPr>
          <w:trHeight w:val="221"/>
        </w:trPr>
        <w:tc>
          <w:tcPr>
            <w:tcW w:w="993" w:type="dxa"/>
          </w:tcPr>
          <w:p w14:paraId="16911CB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2002</w:t>
            </w:r>
          </w:p>
        </w:tc>
        <w:tc>
          <w:tcPr>
            <w:tcW w:w="526" w:type="dxa"/>
          </w:tcPr>
          <w:p w14:paraId="58063C3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526" w:type="dxa"/>
          </w:tcPr>
          <w:p w14:paraId="023FFCB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6BCFCFC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1E63CFF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762DA45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5007BD7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53FC0F8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07ECF96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292896D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152FBFA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63D9163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1A35B83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19E9AC7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348B175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70A6B7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5C8D94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543F24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AB248D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04A118A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33C840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3A10E6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7C54DBA6" w14:textId="77777777" w:rsidTr="00A2246F">
        <w:trPr>
          <w:trHeight w:val="225"/>
        </w:trPr>
        <w:tc>
          <w:tcPr>
            <w:tcW w:w="993" w:type="dxa"/>
          </w:tcPr>
          <w:p w14:paraId="2E8F736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lastRenderedPageBreak/>
              <w:t>2003</w:t>
            </w:r>
          </w:p>
        </w:tc>
        <w:tc>
          <w:tcPr>
            <w:tcW w:w="526" w:type="dxa"/>
          </w:tcPr>
          <w:p w14:paraId="504C479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526" w:type="dxa"/>
          </w:tcPr>
          <w:p w14:paraId="19630C4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0" w:type="dxa"/>
          </w:tcPr>
          <w:p w14:paraId="07DBB26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1257D76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4EEEACC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3566665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3472007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1488805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53AF67E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0B32303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1F71386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558E842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57702B0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053060A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2BF797D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489ECE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A5217C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A683B6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BBB20F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4ECF2C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129D17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17B279DA" w14:textId="77777777" w:rsidTr="00A2246F">
        <w:trPr>
          <w:trHeight w:val="221"/>
        </w:trPr>
        <w:tc>
          <w:tcPr>
            <w:tcW w:w="993" w:type="dxa"/>
          </w:tcPr>
          <w:p w14:paraId="5E7B7C5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2004</w:t>
            </w:r>
          </w:p>
        </w:tc>
        <w:tc>
          <w:tcPr>
            <w:tcW w:w="526" w:type="dxa"/>
          </w:tcPr>
          <w:p w14:paraId="425D29E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526" w:type="dxa"/>
          </w:tcPr>
          <w:p w14:paraId="0B1E8EF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2E605F9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0" w:type="dxa"/>
          </w:tcPr>
          <w:p w14:paraId="4240225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3172081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7EAD6C2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5E1B733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5E206E8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1D3D37E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5096E40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0" w:type="dxa"/>
          </w:tcPr>
          <w:p w14:paraId="47B78A9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674D4BE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1B64BBF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028C130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52C1D52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711AC6B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2B46E00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90E571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1631188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486CBD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2468D9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2516F1A1" w14:textId="77777777" w:rsidTr="00A2246F">
        <w:trPr>
          <w:trHeight w:val="225"/>
        </w:trPr>
        <w:tc>
          <w:tcPr>
            <w:tcW w:w="993" w:type="dxa"/>
          </w:tcPr>
          <w:p w14:paraId="34F9694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2005</w:t>
            </w:r>
          </w:p>
        </w:tc>
        <w:tc>
          <w:tcPr>
            <w:tcW w:w="526" w:type="dxa"/>
          </w:tcPr>
          <w:p w14:paraId="5F4799E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526" w:type="dxa"/>
          </w:tcPr>
          <w:p w14:paraId="58E85B6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6508785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10FE1C6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7F94004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6BDC208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76D8A87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70C2E95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007DA26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0" w:type="dxa"/>
          </w:tcPr>
          <w:p w14:paraId="6ECC9C3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0.09</w:t>
            </w:r>
          </w:p>
        </w:tc>
        <w:tc>
          <w:tcPr>
            <w:tcW w:w="470" w:type="dxa"/>
          </w:tcPr>
          <w:p w14:paraId="3A90DBE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62519CC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6FF7CF3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10D62E4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03BB236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3D4A01A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5B2F533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197569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65E2C0B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7090E9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181A15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67ABAA4F" w14:textId="77777777" w:rsidTr="00A2246F">
        <w:trPr>
          <w:trHeight w:val="221"/>
        </w:trPr>
        <w:tc>
          <w:tcPr>
            <w:tcW w:w="993" w:type="dxa"/>
          </w:tcPr>
          <w:p w14:paraId="7C40665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2006</w:t>
            </w:r>
          </w:p>
        </w:tc>
        <w:tc>
          <w:tcPr>
            <w:tcW w:w="526" w:type="dxa"/>
          </w:tcPr>
          <w:p w14:paraId="4DA3AC1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526" w:type="dxa"/>
          </w:tcPr>
          <w:p w14:paraId="1B0DD21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7C4166C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74103FB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0" w:type="dxa"/>
          </w:tcPr>
          <w:p w14:paraId="2E688F6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7C52CA2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0" w:type="dxa"/>
          </w:tcPr>
          <w:p w14:paraId="0F22CCB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4514039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2BDB58E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18EF737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352D36E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22A02F3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7640D92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30D87F0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7C8DBD6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64A8096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1D7DD7B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7FC84CE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423B558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794D99A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310D561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4B51C9E3" w14:textId="77777777" w:rsidTr="00A2246F">
        <w:trPr>
          <w:trHeight w:val="221"/>
        </w:trPr>
        <w:tc>
          <w:tcPr>
            <w:tcW w:w="993" w:type="dxa"/>
          </w:tcPr>
          <w:p w14:paraId="3FB1744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2007</w:t>
            </w:r>
          </w:p>
        </w:tc>
        <w:tc>
          <w:tcPr>
            <w:tcW w:w="526" w:type="dxa"/>
          </w:tcPr>
          <w:p w14:paraId="15C606D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526" w:type="dxa"/>
          </w:tcPr>
          <w:p w14:paraId="6900E0B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0" w:type="dxa"/>
          </w:tcPr>
          <w:p w14:paraId="61B97CF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0.08</w:t>
            </w:r>
          </w:p>
        </w:tc>
        <w:tc>
          <w:tcPr>
            <w:tcW w:w="470" w:type="dxa"/>
          </w:tcPr>
          <w:p w14:paraId="23FBB0D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09BC599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19C69B4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733FB1F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6D9AE29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69F2912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19B7026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1CE3C13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68795E9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132E6C0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76F2D94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5D85597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5FC730A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77A3715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54408A5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0" w:type="dxa"/>
          </w:tcPr>
          <w:p w14:paraId="4B084D8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1.00</w:t>
            </w:r>
          </w:p>
        </w:tc>
        <w:tc>
          <w:tcPr>
            <w:tcW w:w="470" w:type="dxa"/>
          </w:tcPr>
          <w:p w14:paraId="1892FBA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0" w:type="dxa"/>
          </w:tcPr>
          <w:p w14:paraId="59CDE83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7AC8CF69" w14:textId="77777777" w:rsidTr="00A2246F">
        <w:trPr>
          <w:trHeight w:val="221"/>
        </w:trPr>
        <w:tc>
          <w:tcPr>
            <w:tcW w:w="993" w:type="dxa"/>
          </w:tcPr>
          <w:p w14:paraId="1BBAEFB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2008</w:t>
            </w:r>
          </w:p>
        </w:tc>
        <w:tc>
          <w:tcPr>
            <w:tcW w:w="526" w:type="dxa"/>
          </w:tcPr>
          <w:p w14:paraId="6D8C238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526" w:type="dxa"/>
          </w:tcPr>
          <w:p w14:paraId="343C44F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072E9DD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226ACA8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75E7789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4C0984B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2434DD6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1B1ECDD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07CAF8D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10B8F3C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226CB81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3FDF16E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6C7F9AB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765FAB7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4F428CB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471C114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1ACFCCB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30EDBFA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2BDF545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-0.06</w:t>
            </w:r>
          </w:p>
        </w:tc>
        <w:tc>
          <w:tcPr>
            <w:tcW w:w="470" w:type="dxa"/>
          </w:tcPr>
          <w:p w14:paraId="31B2AD0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1.00</w:t>
            </w:r>
          </w:p>
        </w:tc>
        <w:tc>
          <w:tcPr>
            <w:tcW w:w="470" w:type="dxa"/>
          </w:tcPr>
          <w:p w14:paraId="2EA493D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353B7D24" w14:textId="77777777" w:rsidTr="00A2246F">
        <w:trPr>
          <w:trHeight w:val="225"/>
        </w:trPr>
        <w:tc>
          <w:tcPr>
            <w:tcW w:w="993" w:type="dxa"/>
          </w:tcPr>
          <w:p w14:paraId="04C9D85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2009</w:t>
            </w:r>
          </w:p>
        </w:tc>
        <w:tc>
          <w:tcPr>
            <w:tcW w:w="526" w:type="dxa"/>
          </w:tcPr>
          <w:p w14:paraId="4E7D82B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526" w:type="dxa"/>
          </w:tcPr>
          <w:p w14:paraId="400C325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2EF3421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453B3F1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0CEFAA2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615E488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7910E75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0" w:type="dxa"/>
          </w:tcPr>
          <w:p w14:paraId="1886CF7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06D1D53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3AEC347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12A531D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6674D31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2AD269E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653683C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7769A16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2A63181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36A0BC8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4F6D05B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24804D2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-0.06</w:t>
            </w:r>
          </w:p>
        </w:tc>
        <w:tc>
          <w:tcPr>
            <w:tcW w:w="470" w:type="dxa"/>
          </w:tcPr>
          <w:p w14:paraId="691D136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-0.06</w:t>
            </w:r>
          </w:p>
        </w:tc>
        <w:tc>
          <w:tcPr>
            <w:tcW w:w="470" w:type="dxa"/>
          </w:tcPr>
          <w:p w14:paraId="1B7D694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1.00</w:t>
            </w:r>
          </w:p>
        </w:tc>
      </w:tr>
      <w:tr w:rsidR="00273134" w:rsidRPr="00A6620C" w14:paraId="0E675BD5" w14:textId="77777777" w:rsidTr="00A2246F">
        <w:trPr>
          <w:trHeight w:val="221"/>
        </w:trPr>
        <w:tc>
          <w:tcPr>
            <w:tcW w:w="993" w:type="dxa"/>
          </w:tcPr>
          <w:p w14:paraId="463C8D1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2010</w:t>
            </w:r>
          </w:p>
        </w:tc>
        <w:tc>
          <w:tcPr>
            <w:tcW w:w="526" w:type="dxa"/>
          </w:tcPr>
          <w:p w14:paraId="1BFDA25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526" w:type="dxa"/>
          </w:tcPr>
          <w:p w14:paraId="6C49CE8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6684F29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155BC49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7C922CC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0ECD7AA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7BE846B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18ECDA3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517BD7E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1717938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7E83D2F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2240888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20C1504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333142A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03D5F2F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41D74E8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7BEBF4C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261AFD9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747F6EC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-0.07</w:t>
            </w:r>
          </w:p>
        </w:tc>
        <w:tc>
          <w:tcPr>
            <w:tcW w:w="470" w:type="dxa"/>
          </w:tcPr>
          <w:p w14:paraId="57C9E23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-0.07</w:t>
            </w:r>
          </w:p>
        </w:tc>
        <w:tc>
          <w:tcPr>
            <w:tcW w:w="470" w:type="dxa"/>
          </w:tcPr>
          <w:p w14:paraId="76F7759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-0.07</w:t>
            </w:r>
          </w:p>
        </w:tc>
      </w:tr>
      <w:tr w:rsidR="00273134" w:rsidRPr="00A6620C" w14:paraId="7BB9DEA8" w14:textId="77777777" w:rsidTr="00A2246F">
        <w:trPr>
          <w:trHeight w:val="225"/>
        </w:trPr>
        <w:tc>
          <w:tcPr>
            <w:tcW w:w="993" w:type="dxa"/>
          </w:tcPr>
          <w:p w14:paraId="2E3AA79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2011</w:t>
            </w:r>
          </w:p>
        </w:tc>
        <w:tc>
          <w:tcPr>
            <w:tcW w:w="526" w:type="dxa"/>
          </w:tcPr>
          <w:p w14:paraId="1B3B071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526" w:type="dxa"/>
          </w:tcPr>
          <w:p w14:paraId="428BFE0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0F9C67D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7E48B07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45A7C89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50C7E5C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0" w:type="dxa"/>
          </w:tcPr>
          <w:p w14:paraId="1FC8079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0" w:type="dxa"/>
          </w:tcPr>
          <w:p w14:paraId="57D74FE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7A21C91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7D2BF4E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1A5E5C3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31057DC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0" w:type="dxa"/>
          </w:tcPr>
          <w:p w14:paraId="3AB7318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0" w:type="dxa"/>
          </w:tcPr>
          <w:p w14:paraId="20F3FA0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0" w:type="dxa"/>
          </w:tcPr>
          <w:p w14:paraId="4ACB032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0" w:type="dxa"/>
          </w:tcPr>
          <w:p w14:paraId="6943F21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6EAC164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0" w:type="dxa"/>
          </w:tcPr>
          <w:p w14:paraId="5AE08B0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0" w:type="dxa"/>
          </w:tcPr>
          <w:p w14:paraId="7342332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-0.06</w:t>
            </w:r>
          </w:p>
        </w:tc>
        <w:tc>
          <w:tcPr>
            <w:tcW w:w="470" w:type="dxa"/>
          </w:tcPr>
          <w:p w14:paraId="4DB248E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-0.06</w:t>
            </w:r>
          </w:p>
        </w:tc>
        <w:tc>
          <w:tcPr>
            <w:tcW w:w="470" w:type="dxa"/>
          </w:tcPr>
          <w:p w14:paraId="4BA45E1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-0.06</w:t>
            </w:r>
          </w:p>
        </w:tc>
      </w:tr>
      <w:tr w:rsidR="00273134" w:rsidRPr="00A6620C" w14:paraId="21AADDF3" w14:textId="77777777" w:rsidTr="00A2246F">
        <w:trPr>
          <w:trHeight w:val="221"/>
        </w:trPr>
        <w:tc>
          <w:tcPr>
            <w:tcW w:w="993" w:type="dxa"/>
          </w:tcPr>
          <w:p w14:paraId="249FD87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2012</w:t>
            </w:r>
          </w:p>
        </w:tc>
        <w:tc>
          <w:tcPr>
            <w:tcW w:w="526" w:type="dxa"/>
          </w:tcPr>
          <w:p w14:paraId="2340AD7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526" w:type="dxa"/>
          </w:tcPr>
          <w:p w14:paraId="034C873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29EB93D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4D941AB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0" w:type="dxa"/>
          </w:tcPr>
          <w:p w14:paraId="45D1CD6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1CC0AF1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270B0A8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6D9FEE2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2B812E5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15DB41A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177193A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7B3A698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0" w:type="dxa"/>
          </w:tcPr>
          <w:p w14:paraId="0AEF1D3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123F764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27AA6D3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502BEF5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408A47E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0" w:type="dxa"/>
          </w:tcPr>
          <w:p w14:paraId="13F46A1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2295D42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-0.06</w:t>
            </w:r>
          </w:p>
        </w:tc>
        <w:tc>
          <w:tcPr>
            <w:tcW w:w="470" w:type="dxa"/>
          </w:tcPr>
          <w:p w14:paraId="68F8F56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-0.06</w:t>
            </w:r>
          </w:p>
        </w:tc>
        <w:tc>
          <w:tcPr>
            <w:tcW w:w="470" w:type="dxa"/>
          </w:tcPr>
          <w:p w14:paraId="31EB0EF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-0.06</w:t>
            </w:r>
          </w:p>
        </w:tc>
      </w:tr>
      <w:tr w:rsidR="00273134" w:rsidRPr="00A6620C" w14:paraId="05BDFBA1" w14:textId="77777777" w:rsidTr="00A2246F">
        <w:trPr>
          <w:trHeight w:val="225"/>
        </w:trPr>
        <w:tc>
          <w:tcPr>
            <w:tcW w:w="993" w:type="dxa"/>
          </w:tcPr>
          <w:p w14:paraId="3311652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2013</w:t>
            </w:r>
          </w:p>
        </w:tc>
        <w:tc>
          <w:tcPr>
            <w:tcW w:w="526" w:type="dxa"/>
          </w:tcPr>
          <w:p w14:paraId="3D636E8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526" w:type="dxa"/>
          </w:tcPr>
          <w:p w14:paraId="2A9307B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659B711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0" w:type="dxa"/>
          </w:tcPr>
          <w:p w14:paraId="174F2E8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0" w:type="dxa"/>
          </w:tcPr>
          <w:p w14:paraId="53B854A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0" w:type="dxa"/>
          </w:tcPr>
          <w:p w14:paraId="61941DD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0A49FAD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5329620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0" w:type="dxa"/>
          </w:tcPr>
          <w:p w14:paraId="75A352E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15B155D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0" w:type="dxa"/>
          </w:tcPr>
          <w:p w14:paraId="4F38049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0" w:type="dxa"/>
          </w:tcPr>
          <w:p w14:paraId="3314A74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3A628F9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722B2ED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7DB063D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72F30D7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715775E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4352EE4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0" w:type="dxa"/>
          </w:tcPr>
          <w:p w14:paraId="5F8B8E5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-0.07</w:t>
            </w:r>
          </w:p>
        </w:tc>
        <w:tc>
          <w:tcPr>
            <w:tcW w:w="470" w:type="dxa"/>
          </w:tcPr>
          <w:p w14:paraId="07E00E6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-0.07</w:t>
            </w:r>
          </w:p>
        </w:tc>
        <w:tc>
          <w:tcPr>
            <w:tcW w:w="470" w:type="dxa"/>
          </w:tcPr>
          <w:p w14:paraId="399434E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-0.07</w:t>
            </w:r>
          </w:p>
        </w:tc>
      </w:tr>
      <w:tr w:rsidR="00273134" w:rsidRPr="00A6620C" w14:paraId="7FA9DC63" w14:textId="77777777" w:rsidTr="00A2246F">
        <w:trPr>
          <w:trHeight w:val="225"/>
        </w:trPr>
        <w:tc>
          <w:tcPr>
            <w:tcW w:w="993" w:type="dxa"/>
          </w:tcPr>
          <w:p w14:paraId="646AF912"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2014</w:t>
            </w:r>
          </w:p>
        </w:tc>
        <w:tc>
          <w:tcPr>
            <w:tcW w:w="526" w:type="dxa"/>
          </w:tcPr>
          <w:p w14:paraId="76E2207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0.09</w:t>
            </w:r>
          </w:p>
        </w:tc>
        <w:tc>
          <w:tcPr>
            <w:tcW w:w="526" w:type="dxa"/>
          </w:tcPr>
          <w:p w14:paraId="5C04A23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0.00</w:t>
            </w:r>
          </w:p>
        </w:tc>
        <w:tc>
          <w:tcPr>
            <w:tcW w:w="470" w:type="dxa"/>
          </w:tcPr>
          <w:p w14:paraId="38D0E7B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4156EE8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3F0901E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579B3E2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79AD522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0936CF5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0.04</w:t>
            </w:r>
          </w:p>
        </w:tc>
        <w:tc>
          <w:tcPr>
            <w:tcW w:w="470" w:type="dxa"/>
          </w:tcPr>
          <w:p w14:paraId="16BDC0A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0895BF4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0.04</w:t>
            </w:r>
          </w:p>
        </w:tc>
        <w:tc>
          <w:tcPr>
            <w:tcW w:w="470" w:type="dxa"/>
          </w:tcPr>
          <w:p w14:paraId="73D71DF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470" w:type="dxa"/>
          </w:tcPr>
          <w:p w14:paraId="1EA5888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c>
          <w:tcPr>
            <w:tcW w:w="470" w:type="dxa"/>
          </w:tcPr>
          <w:p w14:paraId="4F72E62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470" w:type="dxa"/>
          </w:tcPr>
          <w:p w14:paraId="05F33FF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5FEA384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0.00</w:t>
            </w:r>
          </w:p>
        </w:tc>
        <w:tc>
          <w:tcPr>
            <w:tcW w:w="470" w:type="dxa"/>
          </w:tcPr>
          <w:p w14:paraId="377EE40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0.00</w:t>
            </w:r>
          </w:p>
        </w:tc>
        <w:tc>
          <w:tcPr>
            <w:tcW w:w="470" w:type="dxa"/>
          </w:tcPr>
          <w:p w14:paraId="19FF86C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7AE2B27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65E5A38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-0.04</w:t>
            </w:r>
          </w:p>
        </w:tc>
        <w:tc>
          <w:tcPr>
            <w:tcW w:w="470" w:type="dxa"/>
          </w:tcPr>
          <w:p w14:paraId="35C018B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2581CD3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r>
      <w:tr w:rsidR="00273134" w:rsidRPr="00A6620C" w14:paraId="231FF570" w14:textId="77777777" w:rsidTr="00A2246F">
        <w:trPr>
          <w:trHeight w:val="225"/>
        </w:trPr>
        <w:tc>
          <w:tcPr>
            <w:tcW w:w="993" w:type="dxa"/>
          </w:tcPr>
          <w:p w14:paraId="3278D161"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2015</w:t>
            </w:r>
          </w:p>
        </w:tc>
        <w:tc>
          <w:tcPr>
            <w:tcW w:w="526" w:type="dxa"/>
          </w:tcPr>
          <w:p w14:paraId="6005433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526" w:type="dxa"/>
          </w:tcPr>
          <w:p w14:paraId="44EF772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31BC0B6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160D891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-0.04</w:t>
            </w:r>
          </w:p>
        </w:tc>
        <w:tc>
          <w:tcPr>
            <w:tcW w:w="470" w:type="dxa"/>
          </w:tcPr>
          <w:p w14:paraId="2052079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05F8D39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35DAFFA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2D8DBC4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470" w:type="dxa"/>
          </w:tcPr>
          <w:p w14:paraId="317C9BC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1470ECA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c>
          <w:tcPr>
            <w:tcW w:w="470" w:type="dxa"/>
          </w:tcPr>
          <w:p w14:paraId="4B3451F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0.04</w:t>
            </w:r>
          </w:p>
        </w:tc>
        <w:tc>
          <w:tcPr>
            <w:tcW w:w="470" w:type="dxa"/>
          </w:tcPr>
          <w:p w14:paraId="3139FFA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c>
          <w:tcPr>
            <w:tcW w:w="470" w:type="dxa"/>
          </w:tcPr>
          <w:p w14:paraId="19123C2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6B99A53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470" w:type="dxa"/>
          </w:tcPr>
          <w:p w14:paraId="0064FA8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0.00</w:t>
            </w:r>
          </w:p>
        </w:tc>
        <w:tc>
          <w:tcPr>
            <w:tcW w:w="470" w:type="dxa"/>
          </w:tcPr>
          <w:p w14:paraId="3CEC50D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0.04</w:t>
            </w:r>
          </w:p>
        </w:tc>
        <w:tc>
          <w:tcPr>
            <w:tcW w:w="470" w:type="dxa"/>
          </w:tcPr>
          <w:p w14:paraId="50E5C6E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1A0C9E1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0.00</w:t>
            </w:r>
          </w:p>
        </w:tc>
        <w:tc>
          <w:tcPr>
            <w:tcW w:w="470" w:type="dxa"/>
          </w:tcPr>
          <w:p w14:paraId="711A33E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1545B9F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0.04</w:t>
            </w:r>
          </w:p>
        </w:tc>
        <w:tc>
          <w:tcPr>
            <w:tcW w:w="470" w:type="dxa"/>
          </w:tcPr>
          <w:p w14:paraId="2EFC60F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0.00</w:t>
            </w:r>
          </w:p>
        </w:tc>
      </w:tr>
      <w:tr w:rsidR="00273134" w:rsidRPr="00A6620C" w14:paraId="2D1CD542" w14:textId="77777777" w:rsidTr="00A2246F">
        <w:trPr>
          <w:trHeight w:val="225"/>
        </w:trPr>
        <w:tc>
          <w:tcPr>
            <w:tcW w:w="993" w:type="dxa"/>
          </w:tcPr>
          <w:p w14:paraId="1C17952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2016</w:t>
            </w:r>
          </w:p>
        </w:tc>
        <w:tc>
          <w:tcPr>
            <w:tcW w:w="526" w:type="dxa"/>
          </w:tcPr>
          <w:p w14:paraId="4FC15C8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0.09</w:t>
            </w:r>
          </w:p>
        </w:tc>
        <w:tc>
          <w:tcPr>
            <w:tcW w:w="526" w:type="dxa"/>
          </w:tcPr>
          <w:p w14:paraId="480831D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470" w:type="dxa"/>
          </w:tcPr>
          <w:p w14:paraId="7D6DBE4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762A9A1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5B654F0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589572B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c>
          <w:tcPr>
            <w:tcW w:w="470" w:type="dxa"/>
          </w:tcPr>
          <w:p w14:paraId="785ED90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69B7E53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c>
          <w:tcPr>
            <w:tcW w:w="470" w:type="dxa"/>
          </w:tcPr>
          <w:p w14:paraId="4EE221F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543DBB2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0.07</w:t>
            </w:r>
          </w:p>
        </w:tc>
        <w:tc>
          <w:tcPr>
            <w:tcW w:w="470" w:type="dxa"/>
          </w:tcPr>
          <w:p w14:paraId="5F427AE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1471A35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66934B7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3BC3FE4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c>
          <w:tcPr>
            <w:tcW w:w="470" w:type="dxa"/>
          </w:tcPr>
          <w:p w14:paraId="68FF045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0.00</w:t>
            </w:r>
          </w:p>
        </w:tc>
        <w:tc>
          <w:tcPr>
            <w:tcW w:w="470" w:type="dxa"/>
          </w:tcPr>
          <w:p w14:paraId="1A577FC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29CE229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-0.04</w:t>
            </w:r>
          </w:p>
        </w:tc>
        <w:tc>
          <w:tcPr>
            <w:tcW w:w="470" w:type="dxa"/>
          </w:tcPr>
          <w:p w14:paraId="64124CF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2D1F12C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c>
          <w:tcPr>
            <w:tcW w:w="470" w:type="dxa"/>
          </w:tcPr>
          <w:p w14:paraId="1C1FD92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0.04</w:t>
            </w:r>
          </w:p>
        </w:tc>
        <w:tc>
          <w:tcPr>
            <w:tcW w:w="470" w:type="dxa"/>
          </w:tcPr>
          <w:p w14:paraId="0CDA488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r>
      <w:tr w:rsidR="00273134" w:rsidRPr="00A6620C" w14:paraId="439049AE" w14:textId="77777777" w:rsidTr="00A2246F">
        <w:trPr>
          <w:trHeight w:val="225"/>
        </w:trPr>
        <w:tc>
          <w:tcPr>
            <w:tcW w:w="993" w:type="dxa"/>
          </w:tcPr>
          <w:p w14:paraId="462E0EA2"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2017</w:t>
            </w:r>
          </w:p>
        </w:tc>
        <w:tc>
          <w:tcPr>
            <w:tcW w:w="526" w:type="dxa"/>
          </w:tcPr>
          <w:p w14:paraId="6FF4258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0.08</w:t>
            </w:r>
          </w:p>
        </w:tc>
        <w:tc>
          <w:tcPr>
            <w:tcW w:w="526" w:type="dxa"/>
          </w:tcPr>
          <w:p w14:paraId="0450B39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270671F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c>
          <w:tcPr>
            <w:tcW w:w="470" w:type="dxa"/>
          </w:tcPr>
          <w:p w14:paraId="3D4EB67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0FBBEE9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37BD097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6A22238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c>
          <w:tcPr>
            <w:tcW w:w="470" w:type="dxa"/>
          </w:tcPr>
          <w:p w14:paraId="3AB9DC7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074AB23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57A2E52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0.11</w:t>
            </w:r>
          </w:p>
        </w:tc>
        <w:tc>
          <w:tcPr>
            <w:tcW w:w="470" w:type="dxa"/>
          </w:tcPr>
          <w:p w14:paraId="1F3E03D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29259CC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c>
          <w:tcPr>
            <w:tcW w:w="470" w:type="dxa"/>
          </w:tcPr>
          <w:p w14:paraId="22FB6F8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470" w:type="dxa"/>
          </w:tcPr>
          <w:p w14:paraId="22F3737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470" w:type="dxa"/>
          </w:tcPr>
          <w:p w14:paraId="70A0ECF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-0.04</w:t>
            </w:r>
          </w:p>
        </w:tc>
        <w:tc>
          <w:tcPr>
            <w:tcW w:w="470" w:type="dxa"/>
          </w:tcPr>
          <w:p w14:paraId="68AF0EE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c>
          <w:tcPr>
            <w:tcW w:w="470" w:type="dxa"/>
          </w:tcPr>
          <w:p w14:paraId="1EDA971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42E346E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2423642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7CC534E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0.06</w:t>
            </w:r>
          </w:p>
        </w:tc>
        <w:tc>
          <w:tcPr>
            <w:tcW w:w="470" w:type="dxa"/>
          </w:tcPr>
          <w:p w14:paraId="348A955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r>
      <w:tr w:rsidR="00273134" w:rsidRPr="00A6620C" w14:paraId="4B17BE24" w14:textId="77777777" w:rsidTr="00A2246F">
        <w:trPr>
          <w:trHeight w:val="225"/>
        </w:trPr>
        <w:tc>
          <w:tcPr>
            <w:tcW w:w="993" w:type="dxa"/>
          </w:tcPr>
          <w:p w14:paraId="11676398"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2018</w:t>
            </w:r>
          </w:p>
        </w:tc>
        <w:tc>
          <w:tcPr>
            <w:tcW w:w="526" w:type="dxa"/>
          </w:tcPr>
          <w:p w14:paraId="4664675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0.21</w:t>
            </w:r>
          </w:p>
        </w:tc>
        <w:tc>
          <w:tcPr>
            <w:tcW w:w="526" w:type="dxa"/>
          </w:tcPr>
          <w:p w14:paraId="14DDDD3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1E7B26B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470" w:type="dxa"/>
          </w:tcPr>
          <w:p w14:paraId="7589481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0.04</w:t>
            </w:r>
          </w:p>
        </w:tc>
        <w:tc>
          <w:tcPr>
            <w:tcW w:w="470" w:type="dxa"/>
          </w:tcPr>
          <w:p w14:paraId="2E9FA61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3DB3DDC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38500D2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7216A18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693EE57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2CF6268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0.20</w:t>
            </w:r>
          </w:p>
        </w:tc>
        <w:tc>
          <w:tcPr>
            <w:tcW w:w="470" w:type="dxa"/>
          </w:tcPr>
          <w:p w14:paraId="7A2FEAA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0.06</w:t>
            </w:r>
          </w:p>
        </w:tc>
        <w:tc>
          <w:tcPr>
            <w:tcW w:w="470" w:type="dxa"/>
          </w:tcPr>
          <w:p w14:paraId="1B49963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0.07</w:t>
            </w:r>
          </w:p>
        </w:tc>
        <w:tc>
          <w:tcPr>
            <w:tcW w:w="470" w:type="dxa"/>
          </w:tcPr>
          <w:p w14:paraId="71152AA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470" w:type="dxa"/>
          </w:tcPr>
          <w:p w14:paraId="54112A1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c>
          <w:tcPr>
            <w:tcW w:w="470" w:type="dxa"/>
          </w:tcPr>
          <w:p w14:paraId="3189B39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0ABC6B6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7970E7F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7B7FEC9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470" w:type="dxa"/>
          </w:tcPr>
          <w:p w14:paraId="75A4FC8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-0.07</w:t>
            </w:r>
          </w:p>
        </w:tc>
        <w:tc>
          <w:tcPr>
            <w:tcW w:w="470" w:type="dxa"/>
          </w:tcPr>
          <w:p w14:paraId="5577C6F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0.08</w:t>
            </w:r>
          </w:p>
        </w:tc>
        <w:tc>
          <w:tcPr>
            <w:tcW w:w="470" w:type="dxa"/>
          </w:tcPr>
          <w:p w14:paraId="6F19C7E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0.04</w:t>
            </w:r>
          </w:p>
        </w:tc>
      </w:tr>
      <w:tr w:rsidR="00273134" w:rsidRPr="00A6620C" w14:paraId="75CE1265" w14:textId="77777777" w:rsidTr="00A2246F">
        <w:trPr>
          <w:trHeight w:val="225"/>
        </w:trPr>
        <w:tc>
          <w:tcPr>
            <w:tcW w:w="993" w:type="dxa"/>
          </w:tcPr>
          <w:p w14:paraId="68E64C68"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2019</w:t>
            </w:r>
          </w:p>
        </w:tc>
        <w:tc>
          <w:tcPr>
            <w:tcW w:w="526" w:type="dxa"/>
          </w:tcPr>
          <w:p w14:paraId="660E301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0.13</w:t>
            </w:r>
          </w:p>
        </w:tc>
        <w:tc>
          <w:tcPr>
            <w:tcW w:w="526" w:type="dxa"/>
          </w:tcPr>
          <w:p w14:paraId="4958857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470" w:type="dxa"/>
          </w:tcPr>
          <w:p w14:paraId="6404807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1BC1407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5FD2793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2880C2A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0.09</w:t>
            </w:r>
          </w:p>
        </w:tc>
        <w:tc>
          <w:tcPr>
            <w:tcW w:w="470" w:type="dxa"/>
          </w:tcPr>
          <w:p w14:paraId="6EB7E5F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0.04</w:t>
            </w:r>
          </w:p>
        </w:tc>
        <w:tc>
          <w:tcPr>
            <w:tcW w:w="470" w:type="dxa"/>
          </w:tcPr>
          <w:p w14:paraId="1FFF280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470" w:type="dxa"/>
          </w:tcPr>
          <w:p w14:paraId="1AAE630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2F1A44B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0.16</w:t>
            </w:r>
          </w:p>
        </w:tc>
        <w:tc>
          <w:tcPr>
            <w:tcW w:w="470" w:type="dxa"/>
          </w:tcPr>
          <w:p w14:paraId="1DCAB7E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04FF200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0.04</w:t>
            </w:r>
          </w:p>
        </w:tc>
        <w:tc>
          <w:tcPr>
            <w:tcW w:w="470" w:type="dxa"/>
          </w:tcPr>
          <w:p w14:paraId="4A7D262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470" w:type="dxa"/>
          </w:tcPr>
          <w:p w14:paraId="3E2C9B8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0.00</w:t>
            </w:r>
          </w:p>
        </w:tc>
        <w:tc>
          <w:tcPr>
            <w:tcW w:w="470" w:type="dxa"/>
          </w:tcPr>
          <w:p w14:paraId="505848B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-0.07</w:t>
            </w:r>
          </w:p>
        </w:tc>
        <w:tc>
          <w:tcPr>
            <w:tcW w:w="470" w:type="dxa"/>
          </w:tcPr>
          <w:p w14:paraId="65EA5BC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0.04</w:t>
            </w:r>
          </w:p>
        </w:tc>
        <w:tc>
          <w:tcPr>
            <w:tcW w:w="470" w:type="dxa"/>
          </w:tcPr>
          <w:p w14:paraId="6AD1116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470" w:type="dxa"/>
          </w:tcPr>
          <w:p w14:paraId="71958A4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10E6114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470" w:type="dxa"/>
          </w:tcPr>
          <w:p w14:paraId="6531515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0.02</w:t>
            </w:r>
          </w:p>
        </w:tc>
        <w:tc>
          <w:tcPr>
            <w:tcW w:w="470" w:type="dxa"/>
          </w:tcPr>
          <w:p w14:paraId="300974A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r>
      <w:tr w:rsidR="00273134" w:rsidRPr="00A6620C" w14:paraId="7158F311" w14:textId="77777777" w:rsidTr="00A2246F">
        <w:trPr>
          <w:trHeight w:val="225"/>
        </w:trPr>
        <w:tc>
          <w:tcPr>
            <w:tcW w:w="993" w:type="dxa"/>
          </w:tcPr>
          <w:p w14:paraId="7DA4AF10"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Nominee</w:t>
            </w:r>
          </w:p>
        </w:tc>
        <w:tc>
          <w:tcPr>
            <w:tcW w:w="526" w:type="dxa"/>
          </w:tcPr>
          <w:p w14:paraId="31DCFB1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-0.38</w:t>
            </w:r>
          </w:p>
        </w:tc>
        <w:tc>
          <w:tcPr>
            <w:tcW w:w="526" w:type="dxa"/>
          </w:tcPr>
          <w:p w14:paraId="059A5C9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0.18</w:t>
            </w:r>
          </w:p>
        </w:tc>
        <w:tc>
          <w:tcPr>
            <w:tcW w:w="470" w:type="dxa"/>
          </w:tcPr>
          <w:p w14:paraId="0DDE79D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0.07</w:t>
            </w:r>
          </w:p>
        </w:tc>
        <w:tc>
          <w:tcPr>
            <w:tcW w:w="470" w:type="dxa"/>
          </w:tcPr>
          <w:p w14:paraId="2AF4683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0.06</w:t>
            </w:r>
          </w:p>
        </w:tc>
        <w:tc>
          <w:tcPr>
            <w:tcW w:w="470" w:type="dxa"/>
          </w:tcPr>
          <w:p w14:paraId="7D50157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0.06</w:t>
            </w:r>
          </w:p>
        </w:tc>
        <w:tc>
          <w:tcPr>
            <w:tcW w:w="470" w:type="dxa"/>
          </w:tcPr>
          <w:p w14:paraId="0455967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0.17</w:t>
            </w:r>
          </w:p>
        </w:tc>
        <w:tc>
          <w:tcPr>
            <w:tcW w:w="470" w:type="dxa"/>
          </w:tcPr>
          <w:p w14:paraId="6279E0F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0.23</w:t>
            </w:r>
          </w:p>
        </w:tc>
        <w:tc>
          <w:tcPr>
            <w:tcW w:w="470" w:type="dxa"/>
          </w:tcPr>
          <w:p w14:paraId="78B7609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0.05</w:t>
            </w:r>
          </w:p>
        </w:tc>
        <w:tc>
          <w:tcPr>
            <w:tcW w:w="470" w:type="dxa"/>
          </w:tcPr>
          <w:p w14:paraId="2E01F91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c>
          <w:tcPr>
            <w:tcW w:w="470" w:type="dxa"/>
          </w:tcPr>
          <w:p w14:paraId="1CBDDF0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c>
          <w:tcPr>
            <w:tcW w:w="470" w:type="dxa"/>
          </w:tcPr>
          <w:p w14:paraId="3B21795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0.11</w:t>
            </w:r>
          </w:p>
        </w:tc>
        <w:tc>
          <w:tcPr>
            <w:tcW w:w="470" w:type="dxa"/>
          </w:tcPr>
          <w:p w14:paraId="0E39C79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0.26</w:t>
            </w:r>
          </w:p>
        </w:tc>
        <w:tc>
          <w:tcPr>
            <w:tcW w:w="470" w:type="dxa"/>
          </w:tcPr>
          <w:p w14:paraId="59ABC24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-0.18</w:t>
            </w:r>
          </w:p>
        </w:tc>
        <w:tc>
          <w:tcPr>
            <w:tcW w:w="470" w:type="dxa"/>
          </w:tcPr>
          <w:p w14:paraId="2D48FB6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0.10</w:t>
            </w:r>
          </w:p>
        </w:tc>
        <w:tc>
          <w:tcPr>
            <w:tcW w:w="470" w:type="dxa"/>
          </w:tcPr>
          <w:p w14:paraId="63E08D0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c>
          <w:tcPr>
            <w:tcW w:w="470" w:type="dxa"/>
          </w:tcPr>
          <w:p w14:paraId="3890439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0.00</w:t>
            </w:r>
          </w:p>
        </w:tc>
        <w:tc>
          <w:tcPr>
            <w:tcW w:w="470" w:type="dxa"/>
          </w:tcPr>
          <w:p w14:paraId="117E4BE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-0.01</w:t>
            </w:r>
          </w:p>
        </w:tc>
        <w:tc>
          <w:tcPr>
            <w:tcW w:w="470" w:type="dxa"/>
          </w:tcPr>
          <w:p w14:paraId="3532B86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-0.03</w:t>
            </w:r>
          </w:p>
        </w:tc>
        <w:tc>
          <w:tcPr>
            <w:tcW w:w="470" w:type="dxa"/>
          </w:tcPr>
          <w:p w14:paraId="75D93F4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-0.07</w:t>
            </w:r>
          </w:p>
        </w:tc>
        <w:tc>
          <w:tcPr>
            <w:tcW w:w="470" w:type="dxa"/>
          </w:tcPr>
          <w:p w14:paraId="2A5E5EC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0.20</w:t>
            </w:r>
          </w:p>
        </w:tc>
        <w:tc>
          <w:tcPr>
            <w:tcW w:w="470" w:type="dxa"/>
          </w:tcPr>
          <w:p w14:paraId="016741E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0.08</w:t>
            </w:r>
          </w:p>
        </w:tc>
      </w:tr>
      <w:tr w:rsidR="00273134" w:rsidRPr="00A6620C" w14:paraId="02258E70" w14:textId="77777777" w:rsidTr="00A2246F">
        <w:trPr>
          <w:trHeight w:val="225"/>
        </w:trPr>
        <w:tc>
          <w:tcPr>
            <w:tcW w:w="993" w:type="dxa"/>
          </w:tcPr>
          <w:p w14:paraId="7C71C870" w14:textId="77777777" w:rsidR="00273134" w:rsidRPr="00A6620C" w:rsidRDefault="00273134" w:rsidP="00A2246F">
            <w:pPr>
              <w:spacing w:after="160" w:line="259" w:lineRule="auto"/>
              <w:rPr>
                <w:rFonts w:ascii="Times New Roman" w:hAnsi="Times New Roman" w:cs="Times New Roman"/>
                <w:sz w:val="14"/>
                <w:szCs w:val="14"/>
              </w:rPr>
            </w:pPr>
            <w:r w:rsidRPr="00A6620C">
              <w:rPr>
                <w:rFonts w:ascii="Times New Roman" w:hAnsi="Times New Roman" w:cs="Times New Roman"/>
                <w:sz w:val="14"/>
                <w:szCs w:val="14"/>
              </w:rPr>
              <w:t>Winner</w:t>
            </w:r>
          </w:p>
        </w:tc>
        <w:tc>
          <w:tcPr>
            <w:tcW w:w="526" w:type="dxa"/>
          </w:tcPr>
          <w:p w14:paraId="34236068"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-0.29</w:t>
            </w:r>
          </w:p>
        </w:tc>
        <w:tc>
          <w:tcPr>
            <w:tcW w:w="526" w:type="dxa"/>
          </w:tcPr>
          <w:p w14:paraId="4C364907"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0.14</w:t>
            </w:r>
          </w:p>
        </w:tc>
        <w:tc>
          <w:tcPr>
            <w:tcW w:w="470" w:type="dxa"/>
          </w:tcPr>
          <w:p w14:paraId="599C63D0"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5FAE0D5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33426FDD"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0.07</w:t>
            </w:r>
          </w:p>
        </w:tc>
        <w:tc>
          <w:tcPr>
            <w:tcW w:w="470" w:type="dxa"/>
          </w:tcPr>
          <w:p w14:paraId="16CA400A"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0.15</w:t>
            </w:r>
          </w:p>
        </w:tc>
        <w:tc>
          <w:tcPr>
            <w:tcW w:w="470" w:type="dxa"/>
          </w:tcPr>
          <w:p w14:paraId="68076F6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0.17</w:t>
            </w:r>
          </w:p>
        </w:tc>
        <w:tc>
          <w:tcPr>
            <w:tcW w:w="470" w:type="dxa"/>
          </w:tcPr>
          <w:p w14:paraId="004AF12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0.09</w:t>
            </w:r>
          </w:p>
        </w:tc>
        <w:tc>
          <w:tcPr>
            <w:tcW w:w="470" w:type="dxa"/>
          </w:tcPr>
          <w:p w14:paraId="56135537"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3EB90137"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470" w:type="dxa"/>
          </w:tcPr>
          <w:p w14:paraId="5A7061DD"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0.06</w:t>
            </w:r>
          </w:p>
        </w:tc>
        <w:tc>
          <w:tcPr>
            <w:tcW w:w="470" w:type="dxa"/>
          </w:tcPr>
          <w:p w14:paraId="24672EA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0.22</w:t>
            </w:r>
          </w:p>
        </w:tc>
        <w:tc>
          <w:tcPr>
            <w:tcW w:w="470" w:type="dxa"/>
          </w:tcPr>
          <w:p w14:paraId="2576A96C"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-0.16</w:t>
            </w:r>
          </w:p>
        </w:tc>
        <w:tc>
          <w:tcPr>
            <w:tcW w:w="470" w:type="dxa"/>
          </w:tcPr>
          <w:p w14:paraId="544E5067"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0.09</w:t>
            </w:r>
          </w:p>
        </w:tc>
        <w:tc>
          <w:tcPr>
            <w:tcW w:w="470" w:type="dxa"/>
          </w:tcPr>
          <w:p w14:paraId="5B6F53C9"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58EE3417"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455129AD"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55B8AB16"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288851A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10B0FAF0"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0.14</w:t>
            </w:r>
          </w:p>
        </w:tc>
        <w:tc>
          <w:tcPr>
            <w:tcW w:w="470" w:type="dxa"/>
          </w:tcPr>
          <w:p w14:paraId="7097946A"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0.09</w:t>
            </w:r>
          </w:p>
        </w:tc>
      </w:tr>
      <w:tr w:rsidR="00273134" w:rsidRPr="00A6620C" w14:paraId="40F16154" w14:textId="77777777" w:rsidTr="00A2246F">
        <w:trPr>
          <w:trHeight w:val="225"/>
        </w:trPr>
        <w:tc>
          <w:tcPr>
            <w:tcW w:w="993" w:type="dxa"/>
          </w:tcPr>
          <w:p w14:paraId="75D60FC3" w14:textId="77777777" w:rsidR="00273134" w:rsidRPr="00A6620C" w:rsidRDefault="00273134" w:rsidP="00A2246F">
            <w:pPr>
              <w:spacing w:after="160" w:line="259" w:lineRule="auto"/>
              <w:rPr>
                <w:rFonts w:ascii="Times New Roman" w:hAnsi="Times New Roman" w:cs="Times New Roman"/>
                <w:sz w:val="14"/>
                <w:szCs w:val="14"/>
              </w:rPr>
            </w:pPr>
            <w:r w:rsidRPr="00A6620C">
              <w:rPr>
                <w:rFonts w:ascii="Times New Roman" w:hAnsi="Times New Roman" w:cs="Times New Roman"/>
                <w:sz w:val="14"/>
                <w:szCs w:val="14"/>
              </w:rPr>
              <w:t>Remake</w:t>
            </w:r>
          </w:p>
        </w:tc>
        <w:tc>
          <w:tcPr>
            <w:tcW w:w="526" w:type="dxa"/>
          </w:tcPr>
          <w:p w14:paraId="3027AB12"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526" w:type="dxa"/>
          </w:tcPr>
          <w:p w14:paraId="7CDAAC6C"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-0.08</w:t>
            </w:r>
          </w:p>
        </w:tc>
        <w:tc>
          <w:tcPr>
            <w:tcW w:w="470" w:type="dxa"/>
          </w:tcPr>
          <w:p w14:paraId="6C15B819"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18448382"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1775BF69"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1B3CE6EE"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0A73EC64"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1C406716"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-0.07</w:t>
            </w:r>
          </w:p>
        </w:tc>
        <w:tc>
          <w:tcPr>
            <w:tcW w:w="470" w:type="dxa"/>
          </w:tcPr>
          <w:p w14:paraId="6DBF77A7"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655E3881"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470" w:type="dxa"/>
          </w:tcPr>
          <w:p w14:paraId="6AAA89F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470" w:type="dxa"/>
          </w:tcPr>
          <w:p w14:paraId="2B7CF360"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73916763"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2C38460A"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05E3B7E4"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470" w:type="dxa"/>
          </w:tcPr>
          <w:p w14:paraId="0C125988"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3701769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4E307ECA"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357CDABC"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0.00</w:t>
            </w:r>
          </w:p>
        </w:tc>
        <w:tc>
          <w:tcPr>
            <w:tcW w:w="470" w:type="dxa"/>
          </w:tcPr>
          <w:p w14:paraId="11E01F7D"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5E24B2E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-0.06</w:t>
            </w:r>
          </w:p>
        </w:tc>
      </w:tr>
      <w:tr w:rsidR="00273134" w:rsidRPr="00A6620C" w14:paraId="75B8E5B7" w14:textId="77777777" w:rsidTr="00A2246F">
        <w:trPr>
          <w:trHeight w:val="225"/>
        </w:trPr>
        <w:tc>
          <w:tcPr>
            <w:tcW w:w="993" w:type="dxa"/>
          </w:tcPr>
          <w:p w14:paraId="072F9994" w14:textId="77777777" w:rsidR="00273134" w:rsidRPr="00A6620C" w:rsidRDefault="00273134" w:rsidP="00A2246F">
            <w:pPr>
              <w:spacing w:after="160" w:line="259" w:lineRule="auto"/>
              <w:rPr>
                <w:rFonts w:ascii="Times New Roman" w:hAnsi="Times New Roman" w:cs="Times New Roman"/>
                <w:sz w:val="14"/>
                <w:szCs w:val="14"/>
              </w:rPr>
            </w:pPr>
            <w:r w:rsidRPr="00A6620C">
              <w:rPr>
                <w:rFonts w:ascii="Times New Roman" w:hAnsi="Times New Roman" w:cs="Times New Roman"/>
                <w:sz w:val="14"/>
                <w:szCs w:val="14"/>
              </w:rPr>
              <w:t>(L) D power</w:t>
            </w:r>
          </w:p>
        </w:tc>
        <w:tc>
          <w:tcPr>
            <w:tcW w:w="526" w:type="dxa"/>
          </w:tcPr>
          <w:p w14:paraId="48236FD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-0.17</w:t>
            </w:r>
          </w:p>
        </w:tc>
        <w:tc>
          <w:tcPr>
            <w:tcW w:w="526" w:type="dxa"/>
          </w:tcPr>
          <w:p w14:paraId="1287A531"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0.11</w:t>
            </w:r>
          </w:p>
        </w:tc>
        <w:tc>
          <w:tcPr>
            <w:tcW w:w="470" w:type="dxa"/>
          </w:tcPr>
          <w:p w14:paraId="78D900D8"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38025994"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4D334706"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0.08</w:t>
            </w:r>
          </w:p>
        </w:tc>
        <w:tc>
          <w:tcPr>
            <w:tcW w:w="470" w:type="dxa"/>
          </w:tcPr>
          <w:p w14:paraId="43389D3A"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0.12</w:t>
            </w:r>
          </w:p>
        </w:tc>
        <w:tc>
          <w:tcPr>
            <w:tcW w:w="470" w:type="dxa"/>
          </w:tcPr>
          <w:p w14:paraId="6DF4910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0.14</w:t>
            </w:r>
          </w:p>
        </w:tc>
        <w:tc>
          <w:tcPr>
            <w:tcW w:w="470" w:type="dxa"/>
          </w:tcPr>
          <w:p w14:paraId="5A6DE83B"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0.07</w:t>
            </w:r>
          </w:p>
        </w:tc>
        <w:tc>
          <w:tcPr>
            <w:tcW w:w="470" w:type="dxa"/>
          </w:tcPr>
          <w:p w14:paraId="4572FBF8"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67393F72"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1A43D6E7"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0.09</w:t>
            </w:r>
          </w:p>
        </w:tc>
        <w:tc>
          <w:tcPr>
            <w:tcW w:w="470" w:type="dxa"/>
          </w:tcPr>
          <w:p w14:paraId="3798114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0.20</w:t>
            </w:r>
          </w:p>
        </w:tc>
        <w:tc>
          <w:tcPr>
            <w:tcW w:w="470" w:type="dxa"/>
          </w:tcPr>
          <w:p w14:paraId="5FDB4421"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-0.08</w:t>
            </w:r>
          </w:p>
        </w:tc>
        <w:tc>
          <w:tcPr>
            <w:tcW w:w="470" w:type="dxa"/>
          </w:tcPr>
          <w:p w14:paraId="79D18B70"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0.11</w:t>
            </w:r>
          </w:p>
        </w:tc>
        <w:tc>
          <w:tcPr>
            <w:tcW w:w="470" w:type="dxa"/>
          </w:tcPr>
          <w:p w14:paraId="76DF45A4"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6E7F8B74"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2E15CA1E"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14F7A6C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7BC718BB"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200CAD5B"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0.08</w:t>
            </w:r>
          </w:p>
        </w:tc>
        <w:tc>
          <w:tcPr>
            <w:tcW w:w="470" w:type="dxa"/>
          </w:tcPr>
          <w:p w14:paraId="2163336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r>
      <w:tr w:rsidR="00273134" w:rsidRPr="00A6620C" w14:paraId="5361E088" w14:textId="77777777" w:rsidTr="00A2246F">
        <w:trPr>
          <w:trHeight w:val="225"/>
        </w:trPr>
        <w:tc>
          <w:tcPr>
            <w:tcW w:w="993" w:type="dxa"/>
          </w:tcPr>
          <w:p w14:paraId="515186C1" w14:textId="77777777" w:rsidR="00273134" w:rsidRPr="00A6620C" w:rsidRDefault="00273134" w:rsidP="00A2246F">
            <w:pPr>
              <w:spacing w:after="160" w:line="259" w:lineRule="auto"/>
              <w:rPr>
                <w:rFonts w:ascii="Times New Roman" w:hAnsi="Times New Roman" w:cs="Times New Roman"/>
                <w:sz w:val="14"/>
                <w:szCs w:val="14"/>
              </w:rPr>
            </w:pPr>
            <w:r>
              <w:rPr>
                <w:rFonts w:ascii="Times New Roman" w:hAnsi="Times New Roman" w:cs="Times New Roman"/>
                <w:sz w:val="14"/>
                <w:szCs w:val="14"/>
              </w:rPr>
              <w:t>(L) Metscore</w:t>
            </w:r>
          </w:p>
        </w:tc>
        <w:tc>
          <w:tcPr>
            <w:tcW w:w="526" w:type="dxa"/>
          </w:tcPr>
          <w:p w14:paraId="3FAB7BE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-0.33</w:t>
            </w:r>
          </w:p>
        </w:tc>
        <w:tc>
          <w:tcPr>
            <w:tcW w:w="526" w:type="dxa"/>
          </w:tcPr>
          <w:p w14:paraId="30BCDB9B"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0.10</w:t>
            </w:r>
          </w:p>
        </w:tc>
        <w:tc>
          <w:tcPr>
            <w:tcW w:w="470" w:type="dxa"/>
          </w:tcPr>
          <w:p w14:paraId="584193DC"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66D254DB"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0.07</w:t>
            </w:r>
          </w:p>
        </w:tc>
        <w:tc>
          <w:tcPr>
            <w:tcW w:w="470" w:type="dxa"/>
          </w:tcPr>
          <w:p w14:paraId="2E0E5204"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766D31FA"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0.06</w:t>
            </w:r>
          </w:p>
        </w:tc>
        <w:tc>
          <w:tcPr>
            <w:tcW w:w="470" w:type="dxa"/>
          </w:tcPr>
          <w:p w14:paraId="56232B72"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0.08</w:t>
            </w:r>
          </w:p>
        </w:tc>
        <w:tc>
          <w:tcPr>
            <w:tcW w:w="470" w:type="dxa"/>
          </w:tcPr>
          <w:p w14:paraId="1E469659"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0.06</w:t>
            </w:r>
          </w:p>
        </w:tc>
        <w:tc>
          <w:tcPr>
            <w:tcW w:w="470" w:type="dxa"/>
          </w:tcPr>
          <w:p w14:paraId="15029752"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1F73E71A"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470" w:type="dxa"/>
          </w:tcPr>
          <w:p w14:paraId="3C75A0C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07A5749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0.09</w:t>
            </w:r>
          </w:p>
        </w:tc>
        <w:tc>
          <w:tcPr>
            <w:tcW w:w="470" w:type="dxa"/>
          </w:tcPr>
          <w:p w14:paraId="71779D13"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-0.11</w:t>
            </w:r>
          </w:p>
        </w:tc>
        <w:tc>
          <w:tcPr>
            <w:tcW w:w="470" w:type="dxa"/>
          </w:tcPr>
          <w:p w14:paraId="14D1CD47"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4FBCDB82"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1B3DE558"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0.17</w:t>
            </w:r>
          </w:p>
        </w:tc>
        <w:tc>
          <w:tcPr>
            <w:tcW w:w="470" w:type="dxa"/>
          </w:tcPr>
          <w:p w14:paraId="30940FA6"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3B29335D"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36A44B61"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57ECA4D9"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0.06</w:t>
            </w:r>
          </w:p>
        </w:tc>
        <w:tc>
          <w:tcPr>
            <w:tcW w:w="470" w:type="dxa"/>
          </w:tcPr>
          <w:p w14:paraId="2C7D0627"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0.11</w:t>
            </w:r>
          </w:p>
        </w:tc>
      </w:tr>
      <w:tr w:rsidR="00273134" w:rsidRPr="00A6620C" w14:paraId="0FAFE8B2" w14:textId="77777777" w:rsidTr="00A2246F">
        <w:trPr>
          <w:trHeight w:val="225"/>
        </w:trPr>
        <w:tc>
          <w:tcPr>
            <w:tcW w:w="993" w:type="dxa"/>
          </w:tcPr>
          <w:p w14:paraId="6CEF9D7E" w14:textId="77777777" w:rsidR="00273134" w:rsidRPr="00A6620C" w:rsidRDefault="00273134" w:rsidP="00A2246F">
            <w:pPr>
              <w:spacing w:after="160" w:line="259" w:lineRule="auto"/>
              <w:rPr>
                <w:rFonts w:ascii="Times New Roman" w:hAnsi="Times New Roman" w:cs="Times New Roman"/>
                <w:sz w:val="14"/>
                <w:szCs w:val="14"/>
              </w:rPr>
            </w:pPr>
            <w:r>
              <w:rPr>
                <w:rFonts w:ascii="Times New Roman" w:hAnsi="Times New Roman" w:cs="Times New Roman"/>
                <w:sz w:val="14"/>
                <w:szCs w:val="14"/>
              </w:rPr>
              <w:t>(L) Str power</w:t>
            </w:r>
          </w:p>
        </w:tc>
        <w:tc>
          <w:tcPr>
            <w:tcW w:w="526" w:type="dxa"/>
          </w:tcPr>
          <w:p w14:paraId="3F79CDAE"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-0.17</w:t>
            </w:r>
          </w:p>
        </w:tc>
        <w:tc>
          <w:tcPr>
            <w:tcW w:w="526" w:type="dxa"/>
          </w:tcPr>
          <w:p w14:paraId="3ED45D0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7402E1E9"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0.08</w:t>
            </w:r>
          </w:p>
        </w:tc>
        <w:tc>
          <w:tcPr>
            <w:tcW w:w="470" w:type="dxa"/>
          </w:tcPr>
          <w:p w14:paraId="2DA1A334"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2CFEC999"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4588C5E7"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0.15</w:t>
            </w:r>
          </w:p>
        </w:tc>
        <w:tc>
          <w:tcPr>
            <w:tcW w:w="470" w:type="dxa"/>
          </w:tcPr>
          <w:p w14:paraId="2B1D0829"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0.16</w:t>
            </w:r>
          </w:p>
        </w:tc>
        <w:tc>
          <w:tcPr>
            <w:tcW w:w="470" w:type="dxa"/>
          </w:tcPr>
          <w:p w14:paraId="13CECD30"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7FA25811"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0.00</w:t>
            </w:r>
          </w:p>
        </w:tc>
        <w:tc>
          <w:tcPr>
            <w:tcW w:w="470" w:type="dxa"/>
          </w:tcPr>
          <w:p w14:paraId="121975C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0.07</w:t>
            </w:r>
          </w:p>
        </w:tc>
        <w:tc>
          <w:tcPr>
            <w:tcW w:w="470" w:type="dxa"/>
          </w:tcPr>
          <w:p w14:paraId="75C7C820"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0.16</w:t>
            </w:r>
          </w:p>
        </w:tc>
        <w:tc>
          <w:tcPr>
            <w:tcW w:w="470" w:type="dxa"/>
          </w:tcPr>
          <w:p w14:paraId="0C55715C"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0.16</w:t>
            </w:r>
          </w:p>
        </w:tc>
        <w:tc>
          <w:tcPr>
            <w:tcW w:w="470" w:type="dxa"/>
          </w:tcPr>
          <w:p w14:paraId="44EA821B"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470" w:type="dxa"/>
          </w:tcPr>
          <w:p w14:paraId="738E1BAC"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2DC89BD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0.00</w:t>
            </w:r>
          </w:p>
        </w:tc>
        <w:tc>
          <w:tcPr>
            <w:tcW w:w="470" w:type="dxa"/>
          </w:tcPr>
          <w:p w14:paraId="040F081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-0.08</w:t>
            </w:r>
          </w:p>
        </w:tc>
        <w:tc>
          <w:tcPr>
            <w:tcW w:w="470" w:type="dxa"/>
          </w:tcPr>
          <w:p w14:paraId="4FB5CEF7"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0CD1C28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66219FD8"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470" w:type="dxa"/>
          </w:tcPr>
          <w:p w14:paraId="32FE0EA4"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0.12</w:t>
            </w:r>
          </w:p>
        </w:tc>
        <w:tc>
          <w:tcPr>
            <w:tcW w:w="470" w:type="dxa"/>
          </w:tcPr>
          <w:p w14:paraId="57847601"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r>
      <w:tr w:rsidR="00273134" w:rsidRPr="00A6620C" w14:paraId="0702860B" w14:textId="77777777" w:rsidTr="00A2246F">
        <w:trPr>
          <w:trHeight w:val="225"/>
        </w:trPr>
        <w:tc>
          <w:tcPr>
            <w:tcW w:w="993" w:type="dxa"/>
          </w:tcPr>
          <w:p w14:paraId="6A7EB074" w14:textId="77777777" w:rsidR="00273134" w:rsidRPr="00A6620C" w:rsidRDefault="00273134" w:rsidP="00A2246F">
            <w:pPr>
              <w:spacing w:after="160" w:line="259" w:lineRule="auto"/>
              <w:rPr>
                <w:rFonts w:ascii="Times New Roman" w:hAnsi="Times New Roman" w:cs="Times New Roman"/>
                <w:sz w:val="14"/>
                <w:szCs w:val="14"/>
              </w:rPr>
            </w:pPr>
            <w:r w:rsidRPr="00A6620C">
              <w:rPr>
                <w:rFonts w:ascii="Times New Roman" w:hAnsi="Times New Roman" w:cs="Times New Roman"/>
                <w:sz w:val="14"/>
                <w:szCs w:val="14"/>
              </w:rPr>
              <w:t>Spring</w:t>
            </w:r>
          </w:p>
        </w:tc>
        <w:tc>
          <w:tcPr>
            <w:tcW w:w="526" w:type="dxa"/>
          </w:tcPr>
          <w:p w14:paraId="19445066"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526" w:type="dxa"/>
          </w:tcPr>
          <w:p w14:paraId="6CCD0F00"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11C56AD0"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470" w:type="dxa"/>
          </w:tcPr>
          <w:p w14:paraId="5D9F721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48E9F0D1"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51C86ECC"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114F5F08"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2CFD5DF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0F0BB9E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470" w:type="dxa"/>
          </w:tcPr>
          <w:p w14:paraId="4FE8C570"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2FEB3BB2"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6E5DE59E"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233EC2F4"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39C9DB7D"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470" w:type="dxa"/>
          </w:tcPr>
          <w:p w14:paraId="0FF623E1"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70CB1D91"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3B3A31AC"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42905FD6"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37B9721B"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605B35B9"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0.07</w:t>
            </w:r>
          </w:p>
        </w:tc>
        <w:tc>
          <w:tcPr>
            <w:tcW w:w="470" w:type="dxa"/>
          </w:tcPr>
          <w:p w14:paraId="2628D1BA"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r>
      <w:tr w:rsidR="00273134" w:rsidRPr="00A6620C" w14:paraId="1BC1659D" w14:textId="77777777" w:rsidTr="00A2246F">
        <w:trPr>
          <w:trHeight w:val="225"/>
        </w:trPr>
        <w:tc>
          <w:tcPr>
            <w:tcW w:w="993" w:type="dxa"/>
          </w:tcPr>
          <w:p w14:paraId="06DD13B0" w14:textId="77777777" w:rsidR="00273134" w:rsidRPr="00A6620C" w:rsidRDefault="00273134" w:rsidP="00A2246F">
            <w:pPr>
              <w:spacing w:after="160" w:line="259" w:lineRule="auto"/>
              <w:rPr>
                <w:rFonts w:ascii="Times New Roman" w:hAnsi="Times New Roman" w:cs="Times New Roman"/>
                <w:sz w:val="14"/>
                <w:szCs w:val="14"/>
              </w:rPr>
            </w:pPr>
            <w:r w:rsidRPr="00A6620C">
              <w:rPr>
                <w:rFonts w:ascii="Times New Roman" w:hAnsi="Times New Roman" w:cs="Times New Roman"/>
                <w:sz w:val="14"/>
                <w:szCs w:val="14"/>
              </w:rPr>
              <w:t>Summer</w:t>
            </w:r>
          </w:p>
        </w:tc>
        <w:tc>
          <w:tcPr>
            <w:tcW w:w="526" w:type="dxa"/>
          </w:tcPr>
          <w:p w14:paraId="6A49098C"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526" w:type="dxa"/>
          </w:tcPr>
          <w:p w14:paraId="0F002C0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14A6FA04"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64D238A1"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6FD355C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198E6C3E"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0.07</w:t>
            </w:r>
          </w:p>
        </w:tc>
        <w:tc>
          <w:tcPr>
            <w:tcW w:w="470" w:type="dxa"/>
          </w:tcPr>
          <w:p w14:paraId="07DB3BCD"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0.09</w:t>
            </w:r>
          </w:p>
        </w:tc>
        <w:tc>
          <w:tcPr>
            <w:tcW w:w="470" w:type="dxa"/>
          </w:tcPr>
          <w:p w14:paraId="0091E092"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-0.06</w:t>
            </w:r>
          </w:p>
        </w:tc>
        <w:tc>
          <w:tcPr>
            <w:tcW w:w="470" w:type="dxa"/>
          </w:tcPr>
          <w:p w14:paraId="7761043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5FECE277"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1DB8E518"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0.10</w:t>
            </w:r>
          </w:p>
        </w:tc>
        <w:tc>
          <w:tcPr>
            <w:tcW w:w="470" w:type="dxa"/>
          </w:tcPr>
          <w:p w14:paraId="593998D8"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0.07</w:t>
            </w:r>
          </w:p>
        </w:tc>
        <w:tc>
          <w:tcPr>
            <w:tcW w:w="470" w:type="dxa"/>
          </w:tcPr>
          <w:p w14:paraId="11A9691E"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0.08</w:t>
            </w:r>
          </w:p>
        </w:tc>
        <w:tc>
          <w:tcPr>
            <w:tcW w:w="470" w:type="dxa"/>
          </w:tcPr>
          <w:p w14:paraId="2B3264CA"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47515866"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-0.06</w:t>
            </w:r>
          </w:p>
        </w:tc>
        <w:tc>
          <w:tcPr>
            <w:tcW w:w="470" w:type="dxa"/>
          </w:tcPr>
          <w:p w14:paraId="16B911AE"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-0.15</w:t>
            </w:r>
          </w:p>
        </w:tc>
        <w:tc>
          <w:tcPr>
            <w:tcW w:w="470" w:type="dxa"/>
          </w:tcPr>
          <w:p w14:paraId="54E804C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640BDB1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470" w:type="dxa"/>
          </w:tcPr>
          <w:p w14:paraId="35E22122"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3F1DEC4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0.10</w:t>
            </w:r>
          </w:p>
        </w:tc>
        <w:tc>
          <w:tcPr>
            <w:tcW w:w="470" w:type="dxa"/>
          </w:tcPr>
          <w:p w14:paraId="79FDE183"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r>
      <w:tr w:rsidR="00273134" w:rsidRPr="00A6620C" w14:paraId="412A5DA1" w14:textId="77777777" w:rsidTr="00A2246F">
        <w:trPr>
          <w:trHeight w:val="225"/>
        </w:trPr>
        <w:tc>
          <w:tcPr>
            <w:tcW w:w="993" w:type="dxa"/>
          </w:tcPr>
          <w:p w14:paraId="6563F7CC" w14:textId="77777777" w:rsidR="00273134" w:rsidRPr="00A6620C" w:rsidRDefault="00273134" w:rsidP="00A2246F">
            <w:pPr>
              <w:spacing w:after="160" w:line="259" w:lineRule="auto"/>
              <w:rPr>
                <w:rFonts w:ascii="Times New Roman" w:hAnsi="Times New Roman" w:cs="Times New Roman"/>
                <w:sz w:val="14"/>
                <w:szCs w:val="14"/>
              </w:rPr>
            </w:pPr>
            <w:r w:rsidRPr="00A6620C">
              <w:rPr>
                <w:rFonts w:ascii="Times New Roman" w:hAnsi="Times New Roman" w:cs="Times New Roman"/>
                <w:sz w:val="14"/>
                <w:szCs w:val="14"/>
              </w:rPr>
              <w:t>Fall</w:t>
            </w:r>
          </w:p>
        </w:tc>
        <w:tc>
          <w:tcPr>
            <w:tcW w:w="526" w:type="dxa"/>
          </w:tcPr>
          <w:p w14:paraId="47263D0D"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526" w:type="dxa"/>
          </w:tcPr>
          <w:p w14:paraId="210103CD"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3EFB8E6A"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53934229"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535E0DF0"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470" w:type="dxa"/>
          </w:tcPr>
          <w:p w14:paraId="5A49915E"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-0.09</w:t>
            </w:r>
          </w:p>
        </w:tc>
        <w:tc>
          <w:tcPr>
            <w:tcW w:w="470" w:type="dxa"/>
          </w:tcPr>
          <w:p w14:paraId="535AB38A"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-0.10</w:t>
            </w:r>
          </w:p>
        </w:tc>
        <w:tc>
          <w:tcPr>
            <w:tcW w:w="470" w:type="dxa"/>
          </w:tcPr>
          <w:p w14:paraId="59A6A0A7"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686E199B"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0.00</w:t>
            </w:r>
          </w:p>
        </w:tc>
        <w:tc>
          <w:tcPr>
            <w:tcW w:w="470" w:type="dxa"/>
          </w:tcPr>
          <w:p w14:paraId="62D94193"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43B57E51"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-0.08</w:t>
            </w:r>
          </w:p>
        </w:tc>
        <w:tc>
          <w:tcPr>
            <w:tcW w:w="470" w:type="dxa"/>
          </w:tcPr>
          <w:p w14:paraId="24BBC211"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-0.09</w:t>
            </w:r>
          </w:p>
        </w:tc>
        <w:tc>
          <w:tcPr>
            <w:tcW w:w="470" w:type="dxa"/>
          </w:tcPr>
          <w:p w14:paraId="5210DB72"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-0.06</w:t>
            </w:r>
          </w:p>
        </w:tc>
        <w:tc>
          <w:tcPr>
            <w:tcW w:w="470" w:type="dxa"/>
          </w:tcPr>
          <w:p w14:paraId="6BBF7303"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2AAC28B0"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29A19F50"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0.10</w:t>
            </w:r>
          </w:p>
        </w:tc>
        <w:tc>
          <w:tcPr>
            <w:tcW w:w="470" w:type="dxa"/>
          </w:tcPr>
          <w:p w14:paraId="38697C7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41D8576A"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239E5F37"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-0.06</w:t>
            </w:r>
          </w:p>
        </w:tc>
        <w:tc>
          <w:tcPr>
            <w:tcW w:w="470" w:type="dxa"/>
          </w:tcPr>
          <w:p w14:paraId="0DB7956E"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-0.12</w:t>
            </w:r>
          </w:p>
        </w:tc>
        <w:tc>
          <w:tcPr>
            <w:tcW w:w="470" w:type="dxa"/>
          </w:tcPr>
          <w:p w14:paraId="56EC454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0.06</w:t>
            </w:r>
          </w:p>
        </w:tc>
      </w:tr>
      <w:tr w:rsidR="00273134" w:rsidRPr="00A6620C" w14:paraId="289BAD61" w14:textId="77777777" w:rsidTr="00A2246F">
        <w:trPr>
          <w:trHeight w:val="225"/>
        </w:trPr>
        <w:tc>
          <w:tcPr>
            <w:tcW w:w="993" w:type="dxa"/>
          </w:tcPr>
          <w:p w14:paraId="1156C31B" w14:textId="77777777" w:rsidR="00273134" w:rsidRPr="00A6620C" w:rsidRDefault="00273134" w:rsidP="00A2246F">
            <w:pPr>
              <w:spacing w:after="160" w:line="259" w:lineRule="auto"/>
              <w:rPr>
                <w:rFonts w:ascii="Times New Roman" w:hAnsi="Times New Roman" w:cs="Times New Roman"/>
                <w:sz w:val="14"/>
                <w:szCs w:val="14"/>
              </w:rPr>
            </w:pPr>
            <w:r w:rsidRPr="00A6620C">
              <w:rPr>
                <w:rFonts w:ascii="Times New Roman" w:hAnsi="Times New Roman" w:cs="Times New Roman"/>
                <w:sz w:val="14"/>
                <w:szCs w:val="14"/>
              </w:rPr>
              <w:t>Winter</w:t>
            </w:r>
          </w:p>
        </w:tc>
        <w:tc>
          <w:tcPr>
            <w:tcW w:w="526" w:type="dxa"/>
          </w:tcPr>
          <w:p w14:paraId="48879F93"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526" w:type="dxa"/>
          </w:tcPr>
          <w:p w14:paraId="1601B028"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59CFBBA2"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115E0C2C"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0.00</w:t>
            </w:r>
          </w:p>
        </w:tc>
        <w:tc>
          <w:tcPr>
            <w:tcW w:w="470" w:type="dxa"/>
          </w:tcPr>
          <w:p w14:paraId="6005B10D"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0.01</w:t>
            </w:r>
          </w:p>
        </w:tc>
        <w:tc>
          <w:tcPr>
            <w:tcW w:w="470" w:type="dxa"/>
          </w:tcPr>
          <w:p w14:paraId="55661AFC"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470" w:type="dxa"/>
          </w:tcPr>
          <w:p w14:paraId="49261887"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5587CADC"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557E2F44"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64E8194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-0.06</w:t>
            </w:r>
          </w:p>
        </w:tc>
        <w:tc>
          <w:tcPr>
            <w:tcW w:w="470" w:type="dxa"/>
          </w:tcPr>
          <w:p w14:paraId="371E568A"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c>
          <w:tcPr>
            <w:tcW w:w="470" w:type="dxa"/>
          </w:tcPr>
          <w:p w14:paraId="21EACA3F"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0.00</w:t>
            </w:r>
          </w:p>
        </w:tc>
        <w:tc>
          <w:tcPr>
            <w:tcW w:w="470" w:type="dxa"/>
          </w:tcPr>
          <w:p w14:paraId="475D8BC2"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6AC7662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0.07</w:t>
            </w:r>
          </w:p>
        </w:tc>
        <w:tc>
          <w:tcPr>
            <w:tcW w:w="470" w:type="dxa"/>
          </w:tcPr>
          <w:p w14:paraId="7EA67D05"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0.02</w:t>
            </w:r>
          </w:p>
        </w:tc>
        <w:tc>
          <w:tcPr>
            <w:tcW w:w="470" w:type="dxa"/>
          </w:tcPr>
          <w:p w14:paraId="54171217"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0.04</w:t>
            </w:r>
          </w:p>
        </w:tc>
        <w:tc>
          <w:tcPr>
            <w:tcW w:w="470" w:type="dxa"/>
          </w:tcPr>
          <w:p w14:paraId="141DDE24"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0.00</w:t>
            </w:r>
          </w:p>
        </w:tc>
        <w:tc>
          <w:tcPr>
            <w:tcW w:w="470" w:type="dxa"/>
          </w:tcPr>
          <w:p w14:paraId="58DFC020"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1ADA7C8B"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4AE8B012"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-0.05</w:t>
            </w:r>
          </w:p>
        </w:tc>
        <w:tc>
          <w:tcPr>
            <w:tcW w:w="470" w:type="dxa"/>
          </w:tcPr>
          <w:p w14:paraId="5BB778A1" w14:textId="77777777" w:rsidR="00273134" w:rsidRPr="00A6620C" w:rsidRDefault="00273134" w:rsidP="00A2246F">
            <w:pPr>
              <w:spacing w:after="160" w:line="259" w:lineRule="auto"/>
              <w:rPr>
                <w:rFonts w:ascii="Times New Roman" w:hAnsi="Times New Roman" w:cs="Times New Roman"/>
                <w:sz w:val="12"/>
                <w:szCs w:val="12"/>
              </w:rPr>
            </w:pPr>
            <w:r w:rsidRPr="00A6620C">
              <w:rPr>
                <w:rFonts w:ascii="Times New Roman" w:hAnsi="Times New Roman" w:cs="Times New Roman"/>
                <w:sz w:val="12"/>
                <w:szCs w:val="12"/>
              </w:rPr>
              <w:t>0.03</w:t>
            </w:r>
          </w:p>
        </w:tc>
      </w:tr>
    </w:tbl>
    <w:p w14:paraId="30499EC2" w14:textId="77777777" w:rsidR="00273134" w:rsidRDefault="00273134">
      <w:pPr>
        <w:spacing w:after="160" w:line="259" w:lineRule="auto"/>
        <w:rPr>
          <w:rFonts w:ascii="Times New Roman" w:hAnsi="Times New Roman" w:cs="Times New Roman"/>
          <w:sz w:val="24"/>
          <w:szCs w:val="24"/>
        </w:rPr>
      </w:pPr>
    </w:p>
    <w:tbl>
      <w:tblPr>
        <w:tblStyle w:val="TableGrid"/>
        <w:tblW w:w="10542" w:type="dxa"/>
        <w:tblInd w:w="-289" w:type="dxa"/>
        <w:tblLook w:val="04A0" w:firstRow="1" w:lastRow="0" w:firstColumn="1" w:lastColumn="0" w:noHBand="0" w:noVBand="1"/>
      </w:tblPr>
      <w:tblGrid>
        <w:gridCol w:w="1096"/>
        <w:gridCol w:w="473"/>
        <w:gridCol w:w="473"/>
        <w:gridCol w:w="473"/>
        <w:gridCol w:w="473"/>
        <w:gridCol w:w="473"/>
        <w:gridCol w:w="473"/>
        <w:gridCol w:w="472"/>
        <w:gridCol w:w="472"/>
        <w:gridCol w:w="472"/>
        <w:gridCol w:w="472"/>
        <w:gridCol w:w="472"/>
        <w:gridCol w:w="472"/>
        <w:gridCol w:w="472"/>
        <w:gridCol w:w="472"/>
        <w:gridCol w:w="472"/>
        <w:gridCol w:w="472"/>
        <w:gridCol w:w="472"/>
        <w:gridCol w:w="472"/>
        <w:gridCol w:w="472"/>
        <w:gridCol w:w="472"/>
      </w:tblGrid>
      <w:tr w:rsidR="00273134" w:rsidRPr="00A6620C" w14:paraId="2192B095" w14:textId="77777777" w:rsidTr="00A2246F">
        <w:trPr>
          <w:trHeight w:val="172"/>
        </w:trPr>
        <w:tc>
          <w:tcPr>
            <w:tcW w:w="1096" w:type="dxa"/>
          </w:tcPr>
          <w:p w14:paraId="3DAA027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3" w:type="dxa"/>
          </w:tcPr>
          <w:p w14:paraId="3E2E9BE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43</w:t>
            </w:r>
          </w:p>
        </w:tc>
        <w:tc>
          <w:tcPr>
            <w:tcW w:w="473" w:type="dxa"/>
          </w:tcPr>
          <w:p w14:paraId="1D1FB7A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44</w:t>
            </w:r>
          </w:p>
        </w:tc>
        <w:tc>
          <w:tcPr>
            <w:tcW w:w="473" w:type="dxa"/>
          </w:tcPr>
          <w:p w14:paraId="64D42C4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45</w:t>
            </w:r>
          </w:p>
        </w:tc>
        <w:tc>
          <w:tcPr>
            <w:tcW w:w="473" w:type="dxa"/>
          </w:tcPr>
          <w:p w14:paraId="3AB3474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46</w:t>
            </w:r>
          </w:p>
        </w:tc>
        <w:tc>
          <w:tcPr>
            <w:tcW w:w="473" w:type="dxa"/>
          </w:tcPr>
          <w:p w14:paraId="0AC2646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47</w:t>
            </w:r>
          </w:p>
        </w:tc>
        <w:tc>
          <w:tcPr>
            <w:tcW w:w="473" w:type="dxa"/>
          </w:tcPr>
          <w:p w14:paraId="5E93B08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48</w:t>
            </w:r>
          </w:p>
        </w:tc>
        <w:tc>
          <w:tcPr>
            <w:tcW w:w="472" w:type="dxa"/>
          </w:tcPr>
          <w:p w14:paraId="62E8A38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49</w:t>
            </w:r>
          </w:p>
        </w:tc>
        <w:tc>
          <w:tcPr>
            <w:tcW w:w="472" w:type="dxa"/>
          </w:tcPr>
          <w:p w14:paraId="11D571F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50</w:t>
            </w:r>
          </w:p>
        </w:tc>
        <w:tc>
          <w:tcPr>
            <w:tcW w:w="472" w:type="dxa"/>
          </w:tcPr>
          <w:p w14:paraId="4482E6D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51</w:t>
            </w:r>
          </w:p>
        </w:tc>
        <w:tc>
          <w:tcPr>
            <w:tcW w:w="472" w:type="dxa"/>
          </w:tcPr>
          <w:p w14:paraId="6CDF214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52</w:t>
            </w:r>
          </w:p>
        </w:tc>
        <w:tc>
          <w:tcPr>
            <w:tcW w:w="472" w:type="dxa"/>
          </w:tcPr>
          <w:p w14:paraId="470C395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53</w:t>
            </w:r>
          </w:p>
        </w:tc>
        <w:tc>
          <w:tcPr>
            <w:tcW w:w="472" w:type="dxa"/>
          </w:tcPr>
          <w:p w14:paraId="3B01BB2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54</w:t>
            </w:r>
          </w:p>
        </w:tc>
        <w:tc>
          <w:tcPr>
            <w:tcW w:w="472" w:type="dxa"/>
          </w:tcPr>
          <w:p w14:paraId="4C76294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55</w:t>
            </w:r>
          </w:p>
        </w:tc>
        <w:tc>
          <w:tcPr>
            <w:tcW w:w="472" w:type="dxa"/>
          </w:tcPr>
          <w:p w14:paraId="6C1B502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56</w:t>
            </w:r>
          </w:p>
        </w:tc>
        <w:tc>
          <w:tcPr>
            <w:tcW w:w="472" w:type="dxa"/>
          </w:tcPr>
          <w:p w14:paraId="6EDED88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57</w:t>
            </w:r>
          </w:p>
        </w:tc>
        <w:tc>
          <w:tcPr>
            <w:tcW w:w="472" w:type="dxa"/>
          </w:tcPr>
          <w:p w14:paraId="7626D17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58</w:t>
            </w:r>
          </w:p>
        </w:tc>
        <w:tc>
          <w:tcPr>
            <w:tcW w:w="472" w:type="dxa"/>
          </w:tcPr>
          <w:p w14:paraId="4A3EDB9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59</w:t>
            </w:r>
          </w:p>
        </w:tc>
        <w:tc>
          <w:tcPr>
            <w:tcW w:w="472" w:type="dxa"/>
          </w:tcPr>
          <w:p w14:paraId="687BC29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60</w:t>
            </w:r>
          </w:p>
        </w:tc>
        <w:tc>
          <w:tcPr>
            <w:tcW w:w="472" w:type="dxa"/>
          </w:tcPr>
          <w:p w14:paraId="6EE6042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61</w:t>
            </w:r>
          </w:p>
        </w:tc>
        <w:tc>
          <w:tcPr>
            <w:tcW w:w="472" w:type="dxa"/>
          </w:tcPr>
          <w:p w14:paraId="093A6DC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color w:val="000000"/>
                <w:sz w:val="12"/>
                <w:szCs w:val="12"/>
                <w:shd w:val="clear" w:color="auto" w:fill="FFFFFF"/>
              </w:rPr>
              <w:t>62</w:t>
            </w:r>
          </w:p>
        </w:tc>
      </w:tr>
      <w:tr w:rsidR="00273134" w:rsidRPr="00A6620C" w14:paraId="45C92E2C" w14:textId="77777777" w:rsidTr="00A2246F">
        <w:trPr>
          <w:trHeight w:val="258"/>
        </w:trPr>
        <w:tc>
          <w:tcPr>
            <w:tcW w:w="1096" w:type="dxa"/>
          </w:tcPr>
          <w:p w14:paraId="138D019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2010</w:t>
            </w:r>
          </w:p>
        </w:tc>
        <w:tc>
          <w:tcPr>
            <w:tcW w:w="473" w:type="dxa"/>
          </w:tcPr>
          <w:p w14:paraId="238215C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3" w:type="dxa"/>
          </w:tcPr>
          <w:p w14:paraId="508A680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3" w:type="dxa"/>
          </w:tcPr>
          <w:p w14:paraId="68C5D49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3" w:type="dxa"/>
          </w:tcPr>
          <w:p w14:paraId="0879B55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3" w:type="dxa"/>
          </w:tcPr>
          <w:p w14:paraId="402DC60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3" w:type="dxa"/>
          </w:tcPr>
          <w:p w14:paraId="3713FAE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48E28E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CC3A80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9117E9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F32383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4A3ECF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FC604F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ABA282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42A3AD5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C3D095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C9D282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41B15B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E1C354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B3539B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3F4EA3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5ED99C0B" w14:textId="77777777" w:rsidTr="00A2246F">
        <w:trPr>
          <w:trHeight w:val="352"/>
        </w:trPr>
        <w:tc>
          <w:tcPr>
            <w:tcW w:w="1096" w:type="dxa"/>
          </w:tcPr>
          <w:p w14:paraId="51FD15B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2011</w:t>
            </w:r>
          </w:p>
        </w:tc>
        <w:tc>
          <w:tcPr>
            <w:tcW w:w="473" w:type="dxa"/>
          </w:tcPr>
          <w:p w14:paraId="7535FA9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3" w:type="dxa"/>
          </w:tcPr>
          <w:p w14:paraId="32DC7F0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3" w:type="dxa"/>
          </w:tcPr>
          <w:p w14:paraId="500109B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3" w:type="dxa"/>
          </w:tcPr>
          <w:p w14:paraId="52DEFF8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3" w:type="dxa"/>
          </w:tcPr>
          <w:p w14:paraId="4FFDF1E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3" w:type="dxa"/>
          </w:tcPr>
          <w:p w14:paraId="5C3506A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94DEEB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DCADFF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AFE83F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119329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EB568A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07C73D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1749B4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175D80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0ED20D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4412B17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C2E751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D4EA92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DBC270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6329DB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7FC3E27C" w14:textId="77777777" w:rsidTr="00A2246F">
        <w:trPr>
          <w:trHeight w:val="345"/>
        </w:trPr>
        <w:tc>
          <w:tcPr>
            <w:tcW w:w="1096" w:type="dxa"/>
          </w:tcPr>
          <w:p w14:paraId="5D444A0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2012</w:t>
            </w:r>
          </w:p>
        </w:tc>
        <w:tc>
          <w:tcPr>
            <w:tcW w:w="473" w:type="dxa"/>
          </w:tcPr>
          <w:p w14:paraId="1FD8EE4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3" w:type="dxa"/>
          </w:tcPr>
          <w:p w14:paraId="603AA7D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3" w:type="dxa"/>
          </w:tcPr>
          <w:p w14:paraId="4545887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3" w:type="dxa"/>
          </w:tcPr>
          <w:p w14:paraId="17923C1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3" w:type="dxa"/>
          </w:tcPr>
          <w:p w14:paraId="6019056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3" w:type="dxa"/>
          </w:tcPr>
          <w:p w14:paraId="3AF1AE6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4BC07F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C8AA68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E23AFC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A1A851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6706E2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23E2A0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5E01FC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2309E3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E336EC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62E130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09DA12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A3B4CC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FFE17D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1E52B8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1210CB63" w14:textId="77777777" w:rsidTr="00A2246F">
        <w:trPr>
          <w:trHeight w:val="345"/>
        </w:trPr>
        <w:tc>
          <w:tcPr>
            <w:tcW w:w="1096" w:type="dxa"/>
          </w:tcPr>
          <w:p w14:paraId="18D4A66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2013</w:t>
            </w:r>
          </w:p>
        </w:tc>
        <w:tc>
          <w:tcPr>
            <w:tcW w:w="473" w:type="dxa"/>
          </w:tcPr>
          <w:p w14:paraId="3100CB4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3" w:type="dxa"/>
          </w:tcPr>
          <w:p w14:paraId="068276E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3" w:type="dxa"/>
          </w:tcPr>
          <w:p w14:paraId="561819D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3" w:type="dxa"/>
          </w:tcPr>
          <w:p w14:paraId="75A32C9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3" w:type="dxa"/>
          </w:tcPr>
          <w:p w14:paraId="0FF333A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3" w:type="dxa"/>
          </w:tcPr>
          <w:p w14:paraId="0011D64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475538C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B6F265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21EEA7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715B1A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64DD02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2382D2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02842A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391B73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82E9BD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F1C447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A7A80A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48A5C21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A147E5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F40BFF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0B10A7B9" w14:textId="77777777" w:rsidTr="00A2246F">
        <w:trPr>
          <w:trHeight w:val="345"/>
        </w:trPr>
        <w:tc>
          <w:tcPr>
            <w:tcW w:w="1096" w:type="dxa"/>
          </w:tcPr>
          <w:p w14:paraId="29573CF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2014</w:t>
            </w:r>
          </w:p>
        </w:tc>
        <w:tc>
          <w:tcPr>
            <w:tcW w:w="473" w:type="dxa"/>
          </w:tcPr>
          <w:p w14:paraId="12CB1C8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3" w:type="dxa"/>
          </w:tcPr>
          <w:p w14:paraId="1511915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-0.08</w:t>
            </w:r>
          </w:p>
        </w:tc>
        <w:tc>
          <w:tcPr>
            <w:tcW w:w="473" w:type="dxa"/>
          </w:tcPr>
          <w:p w14:paraId="5E00FEC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3" w:type="dxa"/>
          </w:tcPr>
          <w:p w14:paraId="673B327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3" w:type="dxa"/>
          </w:tcPr>
          <w:p w14:paraId="650D04E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3" w:type="dxa"/>
          </w:tcPr>
          <w:p w14:paraId="3F8313A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295A47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1D2546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CFD971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79B124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317C52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1F2D02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B27DBA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4322890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EF0D3C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7FA20A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1C3CE4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FCD86A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AB3C77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DF780B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1ED2CA2B" w14:textId="77777777" w:rsidTr="00A2246F">
        <w:trPr>
          <w:trHeight w:val="352"/>
        </w:trPr>
        <w:tc>
          <w:tcPr>
            <w:tcW w:w="1096" w:type="dxa"/>
          </w:tcPr>
          <w:p w14:paraId="18FF182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2015</w:t>
            </w:r>
          </w:p>
        </w:tc>
        <w:tc>
          <w:tcPr>
            <w:tcW w:w="473" w:type="dxa"/>
          </w:tcPr>
          <w:p w14:paraId="0D4DA57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3" w:type="dxa"/>
          </w:tcPr>
          <w:p w14:paraId="76D1D39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3" w:type="dxa"/>
          </w:tcPr>
          <w:p w14:paraId="6AB04B3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3" w:type="dxa"/>
          </w:tcPr>
          <w:p w14:paraId="084319F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3" w:type="dxa"/>
          </w:tcPr>
          <w:p w14:paraId="1146B73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3" w:type="dxa"/>
          </w:tcPr>
          <w:p w14:paraId="60EEDD0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2" w:type="dxa"/>
          </w:tcPr>
          <w:p w14:paraId="46A2CDB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EBA630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F751DC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4B04B51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EA4CE3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387BBB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938597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1CD97E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749590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3EA234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858800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633BA6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983981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86DFEC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1ED3B882" w14:textId="77777777" w:rsidTr="00A2246F">
        <w:trPr>
          <w:trHeight w:val="345"/>
        </w:trPr>
        <w:tc>
          <w:tcPr>
            <w:tcW w:w="1096" w:type="dxa"/>
          </w:tcPr>
          <w:p w14:paraId="17A292D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2016</w:t>
            </w:r>
          </w:p>
        </w:tc>
        <w:tc>
          <w:tcPr>
            <w:tcW w:w="473" w:type="dxa"/>
          </w:tcPr>
          <w:p w14:paraId="52E8E77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3" w:type="dxa"/>
          </w:tcPr>
          <w:p w14:paraId="4C04055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3" w:type="dxa"/>
          </w:tcPr>
          <w:p w14:paraId="514D96E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3" w:type="dxa"/>
          </w:tcPr>
          <w:p w14:paraId="28A3BE0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3" w:type="dxa"/>
          </w:tcPr>
          <w:p w14:paraId="2CBE6B7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3" w:type="dxa"/>
          </w:tcPr>
          <w:p w14:paraId="202D61F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2" w:type="dxa"/>
          </w:tcPr>
          <w:p w14:paraId="0813066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2" w:type="dxa"/>
          </w:tcPr>
          <w:p w14:paraId="5CE8C16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8508A8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4DF050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AD1C3C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4C506D1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4476670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D5C00B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D943FA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B5AB4F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41DD7CF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910C92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4401D5C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574044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7182D053" w14:textId="77777777" w:rsidTr="00A2246F">
        <w:trPr>
          <w:trHeight w:val="345"/>
        </w:trPr>
        <w:tc>
          <w:tcPr>
            <w:tcW w:w="1096" w:type="dxa"/>
          </w:tcPr>
          <w:p w14:paraId="3B5A21F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2017</w:t>
            </w:r>
          </w:p>
        </w:tc>
        <w:tc>
          <w:tcPr>
            <w:tcW w:w="473" w:type="dxa"/>
          </w:tcPr>
          <w:p w14:paraId="0BD649F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3" w:type="dxa"/>
          </w:tcPr>
          <w:p w14:paraId="36E1446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3" w:type="dxa"/>
          </w:tcPr>
          <w:p w14:paraId="7B0A06E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3" w:type="dxa"/>
          </w:tcPr>
          <w:p w14:paraId="4AB86DF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3" w:type="dxa"/>
          </w:tcPr>
          <w:p w14:paraId="205F7BA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3" w:type="dxa"/>
          </w:tcPr>
          <w:p w14:paraId="0A1807E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2" w:type="dxa"/>
          </w:tcPr>
          <w:p w14:paraId="56F4901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2" w:type="dxa"/>
          </w:tcPr>
          <w:p w14:paraId="7F47EA3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2" w:type="dxa"/>
          </w:tcPr>
          <w:p w14:paraId="04F20EF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535B7E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8DC26E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0CC4E0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8DAE0B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FEB11A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811758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0D5D26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5F5422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CF8E89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3FF57F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5DFB08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50A10673" w14:textId="77777777" w:rsidTr="00A2246F">
        <w:trPr>
          <w:trHeight w:val="345"/>
        </w:trPr>
        <w:tc>
          <w:tcPr>
            <w:tcW w:w="1096" w:type="dxa"/>
          </w:tcPr>
          <w:p w14:paraId="427EF85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2018</w:t>
            </w:r>
          </w:p>
        </w:tc>
        <w:tc>
          <w:tcPr>
            <w:tcW w:w="473" w:type="dxa"/>
          </w:tcPr>
          <w:p w14:paraId="1C09E29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3" w:type="dxa"/>
          </w:tcPr>
          <w:p w14:paraId="4245C10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-0.08</w:t>
            </w:r>
          </w:p>
        </w:tc>
        <w:tc>
          <w:tcPr>
            <w:tcW w:w="473" w:type="dxa"/>
          </w:tcPr>
          <w:p w14:paraId="090ACFA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3" w:type="dxa"/>
          </w:tcPr>
          <w:p w14:paraId="7ECE318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3" w:type="dxa"/>
          </w:tcPr>
          <w:p w14:paraId="474E264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-0.08</w:t>
            </w:r>
          </w:p>
        </w:tc>
        <w:tc>
          <w:tcPr>
            <w:tcW w:w="473" w:type="dxa"/>
          </w:tcPr>
          <w:p w14:paraId="1C1EB0A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2" w:type="dxa"/>
          </w:tcPr>
          <w:p w14:paraId="606CE2F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2" w:type="dxa"/>
          </w:tcPr>
          <w:p w14:paraId="4C4C232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2" w:type="dxa"/>
          </w:tcPr>
          <w:p w14:paraId="1FEE627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2" w:type="dxa"/>
          </w:tcPr>
          <w:p w14:paraId="174374E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1E7777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7DECBA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9377AB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06BAF6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E34ABA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5A9159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2ADC3A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F37C54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998B01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1A8B7D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22312C05" w14:textId="77777777" w:rsidTr="00A2246F">
        <w:trPr>
          <w:trHeight w:val="352"/>
        </w:trPr>
        <w:tc>
          <w:tcPr>
            <w:tcW w:w="1096" w:type="dxa"/>
          </w:tcPr>
          <w:p w14:paraId="4C8139B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2019</w:t>
            </w:r>
          </w:p>
        </w:tc>
        <w:tc>
          <w:tcPr>
            <w:tcW w:w="473" w:type="dxa"/>
          </w:tcPr>
          <w:p w14:paraId="1490672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3" w:type="dxa"/>
          </w:tcPr>
          <w:p w14:paraId="02D1B05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3" w:type="dxa"/>
          </w:tcPr>
          <w:p w14:paraId="4167A2E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3" w:type="dxa"/>
          </w:tcPr>
          <w:p w14:paraId="3FE207F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3" w:type="dxa"/>
          </w:tcPr>
          <w:p w14:paraId="5D592DA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3" w:type="dxa"/>
          </w:tcPr>
          <w:p w14:paraId="4138669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2" w:type="dxa"/>
          </w:tcPr>
          <w:p w14:paraId="2BC44DF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2" w:type="dxa"/>
          </w:tcPr>
          <w:p w14:paraId="24EF4BB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2" w:type="dxa"/>
          </w:tcPr>
          <w:p w14:paraId="0B39005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2" w:type="dxa"/>
          </w:tcPr>
          <w:p w14:paraId="24CF581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2" w:type="dxa"/>
          </w:tcPr>
          <w:p w14:paraId="4173F4B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880532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E02888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23CBE4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F5D2AD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4428ED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86FBD0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1B3A26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36A936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AA68B0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4BFFDF57" w14:textId="77777777" w:rsidTr="00A2246F">
        <w:trPr>
          <w:trHeight w:val="345"/>
        </w:trPr>
        <w:tc>
          <w:tcPr>
            <w:tcW w:w="1096" w:type="dxa"/>
          </w:tcPr>
          <w:p w14:paraId="53727B6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2"/>
                <w:szCs w:val="12"/>
              </w:rPr>
              <w:t>Nominee</w:t>
            </w:r>
          </w:p>
        </w:tc>
        <w:tc>
          <w:tcPr>
            <w:tcW w:w="473" w:type="dxa"/>
          </w:tcPr>
          <w:p w14:paraId="69F60CF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1F5C500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3" w:type="dxa"/>
          </w:tcPr>
          <w:p w14:paraId="3377C0E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1430A1B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28B8684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45856F9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2" w:type="dxa"/>
          </w:tcPr>
          <w:p w14:paraId="2B16E11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2" w:type="dxa"/>
          </w:tcPr>
          <w:p w14:paraId="27C675D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2" w:type="dxa"/>
          </w:tcPr>
          <w:p w14:paraId="03A3995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2" w:type="dxa"/>
          </w:tcPr>
          <w:p w14:paraId="363D749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2" w:type="dxa"/>
          </w:tcPr>
          <w:p w14:paraId="6EAEBF9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2" w:type="dxa"/>
          </w:tcPr>
          <w:p w14:paraId="40F8CB9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3A626B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827CDF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A1538E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4B34A3E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D8182C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C83EC2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C0793C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9BCD33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1B4585B7" w14:textId="77777777" w:rsidTr="00A2246F">
        <w:trPr>
          <w:trHeight w:val="345"/>
        </w:trPr>
        <w:tc>
          <w:tcPr>
            <w:tcW w:w="1096" w:type="dxa"/>
          </w:tcPr>
          <w:p w14:paraId="3227D7D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4"/>
                <w:szCs w:val="14"/>
              </w:rPr>
              <w:t>Winner</w:t>
            </w:r>
          </w:p>
        </w:tc>
        <w:tc>
          <w:tcPr>
            <w:tcW w:w="473" w:type="dxa"/>
          </w:tcPr>
          <w:p w14:paraId="3D8FEE4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3" w:type="dxa"/>
          </w:tcPr>
          <w:p w14:paraId="55B5FDB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41D2B44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4B5B42D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071F0DC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3" w:type="dxa"/>
          </w:tcPr>
          <w:p w14:paraId="4D60CB4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2" w:type="dxa"/>
          </w:tcPr>
          <w:p w14:paraId="15628AC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2" w:type="dxa"/>
          </w:tcPr>
          <w:p w14:paraId="0071D78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2" w:type="dxa"/>
          </w:tcPr>
          <w:p w14:paraId="2A66C9A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2" w:type="dxa"/>
          </w:tcPr>
          <w:p w14:paraId="4452396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2" w:type="dxa"/>
          </w:tcPr>
          <w:p w14:paraId="2170D27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0.81</w:t>
            </w:r>
          </w:p>
        </w:tc>
        <w:tc>
          <w:tcPr>
            <w:tcW w:w="472" w:type="dxa"/>
          </w:tcPr>
          <w:p w14:paraId="0046D74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2" w:type="dxa"/>
          </w:tcPr>
          <w:p w14:paraId="38BD938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BD1D95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C8AEBE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888602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42DD4ED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F279C4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DA30C6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31FEFF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4D7BEA28" w14:textId="77777777" w:rsidTr="00A2246F">
        <w:trPr>
          <w:trHeight w:val="345"/>
        </w:trPr>
        <w:tc>
          <w:tcPr>
            <w:tcW w:w="1096" w:type="dxa"/>
          </w:tcPr>
          <w:p w14:paraId="55276CA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4"/>
                <w:szCs w:val="14"/>
              </w:rPr>
              <w:lastRenderedPageBreak/>
              <w:t>Remake</w:t>
            </w:r>
          </w:p>
        </w:tc>
        <w:tc>
          <w:tcPr>
            <w:tcW w:w="473" w:type="dxa"/>
          </w:tcPr>
          <w:p w14:paraId="6481600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524E8A7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3" w:type="dxa"/>
          </w:tcPr>
          <w:p w14:paraId="2A22FCD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3" w:type="dxa"/>
          </w:tcPr>
          <w:p w14:paraId="1B4A25B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3" w:type="dxa"/>
          </w:tcPr>
          <w:p w14:paraId="06948E2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3" w:type="dxa"/>
          </w:tcPr>
          <w:p w14:paraId="0C1E575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2" w:type="dxa"/>
          </w:tcPr>
          <w:p w14:paraId="030A8BE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2" w:type="dxa"/>
          </w:tcPr>
          <w:p w14:paraId="46A55C0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2" w:type="dxa"/>
          </w:tcPr>
          <w:p w14:paraId="50C86D3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2" w:type="dxa"/>
          </w:tcPr>
          <w:p w14:paraId="341273F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2" w:type="dxa"/>
          </w:tcPr>
          <w:p w14:paraId="42F822F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2" w:type="dxa"/>
          </w:tcPr>
          <w:p w14:paraId="44628C8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2" w:type="dxa"/>
          </w:tcPr>
          <w:p w14:paraId="13B65B0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2" w:type="dxa"/>
          </w:tcPr>
          <w:p w14:paraId="55D0088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28E3A76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40996F5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950FF1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35644A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F94C92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9F6D5F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4395797A" w14:textId="77777777" w:rsidTr="00A2246F">
        <w:trPr>
          <w:trHeight w:val="395"/>
        </w:trPr>
        <w:tc>
          <w:tcPr>
            <w:tcW w:w="1096" w:type="dxa"/>
          </w:tcPr>
          <w:p w14:paraId="25D2D08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4"/>
                <w:szCs w:val="14"/>
              </w:rPr>
              <w:t>(L) D power</w:t>
            </w:r>
          </w:p>
        </w:tc>
        <w:tc>
          <w:tcPr>
            <w:tcW w:w="473" w:type="dxa"/>
          </w:tcPr>
          <w:p w14:paraId="2397B12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0D72F4C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0E25ACE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566699E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392BA63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3" w:type="dxa"/>
          </w:tcPr>
          <w:p w14:paraId="5A94374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2" w:type="dxa"/>
          </w:tcPr>
          <w:p w14:paraId="0319EB4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2" w:type="dxa"/>
          </w:tcPr>
          <w:p w14:paraId="1463AAA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2" w:type="dxa"/>
          </w:tcPr>
          <w:p w14:paraId="4E96BAC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2" w:type="dxa"/>
          </w:tcPr>
          <w:p w14:paraId="0788940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2" w:type="dxa"/>
          </w:tcPr>
          <w:p w14:paraId="1DA29BD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0.37</w:t>
            </w:r>
          </w:p>
        </w:tc>
        <w:tc>
          <w:tcPr>
            <w:tcW w:w="472" w:type="dxa"/>
          </w:tcPr>
          <w:p w14:paraId="0240764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0.39</w:t>
            </w:r>
          </w:p>
        </w:tc>
        <w:tc>
          <w:tcPr>
            <w:tcW w:w="472" w:type="dxa"/>
          </w:tcPr>
          <w:p w14:paraId="7E060AA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2" w:type="dxa"/>
          </w:tcPr>
          <w:p w14:paraId="48D2D35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2" w:type="dxa"/>
          </w:tcPr>
          <w:p w14:paraId="5B020C4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89D62D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48E6DA8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B596A7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0555A4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57423F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79D44E61" w14:textId="77777777" w:rsidTr="00A2246F">
        <w:trPr>
          <w:trHeight w:val="345"/>
        </w:trPr>
        <w:tc>
          <w:tcPr>
            <w:tcW w:w="1096" w:type="dxa"/>
          </w:tcPr>
          <w:p w14:paraId="58620B9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sz w:val="14"/>
                <w:szCs w:val="14"/>
              </w:rPr>
              <w:t>(L) Metscore</w:t>
            </w:r>
          </w:p>
        </w:tc>
        <w:tc>
          <w:tcPr>
            <w:tcW w:w="473" w:type="dxa"/>
          </w:tcPr>
          <w:p w14:paraId="4464A57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3" w:type="dxa"/>
          </w:tcPr>
          <w:p w14:paraId="642D4DE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3912782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1499275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3" w:type="dxa"/>
          </w:tcPr>
          <w:p w14:paraId="5287425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2A0A037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2" w:type="dxa"/>
          </w:tcPr>
          <w:p w14:paraId="5D33B49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2" w:type="dxa"/>
          </w:tcPr>
          <w:p w14:paraId="23A4B05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2" w:type="dxa"/>
          </w:tcPr>
          <w:p w14:paraId="000DFA7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2" w:type="dxa"/>
          </w:tcPr>
          <w:p w14:paraId="334F2AB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2" w:type="dxa"/>
          </w:tcPr>
          <w:p w14:paraId="7F263C6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0.53</w:t>
            </w:r>
          </w:p>
        </w:tc>
        <w:tc>
          <w:tcPr>
            <w:tcW w:w="472" w:type="dxa"/>
          </w:tcPr>
          <w:p w14:paraId="78E8B41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0.46</w:t>
            </w:r>
          </w:p>
        </w:tc>
        <w:tc>
          <w:tcPr>
            <w:tcW w:w="472" w:type="dxa"/>
          </w:tcPr>
          <w:p w14:paraId="1252448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2" w:type="dxa"/>
          </w:tcPr>
          <w:p w14:paraId="791CBFD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0.19</w:t>
            </w:r>
          </w:p>
        </w:tc>
        <w:tc>
          <w:tcPr>
            <w:tcW w:w="472" w:type="dxa"/>
          </w:tcPr>
          <w:p w14:paraId="5EF8AD8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2" w:type="dxa"/>
          </w:tcPr>
          <w:p w14:paraId="0525781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97D141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1E77F13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7A6CF24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4096F22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3D047CF2" w14:textId="77777777" w:rsidTr="00A2246F">
        <w:trPr>
          <w:trHeight w:val="345"/>
        </w:trPr>
        <w:tc>
          <w:tcPr>
            <w:tcW w:w="1096" w:type="dxa"/>
          </w:tcPr>
          <w:p w14:paraId="60CFD06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Pr>
                <w:rFonts w:ascii="Times New Roman" w:hAnsi="Times New Roman" w:cs="Times New Roman"/>
                <w:sz w:val="14"/>
                <w:szCs w:val="14"/>
              </w:rPr>
              <w:t>(L) Str power</w:t>
            </w:r>
          </w:p>
        </w:tc>
        <w:tc>
          <w:tcPr>
            <w:tcW w:w="473" w:type="dxa"/>
          </w:tcPr>
          <w:p w14:paraId="1F79FDD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3" w:type="dxa"/>
          </w:tcPr>
          <w:p w14:paraId="260D055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3" w:type="dxa"/>
          </w:tcPr>
          <w:p w14:paraId="5C91BBD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3" w:type="dxa"/>
          </w:tcPr>
          <w:p w14:paraId="5DDFB83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6AA9F32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3" w:type="dxa"/>
          </w:tcPr>
          <w:p w14:paraId="14E2510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2" w:type="dxa"/>
          </w:tcPr>
          <w:p w14:paraId="494C1B7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2" w:type="dxa"/>
          </w:tcPr>
          <w:p w14:paraId="07C58EF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2" w:type="dxa"/>
          </w:tcPr>
          <w:p w14:paraId="410AC6E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2" w:type="dxa"/>
          </w:tcPr>
          <w:p w14:paraId="557CE9E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2" w:type="dxa"/>
          </w:tcPr>
          <w:p w14:paraId="34260AE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0.23</w:t>
            </w:r>
          </w:p>
        </w:tc>
        <w:tc>
          <w:tcPr>
            <w:tcW w:w="472" w:type="dxa"/>
          </w:tcPr>
          <w:p w14:paraId="327DEEE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0.19</w:t>
            </w:r>
          </w:p>
        </w:tc>
        <w:tc>
          <w:tcPr>
            <w:tcW w:w="472" w:type="dxa"/>
          </w:tcPr>
          <w:p w14:paraId="2443E93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2" w:type="dxa"/>
          </w:tcPr>
          <w:p w14:paraId="5C56CB2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0.23</w:t>
            </w:r>
          </w:p>
        </w:tc>
        <w:tc>
          <w:tcPr>
            <w:tcW w:w="472" w:type="dxa"/>
          </w:tcPr>
          <w:p w14:paraId="08BB9D4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0.14</w:t>
            </w:r>
          </w:p>
        </w:tc>
        <w:tc>
          <w:tcPr>
            <w:tcW w:w="472" w:type="dxa"/>
          </w:tcPr>
          <w:p w14:paraId="208CD8E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2" w:type="dxa"/>
          </w:tcPr>
          <w:p w14:paraId="5668D26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E5DA3A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395AE68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6F4B764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08A1FD22" w14:textId="77777777" w:rsidTr="00A2246F">
        <w:trPr>
          <w:trHeight w:val="345"/>
        </w:trPr>
        <w:tc>
          <w:tcPr>
            <w:tcW w:w="1096" w:type="dxa"/>
          </w:tcPr>
          <w:p w14:paraId="703A27F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4"/>
                <w:szCs w:val="14"/>
              </w:rPr>
              <w:t>Spring</w:t>
            </w:r>
          </w:p>
        </w:tc>
        <w:tc>
          <w:tcPr>
            <w:tcW w:w="473" w:type="dxa"/>
          </w:tcPr>
          <w:p w14:paraId="021BA5E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3" w:type="dxa"/>
          </w:tcPr>
          <w:p w14:paraId="79B7E52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1EE00F4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3" w:type="dxa"/>
          </w:tcPr>
          <w:p w14:paraId="14B5C64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1C840B8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3" w:type="dxa"/>
          </w:tcPr>
          <w:p w14:paraId="10B9FD7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2" w:type="dxa"/>
          </w:tcPr>
          <w:p w14:paraId="4A3CF75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2" w:type="dxa"/>
          </w:tcPr>
          <w:p w14:paraId="1FE9F19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0.10</w:t>
            </w:r>
          </w:p>
        </w:tc>
        <w:tc>
          <w:tcPr>
            <w:tcW w:w="472" w:type="dxa"/>
          </w:tcPr>
          <w:p w14:paraId="6CE6FD8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2" w:type="dxa"/>
          </w:tcPr>
          <w:p w14:paraId="7499410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2" w:type="dxa"/>
          </w:tcPr>
          <w:p w14:paraId="366024F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2" w:type="dxa"/>
          </w:tcPr>
          <w:p w14:paraId="21773B4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2" w:type="dxa"/>
          </w:tcPr>
          <w:p w14:paraId="762AC07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2" w:type="dxa"/>
          </w:tcPr>
          <w:p w14:paraId="612606E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2" w:type="dxa"/>
          </w:tcPr>
          <w:p w14:paraId="0AE44B0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2" w:type="dxa"/>
          </w:tcPr>
          <w:p w14:paraId="731FF7D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2" w:type="dxa"/>
          </w:tcPr>
          <w:p w14:paraId="2C74670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2" w:type="dxa"/>
          </w:tcPr>
          <w:p w14:paraId="08A027C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03226FF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B2DD71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06F784F3" w14:textId="77777777" w:rsidTr="00A2246F">
        <w:trPr>
          <w:trHeight w:val="352"/>
        </w:trPr>
        <w:tc>
          <w:tcPr>
            <w:tcW w:w="1096" w:type="dxa"/>
          </w:tcPr>
          <w:p w14:paraId="4978AF0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4"/>
                <w:szCs w:val="14"/>
              </w:rPr>
              <w:t>Summer</w:t>
            </w:r>
          </w:p>
        </w:tc>
        <w:tc>
          <w:tcPr>
            <w:tcW w:w="473" w:type="dxa"/>
          </w:tcPr>
          <w:p w14:paraId="35E0A4A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061931C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3" w:type="dxa"/>
          </w:tcPr>
          <w:p w14:paraId="0F96442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3" w:type="dxa"/>
          </w:tcPr>
          <w:p w14:paraId="12C0745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3" w:type="dxa"/>
          </w:tcPr>
          <w:p w14:paraId="7C3CED7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3" w:type="dxa"/>
          </w:tcPr>
          <w:p w14:paraId="486F250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2" w:type="dxa"/>
          </w:tcPr>
          <w:p w14:paraId="6AED6BB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2" w:type="dxa"/>
          </w:tcPr>
          <w:p w14:paraId="314A3F5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2" w:type="dxa"/>
          </w:tcPr>
          <w:p w14:paraId="086BFFB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2" w:type="dxa"/>
          </w:tcPr>
          <w:p w14:paraId="323EAC0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2" w:type="dxa"/>
          </w:tcPr>
          <w:p w14:paraId="295B905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2" w:type="dxa"/>
          </w:tcPr>
          <w:p w14:paraId="38BD521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2" w:type="dxa"/>
          </w:tcPr>
          <w:p w14:paraId="5203193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2" w:type="dxa"/>
          </w:tcPr>
          <w:p w14:paraId="5BEA48A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2" w:type="dxa"/>
          </w:tcPr>
          <w:p w14:paraId="45F26FC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2" w:type="dxa"/>
          </w:tcPr>
          <w:p w14:paraId="00B642B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2" w:type="dxa"/>
          </w:tcPr>
          <w:p w14:paraId="6B29324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-0.36</w:t>
            </w:r>
          </w:p>
        </w:tc>
        <w:tc>
          <w:tcPr>
            <w:tcW w:w="472" w:type="dxa"/>
          </w:tcPr>
          <w:p w14:paraId="267AAD8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2" w:type="dxa"/>
          </w:tcPr>
          <w:p w14:paraId="4B60E4D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c>
          <w:tcPr>
            <w:tcW w:w="472" w:type="dxa"/>
          </w:tcPr>
          <w:p w14:paraId="5F381E8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732E23C7" w14:textId="77777777" w:rsidTr="00A2246F">
        <w:trPr>
          <w:trHeight w:val="345"/>
        </w:trPr>
        <w:tc>
          <w:tcPr>
            <w:tcW w:w="1096" w:type="dxa"/>
          </w:tcPr>
          <w:p w14:paraId="60B40D5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4"/>
                <w:szCs w:val="14"/>
              </w:rPr>
              <w:t>Fall</w:t>
            </w:r>
          </w:p>
        </w:tc>
        <w:tc>
          <w:tcPr>
            <w:tcW w:w="473" w:type="dxa"/>
          </w:tcPr>
          <w:p w14:paraId="7670526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3" w:type="dxa"/>
          </w:tcPr>
          <w:p w14:paraId="4E1692D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3" w:type="dxa"/>
          </w:tcPr>
          <w:p w14:paraId="530CE08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3" w:type="dxa"/>
          </w:tcPr>
          <w:p w14:paraId="300F913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3" w:type="dxa"/>
          </w:tcPr>
          <w:p w14:paraId="604388F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3" w:type="dxa"/>
          </w:tcPr>
          <w:p w14:paraId="19EAEB6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2" w:type="dxa"/>
          </w:tcPr>
          <w:p w14:paraId="6455058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0.09</w:t>
            </w:r>
          </w:p>
        </w:tc>
        <w:tc>
          <w:tcPr>
            <w:tcW w:w="472" w:type="dxa"/>
          </w:tcPr>
          <w:p w14:paraId="2CC1568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2" w:type="dxa"/>
          </w:tcPr>
          <w:p w14:paraId="1021F82D"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2" w:type="dxa"/>
          </w:tcPr>
          <w:p w14:paraId="023A9C7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2" w:type="dxa"/>
          </w:tcPr>
          <w:p w14:paraId="1D91F52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2" w:type="dxa"/>
          </w:tcPr>
          <w:p w14:paraId="0375895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2" w:type="dxa"/>
          </w:tcPr>
          <w:p w14:paraId="4F21DE3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2" w:type="dxa"/>
          </w:tcPr>
          <w:p w14:paraId="6156AC22"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2" w:type="dxa"/>
          </w:tcPr>
          <w:p w14:paraId="5516917B"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2" w:type="dxa"/>
          </w:tcPr>
          <w:p w14:paraId="5DD8028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-0.06</w:t>
            </w:r>
          </w:p>
        </w:tc>
        <w:tc>
          <w:tcPr>
            <w:tcW w:w="472" w:type="dxa"/>
          </w:tcPr>
          <w:p w14:paraId="42E710D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-0.35</w:t>
            </w:r>
          </w:p>
        </w:tc>
        <w:tc>
          <w:tcPr>
            <w:tcW w:w="472" w:type="dxa"/>
          </w:tcPr>
          <w:p w14:paraId="357E3A1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-0.36</w:t>
            </w:r>
          </w:p>
        </w:tc>
        <w:tc>
          <w:tcPr>
            <w:tcW w:w="472" w:type="dxa"/>
          </w:tcPr>
          <w:p w14:paraId="46863A8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c>
          <w:tcPr>
            <w:tcW w:w="472" w:type="dxa"/>
          </w:tcPr>
          <w:p w14:paraId="267F0D4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p>
        </w:tc>
      </w:tr>
      <w:tr w:rsidR="00273134" w:rsidRPr="00A6620C" w14:paraId="7A0B9AB2" w14:textId="77777777" w:rsidTr="00A2246F">
        <w:trPr>
          <w:trHeight w:val="345"/>
        </w:trPr>
        <w:tc>
          <w:tcPr>
            <w:tcW w:w="1096" w:type="dxa"/>
          </w:tcPr>
          <w:p w14:paraId="4C1F7D3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sz w:val="14"/>
                <w:szCs w:val="14"/>
              </w:rPr>
              <w:t>Winter</w:t>
            </w:r>
          </w:p>
        </w:tc>
        <w:tc>
          <w:tcPr>
            <w:tcW w:w="473" w:type="dxa"/>
          </w:tcPr>
          <w:p w14:paraId="6F133417"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3" w:type="dxa"/>
          </w:tcPr>
          <w:p w14:paraId="4EC24E64"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3" w:type="dxa"/>
          </w:tcPr>
          <w:p w14:paraId="0F462BDF"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0.04</w:t>
            </w:r>
          </w:p>
        </w:tc>
        <w:tc>
          <w:tcPr>
            <w:tcW w:w="473" w:type="dxa"/>
          </w:tcPr>
          <w:p w14:paraId="120DBFD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3" w:type="dxa"/>
          </w:tcPr>
          <w:p w14:paraId="3484521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0.07</w:t>
            </w:r>
          </w:p>
        </w:tc>
        <w:tc>
          <w:tcPr>
            <w:tcW w:w="473" w:type="dxa"/>
          </w:tcPr>
          <w:p w14:paraId="534D6FA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2" w:type="dxa"/>
          </w:tcPr>
          <w:p w14:paraId="5CC04D5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2" w:type="dxa"/>
          </w:tcPr>
          <w:p w14:paraId="5863613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2" w:type="dxa"/>
          </w:tcPr>
          <w:p w14:paraId="779447D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-0.05</w:t>
            </w:r>
          </w:p>
        </w:tc>
        <w:tc>
          <w:tcPr>
            <w:tcW w:w="472" w:type="dxa"/>
          </w:tcPr>
          <w:p w14:paraId="0E945E3E"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2" w:type="dxa"/>
          </w:tcPr>
          <w:p w14:paraId="6CF03C46"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-0.03</w:t>
            </w:r>
          </w:p>
        </w:tc>
        <w:tc>
          <w:tcPr>
            <w:tcW w:w="472" w:type="dxa"/>
          </w:tcPr>
          <w:p w14:paraId="57453BC5"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2" w:type="dxa"/>
          </w:tcPr>
          <w:p w14:paraId="1612D59A"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0.00</w:t>
            </w:r>
          </w:p>
        </w:tc>
        <w:tc>
          <w:tcPr>
            <w:tcW w:w="472" w:type="dxa"/>
          </w:tcPr>
          <w:p w14:paraId="6B993109"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0.02</w:t>
            </w:r>
          </w:p>
        </w:tc>
        <w:tc>
          <w:tcPr>
            <w:tcW w:w="472" w:type="dxa"/>
          </w:tcPr>
          <w:p w14:paraId="6EFB1A0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-0.09</w:t>
            </w:r>
          </w:p>
        </w:tc>
        <w:tc>
          <w:tcPr>
            <w:tcW w:w="472" w:type="dxa"/>
          </w:tcPr>
          <w:p w14:paraId="3222972C"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0.01</w:t>
            </w:r>
          </w:p>
        </w:tc>
        <w:tc>
          <w:tcPr>
            <w:tcW w:w="472" w:type="dxa"/>
          </w:tcPr>
          <w:p w14:paraId="740E4CF8"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-0.30</w:t>
            </w:r>
          </w:p>
        </w:tc>
        <w:tc>
          <w:tcPr>
            <w:tcW w:w="472" w:type="dxa"/>
          </w:tcPr>
          <w:p w14:paraId="63ABCC10"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-0.31</w:t>
            </w:r>
          </w:p>
        </w:tc>
        <w:tc>
          <w:tcPr>
            <w:tcW w:w="472" w:type="dxa"/>
          </w:tcPr>
          <w:p w14:paraId="50C07953"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-0.30</w:t>
            </w:r>
          </w:p>
        </w:tc>
        <w:tc>
          <w:tcPr>
            <w:tcW w:w="472" w:type="dxa"/>
          </w:tcPr>
          <w:p w14:paraId="02FB3421" w14:textId="77777777" w:rsidR="00273134" w:rsidRPr="00A6620C" w:rsidRDefault="00273134" w:rsidP="00A2246F">
            <w:pPr>
              <w:spacing w:after="160" w:line="259" w:lineRule="auto"/>
              <w:rPr>
                <w:rFonts w:ascii="Times New Roman" w:hAnsi="Times New Roman" w:cs="Times New Roman"/>
                <w:color w:val="000000"/>
                <w:sz w:val="12"/>
                <w:szCs w:val="12"/>
                <w:shd w:val="clear" w:color="auto" w:fill="FFFFFF"/>
              </w:rPr>
            </w:pPr>
            <w:r w:rsidRPr="00A6620C">
              <w:rPr>
                <w:rFonts w:ascii="Times New Roman" w:hAnsi="Times New Roman" w:cs="Times New Roman"/>
                <w:color w:val="000000"/>
                <w:sz w:val="12"/>
                <w:szCs w:val="12"/>
                <w:shd w:val="clear" w:color="auto" w:fill="FFFFFF"/>
              </w:rPr>
              <w:t>1.00</w:t>
            </w:r>
          </w:p>
        </w:tc>
      </w:tr>
    </w:tbl>
    <w:p w14:paraId="55DA9599" w14:textId="77777777" w:rsidR="00273134" w:rsidRDefault="00273134">
      <w:pPr>
        <w:spacing w:after="160" w:line="259" w:lineRule="auto"/>
        <w:rPr>
          <w:rFonts w:ascii="Times New Roman" w:hAnsi="Times New Roman" w:cs="Times New Roman"/>
          <w:sz w:val="24"/>
          <w:szCs w:val="24"/>
        </w:rPr>
      </w:pPr>
    </w:p>
    <w:p w14:paraId="58A1AFF5" w14:textId="77777777" w:rsidR="00E424A6" w:rsidRDefault="007B5F06">
      <w:p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Appendix D VIF values models: </w:t>
      </w:r>
    </w:p>
    <w:p w14:paraId="2B5E2F13" w14:textId="77777777" w:rsidR="00EB59BC" w:rsidRPr="00EB59BC" w:rsidRDefault="00EB59BC" w:rsidP="00EB59BC">
      <w:pPr>
        <w:spacing w:after="160" w:line="259" w:lineRule="auto"/>
        <w:rPr>
          <w:rFonts w:ascii="Times New Roman" w:hAnsi="Times New Roman" w:cs="Times New Roman"/>
          <w:sz w:val="24"/>
          <w:szCs w:val="24"/>
          <w:lang w:val="en-GB"/>
        </w:rPr>
      </w:pPr>
    </w:p>
    <w:tbl>
      <w:tblPr>
        <w:tblStyle w:val="TableGrid"/>
        <w:tblW w:w="0" w:type="auto"/>
        <w:tblLook w:val="04A0" w:firstRow="1" w:lastRow="0" w:firstColumn="1" w:lastColumn="0" w:noHBand="0" w:noVBand="1"/>
      </w:tblPr>
      <w:tblGrid>
        <w:gridCol w:w="5837"/>
        <w:gridCol w:w="3225"/>
      </w:tblGrid>
      <w:tr w:rsidR="00EB59BC" w:rsidRPr="00AF02D3" w14:paraId="08A4BB22" w14:textId="3B107EDA" w:rsidTr="00EB59BC">
        <w:tc>
          <w:tcPr>
            <w:tcW w:w="5837" w:type="dxa"/>
          </w:tcPr>
          <w:p w14:paraId="2181B90C" w14:textId="7D027DF7" w:rsidR="00EB59BC" w:rsidRPr="00AF02D3" w:rsidRDefault="00AF02D3" w:rsidP="007C7AB1">
            <w:pPr>
              <w:spacing w:after="160" w:line="259" w:lineRule="auto"/>
              <w:rPr>
                <w:rFonts w:ascii="Times New Roman" w:hAnsi="Times New Roman" w:cs="Times New Roman"/>
                <w:lang w:val="en-GB"/>
              </w:rPr>
            </w:pPr>
            <w:r>
              <w:rPr>
                <w:rFonts w:ascii="Times New Roman" w:hAnsi="Times New Roman" w:cs="Times New Roman"/>
                <w:lang w:val="en-GB"/>
              </w:rPr>
              <w:t>Variable</w:t>
            </w:r>
          </w:p>
        </w:tc>
        <w:tc>
          <w:tcPr>
            <w:tcW w:w="3225" w:type="dxa"/>
          </w:tcPr>
          <w:p w14:paraId="02DF49B1" w14:textId="42E4BEA1" w:rsidR="00EB59BC" w:rsidRPr="00AF02D3" w:rsidRDefault="00AF02D3" w:rsidP="007C7AB1">
            <w:pPr>
              <w:spacing w:after="160" w:line="259" w:lineRule="auto"/>
              <w:rPr>
                <w:rFonts w:ascii="Times New Roman" w:hAnsi="Times New Roman" w:cs="Times New Roman"/>
                <w:lang w:val="en-GB"/>
              </w:rPr>
            </w:pPr>
            <w:r>
              <w:rPr>
                <w:rFonts w:ascii="Times New Roman" w:hAnsi="Times New Roman" w:cs="Times New Roman"/>
                <w:lang w:val="en-GB"/>
              </w:rPr>
              <w:t>VIF value</w:t>
            </w:r>
          </w:p>
        </w:tc>
      </w:tr>
      <w:tr w:rsidR="00AF02D3" w:rsidRPr="00AF02D3" w14:paraId="0144A391" w14:textId="77777777" w:rsidTr="00EB59BC">
        <w:tc>
          <w:tcPr>
            <w:tcW w:w="5837" w:type="dxa"/>
          </w:tcPr>
          <w:p w14:paraId="36A8ED4C" w14:textId="6F1EFCC5" w:rsidR="00AF02D3" w:rsidRPr="00EB59BC" w:rsidRDefault="00AF02D3" w:rsidP="00AF02D3">
            <w:pPr>
              <w:spacing w:after="160" w:line="259" w:lineRule="auto"/>
              <w:rPr>
                <w:rFonts w:ascii="Times New Roman" w:hAnsi="Times New Roman" w:cs="Times New Roman"/>
                <w:lang w:val="en-GB"/>
              </w:rPr>
            </w:pPr>
            <w:r w:rsidRPr="00EB59BC">
              <w:rPr>
                <w:rFonts w:ascii="Times New Roman" w:hAnsi="Times New Roman" w:cs="Times New Roman"/>
                <w:lang w:val="en-GB"/>
              </w:rPr>
              <w:t>simpson_index</w:t>
            </w:r>
          </w:p>
        </w:tc>
        <w:tc>
          <w:tcPr>
            <w:tcW w:w="3225" w:type="dxa"/>
          </w:tcPr>
          <w:p w14:paraId="09A45B06" w14:textId="12D4015D" w:rsidR="00AF02D3" w:rsidRPr="00EB59BC" w:rsidRDefault="00AF02D3" w:rsidP="00AF02D3">
            <w:pPr>
              <w:spacing w:after="160" w:line="259" w:lineRule="auto"/>
              <w:rPr>
                <w:rFonts w:ascii="Times New Roman" w:hAnsi="Times New Roman" w:cs="Times New Roman"/>
                <w:lang w:val="en-GB"/>
              </w:rPr>
            </w:pPr>
            <w:r w:rsidRPr="00EB59BC">
              <w:rPr>
                <w:rFonts w:ascii="Times New Roman" w:hAnsi="Times New Roman" w:cs="Times New Roman"/>
                <w:lang w:val="en-GB"/>
              </w:rPr>
              <w:t>1.23</w:t>
            </w:r>
          </w:p>
        </w:tc>
      </w:tr>
      <w:tr w:rsidR="00463267" w:rsidRPr="00AF02D3" w14:paraId="3614B668" w14:textId="60362E21" w:rsidTr="00EB59BC">
        <w:tc>
          <w:tcPr>
            <w:tcW w:w="5837" w:type="dxa"/>
          </w:tcPr>
          <w:p w14:paraId="581844D0"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log(boxofficemojo.com_openingtheaters)</w:t>
            </w:r>
          </w:p>
        </w:tc>
        <w:tc>
          <w:tcPr>
            <w:tcW w:w="3225" w:type="dxa"/>
          </w:tcPr>
          <w:p w14:paraId="199483B4" w14:textId="09DE9FC6"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2.11</w:t>
            </w:r>
          </w:p>
        </w:tc>
      </w:tr>
      <w:tr w:rsidR="00463267" w:rsidRPr="00AF02D3" w14:paraId="15B2650E" w14:textId="1FB139F6" w:rsidTr="00EB59BC">
        <w:tc>
          <w:tcPr>
            <w:tcW w:w="5837" w:type="dxa"/>
          </w:tcPr>
          <w:p w14:paraId="1D7B13C6"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log(imdb.com_runtime)</w:t>
            </w:r>
          </w:p>
        </w:tc>
        <w:tc>
          <w:tcPr>
            <w:tcW w:w="3225" w:type="dxa"/>
          </w:tcPr>
          <w:p w14:paraId="6D0960BD" w14:textId="3CA431EB"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1.93</w:t>
            </w:r>
          </w:p>
        </w:tc>
      </w:tr>
      <w:tr w:rsidR="00463267" w:rsidRPr="00AF02D3" w14:paraId="69317743" w14:textId="06FBB17D" w:rsidTr="00EB59BC">
        <w:tc>
          <w:tcPr>
            <w:tcW w:w="5837" w:type="dxa"/>
          </w:tcPr>
          <w:p w14:paraId="364DFEB7"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log_MPAA</w:t>
            </w:r>
          </w:p>
        </w:tc>
        <w:tc>
          <w:tcPr>
            <w:tcW w:w="3225" w:type="dxa"/>
          </w:tcPr>
          <w:p w14:paraId="00D4AB68" w14:textId="021BC6B0"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2.13</w:t>
            </w:r>
          </w:p>
        </w:tc>
      </w:tr>
      <w:tr w:rsidR="00463267" w:rsidRPr="00AF02D3" w14:paraId="0DF074F5" w14:textId="37A25E0A" w:rsidTr="00EB59BC">
        <w:tc>
          <w:tcPr>
            <w:tcW w:w="5837" w:type="dxa"/>
          </w:tcPr>
          <w:p w14:paraId="7A970039"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log(average_budget)</w:t>
            </w:r>
          </w:p>
        </w:tc>
        <w:tc>
          <w:tcPr>
            <w:tcW w:w="3225" w:type="dxa"/>
          </w:tcPr>
          <w:p w14:paraId="6AFE7ECC" w14:textId="7EA1F7E5"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2.63</w:t>
            </w:r>
          </w:p>
        </w:tc>
      </w:tr>
      <w:tr w:rsidR="00463267" w:rsidRPr="00AF02D3" w14:paraId="63BB9735" w14:textId="5FCB4F02" w:rsidTr="00EB59BC">
        <w:tc>
          <w:tcPr>
            <w:tcW w:w="5837" w:type="dxa"/>
          </w:tcPr>
          <w:p w14:paraId="08A60286"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log_sequel</w:t>
            </w:r>
          </w:p>
        </w:tc>
        <w:tc>
          <w:tcPr>
            <w:tcW w:w="3225" w:type="dxa"/>
          </w:tcPr>
          <w:p w14:paraId="15A2E70E" w14:textId="26B0019C"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1.21</w:t>
            </w:r>
          </w:p>
        </w:tc>
      </w:tr>
      <w:tr w:rsidR="00463267" w:rsidRPr="00AF02D3" w14:paraId="5D54100B" w14:textId="6C8027ED" w:rsidTr="00EB59BC">
        <w:tc>
          <w:tcPr>
            <w:tcW w:w="5837" w:type="dxa"/>
          </w:tcPr>
          <w:p w14:paraId="0C420F5D"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imdb.com_spinoff</w:t>
            </w:r>
          </w:p>
        </w:tc>
        <w:tc>
          <w:tcPr>
            <w:tcW w:w="3225" w:type="dxa"/>
          </w:tcPr>
          <w:p w14:paraId="0B88B380" w14:textId="493A79FD"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1.06</w:t>
            </w:r>
          </w:p>
        </w:tc>
      </w:tr>
      <w:tr w:rsidR="00463267" w:rsidRPr="00AF02D3" w14:paraId="2D6CB928" w14:textId="183BC55A" w:rsidTr="00EB59BC">
        <w:tc>
          <w:tcPr>
            <w:tcW w:w="5837" w:type="dxa"/>
          </w:tcPr>
          <w:p w14:paraId="76581D66"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log_remake</w:t>
            </w:r>
          </w:p>
        </w:tc>
        <w:tc>
          <w:tcPr>
            <w:tcW w:w="3225" w:type="dxa"/>
          </w:tcPr>
          <w:p w14:paraId="480ED46D" w14:textId="6366C137"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1.09</w:t>
            </w:r>
          </w:p>
        </w:tc>
      </w:tr>
      <w:tr w:rsidR="00463267" w:rsidRPr="00AF02D3" w14:paraId="6B8AAFF7" w14:textId="5C41E5B8" w:rsidTr="00EB59BC">
        <w:tc>
          <w:tcPr>
            <w:tcW w:w="5837" w:type="dxa"/>
          </w:tcPr>
          <w:p w14:paraId="5119F2F6"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imdb.com_basedonbook</w:t>
            </w:r>
          </w:p>
        </w:tc>
        <w:tc>
          <w:tcPr>
            <w:tcW w:w="3225" w:type="dxa"/>
          </w:tcPr>
          <w:p w14:paraId="6716AD44" w14:textId="780F40CE"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1.09</w:t>
            </w:r>
          </w:p>
        </w:tc>
      </w:tr>
      <w:tr w:rsidR="00463267" w:rsidRPr="00AF02D3" w14:paraId="748A638C" w14:textId="5E0D3244" w:rsidTr="00EB59BC">
        <w:tc>
          <w:tcPr>
            <w:tcW w:w="5837" w:type="dxa"/>
          </w:tcPr>
          <w:p w14:paraId="223F6174"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imdb.com_basedonplay</w:t>
            </w:r>
          </w:p>
        </w:tc>
        <w:tc>
          <w:tcPr>
            <w:tcW w:w="3225" w:type="dxa"/>
          </w:tcPr>
          <w:p w14:paraId="3B4E5031" w14:textId="7C361944"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1.06</w:t>
            </w:r>
          </w:p>
        </w:tc>
      </w:tr>
      <w:tr w:rsidR="00463267" w:rsidRPr="00AF02D3" w14:paraId="394054F4" w14:textId="2B517523" w:rsidTr="00EB59BC">
        <w:tc>
          <w:tcPr>
            <w:tcW w:w="5837" w:type="dxa"/>
          </w:tcPr>
          <w:p w14:paraId="17051697"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imdb.com_basedoncomicbook</w:t>
            </w:r>
          </w:p>
        </w:tc>
        <w:tc>
          <w:tcPr>
            <w:tcW w:w="3225" w:type="dxa"/>
          </w:tcPr>
          <w:p w14:paraId="6F079056" w14:textId="42743E6A"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1.30</w:t>
            </w:r>
          </w:p>
        </w:tc>
      </w:tr>
      <w:tr w:rsidR="00463267" w:rsidRPr="00AF02D3" w14:paraId="14152B16" w14:textId="32E67075" w:rsidTr="00EB59BC">
        <w:tc>
          <w:tcPr>
            <w:tcW w:w="5837" w:type="dxa"/>
          </w:tcPr>
          <w:p w14:paraId="003F365D"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imdb.com_basedonnovel</w:t>
            </w:r>
          </w:p>
        </w:tc>
        <w:tc>
          <w:tcPr>
            <w:tcW w:w="3225" w:type="dxa"/>
          </w:tcPr>
          <w:p w14:paraId="4D75095A" w14:textId="008B33F7"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1.17</w:t>
            </w:r>
          </w:p>
        </w:tc>
      </w:tr>
      <w:tr w:rsidR="00463267" w:rsidRPr="00AF02D3" w14:paraId="141556BB" w14:textId="028DBEFE" w:rsidTr="00EB59BC">
        <w:tc>
          <w:tcPr>
            <w:tcW w:w="5837" w:type="dxa"/>
          </w:tcPr>
          <w:p w14:paraId="75B74D17"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imdb.com_basedonshortstory</w:t>
            </w:r>
          </w:p>
        </w:tc>
        <w:tc>
          <w:tcPr>
            <w:tcW w:w="3225" w:type="dxa"/>
          </w:tcPr>
          <w:p w14:paraId="12E4BC44" w14:textId="77553AD5"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1.05</w:t>
            </w:r>
          </w:p>
        </w:tc>
      </w:tr>
      <w:tr w:rsidR="00463267" w:rsidRPr="00AF02D3" w14:paraId="161A1712" w14:textId="6D4D4026" w:rsidTr="00EB59BC">
        <w:tc>
          <w:tcPr>
            <w:tcW w:w="5837" w:type="dxa"/>
          </w:tcPr>
          <w:p w14:paraId="2AE45EEB"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log_Nominee</w:t>
            </w:r>
          </w:p>
        </w:tc>
        <w:tc>
          <w:tcPr>
            <w:tcW w:w="3225" w:type="dxa"/>
          </w:tcPr>
          <w:p w14:paraId="47A2D276" w14:textId="1BBEEEC0"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1.30</w:t>
            </w:r>
          </w:p>
        </w:tc>
      </w:tr>
      <w:tr w:rsidR="00463267" w:rsidRPr="00AF02D3" w14:paraId="2E29497D" w14:textId="0920740F" w:rsidTr="00EB59BC">
        <w:tc>
          <w:tcPr>
            <w:tcW w:w="5837" w:type="dxa"/>
          </w:tcPr>
          <w:p w14:paraId="427218AC"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log_Winner</w:t>
            </w:r>
          </w:p>
        </w:tc>
        <w:tc>
          <w:tcPr>
            <w:tcW w:w="3225" w:type="dxa"/>
          </w:tcPr>
          <w:p w14:paraId="3D112264" w14:textId="06D9F406"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1.31</w:t>
            </w:r>
          </w:p>
        </w:tc>
      </w:tr>
      <w:tr w:rsidR="00463267" w:rsidRPr="00AF02D3" w14:paraId="4E1847DD" w14:textId="5B5EC540" w:rsidTr="00EB59BC">
        <w:tc>
          <w:tcPr>
            <w:tcW w:w="5837" w:type="dxa"/>
          </w:tcPr>
          <w:p w14:paraId="2D5FC513"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log_dir_power</w:t>
            </w:r>
          </w:p>
        </w:tc>
        <w:tc>
          <w:tcPr>
            <w:tcW w:w="3225" w:type="dxa"/>
          </w:tcPr>
          <w:p w14:paraId="5DC218A4" w14:textId="72734D76"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1.62</w:t>
            </w:r>
          </w:p>
        </w:tc>
      </w:tr>
      <w:tr w:rsidR="00463267" w:rsidRPr="00AF02D3" w14:paraId="38B3541D" w14:textId="6A488B3B" w:rsidTr="00EB59BC">
        <w:tc>
          <w:tcPr>
            <w:tcW w:w="5837" w:type="dxa"/>
          </w:tcPr>
          <w:p w14:paraId="44923977"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log_metascore</w:t>
            </w:r>
          </w:p>
        </w:tc>
        <w:tc>
          <w:tcPr>
            <w:tcW w:w="3225" w:type="dxa"/>
          </w:tcPr>
          <w:p w14:paraId="7C123E48" w14:textId="4C6FAC6A"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1.10</w:t>
            </w:r>
          </w:p>
        </w:tc>
      </w:tr>
      <w:tr w:rsidR="00463267" w:rsidRPr="00AF02D3" w14:paraId="43FD3C0C" w14:textId="72B252C1" w:rsidTr="00EB59BC">
        <w:tc>
          <w:tcPr>
            <w:tcW w:w="5837" w:type="dxa"/>
          </w:tcPr>
          <w:p w14:paraId="6AA48132"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log_starpower</w:t>
            </w:r>
          </w:p>
        </w:tc>
        <w:tc>
          <w:tcPr>
            <w:tcW w:w="3225" w:type="dxa"/>
          </w:tcPr>
          <w:p w14:paraId="3E1D9DBD" w14:textId="733644C8"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1.37</w:t>
            </w:r>
          </w:p>
        </w:tc>
      </w:tr>
      <w:tr w:rsidR="00463267" w:rsidRPr="00AF02D3" w14:paraId="2A0F1034" w14:textId="0873BA92" w:rsidTr="00EB59BC">
        <w:tc>
          <w:tcPr>
            <w:tcW w:w="5837" w:type="dxa"/>
          </w:tcPr>
          <w:p w14:paraId="6D607FAD"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Action</w:t>
            </w:r>
          </w:p>
        </w:tc>
        <w:tc>
          <w:tcPr>
            <w:tcW w:w="3225" w:type="dxa"/>
          </w:tcPr>
          <w:p w14:paraId="5AC91CFF" w14:textId="03F9AA8A"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2.00</w:t>
            </w:r>
          </w:p>
        </w:tc>
      </w:tr>
      <w:tr w:rsidR="00463267" w:rsidRPr="00AF02D3" w14:paraId="56C3A340" w14:textId="0E225295" w:rsidTr="00EB59BC">
        <w:tc>
          <w:tcPr>
            <w:tcW w:w="5837" w:type="dxa"/>
          </w:tcPr>
          <w:p w14:paraId="3898BE27"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Adventure</w:t>
            </w:r>
          </w:p>
        </w:tc>
        <w:tc>
          <w:tcPr>
            <w:tcW w:w="3225" w:type="dxa"/>
          </w:tcPr>
          <w:p w14:paraId="55C6C457" w14:textId="1C10299B"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1.69</w:t>
            </w:r>
          </w:p>
        </w:tc>
      </w:tr>
      <w:tr w:rsidR="00463267" w:rsidRPr="00AF02D3" w14:paraId="3A5D4D32" w14:textId="15CDF7BE" w:rsidTr="00EB59BC">
        <w:tc>
          <w:tcPr>
            <w:tcW w:w="5837" w:type="dxa"/>
          </w:tcPr>
          <w:p w14:paraId="1FD49B7A"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lastRenderedPageBreak/>
              <w:t>Comedy</w:t>
            </w:r>
          </w:p>
        </w:tc>
        <w:tc>
          <w:tcPr>
            <w:tcW w:w="3225" w:type="dxa"/>
          </w:tcPr>
          <w:p w14:paraId="19A5E2EE" w14:textId="3318DF00"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2.09</w:t>
            </w:r>
          </w:p>
        </w:tc>
      </w:tr>
      <w:tr w:rsidR="00463267" w:rsidRPr="00AF02D3" w14:paraId="03315F0E" w14:textId="7897A4BA" w:rsidTr="00EB59BC">
        <w:tc>
          <w:tcPr>
            <w:tcW w:w="5837" w:type="dxa"/>
          </w:tcPr>
          <w:p w14:paraId="7C1D1812"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Fantasy</w:t>
            </w:r>
          </w:p>
        </w:tc>
        <w:tc>
          <w:tcPr>
            <w:tcW w:w="3225" w:type="dxa"/>
          </w:tcPr>
          <w:p w14:paraId="6C977CB0" w14:textId="5C2FC59C"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1.35</w:t>
            </w:r>
          </w:p>
        </w:tc>
      </w:tr>
      <w:tr w:rsidR="00463267" w:rsidRPr="00AF02D3" w14:paraId="211A70C1" w14:textId="60D02A3F" w:rsidTr="00EB59BC">
        <w:tc>
          <w:tcPr>
            <w:tcW w:w="5837" w:type="dxa"/>
          </w:tcPr>
          <w:p w14:paraId="4FE86293"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Crime</w:t>
            </w:r>
          </w:p>
        </w:tc>
        <w:tc>
          <w:tcPr>
            <w:tcW w:w="3225" w:type="dxa"/>
          </w:tcPr>
          <w:p w14:paraId="2CF1A48E" w14:textId="2FBCDDDF"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1.45</w:t>
            </w:r>
          </w:p>
        </w:tc>
      </w:tr>
      <w:tr w:rsidR="00463267" w:rsidRPr="00AF02D3" w14:paraId="055316A9" w14:textId="3AEFEBB7" w:rsidTr="00EB59BC">
        <w:tc>
          <w:tcPr>
            <w:tcW w:w="5837" w:type="dxa"/>
          </w:tcPr>
          <w:p w14:paraId="5A58376C"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Drama</w:t>
            </w:r>
          </w:p>
        </w:tc>
        <w:tc>
          <w:tcPr>
            <w:tcW w:w="3225" w:type="dxa"/>
          </w:tcPr>
          <w:p w14:paraId="21328FE4" w14:textId="7B987293"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1.72</w:t>
            </w:r>
          </w:p>
        </w:tc>
      </w:tr>
      <w:tr w:rsidR="00463267" w:rsidRPr="00AF02D3" w14:paraId="1F6EEAB9" w14:textId="78A6EC35" w:rsidTr="00EB59BC">
        <w:tc>
          <w:tcPr>
            <w:tcW w:w="5837" w:type="dxa"/>
          </w:tcPr>
          <w:p w14:paraId="3D91DA42"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Mystery</w:t>
            </w:r>
          </w:p>
        </w:tc>
        <w:tc>
          <w:tcPr>
            <w:tcW w:w="3225" w:type="dxa"/>
          </w:tcPr>
          <w:p w14:paraId="36C0A91C" w14:textId="227064F2"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1.37</w:t>
            </w:r>
          </w:p>
        </w:tc>
      </w:tr>
      <w:tr w:rsidR="00463267" w:rsidRPr="00AF02D3" w14:paraId="244CDA1C" w14:textId="11DF4505" w:rsidTr="00EB59BC">
        <w:tc>
          <w:tcPr>
            <w:tcW w:w="5837" w:type="dxa"/>
          </w:tcPr>
          <w:p w14:paraId="33B0E4F8"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Thriller</w:t>
            </w:r>
          </w:p>
        </w:tc>
        <w:tc>
          <w:tcPr>
            <w:tcW w:w="3225" w:type="dxa"/>
          </w:tcPr>
          <w:p w14:paraId="3D678305" w14:textId="4CDD4EFC"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2.02</w:t>
            </w:r>
          </w:p>
        </w:tc>
      </w:tr>
      <w:tr w:rsidR="00463267" w:rsidRPr="00AF02D3" w14:paraId="4B8A2785" w14:textId="3E4D159E" w:rsidTr="00EB59BC">
        <w:tc>
          <w:tcPr>
            <w:tcW w:w="5837" w:type="dxa"/>
          </w:tcPr>
          <w:p w14:paraId="22024127"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Romance</w:t>
            </w:r>
          </w:p>
        </w:tc>
        <w:tc>
          <w:tcPr>
            <w:tcW w:w="3225" w:type="dxa"/>
          </w:tcPr>
          <w:p w14:paraId="2E432FA8" w14:textId="612C06CA"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1.40</w:t>
            </w:r>
          </w:p>
        </w:tc>
      </w:tr>
      <w:tr w:rsidR="00463267" w:rsidRPr="00AF02D3" w14:paraId="5E2D41DE" w14:textId="01B6B0DF" w:rsidTr="00EB59BC">
        <w:tc>
          <w:tcPr>
            <w:tcW w:w="5837" w:type="dxa"/>
          </w:tcPr>
          <w:p w14:paraId="4A273BC8"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Sci.Fi</w:t>
            </w:r>
          </w:p>
        </w:tc>
        <w:tc>
          <w:tcPr>
            <w:tcW w:w="3225" w:type="dxa"/>
          </w:tcPr>
          <w:p w14:paraId="58ABFD07" w14:textId="710D6D23"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1.48</w:t>
            </w:r>
          </w:p>
        </w:tc>
      </w:tr>
      <w:tr w:rsidR="00463267" w:rsidRPr="00AF02D3" w14:paraId="3125153A" w14:textId="4CDFA518" w:rsidTr="00EB59BC">
        <w:tc>
          <w:tcPr>
            <w:tcW w:w="5837" w:type="dxa"/>
          </w:tcPr>
          <w:p w14:paraId="08654C19"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Biography</w:t>
            </w:r>
          </w:p>
        </w:tc>
        <w:tc>
          <w:tcPr>
            <w:tcW w:w="3225" w:type="dxa"/>
          </w:tcPr>
          <w:p w14:paraId="3ACD6535" w14:textId="2B20DE4A"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1.42</w:t>
            </w:r>
          </w:p>
        </w:tc>
      </w:tr>
      <w:tr w:rsidR="00463267" w:rsidRPr="00AF02D3" w14:paraId="77C15A06" w14:textId="7D63C9ED" w:rsidTr="00EB59BC">
        <w:tc>
          <w:tcPr>
            <w:tcW w:w="5837" w:type="dxa"/>
          </w:tcPr>
          <w:p w14:paraId="18AB1E98"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Sport</w:t>
            </w:r>
          </w:p>
        </w:tc>
        <w:tc>
          <w:tcPr>
            <w:tcW w:w="3225" w:type="dxa"/>
          </w:tcPr>
          <w:p w14:paraId="7846816E" w14:textId="26FC790D"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1.23</w:t>
            </w:r>
          </w:p>
        </w:tc>
      </w:tr>
      <w:tr w:rsidR="00463267" w:rsidRPr="00AF02D3" w14:paraId="72B76811" w14:textId="138BE078" w:rsidTr="00EB59BC">
        <w:tc>
          <w:tcPr>
            <w:tcW w:w="5837" w:type="dxa"/>
          </w:tcPr>
          <w:p w14:paraId="25B02CE7"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War</w:t>
            </w:r>
          </w:p>
        </w:tc>
        <w:tc>
          <w:tcPr>
            <w:tcW w:w="3225" w:type="dxa"/>
          </w:tcPr>
          <w:p w14:paraId="782F161C" w14:textId="3EBCBC18"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1.24</w:t>
            </w:r>
          </w:p>
        </w:tc>
      </w:tr>
      <w:tr w:rsidR="00463267" w:rsidRPr="00AF02D3" w14:paraId="73767FC3" w14:textId="6CBA0A02" w:rsidTr="00EB59BC">
        <w:tc>
          <w:tcPr>
            <w:tcW w:w="5837" w:type="dxa"/>
          </w:tcPr>
          <w:p w14:paraId="649CEE80"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Family</w:t>
            </w:r>
          </w:p>
        </w:tc>
        <w:tc>
          <w:tcPr>
            <w:tcW w:w="3225" w:type="dxa"/>
          </w:tcPr>
          <w:p w14:paraId="381EEF14" w14:textId="6988AC6C"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2.05</w:t>
            </w:r>
          </w:p>
        </w:tc>
      </w:tr>
      <w:tr w:rsidR="00463267" w:rsidRPr="00AF02D3" w14:paraId="1B7CDAA1" w14:textId="247AE08C" w:rsidTr="00EB59BC">
        <w:tc>
          <w:tcPr>
            <w:tcW w:w="5837" w:type="dxa"/>
          </w:tcPr>
          <w:p w14:paraId="1E937F06"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Musical</w:t>
            </w:r>
          </w:p>
        </w:tc>
        <w:tc>
          <w:tcPr>
            <w:tcW w:w="3225" w:type="dxa"/>
          </w:tcPr>
          <w:p w14:paraId="19051FF3" w14:textId="3B4BA4EB"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1.08</w:t>
            </w:r>
          </w:p>
        </w:tc>
      </w:tr>
      <w:tr w:rsidR="00463267" w:rsidRPr="00AF02D3" w14:paraId="45626F74" w14:textId="64DA4F70" w:rsidTr="00EB59BC">
        <w:tc>
          <w:tcPr>
            <w:tcW w:w="5837" w:type="dxa"/>
          </w:tcPr>
          <w:p w14:paraId="58B57BFD"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History</w:t>
            </w:r>
          </w:p>
        </w:tc>
        <w:tc>
          <w:tcPr>
            <w:tcW w:w="3225" w:type="dxa"/>
          </w:tcPr>
          <w:p w14:paraId="26265EBF" w14:textId="6002A49C"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1.36</w:t>
            </w:r>
          </w:p>
        </w:tc>
      </w:tr>
      <w:tr w:rsidR="00463267" w:rsidRPr="00AF02D3" w14:paraId="763D1914" w14:textId="6FADE82D" w:rsidTr="00EB59BC">
        <w:tc>
          <w:tcPr>
            <w:tcW w:w="5837" w:type="dxa"/>
          </w:tcPr>
          <w:p w14:paraId="1DE1B081"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Horror</w:t>
            </w:r>
          </w:p>
        </w:tc>
        <w:tc>
          <w:tcPr>
            <w:tcW w:w="3225" w:type="dxa"/>
          </w:tcPr>
          <w:p w14:paraId="7DB0ED4C" w14:textId="6071DB52"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1.78</w:t>
            </w:r>
          </w:p>
        </w:tc>
      </w:tr>
      <w:tr w:rsidR="00463267" w:rsidRPr="00AF02D3" w14:paraId="4D3C1CDE" w14:textId="1F11A3AD" w:rsidTr="00EB59BC">
        <w:tc>
          <w:tcPr>
            <w:tcW w:w="5837" w:type="dxa"/>
          </w:tcPr>
          <w:p w14:paraId="2C5ED5C8"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Music</w:t>
            </w:r>
          </w:p>
        </w:tc>
        <w:tc>
          <w:tcPr>
            <w:tcW w:w="3225" w:type="dxa"/>
          </w:tcPr>
          <w:p w14:paraId="02C0E9C3" w14:textId="0AF7D327"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1.16</w:t>
            </w:r>
          </w:p>
        </w:tc>
      </w:tr>
      <w:tr w:rsidR="00463267" w:rsidRPr="00AF02D3" w14:paraId="2CD460F2" w14:textId="14E8711C" w:rsidTr="00EB59BC">
        <w:tc>
          <w:tcPr>
            <w:tcW w:w="5837" w:type="dxa"/>
          </w:tcPr>
          <w:p w14:paraId="623BD7D8"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Documentary</w:t>
            </w:r>
          </w:p>
        </w:tc>
        <w:tc>
          <w:tcPr>
            <w:tcW w:w="3225" w:type="dxa"/>
          </w:tcPr>
          <w:p w14:paraId="3447EB88" w14:textId="606C2408"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1.19</w:t>
            </w:r>
          </w:p>
        </w:tc>
      </w:tr>
      <w:tr w:rsidR="00463267" w:rsidRPr="00AF02D3" w14:paraId="56EA385A" w14:textId="1EA6E595" w:rsidTr="00EB59BC">
        <w:tc>
          <w:tcPr>
            <w:tcW w:w="5837" w:type="dxa"/>
          </w:tcPr>
          <w:p w14:paraId="4DC6990C"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Western</w:t>
            </w:r>
          </w:p>
        </w:tc>
        <w:tc>
          <w:tcPr>
            <w:tcW w:w="3225" w:type="dxa"/>
          </w:tcPr>
          <w:p w14:paraId="03C2462C" w14:textId="2FAF2ED5"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1.04</w:t>
            </w:r>
          </w:p>
        </w:tc>
      </w:tr>
      <w:tr w:rsidR="00463267" w:rsidRPr="00AF02D3" w14:paraId="1F631030" w14:textId="65E72354" w:rsidTr="00EB59BC">
        <w:tc>
          <w:tcPr>
            <w:tcW w:w="5837" w:type="dxa"/>
          </w:tcPr>
          <w:p w14:paraId="38B553F8"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Spring</w:t>
            </w:r>
          </w:p>
        </w:tc>
        <w:tc>
          <w:tcPr>
            <w:tcW w:w="3225" w:type="dxa"/>
          </w:tcPr>
          <w:p w14:paraId="6F432807" w14:textId="6EA478BE"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1.64</w:t>
            </w:r>
          </w:p>
        </w:tc>
      </w:tr>
      <w:tr w:rsidR="00463267" w:rsidRPr="00AF02D3" w14:paraId="25A42E17" w14:textId="4AEECA26" w:rsidTr="00EB59BC">
        <w:tc>
          <w:tcPr>
            <w:tcW w:w="5837" w:type="dxa"/>
          </w:tcPr>
          <w:p w14:paraId="6A38F1E1"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Summer</w:t>
            </w:r>
          </w:p>
        </w:tc>
        <w:tc>
          <w:tcPr>
            <w:tcW w:w="3225" w:type="dxa"/>
          </w:tcPr>
          <w:p w14:paraId="45CDE913" w14:textId="36B90949"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1.66</w:t>
            </w:r>
          </w:p>
        </w:tc>
      </w:tr>
      <w:tr w:rsidR="00463267" w:rsidRPr="00AF02D3" w14:paraId="3C2CF6FC" w14:textId="66ABAB74" w:rsidTr="00EB59BC">
        <w:tc>
          <w:tcPr>
            <w:tcW w:w="5837" w:type="dxa"/>
          </w:tcPr>
          <w:p w14:paraId="18F64E77"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Fall</w:t>
            </w:r>
          </w:p>
        </w:tc>
        <w:tc>
          <w:tcPr>
            <w:tcW w:w="3225" w:type="dxa"/>
          </w:tcPr>
          <w:p w14:paraId="62DD63F8" w14:textId="73A5FD86"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1.65</w:t>
            </w:r>
          </w:p>
        </w:tc>
      </w:tr>
      <w:tr w:rsidR="00463267" w:rsidRPr="00AF02D3" w14:paraId="5B418705" w14:textId="003AB2D7" w:rsidTr="00EB59BC">
        <w:tc>
          <w:tcPr>
            <w:tcW w:w="5837" w:type="dxa"/>
          </w:tcPr>
          <w:p w14:paraId="48CF7ED5"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`2001`</w:t>
            </w:r>
          </w:p>
        </w:tc>
        <w:tc>
          <w:tcPr>
            <w:tcW w:w="3225" w:type="dxa"/>
          </w:tcPr>
          <w:p w14:paraId="66EB86E5" w14:textId="41FBECE0"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1.97</w:t>
            </w:r>
          </w:p>
        </w:tc>
      </w:tr>
      <w:tr w:rsidR="00463267" w:rsidRPr="00AF02D3" w14:paraId="4FAE429F" w14:textId="272D0F04" w:rsidTr="00EB59BC">
        <w:tc>
          <w:tcPr>
            <w:tcW w:w="5837" w:type="dxa"/>
          </w:tcPr>
          <w:p w14:paraId="79AF2869"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`2002`</w:t>
            </w:r>
          </w:p>
        </w:tc>
        <w:tc>
          <w:tcPr>
            <w:tcW w:w="3225" w:type="dxa"/>
          </w:tcPr>
          <w:p w14:paraId="06A5C6E7" w14:textId="78BB1621"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1.96</w:t>
            </w:r>
          </w:p>
        </w:tc>
      </w:tr>
      <w:tr w:rsidR="00463267" w:rsidRPr="00AF02D3" w14:paraId="424C509D" w14:textId="013F0E1C" w:rsidTr="00EB59BC">
        <w:tc>
          <w:tcPr>
            <w:tcW w:w="5837" w:type="dxa"/>
          </w:tcPr>
          <w:p w14:paraId="3F79E4D3"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`2003`</w:t>
            </w:r>
          </w:p>
        </w:tc>
        <w:tc>
          <w:tcPr>
            <w:tcW w:w="3225" w:type="dxa"/>
          </w:tcPr>
          <w:p w14:paraId="6B0CFF51" w14:textId="3C4CD824"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1.94</w:t>
            </w:r>
          </w:p>
        </w:tc>
      </w:tr>
      <w:tr w:rsidR="00463267" w:rsidRPr="00AF02D3" w14:paraId="7EB3B8EE" w14:textId="6732BBCE" w:rsidTr="00EB59BC">
        <w:tc>
          <w:tcPr>
            <w:tcW w:w="5837" w:type="dxa"/>
          </w:tcPr>
          <w:p w14:paraId="66AC6536"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`2004`</w:t>
            </w:r>
          </w:p>
        </w:tc>
        <w:tc>
          <w:tcPr>
            <w:tcW w:w="3225" w:type="dxa"/>
          </w:tcPr>
          <w:p w14:paraId="205BC13A" w14:textId="6B0CA322"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2.02</w:t>
            </w:r>
          </w:p>
        </w:tc>
      </w:tr>
      <w:tr w:rsidR="00463267" w:rsidRPr="00AF02D3" w14:paraId="798239B2" w14:textId="47347F46" w:rsidTr="00EB59BC">
        <w:tc>
          <w:tcPr>
            <w:tcW w:w="5837" w:type="dxa"/>
          </w:tcPr>
          <w:p w14:paraId="667D8C74"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`2005`</w:t>
            </w:r>
          </w:p>
        </w:tc>
        <w:tc>
          <w:tcPr>
            <w:tcW w:w="3225" w:type="dxa"/>
          </w:tcPr>
          <w:p w14:paraId="44036E81" w14:textId="5EDB492F"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2.09</w:t>
            </w:r>
          </w:p>
        </w:tc>
      </w:tr>
      <w:tr w:rsidR="00463267" w:rsidRPr="00AF02D3" w14:paraId="56CA73D0" w14:textId="5ED6571D" w:rsidTr="00EB59BC">
        <w:tc>
          <w:tcPr>
            <w:tcW w:w="5837" w:type="dxa"/>
          </w:tcPr>
          <w:p w14:paraId="2C79C6C0"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`2006`</w:t>
            </w:r>
          </w:p>
        </w:tc>
        <w:tc>
          <w:tcPr>
            <w:tcW w:w="3225" w:type="dxa"/>
          </w:tcPr>
          <w:p w14:paraId="5FD8CF19" w14:textId="1D937767"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2.16</w:t>
            </w:r>
          </w:p>
        </w:tc>
      </w:tr>
      <w:tr w:rsidR="00463267" w:rsidRPr="00AF02D3" w14:paraId="38E8410B" w14:textId="27D77324" w:rsidTr="00EB59BC">
        <w:tc>
          <w:tcPr>
            <w:tcW w:w="5837" w:type="dxa"/>
          </w:tcPr>
          <w:p w14:paraId="1FA931CD"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`2007`</w:t>
            </w:r>
          </w:p>
        </w:tc>
        <w:tc>
          <w:tcPr>
            <w:tcW w:w="3225" w:type="dxa"/>
          </w:tcPr>
          <w:p w14:paraId="0F68F390" w14:textId="3D587067"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2.10</w:t>
            </w:r>
          </w:p>
        </w:tc>
      </w:tr>
      <w:tr w:rsidR="00463267" w:rsidRPr="00AF02D3" w14:paraId="308F6DF0" w14:textId="6C822F83" w:rsidTr="00EB59BC">
        <w:tc>
          <w:tcPr>
            <w:tcW w:w="5837" w:type="dxa"/>
          </w:tcPr>
          <w:p w14:paraId="17AF063F"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`2008`</w:t>
            </w:r>
          </w:p>
        </w:tc>
        <w:tc>
          <w:tcPr>
            <w:tcW w:w="3225" w:type="dxa"/>
          </w:tcPr>
          <w:p w14:paraId="59659339" w14:textId="04DCEBEC"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2.06</w:t>
            </w:r>
          </w:p>
        </w:tc>
      </w:tr>
      <w:tr w:rsidR="00463267" w:rsidRPr="00AF02D3" w14:paraId="28CF8F6A" w14:textId="3A736A9E" w:rsidTr="00EB59BC">
        <w:tc>
          <w:tcPr>
            <w:tcW w:w="5837" w:type="dxa"/>
          </w:tcPr>
          <w:p w14:paraId="3DACCA09"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`2009`</w:t>
            </w:r>
          </w:p>
        </w:tc>
        <w:tc>
          <w:tcPr>
            <w:tcW w:w="3225" w:type="dxa"/>
          </w:tcPr>
          <w:p w14:paraId="78CE0065" w14:textId="2A5381AC"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2.02</w:t>
            </w:r>
          </w:p>
        </w:tc>
      </w:tr>
      <w:tr w:rsidR="00463267" w:rsidRPr="00AF02D3" w14:paraId="508B5E83" w14:textId="1D8519DE" w:rsidTr="00EB59BC">
        <w:tc>
          <w:tcPr>
            <w:tcW w:w="5837" w:type="dxa"/>
          </w:tcPr>
          <w:p w14:paraId="0A2535BE"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`2010`</w:t>
            </w:r>
          </w:p>
        </w:tc>
        <w:tc>
          <w:tcPr>
            <w:tcW w:w="3225" w:type="dxa"/>
          </w:tcPr>
          <w:p w14:paraId="163E1EF6" w14:textId="60A25B28"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1.99</w:t>
            </w:r>
          </w:p>
        </w:tc>
      </w:tr>
      <w:tr w:rsidR="00463267" w:rsidRPr="00AF02D3" w14:paraId="3D8EF266" w14:textId="21F70D7C" w:rsidTr="00EB59BC">
        <w:tc>
          <w:tcPr>
            <w:tcW w:w="5837" w:type="dxa"/>
          </w:tcPr>
          <w:p w14:paraId="0353B68D"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lastRenderedPageBreak/>
              <w:t>`2011`</w:t>
            </w:r>
          </w:p>
        </w:tc>
        <w:tc>
          <w:tcPr>
            <w:tcW w:w="3225" w:type="dxa"/>
          </w:tcPr>
          <w:p w14:paraId="1DCD1FA5" w14:textId="4F8FE5CC"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2.02</w:t>
            </w:r>
          </w:p>
        </w:tc>
      </w:tr>
      <w:tr w:rsidR="00463267" w:rsidRPr="00AF02D3" w14:paraId="017C16CC" w14:textId="4BA6E4BB" w:rsidTr="00EB59BC">
        <w:tc>
          <w:tcPr>
            <w:tcW w:w="5837" w:type="dxa"/>
          </w:tcPr>
          <w:p w14:paraId="1B5E0896"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`2012`</w:t>
            </w:r>
          </w:p>
        </w:tc>
        <w:tc>
          <w:tcPr>
            <w:tcW w:w="3225" w:type="dxa"/>
          </w:tcPr>
          <w:p w14:paraId="5CA1A96F" w14:textId="5E6F9BE6"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1.90</w:t>
            </w:r>
          </w:p>
        </w:tc>
      </w:tr>
      <w:tr w:rsidR="00463267" w:rsidRPr="00AF02D3" w14:paraId="091B8361" w14:textId="0EEC7BC3" w:rsidTr="00EB59BC">
        <w:tc>
          <w:tcPr>
            <w:tcW w:w="5837" w:type="dxa"/>
          </w:tcPr>
          <w:p w14:paraId="2E72E72D"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`2013`</w:t>
            </w:r>
          </w:p>
        </w:tc>
        <w:tc>
          <w:tcPr>
            <w:tcW w:w="3225" w:type="dxa"/>
          </w:tcPr>
          <w:p w14:paraId="21549374" w14:textId="7ABCA9C2"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1.93</w:t>
            </w:r>
          </w:p>
        </w:tc>
      </w:tr>
      <w:tr w:rsidR="00463267" w:rsidRPr="00AF02D3" w14:paraId="30C9064A" w14:textId="44A97D2E" w:rsidTr="00EB59BC">
        <w:tc>
          <w:tcPr>
            <w:tcW w:w="5837" w:type="dxa"/>
          </w:tcPr>
          <w:p w14:paraId="7F8BC9C8" w14:textId="4FDBEDF2"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`2014`</w:t>
            </w:r>
          </w:p>
        </w:tc>
        <w:tc>
          <w:tcPr>
            <w:tcW w:w="3225" w:type="dxa"/>
          </w:tcPr>
          <w:p w14:paraId="35341A1A" w14:textId="32C96433"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2.02</w:t>
            </w:r>
          </w:p>
        </w:tc>
      </w:tr>
      <w:tr w:rsidR="00463267" w:rsidRPr="00AF02D3" w14:paraId="2BD42590" w14:textId="5381C926" w:rsidTr="00EB59BC">
        <w:tc>
          <w:tcPr>
            <w:tcW w:w="5837" w:type="dxa"/>
          </w:tcPr>
          <w:p w14:paraId="5DA55C56"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`2015`</w:t>
            </w:r>
          </w:p>
        </w:tc>
        <w:tc>
          <w:tcPr>
            <w:tcW w:w="3225" w:type="dxa"/>
          </w:tcPr>
          <w:p w14:paraId="350E97D6" w14:textId="7315C194"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1.94</w:t>
            </w:r>
          </w:p>
        </w:tc>
      </w:tr>
      <w:tr w:rsidR="00463267" w:rsidRPr="00AF02D3" w14:paraId="32A9C180" w14:textId="71140A49" w:rsidTr="00EB59BC">
        <w:tc>
          <w:tcPr>
            <w:tcW w:w="5837" w:type="dxa"/>
          </w:tcPr>
          <w:p w14:paraId="2EB6B77B"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`2016`</w:t>
            </w:r>
          </w:p>
        </w:tc>
        <w:tc>
          <w:tcPr>
            <w:tcW w:w="3225" w:type="dxa"/>
          </w:tcPr>
          <w:p w14:paraId="28DB8BD5" w14:textId="24B04ECB"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2.20</w:t>
            </w:r>
          </w:p>
        </w:tc>
      </w:tr>
      <w:tr w:rsidR="00463267" w:rsidRPr="00AF02D3" w14:paraId="5B612222" w14:textId="066C3874" w:rsidTr="00EB59BC">
        <w:tc>
          <w:tcPr>
            <w:tcW w:w="5837" w:type="dxa"/>
          </w:tcPr>
          <w:p w14:paraId="0AA447BF"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`2017`</w:t>
            </w:r>
          </w:p>
        </w:tc>
        <w:tc>
          <w:tcPr>
            <w:tcW w:w="3225" w:type="dxa"/>
          </w:tcPr>
          <w:p w14:paraId="00BE7111" w14:textId="1ACB7753"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1.95</w:t>
            </w:r>
          </w:p>
        </w:tc>
      </w:tr>
      <w:tr w:rsidR="00463267" w:rsidRPr="00AF02D3" w14:paraId="29918F3C" w14:textId="78794483" w:rsidTr="00EB59BC">
        <w:tc>
          <w:tcPr>
            <w:tcW w:w="5837" w:type="dxa"/>
          </w:tcPr>
          <w:p w14:paraId="338C547A"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`2018`</w:t>
            </w:r>
          </w:p>
        </w:tc>
        <w:tc>
          <w:tcPr>
            <w:tcW w:w="3225" w:type="dxa"/>
          </w:tcPr>
          <w:p w14:paraId="5F464DD0" w14:textId="0AAD59C3" w:rsidR="00463267" w:rsidRPr="00AF02D3" w:rsidRDefault="00463267" w:rsidP="00463267">
            <w:pPr>
              <w:spacing w:after="160" w:line="259" w:lineRule="auto"/>
              <w:rPr>
                <w:rFonts w:ascii="Times New Roman" w:hAnsi="Times New Roman" w:cs="Times New Roman"/>
                <w:lang w:val="en-GB"/>
              </w:rPr>
            </w:pPr>
            <w:r w:rsidRPr="00AF02D3">
              <w:rPr>
                <w:rFonts w:ascii="Times New Roman" w:hAnsi="Times New Roman" w:cs="Times New Roman"/>
              </w:rPr>
              <w:t>2.19</w:t>
            </w:r>
          </w:p>
        </w:tc>
      </w:tr>
      <w:tr w:rsidR="00463267" w:rsidRPr="00AF02D3" w14:paraId="6F760668" w14:textId="660EC1CE" w:rsidTr="00EB59BC">
        <w:tc>
          <w:tcPr>
            <w:tcW w:w="5837" w:type="dxa"/>
          </w:tcPr>
          <w:p w14:paraId="5E68A45A" w14:textId="77777777" w:rsidR="00463267" w:rsidRPr="00AF02D3" w:rsidRDefault="00463267" w:rsidP="00463267">
            <w:pPr>
              <w:spacing w:after="160" w:line="259" w:lineRule="auto"/>
              <w:rPr>
                <w:rFonts w:ascii="Times New Roman" w:hAnsi="Times New Roman" w:cs="Times New Roman"/>
                <w:lang w:val="en-GB"/>
              </w:rPr>
            </w:pPr>
            <w:r w:rsidRPr="00EB59BC">
              <w:rPr>
                <w:rFonts w:ascii="Times New Roman" w:hAnsi="Times New Roman" w:cs="Times New Roman"/>
                <w:lang w:val="en-GB"/>
              </w:rPr>
              <w:t>`2019`</w:t>
            </w:r>
          </w:p>
        </w:tc>
        <w:tc>
          <w:tcPr>
            <w:tcW w:w="3225" w:type="dxa"/>
          </w:tcPr>
          <w:p w14:paraId="5F2DE5EF" w14:textId="4709137D" w:rsidR="00463267" w:rsidRPr="00AF02D3" w:rsidRDefault="00AF02D3" w:rsidP="00463267">
            <w:pPr>
              <w:spacing w:after="160" w:line="259" w:lineRule="auto"/>
              <w:rPr>
                <w:rFonts w:ascii="Times New Roman" w:hAnsi="Times New Roman" w:cs="Times New Roman"/>
                <w:lang w:val="en-GB"/>
              </w:rPr>
            </w:pPr>
            <w:r>
              <w:rPr>
                <w:rFonts w:ascii="Times New Roman" w:hAnsi="Times New Roman" w:cs="Times New Roman"/>
                <w:lang w:val="en-GB"/>
              </w:rPr>
              <w:t>2.00</w:t>
            </w:r>
          </w:p>
        </w:tc>
      </w:tr>
    </w:tbl>
    <w:p w14:paraId="06E4EAF1" w14:textId="77777777" w:rsidR="00EB59BC" w:rsidRDefault="00EB59BC">
      <w:pPr>
        <w:spacing w:after="160" w:line="259" w:lineRule="auto"/>
        <w:rPr>
          <w:rFonts w:ascii="Times New Roman" w:hAnsi="Times New Roman" w:cs="Times New Roman"/>
          <w:sz w:val="24"/>
          <w:szCs w:val="24"/>
        </w:rPr>
      </w:pPr>
    </w:p>
    <w:p w14:paraId="3CEE5277" w14:textId="1B1FF4A2" w:rsidR="00EB59BC" w:rsidRDefault="003105C3">
      <w:pPr>
        <w:spacing w:after="160" w:line="259" w:lineRule="auto"/>
        <w:rPr>
          <w:rFonts w:ascii="Times New Roman" w:hAnsi="Times New Roman" w:cs="Times New Roman"/>
          <w:sz w:val="24"/>
          <w:szCs w:val="24"/>
        </w:rPr>
      </w:pPr>
      <w:r>
        <w:rPr>
          <w:rFonts w:ascii="Times New Roman" w:hAnsi="Times New Roman" w:cs="Times New Roman"/>
          <w:sz w:val="24"/>
          <w:szCs w:val="24"/>
        </w:rPr>
        <w:t>ViF values t</w:t>
      </w:r>
      <w:r w:rsidR="00EB59BC">
        <w:rPr>
          <w:rFonts w:ascii="Times New Roman" w:hAnsi="Times New Roman" w:cs="Times New Roman"/>
          <w:sz w:val="24"/>
          <w:szCs w:val="24"/>
        </w:rPr>
        <w:t xml:space="preserve">hree regression models </w:t>
      </w:r>
    </w:p>
    <w:tbl>
      <w:tblPr>
        <w:tblStyle w:val="TableGrid"/>
        <w:tblW w:w="0" w:type="auto"/>
        <w:tblLook w:val="04A0" w:firstRow="1" w:lastRow="0" w:firstColumn="1" w:lastColumn="0" w:noHBand="0" w:noVBand="1"/>
      </w:tblPr>
      <w:tblGrid>
        <w:gridCol w:w="3303"/>
        <w:gridCol w:w="960"/>
        <w:gridCol w:w="960"/>
        <w:gridCol w:w="1123"/>
      </w:tblGrid>
      <w:tr w:rsidR="00E4577A" w:rsidRPr="00E4577A" w14:paraId="0D8889A1" w14:textId="77777777" w:rsidTr="00E4577A">
        <w:trPr>
          <w:trHeight w:val="300"/>
        </w:trPr>
        <w:tc>
          <w:tcPr>
            <w:tcW w:w="3160" w:type="dxa"/>
            <w:noWrap/>
            <w:hideMark/>
          </w:tcPr>
          <w:p w14:paraId="5DDBD82F" w14:textId="15C918BF" w:rsidR="00E4577A" w:rsidRPr="00E4577A" w:rsidRDefault="00E4577A" w:rsidP="00E4577A">
            <w:pPr>
              <w:spacing w:after="160" w:line="259" w:lineRule="auto"/>
              <w:rPr>
                <w:rFonts w:ascii="Times New Roman" w:hAnsi="Times New Roman" w:cs="Times New Roman"/>
                <w:b/>
                <w:bCs/>
                <w:sz w:val="24"/>
                <w:szCs w:val="24"/>
                <w:lang w:val="en-GB"/>
              </w:rPr>
            </w:pPr>
            <w:r>
              <w:rPr>
                <w:rFonts w:ascii="Times New Roman" w:hAnsi="Times New Roman" w:cs="Times New Roman"/>
                <w:b/>
                <w:bCs/>
                <w:sz w:val="24"/>
                <w:szCs w:val="24"/>
              </w:rPr>
              <w:t xml:space="preserve">Variable: </w:t>
            </w:r>
          </w:p>
        </w:tc>
        <w:tc>
          <w:tcPr>
            <w:tcW w:w="960" w:type="dxa"/>
            <w:noWrap/>
            <w:hideMark/>
          </w:tcPr>
          <w:p w14:paraId="56017989"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Black</w:t>
            </w:r>
          </w:p>
        </w:tc>
        <w:tc>
          <w:tcPr>
            <w:tcW w:w="960" w:type="dxa"/>
            <w:noWrap/>
            <w:hideMark/>
          </w:tcPr>
          <w:p w14:paraId="11A05D48"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Asian</w:t>
            </w:r>
          </w:p>
        </w:tc>
        <w:tc>
          <w:tcPr>
            <w:tcW w:w="1120" w:type="dxa"/>
            <w:noWrap/>
            <w:hideMark/>
          </w:tcPr>
          <w:p w14:paraId="502744D5"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Hispanic</w:t>
            </w:r>
          </w:p>
        </w:tc>
      </w:tr>
      <w:tr w:rsidR="00E4577A" w:rsidRPr="00E4577A" w14:paraId="29448A5C" w14:textId="77777777" w:rsidTr="00E4577A">
        <w:trPr>
          <w:trHeight w:val="315"/>
        </w:trPr>
        <w:tc>
          <w:tcPr>
            <w:tcW w:w="3160" w:type="dxa"/>
            <w:noWrap/>
            <w:hideMark/>
          </w:tcPr>
          <w:p w14:paraId="4A14AEB1" w14:textId="1A9AE3BC" w:rsidR="00E4577A" w:rsidRPr="00E4577A" w:rsidRDefault="00E4577A" w:rsidP="00E4577A">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t>SI</w:t>
            </w:r>
          </w:p>
        </w:tc>
        <w:tc>
          <w:tcPr>
            <w:tcW w:w="960" w:type="dxa"/>
            <w:noWrap/>
            <w:hideMark/>
          </w:tcPr>
          <w:p w14:paraId="167EA7E7"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1.30</w:t>
            </w:r>
          </w:p>
        </w:tc>
        <w:tc>
          <w:tcPr>
            <w:tcW w:w="960" w:type="dxa"/>
            <w:noWrap/>
            <w:hideMark/>
          </w:tcPr>
          <w:p w14:paraId="13FBF61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1.46</w:t>
            </w:r>
          </w:p>
        </w:tc>
        <w:tc>
          <w:tcPr>
            <w:tcW w:w="1120" w:type="dxa"/>
            <w:noWrap/>
            <w:hideMark/>
          </w:tcPr>
          <w:p w14:paraId="441D0B3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1.38</w:t>
            </w:r>
          </w:p>
        </w:tc>
      </w:tr>
      <w:tr w:rsidR="00E4577A" w:rsidRPr="00E4577A" w14:paraId="7EDA4F26" w14:textId="77777777" w:rsidTr="00E4577A">
        <w:trPr>
          <w:trHeight w:val="315"/>
        </w:trPr>
        <w:tc>
          <w:tcPr>
            <w:tcW w:w="3160" w:type="dxa"/>
            <w:noWrap/>
            <w:hideMark/>
          </w:tcPr>
          <w:p w14:paraId="457CC08A" w14:textId="3C4A7E06" w:rsidR="00E4577A" w:rsidRPr="00E4577A" w:rsidRDefault="00E4577A" w:rsidP="00E4577A">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t xml:space="preserve">Opening screens </w:t>
            </w:r>
          </w:p>
        </w:tc>
        <w:tc>
          <w:tcPr>
            <w:tcW w:w="960" w:type="dxa"/>
            <w:noWrap/>
            <w:hideMark/>
          </w:tcPr>
          <w:p w14:paraId="5DF35528"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2.14</w:t>
            </w:r>
          </w:p>
        </w:tc>
        <w:tc>
          <w:tcPr>
            <w:tcW w:w="960" w:type="dxa"/>
            <w:noWrap/>
            <w:hideMark/>
          </w:tcPr>
          <w:p w14:paraId="5B16D65E"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2.13</w:t>
            </w:r>
          </w:p>
        </w:tc>
        <w:tc>
          <w:tcPr>
            <w:tcW w:w="1120" w:type="dxa"/>
            <w:noWrap/>
            <w:hideMark/>
          </w:tcPr>
          <w:p w14:paraId="162AB123"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2.21</w:t>
            </w:r>
          </w:p>
        </w:tc>
      </w:tr>
      <w:tr w:rsidR="00E4577A" w:rsidRPr="00E4577A" w14:paraId="38862C76" w14:textId="77777777" w:rsidTr="00E4577A">
        <w:trPr>
          <w:trHeight w:val="315"/>
        </w:trPr>
        <w:tc>
          <w:tcPr>
            <w:tcW w:w="3160" w:type="dxa"/>
            <w:noWrap/>
            <w:hideMark/>
          </w:tcPr>
          <w:p w14:paraId="181B50EE" w14:textId="7DCE1222" w:rsidR="00E4577A" w:rsidRPr="00E4577A" w:rsidRDefault="00E4577A" w:rsidP="00E4577A">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t xml:space="preserve">Log(Runtime) </w:t>
            </w:r>
          </w:p>
        </w:tc>
        <w:tc>
          <w:tcPr>
            <w:tcW w:w="960" w:type="dxa"/>
            <w:noWrap/>
            <w:hideMark/>
          </w:tcPr>
          <w:p w14:paraId="6AFC722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2.33</w:t>
            </w:r>
          </w:p>
        </w:tc>
        <w:tc>
          <w:tcPr>
            <w:tcW w:w="960" w:type="dxa"/>
            <w:noWrap/>
            <w:hideMark/>
          </w:tcPr>
          <w:p w14:paraId="71B35A9D"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2.58</w:t>
            </w:r>
          </w:p>
        </w:tc>
        <w:tc>
          <w:tcPr>
            <w:tcW w:w="1120" w:type="dxa"/>
            <w:noWrap/>
            <w:hideMark/>
          </w:tcPr>
          <w:p w14:paraId="08A83858"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2.49</w:t>
            </w:r>
          </w:p>
        </w:tc>
      </w:tr>
      <w:tr w:rsidR="00E4577A" w:rsidRPr="00E4577A" w14:paraId="0EE07042" w14:textId="77777777" w:rsidTr="00E4577A">
        <w:trPr>
          <w:trHeight w:val="315"/>
        </w:trPr>
        <w:tc>
          <w:tcPr>
            <w:tcW w:w="3160" w:type="dxa"/>
            <w:noWrap/>
            <w:hideMark/>
          </w:tcPr>
          <w:p w14:paraId="0E646FF4" w14:textId="7827384F" w:rsidR="00E4577A" w:rsidRPr="00E4577A" w:rsidRDefault="00E4577A" w:rsidP="00E4577A">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t>Log(MPAA)</w:t>
            </w:r>
          </w:p>
        </w:tc>
        <w:tc>
          <w:tcPr>
            <w:tcW w:w="960" w:type="dxa"/>
            <w:noWrap/>
            <w:hideMark/>
          </w:tcPr>
          <w:p w14:paraId="3E27A940"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2.21</w:t>
            </w:r>
          </w:p>
        </w:tc>
        <w:tc>
          <w:tcPr>
            <w:tcW w:w="960" w:type="dxa"/>
            <w:noWrap/>
            <w:hideMark/>
          </w:tcPr>
          <w:p w14:paraId="1294CC47"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2.17</w:t>
            </w:r>
          </w:p>
        </w:tc>
        <w:tc>
          <w:tcPr>
            <w:tcW w:w="1120" w:type="dxa"/>
            <w:noWrap/>
            <w:hideMark/>
          </w:tcPr>
          <w:p w14:paraId="716D72F7"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2.14</w:t>
            </w:r>
          </w:p>
        </w:tc>
      </w:tr>
      <w:tr w:rsidR="00E4577A" w:rsidRPr="00E4577A" w14:paraId="2CF3081B" w14:textId="77777777" w:rsidTr="00E4577A">
        <w:trPr>
          <w:trHeight w:val="315"/>
        </w:trPr>
        <w:tc>
          <w:tcPr>
            <w:tcW w:w="3160" w:type="dxa"/>
            <w:noWrap/>
            <w:hideMark/>
          </w:tcPr>
          <w:p w14:paraId="533F57A3" w14:textId="78C2883F" w:rsidR="00E4577A" w:rsidRPr="00E4577A" w:rsidRDefault="00E4577A" w:rsidP="00E4577A">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t>Log(Average_Budget</w:t>
            </w:r>
          </w:p>
        </w:tc>
        <w:tc>
          <w:tcPr>
            <w:tcW w:w="960" w:type="dxa"/>
            <w:noWrap/>
            <w:hideMark/>
          </w:tcPr>
          <w:p w14:paraId="4011E2E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3.73</w:t>
            </w:r>
          </w:p>
        </w:tc>
        <w:tc>
          <w:tcPr>
            <w:tcW w:w="960" w:type="dxa"/>
            <w:noWrap/>
            <w:hideMark/>
          </w:tcPr>
          <w:p w14:paraId="0939A357"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4.15</w:t>
            </w:r>
          </w:p>
        </w:tc>
        <w:tc>
          <w:tcPr>
            <w:tcW w:w="1120" w:type="dxa"/>
            <w:noWrap/>
            <w:hideMark/>
          </w:tcPr>
          <w:p w14:paraId="033BECAB"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3.93</w:t>
            </w:r>
          </w:p>
        </w:tc>
      </w:tr>
      <w:tr w:rsidR="00E4577A" w:rsidRPr="00E4577A" w14:paraId="1CD8458E" w14:textId="77777777" w:rsidTr="00E4577A">
        <w:trPr>
          <w:trHeight w:val="315"/>
        </w:trPr>
        <w:tc>
          <w:tcPr>
            <w:tcW w:w="3160" w:type="dxa"/>
            <w:noWrap/>
            <w:hideMark/>
          </w:tcPr>
          <w:p w14:paraId="028ABF31"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log_sequel</w:t>
            </w:r>
          </w:p>
        </w:tc>
        <w:tc>
          <w:tcPr>
            <w:tcW w:w="960" w:type="dxa"/>
            <w:noWrap/>
            <w:hideMark/>
          </w:tcPr>
          <w:p w14:paraId="1FD57AF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1.31</w:t>
            </w:r>
          </w:p>
        </w:tc>
        <w:tc>
          <w:tcPr>
            <w:tcW w:w="960" w:type="dxa"/>
            <w:noWrap/>
            <w:hideMark/>
          </w:tcPr>
          <w:p w14:paraId="5BDA359C"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1.30</w:t>
            </w:r>
          </w:p>
        </w:tc>
        <w:tc>
          <w:tcPr>
            <w:tcW w:w="1120" w:type="dxa"/>
            <w:noWrap/>
            <w:hideMark/>
          </w:tcPr>
          <w:p w14:paraId="5D478C25"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1.25</w:t>
            </w:r>
          </w:p>
        </w:tc>
      </w:tr>
      <w:tr w:rsidR="00E4577A" w:rsidRPr="00E4577A" w14:paraId="27362A54" w14:textId="77777777" w:rsidTr="00E4577A">
        <w:trPr>
          <w:trHeight w:val="315"/>
        </w:trPr>
        <w:tc>
          <w:tcPr>
            <w:tcW w:w="3160" w:type="dxa"/>
            <w:noWrap/>
            <w:hideMark/>
          </w:tcPr>
          <w:p w14:paraId="2FF11175"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imdb.com_spinoff</w:t>
            </w:r>
          </w:p>
        </w:tc>
        <w:tc>
          <w:tcPr>
            <w:tcW w:w="960" w:type="dxa"/>
            <w:noWrap/>
            <w:hideMark/>
          </w:tcPr>
          <w:p w14:paraId="4E378A2C"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1.10</w:t>
            </w:r>
          </w:p>
        </w:tc>
        <w:tc>
          <w:tcPr>
            <w:tcW w:w="960" w:type="dxa"/>
            <w:noWrap/>
            <w:hideMark/>
          </w:tcPr>
          <w:p w14:paraId="43BC9D90"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1.23</w:t>
            </w:r>
          </w:p>
        </w:tc>
        <w:tc>
          <w:tcPr>
            <w:tcW w:w="1120" w:type="dxa"/>
            <w:noWrap/>
            <w:hideMark/>
          </w:tcPr>
          <w:p w14:paraId="35F58683"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1.13</w:t>
            </w:r>
          </w:p>
        </w:tc>
      </w:tr>
      <w:tr w:rsidR="00E4577A" w:rsidRPr="00E4577A" w14:paraId="6C7C3AB7" w14:textId="77777777" w:rsidTr="00E4577A">
        <w:trPr>
          <w:trHeight w:val="315"/>
        </w:trPr>
        <w:tc>
          <w:tcPr>
            <w:tcW w:w="3160" w:type="dxa"/>
            <w:noWrap/>
            <w:hideMark/>
          </w:tcPr>
          <w:p w14:paraId="6402B114"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log_remake</w:t>
            </w:r>
          </w:p>
        </w:tc>
        <w:tc>
          <w:tcPr>
            <w:tcW w:w="960" w:type="dxa"/>
            <w:noWrap/>
            <w:hideMark/>
          </w:tcPr>
          <w:p w14:paraId="565040EE"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1.12</w:t>
            </w:r>
          </w:p>
        </w:tc>
        <w:tc>
          <w:tcPr>
            <w:tcW w:w="960" w:type="dxa"/>
            <w:noWrap/>
            <w:hideMark/>
          </w:tcPr>
          <w:p w14:paraId="5FD7BD2E"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1.16</w:t>
            </w:r>
          </w:p>
        </w:tc>
        <w:tc>
          <w:tcPr>
            <w:tcW w:w="1120" w:type="dxa"/>
            <w:noWrap/>
            <w:hideMark/>
          </w:tcPr>
          <w:p w14:paraId="72817BED"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1.14</w:t>
            </w:r>
          </w:p>
        </w:tc>
      </w:tr>
      <w:tr w:rsidR="00E4577A" w:rsidRPr="00E4577A" w14:paraId="6BBA47DB" w14:textId="77777777" w:rsidTr="00E4577A">
        <w:trPr>
          <w:trHeight w:val="315"/>
        </w:trPr>
        <w:tc>
          <w:tcPr>
            <w:tcW w:w="3160" w:type="dxa"/>
            <w:noWrap/>
            <w:hideMark/>
          </w:tcPr>
          <w:p w14:paraId="74E575FD"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imdb.com_basedonbook</w:t>
            </w:r>
          </w:p>
        </w:tc>
        <w:tc>
          <w:tcPr>
            <w:tcW w:w="960" w:type="dxa"/>
            <w:noWrap/>
            <w:hideMark/>
          </w:tcPr>
          <w:p w14:paraId="21EC6053"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1.17</w:t>
            </w:r>
          </w:p>
        </w:tc>
        <w:tc>
          <w:tcPr>
            <w:tcW w:w="960" w:type="dxa"/>
            <w:noWrap/>
            <w:hideMark/>
          </w:tcPr>
          <w:p w14:paraId="04381BE9"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1.28</w:t>
            </w:r>
          </w:p>
        </w:tc>
        <w:tc>
          <w:tcPr>
            <w:tcW w:w="1120" w:type="dxa"/>
            <w:noWrap/>
            <w:hideMark/>
          </w:tcPr>
          <w:p w14:paraId="77935F4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1.15</w:t>
            </w:r>
          </w:p>
        </w:tc>
      </w:tr>
      <w:tr w:rsidR="00E4577A" w:rsidRPr="00E4577A" w14:paraId="1EEB2B46" w14:textId="77777777" w:rsidTr="00E4577A">
        <w:trPr>
          <w:trHeight w:val="315"/>
        </w:trPr>
        <w:tc>
          <w:tcPr>
            <w:tcW w:w="3160" w:type="dxa"/>
            <w:noWrap/>
            <w:hideMark/>
          </w:tcPr>
          <w:p w14:paraId="64639784"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imdb.com_basedonplay</w:t>
            </w:r>
          </w:p>
        </w:tc>
        <w:tc>
          <w:tcPr>
            <w:tcW w:w="960" w:type="dxa"/>
            <w:noWrap/>
            <w:hideMark/>
          </w:tcPr>
          <w:p w14:paraId="5BB87FA3"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1.00</w:t>
            </w:r>
          </w:p>
        </w:tc>
        <w:tc>
          <w:tcPr>
            <w:tcW w:w="960" w:type="dxa"/>
            <w:noWrap/>
            <w:hideMark/>
          </w:tcPr>
          <w:p w14:paraId="5005848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1.00</w:t>
            </w:r>
          </w:p>
        </w:tc>
        <w:tc>
          <w:tcPr>
            <w:tcW w:w="1120" w:type="dxa"/>
            <w:noWrap/>
            <w:hideMark/>
          </w:tcPr>
          <w:p w14:paraId="7EB91F1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1.00</w:t>
            </w:r>
          </w:p>
        </w:tc>
      </w:tr>
      <w:tr w:rsidR="00E4577A" w:rsidRPr="00E4577A" w14:paraId="68FB5325" w14:textId="77777777" w:rsidTr="00E4577A">
        <w:trPr>
          <w:trHeight w:val="315"/>
        </w:trPr>
        <w:tc>
          <w:tcPr>
            <w:tcW w:w="3160" w:type="dxa"/>
            <w:noWrap/>
            <w:hideMark/>
          </w:tcPr>
          <w:p w14:paraId="3EE7D59A"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imdb.com_basedoncomic</w:t>
            </w:r>
          </w:p>
        </w:tc>
        <w:tc>
          <w:tcPr>
            <w:tcW w:w="960" w:type="dxa"/>
            <w:noWrap/>
            <w:hideMark/>
          </w:tcPr>
          <w:p w14:paraId="5EFA3F1F"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2.02</w:t>
            </w:r>
          </w:p>
        </w:tc>
        <w:tc>
          <w:tcPr>
            <w:tcW w:w="960" w:type="dxa"/>
            <w:noWrap/>
            <w:hideMark/>
          </w:tcPr>
          <w:p w14:paraId="415481B9"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2.58</w:t>
            </w:r>
          </w:p>
        </w:tc>
        <w:tc>
          <w:tcPr>
            <w:tcW w:w="1120" w:type="dxa"/>
            <w:noWrap/>
            <w:hideMark/>
          </w:tcPr>
          <w:p w14:paraId="62015A8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1.76</w:t>
            </w:r>
          </w:p>
        </w:tc>
      </w:tr>
      <w:tr w:rsidR="00E4577A" w:rsidRPr="00E4577A" w14:paraId="32F94D2A" w14:textId="77777777" w:rsidTr="00E4577A">
        <w:trPr>
          <w:trHeight w:val="315"/>
        </w:trPr>
        <w:tc>
          <w:tcPr>
            <w:tcW w:w="3160" w:type="dxa"/>
            <w:noWrap/>
            <w:hideMark/>
          </w:tcPr>
          <w:p w14:paraId="0CB1ABAE"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imdb.com_basedoncomicbook</w:t>
            </w:r>
          </w:p>
        </w:tc>
        <w:tc>
          <w:tcPr>
            <w:tcW w:w="960" w:type="dxa"/>
            <w:noWrap/>
            <w:hideMark/>
          </w:tcPr>
          <w:p w14:paraId="1713E1A5"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2.38</w:t>
            </w:r>
          </w:p>
        </w:tc>
        <w:tc>
          <w:tcPr>
            <w:tcW w:w="960" w:type="dxa"/>
            <w:noWrap/>
            <w:hideMark/>
          </w:tcPr>
          <w:p w14:paraId="70C42997"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2.78</w:t>
            </w:r>
          </w:p>
        </w:tc>
        <w:tc>
          <w:tcPr>
            <w:tcW w:w="1120" w:type="dxa"/>
            <w:noWrap/>
            <w:hideMark/>
          </w:tcPr>
          <w:p w14:paraId="307C7DF8"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2.10</w:t>
            </w:r>
          </w:p>
        </w:tc>
      </w:tr>
      <w:tr w:rsidR="00E4577A" w:rsidRPr="00E4577A" w14:paraId="0A5881F0" w14:textId="77777777" w:rsidTr="00E4577A">
        <w:trPr>
          <w:trHeight w:val="315"/>
        </w:trPr>
        <w:tc>
          <w:tcPr>
            <w:tcW w:w="3160" w:type="dxa"/>
            <w:noWrap/>
            <w:hideMark/>
          </w:tcPr>
          <w:p w14:paraId="21121555"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imdb.com_basedonnovel</w:t>
            </w:r>
          </w:p>
        </w:tc>
        <w:tc>
          <w:tcPr>
            <w:tcW w:w="960" w:type="dxa"/>
            <w:noWrap/>
            <w:hideMark/>
          </w:tcPr>
          <w:p w14:paraId="4DC925E2"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1.16</w:t>
            </w:r>
          </w:p>
        </w:tc>
        <w:tc>
          <w:tcPr>
            <w:tcW w:w="960" w:type="dxa"/>
            <w:noWrap/>
            <w:hideMark/>
          </w:tcPr>
          <w:p w14:paraId="38BF3E4C"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1.28</w:t>
            </w:r>
          </w:p>
        </w:tc>
        <w:tc>
          <w:tcPr>
            <w:tcW w:w="1120" w:type="dxa"/>
            <w:noWrap/>
            <w:hideMark/>
          </w:tcPr>
          <w:p w14:paraId="1BC5B25E"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1.18</w:t>
            </w:r>
          </w:p>
        </w:tc>
      </w:tr>
      <w:tr w:rsidR="00E4577A" w:rsidRPr="00E4577A" w14:paraId="22F1F737" w14:textId="77777777" w:rsidTr="00E4577A">
        <w:trPr>
          <w:trHeight w:val="315"/>
        </w:trPr>
        <w:tc>
          <w:tcPr>
            <w:tcW w:w="3160" w:type="dxa"/>
            <w:noWrap/>
            <w:hideMark/>
          </w:tcPr>
          <w:p w14:paraId="007D9A1A"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imdb.com_basedonshortstory</w:t>
            </w:r>
          </w:p>
        </w:tc>
        <w:tc>
          <w:tcPr>
            <w:tcW w:w="960" w:type="dxa"/>
            <w:noWrap/>
            <w:hideMark/>
          </w:tcPr>
          <w:p w14:paraId="6D8D769D"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1.00</w:t>
            </w:r>
          </w:p>
        </w:tc>
        <w:tc>
          <w:tcPr>
            <w:tcW w:w="960" w:type="dxa"/>
            <w:noWrap/>
            <w:hideMark/>
          </w:tcPr>
          <w:p w14:paraId="670C5474"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1.24</w:t>
            </w:r>
          </w:p>
        </w:tc>
        <w:tc>
          <w:tcPr>
            <w:tcW w:w="1120" w:type="dxa"/>
            <w:noWrap/>
            <w:hideMark/>
          </w:tcPr>
          <w:p w14:paraId="5F10CF6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1.00</w:t>
            </w:r>
          </w:p>
        </w:tc>
      </w:tr>
      <w:tr w:rsidR="00E4577A" w:rsidRPr="00E4577A" w14:paraId="5C8E3772" w14:textId="77777777" w:rsidTr="00E4577A">
        <w:trPr>
          <w:trHeight w:val="315"/>
        </w:trPr>
        <w:tc>
          <w:tcPr>
            <w:tcW w:w="3160" w:type="dxa"/>
            <w:noWrap/>
            <w:hideMark/>
          </w:tcPr>
          <w:p w14:paraId="37A5CD6D"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log_Nominee</w:t>
            </w:r>
          </w:p>
        </w:tc>
        <w:tc>
          <w:tcPr>
            <w:tcW w:w="960" w:type="dxa"/>
            <w:noWrap/>
            <w:hideMark/>
          </w:tcPr>
          <w:p w14:paraId="6EC69D45"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4.14</w:t>
            </w:r>
          </w:p>
        </w:tc>
        <w:tc>
          <w:tcPr>
            <w:tcW w:w="960" w:type="dxa"/>
            <w:noWrap/>
            <w:hideMark/>
          </w:tcPr>
          <w:p w14:paraId="548C55A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4.27</w:t>
            </w:r>
          </w:p>
        </w:tc>
        <w:tc>
          <w:tcPr>
            <w:tcW w:w="1120" w:type="dxa"/>
            <w:noWrap/>
            <w:hideMark/>
          </w:tcPr>
          <w:p w14:paraId="26BDDB2E"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4.16</w:t>
            </w:r>
          </w:p>
        </w:tc>
      </w:tr>
      <w:tr w:rsidR="00E4577A" w:rsidRPr="00E4577A" w14:paraId="230C3324" w14:textId="77777777" w:rsidTr="00E4577A">
        <w:trPr>
          <w:trHeight w:val="315"/>
        </w:trPr>
        <w:tc>
          <w:tcPr>
            <w:tcW w:w="3160" w:type="dxa"/>
            <w:noWrap/>
            <w:hideMark/>
          </w:tcPr>
          <w:p w14:paraId="56F1F20B"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log_Winner</w:t>
            </w:r>
          </w:p>
        </w:tc>
        <w:tc>
          <w:tcPr>
            <w:tcW w:w="960" w:type="dxa"/>
            <w:noWrap/>
            <w:hideMark/>
          </w:tcPr>
          <w:p w14:paraId="1ADF83D6"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3.47</w:t>
            </w:r>
          </w:p>
        </w:tc>
        <w:tc>
          <w:tcPr>
            <w:tcW w:w="960" w:type="dxa"/>
            <w:noWrap/>
            <w:hideMark/>
          </w:tcPr>
          <w:p w14:paraId="0BD17B8B"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3.41</w:t>
            </w:r>
          </w:p>
        </w:tc>
        <w:tc>
          <w:tcPr>
            <w:tcW w:w="1120" w:type="dxa"/>
            <w:noWrap/>
            <w:hideMark/>
          </w:tcPr>
          <w:p w14:paraId="7E7D2BF4"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3.40</w:t>
            </w:r>
          </w:p>
        </w:tc>
      </w:tr>
      <w:tr w:rsidR="00E4577A" w:rsidRPr="00E4577A" w14:paraId="17CB373B" w14:textId="77777777" w:rsidTr="00E4577A">
        <w:trPr>
          <w:trHeight w:val="315"/>
        </w:trPr>
        <w:tc>
          <w:tcPr>
            <w:tcW w:w="3160" w:type="dxa"/>
            <w:noWrap/>
            <w:hideMark/>
          </w:tcPr>
          <w:p w14:paraId="2612BD87"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log_dir_power</w:t>
            </w:r>
          </w:p>
        </w:tc>
        <w:tc>
          <w:tcPr>
            <w:tcW w:w="960" w:type="dxa"/>
            <w:noWrap/>
            <w:hideMark/>
          </w:tcPr>
          <w:p w14:paraId="37FDA887"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1.39</w:t>
            </w:r>
          </w:p>
        </w:tc>
        <w:tc>
          <w:tcPr>
            <w:tcW w:w="960" w:type="dxa"/>
            <w:noWrap/>
            <w:hideMark/>
          </w:tcPr>
          <w:p w14:paraId="19371DA2"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1.44</w:t>
            </w:r>
          </w:p>
        </w:tc>
        <w:tc>
          <w:tcPr>
            <w:tcW w:w="1120" w:type="dxa"/>
            <w:noWrap/>
            <w:hideMark/>
          </w:tcPr>
          <w:p w14:paraId="72789A7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1.32</w:t>
            </w:r>
          </w:p>
        </w:tc>
      </w:tr>
      <w:tr w:rsidR="00E4577A" w:rsidRPr="00E4577A" w14:paraId="059CE28C" w14:textId="77777777" w:rsidTr="00E4577A">
        <w:trPr>
          <w:trHeight w:val="315"/>
        </w:trPr>
        <w:tc>
          <w:tcPr>
            <w:tcW w:w="3160" w:type="dxa"/>
            <w:noWrap/>
            <w:hideMark/>
          </w:tcPr>
          <w:p w14:paraId="6A127E1D"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log_metascore</w:t>
            </w:r>
          </w:p>
        </w:tc>
        <w:tc>
          <w:tcPr>
            <w:tcW w:w="960" w:type="dxa"/>
            <w:noWrap/>
            <w:hideMark/>
          </w:tcPr>
          <w:p w14:paraId="627D1AC4"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1.57</w:t>
            </w:r>
          </w:p>
        </w:tc>
        <w:tc>
          <w:tcPr>
            <w:tcW w:w="960" w:type="dxa"/>
            <w:noWrap/>
            <w:hideMark/>
          </w:tcPr>
          <w:p w14:paraId="7478B12F"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1.69</w:t>
            </w:r>
          </w:p>
        </w:tc>
        <w:tc>
          <w:tcPr>
            <w:tcW w:w="1120" w:type="dxa"/>
            <w:noWrap/>
            <w:hideMark/>
          </w:tcPr>
          <w:p w14:paraId="55324C10"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1.61</w:t>
            </w:r>
          </w:p>
        </w:tc>
      </w:tr>
      <w:tr w:rsidR="00E4577A" w:rsidRPr="00E4577A" w14:paraId="666A67E4" w14:textId="77777777" w:rsidTr="00E4577A">
        <w:trPr>
          <w:trHeight w:val="315"/>
        </w:trPr>
        <w:tc>
          <w:tcPr>
            <w:tcW w:w="3160" w:type="dxa"/>
            <w:noWrap/>
            <w:hideMark/>
          </w:tcPr>
          <w:p w14:paraId="6EABDB70"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lastRenderedPageBreak/>
              <w:t>log_starpower</w:t>
            </w:r>
          </w:p>
        </w:tc>
        <w:tc>
          <w:tcPr>
            <w:tcW w:w="960" w:type="dxa"/>
            <w:noWrap/>
            <w:hideMark/>
          </w:tcPr>
          <w:p w14:paraId="520E5BEF"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1.27</w:t>
            </w:r>
          </w:p>
        </w:tc>
        <w:tc>
          <w:tcPr>
            <w:tcW w:w="960" w:type="dxa"/>
            <w:noWrap/>
            <w:hideMark/>
          </w:tcPr>
          <w:p w14:paraId="0BE9D098"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1.48</w:t>
            </w:r>
          </w:p>
        </w:tc>
        <w:tc>
          <w:tcPr>
            <w:tcW w:w="1120" w:type="dxa"/>
            <w:noWrap/>
            <w:hideMark/>
          </w:tcPr>
          <w:p w14:paraId="23F418DC"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1.34</w:t>
            </w:r>
          </w:p>
        </w:tc>
      </w:tr>
      <w:tr w:rsidR="00E4577A" w:rsidRPr="00E4577A" w14:paraId="3C2490E5" w14:textId="77777777" w:rsidTr="00E4577A">
        <w:trPr>
          <w:trHeight w:val="315"/>
        </w:trPr>
        <w:tc>
          <w:tcPr>
            <w:tcW w:w="3160" w:type="dxa"/>
            <w:noWrap/>
            <w:hideMark/>
          </w:tcPr>
          <w:p w14:paraId="1B2089F8"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Action</w:t>
            </w:r>
          </w:p>
        </w:tc>
        <w:tc>
          <w:tcPr>
            <w:tcW w:w="960" w:type="dxa"/>
            <w:noWrap/>
            <w:hideMark/>
          </w:tcPr>
          <w:p w14:paraId="4A59B766"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2.41</w:t>
            </w:r>
          </w:p>
        </w:tc>
        <w:tc>
          <w:tcPr>
            <w:tcW w:w="960" w:type="dxa"/>
            <w:noWrap/>
            <w:hideMark/>
          </w:tcPr>
          <w:p w14:paraId="6EDDA8C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2.62</w:t>
            </w:r>
          </w:p>
        </w:tc>
        <w:tc>
          <w:tcPr>
            <w:tcW w:w="1120" w:type="dxa"/>
            <w:noWrap/>
            <w:hideMark/>
          </w:tcPr>
          <w:p w14:paraId="489FF91C"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2.45</w:t>
            </w:r>
          </w:p>
        </w:tc>
      </w:tr>
      <w:tr w:rsidR="00E4577A" w:rsidRPr="00E4577A" w14:paraId="419F00F3" w14:textId="77777777" w:rsidTr="00E4577A">
        <w:trPr>
          <w:trHeight w:val="315"/>
        </w:trPr>
        <w:tc>
          <w:tcPr>
            <w:tcW w:w="3160" w:type="dxa"/>
            <w:noWrap/>
            <w:hideMark/>
          </w:tcPr>
          <w:p w14:paraId="61D78658"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Adventure</w:t>
            </w:r>
          </w:p>
        </w:tc>
        <w:tc>
          <w:tcPr>
            <w:tcW w:w="960" w:type="dxa"/>
            <w:noWrap/>
            <w:hideMark/>
          </w:tcPr>
          <w:p w14:paraId="2449C00D"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2.03</w:t>
            </w:r>
          </w:p>
        </w:tc>
        <w:tc>
          <w:tcPr>
            <w:tcW w:w="960" w:type="dxa"/>
            <w:noWrap/>
            <w:hideMark/>
          </w:tcPr>
          <w:p w14:paraId="3C5983A5"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2.30</w:t>
            </w:r>
          </w:p>
        </w:tc>
        <w:tc>
          <w:tcPr>
            <w:tcW w:w="1120" w:type="dxa"/>
            <w:noWrap/>
            <w:hideMark/>
          </w:tcPr>
          <w:p w14:paraId="511C3160"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2.34</w:t>
            </w:r>
          </w:p>
        </w:tc>
      </w:tr>
      <w:tr w:rsidR="00E4577A" w:rsidRPr="00E4577A" w14:paraId="635FC384" w14:textId="77777777" w:rsidTr="00E4577A">
        <w:trPr>
          <w:trHeight w:val="315"/>
        </w:trPr>
        <w:tc>
          <w:tcPr>
            <w:tcW w:w="3160" w:type="dxa"/>
            <w:noWrap/>
            <w:hideMark/>
          </w:tcPr>
          <w:p w14:paraId="0BF43249"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Comedy</w:t>
            </w:r>
          </w:p>
        </w:tc>
        <w:tc>
          <w:tcPr>
            <w:tcW w:w="960" w:type="dxa"/>
            <w:noWrap/>
            <w:hideMark/>
          </w:tcPr>
          <w:p w14:paraId="3239E35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2.03</w:t>
            </w:r>
          </w:p>
        </w:tc>
        <w:tc>
          <w:tcPr>
            <w:tcW w:w="960" w:type="dxa"/>
            <w:noWrap/>
            <w:hideMark/>
          </w:tcPr>
          <w:p w14:paraId="71D3BC73"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2.23</w:t>
            </w:r>
          </w:p>
        </w:tc>
        <w:tc>
          <w:tcPr>
            <w:tcW w:w="1120" w:type="dxa"/>
            <w:noWrap/>
            <w:hideMark/>
          </w:tcPr>
          <w:p w14:paraId="62F16FED"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1.99</w:t>
            </w:r>
          </w:p>
        </w:tc>
      </w:tr>
      <w:tr w:rsidR="00E4577A" w:rsidRPr="00E4577A" w14:paraId="675A3DE1" w14:textId="77777777" w:rsidTr="00E4577A">
        <w:trPr>
          <w:trHeight w:val="315"/>
        </w:trPr>
        <w:tc>
          <w:tcPr>
            <w:tcW w:w="3160" w:type="dxa"/>
            <w:noWrap/>
            <w:hideMark/>
          </w:tcPr>
          <w:p w14:paraId="6BDC98C9"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Fantasy</w:t>
            </w:r>
          </w:p>
        </w:tc>
        <w:tc>
          <w:tcPr>
            <w:tcW w:w="960" w:type="dxa"/>
            <w:noWrap/>
            <w:hideMark/>
          </w:tcPr>
          <w:p w14:paraId="08DE3E33"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1.42</w:t>
            </w:r>
          </w:p>
        </w:tc>
        <w:tc>
          <w:tcPr>
            <w:tcW w:w="960" w:type="dxa"/>
            <w:noWrap/>
            <w:hideMark/>
          </w:tcPr>
          <w:p w14:paraId="5104E2A6"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1.73</w:t>
            </w:r>
          </w:p>
        </w:tc>
        <w:tc>
          <w:tcPr>
            <w:tcW w:w="1120" w:type="dxa"/>
            <w:noWrap/>
            <w:hideMark/>
          </w:tcPr>
          <w:p w14:paraId="4377D604"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1.54</w:t>
            </w:r>
          </w:p>
        </w:tc>
      </w:tr>
      <w:tr w:rsidR="00E4577A" w:rsidRPr="00E4577A" w14:paraId="572493B8" w14:textId="77777777" w:rsidTr="00E4577A">
        <w:trPr>
          <w:trHeight w:val="315"/>
        </w:trPr>
        <w:tc>
          <w:tcPr>
            <w:tcW w:w="3160" w:type="dxa"/>
            <w:noWrap/>
            <w:hideMark/>
          </w:tcPr>
          <w:p w14:paraId="0C04C632"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Crime</w:t>
            </w:r>
          </w:p>
        </w:tc>
        <w:tc>
          <w:tcPr>
            <w:tcW w:w="960" w:type="dxa"/>
            <w:noWrap/>
            <w:hideMark/>
          </w:tcPr>
          <w:p w14:paraId="2E341D65"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1.58</w:t>
            </w:r>
          </w:p>
        </w:tc>
        <w:tc>
          <w:tcPr>
            <w:tcW w:w="960" w:type="dxa"/>
            <w:noWrap/>
            <w:hideMark/>
          </w:tcPr>
          <w:p w14:paraId="20586C22"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1.45</w:t>
            </w:r>
          </w:p>
        </w:tc>
        <w:tc>
          <w:tcPr>
            <w:tcW w:w="1120" w:type="dxa"/>
            <w:noWrap/>
            <w:hideMark/>
          </w:tcPr>
          <w:p w14:paraId="7B390FEB"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1.62</w:t>
            </w:r>
          </w:p>
        </w:tc>
      </w:tr>
      <w:tr w:rsidR="00E4577A" w:rsidRPr="00E4577A" w14:paraId="05E7CB5F" w14:textId="77777777" w:rsidTr="00E4577A">
        <w:trPr>
          <w:trHeight w:val="315"/>
        </w:trPr>
        <w:tc>
          <w:tcPr>
            <w:tcW w:w="3160" w:type="dxa"/>
            <w:noWrap/>
            <w:hideMark/>
          </w:tcPr>
          <w:p w14:paraId="3143E2AB"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Drama</w:t>
            </w:r>
          </w:p>
        </w:tc>
        <w:tc>
          <w:tcPr>
            <w:tcW w:w="960" w:type="dxa"/>
            <w:noWrap/>
            <w:hideMark/>
          </w:tcPr>
          <w:p w14:paraId="145B9862"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1.92</w:t>
            </w:r>
          </w:p>
        </w:tc>
        <w:tc>
          <w:tcPr>
            <w:tcW w:w="960" w:type="dxa"/>
            <w:noWrap/>
            <w:hideMark/>
          </w:tcPr>
          <w:p w14:paraId="18F1AE69"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2.05</w:t>
            </w:r>
          </w:p>
        </w:tc>
        <w:tc>
          <w:tcPr>
            <w:tcW w:w="1120" w:type="dxa"/>
            <w:noWrap/>
            <w:hideMark/>
          </w:tcPr>
          <w:p w14:paraId="0ABCBE93"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2.09</w:t>
            </w:r>
          </w:p>
        </w:tc>
      </w:tr>
      <w:tr w:rsidR="00E4577A" w:rsidRPr="00E4577A" w14:paraId="58695835" w14:textId="77777777" w:rsidTr="00E4577A">
        <w:trPr>
          <w:trHeight w:val="315"/>
        </w:trPr>
        <w:tc>
          <w:tcPr>
            <w:tcW w:w="3160" w:type="dxa"/>
            <w:noWrap/>
            <w:hideMark/>
          </w:tcPr>
          <w:p w14:paraId="2871B74E"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Mystery</w:t>
            </w:r>
          </w:p>
        </w:tc>
        <w:tc>
          <w:tcPr>
            <w:tcW w:w="960" w:type="dxa"/>
            <w:noWrap/>
            <w:hideMark/>
          </w:tcPr>
          <w:p w14:paraId="2D92033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1.39</w:t>
            </w:r>
          </w:p>
        </w:tc>
        <w:tc>
          <w:tcPr>
            <w:tcW w:w="960" w:type="dxa"/>
            <w:noWrap/>
            <w:hideMark/>
          </w:tcPr>
          <w:p w14:paraId="5592A462"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1.50</w:t>
            </w:r>
          </w:p>
        </w:tc>
        <w:tc>
          <w:tcPr>
            <w:tcW w:w="1120" w:type="dxa"/>
            <w:noWrap/>
            <w:hideMark/>
          </w:tcPr>
          <w:p w14:paraId="75B9150C"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1.44</w:t>
            </w:r>
          </w:p>
        </w:tc>
      </w:tr>
      <w:tr w:rsidR="00E4577A" w:rsidRPr="00E4577A" w14:paraId="1EB555B9" w14:textId="77777777" w:rsidTr="00E4577A">
        <w:trPr>
          <w:trHeight w:val="315"/>
        </w:trPr>
        <w:tc>
          <w:tcPr>
            <w:tcW w:w="3160" w:type="dxa"/>
            <w:noWrap/>
            <w:hideMark/>
          </w:tcPr>
          <w:p w14:paraId="5C69C3FE"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Thriller</w:t>
            </w:r>
          </w:p>
        </w:tc>
        <w:tc>
          <w:tcPr>
            <w:tcW w:w="960" w:type="dxa"/>
            <w:noWrap/>
            <w:hideMark/>
          </w:tcPr>
          <w:p w14:paraId="6090BFD6"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2.16</w:t>
            </w:r>
          </w:p>
        </w:tc>
        <w:tc>
          <w:tcPr>
            <w:tcW w:w="960" w:type="dxa"/>
            <w:noWrap/>
            <w:hideMark/>
          </w:tcPr>
          <w:p w14:paraId="2C1C6968"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2.18</w:t>
            </w:r>
          </w:p>
        </w:tc>
        <w:tc>
          <w:tcPr>
            <w:tcW w:w="1120" w:type="dxa"/>
            <w:noWrap/>
            <w:hideMark/>
          </w:tcPr>
          <w:p w14:paraId="59048D80"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2.20</w:t>
            </w:r>
          </w:p>
        </w:tc>
      </w:tr>
      <w:tr w:rsidR="00E4577A" w:rsidRPr="00E4577A" w14:paraId="53EE6D2C" w14:textId="77777777" w:rsidTr="00E4577A">
        <w:trPr>
          <w:trHeight w:val="315"/>
        </w:trPr>
        <w:tc>
          <w:tcPr>
            <w:tcW w:w="3160" w:type="dxa"/>
            <w:noWrap/>
            <w:hideMark/>
          </w:tcPr>
          <w:p w14:paraId="2DA6551A"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Romance</w:t>
            </w:r>
          </w:p>
        </w:tc>
        <w:tc>
          <w:tcPr>
            <w:tcW w:w="960" w:type="dxa"/>
            <w:noWrap/>
            <w:hideMark/>
          </w:tcPr>
          <w:p w14:paraId="611B977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1.43</w:t>
            </w:r>
          </w:p>
        </w:tc>
        <w:tc>
          <w:tcPr>
            <w:tcW w:w="960" w:type="dxa"/>
            <w:noWrap/>
            <w:hideMark/>
          </w:tcPr>
          <w:p w14:paraId="7A8DB173"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1.26</w:t>
            </w:r>
          </w:p>
        </w:tc>
        <w:tc>
          <w:tcPr>
            <w:tcW w:w="1120" w:type="dxa"/>
            <w:noWrap/>
            <w:hideMark/>
          </w:tcPr>
          <w:p w14:paraId="28DD7C18"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1.41</w:t>
            </w:r>
          </w:p>
        </w:tc>
      </w:tr>
      <w:tr w:rsidR="00E4577A" w:rsidRPr="00E4577A" w14:paraId="5BE3EAFD" w14:textId="77777777" w:rsidTr="00E4577A">
        <w:trPr>
          <w:trHeight w:val="315"/>
        </w:trPr>
        <w:tc>
          <w:tcPr>
            <w:tcW w:w="3160" w:type="dxa"/>
            <w:noWrap/>
            <w:hideMark/>
          </w:tcPr>
          <w:p w14:paraId="7CDF239F"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Sci.Fi</w:t>
            </w:r>
          </w:p>
        </w:tc>
        <w:tc>
          <w:tcPr>
            <w:tcW w:w="960" w:type="dxa"/>
            <w:noWrap/>
            <w:hideMark/>
          </w:tcPr>
          <w:p w14:paraId="17668785"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1.71</w:t>
            </w:r>
          </w:p>
        </w:tc>
        <w:tc>
          <w:tcPr>
            <w:tcW w:w="960" w:type="dxa"/>
            <w:noWrap/>
            <w:hideMark/>
          </w:tcPr>
          <w:p w14:paraId="5369BD6D"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1.89</w:t>
            </w:r>
          </w:p>
        </w:tc>
        <w:tc>
          <w:tcPr>
            <w:tcW w:w="1120" w:type="dxa"/>
            <w:noWrap/>
            <w:hideMark/>
          </w:tcPr>
          <w:p w14:paraId="1A94DCB6"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1.79</w:t>
            </w:r>
          </w:p>
        </w:tc>
      </w:tr>
      <w:tr w:rsidR="00E4577A" w:rsidRPr="00E4577A" w14:paraId="4E05F410" w14:textId="77777777" w:rsidTr="00E4577A">
        <w:trPr>
          <w:trHeight w:val="315"/>
        </w:trPr>
        <w:tc>
          <w:tcPr>
            <w:tcW w:w="3160" w:type="dxa"/>
            <w:noWrap/>
            <w:hideMark/>
          </w:tcPr>
          <w:p w14:paraId="51BAC094"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Biography</w:t>
            </w:r>
          </w:p>
        </w:tc>
        <w:tc>
          <w:tcPr>
            <w:tcW w:w="960" w:type="dxa"/>
            <w:noWrap/>
            <w:hideMark/>
          </w:tcPr>
          <w:p w14:paraId="047AD159"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1.61</w:t>
            </w:r>
          </w:p>
        </w:tc>
        <w:tc>
          <w:tcPr>
            <w:tcW w:w="960" w:type="dxa"/>
            <w:noWrap/>
            <w:hideMark/>
          </w:tcPr>
          <w:p w14:paraId="76BE062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1.75</w:t>
            </w:r>
          </w:p>
        </w:tc>
        <w:tc>
          <w:tcPr>
            <w:tcW w:w="1120" w:type="dxa"/>
            <w:noWrap/>
            <w:hideMark/>
          </w:tcPr>
          <w:p w14:paraId="72FF7A5B"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1.62</w:t>
            </w:r>
          </w:p>
        </w:tc>
      </w:tr>
      <w:tr w:rsidR="00E4577A" w:rsidRPr="00E4577A" w14:paraId="2FC3E0E6" w14:textId="77777777" w:rsidTr="00E4577A">
        <w:trPr>
          <w:trHeight w:val="315"/>
        </w:trPr>
        <w:tc>
          <w:tcPr>
            <w:tcW w:w="3160" w:type="dxa"/>
            <w:noWrap/>
            <w:hideMark/>
          </w:tcPr>
          <w:p w14:paraId="5570DF28"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Sport</w:t>
            </w:r>
          </w:p>
        </w:tc>
        <w:tc>
          <w:tcPr>
            <w:tcW w:w="960" w:type="dxa"/>
            <w:noWrap/>
            <w:hideMark/>
          </w:tcPr>
          <w:p w14:paraId="662DD719"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1.44</w:t>
            </w:r>
          </w:p>
        </w:tc>
        <w:tc>
          <w:tcPr>
            <w:tcW w:w="960" w:type="dxa"/>
            <w:noWrap/>
            <w:hideMark/>
          </w:tcPr>
          <w:p w14:paraId="07A1C48F"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1.37</w:t>
            </w:r>
          </w:p>
        </w:tc>
        <w:tc>
          <w:tcPr>
            <w:tcW w:w="1120" w:type="dxa"/>
            <w:noWrap/>
            <w:hideMark/>
          </w:tcPr>
          <w:p w14:paraId="63FE59B2"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1.38</w:t>
            </w:r>
          </w:p>
        </w:tc>
      </w:tr>
      <w:tr w:rsidR="00E4577A" w:rsidRPr="00E4577A" w14:paraId="3A51B8B2" w14:textId="77777777" w:rsidTr="00E4577A">
        <w:trPr>
          <w:trHeight w:val="315"/>
        </w:trPr>
        <w:tc>
          <w:tcPr>
            <w:tcW w:w="3160" w:type="dxa"/>
            <w:noWrap/>
            <w:hideMark/>
          </w:tcPr>
          <w:p w14:paraId="0897AC3A"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War</w:t>
            </w:r>
          </w:p>
        </w:tc>
        <w:tc>
          <w:tcPr>
            <w:tcW w:w="960" w:type="dxa"/>
            <w:noWrap/>
            <w:hideMark/>
          </w:tcPr>
          <w:p w14:paraId="3DB6EA4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1.36</w:t>
            </w:r>
          </w:p>
        </w:tc>
        <w:tc>
          <w:tcPr>
            <w:tcW w:w="960" w:type="dxa"/>
            <w:noWrap/>
            <w:hideMark/>
          </w:tcPr>
          <w:p w14:paraId="2D46DBB8"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1.45</w:t>
            </w:r>
          </w:p>
        </w:tc>
        <w:tc>
          <w:tcPr>
            <w:tcW w:w="1120" w:type="dxa"/>
            <w:noWrap/>
            <w:hideMark/>
          </w:tcPr>
          <w:p w14:paraId="1267FC96"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1.44</w:t>
            </w:r>
          </w:p>
        </w:tc>
      </w:tr>
      <w:tr w:rsidR="00E4577A" w:rsidRPr="00E4577A" w14:paraId="6F5CCE30" w14:textId="77777777" w:rsidTr="00E4577A">
        <w:trPr>
          <w:trHeight w:val="300"/>
        </w:trPr>
        <w:tc>
          <w:tcPr>
            <w:tcW w:w="3160" w:type="dxa"/>
            <w:noWrap/>
            <w:hideMark/>
          </w:tcPr>
          <w:p w14:paraId="6C2752F6"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Family</w:t>
            </w:r>
          </w:p>
        </w:tc>
        <w:tc>
          <w:tcPr>
            <w:tcW w:w="960" w:type="dxa"/>
            <w:noWrap/>
            <w:hideMark/>
          </w:tcPr>
          <w:p w14:paraId="3BA6A074"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2.22</w:t>
            </w:r>
          </w:p>
        </w:tc>
        <w:tc>
          <w:tcPr>
            <w:tcW w:w="960" w:type="dxa"/>
            <w:noWrap/>
            <w:hideMark/>
          </w:tcPr>
          <w:p w14:paraId="02664A00"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2.57</w:t>
            </w:r>
          </w:p>
        </w:tc>
        <w:tc>
          <w:tcPr>
            <w:tcW w:w="1120" w:type="dxa"/>
            <w:noWrap/>
            <w:hideMark/>
          </w:tcPr>
          <w:p w14:paraId="29319CE5"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2.23</w:t>
            </w:r>
          </w:p>
        </w:tc>
      </w:tr>
      <w:tr w:rsidR="00E4577A" w:rsidRPr="00E4577A" w14:paraId="6AB4A6EF" w14:textId="77777777" w:rsidTr="00E4577A">
        <w:trPr>
          <w:trHeight w:val="315"/>
        </w:trPr>
        <w:tc>
          <w:tcPr>
            <w:tcW w:w="3160" w:type="dxa"/>
            <w:noWrap/>
            <w:hideMark/>
          </w:tcPr>
          <w:p w14:paraId="565F05D7"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Musical</w:t>
            </w:r>
          </w:p>
        </w:tc>
        <w:tc>
          <w:tcPr>
            <w:tcW w:w="960" w:type="dxa"/>
            <w:noWrap/>
            <w:hideMark/>
          </w:tcPr>
          <w:p w14:paraId="166FF36E"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1.23</w:t>
            </w:r>
          </w:p>
        </w:tc>
        <w:tc>
          <w:tcPr>
            <w:tcW w:w="960" w:type="dxa"/>
            <w:noWrap/>
            <w:hideMark/>
          </w:tcPr>
          <w:p w14:paraId="5FDA9322"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1.25</w:t>
            </w:r>
          </w:p>
        </w:tc>
        <w:tc>
          <w:tcPr>
            <w:tcW w:w="1120" w:type="dxa"/>
            <w:noWrap/>
            <w:hideMark/>
          </w:tcPr>
          <w:p w14:paraId="5F4B66D3"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1.12</w:t>
            </w:r>
          </w:p>
        </w:tc>
      </w:tr>
      <w:tr w:rsidR="00E4577A" w:rsidRPr="00E4577A" w14:paraId="15DC2A25" w14:textId="77777777" w:rsidTr="00E4577A">
        <w:trPr>
          <w:trHeight w:val="315"/>
        </w:trPr>
        <w:tc>
          <w:tcPr>
            <w:tcW w:w="3160" w:type="dxa"/>
            <w:noWrap/>
            <w:hideMark/>
          </w:tcPr>
          <w:p w14:paraId="2F750973"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History</w:t>
            </w:r>
          </w:p>
        </w:tc>
        <w:tc>
          <w:tcPr>
            <w:tcW w:w="960" w:type="dxa"/>
            <w:noWrap/>
            <w:hideMark/>
          </w:tcPr>
          <w:p w14:paraId="37F84676"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1.47</w:t>
            </w:r>
          </w:p>
        </w:tc>
        <w:tc>
          <w:tcPr>
            <w:tcW w:w="960" w:type="dxa"/>
            <w:noWrap/>
            <w:hideMark/>
          </w:tcPr>
          <w:p w14:paraId="4AB3F3DC"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1.76</w:t>
            </w:r>
          </w:p>
        </w:tc>
        <w:tc>
          <w:tcPr>
            <w:tcW w:w="1120" w:type="dxa"/>
            <w:noWrap/>
            <w:hideMark/>
          </w:tcPr>
          <w:p w14:paraId="749F1456"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1.92</w:t>
            </w:r>
          </w:p>
        </w:tc>
      </w:tr>
      <w:tr w:rsidR="00E4577A" w:rsidRPr="00E4577A" w14:paraId="3DA2718C" w14:textId="77777777" w:rsidTr="00E4577A">
        <w:trPr>
          <w:trHeight w:val="315"/>
        </w:trPr>
        <w:tc>
          <w:tcPr>
            <w:tcW w:w="3160" w:type="dxa"/>
            <w:noWrap/>
            <w:hideMark/>
          </w:tcPr>
          <w:p w14:paraId="3A498D81"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Horror</w:t>
            </w:r>
          </w:p>
        </w:tc>
        <w:tc>
          <w:tcPr>
            <w:tcW w:w="960" w:type="dxa"/>
            <w:noWrap/>
            <w:hideMark/>
          </w:tcPr>
          <w:p w14:paraId="32C6735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1.86</w:t>
            </w:r>
          </w:p>
        </w:tc>
        <w:tc>
          <w:tcPr>
            <w:tcW w:w="960" w:type="dxa"/>
            <w:noWrap/>
            <w:hideMark/>
          </w:tcPr>
          <w:p w14:paraId="0242C205"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1.99</w:t>
            </w:r>
          </w:p>
        </w:tc>
        <w:tc>
          <w:tcPr>
            <w:tcW w:w="1120" w:type="dxa"/>
            <w:noWrap/>
            <w:hideMark/>
          </w:tcPr>
          <w:p w14:paraId="5619FA4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1.87</w:t>
            </w:r>
          </w:p>
        </w:tc>
      </w:tr>
      <w:tr w:rsidR="00E4577A" w:rsidRPr="00E4577A" w14:paraId="51074592" w14:textId="77777777" w:rsidTr="00E4577A">
        <w:trPr>
          <w:trHeight w:val="315"/>
        </w:trPr>
        <w:tc>
          <w:tcPr>
            <w:tcW w:w="3160" w:type="dxa"/>
            <w:noWrap/>
            <w:hideMark/>
          </w:tcPr>
          <w:p w14:paraId="1BEAE1DA"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Music</w:t>
            </w:r>
          </w:p>
        </w:tc>
        <w:tc>
          <w:tcPr>
            <w:tcW w:w="960" w:type="dxa"/>
            <w:noWrap/>
            <w:hideMark/>
          </w:tcPr>
          <w:p w14:paraId="1CE7217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1.28</w:t>
            </w:r>
          </w:p>
        </w:tc>
        <w:tc>
          <w:tcPr>
            <w:tcW w:w="960" w:type="dxa"/>
            <w:noWrap/>
            <w:hideMark/>
          </w:tcPr>
          <w:p w14:paraId="69FABD32"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1.24</w:t>
            </w:r>
          </w:p>
        </w:tc>
        <w:tc>
          <w:tcPr>
            <w:tcW w:w="1120" w:type="dxa"/>
            <w:noWrap/>
            <w:hideMark/>
          </w:tcPr>
          <w:p w14:paraId="53391C80"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1.38</w:t>
            </w:r>
          </w:p>
        </w:tc>
      </w:tr>
      <w:tr w:rsidR="00E4577A" w:rsidRPr="00E4577A" w14:paraId="61796A07" w14:textId="77777777" w:rsidTr="00E4577A">
        <w:trPr>
          <w:trHeight w:val="315"/>
        </w:trPr>
        <w:tc>
          <w:tcPr>
            <w:tcW w:w="3160" w:type="dxa"/>
            <w:noWrap/>
            <w:hideMark/>
          </w:tcPr>
          <w:p w14:paraId="1F04E189"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Documentary</w:t>
            </w:r>
          </w:p>
        </w:tc>
        <w:tc>
          <w:tcPr>
            <w:tcW w:w="960" w:type="dxa"/>
            <w:noWrap/>
            <w:hideMark/>
          </w:tcPr>
          <w:p w14:paraId="194D030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1.00</w:t>
            </w:r>
          </w:p>
        </w:tc>
        <w:tc>
          <w:tcPr>
            <w:tcW w:w="960" w:type="dxa"/>
            <w:noWrap/>
            <w:hideMark/>
          </w:tcPr>
          <w:p w14:paraId="3A7A47F0"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1.00</w:t>
            </w:r>
          </w:p>
        </w:tc>
        <w:tc>
          <w:tcPr>
            <w:tcW w:w="1120" w:type="dxa"/>
            <w:noWrap/>
            <w:hideMark/>
          </w:tcPr>
          <w:p w14:paraId="00268999"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1.00</w:t>
            </w:r>
          </w:p>
        </w:tc>
      </w:tr>
      <w:tr w:rsidR="00E4577A" w:rsidRPr="00E4577A" w14:paraId="654C75DD" w14:textId="77777777" w:rsidTr="00E4577A">
        <w:trPr>
          <w:trHeight w:val="315"/>
        </w:trPr>
        <w:tc>
          <w:tcPr>
            <w:tcW w:w="3160" w:type="dxa"/>
            <w:noWrap/>
            <w:hideMark/>
          </w:tcPr>
          <w:p w14:paraId="09E57846"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Western</w:t>
            </w:r>
          </w:p>
        </w:tc>
        <w:tc>
          <w:tcPr>
            <w:tcW w:w="960" w:type="dxa"/>
            <w:noWrap/>
            <w:hideMark/>
          </w:tcPr>
          <w:p w14:paraId="4343BC3E"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1.15</w:t>
            </w:r>
          </w:p>
        </w:tc>
        <w:tc>
          <w:tcPr>
            <w:tcW w:w="960" w:type="dxa"/>
            <w:noWrap/>
            <w:hideMark/>
          </w:tcPr>
          <w:p w14:paraId="189973D0"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1.00</w:t>
            </w:r>
          </w:p>
        </w:tc>
        <w:tc>
          <w:tcPr>
            <w:tcW w:w="1120" w:type="dxa"/>
            <w:noWrap/>
            <w:hideMark/>
          </w:tcPr>
          <w:p w14:paraId="51FCAB82"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1.00</w:t>
            </w:r>
          </w:p>
        </w:tc>
      </w:tr>
      <w:tr w:rsidR="00E4577A" w:rsidRPr="00E4577A" w14:paraId="48842A7F" w14:textId="77777777" w:rsidTr="00E4577A">
        <w:trPr>
          <w:trHeight w:val="315"/>
        </w:trPr>
        <w:tc>
          <w:tcPr>
            <w:tcW w:w="3160" w:type="dxa"/>
            <w:noWrap/>
            <w:hideMark/>
          </w:tcPr>
          <w:p w14:paraId="41527EBE"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Spring</w:t>
            </w:r>
          </w:p>
        </w:tc>
        <w:tc>
          <w:tcPr>
            <w:tcW w:w="960" w:type="dxa"/>
            <w:noWrap/>
            <w:hideMark/>
          </w:tcPr>
          <w:p w14:paraId="14D5289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2.00</w:t>
            </w:r>
          </w:p>
        </w:tc>
        <w:tc>
          <w:tcPr>
            <w:tcW w:w="960" w:type="dxa"/>
            <w:noWrap/>
            <w:hideMark/>
          </w:tcPr>
          <w:p w14:paraId="50834CCC"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1.95</w:t>
            </w:r>
          </w:p>
        </w:tc>
        <w:tc>
          <w:tcPr>
            <w:tcW w:w="1120" w:type="dxa"/>
            <w:noWrap/>
            <w:hideMark/>
          </w:tcPr>
          <w:p w14:paraId="5826186E"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1.69</w:t>
            </w:r>
          </w:p>
        </w:tc>
      </w:tr>
      <w:tr w:rsidR="00E4577A" w:rsidRPr="00E4577A" w14:paraId="391360F5" w14:textId="77777777" w:rsidTr="00E4577A">
        <w:trPr>
          <w:trHeight w:val="315"/>
        </w:trPr>
        <w:tc>
          <w:tcPr>
            <w:tcW w:w="3160" w:type="dxa"/>
            <w:noWrap/>
            <w:hideMark/>
          </w:tcPr>
          <w:p w14:paraId="115F319E"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Summer</w:t>
            </w:r>
          </w:p>
        </w:tc>
        <w:tc>
          <w:tcPr>
            <w:tcW w:w="960" w:type="dxa"/>
            <w:noWrap/>
            <w:hideMark/>
          </w:tcPr>
          <w:p w14:paraId="0BFF27F5"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2.06</w:t>
            </w:r>
          </w:p>
        </w:tc>
        <w:tc>
          <w:tcPr>
            <w:tcW w:w="960" w:type="dxa"/>
            <w:noWrap/>
            <w:hideMark/>
          </w:tcPr>
          <w:p w14:paraId="56ACA643"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2.02</w:t>
            </w:r>
          </w:p>
        </w:tc>
        <w:tc>
          <w:tcPr>
            <w:tcW w:w="1120" w:type="dxa"/>
            <w:noWrap/>
            <w:hideMark/>
          </w:tcPr>
          <w:p w14:paraId="38734463"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1.78</w:t>
            </w:r>
          </w:p>
        </w:tc>
      </w:tr>
      <w:tr w:rsidR="00E4577A" w:rsidRPr="00E4577A" w14:paraId="5670B445" w14:textId="77777777" w:rsidTr="00E4577A">
        <w:trPr>
          <w:trHeight w:val="315"/>
        </w:trPr>
        <w:tc>
          <w:tcPr>
            <w:tcW w:w="3160" w:type="dxa"/>
            <w:noWrap/>
            <w:hideMark/>
          </w:tcPr>
          <w:p w14:paraId="377B6C6C"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Fall</w:t>
            </w:r>
          </w:p>
        </w:tc>
        <w:tc>
          <w:tcPr>
            <w:tcW w:w="960" w:type="dxa"/>
            <w:noWrap/>
            <w:hideMark/>
          </w:tcPr>
          <w:p w14:paraId="14FB47C6"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1.96</w:t>
            </w:r>
          </w:p>
        </w:tc>
        <w:tc>
          <w:tcPr>
            <w:tcW w:w="960" w:type="dxa"/>
            <w:noWrap/>
            <w:hideMark/>
          </w:tcPr>
          <w:p w14:paraId="06FD36EC"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1.71</w:t>
            </w:r>
          </w:p>
        </w:tc>
        <w:tc>
          <w:tcPr>
            <w:tcW w:w="1120" w:type="dxa"/>
            <w:noWrap/>
            <w:hideMark/>
          </w:tcPr>
          <w:p w14:paraId="3B30B3DB"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1.82</w:t>
            </w:r>
          </w:p>
        </w:tc>
      </w:tr>
      <w:tr w:rsidR="00E4577A" w:rsidRPr="00E4577A" w14:paraId="60048E18" w14:textId="77777777" w:rsidTr="00E4577A">
        <w:trPr>
          <w:trHeight w:val="315"/>
        </w:trPr>
        <w:tc>
          <w:tcPr>
            <w:tcW w:w="3160" w:type="dxa"/>
            <w:noWrap/>
            <w:hideMark/>
          </w:tcPr>
          <w:p w14:paraId="3CC0A17E"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`2001`</w:t>
            </w:r>
          </w:p>
        </w:tc>
        <w:tc>
          <w:tcPr>
            <w:tcW w:w="960" w:type="dxa"/>
            <w:noWrap/>
            <w:hideMark/>
          </w:tcPr>
          <w:p w14:paraId="4500443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2.39</w:t>
            </w:r>
          </w:p>
        </w:tc>
        <w:tc>
          <w:tcPr>
            <w:tcW w:w="960" w:type="dxa"/>
            <w:noWrap/>
            <w:hideMark/>
          </w:tcPr>
          <w:p w14:paraId="36463CA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1.00</w:t>
            </w:r>
          </w:p>
        </w:tc>
        <w:tc>
          <w:tcPr>
            <w:tcW w:w="1120" w:type="dxa"/>
            <w:noWrap/>
            <w:hideMark/>
          </w:tcPr>
          <w:p w14:paraId="3F920632"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4.53</w:t>
            </w:r>
          </w:p>
        </w:tc>
      </w:tr>
      <w:tr w:rsidR="00E4577A" w:rsidRPr="00E4577A" w14:paraId="74C6F9D3" w14:textId="77777777" w:rsidTr="00E4577A">
        <w:trPr>
          <w:trHeight w:val="315"/>
        </w:trPr>
        <w:tc>
          <w:tcPr>
            <w:tcW w:w="3160" w:type="dxa"/>
            <w:noWrap/>
            <w:hideMark/>
          </w:tcPr>
          <w:p w14:paraId="29CC1812"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`2002`</w:t>
            </w:r>
          </w:p>
        </w:tc>
        <w:tc>
          <w:tcPr>
            <w:tcW w:w="960" w:type="dxa"/>
            <w:noWrap/>
            <w:hideMark/>
          </w:tcPr>
          <w:p w14:paraId="15C42CD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2.59</w:t>
            </w:r>
          </w:p>
        </w:tc>
        <w:tc>
          <w:tcPr>
            <w:tcW w:w="960" w:type="dxa"/>
            <w:noWrap/>
            <w:hideMark/>
          </w:tcPr>
          <w:p w14:paraId="21F97785"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2.63</w:t>
            </w:r>
          </w:p>
        </w:tc>
        <w:tc>
          <w:tcPr>
            <w:tcW w:w="1120" w:type="dxa"/>
            <w:noWrap/>
            <w:hideMark/>
          </w:tcPr>
          <w:p w14:paraId="7A6AF85D"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2.86</w:t>
            </w:r>
          </w:p>
        </w:tc>
      </w:tr>
      <w:tr w:rsidR="00E4577A" w:rsidRPr="00E4577A" w14:paraId="6B867FAA" w14:textId="77777777" w:rsidTr="00E4577A">
        <w:trPr>
          <w:trHeight w:val="315"/>
        </w:trPr>
        <w:tc>
          <w:tcPr>
            <w:tcW w:w="3160" w:type="dxa"/>
            <w:noWrap/>
            <w:hideMark/>
          </w:tcPr>
          <w:p w14:paraId="106AFF2D"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`2003`</w:t>
            </w:r>
          </w:p>
        </w:tc>
        <w:tc>
          <w:tcPr>
            <w:tcW w:w="960" w:type="dxa"/>
            <w:noWrap/>
            <w:hideMark/>
          </w:tcPr>
          <w:p w14:paraId="73CC2DFF"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2.32</w:t>
            </w:r>
          </w:p>
        </w:tc>
        <w:tc>
          <w:tcPr>
            <w:tcW w:w="960" w:type="dxa"/>
            <w:noWrap/>
            <w:hideMark/>
          </w:tcPr>
          <w:p w14:paraId="7B0D88DE"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2.01</w:t>
            </w:r>
          </w:p>
        </w:tc>
        <w:tc>
          <w:tcPr>
            <w:tcW w:w="1120" w:type="dxa"/>
            <w:noWrap/>
            <w:hideMark/>
          </w:tcPr>
          <w:p w14:paraId="5148A8F4"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1.00</w:t>
            </w:r>
          </w:p>
        </w:tc>
      </w:tr>
      <w:tr w:rsidR="00E4577A" w:rsidRPr="00E4577A" w14:paraId="7C66E4D0" w14:textId="77777777" w:rsidTr="00E4577A">
        <w:trPr>
          <w:trHeight w:val="315"/>
        </w:trPr>
        <w:tc>
          <w:tcPr>
            <w:tcW w:w="3160" w:type="dxa"/>
            <w:noWrap/>
            <w:hideMark/>
          </w:tcPr>
          <w:p w14:paraId="21DC9399"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`2004`</w:t>
            </w:r>
          </w:p>
        </w:tc>
        <w:tc>
          <w:tcPr>
            <w:tcW w:w="960" w:type="dxa"/>
            <w:noWrap/>
            <w:hideMark/>
          </w:tcPr>
          <w:p w14:paraId="26170B5B"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2.04</w:t>
            </w:r>
          </w:p>
        </w:tc>
        <w:tc>
          <w:tcPr>
            <w:tcW w:w="960" w:type="dxa"/>
            <w:noWrap/>
            <w:hideMark/>
          </w:tcPr>
          <w:p w14:paraId="5D1B736E"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2.03</w:t>
            </w:r>
          </w:p>
        </w:tc>
        <w:tc>
          <w:tcPr>
            <w:tcW w:w="1120" w:type="dxa"/>
            <w:noWrap/>
            <w:hideMark/>
          </w:tcPr>
          <w:p w14:paraId="012826D8"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2.89</w:t>
            </w:r>
          </w:p>
        </w:tc>
      </w:tr>
      <w:tr w:rsidR="00E4577A" w:rsidRPr="00E4577A" w14:paraId="1EB68C65" w14:textId="77777777" w:rsidTr="00E4577A">
        <w:trPr>
          <w:trHeight w:val="315"/>
        </w:trPr>
        <w:tc>
          <w:tcPr>
            <w:tcW w:w="3160" w:type="dxa"/>
            <w:noWrap/>
            <w:hideMark/>
          </w:tcPr>
          <w:p w14:paraId="1264F02F"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`2005`</w:t>
            </w:r>
          </w:p>
        </w:tc>
        <w:tc>
          <w:tcPr>
            <w:tcW w:w="960" w:type="dxa"/>
            <w:noWrap/>
            <w:hideMark/>
          </w:tcPr>
          <w:p w14:paraId="455EFA63"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1.91</w:t>
            </w:r>
          </w:p>
        </w:tc>
        <w:tc>
          <w:tcPr>
            <w:tcW w:w="960" w:type="dxa"/>
            <w:noWrap/>
            <w:hideMark/>
          </w:tcPr>
          <w:p w14:paraId="67B89475"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1.45</w:t>
            </w:r>
          </w:p>
        </w:tc>
        <w:tc>
          <w:tcPr>
            <w:tcW w:w="1120" w:type="dxa"/>
            <w:noWrap/>
            <w:hideMark/>
          </w:tcPr>
          <w:p w14:paraId="2F244D4F"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3.65</w:t>
            </w:r>
          </w:p>
        </w:tc>
      </w:tr>
      <w:tr w:rsidR="00E4577A" w:rsidRPr="00E4577A" w14:paraId="33637707" w14:textId="77777777" w:rsidTr="00E4577A">
        <w:trPr>
          <w:trHeight w:val="315"/>
        </w:trPr>
        <w:tc>
          <w:tcPr>
            <w:tcW w:w="3160" w:type="dxa"/>
            <w:noWrap/>
            <w:hideMark/>
          </w:tcPr>
          <w:p w14:paraId="5C34B71C"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lastRenderedPageBreak/>
              <w:t>`2006`</w:t>
            </w:r>
          </w:p>
        </w:tc>
        <w:tc>
          <w:tcPr>
            <w:tcW w:w="960" w:type="dxa"/>
            <w:noWrap/>
            <w:hideMark/>
          </w:tcPr>
          <w:p w14:paraId="6D61A4C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2.71</w:t>
            </w:r>
          </w:p>
        </w:tc>
        <w:tc>
          <w:tcPr>
            <w:tcW w:w="960" w:type="dxa"/>
            <w:noWrap/>
            <w:hideMark/>
          </w:tcPr>
          <w:p w14:paraId="55FA7C6B"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2.72</w:t>
            </w:r>
          </w:p>
        </w:tc>
        <w:tc>
          <w:tcPr>
            <w:tcW w:w="1120" w:type="dxa"/>
            <w:noWrap/>
            <w:hideMark/>
          </w:tcPr>
          <w:p w14:paraId="0583FBE7"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5.57</w:t>
            </w:r>
          </w:p>
        </w:tc>
      </w:tr>
      <w:tr w:rsidR="00E4577A" w:rsidRPr="00E4577A" w14:paraId="127B5335" w14:textId="77777777" w:rsidTr="00E4577A">
        <w:trPr>
          <w:trHeight w:val="315"/>
        </w:trPr>
        <w:tc>
          <w:tcPr>
            <w:tcW w:w="3160" w:type="dxa"/>
            <w:noWrap/>
            <w:hideMark/>
          </w:tcPr>
          <w:p w14:paraId="09DA2488"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`2007`</w:t>
            </w:r>
          </w:p>
        </w:tc>
        <w:tc>
          <w:tcPr>
            <w:tcW w:w="960" w:type="dxa"/>
            <w:noWrap/>
            <w:hideMark/>
          </w:tcPr>
          <w:p w14:paraId="10B838D8"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2.42</w:t>
            </w:r>
          </w:p>
        </w:tc>
        <w:tc>
          <w:tcPr>
            <w:tcW w:w="960" w:type="dxa"/>
            <w:noWrap/>
            <w:hideMark/>
          </w:tcPr>
          <w:p w14:paraId="06697C3B"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2.06</w:t>
            </w:r>
          </w:p>
        </w:tc>
        <w:tc>
          <w:tcPr>
            <w:tcW w:w="1120" w:type="dxa"/>
            <w:noWrap/>
            <w:hideMark/>
          </w:tcPr>
          <w:p w14:paraId="17CF9B08"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2.90</w:t>
            </w:r>
          </w:p>
        </w:tc>
      </w:tr>
      <w:tr w:rsidR="00E4577A" w:rsidRPr="00E4577A" w14:paraId="2E3E1D3D" w14:textId="77777777" w:rsidTr="00E4577A">
        <w:trPr>
          <w:trHeight w:val="315"/>
        </w:trPr>
        <w:tc>
          <w:tcPr>
            <w:tcW w:w="3160" w:type="dxa"/>
            <w:noWrap/>
            <w:hideMark/>
          </w:tcPr>
          <w:p w14:paraId="2033CECE"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`2008`</w:t>
            </w:r>
          </w:p>
        </w:tc>
        <w:tc>
          <w:tcPr>
            <w:tcW w:w="960" w:type="dxa"/>
            <w:noWrap/>
            <w:hideMark/>
          </w:tcPr>
          <w:p w14:paraId="7E91714D"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2.59</w:t>
            </w:r>
          </w:p>
        </w:tc>
        <w:tc>
          <w:tcPr>
            <w:tcW w:w="960" w:type="dxa"/>
            <w:noWrap/>
            <w:hideMark/>
          </w:tcPr>
          <w:p w14:paraId="2CB48737"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1.43</w:t>
            </w:r>
          </w:p>
        </w:tc>
        <w:tc>
          <w:tcPr>
            <w:tcW w:w="1120" w:type="dxa"/>
            <w:noWrap/>
            <w:hideMark/>
          </w:tcPr>
          <w:p w14:paraId="24B426B8"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3.80</w:t>
            </w:r>
          </w:p>
        </w:tc>
      </w:tr>
      <w:tr w:rsidR="00E4577A" w:rsidRPr="00E4577A" w14:paraId="0D08F6A9" w14:textId="77777777" w:rsidTr="00E4577A">
        <w:trPr>
          <w:trHeight w:val="315"/>
        </w:trPr>
        <w:tc>
          <w:tcPr>
            <w:tcW w:w="3160" w:type="dxa"/>
            <w:noWrap/>
            <w:hideMark/>
          </w:tcPr>
          <w:p w14:paraId="1FF47013"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`2009`</w:t>
            </w:r>
          </w:p>
        </w:tc>
        <w:tc>
          <w:tcPr>
            <w:tcW w:w="960" w:type="dxa"/>
            <w:noWrap/>
            <w:hideMark/>
          </w:tcPr>
          <w:p w14:paraId="7F7C443E"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2.39</w:t>
            </w:r>
          </w:p>
        </w:tc>
        <w:tc>
          <w:tcPr>
            <w:tcW w:w="960" w:type="dxa"/>
            <w:noWrap/>
            <w:hideMark/>
          </w:tcPr>
          <w:p w14:paraId="5D52F954"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2.08</w:t>
            </w:r>
          </w:p>
        </w:tc>
        <w:tc>
          <w:tcPr>
            <w:tcW w:w="1120" w:type="dxa"/>
            <w:noWrap/>
            <w:hideMark/>
          </w:tcPr>
          <w:p w14:paraId="533400A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5.89</w:t>
            </w:r>
          </w:p>
        </w:tc>
      </w:tr>
      <w:tr w:rsidR="00E4577A" w:rsidRPr="00E4577A" w14:paraId="2409763A" w14:textId="77777777" w:rsidTr="00E4577A">
        <w:trPr>
          <w:trHeight w:val="315"/>
        </w:trPr>
        <w:tc>
          <w:tcPr>
            <w:tcW w:w="3160" w:type="dxa"/>
            <w:noWrap/>
            <w:hideMark/>
          </w:tcPr>
          <w:p w14:paraId="2BEB6087"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`2010`</w:t>
            </w:r>
          </w:p>
        </w:tc>
        <w:tc>
          <w:tcPr>
            <w:tcW w:w="960" w:type="dxa"/>
            <w:noWrap/>
            <w:hideMark/>
          </w:tcPr>
          <w:p w14:paraId="7FE2D82E"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2.26</w:t>
            </w:r>
          </w:p>
        </w:tc>
        <w:tc>
          <w:tcPr>
            <w:tcW w:w="960" w:type="dxa"/>
            <w:noWrap/>
            <w:hideMark/>
          </w:tcPr>
          <w:p w14:paraId="3C8C654E"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1.00</w:t>
            </w:r>
          </w:p>
        </w:tc>
        <w:tc>
          <w:tcPr>
            <w:tcW w:w="1120" w:type="dxa"/>
            <w:noWrap/>
            <w:hideMark/>
          </w:tcPr>
          <w:p w14:paraId="71174044"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4.62</w:t>
            </w:r>
          </w:p>
        </w:tc>
      </w:tr>
      <w:tr w:rsidR="00E4577A" w:rsidRPr="00E4577A" w14:paraId="7054F8C0" w14:textId="77777777" w:rsidTr="00E4577A">
        <w:trPr>
          <w:trHeight w:val="315"/>
        </w:trPr>
        <w:tc>
          <w:tcPr>
            <w:tcW w:w="3160" w:type="dxa"/>
            <w:noWrap/>
            <w:hideMark/>
          </w:tcPr>
          <w:p w14:paraId="1A095CEC"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`2011`</w:t>
            </w:r>
          </w:p>
        </w:tc>
        <w:tc>
          <w:tcPr>
            <w:tcW w:w="960" w:type="dxa"/>
            <w:noWrap/>
            <w:hideMark/>
          </w:tcPr>
          <w:p w14:paraId="743E990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2.36</w:t>
            </w:r>
          </w:p>
        </w:tc>
        <w:tc>
          <w:tcPr>
            <w:tcW w:w="960" w:type="dxa"/>
            <w:noWrap/>
            <w:hideMark/>
          </w:tcPr>
          <w:p w14:paraId="2080C250"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2.14</w:t>
            </w:r>
          </w:p>
        </w:tc>
        <w:tc>
          <w:tcPr>
            <w:tcW w:w="1120" w:type="dxa"/>
            <w:noWrap/>
            <w:hideMark/>
          </w:tcPr>
          <w:p w14:paraId="06AB2FC9"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6.27</w:t>
            </w:r>
          </w:p>
        </w:tc>
      </w:tr>
      <w:tr w:rsidR="00E4577A" w:rsidRPr="00E4577A" w14:paraId="21C52ABD" w14:textId="77777777" w:rsidTr="00E4577A">
        <w:trPr>
          <w:trHeight w:val="315"/>
        </w:trPr>
        <w:tc>
          <w:tcPr>
            <w:tcW w:w="3160" w:type="dxa"/>
            <w:noWrap/>
            <w:hideMark/>
          </w:tcPr>
          <w:p w14:paraId="06D7C993"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`2012`</w:t>
            </w:r>
          </w:p>
        </w:tc>
        <w:tc>
          <w:tcPr>
            <w:tcW w:w="960" w:type="dxa"/>
            <w:noWrap/>
            <w:hideMark/>
          </w:tcPr>
          <w:p w14:paraId="1F5CCE9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2.46</w:t>
            </w:r>
          </w:p>
        </w:tc>
        <w:tc>
          <w:tcPr>
            <w:tcW w:w="960" w:type="dxa"/>
            <w:noWrap/>
            <w:hideMark/>
          </w:tcPr>
          <w:p w14:paraId="466D5310"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2.82</w:t>
            </w:r>
          </w:p>
        </w:tc>
        <w:tc>
          <w:tcPr>
            <w:tcW w:w="1120" w:type="dxa"/>
            <w:noWrap/>
            <w:hideMark/>
          </w:tcPr>
          <w:p w14:paraId="6B18641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2.02</w:t>
            </w:r>
          </w:p>
        </w:tc>
      </w:tr>
      <w:tr w:rsidR="00E4577A" w:rsidRPr="00E4577A" w14:paraId="04A1192D" w14:textId="77777777" w:rsidTr="00E4577A">
        <w:trPr>
          <w:trHeight w:val="315"/>
        </w:trPr>
        <w:tc>
          <w:tcPr>
            <w:tcW w:w="3160" w:type="dxa"/>
            <w:noWrap/>
            <w:hideMark/>
          </w:tcPr>
          <w:p w14:paraId="240560B7"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`2013`</w:t>
            </w:r>
          </w:p>
        </w:tc>
        <w:tc>
          <w:tcPr>
            <w:tcW w:w="960" w:type="dxa"/>
            <w:noWrap/>
            <w:hideMark/>
          </w:tcPr>
          <w:p w14:paraId="7D5C0DF7"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2.75</w:t>
            </w:r>
          </w:p>
        </w:tc>
        <w:tc>
          <w:tcPr>
            <w:tcW w:w="960" w:type="dxa"/>
            <w:noWrap/>
            <w:hideMark/>
          </w:tcPr>
          <w:p w14:paraId="4F90B37E"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2.42</w:t>
            </w:r>
          </w:p>
        </w:tc>
        <w:tc>
          <w:tcPr>
            <w:tcW w:w="1120" w:type="dxa"/>
            <w:noWrap/>
            <w:hideMark/>
          </w:tcPr>
          <w:p w14:paraId="7D42BEDD"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5.33</w:t>
            </w:r>
          </w:p>
        </w:tc>
      </w:tr>
      <w:tr w:rsidR="00E4577A" w:rsidRPr="00E4577A" w14:paraId="52FB11DB" w14:textId="77777777" w:rsidTr="00E4577A">
        <w:trPr>
          <w:trHeight w:val="315"/>
        </w:trPr>
        <w:tc>
          <w:tcPr>
            <w:tcW w:w="3160" w:type="dxa"/>
            <w:noWrap/>
            <w:hideMark/>
          </w:tcPr>
          <w:p w14:paraId="334F949C"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`2014`</w:t>
            </w:r>
          </w:p>
        </w:tc>
        <w:tc>
          <w:tcPr>
            <w:tcW w:w="960" w:type="dxa"/>
            <w:noWrap/>
            <w:hideMark/>
          </w:tcPr>
          <w:p w14:paraId="0F050688"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3.44</w:t>
            </w:r>
          </w:p>
        </w:tc>
        <w:tc>
          <w:tcPr>
            <w:tcW w:w="960" w:type="dxa"/>
            <w:noWrap/>
            <w:hideMark/>
          </w:tcPr>
          <w:p w14:paraId="4ED84B6C"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2.48</w:t>
            </w:r>
          </w:p>
        </w:tc>
        <w:tc>
          <w:tcPr>
            <w:tcW w:w="1120" w:type="dxa"/>
            <w:noWrap/>
            <w:hideMark/>
          </w:tcPr>
          <w:p w14:paraId="5AD25B07"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10.36</w:t>
            </w:r>
          </w:p>
        </w:tc>
      </w:tr>
      <w:tr w:rsidR="00E4577A" w:rsidRPr="00E4577A" w14:paraId="1E4C692E" w14:textId="77777777" w:rsidTr="00E4577A">
        <w:trPr>
          <w:trHeight w:val="315"/>
        </w:trPr>
        <w:tc>
          <w:tcPr>
            <w:tcW w:w="3160" w:type="dxa"/>
            <w:noWrap/>
            <w:hideMark/>
          </w:tcPr>
          <w:p w14:paraId="04E8D122"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`2015`</w:t>
            </w:r>
          </w:p>
        </w:tc>
        <w:tc>
          <w:tcPr>
            <w:tcW w:w="960" w:type="dxa"/>
            <w:noWrap/>
            <w:hideMark/>
          </w:tcPr>
          <w:p w14:paraId="72ABBF45"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2.82</w:t>
            </w:r>
          </w:p>
        </w:tc>
        <w:tc>
          <w:tcPr>
            <w:tcW w:w="960" w:type="dxa"/>
            <w:noWrap/>
            <w:hideMark/>
          </w:tcPr>
          <w:p w14:paraId="41D5A39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2.77</w:t>
            </w:r>
          </w:p>
        </w:tc>
        <w:tc>
          <w:tcPr>
            <w:tcW w:w="1120" w:type="dxa"/>
            <w:noWrap/>
            <w:hideMark/>
          </w:tcPr>
          <w:p w14:paraId="3BF0C1ED"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7.35</w:t>
            </w:r>
          </w:p>
        </w:tc>
      </w:tr>
      <w:tr w:rsidR="00E4577A" w:rsidRPr="00E4577A" w14:paraId="0CE6145E" w14:textId="77777777" w:rsidTr="00E4577A">
        <w:trPr>
          <w:trHeight w:val="315"/>
        </w:trPr>
        <w:tc>
          <w:tcPr>
            <w:tcW w:w="3160" w:type="dxa"/>
            <w:noWrap/>
            <w:hideMark/>
          </w:tcPr>
          <w:p w14:paraId="746BD982"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`2016`</w:t>
            </w:r>
          </w:p>
        </w:tc>
        <w:tc>
          <w:tcPr>
            <w:tcW w:w="960" w:type="dxa"/>
            <w:noWrap/>
            <w:hideMark/>
          </w:tcPr>
          <w:p w14:paraId="68843B39"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2.12</w:t>
            </w:r>
          </w:p>
        </w:tc>
        <w:tc>
          <w:tcPr>
            <w:tcW w:w="960" w:type="dxa"/>
            <w:noWrap/>
            <w:hideMark/>
          </w:tcPr>
          <w:p w14:paraId="33E0E23C"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2.36</w:t>
            </w:r>
          </w:p>
        </w:tc>
        <w:tc>
          <w:tcPr>
            <w:tcW w:w="1120" w:type="dxa"/>
            <w:noWrap/>
            <w:hideMark/>
          </w:tcPr>
          <w:p w14:paraId="5553DA2F"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3.62</w:t>
            </w:r>
          </w:p>
        </w:tc>
      </w:tr>
      <w:tr w:rsidR="00E4577A" w:rsidRPr="00E4577A" w14:paraId="14F08AB6" w14:textId="77777777" w:rsidTr="00E4577A">
        <w:trPr>
          <w:trHeight w:val="315"/>
        </w:trPr>
        <w:tc>
          <w:tcPr>
            <w:tcW w:w="3160" w:type="dxa"/>
            <w:noWrap/>
            <w:hideMark/>
          </w:tcPr>
          <w:p w14:paraId="71A82513"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`2017`</w:t>
            </w:r>
          </w:p>
        </w:tc>
        <w:tc>
          <w:tcPr>
            <w:tcW w:w="960" w:type="dxa"/>
            <w:noWrap/>
            <w:hideMark/>
          </w:tcPr>
          <w:p w14:paraId="5AA33C51"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2.50</w:t>
            </w:r>
          </w:p>
        </w:tc>
        <w:tc>
          <w:tcPr>
            <w:tcW w:w="960" w:type="dxa"/>
            <w:noWrap/>
            <w:hideMark/>
          </w:tcPr>
          <w:p w14:paraId="434DD75A"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2.45</w:t>
            </w:r>
          </w:p>
        </w:tc>
        <w:tc>
          <w:tcPr>
            <w:tcW w:w="1120" w:type="dxa"/>
            <w:noWrap/>
            <w:hideMark/>
          </w:tcPr>
          <w:p w14:paraId="1C4B6F10"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3.69</w:t>
            </w:r>
          </w:p>
        </w:tc>
      </w:tr>
      <w:tr w:rsidR="00E4577A" w:rsidRPr="00E4577A" w14:paraId="7437136A" w14:textId="77777777" w:rsidTr="00E4577A">
        <w:trPr>
          <w:trHeight w:val="315"/>
        </w:trPr>
        <w:tc>
          <w:tcPr>
            <w:tcW w:w="3160" w:type="dxa"/>
            <w:noWrap/>
            <w:hideMark/>
          </w:tcPr>
          <w:p w14:paraId="6B06300C"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`2018`</w:t>
            </w:r>
          </w:p>
        </w:tc>
        <w:tc>
          <w:tcPr>
            <w:tcW w:w="960" w:type="dxa"/>
            <w:noWrap/>
            <w:hideMark/>
          </w:tcPr>
          <w:p w14:paraId="676E2495"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4.58</w:t>
            </w:r>
          </w:p>
        </w:tc>
        <w:tc>
          <w:tcPr>
            <w:tcW w:w="960" w:type="dxa"/>
            <w:noWrap/>
            <w:hideMark/>
          </w:tcPr>
          <w:p w14:paraId="077E5B73"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4.68</w:t>
            </w:r>
          </w:p>
        </w:tc>
        <w:tc>
          <w:tcPr>
            <w:tcW w:w="1120" w:type="dxa"/>
            <w:noWrap/>
            <w:hideMark/>
          </w:tcPr>
          <w:p w14:paraId="1586ECCC"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12.47</w:t>
            </w:r>
          </w:p>
        </w:tc>
      </w:tr>
      <w:tr w:rsidR="00E4577A" w:rsidRPr="00E4577A" w14:paraId="40BF32A5" w14:textId="77777777" w:rsidTr="00E4577A">
        <w:trPr>
          <w:trHeight w:val="300"/>
        </w:trPr>
        <w:tc>
          <w:tcPr>
            <w:tcW w:w="3160" w:type="dxa"/>
            <w:noWrap/>
            <w:hideMark/>
          </w:tcPr>
          <w:p w14:paraId="7FF0CA62" w14:textId="77777777" w:rsidR="00E4577A" w:rsidRPr="00E4577A" w:rsidRDefault="00E4577A" w:rsidP="00E4577A">
            <w:pPr>
              <w:spacing w:after="160" w:line="259" w:lineRule="auto"/>
              <w:rPr>
                <w:rFonts w:ascii="Times New Roman" w:hAnsi="Times New Roman" w:cs="Times New Roman"/>
                <w:b/>
                <w:bCs/>
                <w:sz w:val="24"/>
                <w:szCs w:val="24"/>
              </w:rPr>
            </w:pPr>
            <w:r w:rsidRPr="00E4577A">
              <w:rPr>
                <w:rFonts w:ascii="Times New Roman" w:hAnsi="Times New Roman" w:cs="Times New Roman"/>
                <w:b/>
                <w:bCs/>
                <w:sz w:val="24"/>
                <w:szCs w:val="24"/>
              </w:rPr>
              <w:t>`2019`</w:t>
            </w:r>
          </w:p>
        </w:tc>
        <w:tc>
          <w:tcPr>
            <w:tcW w:w="960" w:type="dxa"/>
            <w:noWrap/>
            <w:hideMark/>
          </w:tcPr>
          <w:p w14:paraId="5390FBA0"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4.10</w:t>
            </w:r>
          </w:p>
        </w:tc>
        <w:tc>
          <w:tcPr>
            <w:tcW w:w="960" w:type="dxa"/>
            <w:noWrap/>
            <w:hideMark/>
          </w:tcPr>
          <w:p w14:paraId="7C1203DC"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3.45</w:t>
            </w:r>
          </w:p>
        </w:tc>
        <w:tc>
          <w:tcPr>
            <w:tcW w:w="1120" w:type="dxa"/>
            <w:noWrap/>
            <w:hideMark/>
          </w:tcPr>
          <w:p w14:paraId="5A2B0DD9" w14:textId="77777777" w:rsidR="00E4577A" w:rsidRPr="00E4577A" w:rsidRDefault="00E4577A" w:rsidP="00E4577A">
            <w:pPr>
              <w:spacing w:after="160" w:line="259" w:lineRule="auto"/>
              <w:rPr>
                <w:rFonts w:ascii="Times New Roman" w:hAnsi="Times New Roman" w:cs="Times New Roman"/>
                <w:sz w:val="24"/>
                <w:szCs w:val="24"/>
              </w:rPr>
            </w:pPr>
            <w:r w:rsidRPr="00E4577A">
              <w:rPr>
                <w:rFonts w:ascii="Times New Roman" w:hAnsi="Times New Roman" w:cs="Times New Roman"/>
                <w:sz w:val="24"/>
                <w:szCs w:val="24"/>
              </w:rPr>
              <w:t>7.56</w:t>
            </w:r>
          </w:p>
        </w:tc>
      </w:tr>
    </w:tbl>
    <w:p w14:paraId="2A084729" w14:textId="2B926A41" w:rsidR="00273134" w:rsidRDefault="00273134">
      <w:pPr>
        <w:spacing w:after="160" w:line="259" w:lineRule="auto"/>
        <w:rPr>
          <w:rFonts w:ascii="Times New Roman" w:hAnsi="Times New Roman" w:cs="Times New Roman"/>
          <w:sz w:val="24"/>
          <w:szCs w:val="24"/>
        </w:rPr>
      </w:pPr>
    </w:p>
    <w:p w14:paraId="316183E6" w14:textId="77777777" w:rsidR="00E424A6" w:rsidRDefault="00E424A6">
      <w:pPr>
        <w:spacing w:after="160" w:line="259" w:lineRule="auto"/>
        <w:rPr>
          <w:rFonts w:ascii="Times New Roman" w:hAnsi="Times New Roman" w:cs="Times New Roman"/>
          <w:sz w:val="24"/>
          <w:szCs w:val="24"/>
        </w:rPr>
      </w:pPr>
    </w:p>
    <w:p w14:paraId="2FF2349B" w14:textId="77777777" w:rsidR="00E424A6" w:rsidRDefault="00E424A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29A4AB3" w14:textId="22A85C86" w:rsidR="00366691" w:rsidRDefault="00AF2D16" w:rsidP="00815B0A">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Appendix </w:t>
      </w:r>
      <w:r w:rsidR="00273134">
        <w:rPr>
          <w:rFonts w:ascii="Times New Roman" w:hAnsi="Times New Roman" w:cs="Times New Roman"/>
          <w:sz w:val="24"/>
          <w:szCs w:val="24"/>
        </w:rPr>
        <w:t>D</w:t>
      </w:r>
      <w:r>
        <w:rPr>
          <w:rFonts w:ascii="Times New Roman" w:hAnsi="Times New Roman" w:cs="Times New Roman"/>
          <w:sz w:val="24"/>
          <w:szCs w:val="24"/>
        </w:rPr>
        <w:t xml:space="preserve">: Entire main regression analysis </w:t>
      </w:r>
    </w:p>
    <w:tbl>
      <w:tblPr>
        <w:tblStyle w:val="TableGrid"/>
        <w:tblW w:w="9697" w:type="dxa"/>
        <w:tblLook w:val="04A0" w:firstRow="1" w:lastRow="0" w:firstColumn="1" w:lastColumn="0" w:noHBand="0" w:noVBand="1"/>
      </w:tblPr>
      <w:tblGrid>
        <w:gridCol w:w="4106"/>
        <w:gridCol w:w="2126"/>
        <w:gridCol w:w="1701"/>
        <w:gridCol w:w="1764"/>
      </w:tblGrid>
      <w:tr w:rsidR="00AF2D16" w14:paraId="2B94B706" w14:textId="77777777" w:rsidTr="006F3E52">
        <w:trPr>
          <w:trHeight w:val="369"/>
        </w:trPr>
        <w:tc>
          <w:tcPr>
            <w:tcW w:w="4106" w:type="dxa"/>
          </w:tcPr>
          <w:p w14:paraId="105E4907"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p>
        </w:tc>
        <w:tc>
          <w:tcPr>
            <w:tcW w:w="2126" w:type="dxa"/>
          </w:tcPr>
          <w:p w14:paraId="0C2442ED"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Coefficient</w:t>
            </w:r>
          </w:p>
        </w:tc>
        <w:tc>
          <w:tcPr>
            <w:tcW w:w="1701" w:type="dxa"/>
          </w:tcPr>
          <w:p w14:paraId="6628261B"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b/>
                <w:bCs/>
                <w:color w:val="333333"/>
                <w:sz w:val="20"/>
                <w:szCs w:val="20"/>
                <w:shd w:val="clear" w:color="auto" w:fill="FFFFFF"/>
              </w:rPr>
              <w:t>Robust.SE</w:t>
            </w:r>
          </w:p>
        </w:tc>
        <w:tc>
          <w:tcPr>
            <w:tcW w:w="1764" w:type="dxa"/>
          </w:tcPr>
          <w:p w14:paraId="2D4AD9DD"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color w:val="000000"/>
                <w:sz w:val="20"/>
                <w:szCs w:val="20"/>
                <w:shd w:val="clear" w:color="auto" w:fill="FFFFFF"/>
              </w:rPr>
              <w:t>Sign</w:t>
            </w:r>
          </w:p>
        </w:tc>
      </w:tr>
      <w:tr w:rsidR="00AF2D16" w14:paraId="1E1C8106" w14:textId="77777777" w:rsidTr="006F3E52">
        <w:trPr>
          <w:trHeight w:val="534"/>
        </w:trPr>
        <w:tc>
          <w:tcPr>
            <w:tcW w:w="4106" w:type="dxa"/>
          </w:tcPr>
          <w:p w14:paraId="033E1C74"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(Intercept)</w:t>
            </w:r>
          </w:p>
        </w:tc>
        <w:tc>
          <w:tcPr>
            <w:tcW w:w="2126" w:type="dxa"/>
          </w:tcPr>
          <w:p w14:paraId="00D63542"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18.7634364</w:t>
            </w:r>
          </w:p>
        </w:tc>
        <w:tc>
          <w:tcPr>
            <w:tcW w:w="1701" w:type="dxa"/>
          </w:tcPr>
          <w:p w14:paraId="34C5D16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0.6172377</w:t>
            </w:r>
          </w:p>
        </w:tc>
        <w:tc>
          <w:tcPr>
            <w:tcW w:w="1764" w:type="dxa"/>
          </w:tcPr>
          <w:p w14:paraId="23FF8EF8"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3CA549D2" w14:textId="77777777" w:rsidTr="006F3E52">
        <w:trPr>
          <w:trHeight w:val="534"/>
        </w:trPr>
        <w:tc>
          <w:tcPr>
            <w:tcW w:w="4106" w:type="dxa"/>
          </w:tcPr>
          <w:p w14:paraId="468E727F" w14:textId="17E4D165"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Pr>
                <w:rFonts w:ascii="Times New Roman" w:hAnsi="Times New Roman" w:cs="Times New Roman"/>
                <w:sz w:val="20"/>
                <w:szCs w:val="20"/>
              </w:rPr>
              <w:t xml:space="preserve">Inverse </w:t>
            </w:r>
            <w:r w:rsidR="00B567C5" w:rsidRPr="00505493">
              <w:rPr>
                <w:rFonts w:ascii="Times New Roman" w:hAnsi="Times New Roman" w:cs="Times New Roman"/>
                <w:sz w:val="20"/>
                <w:szCs w:val="20"/>
              </w:rPr>
              <w:t>Simpson</w:t>
            </w:r>
            <w:r>
              <w:rPr>
                <w:rFonts w:ascii="Times New Roman" w:hAnsi="Times New Roman" w:cs="Times New Roman"/>
                <w:sz w:val="20"/>
                <w:szCs w:val="20"/>
              </w:rPr>
              <w:t xml:space="preserve"> i</w:t>
            </w:r>
            <w:r w:rsidRPr="00505493">
              <w:rPr>
                <w:rFonts w:ascii="Times New Roman" w:hAnsi="Times New Roman" w:cs="Times New Roman"/>
                <w:sz w:val="20"/>
                <w:szCs w:val="20"/>
              </w:rPr>
              <w:t>ndex</w:t>
            </w:r>
          </w:p>
        </w:tc>
        <w:tc>
          <w:tcPr>
            <w:tcW w:w="2126" w:type="dxa"/>
          </w:tcPr>
          <w:p w14:paraId="61CB53E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0.2788352</w:t>
            </w:r>
          </w:p>
        </w:tc>
        <w:tc>
          <w:tcPr>
            <w:tcW w:w="1701" w:type="dxa"/>
          </w:tcPr>
          <w:p w14:paraId="505DC9E3"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0.0854869</w:t>
            </w:r>
          </w:p>
        </w:tc>
        <w:tc>
          <w:tcPr>
            <w:tcW w:w="1764" w:type="dxa"/>
          </w:tcPr>
          <w:p w14:paraId="3916D990"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16BB06C9" w14:textId="77777777" w:rsidTr="006F3E52">
        <w:trPr>
          <w:trHeight w:val="138"/>
        </w:trPr>
        <w:tc>
          <w:tcPr>
            <w:tcW w:w="4106" w:type="dxa"/>
            <w:shd w:val="clear" w:color="auto" w:fill="F2F2F2" w:themeFill="background1" w:themeFillShade="F2"/>
          </w:tcPr>
          <w:p w14:paraId="2C0DD555" w14:textId="77777777" w:rsidR="00AF2D16" w:rsidRPr="00505493" w:rsidRDefault="00AF2D16" w:rsidP="006F3E52">
            <w:pPr>
              <w:spacing w:after="160" w:line="259" w:lineRule="auto"/>
              <w:rPr>
                <w:rFonts w:ascii="Times New Roman" w:hAnsi="Times New Roman" w:cs="Times New Roman"/>
                <w:sz w:val="20"/>
                <w:szCs w:val="20"/>
              </w:rPr>
            </w:pPr>
          </w:p>
        </w:tc>
        <w:tc>
          <w:tcPr>
            <w:tcW w:w="2126" w:type="dxa"/>
            <w:shd w:val="clear" w:color="auto" w:fill="F2F2F2" w:themeFill="background1" w:themeFillShade="F2"/>
          </w:tcPr>
          <w:p w14:paraId="29BDE1C4" w14:textId="77777777" w:rsidR="00AF2D16" w:rsidRPr="00505493" w:rsidRDefault="00AF2D16" w:rsidP="006F3E52">
            <w:pPr>
              <w:spacing w:after="160" w:line="259" w:lineRule="auto"/>
              <w:rPr>
                <w:rFonts w:ascii="Times New Roman" w:hAnsi="Times New Roman" w:cs="Times New Roman"/>
                <w:sz w:val="20"/>
                <w:szCs w:val="20"/>
              </w:rPr>
            </w:pPr>
          </w:p>
        </w:tc>
        <w:tc>
          <w:tcPr>
            <w:tcW w:w="1701" w:type="dxa"/>
            <w:shd w:val="clear" w:color="auto" w:fill="F2F2F2" w:themeFill="background1" w:themeFillShade="F2"/>
          </w:tcPr>
          <w:p w14:paraId="748AE568" w14:textId="77777777" w:rsidR="00AF2D16" w:rsidRPr="00505493" w:rsidRDefault="00AF2D16" w:rsidP="006F3E52">
            <w:pPr>
              <w:spacing w:after="160" w:line="259" w:lineRule="auto"/>
              <w:rPr>
                <w:rFonts w:ascii="Times New Roman" w:hAnsi="Times New Roman" w:cs="Times New Roman"/>
                <w:sz w:val="20"/>
                <w:szCs w:val="20"/>
              </w:rPr>
            </w:pPr>
          </w:p>
        </w:tc>
        <w:tc>
          <w:tcPr>
            <w:tcW w:w="1764" w:type="dxa"/>
            <w:shd w:val="clear" w:color="auto" w:fill="F2F2F2" w:themeFill="background1" w:themeFillShade="F2"/>
          </w:tcPr>
          <w:p w14:paraId="0F8FB262" w14:textId="77777777" w:rsidR="00AF2D16" w:rsidRPr="00ED619C" w:rsidRDefault="00AF2D16" w:rsidP="006F3E52">
            <w:pPr>
              <w:spacing w:after="160" w:line="259" w:lineRule="auto"/>
              <w:rPr>
                <w:rFonts w:ascii="Times New Roman" w:hAnsi="Times New Roman" w:cs="Times New Roman"/>
                <w:sz w:val="20"/>
                <w:szCs w:val="20"/>
              </w:rPr>
            </w:pPr>
          </w:p>
        </w:tc>
      </w:tr>
      <w:tr w:rsidR="00AF2D16" w14:paraId="7C2BCC60" w14:textId="77777777" w:rsidTr="006F3E52">
        <w:trPr>
          <w:trHeight w:val="524"/>
        </w:trPr>
        <w:tc>
          <w:tcPr>
            <w:tcW w:w="4106" w:type="dxa"/>
          </w:tcPr>
          <w:p w14:paraId="200014CE"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Log</w:t>
            </w:r>
            <w:r>
              <w:rPr>
                <w:rFonts w:ascii="Times New Roman" w:hAnsi="Times New Roman" w:cs="Times New Roman"/>
                <w:sz w:val="20"/>
                <w:szCs w:val="20"/>
              </w:rPr>
              <w:t>_screens</w:t>
            </w:r>
          </w:p>
        </w:tc>
        <w:tc>
          <w:tcPr>
            <w:tcW w:w="2126" w:type="dxa"/>
          </w:tcPr>
          <w:p w14:paraId="3E2AD6C3"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-0.4607796</w:t>
            </w:r>
          </w:p>
        </w:tc>
        <w:tc>
          <w:tcPr>
            <w:tcW w:w="1701" w:type="dxa"/>
          </w:tcPr>
          <w:p w14:paraId="0C7DCBF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0.0508223</w:t>
            </w:r>
          </w:p>
        </w:tc>
        <w:tc>
          <w:tcPr>
            <w:tcW w:w="1764" w:type="dxa"/>
          </w:tcPr>
          <w:p w14:paraId="51065D08"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7318BFB9" w14:textId="77777777" w:rsidTr="006F3E52">
        <w:trPr>
          <w:trHeight w:val="534"/>
        </w:trPr>
        <w:tc>
          <w:tcPr>
            <w:tcW w:w="4106" w:type="dxa"/>
          </w:tcPr>
          <w:p w14:paraId="374C823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Log runtime</w:t>
            </w:r>
          </w:p>
        </w:tc>
        <w:tc>
          <w:tcPr>
            <w:tcW w:w="2126" w:type="dxa"/>
          </w:tcPr>
          <w:p w14:paraId="0D2CAE9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-1.3511415</w:t>
            </w:r>
          </w:p>
        </w:tc>
        <w:tc>
          <w:tcPr>
            <w:tcW w:w="1701" w:type="dxa"/>
          </w:tcPr>
          <w:p w14:paraId="063256D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0.1143878</w:t>
            </w:r>
          </w:p>
        </w:tc>
        <w:tc>
          <w:tcPr>
            <w:tcW w:w="1764" w:type="dxa"/>
          </w:tcPr>
          <w:p w14:paraId="543AE966"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50810369" w14:textId="77777777" w:rsidTr="006F3E52">
        <w:trPr>
          <w:trHeight w:val="534"/>
        </w:trPr>
        <w:tc>
          <w:tcPr>
            <w:tcW w:w="4106" w:type="dxa"/>
          </w:tcPr>
          <w:p w14:paraId="17801BF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log_MPAA</w:t>
            </w:r>
          </w:p>
        </w:tc>
        <w:tc>
          <w:tcPr>
            <w:tcW w:w="2126" w:type="dxa"/>
          </w:tcPr>
          <w:p w14:paraId="28BD7AAB"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-0.7109994</w:t>
            </w:r>
          </w:p>
        </w:tc>
        <w:tc>
          <w:tcPr>
            <w:tcW w:w="1701" w:type="dxa"/>
          </w:tcPr>
          <w:p w14:paraId="0817C4D8"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0.0729009</w:t>
            </w:r>
          </w:p>
        </w:tc>
        <w:tc>
          <w:tcPr>
            <w:tcW w:w="1764" w:type="dxa"/>
          </w:tcPr>
          <w:p w14:paraId="12E75A54"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63BB731A" w14:textId="77777777" w:rsidTr="006F3E52">
        <w:trPr>
          <w:trHeight w:val="318"/>
        </w:trPr>
        <w:tc>
          <w:tcPr>
            <w:tcW w:w="4106" w:type="dxa"/>
          </w:tcPr>
          <w:p w14:paraId="006CA425"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Log</w:t>
            </w:r>
            <w:r>
              <w:rPr>
                <w:rFonts w:ascii="Times New Roman" w:hAnsi="Times New Roman" w:cs="Times New Roman"/>
                <w:sz w:val="20"/>
                <w:szCs w:val="20"/>
              </w:rPr>
              <w:t>_</w:t>
            </w:r>
            <w:r w:rsidRPr="00505493">
              <w:rPr>
                <w:rFonts w:ascii="Times New Roman" w:hAnsi="Times New Roman" w:cs="Times New Roman"/>
                <w:sz w:val="20"/>
                <w:szCs w:val="20"/>
              </w:rPr>
              <w:t>average_budget</w:t>
            </w:r>
          </w:p>
        </w:tc>
        <w:tc>
          <w:tcPr>
            <w:tcW w:w="2126" w:type="dxa"/>
          </w:tcPr>
          <w:p w14:paraId="62E1E07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-0.0470878</w:t>
            </w:r>
          </w:p>
        </w:tc>
        <w:tc>
          <w:tcPr>
            <w:tcW w:w="1701" w:type="dxa"/>
          </w:tcPr>
          <w:p w14:paraId="0E6D9BA4"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0.0171892</w:t>
            </w:r>
          </w:p>
        </w:tc>
        <w:tc>
          <w:tcPr>
            <w:tcW w:w="1764" w:type="dxa"/>
          </w:tcPr>
          <w:p w14:paraId="1DF89010"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0.008</w:t>
            </w:r>
          </w:p>
        </w:tc>
      </w:tr>
      <w:tr w:rsidR="00AF2D16" w14:paraId="39D1E321" w14:textId="77777777" w:rsidTr="006F3E52">
        <w:trPr>
          <w:trHeight w:val="534"/>
        </w:trPr>
        <w:tc>
          <w:tcPr>
            <w:tcW w:w="4106" w:type="dxa"/>
          </w:tcPr>
          <w:p w14:paraId="293B9C9D"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log_sequel</w:t>
            </w:r>
          </w:p>
        </w:tc>
        <w:tc>
          <w:tcPr>
            <w:tcW w:w="2126" w:type="dxa"/>
          </w:tcPr>
          <w:p w14:paraId="6EF409A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0.0058112</w:t>
            </w:r>
          </w:p>
        </w:tc>
        <w:tc>
          <w:tcPr>
            <w:tcW w:w="1701" w:type="dxa"/>
          </w:tcPr>
          <w:p w14:paraId="2323249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0.0014671</w:t>
            </w:r>
          </w:p>
        </w:tc>
        <w:tc>
          <w:tcPr>
            <w:tcW w:w="1764" w:type="dxa"/>
          </w:tcPr>
          <w:p w14:paraId="16403F87"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1DBE0426" w14:textId="77777777" w:rsidTr="006F3E52">
        <w:trPr>
          <w:trHeight w:val="329"/>
        </w:trPr>
        <w:tc>
          <w:tcPr>
            <w:tcW w:w="4106" w:type="dxa"/>
          </w:tcPr>
          <w:p w14:paraId="44032E99"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spinoff</w:t>
            </w:r>
          </w:p>
        </w:tc>
        <w:tc>
          <w:tcPr>
            <w:tcW w:w="2126" w:type="dxa"/>
          </w:tcPr>
          <w:p w14:paraId="491F739B"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-0.0564512</w:t>
            </w:r>
          </w:p>
        </w:tc>
        <w:tc>
          <w:tcPr>
            <w:tcW w:w="1701" w:type="dxa"/>
          </w:tcPr>
          <w:p w14:paraId="56A2DAD9"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0.0420592</w:t>
            </w:r>
          </w:p>
        </w:tc>
        <w:tc>
          <w:tcPr>
            <w:tcW w:w="1764" w:type="dxa"/>
          </w:tcPr>
          <w:p w14:paraId="40B292FE"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0.203</w:t>
            </w:r>
          </w:p>
        </w:tc>
      </w:tr>
      <w:tr w:rsidR="00AF2D16" w14:paraId="33AE2DD5" w14:textId="77777777" w:rsidTr="006F3E52">
        <w:trPr>
          <w:trHeight w:val="318"/>
        </w:trPr>
        <w:tc>
          <w:tcPr>
            <w:tcW w:w="4106" w:type="dxa"/>
          </w:tcPr>
          <w:p w14:paraId="1DB1F289"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log_remake</w:t>
            </w:r>
          </w:p>
        </w:tc>
        <w:tc>
          <w:tcPr>
            <w:tcW w:w="2126" w:type="dxa"/>
          </w:tcPr>
          <w:p w14:paraId="4EB2253F"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0.0035104</w:t>
            </w:r>
          </w:p>
        </w:tc>
        <w:tc>
          <w:tcPr>
            <w:tcW w:w="1701" w:type="dxa"/>
          </w:tcPr>
          <w:p w14:paraId="234BB390"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0.0017161</w:t>
            </w:r>
          </w:p>
        </w:tc>
        <w:tc>
          <w:tcPr>
            <w:tcW w:w="1764" w:type="dxa"/>
          </w:tcPr>
          <w:p w14:paraId="2A344E57"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0.063</w:t>
            </w:r>
          </w:p>
        </w:tc>
      </w:tr>
      <w:tr w:rsidR="00AF2D16" w14:paraId="4F68590B" w14:textId="77777777" w:rsidTr="006F3E52">
        <w:trPr>
          <w:trHeight w:val="329"/>
        </w:trPr>
        <w:tc>
          <w:tcPr>
            <w:tcW w:w="4106" w:type="dxa"/>
          </w:tcPr>
          <w:p w14:paraId="3C211022"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basedonbook</w:t>
            </w:r>
          </w:p>
        </w:tc>
        <w:tc>
          <w:tcPr>
            <w:tcW w:w="2126" w:type="dxa"/>
          </w:tcPr>
          <w:p w14:paraId="5B74B454"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-0.1316908</w:t>
            </w:r>
          </w:p>
        </w:tc>
        <w:tc>
          <w:tcPr>
            <w:tcW w:w="1701" w:type="dxa"/>
          </w:tcPr>
          <w:p w14:paraId="2736DB6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0.0615430</w:t>
            </w:r>
          </w:p>
        </w:tc>
        <w:tc>
          <w:tcPr>
            <w:tcW w:w="1764" w:type="dxa"/>
          </w:tcPr>
          <w:p w14:paraId="7E8BAC92"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0.034</w:t>
            </w:r>
          </w:p>
        </w:tc>
      </w:tr>
      <w:tr w:rsidR="00AF2D16" w14:paraId="3066D7CB" w14:textId="77777777" w:rsidTr="006F3E52">
        <w:trPr>
          <w:trHeight w:val="318"/>
        </w:trPr>
        <w:tc>
          <w:tcPr>
            <w:tcW w:w="4106" w:type="dxa"/>
          </w:tcPr>
          <w:p w14:paraId="712CEC83"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basedonplay</w:t>
            </w:r>
          </w:p>
        </w:tc>
        <w:tc>
          <w:tcPr>
            <w:tcW w:w="2126" w:type="dxa"/>
          </w:tcPr>
          <w:p w14:paraId="637A3E8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0.3750325</w:t>
            </w:r>
          </w:p>
        </w:tc>
        <w:tc>
          <w:tcPr>
            <w:tcW w:w="1701" w:type="dxa"/>
          </w:tcPr>
          <w:p w14:paraId="63BE5C7F"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0.1386266</w:t>
            </w:r>
          </w:p>
        </w:tc>
        <w:tc>
          <w:tcPr>
            <w:tcW w:w="1764" w:type="dxa"/>
          </w:tcPr>
          <w:p w14:paraId="18EF5399"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0.012</w:t>
            </w:r>
          </w:p>
        </w:tc>
      </w:tr>
      <w:tr w:rsidR="00AF2D16" w14:paraId="42C97B22" w14:textId="77777777" w:rsidTr="006F3E52">
        <w:trPr>
          <w:trHeight w:val="329"/>
        </w:trPr>
        <w:tc>
          <w:tcPr>
            <w:tcW w:w="4106" w:type="dxa"/>
          </w:tcPr>
          <w:p w14:paraId="74715DF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basedoncomic</w:t>
            </w:r>
          </w:p>
        </w:tc>
        <w:tc>
          <w:tcPr>
            <w:tcW w:w="2126" w:type="dxa"/>
          </w:tcPr>
          <w:p w14:paraId="3C2E90B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-0.0560893</w:t>
            </w:r>
          </w:p>
        </w:tc>
        <w:tc>
          <w:tcPr>
            <w:tcW w:w="1701" w:type="dxa"/>
          </w:tcPr>
          <w:p w14:paraId="6171A68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0.1070822</w:t>
            </w:r>
          </w:p>
        </w:tc>
        <w:tc>
          <w:tcPr>
            <w:tcW w:w="1764" w:type="dxa"/>
          </w:tcPr>
          <w:p w14:paraId="600F374D"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0.590</w:t>
            </w:r>
          </w:p>
        </w:tc>
      </w:tr>
      <w:tr w:rsidR="00AF2D16" w14:paraId="3BC84634" w14:textId="77777777" w:rsidTr="006F3E52">
        <w:trPr>
          <w:trHeight w:val="534"/>
        </w:trPr>
        <w:tc>
          <w:tcPr>
            <w:tcW w:w="4106" w:type="dxa"/>
          </w:tcPr>
          <w:p w14:paraId="4685B259"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basedoncomicbook</w:t>
            </w:r>
          </w:p>
        </w:tc>
        <w:tc>
          <w:tcPr>
            <w:tcW w:w="2126" w:type="dxa"/>
          </w:tcPr>
          <w:p w14:paraId="1217E8D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-0.3142000</w:t>
            </w:r>
          </w:p>
        </w:tc>
        <w:tc>
          <w:tcPr>
            <w:tcW w:w="1701" w:type="dxa"/>
          </w:tcPr>
          <w:p w14:paraId="3A4D024F"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0.0785232</w:t>
            </w:r>
          </w:p>
        </w:tc>
        <w:tc>
          <w:tcPr>
            <w:tcW w:w="1764" w:type="dxa"/>
          </w:tcPr>
          <w:p w14:paraId="375E67FE"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438C0A78" w14:textId="77777777" w:rsidTr="006F3E52">
        <w:trPr>
          <w:trHeight w:val="318"/>
        </w:trPr>
        <w:tc>
          <w:tcPr>
            <w:tcW w:w="4106" w:type="dxa"/>
          </w:tcPr>
          <w:p w14:paraId="0D3A04F2"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basedonnovel</w:t>
            </w:r>
          </w:p>
        </w:tc>
        <w:tc>
          <w:tcPr>
            <w:tcW w:w="2126" w:type="dxa"/>
          </w:tcPr>
          <w:p w14:paraId="05DC7968"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-0.1080797</w:t>
            </w:r>
          </w:p>
        </w:tc>
        <w:tc>
          <w:tcPr>
            <w:tcW w:w="1701" w:type="dxa"/>
          </w:tcPr>
          <w:p w14:paraId="762A34D0"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0.0352643</w:t>
            </w:r>
          </w:p>
        </w:tc>
        <w:tc>
          <w:tcPr>
            <w:tcW w:w="1764" w:type="dxa"/>
          </w:tcPr>
          <w:p w14:paraId="4C390BF1"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0.002</w:t>
            </w:r>
          </w:p>
        </w:tc>
      </w:tr>
      <w:tr w:rsidR="00AF2D16" w14:paraId="442FD445" w14:textId="77777777" w:rsidTr="006F3E52">
        <w:trPr>
          <w:trHeight w:val="329"/>
        </w:trPr>
        <w:tc>
          <w:tcPr>
            <w:tcW w:w="4106" w:type="dxa"/>
          </w:tcPr>
          <w:p w14:paraId="6E7A8957"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basedonshortstory</w:t>
            </w:r>
          </w:p>
        </w:tc>
        <w:tc>
          <w:tcPr>
            <w:tcW w:w="2126" w:type="dxa"/>
          </w:tcPr>
          <w:p w14:paraId="6DF3B01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-0.0100308</w:t>
            </w:r>
          </w:p>
        </w:tc>
        <w:tc>
          <w:tcPr>
            <w:tcW w:w="1701" w:type="dxa"/>
          </w:tcPr>
          <w:p w14:paraId="38B721F8"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0.1037285</w:t>
            </w:r>
          </w:p>
        </w:tc>
        <w:tc>
          <w:tcPr>
            <w:tcW w:w="1764" w:type="dxa"/>
          </w:tcPr>
          <w:p w14:paraId="649F092C"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0.936</w:t>
            </w:r>
          </w:p>
        </w:tc>
      </w:tr>
      <w:tr w:rsidR="00AF2D16" w14:paraId="5FBEB45B" w14:textId="77777777" w:rsidTr="006F3E52">
        <w:trPr>
          <w:trHeight w:val="534"/>
        </w:trPr>
        <w:tc>
          <w:tcPr>
            <w:tcW w:w="4106" w:type="dxa"/>
          </w:tcPr>
          <w:p w14:paraId="79EF3B7F"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log_Nominee</w:t>
            </w:r>
          </w:p>
        </w:tc>
        <w:tc>
          <w:tcPr>
            <w:tcW w:w="2126" w:type="dxa"/>
          </w:tcPr>
          <w:p w14:paraId="69CA6E92"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-0.0091412</w:t>
            </w:r>
          </w:p>
        </w:tc>
        <w:tc>
          <w:tcPr>
            <w:tcW w:w="1701" w:type="dxa"/>
          </w:tcPr>
          <w:p w14:paraId="1600C590"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0.0016273</w:t>
            </w:r>
          </w:p>
        </w:tc>
        <w:tc>
          <w:tcPr>
            <w:tcW w:w="1764" w:type="dxa"/>
          </w:tcPr>
          <w:p w14:paraId="36A7D5B8"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44FA8DA4" w14:textId="77777777" w:rsidTr="006F3E52">
        <w:trPr>
          <w:trHeight w:val="524"/>
        </w:trPr>
        <w:tc>
          <w:tcPr>
            <w:tcW w:w="4106" w:type="dxa"/>
          </w:tcPr>
          <w:p w14:paraId="3219EFF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log_Winner</w:t>
            </w:r>
          </w:p>
        </w:tc>
        <w:tc>
          <w:tcPr>
            <w:tcW w:w="2126" w:type="dxa"/>
          </w:tcPr>
          <w:p w14:paraId="28176F3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-0.0143761</w:t>
            </w:r>
          </w:p>
        </w:tc>
        <w:tc>
          <w:tcPr>
            <w:tcW w:w="1701" w:type="dxa"/>
          </w:tcPr>
          <w:p w14:paraId="2613137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0.0011203</w:t>
            </w:r>
          </w:p>
        </w:tc>
        <w:tc>
          <w:tcPr>
            <w:tcW w:w="1764" w:type="dxa"/>
          </w:tcPr>
          <w:p w14:paraId="44DF48D9"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363F408A" w14:textId="77777777" w:rsidTr="006F3E52">
        <w:trPr>
          <w:trHeight w:val="534"/>
        </w:trPr>
        <w:tc>
          <w:tcPr>
            <w:tcW w:w="4106" w:type="dxa"/>
          </w:tcPr>
          <w:p w14:paraId="5B189A2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log_dir_power</w:t>
            </w:r>
          </w:p>
        </w:tc>
        <w:tc>
          <w:tcPr>
            <w:tcW w:w="2126" w:type="dxa"/>
          </w:tcPr>
          <w:p w14:paraId="59DDBDC0"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-0.0096619</w:t>
            </w:r>
          </w:p>
        </w:tc>
        <w:tc>
          <w:tcPr>
            <w:tcW w:w="1701" w:type="dxa"/>
          </w:tcPr>
          <w:p w14:paraId="2AC55FD2"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0.0016879</w:t>
            </w:r>
          </w:p>
        </w:tc>
        <w:tc>
          <w:tcPr>
            <w:tcW w:w="1764" w:type="dxa"/>
          </w:tcPr>
          <w:p w14:paraId="70F9B26F"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23A4D832" w14:textId="77777777" w:rsidTr="006F3E52">
        <w:trPr>
          <w:trHeight w:val="534"/>
        </w:trPr>
        <w:tc>
          <w:tcPr>
            <w:tcW w:w="4106" w:type="dxa"/>
          </w:tcPr>
          <w:p w14:paraId="339BBD7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log_metascore</w:t>
            </w:r>
          </w:p>
        </w:tc>
        <w:tc>
          <w:tcPr>
            <w:tcW w:w="2126" w:type="dxa"/>
          </w:tcPr>
          <w:p w14:paraId="78C0FF3B"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-0.0355427</w:t>
            </w:r>
          </w:p>
        </w:tc>
        <w:tc>
          <w:tcPr>
            <w:tcW w:w="1701" w:type="dxa"/>
          </w:tcPr>
          <w:p w14:paraId="1F0C7BB0"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0.0082175</w:t>
            </w:r>
          </w:p>
        </w:tc>
        <w:tc>
          <w:tcPr>
            <w:tcW w:w="1764" w:type="dxa"/>
          </w:tcPr>
          <w:p w14:paraId="3CF1CF27"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423EBEDB" w14:textId="77777777" w:rsidTr="006F3E52">
        <w:trPr>
          <w:trHeight w:val="318"/>
        </w:trPr>
        <w:tc>
          <w:tcPr>
            <w:tcW w:w="4106" w:type="dxa"/>
          </w:tcPr>
          <w:p w14:paraId="0606C584"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log_starpower</w:t>
            </w:r>
          </w:p>
        </w:tc>
        <w:tc>
          <w:tcPr>
            <w:tcW w:w="2126" w:type="dxa"/>
          </w:tcPr>
          <w:p w14:paraId="4CD41A24"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-0.0038060</w:t>
            </w:r>
          </w:p>
        </w:tc>
        <w:tc>
          <w:tcPr>
            <w:tcW w:w="1701" w:type="dxa"/>
          </w:tcPr>
          <w:p w14:paraId="7FFBB1F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0.0018459</w:t>
            </w:r>
          </w:p>
        </w:tc>
        <w:tc>
          <w:tcPr>
            <w:tcW w:w="1764" w:type="dxa"/>
          </w:tcPr>
          <w:p w14:paraId="75E7373B"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0.032</w:t>
            </w:r>
          </w:p>
        </w:tc>
      </w:tr>
      <w:tr w:rsidR="00AF2D16" w14:paraId="1BB755E9" w14:textId="77777777" w:rsidTr="006F3E52">
        <w:trPr>
          <w:trHeight w:val="329"/>
        </w:trPr>
        <w:tc>
          <w:tcPr>
            <w:tcW w:w="4106" w:type="dxa"/>
          </w:tcPr>
          <w:p w14:paraId="7C2CAB1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Action</w:t>
            </w:r>
          </w:p>
        </w:tc>
        <w:tc>
          <w:tcPr>
            <w:tcW w:w="2126" w:type="dxa"/>
          </w:tcPr>
          <w:p w14:paraId="58ACF297"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-0.0410699</w:t>
            </w:r>
          </w:p>
        </w:tc>
        <w:tc>
          <w:tcPr>
            <w:tcW w:w="1701" w:type="dxa"/>
          </w:tcPr>
          <w:p w14:paraId="7DE3654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0.0345181</w:t>
            </w:r>
          </w:p>
        </w:tc>
        <w:tc>
          <w:tcPr>
            <w:tcW w:w="1764" w:type="dxa"/>
          </w:tcPr>
          <w:p w14:paraId="17B1D14E"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0.247</w:t>
            </w:r>
          </w:p>
        </w:tc>
      </w:tr>
      <w:tr w:rsidR="00AF2D16" w14:paraId="1DF44B35" w14:textId="77777777" w:rsidTr="006F3E52">
        <w:trPr>
          <w:trHeight w:val="524"/>
        </w:trPr>
        <w:tc>
          <w:tcPr>
            <w:tcW w:w="4106" w:type="dxa"/>
          </w:tcPr>
          <w:p w14:paraId="63678470"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Adventure</w:t>
            </w:r>
          </w:p>
        </w:tc>
        <w:tc>
          <w:tcPr>
            <w:tcW w:w="2126" w:type="dxa"/>
          </w:tcPr>
          <w:p w14:paraId="1550B0C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-0.1351720</w:t>
            </w:r>
          </w:p>
        </w:tc>
        <w:tc>
          <w:tcPr>
            <w:tcW w:w="1701" w:type="dxa"/>
          </w:tcPr>
          <w:p w14:paraId="53999D73"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0.0358245</w:t>
            </w:r>
          </w:p>
        </w:tc>
        <w:tc>
          <w:tcPr>
            <w:tcW w:w="1764" w:type="dxa"/>
          </w:tcPr>
          <w:p w14:paraId="473A2D9A"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51AC8491" w14:textId="77777777" w:rsidTr="006F3E52">
        <w:trPr>
          <w:trHeight w:val="534"/>
        </w:trPr>
        <w:tc>
          <w:tcPr>
            <w:tcW w:w="4106" w:type="dxa"/>
          </w:tcPr>
          <w:p w14:paraId="3FF5F710"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Comedy</w:t>
            </w:r>
          </w:p>
        </w:tc>
        <w:tc>
          <w:tcPr>
            <w:tcW w:w="2126" w:type="dxa"/>
          </w:tcPr>
          <w:p w14:paraId="5A13ED3D"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0.1301336</w:t>
            </w:r>
          </w:p>
        </w:tc>
        <w:tc>
          <w:tcPr>
            <w:tcW w:w="1701" w:type="dxa"/>
          </w:tcPr>
          <w:p w14:paraId="4981217D"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0.0383721</w:t>
            </w:r>
          </w:p>
        </w:tc>
        <w:tc>
          <w:tcPr>
            <w:tcW w:w="1764" w:type="dxa"/>
          </w:tcPr>
          <w:p w14:paraId="79EE9A90"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4AD37902" w14:textId="77777777" w:rsidTr="006F3E52">
        <w:trPr>
          <w:trHeight w:val="329"/>
        </w:trPr>
        <w:tc>
          <w:tcPr>
            <w:tcW w:w="4106" w:type="dxa"/>
          </w:tcPr>
          <w:p w14:paraId="62668B10"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Fantasy</w:t>
            </w:r>
          </w:p>
        </w:tc>
        <w:tc>
          <w:tcPr>
            <w:tcW w:w="2126" w:type="dxa"/>
          </w:tcPr>
          <w:p w14:paraId="12F1BD3B"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-0.0493828</w:t>
            </w:r>
          </w:p>
        </w:tc>
        <w:tc>
          <w:tcPr>
            <w:tcW w:w="1701" w:type="dxa"/>
          </w:tcPr>
          <w:p w14:paraId="5EF540C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0.0369585</w:t>
            </w:r>
          </w:p>
        </w:tc>
        <w:tc>
          <w:tcPr>
            <w:tcW w:w="1764" w:type="dxa"/>
          </w:tcPr>
          <w:p w14:paraId="01C3AD14"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0.220</w:t>
            </w:r>
          </w:p>
        </w:tc>
      </w:tr>
      <w:tr w:rsidR="00AF2D16" w14:paraId="779EB38A" w14:textId="77777777" w:rsidTr="006F3E52">
        <w:trPr>
          <w:trHeight w:val="318"/>
        </w:trPr>
        <w:tc>
          <w:tcPr>
            <w:tcW w:w="4106" w:type="dxa"/>
          </w:tcPr>
          <w:p w14:paraId="2DD62A08"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Crime</w:t>
            </w:r>
          </w:p>
        </w:tc>
        <w:tc>
          <w:tcPr>
            <w:tcW w:w="2126" w:type="dxa"/>
          </w:tcPr>
          <w:p w14:paraId="0C173965"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0.0458143</w:t>
            </w:r>
          </w:p>
        </w:tc>
        <w:tc>
          <w:tcPr>
            <w:tcW w:w="1701" w:type="dxa"/>
          </w:tcPr>
          <w:p w14:paraId="72018BE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0.0361069</w:t>
            </w:r>
          </w:p>
        </w:tc>
        <w:tc>
          <w:tcPr>
            <w:tcW w:w="1764" w:type="dxa"/>
          </w:tcPr>
          <w:p w14:paraId="40618100"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0.205</w:t>
            </w:r>
          </w:p>
        </w:tc>
      </w:tr>
      <w:tr w:rsidR="00AF2D16" w14:paraId="1BB83E93" w14:textId="77777777" w:rsidTr="006F3E52">
        <w:trPr>
          <w:trHeight w:val="534"/>
        </w:trPr>
        <w:tc>
          <w:tcPr>
            <w:tcW w:w="4106" w:type="dxa"/>
          </w:tcPr>
          <w:p w14:paraId="1E5AAD78"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lastRenderedPageBreak/>
              <w:t>Drama</w:t>
            </w:r>
          </w:p>
        </w:tc>
        <w:tc>
          <w:tcPr>
            <w:tcW w:w="2126" w:type="dxa"/>
          </w:tcPr>
          <w:p w14:paraId="17BDA3A5"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0.1486707</w:t>
            </w:r>
          </w:p>
        </w:tc>
        <w:tc>
          <w:tcPr>
            <w:tcW w:w="1701" w:type="dxa"/>
          </w:tcPr>
          <w:p w14:paraId="613BBC9E"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0.0320064</w:t>
            </w:r>
          </w:p>
        </w:tc>
        <w:tc>
          <w:tcPr>
            <w:tcW w:w="1764" w:type="dxa"/>
          </w:tcPr>
          <w:p w14:paraId="4BBFE4C5"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48D8DD58" w14:textId="77777777" w:rsidTr="006F3E52">
        <w:trPr>
          <w:trHeight w:val="329"/>
        </w:trPr>
        <w:tc>
          <w:tcPr>
            <w:tcW w:w="4106" w:type="dxa"/>
          </w:tcPr>
          <w:p w14:paraId="06453B30"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Mystery</w:t>
            </w:r>
          </w:p>
        </w:tc>
        <w:tc>
          <w:tcPr>
            <w:tcW w:w="2126" w:type="dxa"/>
          </w:tcPr>
          <w:p w14:paraId="28FC533E"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-0.0519966</w:t>
            </w:r>
          </w:p>
        </w:tc>
        <w:tc>
          <w:tcPr>
            <w:tcW w:w="1701" w:type="dxa"/>
          </w:tcPr>
          <w:p w14:paraId="73122AD7"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0.0383778</w:t>
            </w:r>
          </w:p>
        </w:tc>
        <w:tc>
          <w:tcPr>
            <w:tcW w:w="1764" w:type="dxa"/>
          </w:tcPr>
          <w:p w14:paraId="1B027896"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0.187</w:t>
            </w:r>
          </w:p>
        </w:tc>
      </w:tr>
      <w:tr w:rsidR="00AF2D16" w14:paraId="429EE67C" w14:textId="77777777" w:rsidTr="006F3E52">
        <w:trPr>
          <w:trHeight w:val="318"/>
        </w:trPr>
        <w:tc>
          <w:tcPr>
            <w:tcW w:w="4106" w:type="dxa"/>
          </w:tcPr>
          <w:p w14:paraId="42B0646B"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Thriller</w:t>
            </w:r>
          </w:p>
        </w:tc>
        <w:tc>
          <w:tcPr>
            <w:tcW w:w="2126" w:type="dxa"/>
          </w:tcPr>
          <w:p w14:paraId="0409227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0.0376747</w:t>
            </w:r>
          </w:p>
        </w:tc>
        <w:tc>
          <w:tcPr>
            <w:tcW w:w="1701" w:type="dxa"/>
          </w:tcPr>
          <w:p w14:paraId="6D7C98B4"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0.0337026</w:t>
            </w:r>
          </w:p>
        </w:tc>
        <w:tc>
          <w:tcPr>
            <w:tcW w:w="1764" w:type="dxa"/>
          </w:tcPr>
          <w:p w14:paraId="5FFB314B"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0.282</w:t>
            </w:r>
          </w:p>
        </w:tc>
      </w:tr>
      <w:tr w:rsidR="00AF2D16" w14:paraId="63B1A260" w14:textId="77777777" w:rsidTr="006F3E52">
        <w:trPr>
          <w:trHeight w:val="329"/>
        </w:trPr>
        <w:tc>
          <w:tcPr>
            <w:tcW w:w="4106" w:type="dxa"/>
          </w:tcPr>
          <w:p w14:paraId="64FCED8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Romance</w:t>
            </w:r>
          </w:p>
        </w:tc>
        <w:tc>
          <w:tcPr>
            <w:tcW w:w="2126" w:type="dxa"/>
          </w:tcPr>
          <w:p w14:paraId="56311CA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-0.0847929</w:t>
            </w:r>
          </w:p>
        </w:tc>
        <w:tc>
          <w:tcPr>
            <w:tcW w:w="1701" w:type="dxa"/>
          </w:tcPr>
          <w:p w14:paraId="3524E685"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0.0367200</w:t>
            </w:r>
          </w:p>
        </w:tc>
        <w:tc>
          <w:tcPr>
            <w:tcW w:w="1764" w:type="dxa"/>
          </w:tcPr>
          <w:p w14:paraId="63AC4A77"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0.013</w:t>
            </w:r>
          </w:p>
        </w:tc>
      </w:tr>
      <w:tr w:rsidR="00AF2D16" w14:paraId="0FCADA0F" w14:textId="77777777" w:rsidTr="006F3E52">
        <w:trPr>
          <w:trHeight w:val="318"/>
        </w:trPr>
        <w:tc>
          <w:tcPr>
            <w:tcW w:w="4106" w:type="dxa"/>
          </w:tcPr>
          <w:p w14:paraId="30AF335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Sci.Fi</w:t>
            </w:r>
          </w:p>
        </w:tc>
        <w:tc>
          <w:tcPr>
            <w:tcW w:w="2126" w:type="dxa"/>
          </w:tcPr>
          <w:p w14:paraId="4C514AC0"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-0.1089913</w:t>
            </w:r>
          </w:p>
        </w:tc>
        <w:tc>
          <w:tcPr>
            <w:tcW w:w="1701" w:type="dxa"/>
          </w:tcPr>
          <w:p w14:paraId="65AD7FC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0.0372327</w:t>
            </w:r>
          </w:p>
        </w:tc>
        <w:tc>
          <w:tcPr>
            <w:tcW w:w="1764" w:type="dxa"/>
          </w:tcPr>
          <w:p w14:paraId="4C0C52A1"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0.006</w:t>
            </w:r>
          </w:p>
        </w:tc>
      </w:tr>
      <w:tr w:rsidR="00AF2D16" w14:paraId="1B7A7B67" w14:textId="77777777" w:rsidTr="006F3E52">
        <w:trPr>
          <w:trHeight w:val="329"/>
        </w:trPr>
        <w:tc>
          <w:tcPr>
            <w:tcW w:w="4106" w:type="dxa"/>
          </w:tcPr>
          <w:p w14:paraId="741C36AE"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Biography</w:t>
            </w:r>
          </w:p>
        </w:tc>
        <w:tc>
          <w:tcPr>
            <w:tcW w:w="2126" w:type="dxa"/>
          </w:tcPr>
          <w:p w14:paraId="796AAB1E"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0.1629182</w:t>
            </w:r>
          </w:p>
        </w:tc>
        <w:tc>
          <w:tcPr>
            <w:tcW w:w="1701" w:type="dxa"/>
          </w:tcPr>
          <w:p w14:paraId="0C338C1F"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0.0625266</w:t>
            </w:r>
          </w:p>
        </w:tc>
        <w:tc>
          <w:tcPr>
            <w:tcW w:w="1764" w:type="dxa"/>
          </w:tcPr>
          <w:p w14:paraId="30933C3B"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0.006</w:t>
            </w:r>
          </w:p>
        </w:tc>
      </w:tr>
      <w:tr w:rsidR="00AF2D16" w14:paraId="1B58CE27" w14:textId="77777777" w:rsidTr="006F3E52">
        <w:trPr>
          <w:trHeight w:val="329"/>
        </w:trPr>
        <w:tc>
          <w:tcPr>
            <w:tcW w:w="4106" w:type="dxa"/>
          </w:tcPr>
          <w:p w14:paraId="44DCDB5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Sport</w:t>
            </w:r>
          </w:p>
        </w:tc>
        <w:tc>
          <w:tcPr>
            <w:tcW w:w="2126" w:type="dxa"/>
          </w:tcPr>
          <w:p w14:paraId="67D73F9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0.1355867</w:t>
            </w:r>
          </w:p>
        </w:tc>
        <w:tc>
          <w:tcPr>
            <w:tcW w:w="1701" w:type="dxa"/>
          </w:tcPr>
          <w:p w14:paraId="47AE88E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0.0636215</w:t>
            </w:r>
          </w:p>
        </w:tc>
        <w:tc>
          <w:tcPr>
            <w:tcW w:w="1764" w:type="dxa"/>
          </w:tcPr>
          <w:p w14:paraId="0DC6B6A0"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0.025</w:t>
            </w:r>
          </w:p>
        </w:tc>
      </w:tr>
      <w:tr w:rsidR="00AF2D16" w14:paraId="7E5C2D22" w14:textId="77777777" w:rsidTr="006F3E52">
        <w:trPr>
          <w:trHeight w:val="318"/>
        </w:trPr>
        <w:tc>
          <w:tcPr>
            <w:tcW w:w="4106" w:type="dxa"/>
          </w:tcPr>
          <w:p w14:paraId="38E96039"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War</w:t>
            </w:r>
          </w:p>
        </w:tc>
        <w:tc>
          <w:tcPr>
            <w:tcW w:w="2126" w:type="dxa"/>
          </w:tcPr>
          <w:p w14:paraId="6C1D2B1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0.1428677</w:t>
            </w:r>
          </w:p>
        </w:tc>
        <w:tc>
          <w:tcPr>
            <w:tcW w:w="1701" w:type="dxa"/>
          </w:tcPr>
          <w:p w14:paraId="360A2C8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0.0705197</w:t>
            </w:r>
          </w:p>
        </w:tc>
        <w:tc>
          <w:tcPr>
            <w:tcW w:w="1764" w:type="dxa"/>
          </w:tcPr>
          <w:p w14:paraId="3F5A181F"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0.043</w:t>
            </w:r>
          </w:p>
        </w:tc>
      </w:tr>
      <w:tr w:rsidR="00AF2D16" w14:paraId="05099DBA" w14:textId="77777777" w:rsidTr="006F3E52">
        <w:trPr>
          <w:trHeight w:val="534"/>
        </w:trPr>
        <w:tc>
          <w:tcPr>
            <w:tcW w:w="4106" w:type="dxa"/>
          </w:tcPr>
          <w:p w14:paraId="313C6352"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Family</w:t>
            </w:r>
          </w:p>
        </w:tc>
        <w:tc>
          <w:tcPr>
            <w:tcW w:w="2126" w:type="dxa"/>
          </w:tcPr>
          <w:p w14:paraId="74BAFEE7"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0.2083408</w:t>
            </w:r>
          </w:p>
        </w:tc>
        <w:tc>
          <w:tcPr>
            <w:tcW w:w="1701" w:type="dxa"/>
          </w:tcPr>
          <w:p w14:paraId="44D1D403"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0.0534861</w:t>
            </w:r>
          </w:p>
        </w:tc>
        <w:tc>
          <w:tcPr>
            <w:tcW w:w="1764" w:type="dxa"/>
          </w:tcPr>
          <w:p w14:paraId="40BF46BD"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40E33A7B" w14:textId="77777777" w:rsidTr="006F3E52">
        <w:trPr>
          <w:trHeight w:val="329"/>
        </w:trPr>
        <w:tc>
          <w:tcPr>
            <w:tcW w:w="4106" w:type="dxa"/>
          </w:tcPr>
          <w:p w14:paraId="5CF48C9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Musical</w:t>
            </w:r>
          </w:p>
        </w:tc>
        <w:tc>
          <w:tcPr>
            <w:tcW w:w="2126" w:type="dxa"/>
          </w:tcPr>
          <w:p w14:paraId="2CC324AD"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-0.2922735</w:t>
            </w:r>
          </w:p>
        </w:tc>
        <w:tc>
          <w:tcPr>
            <w:tcW w:w="1701" w:type="dxa"/>
          </w:tcPr>
          <w:p w14:paraId="5562B8D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0.1308821</w:t>
            </w:r>
          </w:p>
        </w:tc>
        <w:tc>
          <w:tcPr>
            <w:tcW w:w="1764" w:type="dxa"/>
          </w:tcPr>
          <w:p w14:paraId="47591E11"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0.007</w:t>
            </w:r>
          </w:p>
        </w:tc>
      </w:tr>
      <w:tr w:rsidR="00AF2D16" w14:paraId="5CDB1C9A" w14:textId="77777777" w:rsidTr="006F3E52">
        <w:trPr>
          <w:trHeight w:val="318"/>
        </w:trPr>
        <w:tc>
          <w:tcPr>
            <w:tcW w:w="4106" w:type="dxa"/>
          </w:tcPr>
          <w:p w14:paraId="68476563"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History</w:t>
            </w:r>
          </w:p>
        </w:tc>
        <w:tc>
          <w:tcPr>
            <w:tcW w:w="2126" w:type="dxa"/>
          </w:tcPr>
          <w:p w14:paraId="1609659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0.1588541</w:t>
            </w:r>
          </w:p>
        </w:tc>
        <w:tc>
          <w:tcPr>
            <w:tcW w:w="1701" w:type="dxa"/>
          </w:tcPr>
          <w:p w14:paraId="018B883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0.0690280</w:t>
            </w:r>
          </w:p>
        </w:tc>
        <w:tc>
          <w:tcPr>
            <w:tcW w:w="1764" w:type="dxa"/>
          </w:tcPr>
          <w:p w14:paraId="60F61D9E"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0.028</w:t>
            </w:r>
          </w:p>
        </w:tc>
      </w:tr>
      <w:tr w:rsidR="00AF2D16" w14:paraId="5A96A07F" w14:textId="77777777" w:rsidTr="006F3E52">
        <w:trPr>
          <w:trHeight w:val="329"/>
        </w:trPr>
        <w:tc>
          <w:tcPr>
            <w:tcW w:w="4106" w:type="dxa"/>
          </w:tcPr>
          <w:p w14:paraId="5CE51BF5"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Horror</w:t>
            </w:r>
          </w:p>
        </w:tc>
        <w:tc>
          <w:tcPr>
            <w:tcW w:w="2126" w:type="dxa"/>
          </w:tcPr>
          <w:p w14:paraId="5C6E61F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0.0693812</w:t>
            </w:r>
          </w:p>
        </w:tc>
        <w:tc>
          <w:tcPr>
            <w:tcW w:w="1701" w:type="dxa"/>
          </w:tcPr>
          <w:p w14:paraId="11B02F8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0.0452779</w:t>
            </w:r>
          </w:p>
        </w:tc>
        <w:tc>
          <w:tcPr>
            <w:tcW w:w="1764" w:type="dxa"/>
          </w:tcPr>
          <w:p w14:paraId="2F1BDA68"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0.126</w:t>
            </w:r>
          </w:p>
        </w:tc>
      </w:tr>
      <w:tr w:rsidR="00AF2D16" w14:paraId="54946D9B" w14:textId="77777777" w:rsidTr="006F3E52">
        <w:trPr>
          <w:trHeight w:val="318"/>
        </w:trPr>
        <w:tc>
          <w:tcPr>
            <w:tcW w:w="4106" w:type="dxa"/>
          </w:tcPr>
          <w:p w14:paraId="5F98045F"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Music</w:t>
            </w:r>
          </w:p>
        </w:tc>
        <w:tc>
          <w:tcPr>
            <w:tcW w:w="2126" w:type="dxa"/>
          </w:tcPr>
          <w:p w14:paraId="65ECA15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0.0622507</w:t>
            </w:r>
          </w:p>
        </w:tc>
        <w:tc>
          <w:tcPr>
            <w:tcW w:w="1701" w:type="dxa"/>
          </w:tcPr>
          <w:p w14:paraId="41F6E8A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0.0674210</w:t>
            </w:r>
          </w:p>
        </w:tc>
        <w:tc>
          <w:tcPr>
            <w:tcW w:w="1764" w:type="dxa"/>
          </w:tcPr>
          <w:p w14:paraId="38489BF9"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0.325</w:t>
            </w:r>
          </w:p>
        </w:tc>
      </w:tr>
      <w:tr w:rsidR="00AF2D16" w14:paraId="533B4AF6" w14:textId="77777777" w:rsidTr="006F3E52">
        <w:trPr>
          <w:trHeight w:val="534"/>
        </w:trPr>
        <w:tc>
          <w:tcPr>
            <w:tcW w:w="4106" w:type="dxa"/>
          </w:tcPr>
          <w:p w14:paraId="5D3DBE74"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Documentary</w:t>
            </w:r>
          </w:p>
        </w:tc>
        <w:tc>
          <w:tcPr>
            <w:tcW w:w="2126" w:type="dxa"/>
          </w:tcPr>
          <w:p w14:paraId="24C05E9B"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0.7488378</w:t>
            </w:r>
          </w:p>
        </w:tc>
        <w:tc>
          <w:tcPr>
            <w:tcW w:w="1701" w:type="dxa"/>
          </w:tcPr>
          <w:p w14:paraId="02FA1A75"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0.1260843</w:t>
            </w:r>
          </w:p>
        </w:tc>
        <w:tc>
          <w:tcPr>
            <w:tcW w:w="1764" w:type="dxa"/>
          </w:tcPr>
          <w:p w14:paraId="4FD5AC2E"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65643854" w14:textId="77777777" w:rsidTr="006F3E52">
        <w:trPr>
          <w:trHeight w:val="534"/>
        </w:trPr>
        <w:tc>
          <w:tcPr>
            <w:tcW w:w="4106" w:type="dxa"/>
          </w:tcPr>
          <w:p w14:paraId="24B79F94"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Western</w:t>
            </w:r>
          </w:p>
        </w:tc>
        <w:tc>
          <w:tcPr>
            <w:tcW w:w="2126" w:type="dxa"/>
          </w:tcPr>
          <w:p w14:paraId="3371ACEF"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0.4924241</w:t>
            </w:r>
          </w:p>
        </w:tc>
        <w:tc>
          <w:tcPr>
            <w:tcW w:w="1701" w:type="dxa"/>
          </w:tcPr>
          <w:p w14:paraId="2B042132"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0.1199375</w:t>
            </w:r>
          </w:p>
        </w:tc>
        <w:tc>
          <w:tcPr>
            <w:tcW w:w="1764" w:type="dxa"/>
          </w:tcPr>
          <w:p w14:paraId="587A42DF"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50BD7FF7" w14:textId="77777777" w:rsidTr="006F3E52">
        <w:trPr>
          <w:trHeight w:val="318"/>
        </w:trPr>
        <w:tc>
          <w:tcPr>
            <w:tcW w:w="4106" w:type="dxa"/>
          </w:tcPr>
          <w:p w14:paraId="50D1EE1E"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Spring</w:t>
            </w:r>
          </w:p>
        </w:tc>
        <w:tc>
          <w:tcPr>
            <w:tcW w:w="2126" w:type="dxa"/>
          </w:tcPr>
          <w:p w14:paraId="20A8DB8D"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0.0167648</w:t>
            </w:r>
          </w:p>
        </w:tc>
        <w:tc>
          <w:tcPr>
            <w:tcW w:w="1701" w:type="dxa"/>
          </w:tcPr>
          <w:p w14:paraId="08FB8439"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0.0346022</w:t>
            </w:r>
          </w:p>
        </w:tc>
        <w:tc>
          <w:tcPr>
            <w:tcW w:w="1764" w:type="dxa"/>
          </w:tcPr>
          <w:p w14:paraId="340C2393"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0.629</w:t>
            </w:r>
          </w:p>
        </w:tc>
      </w:tr>
      <w:tr w:rsidR="00AF2D16" w14:paraId="6F66C0B7" w14:textId="77777777" w:rsidTr="006F3E52">
        <w:trPr>
          <w:trHeight w:val="329"/>
        </w:trPr>
        <w:tc>
          <w:tcPr>
            <w:tcW w:w="4106" w:type="dxa"/>
          </w:tcPr>
          <w:p w14:paraId="10E2FE1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Summer</w:t>
            </w:r>
          </w:p>
        </w:tc>
        <w:tc>
          <w:tcPr>
            <w:tcW w:w="2126" w:type="dxa"/>
          </w:tcPr>
          <w:p w14:paraId="6F3AD6F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-0.0165910</w:t>
            </w:r>
          </w:p>
        </w:tc>
        <w:tc>
          <w:tcPr>
            <w:tcW w:w="1701" w:type="dxa"/>
          </w:tcPr>
          <w:p w14:paraId="3F56231D"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0.0351252</w:t>
            </w:r>
          </w:p>
        </w:tc>
        <w:tc>
          <w:tcPr>
            <w:tcW w:w="1764" w:type="dxa"/>
          </w:tcPr>
          <w:p w14:paraId="668DF7C2"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0.635</w:t>
            </w:r>
          </w:p>
        </w:tc>
      </w:tr>
      <w:tr w:rsidR="00AF2D16" w14:paraId="0F09407B" w14:textId="77777777" w:rsidTr="006F3E52">
        <w:trPr>
          <w:trHeight w:val="329"/>
        </w:trPr>
        <w:tc>
          <w:tcPr>
            <w:tcW w:w="4106" w:type="dxa"/>
          </w:tcPr>
          <w:p w14:paraId="53FC144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Fall</w:t>
            </w:r>
          </w:p>
        </w:tc>
        <w:tc>
          <w:tcPr>
            <w:tcW w:w="2126" w:type="dxa"/>
          </w:tcPr>
          <w:p w14:paraId="08A1F17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0.0425621</w:t>
            </w:r>
          </w:p>
        </w:tc>
        <w:tc>
          <w:tcPr>
            <w:tcW w:w="1701" w:type="dxa"/>
          </w:tcPr>
          <w:p w14:paraId="47B9DCC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0.0344176</w:t>
            </w:r>
          </w:p>
        </w:tc>
        <w:tc>
          <w:tcPr>
            <w:tcW w:w="1764" w:type="dxa"/>
          </w:tcPr>
          <w:p w14:paraId="40581ACF"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0.214</w:t>
            </w:r>
          </w:p>
        </w:tc>
      </w:tr>
      <w:tr w:rsidR="00AF2D16" w14:paraId="3F0670CF" w14:textId="77777777" w:rsidTr="006F3E52">
        <w:trPr>
          <w:trHeight w:val="318"/>
        </w:trPr>
        <w:tc>
          <w:tcPr>
            <w:tcW w:w="4106" w:type="dxa"/>
          </w:tcPr>
          <w:p w14:paraId="70FB7AE2"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2001</w:t>
            </w:r>
          </w:p>
        </w:tc>
        <w:tc>
          <w:tcPr>
            <w:tcW w:w="2126" w:type="dxa"/>
          </w:tcPr>
          <w:p w14:paraId="7AA625E3"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-0.0835118</w:t>
            </w:r>
          </w:p>
        </w:tc>
        <w:tc>
          <w:tcPr>
            <w:tcW w:w="1701" w:type="dxa"/>
          </w:tcPr>
          <w:p w14:paraId="530863F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0.0841020</w:t>
            </w:r>
          </w:p>
        </w:tc>
        <w:tc>
          <w:tcPr>
            <w:tcW w:w="1764" w:type="dxa"/>
          </w:tcPr>
          <w:p w14:paraId="03F09165"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0.271</w:t>
            </w:r>
          </w:p>
        </w:tc>
      </w:tr>
      <w:tr w:rsidR="00AF2D16" w14:paraId="4712EFBC" w14:textId="77777777" w:rsidTr="006F3E52">
        <w:trPr>
          <w:trHeight w:val="329"/>
        </w:trPr>
        <w:tc>
          <w:tcPr>
            <w:tcW w:w="4106" w:type="dxa"/>
          </w:tcPr>
          <w:p w14:paraId="752299F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2002</w:t>
            </w:r>
          </w:p>
        </w:tc>
        <w:tc>
          <w:tcPr>
            <w:tcW w:w="2126" w:type="dxa"/>
          </w:tcPr>
          <w:p w14:paraId="4B79F16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0.0797040</w:t>
            </w:r>
          </w:p>
        </w:tc>
        <w:tc>
          <w:tcPr>
            <w:tcW w:w="1701" w:type="dxa"/>
          </w:tcPr>
          <w:p w14:paraId="202FA1C4"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0.0809338</w:t>
            </w:r>
          </w:p>
        </w:tc>
        <w:tc>
          <w:tcPr>
            <w:tcW w:w="1764" w:type="dxa"/>
          </w:tcPr>
          <w:p w14:paraId="5E5D9466"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0.296</w:t>
            </w:r>
          </w:p>
        </w:tc>
      </w:tr>
      <w:tr w:rsidR="00AF2D16" w14:paraId="7F34B9F7" w14:textId="77777777" w:rsidTr="006F3E52">
        <w:trPr>
          <w:trHeight w:val="318"/>
        </w:trPr>
        <w:tc>
          <w:tcPr>
            <w:tcW w:w="4106" w:type="dxa"/>
          </w:tcPr>
          <w:p w14:paraId="3C83E19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2003</w:t>
            </w:r>
          </w:p>
        </w:tc>
        <w:tc>
          <w:tcPr>
            <w:tcW w:w="2126" w:type="dxa"/>
          </w:tcPr>
          <w:p w14:paraId="2A72B6C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0.0671009</w:t>
            </w:r>
          </w:p>
        </w:tc>
        <w:tc>
          <w:tcPr>
            <w:tcW w:w="1701" w:type="dxa"/>
          </w:tcPr>
          <w:p w14:paraId="0DDA9E0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0.0822956</w:t>
            </w:r>
          </w:p>
        </w:tc>
        <w:tc>
          <w:tcPr>
            <w:tcW w:w="1764" w:type="dxa"/>
          </w:tcPr>
          <w:p w14:paraId="16EC3833"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0.384</w:t>
            </w:r>
          </w:p>
        </w:tc>
      </w:tr>
      <w:tr w:rsidR="00AF2D16" w14:paraId="547EB4B0" w14:textId="77777777" w:rsidTr="006F3E52">
        <w:trPr>
          <w:trHeight w:val="329"/>
        </w:trPr>
        <w:tc>
          <w:tcPr>
            <w:tcW w:w="4106" w:type="dxa"/>
          </w:tcPr>
          <w:p w14:paraId="24CF36D6"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2004</w:t>
            </w:r>
          </w:p>
        </w:tc>
        <w:tc>
          <w:tcPr>
            <w:tcW w:w="2126" w:type="dxa"/>
          </w:tcPr>
          <w:p w14:paraId="3C777E3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-0.0175361</w:t>
            </w:r>
          </w:p>
        </w:tc>
        <w:tc>
          <w:tcPr>
            <w:tcW w:w="1701" w:type="dxa"/>
          </w:tcPr>
          <w:p w14:paraId="4F30FE75"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0.0869597</w:t>
            </w:r>
          </w:p>
        </w:tc>
        <w:tc>
          <w:tcPr>
            <w:tcW w:w="1764" w:type="dxa"/>
          </w:tcPr>
          <w:p w14:paraId="259EB47C"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0.816</w:t>
            </w:r>
          </w:p>
        </w:tc>
      </w:tr>
      <w:tr w:rsidR="00AF2D16" w14:paraId="39F571BC" w14:textId="77777777" w:rsidTr="006F3E52">
        <w:trPr>
          <w:trHeight w:val="329"/>
        </w:trPr>
        <w:tc>
          <w:tcPr>
            <w:tcW w:w="4106" w:type="dxa"/>
          </w:tcPr>
          <w:p w14:paraId="1BE6B442"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2005</w:t>
            </w:r>
          </w:p>
        </w:tc>
        <w:tc>
          <w:tcPr>
            <w:tcW w:w="2126" w:type="dxa"/>
          </w:tcPr>
          <w:p w14:paraId="7C9E062A"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0.1337888</w:t>
            </w:r>
          </w:p>
        </w:tc>
        <w:tc>
          <w:tcPr>
            <w:tcW w:w="1701" w:type="dxa"/>
          </w:tcPr>
          <w:p w14:paraId="555F7051"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0.0785376</w:t>
            </w:r>
          </w:p>
        </w:tc>
        <w:tc>
          <w:tcPr>
            <w:tcW w:w="1764" w:type="dxa"/>
          </w:tcPr>
          <w:p w14:paraId="4964C564"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0.074</w:t>
            </w:r>
          </w:p>
        </w:tc>
      </w:tr>
      <w:tr w:rsidR="00AF2D16" w14:paraId="27DCE5A0" w14:textId="77777777" w:rsidTr="006F3E52">
        <w:trPr>
          <w:trHeight w:val="318"/>
        </w:trPr>
        <w:tc>
          <w:tcPr>
            <w:tcW w:w="4106" w:type="dxa"/>
          </w:tcPr>
          <w:p w14:paraId="1818FC10"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2006</w:t>
            </w:r>
          </w:p>
        </w:tc>
        <w:tc>
          <w:tcPr>
            <w:tcW w:w="2126" w:type="dxa"/>
          </w:tcPr>
          <w:p w14:paraId="118A9F39"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0.0907173</w:t>
            </w:r>
          </w:p>
        </w:tc>
        <w:tc>
          <w:tcPr>
            <w:tcW w:w="1701" w:type="dxa"/>
          </w:tcPr>
          <w:p w14:paraId="0E0B0409"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0.0785327</w:t>
            </w:r>
          </w:p>
        </w:tc>
        <w:tc>
          <w:tcPr>
            <w:tcW w:w="1764" w:type="dxa"/>
          </w:tcPr>
          <w:p w14:paraId="57A674D5"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0.219</w:t>
            </w:r>
          </w:p>
        </w:tc>
      </w:tr>
      <w:tr w:rsidR="00AF2D16" w14:paraId="2908726A" w14:textId="77777777" w:rsidTr="006F3E52">
        <w:trPr>
          <w:trHeight w:val="329"/>
        </w:trPr>
        <w:tc>
          <w:tcPr>
            <w:tcW w:w="4106" w:type="dxa"/>
          </w:tcPr>
          <w:p w14:paraId="6061E139"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2007</w:t>
            </w:r>
          </w:p>
        </w:tc>
        <w:tc>
          <w:tcPr>
            <w:tcW w:w="2126" w:type="dxa"/>
          </w:tcPr>
          <w:p w14:paraId="260A2718"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0.1149531</w:t>
            </w:r>
          </w:p>
        </w:tc>
        <w:tc>
          <w:tcPr>
            <w:tcW w:w="1701" w:type="dxa"/>
          </w:tcPr>
          <w:p w14:paraId="6E8A7FF5"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0.0726303</w:t>
            </w:r>
          </w:p>
        </w:tc>
        <w:tc>
          <w:tcPr>
            <w:tcW w:w="1764" w:type="dxa"/>
          </w:tcPr>
          <w:p w14:paraId="525BDBB4"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0.126</w:t>
            </w:r>
          </w:p>
        </w:tc>
      </w:tr>
      <w:tr w:rsidR="00AF2D16" w14:paraId="57A4AD6A" w14:textId="77777777" w:rsidTr="006F3E52">
        <w:trPr>
          <w:trHeight w:val="318"/>
        </w:trPr>
        <w:tc>
          <w:tcPr>
            <w:tcW w:w="4106" w:type="dxa"/>
          </w:tcPr>
          <w:p w14:paraId="441A272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2008</w:t>
            </w:r>
          </w:p>
        </w:tc>
        <w:tc>
          <w:tcPr>
            <w:tcW w:w="2126" w:type="dxa"/>
          </w:tcPr>
          <w:p w14:paraId="3A5D9495"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0.0317699</w:t>
            </w:r>
          </w:p>
        </w:tc>
        <w:tc>
          <w:tcPr>
            <w:tcW w:w="1701" w:type="dxa"/>
          </w:tcPr>
          <w:p w14:paraId="3319EA8D"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0.0826234</w:t>
            </w:r>
          </w:p>
        </w:tc>
        <w:tc>
          <w:tcPr>
            <w:tcW w:w="1764" w:type="dxa"/>
          </w:tcPr>
          <w:p w14:paraId="0447F593"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0.673</w:t>
            </w:r>
          </w:p>
        </w:tc>
      </w:tr>
      <w:tr w:rsidR="00AF2D16" w14:paraId="39ACAF5D" w14:textId="77777777" w:rsidTr="006F3E52">
        <w:trPr>
          <w:trHeight w:val="329"/>
        </w:trPr>
        <w:tc>
          <w:tcPr>
            <w:tcW w:w="4106" w:type="dxa"/>
          </w:tcPr>
          <w:p w14:paraId="639DB15E"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2009</w:t>
            </w:r>
          </w:p>
        </w:tc>
        <w:tc>
          <w:tcPr>
            <w:tcW w:w="2126" w:type="dxa"/>
          </w:tcPr>
          <w:p w14:paraId="33AA58A3"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0.1722148</w:t>
            </w:r>
          </w:p>
        </w:tc>
        <w:tc>
          <w:tcPr>
            <w:tcW w:w="1701" w:type="dxa"/>
          </w:tcPr>
          <w:p w14:paraId="291737DD"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0.0772681</w:t>
            </w:r>
          </w:p>
        </w:tc>
        <w:tc>
          <w:tcPr>
            <w:tcW w:w="1764" w:type="dxa"/>
          </w:tcPr>
          <w:p w14:paraId="7AC6DA2B"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0.023</w:t>
            </w:r>
          </w:p>
        </w:tc>
      </w:tr>
      <w:tr w:rsidR="00AF2D16" w14:paraId="0B0DAA4F" w14:textId="77777777" w:rsidTr="006F3E52">
        <w:trPr>
          <w:trHeight w:val="329"/>
        </w:trPr>
        <w:tc>
          <w:tcPr>
            <w:tcW w:w="4106" w:type="dxa"/>
          </w:tcPr>
          <w:p w14:paraId="30D0537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2010</w:t>
            </w:r>
          </w:p>
        </w:tc>
        <w:tc>
          <w:tcPr>
            <w:tcW w:w="2126" w:type="dxa"/>
          </w:tcPr>
          <w:p w14:paraId="431F8793"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0.2008708</w:t>
            </w:r>
          </w:p>
        </w:tc>
        <w:tc>
          <w:tcPr>
            <w:tcW w:w="1701" w:type="dxa"/>
          </w:tcPr>
          <w:p w14:paraId="2BA0EFD7"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0.0787402</w:t>
            </w:r>
          </w:p>
        </w:tc>
        <w:tc>
          <w:tcPr>
            <w:tcW w:w="1764" w:type="dxa"/>
          </w:tcPr>
          <w:p w14:paraId="581DD1FD"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0.009</w:t>
            </w:r>
          </w:p>
        </w:tc>
      </w:tr>
      <w:tr w:rsidR="00AF2D16" w14:paraId="36FB1CCD" w14:textId="77777777" w:rsidTr="006F3E52">
        <w:trPr>
          <w:trHeight w:val="524"/>
        </w:trPr>
        <w:tc>
          <w:tcPr>
            <w:tcW w:w="4106" w:type="dxa"/>
          </w:tcPr>
          <w:p w14:paraId="264B528C"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2011</w:t>
            </w:r>
          </w:p>
        </w:tc>
        <w:tc>
          <w:tcPr>
            <w:tcW w:w="2126" w:type="dxa"/>
          </w:tcPr>
          <w:p w14:paraId="32AA8107"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0.3513528</w:t>
            </w:r>
          </w:p>
        </w:tc>
        <w:tc>
          <w:tcPr>
            <w:tcW w:w="1701" w:type="dxa"/>
          </w:tcPr>
          <w:p w14:paraId="5224BDE9" w14:textId="77777777" w:rsidR="00AF2D16" w:rsidRPr="00505493" w:rsidRDefault="00AF2D16" w:rsidP="006F3E52">
            <w:pPr>
              <w:spacing w:after="160" w:line="259" w:lineRule="auto"/>
              <w:rPr>
                <w:rFonts w:ascii="Times New Roman" w:hAnsi="Times New Roman" w:cs="Times New Roman"/>
                <w:color w:val="000000"/>
                <w:sz w:val="20"/>
                <w:szCs w:val="20"/>
                <w:shd w:val="clear" w:color="auto" w:fill="FFFFFF"/>
              </w:rPr>
            </w:pPr>
            <w:r w:rsidRPr="00505493">
              <w:rPr>
                <w:rFonts w:ascii="Times New Roman" w:hAnsi="Times New Roman" w:cs="Times New Roman"/>
                <w:sz w:val="20"/>
                <w:szCs w:val="20"/>
              </w:rPr>
              <w:t>0.0799067</w:t>
            </w:r>
          </w:p>
        </w:tc>
        <w:tc>
          <w:tcPr>
            <w:tcW w:w="1764" w:type="dxa"/>
          </w:tcPr>
          <w:p w14:paraId="669681B6"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6AC7230E" w14:textId="77777777" w:rsidTr="006F3E52">
        <w:trPr>
          <w:trHeight w:val="534"/>
        </w:trPr>
        <w:tc>
          <w:tcPr>
            <w:tcW w:w="4106" w:type="dxa"/>
          </w:tcPr>
          <w:p w14:paraId="5A8CBDB6"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2012</w:t>
            </w:r>
          </w:p>
        </w:tc>
        <w:tc>
          <w:tcPr>
            <w:tcW w:w="2126" w:type="dxa"/>
          </w:tcPr>
          <w:p w14:paraId="6456D5C4"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0.5024574</w:t>
            </w:r>
          </w:p>
        </w:tc>
        <w:tc>
          <w:tcPr>
            <w:tcW w:w="1701" w:type="dxa"/>
          </w:tcPr>
          <w:p w14:paraId="7253BA8F"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0.0793373</w:t>
            </w:r>
          </w:p>
        </w:tc>
        <w:tc>
          <w:tcPr>
            <w:tcW w:w="1764" w:type="dxa"/>
          </w:tcPr>
          <w:p w14:paraId="1128F18B"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0547683C" w14:textId="77777777" w:rsidTr="006F3E52">
        <w:trPr>
          <w:trHeight w:val="534"/>
        </w:trPr>
        <w:tc>
          <w:tcPr>
            <w:tcW w:w="4106" w:type="dxa"/>
          </w:tcPr>
          <w:p w14:paraId="7498CDD0"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2013</w:t>
            </w:r>
          </w:p>
        </w:tc>
        <w:tc>
          <w:tcPr>
            <w:tcW w:w="2126" w:type="dxa"/>
          </w:tcPr>
          <w:p w14:paraId="251C9CF9"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0.6166931</w:t>
            </w:r>
          </w:p>
        </w:tc>
        <w:tc>
          <w:tcPr>
            <w:tcW w:w="1701" w:type="dxa"/>
          </w:tcPr>
          <w:p w14:paraId="55BED266"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0.0823798</w:t>
            </w:r>
          </w:p>
        </w:tc>
        <w:tc>
          <w:tcPr>
            <w:tcW w:w="1764" w:type="dxa"/>
          </w:tcPr>
          <w:p w14:paraId="149A7A02"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598A15A3" w14:textId="77777777" w:rsidTr="006F3E52">
        <w:trPr>
          <w:trHeight w:val="524"/>
        </w:trPr>
        <w:tc>
          <w:tcPr>
            <w:tcW w:w="4106" w:type="dxa"/>
          </w:tcPr>
          <w:p w14:paraId="1F76808B"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lastRenderedPageBreak/>
              <w:t>2014</w:t>
            </w:r>
          </w:p>
        </w:tc>
        <w:tc>
          <w:tcPr>
            <w:tcW w:w="2126" w:type="dxa"/>
          </w:tcPr>
          <w:p w14:paraId="202E178F"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0.7911409</w:t>
            </w:r>
          </w:p>
        </w:tc>
        <w:tc>
          <w:tcPr>
            <w:tcW w:w="1701" w:type="dxa"/>
          </w:tcPr>
          <w:p w14:paraId="234A923B"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0.0847740</w:t>
            </w:r>
          </w:p>
        </w:tc>
        <w:tc>
          <w:tcPr>
            <w:tcW w:w="1764" w:type="dxa"/>
          </w:tcPr>
          <w:p w14:paraId="7ED8ADA2"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39C675D7" w14:textId="77777777" w:rsidTr="006F3E52">
        <w:trPr>
          <w:trHeight w:val="534"/>
        </w:trPr>
        <w:tc>
          <w:tcPr>
            <w:tcW w:w="4106" w:type="dxa"/>
          </w:tcPr>
          <w:p w14:paraId="216CFCBC"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2015</w:t>
            </w:r>
          </w:p>
        </w:tc>
        <w:tc>
          <w:tcPr>
            <w:tcW w:w="2126" w:type="dxa"/>
          </w:tcPr>
          <w:p w14:paraId="6D288F10"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0.7911298</w:t>
            </w:r>
          </w:p>
        </w:tc>
        <w:tc>
          <w:tcPr>
            <w:tcW w:w="1701" w:type="dxa"/>
          </w:tcPr>
          <w:p w14:paraId="48053FB0"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0.0807096</w:t>
            </w:r>
          </w:p>
        </w:tc>
        <w:tc>
          <w:tcPr>
            <w:tcW w:w="1764" w:type="dxa"/>
          </w:tcPr>
          <w:p w14:paraId="0C692BEA"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6F3B26E0" w14:textId="77777777" w:rsidTr="006F3E52">
        <w:trPr>
          <w:trHeight w:val="534"/>
        </w:trPr>
        <w:tc>
          <w:tcPr>
            <w:tcW w:w="4106" w:type="dxa"/>
          </w:tcPr>
          <w:p w14:paraId="0DA39E0A"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2016</w:t>
            </w:r>
          </w:p>
        </w:tc>
        <w:tc>
          <w:tcPr>
            <w:tcW w:w="2126" w:type="dxa"/>
          </w:tcPr>
          <w:p w14:paraId="58F28C72"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0.8791387</w:t>
            </w:r>
          </w:p>
        </w:tc>
        <w:tc>
          <w:tcPr>
            <w:tcW w:w="1701" w:type="dxa"/>
          </w:tcPr>
          <w:p w14:paraId="6C02CEB3"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0.0790009</w:t>
            </w:r>
          </w:p>
        </w:tc>
        <w:tc>
          <w:tcPr>
            <w:tcW w:w="1764" w:type="dxa"/>
          </w:tcPr>
          <w:p w14:paraId="42C08856"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1FCD9B9C" w14:textId="77777777" w:rsidTr="006F3E52">
        <w:trPr>
          <w:trHeight w:val="534"/>
        </w:trPr>
        <w:tc>
          <w:tcPr>
            <w:tcW w:w="4106" w:type="dxa"/>
          </w:tcPr>
          <w:p w14:paraId="4B4F6532"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2017</w:t>
            </w:r>
          </w:p>
        </w:tc>
        <w:tc>
          <w:tcPr>
            <w:tcW w:w="2126" w:type="dxa"/>
          </w:tcPr>
          <w:p w14:paraId="3FEA18E3"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0.8228709</w:t>
            </w:r>
          </w:p>
        </w:tc>
        <w:tc>
          <w:tcPr>
            <w:tcW w:w="1701" w:type="dxa"/>
          </w:tcPr>
          <w:p w14:paraId="12C9A19F"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0.0901873</w:t>
            </w:r>
          </w:p>
        </w:tc>
        <w:tc>
          <w:tcPr>
            <w:tcW w:w="1764" w:type="dxa"/>
          </w:tcPr>
          <w:p w14:paraId="5C4A0C7A"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051A9332" w14:textId="77777777" w:rsidTr="006F3E52">
        <w:trPr>
          <w:trHeight w:val="524"/>
        </w:trPr>
        <w:tc>
          <w:tcPr>
            <w:tcW w:w="4106" w:type="dxa"/>
          </w:tcPr>
          <w:p w14:paraId="2DD769BE"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2018</w:t>
            </w:r>
          </w:p>
        </w:tc>
        <w:tc>
          <w:tcPr>
            <w:tcW w:w="2126" w:type="dxa"/>
          </w:tcPr>
          <w:p w14:paraId="3C006F19"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1.0214914</w:t>
            </w:r>
          </w:p>
        </w:tc>
        <w:tc>
          <w:tcPr>
            <w:tcW w:w="1701" w:type="dxa"/>
          </w:tcPr>
          <w:p w14:paraId="77B2DA16"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0.0841829</w:t>
            </w:r>
          </w:p>
        </w:tc>
        <w:tc>
          <w:tcPr>
            <w:tcW w:w="1764" w:type="dxa"/>
          </w:tcPr>
          <w:p w14:paraId="23656D30"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r w:rsidR="00AF2D16" w14:paraId="5BD89811" w14:textId="77777777" w:rsidTr="006F3E52">
        <w:trPr>
          <w:trHeight w:val="534"/>
        </w:trPr>
        <w:tc>
          <w:tcPr>
            <w:tcW w:w="4106" w:type="dxa"/>
          </w:tcPr>
          <w:p w14:paraId="678DA6F3"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2019</w:t>
            </w:r>
          </w:p>
        </w:tc>
        <w:tc>
          <w:tcPr>
            <w:tcW w:w="2126" w:type="dxa"/>
          </w:tcPr>
          <w:p w14:paraId="404AA48D"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0.9679212</w:t>
            </w:r>
          </w:p>
        </w:tc>
        <w:tc>
          <w:tcPr>
            <w:tcW w:w="1701" w:type="dxa"/>
          </w:tcPr>
          <w:p w14:paraId="0A977AC2" w14:textId="77777777" w:rsidR="00AF2D16" w:rsidRPr="00505493" w:rsidRDefault="00AF2D16" w:rsidP="006F3E52">
            <w:pPr>
              <w:spacing w:after="160" w:line="259" w:lineRule="auto"/>
              <w:rPr>
                <w:rFonts w:ascii="Times New Roman" w:hAnsi="Times New Roman" w:cs="Times New Roman"/>
                <w:sz w:val="20"/>
                <w:szCs w:val="20"/>
              </w:rPr>
            </w:pPr>
            <w:r w:rsidRPr="00505493">
              <w:rPr>
                <w:rFonts w:ascii="Times New Roman" w:hAnsi="Times New Roman" w:cs="Times New Roman"/>
                <w:sz w:val="20"/>
                <w:szCs w:val="20"/>
              </w:rPr>
              <w:t>0.0984391</w:t>
            </w:r>
          </w:p>
        </w:tc>
        <w:tc>
          <w:tcPr>
            <w:tcW w:w="1764" w:type="dxa"/>
          </w:tcPr>
          <w:p w14:paraId="704D2D87" w14:textId="77777777" w:rsidR="00AF2D16" w:rsidRPr="00ED619C" w:rsidRDefault="00AF2D16" w:rsidP="006F3E52">
            <w:pPr>
              <w:spacing w:after="160" w:line="259" w:lineRule="auto"/>
              <w:rPr>
                <w:rFonts w:ascii="Times New Roman" w:hAnsi="Times New Roman" w:cs="Times New Roman"/>
                <w:color w:val="000000"/>
                <w:sz w:val="20"/>
                <w:szCs w:val="20"/>
                <w:shd w:val="clear" w:color="auto" w:fill="FFFFFF"/>
              </w:rPr>
            </w:pPr>
            <w:r w:rsidRPr="00ED619C">
              <w:rPr>
                <w:rFonts w:ascii="Times New Roman" w:hAnsi="Times New Roman" w:cs="Times New Roman"/>
                <w:sz w:val="20"/>
                <w:szCs w:val="20"/>
              </w:rPr>
              <w:t>&lt; 0.001 ***</w:t>
            </w:r>
          </w:p>
        </w:tc>
      </w:tr>
    </w:tbl>
    <w:p w14:paraId="297F3699" w14:textId="3EA2846A" w:rsidR="00A06C96" w:rsidRDefault="00A06C96" w:rsidP="00815B0A">
      <w:pPr>
        <w:spacing w:after="160" w:line="360" w:lineRule="auto"/>
        <w:jc w:val="both"/>
        <w:rPr>
          <w:rFonts w:ascii="Times New Roman" w:hAnsi="Times New Roman" w:cs="Times New Roman"/>
          <w:sz w:val="24"/>
          <w:szCs w:val="24"/>
        </w:rPr>
      </w:pPr>
    </w:p>
    <w:p w14:paraId="7BBEBAE9" w14:textId="77777777" w:rsidR="00A06C96" w:rsidRDefault="00A06C9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DA56F10" w14:textId="6F807853" w:rsidR="00AF2D16" w:rsidRPr="00366691" w:rsidRDefault="00A06C96" w:rsidP="00815B0A">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Text removed: </w:t>
      </w:r>
    </w:p>
    <w:tbl>
      <w:tblPr>
        <w:tblStyle w:val="PlainTable5"/>
        <w:tblW w:w="10154" w:type="dxa"/>
        <w:jc w:val="center"/>
        <w:tblLook w:val="04A0" w:firstRow="1" w:lastRow="0" w:firstColumn="1" w:lastColumn="0" w:noHBand="0" w:noVBand="1"/>
      </w:tblPr>
      <w:tblGrid>
        <w:gridCol w:w="1948"/>
        <w:gridCol w:w="1094"/>
        <w:gridCol w:w="2231"/>
        <w:gridCol w:w="794"/>
        <w:gridCol w:w="1457"/>
        <w:gridCol w:w="1259"/>
        <w:gridCol w:w="1371"/>
      </w:tblGrid>
      <w:tr w:rsidR="00130E1C" w:rsidRPr="005A49B1" w14:paraId="5BED3FE1" w14:textId="77777777" w:rsidTr="00A43D2C">
        <w:trPr>
          <w:cnfStyle w:val="100000000000" w:firstRow="1" w:lastRow="0" w:firstColumn="0" w:lastColumn="0" w:oddVBand="0" w:evenVBand="0" w:oddHBand="0" w:evenHBand="0" w:firstRowFirstColumn="0" w:firstRowLastColumn="0" w:lastRowFirstColumn="0" w:lastRowLastColumn="0"/>
          <w:trHeight w:val="239"/>
          <w:jc w:val="center"/>
        </w:trPr>
        <w:tc>
          <w:tcPr>
            <w:cnfStyle w:val="001000000100" w:firstRow="0" w:lastRow="0" w:firstColumn="1" w:lastColumn="0" w:oddVBand="0" w:evenVBand="0" w:oddHBand="0" w:evenHBand="0" w:firstRowFirstColumn="1" w:firstRowLastColumn="0" w:lastRowFirstColumn="0" w:lastRowLastColumn="0"/>
            <w:tcW w:w="1948" w:type="dxa"/>
          </w:tcPr>
          <w:p w14:paraId="4A61B29A" w14:textId="77777777" w:rsidR="00130E1C" w:rsidRPr="005A49B1" w:rsidRDefault="00130E1C" w:rsidP="00A43D2C">
            <w:pPr>
              <w:spacing w:after="160" w:line="259" w:lineRule="auto"/>
              <w:jc w:val="center"/>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Variable</w:t>
            </w:r>
          </w:p>
        </w:tc>
        <w:tc>
          <w:tcPr>
            <w:tcW w:w="1094" w:type="dxa"/>
          </w:tcPr>
          <w:p w14:paraId="210DA1FA" w14:textId="77777777" w:rsidR="00130E1C" w:rsidRPr="005A49B1" w:rsidRDefault="00130E1C" w:rsidP="00A43D2C">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shd w:val="clear" w:color="auto" w:fill="FFFFFF"/>
              </w:rPr>
            </w:pPr>
            <w:r w:rsidRPr="005A49B1">
              <w:rPr>
                <w:rFonts w:ascii="Times New Roman" w:hAnsi="Times New Roman" w:cs="Times New Roman"/>
                <w:sz w:val="20"/>
                <w:szCs w:val="20"/>
              </w:rPr>
              <w:t>Coefficient</w:t>
            </w:r>
          </w:p>
        </w:tc>
        <w:tc>
          <w:tcPr>
            <w:tcW w:w="2231" w:type="dxa"/>
          </w:tcPr>
          <w:p w14:paraId="230BBA1B" w14:textId="77777777" w:rsidR="00130E1C" w:rsidRPr="005A49B1" w:rsidRDefault="00130E1C" w:rsidP="00A43D2C">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shd w:val="clear" w:color="auto" w:fill="FFFFFF"/>
              </w:rPr>
            </w:pPr>
            <w:r w:rsidRPr="005A49B1">
              <w:rPr>
                <w:rFonts w:ascii="Times New Roman" w:hAnsi="Times New Roman" w:cs="Times New Roman"/>
                <w:color w:val="000000"/>
                <w:sz w:val="20"/>
                <w:szCs w:val="20"/>
                <w:shd w:val="clear" w:color="auto" w:fill="FFFFFF"/>
              </w:rPr>
              <w:t>Sign</w:t>
            </w:r>
          </w:p>
        </w:tc>
        <w:tc>
          <w:tcPr>
            <w:tcW w:w="794" w:type="dxa"/>
            <w:tcBorders>
              <w:bottom w:val="none" w:sz="0" w:space="0" w:color="auto"/>
            </w:tcBorders>
            <w:shd w:val="clear" w:color="auto" w:fill="auto"/>
          </w:tcPr>
          <w:p w14:paraId="13EF5FD3" w14:textId="77777777" w:rsidR="00130E1C" w:rsidRPr="005A49B1" w:rsidRDefault="00130E1C" w:rsidP="00A43D2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0"/>
                <w:szCs w:val="20"/>
              </w:rPr>
            </w:pPr>
          </w:p>
        </w:tc>
        <w:tc>
          <w:tcPr>
            <w:tcW w:w="1457" w:type="dxa"/>
          </w:tcPr>
          <w:p w14:paraId="613BD61A" w14:textId="77777777" w:rsidR="00130E1C" w:rsidRPr="008E7D3F" w:rsidRDefault="00130E1C" w:rsidP="00A43D2C">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shd w:val="clear" w:color="auto" w:fill="FFFFFF"/>
              </w:rPr>
            </w:pPr>
            <w:r w:rsidRPr="008E7D3F">
              <w:rPr>
                <w:rFonts w:ascii="Times New Roman" w:hAnsi="Times New Roman" w:cs="Times New Roman"/>
                <w:sz w:val="20"/>
                <w:szCs w:val="20"/>
              </w:rPr>
              <w:t>Variable</w:t>
            </w:r>
          </w:p>
        </w:tc>
        <w:tc>
          <w:tcPr>
            <w:tcW w:w="1259" w:type="dxa"/>
          </w:tcPr>
          <w:p w14:paraId="4F9182FA" w14:textId="77777777" w:rsidR="00130E1C" w:rsidRPr="005A49B1" w:rsidRDefault="00130E1C" w:rsidP="00A43D2C">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shd w:val="clear" w:color="auto" w:fill="FFFFFF"/>
              </w:rPr>
            </w:pPr>
            <w:r w:rsidRPr="005A49B1">
              <w:rPr>
                <w:rFonts w:ascii="Times New Roman" w:hAnsi="Times New Roman" w:cs="Times New Roman"/>
                <w:sz w:val="20"/>
                <w:szCs w:val="20"/>
              </w:rPr>
              <w:t>Coefficient</w:t>
            </w:r>
          </w:p>
        </w:tc>
        <w:tc>
          <w:tcPr>
            <w:tcW w:w="1371" w:type="dxa"/>
          </w:tcPr>
          <w:p w14:paraId="1C5AA15D" w14:textId="77777777" w:rsidR="00130E1C" w:rsidRPr="005A49B1" w:rsidRDefault="00130E1C" w:rsidP="00A43D2C">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szCs w:val="20"/>
                <w:shd w:val="clear" w:color="auto" w:fill="FFFFFF"/>
              </w:rPr>
            </w:pPr>
            <w:r w:rsidRPr="005A49B1">
              <w:rPr>
                <w:rFonts w:ascii="Times New Roman" w:hAnsi="Times New Roman" w:cs="Times New Roman"/>
                <w:color w:val="000000"/>
                <w:sz w:val="20"/>
                <w:szCs w:val="20"/>
                <w:shd w:val="clear" w:color="auto" w:fill="FFFFFF"/>
              </w:rPr>
              <w:t>Sign</w:t>
            </w:r>
          </w:p>
        </w:tc>
      </w:tr>
      <w:tr w:rsidR="00130E1C" w:rsidRPr="005A49B1" w14:paraId="4ED2653E" w14:textId="77777777" w:rsidTr="00A43D2C">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1948" w:type="dxa"/>
          </w:tcPr>
          <w:p w14:paraId="37B88570" w14:textId="77777777" w:rsidR="00130E1C" w:rsidRPr="005A49B1" w:rsidRDefault="00130E1C" w:rsidP="00A43D2C">
            <w:pPr>
              <w:spacing w:after="160" w:line="259" w:lineRule="auto"/>
              <w:jc w:val="center"/>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Hispanic_t3</w:t>
            </w:r>
          </w:p>
        </w:tc>
        <w:tc>
          <w:tcPr>
            <w:tcW w:w="1094" w:type="dxa"/>
          </w:tcPr>
          <w:p w14:paraId="3CE3E657"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0.07</w:t>
            </w:r>
          </w:p>
        </w:tc>
        <w:tc>
          <w:tcPr>
            <w:tcW w:w="2231" w:type="dxa"/>
          </w:tcPr>
          <w:p w14:paraId="0E086A7B"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lang w:val="es-ES"/>
              </w:rPr>
              <w:t>0.23</w:t>
            </w:r>
          </w:p>
        </w:tc>
        <w:tc>
          <w:tcPr>
            <w:tcW w:w="794" w:type="dxa"/>
            <w:shd w:val="clear" w:color="auto" w:fill="auto"/>
          </w:tcPr>
          <w:p w14:paraId="73E9A01C"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457" w:type="dxa"/>
            <w:tcBorders>
              <w:right w:val="single" w:sz="4" w:space="0" w:color="auto"/>
            </w:tcBorders>
            <w:shd w:val="clear" w:color="auto" w:fill="auto"/>
          </w:tcPr>
          <w:p w14:paraId="64B0518C"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5A49B1">
              <w:rPr>
                <w:rFonts w:ascii="Times New Roman" w:hAnsi="Times New Roman" w:cs="Times New Roman"/>
                <w:i/>
                <w:iCs/>
                <w:color w:val="000000"/>
                <w:sz w:val="20"/>
                <w:szCs w:val="20"/>
                <w:shd w:val="clear" w:color="auto" w:fill="FFFFFF"/>
              </w:rPr>
              <w:t>Family</w:t>
            </w:r>
          </w:p>
        </w:tc>
        <w:tc>
          <w:tcPr>
            <w:tcW w:w="1259" w:type="dxa"/>
            <w:tcBorders>
              <w:left w:val="single" w:sz="4" w:space="0" w:color="auto"/>
            </w:tcBorders>
          </w:tcPr>
          <w:p w14:paraId="5B355FF8"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0.25</w:t>
            </w:r>
          </w:p>
        </w:tc>
        <w:tc>
          <w:tcPr>
            <w:tcW w:w="1371" w:type="dxa"/>
          </w:tcPr>
          <w:p w14:paraId="29AF8D74"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sz w:val="20"/>
                <w:szCs w:val="20"/>
              </w:rPr>
              <w:t>&lt; 0.001 ***</w:t>
            </w:r>
          </w:p>
        </w:tc>
      </w:tr>
      <w:tr w:rsidR="00130E1C" w:rsidRPr="005A49B1" w14:paraId="6F8EDFA4" w14:textId="77777777" w:rsidTr="00A43D2C">
        <w:trPr>
          <w:trHeight w:val="349"/>
          <w:jc w:val="center"/>
        </w:trPr>
        <w:tc>
          <w:tcPr>
            <w:cnfStyle w:val="001000000000" w:firstRow="0" w:lastRow="0" w:firstColumn="1" w:lastColumn="0" w:oddVBand="0" w:evenVBand="0" w:oddHBand="0" w:evenHBand="0" w:firstRowFirstColumn="0" w:firstRowLastColumn="0" w:lastRowFirstColumn="0" w:lastRowLastColumn="0"/>
            <w:tcW w:w="1948" w:type="dxa"/>
          </w:tcPr>
          <w:p w14:paraId="7882EE03" w14:textId="77777777" w:rsidR="00130E1C" w:rsidRPr="005A49B1" w:rsidRDefault="00130E1C" w:rsidP="00A43D2C">
            <w:pPr>
              <w:spacing w:after="160" w:line="259" w:lineRule="auto"/>
              <w:jc w:val="center"/>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Black_ t3</w:t>
            </w:r>
          </w:p>
        </w:tc>
        <w:tc>
          <w:tcPr>
            <w:tcW w:w="1094" w:type="dxa"/>
          </w:tcPr>
          <w:p w14:paraId="51F1D7E8"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 xml:space="preserve">0.25 </w:t>
            </w:r>
          </w:p>
        </w:tc>
        <w:tc>
          <w:tcPr>
            <w:tcW w:w="2231" w:type="dxa"/>
          </w:tcPr>
          <w:p w14:paraId="45F4D1FF"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sz w:val="20"/>
                <w:szCs w:val="20"/>
              </w:rPr>
              <w:t>&lt; 0.001 ***</w:t>
            </w:r>
          </w:p>
        </w:tc>
        <w:tc>
          <w:tcPr>
            <w:tcW w:w="794" w:type="dxa"/>
            <w:shd w:val="clear" w:color="auto" w:fill="auto"/>
          </w:tcPr>
          <w:p w14:paraId="5C2900FF"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457" w:type="dxa"/>
            <w:tcBorders>
              <w:right w:val="single" w:sz="4" w:space="0" w:color="auto"/>
            </w:tcBorders>
            <w:shd w:val="clear" w:color="auto" w:fill="auto"/>
          </w:tcPr>
          <w:p w14:paraId="2C181CEA"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5A49B1">
              <w:rPr>
                <w:rFonts w:ascii="Times New Roman" w:hAnsi="Times New Roman" w:cs="Times New Roman"/>
                <w:i/>
                <w:iCs/>
                <w:color w:val="000000"/>
                <w:sz w:val="20"/>
                <w:szCs w:val="20"/>
                <w:shd w:val="clear" w:color="auto" w:fill="FFFFFF"/>
              </w:rPr>
              <w:t>Music</w:t>
            </w:r>
          </w:p>
        </w:tc>
        <w:tc>
          <w:tcPr>
            <w:tcW w:w="1259" w:type="dxa"/>
            <w:tcBorders>
              <w:left w:val="single" w:sz="4" w:space="0" w:color="auto"/>
            </w:tcBorders>
          </w:tcPr>
          <w:p w14:paraId="341A1486"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0.26</w:t>
            </w:r>
          </w:p>
        </w:tc>
        <w:tc>
          <w:tcPr>
            <w:tcW w:w="1371" w:type="dxa"/>
          </w:tcPr>
          <w:p w14:paraId="67923883"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0.002</w:t>
            </w:r>
            <w:r w:rsidRPr="005A49B1">
              <w:rPr>
                <w:rFonts w:ascii="Times New Roman" w:hAnsi="Times New Roman" w:cs="Times New Roman"/>
                <w:sz w:val="20"/>
                <w:szCs w:val="20"/>
              </w:rPr>
              <w:t>**</w:t>
            </w:r>
          </w:p>
        </w:tc>
      </w:tr>
      <w:tr w:rsidR="00130E1C" w:rsidRPr="005A49B1" w14:paraId="6ABB9DCE" w14:textId="77777777" w:rsidTr="00A43D2C">
        <w:trPr>
          <w:cnfStyle w:val="000000100000" w:firstRow="0" w:lastRow="0" w:firstColumn="0" w:lastColumn="0" w:oddVBand="0" w:evenVBand="0" w:oddHBand="1" w:evenHBand="0" w:firstRowFirstColumn="0" w:firstRowLastColumn="0" w:lastRowFirstColumn="0" w:lastRowLastColumn="0"/>
          <w:trHeight w:val="349"/>
          <w:jc w:val="center"/>
        </w:trPr>
        <w:tc>
          <w:tcPr>
            <w:cnfStyle w:val="001000000000" w:firstRow="0" w:lastRow="0" w:firstColumn="1" w:lastColumn="0" w:oddVBand="0" w:evenVBand="0" w:oddHBand="0" w:evenHBand="0" w:firstRowFirstColumn="0" w:firstRowLastColumn="0" w:lastRowFirstColumn="0" w:lastRowLastColumn="0"/>
            <w:tcW w:w="1948" w:type="dxa"/>
          </w:tcPr>
          <w:p w14:paraId="57267F8D" w14:textId="77777777" w:rsidR="00130E1C" w:rsidRPr="005A49B1" w:rsidRDefault="00130E1C" w:rsidP="00A43D2C">
            <w:pPr>
              <w:spacing w:after="160" w:line="259" w:lineRule="auto"/>
              <w:jc w:val="center"/>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Asian  _t3</w:t>
            </w:r>
          </w:p>
        </w:tc>
        <w:tc>
          <w:tcPr>
            <w:tcW w:w="1094" w:type="dxa"/>
          </w:tcPr>
          <w:p w14:paraId="7AF8307E"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0.04</w:t>
            </w:r>
          </w:p>
        </w:tc>
        <w:tc>
          <w:tcPr>
            <w:tcW w:w="2231" w:type="dxa"/>
          </w:tcPr>
          <w:p w14:paraId="1E693DAC"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0.53</w:t>
            </w:r>
          </w:p>
        </w:tc>
        <w:tc>
          <w:tcPr>
            <w:tcW w:w="794" w:type="dxa"/>
            <w:shd w:val="clear" w:color="auto" w:fill="auto"/>
          </w:tcPr>
          <w:p w14:paraId="466FB88A"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457" w:type="dxa"/>
            <w:tcBorders>
              <w:right w:val="single" w:sz="4" w:space="0" w:color="auto"/>
            </w:tcBorders>
            <w:shd w:val="clear" w:color="auto" w:fill="auto"/>
          </w:tcPr>
          <w:p w14:paraId="470763CB"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5A49B1">
              <w:rPr>
                <w:rFonts w:ascii="Times New Roman" w:hAnsi="Times New Roman" w:cs="Times New Roman"/>
                <w:i/>
                <w:iCs/>
                <w:color w:val="000000"/>
                <w:sz w:val="20"/>
                <w:szCs w:val="20"/>
                <w:shd w:val="clear" w:color="auto" w:fill="FFFFFF"/>
              </w:rPr>
              <w:t>Documentary</w:t>
            </w:r>
          </w:p>
        </w:tc>
        <w:tc>
          <w:tcPr>
            <w:tcW w:w="1259" w:type="dxa"/>
            <w:tcBorders>
              <w:left w:val="single" w:sz="4" w:space="0" w:color="auto"/>
            </w:tcBorders>
          </w:tcPr>
          <w:p w14:paraId="018C3E8A"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0.94</w:t>
            </w:r>
          </w:p>
        </w:tc>
        <w:tc>
          <w:tcPr>
            <w:tcW w:w="1371" w:type="dxa"/>
          </w:tcPr>
          <w:p w14:paraId="7C47D4CC"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sz w:val="20"/>
                <w:szCs w:val="20"/>
              </w:rPr>
              <w:t>&lt; 0.001 ***</w:t>
            </w:r>
          </w:p>
        </w:tc>
      </w:tr>
      <w:tr w:rsidR="00130E1C" w:rsidRPr="005A49B1" w14:paraId="44101AF8" w14:textId="77777777" w:rsidTr="00A43D2C">
        <w:trPr>
          <w:trHeight w:val="206"/>
          <w:jc w:val="center"/>
        </w:trPr>
        <w:tc>
          <w:tcPr>
            <w:cnfStyle w:val="001000000000" w:firstRow="0" w:lastRow="0" w:firstColumn="1" w:lastColumn="0" w:oddVBand="0" w:evenVBand="0" w:oddHBand="0" w:evenHBand="0" w:firstRowFirstColumn="0" w:firstRowLastColumn="0" w:lastRowFirstColumn="0" w:lastRowLastColumn="0"/>
            <w:tcW w:w="1948" w:type="dxa"/>
          </w:tcPr>
          <w:p w14:paraId="3AA1CB6B" w14:textId="77777777" w:rsidR="00130E1C" w:rsidRPr="005A49B1" w:rsidRDefault="00130E1C" w:rsidP="00A43D2C">
            <w:pPr>
              <w:spacing w:after="160" w:line="259" w:lineRule="auto"/>
              <w:jc w:val="center"/>
              <w:rPr>
                <w:rFonts w:ascii="Times New Roman" w:hAnsi="Times New Roman" w:cs="Times New Roman"/>
                <w:color w:val="000000"/>
                <w:sz w:val="20"/>
                <w:szCs w:val="20"/>
                <w:shd w:val="clear" w:color="auto" w:fill="FFFFFF"/>
              </w:rPr>
            </w:pPr>
            <w:r w:rsidRPr="005A49B1">
              <w:rPr>
                <w:rFonts w:ascii="Times New Roman" w:hAnsi="Times New Roman" w:cs="Times New Roman"/>
                <w:sz w:val="20"/>
                <w:szCs w:val="20"/>
              </w:rPr>
              <w:t>Log(Screens)</w:t>
            </w:r>
          </w:p>
        </w:tc>
        <w:tc>
          <w:tcPr>
            <w:tcW w:w="1094" w:type="dxa"/>
          </w:tcPr>
          <w:p w14:paraId="6C058AB4"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-0.49</w:t>
            </w:r>
          </w:p>
        </w:tc>
        <w:tc>
          <w:tcPr>
            <w:tcW w:w="2231" w:type="dxa"/>
          </w:tcPr>
          <w:p w14:paraId="2BA71C7E"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sz w:val="20"/>
                <w:szCs w:val="20"/>
              </w:rPr>
              <w:t>&lt; 0.001 ***</w:t>
            </w:r>
          </w:p>
        </w:tc>
        <w:tc>
          <w:tcPr>
            <w:tcW w:w="794" w:type="dxa"/>
            <w:shd w:val="clear" w:color="auto" w:fill="auto"/>
          </w:tcPr>
          <w:p w14:paraId="44FCE66A"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457" w:type="dxa"/>
            <w:tcBorders>
              <w:right w:val="single" w:sz="4" w:space="0" w:color="auto"/>
            </w:tcBorders>
            <w:shd w:val="clear" w:color="auto" w:fill="auto"/>
          </w:tcPr>
          <w:p w14:paraId="352045C7"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5A49B1">
              <w:rPr>
                <w:rFonts w:ascii="Times New Roman" w:hAnsi="Times New Roman" w:cs="Times New Roman"/>
                <w:i/>
                <w:iCs/>
                <w:color w:val="000000"/>
                <w:sz w:val="20"/>
                <w:szCs w:val="20"/>
                <w:shd w:val="clear" w:color="auto" w:fill="FFFFFF"/>
              </w:rPr>
              <w:t>Western</w:t>
            </w:r>
          </w:p>
        </w:tc>
        <w:tc>
          <w:tcPr>
            <w:tcW w:w="1259" w:type="dxa"/>
            <w:tcBorders>
              <w:left w:val="single" w:sz="4" w:space="0" w:color="auto"/>
            </w:tcBorders>
          </w:tcPr>
          <w:p w14:paraId="3221B1E5"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0.47</w:t>
            </w:r>
          </w:p>
        </w:tc>
        <w:tc>
          <w:tcPr>
            <w:tcW w:w="1371" w:type="dxa"/>
          </w:tcPr>
          <w:p w14:paraId="51B2666C"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0.005</w:t>
            </w:r>
            <w:r w:rsidRPr="005A49B1">
              <w:rPr>
                <w:rFonts w:ascii="Times New Roman" w:hAnsi="Times New Roman" w:cs="Times New Roman"/>
                <w:sz w:val="20"/>
                <w:szCs w:val="20"/>
              </w:rPr>
              <w:t>**</w:t>
            </w:r>
          </w:p>
        </w:tc>
      </w:tr>
      <w:tr w:rsidR="00130E1C" w:rsidRPr="005A49B1" w14:paraId="151AFCDD" w14:textId="77777777" w:rsidTr="00A43D2C">
        <w:trPr>
          <w:cnfStyle w:val="000000100000" w:firstRow="0" w:lastRow="0" w:firstColumn="0" w:lastColumn="0" w:oddVBand="0" w:evenVBand="0" w:oddHBand="1" w:evenHBand="0" w:firstRowFirstColumn="0" w:firstRowLastColumn="0" w:lastRowFirstColumn="0" w:lastRowLastColumn="0"/>
          <w:trHeight w:val="349"/>
          <w:jc w:val="center"/>
        </w:trPr>
        <w:tc>
          <w:tcPr>
            <w:cnfStyle w:val="001000000000" w:firstRow="0" w:lastRow="0" w:firstColumn="1" w:lastColumn="0" w:oddVBand="0" w:evenVBand="0" w:oddHBand="0" w:evenHBand="0" w:firstRowFirstColumn="0" w:firstRowLastColumn="0" w:lastRowFirstColumn="0" w:lastRowLastColumn="0"/>
            <w:tcW w:w="1948" w:type="dxa"/>
          </w:tcPr>
          <w:p w14:paraId="38E77EDA" w14:textId="77777777" w:rsidR="00130E1C" w:rsidRPr="005A49B1" w:rsidRDefault="00130E1C" w:rsidP="00A43D2C">
            <w:pPr>
              <w:spacing w:after="160" w:line="259" w:lineRule="auto"/>
              <w:jc w:val="center"/>
              <w:rPr>
                <w:rFonts w:ascii="Times New Roman" w:hAnsi="Times New Roman" w:cs="Times New Roman"/>
                <w:color w:val="000000"/>
                <w:sz w:val="20"/>
                <w:szCs w:val="20"/>
                <w:shd w:val="clear" w:color="auto" w:fill="FFFFFF"/>
              </w:rPr>
            </w:pPr>
            <w:r w:rsidRPr="005A49B1">
              <w:rPr>
                <w:rFonts w:ascii="Times New Roman" w:hAnsi="Times New Roman" w:cs="Times New Roman"/>
                <w:sz w:val="20"/>
                <w:szCs w:val="20"/>
              </w:rPr>
              <w:t>Log(Runtime)</w:t>
            </w:r>
          </w:p>
        </w:tc>
        <w:tc>
          <w:tcPr>
            <w:tcW w:w="1094" w:type="dxa"/>
          </w:tcPr>
          <w:p w14:paraId="23FA341C"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 xml:space="preserve">-0.75 </w:t>
            </w:r>
          </w:p>
        </w:tc>
        <w:tc>
          <w:tcPr>
            <w:tcW w:w="2231" w:type="dxa"/>
          </w:tcPr>
          <w:p w14:paraId="50ADD184"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sz w:val="20"/>
                <w:szCs w:val="20"/>
              </w:rPr>
              <w:t>&lt; 0.001 ***</w:t>
            </w:r>
          </w:p>
        </w:tc>
        <w:tc>
          <w:tcPr>
            <w:tcW w:w="794" w:type="dxa"/>
            <w:shd w:val="clear" w:color="auto" w:fill="auto"/>
          </w:tcPr>
          <w:p w14:paraId="374B8966"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457" w:type="dxa"/>
            <w:tcBorders>
              <w:right w:val="single" w:sz="4" w:space="0" w:color="auto"/>
            </w:tcBorders>
            <w:shd w:val="clear" w:color="auto" w:fill="auto"/>
          </w:tcPr>
          <w:p w14:paraId="67E2DCBA"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5A49B1">
              <w:rPr>
                <w:rFonts w:ascii="Times New Roman" w:hAnsi="Times New Roman" w:cs="Times New Roman"/>
                <w:i/>
                <w:iCs/>
                <w:color w:val="000000"/>
                <w:sz w:val="20"/>
                <w:szCs w:val="20"/>
                <w:shd w:val="clear" w:color="auto" w:fill="FFFFFF"/>
              </w:rPr>
              <w:t>`2002`</w:t>
            </w:r>
          </w:p>
        </w:tc>
        <w:tc>
          <w:tcPr>
            <w:tcW w:w="1259" w:type="dxa"/>
            <w:tcBorders>
              <w:left w:val="single" w:sz="4" w:space="0" w:color="auto"/>
            </w:tcBorders>
          </w:tcPr>
          <w:p w14:paraId="053AC123"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0.25</w:t>
            </w:r>
          </w:p>
        </w:tc>
        <w:tc>
          <w:tcPr>
            <w:tcW w:w="1371" w:type="dxa"/>
          </w:tcPr>
          <w:p w14:paraId="3A100EF7"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0.028</w:t>
            </w:r>
            <w:r w:rsidRPr="005A49B1">
              <w:rPr>
                <w:rFonts w:ascii="Times New Roman" w:hAnsi="Times New Roman" w:cs="Times New Roman"/>
                <w:sz w:val="20"/>
                <w:szCs w:val="20"/>
              </w:rPr>
              <w:t>*</w:t>
            </w:r>
          </w:p>
        </w:tc>
      </w:tr>
      <w:tr w:rsidR="00130E1C" w:rsidRPr="005A49B1" w14:paraId="4F11DD2F" w14:textId="77777777" w:rsidTr="00A43D2C">
        <w:trPr>
          <w:trHeight w:val="212"/>
          <w:jc w:val="center"/>
        </w:trPr>
        <w:tc>
          <w:tcPr>
            <w:cnfStyle w:val="001000000000" w:firstRow="0" w:lastRow="0" w:firstColumn="1" w:lastColumn="0" w:oddVBand="0" w:evenVBand="0" w:oddHBand="0" w:evenHBand="0" w:firstRowFirstColumn="0" w:firstRowLastColumn="0" w:lastRowFirstColumn="0" w:lastRowLastColumn="0"/>
            <w:tcW w:w="1948" w:type="dxa"/>
          </w:tcPr>
          <w:p w14:paraId="476369AD" w14:textId="77777777" w:rsidR="00130E1C" w:rsidRPr="005A49B1" w:rsidRDefault="00130E1C" w:rsidP="00A43D2C">
            <w:pPr>
              <w:spacing w:after="160" w:line="259" w:lineRule="auto"/>
              <w:jc w:val="center"/>
              <w:rPr>
                <w:rFonts w:ascii="Times New Roman" w:hAnsi="Times New Roman" w:cs="Times New Roman"/>
                <w:color w:val="000000"/>
                <w:sz w:val="20"/>
                <w:szCs w:val="20"/>
                <w:shd w:val="clear" w:color="auto" w:fill="FFFFFF"/>
              </w:rPr>
            </w:pPr>
            <w:r w:rsidRPr="005A49B1">
              <w:rPr>
                <w:rFonts w:ascii="Times New Roman" w:hAnsi="Times New Roman" w:cs="Times New Roman"/>
                <w:sz w:val="20"/>
                <w:szCs w:val="20"/>
              </w:rPr>
              <w:t>Log(MPAA)</w:t>
            </w:r>
          </w:p>
        </w:tc>
        <w:tc>
          <w:tcPr>
            <w:tcW w:w="1094" w:type="dxa"/>
          </w:tcPr>
          <w:p w14:paraId="4BD9DEF3"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-0.53</w:t>
            </w:r>
          </w:p>
        </w:tc>
        <w:tc>
          <w:tcPr>
            <w:tcW w:w="2231" w:type="dxa"/>
          </w:tcPr>
          <w:p w14:paraId="004AE699"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sz w:val="20"/>
                <w:szCs w:val="20"/>
              </w:rPr>
              <w:t>&lt; 0.001 ***</w:t>
            </w:r>
          </w:p>
        </w:tc>
        <w:tc>
          <w:tcPr>
            <w:tcW w:w="794" w:type="dxa"/>
            <w:shd w:val="clear" w:color="auto" w:fill="auto"/>
          </w:tcPr>
          <w:p w14:paraId="547D38A6"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457" w:type="dxa"/>
            <w:tcBorders>
              <w:right w:val="single" w:sz="4" w:space="0" w:color="auto"/>
            </w:tcBorders>
            <w:shd w:val="clear" w:color="auto" w:fill="auto"/>
          </w:tcPr>
          <w:p w14:paraId="62F31391"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5A49B1">
              <w:rPr>
                <w:rFonts w:ascii="Times New Roman" w:hAnsi="Times New Roman" w:cs="Times New Roman"/>
                <w:i/>
                <w:iCs/>
                <w:color w:val="000000"/>
                <w:sz w:val="20"/>
                <w:szCs w:val="20"/>
                <w:shd w:val="clear" w:color="auto" w:fill="FFFFFF"/>
              </w:rPr>
              <w:t>`2004`</w:t>
            </w:r>
          </w:p>
        </w:tc>
        <w:tc>
          <w:tcPr>
            <w:tcW w:w="1259" w:type="dxa"/>
            <w:tcBorders>
              <w:left w:val="single" w:sz="4" w:space="0" w:color="auto"/>
            </w:tcBorders>
          </w:tcPr>
          <w:p w14:paraId="2242930B"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0.08</w:t>
            </w:r>
          </w:p>
        </w:tc>
        <w:tc>
          <w:tcPr>
            <w:tcW w:w="1371" w:type="dxa"/>
          </w:tcPr>
          <w:p w14:paraId="6F0FE004"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0.030</w:t>
            </w:r>
            <w:r w:rsidRPr="005A49B1">
              <w:rPr>
                <w:rFonts w:ascii="Times New Roman" w:hAnsi="Times New Roman" w:cs="Times New Roman"/>
                <w:sz w:val="20"/>
                <w:szCs w:val="20"/>
              </w:rPr>
              <w:t>*</w:t>
            </w:r>
          </w:p>
        </w:tc>
      </w:tr>
      <w:tr w:rsidR="00130E1C" w:rsidRPr="005A49B1" w14:paraId="285D9EA5" w14:textId="77777777" w:rsidTr="00A43D2C">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948" w:type="dxa"/>
          </w:tcPr>
          <w:p w14:paraId="7B5F24EB" w14:textId="77777777" w:rsidR="00130E1C" w:rsidRPr="005A49B1" w:rsidRDefault="00130E1C" w:rsidP="00A43D2C">
            <w:pPr>
              <w:spacing w:after="160" w:line="259" w:lineRule="auto"/>
              <w:jc w:val="center"/>
              <w:rPr>
                <w:rFonts w:ascii="Times New Roman" w:hAnsi="Times New Roman" w:cs="Times New Roman"/>
                <w:color w:val="000000"/>
                <w:sz w:val="20"/>
                <w:szCs w:val="20"/>
                <w:shd w:val="clear" w:color="auto" w:fill="FFFFFF"/>
              </w:rPr>
            </w:pPr>
            <w:r w:rsidRPr="005A49B1">
              <w:rPr>
                <w:rFonts w:ascii="Times New Roman" w:hAnsi="Times New Roman" w:cs="Times New Roman"/>
                <w:sz w:val="20"/>
                <w:szCs w:val="20"/>
              </w:rPr>
              <w:t>Log(Average budget)</w:t>
            </w:r>
          </w:p>
        </w:tc>
        <w:tc>
          <w:tcPr>
            <w:tcW w:w="1094" w:type="dxa"/>
          </w:tcPr>
          <w:p w14:paraId="0C184B34"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 xml:space="preserve">-0.05 </w:t>
            </w:r>
          </w:p>
        </w:tc>
        <w:tc>
          <w:tcPr>
            <w:tcW w:w="2231" w:type="dxa"/>
          </w:tcPr>
          <w:p w14:paraId="1B09B8E0"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0.049</w:t>
            </w:r>
            <w:r w:rsidRPr="005A49B1">
              <w:rPr>
                <w:rFonts w:ascii="Times New Roman" w:hAnsi="Times New Roman" w:cs="Times New Roman"/>
                <w:sz w:val="20"/>
                <w:szCs w:val="20"/>
              </w:rPr>
              <w:t>*</w:t>
            </w:r>
          </w:p>
        </w:tc>
        <w:tc>
          <w:tcPr>
            <w:tcW w:w="794" w:type="dxa"/>
            <w:shd w:val="clear" w:color="auto" w:fill="auto"/>
          </w:tcPr>
          <w:p w14:paraId="5F061894"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457" w:type="dxa"/>
            <w:tcBorders>
              <w:right w:val="single" w:sz="4" w:space="0" w:color="auto"/>
            </w:tcBorders>
            <w:shd w:val="clear" w:color="auto" w:fill="auto"/>
          </w:tcPr>
          <w:p w14:paraId="07E9D03E"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5A49B1">
              <w:rPr>
                <w:rFonts w:ascii="Times New Roman" w:hAnsi="Times New Roman" w:cs="Times New Roman"/>
                <w:i/>
                <w:iCs/>
                <w:color w:val="000000"/>
                <w:sz w:val="20"/>
                <w:szCs w:val="20"/>
                <w:shd w:val="clear" w:color="auto" w:fill="FFFFFF"/>
              </w:rPr>
              <w:t>`2005`</w:t>
            </w:r>
          </w:p>
        </w:tc>
        <w:tc>
          <w:tcPr>
            <w:tcW w:w="1259" w:type="dxa"/>
            <w:tcBorders>
              <w:left w:val="single" w:sz="4" w:space="0" w:color="auto"/>
            </w:tcBorders>
          </w:tcPr>
          <w:p w14:paraId="2FE69245"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0.27</w:t>
            </w:r>
          </w:p>
        </w:tc>
        <w:tc>
          <w:tcPr>
            <w:tcW w:w="1371" w:type="dxa"/>
          </w:tcPr>
          <w:p w14:paraId="3B86404D"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0.020*</w:t>
            </w:r>
          </w:p>
        </w:tc>
      </w:tr>
      <w:tr w:rsidR="00130E1C" w:rsidRPr="005A49B1" w14:paraId="656C5A2F" w14:textId="77777777" w:rsidTr="00A43D2C">
        <w:trPr>
          <w:trHeight w:val="349"/>
          <w:jc w:val="center"/>
        </w:trPr>
        <w:tc>
          <w:tcPr>
            <w:cnfStyle w:val="001000000000" w:firstRow="0" w:lastRow="0" w:firstColumn="1" w:lastColumn="0" w:oddVBand="0" w:evenVBand="0" w:oddHBand="0" w:evenHBand="0" w:firstRowFirstColumn="0" w:firstRowLastColumn="0" w:lastRowFirstColumn="0" w:lastRowLastColumn="0"/>
            <w:tcW w:w="1948" w:type="dxa"/>
          </w:tcPr>
          <w:p w14:paraId="2A9BDD29" w14:textId="77777777" w:rsidR="00130E1C" w:rsidRPr="005A49B1" w:rsidRDefault="00130E1C" w:rsidP="00A43D2C">
            <w:pPr>
              <w:spacing w:after="160" w:line="259" w:lineRule="auto"/>
              <w:jc w:val="center"/>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Log(Sequ</w:t>
            </w:r>
            <w:r w:rsidRPr="005A49B1">
              <w:rPr>
                <w:rFonts w:ascii="Times New Roman" w:hAnsi="Times New Roman" w:cs="Times New Roman"/>
                <w:i w:val="0"/>
                <w:iCs w:val="0"/>
                <w:color w:val="000000"/>
                <w:sz w:val="20"/>
                <w:szCs w:val="20"/>
                <w:shd w:val="clear" w:color="auto" w:fill="FFFFFF"/>
              </w:rPr>
              <w:t>e</w:t>
            </w:r>
            <w:r w:rsidRPr="005A49B1">
              <w:rPr>
                <w:rFonts w:ascii="Times New Roman" w:hAnsi="Times New Roman" w:cs="Times New Roman"/>
                <w:color w:val="000000"/>
                <w:sz w:val="20"/>
                <w:szCs w:val="20"/>
                <w:shd w:val="clear" w:color="auto" w:fill="FFFFFF"/>
              </w:rPr>
              <w:t>l)</w:t>
            </w:r>
          </w:p>
        </w:tc>
        <w:tc>
          <w:tcPr>
            <w:tcW w:w="1094" w:type="dxa"/>
          </w:tcPr>
          <w:p w14:paraId="388030BB"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0.02</w:t>
            </w:r>
          </w:p>
        </w:tc>
        <w:tc>
          <w:tcPr>
            <w:tcW w:w="2231" w:type="dxa"/>
          </w:tcPr>
          <w:p w14:paraId="28DA50AC"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0.008</w:t>
            </w:r>
            <w:r w:rsidRPr="005A49B1">
              <w:rPr>
                <w:rFonts w:ascii="Times New Roman" w:hAnsi="Times New Roman" w:cs="Times New Roman"/>
                <w:sz w:val="20"/>
                <w:szCs w:val="20"/>
              </w:rPr>
              <w:t>**</w:t>
            </w:r>
          </w:p>
        </w:tc>
        <w:tc>
          <w:tcPr>
            <w:tcW w:w="794" w:type="dxa"/>
            <w:shd w:val="clear" w:color="auto" w:fill="auto"/>
          </w:tcPr>
          <w:p w14:paraId="5A55AF0C"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457" w:type="dxa"/>
            <w:tcBorders>
              <w:right w:val="single" w:sz="4" w:space="0" w:color="auto"/>
            </w:tcBorders>
            <w:shd w:val="clear" w:color="auto" w:fill="auto"/>
          </w:tcPr>
          <w:p w14:paraId="24295406"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5A49B1">
              <w:rPr>
                <w:rFonts w:ascii="Times New Roman" w:hAnsi="Times New Roman" w:cs="Times New Roman"/>
                <w:i/>
                <w:iCs/>
                <w:color w:val="000000"/>
                <w:sz w:val="20"/>
                <w:szCs w:val="20"/>
                <w:shd w:val="clear" w:color="auto" w:fill="FFFFFF"/>
              </w:rPr>
              <w:t>`2007`</w:t>
            </w:r>
          </w:p>
        </w:tc>
        <w:tc>
          <w:tcPr>
            <w:tcW w:w="1259" w:type="dxa"/>
            <w:tcBorders>
              <w:left w:val="single" w:sz="4" w:space="0" w:color="auto"/>
            </w:tcBorders>
          </w:tcPr>
          <w:p w14:paraId="60893CE6"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0.27</w:t>
            </w:r>
          </w:p>
        </w:tc>
        <w:tc>
          <w:tcPr>
            <w:tcW w:w="1371" w:type="dxa"/>
          </w:tcPr>
          <w:p w14:paraId="0BF231C7"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0.015*</w:t>
            </w:r>
          </w:p>
        </w:tc>
      </w:tr>
      <w:tr w:rsidR="00130E1C" w:rsidRPr="005A49B1" w14:paraId="2A6AE84E" w14:textId="77777777" w:rsidTr="00A43D2C">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948" w:type="dxa"/>
          </w:tcPr>
          <w:p w14:paraId="08CCB470" w14:textId="77777777" w:rsidR="00130E1C" w:rsidRPr="005A49B1" w:rsidRDefault="00130E1C" w:rsidP="00A43D2C">
            <w:pPr>
              <w:spacing w:after="160" w:line="259" w:lineRule="auto"/>
              <w:jc w:val="center"/>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Based on play</w:t>
            </w:r>
          </w:p>
        </w:tc>
        <w:tc>
          <w:tcPr>
            <w:tcW w:w="1094" w:type="dxa"/>
          </w:tcPr>
          <w:p w14:paraId="3032EDBA"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0.41</w:t>
            </w:r>
          </w:p>
        </w:tc>
        <w:tc>
          <w:tcPr>
            <w:tcW w:w="2231" w:type="dxa"/>
          </w:tcPr>
          <w:p w14:paraId="2CD6C586"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0.045</w:t>
            </w:r>
            <w:r w:rsidRPr="005A49B1">
              <w:rPr>
                <w:rFonts w:ascii="Times New Roman" w:hAnsi="Times New Roman" w:cs="Times New Roman"/>
                <w:sz w:val="20"/>
                <w:szCs w:val="20"/>
              </w:rPr>
              <w:t>*</w:t>
            </w:r>
          </w:p>
        </w:tc>
        <w:tc>
          <w:tcPr>
            <w:tcW w:w="794" w:type="dxa"/>
            <w:shd w:val="clear" w:color="auto" w:fill="auto"/>
          </w:tcPr>
          <w:p w14:paraId="46646E0F"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457" w:type="dxa"/>
            <w:tcBorders>
              <w:right w:val="single" w:sz="4" w:space="0" w:color="auto"/>
            </w:tcBorders>
            <w:shd w:val="clear" w:color="auto" w:fill="auto"/>
          </w:tcPr>
          <w:p w14:paraId="15DF2120"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5A49B1">
              <w:rPr>
                <w:rFonts w:ascii="Times New Roman" w:hAnsi="Times New Roman" w:cs="Times New Roman"/>
                <w:i/>
                <w:iCs/>
                <w:color w:val="000000"/>
                <w:sz w:val="20"/>
                <w:szCs w:val="20"/>
                <w:shd w:val="clear" w:color="auto" w:fill="FFFFFF"/>
              </w:rPr>
              <w:t>`2009`</w:t>
            </w:r>
          </w:p>
        </w:tc>
        <w:tc>
          <w:tcPr>
            <w:tcW w:w="1259" w:type="dxa"/>
            <w:tcBorders>
              <w:left w:val="single" w:sz="4" w:space="0" w:color="auto"/>
            </w:tcBorders>
          </w:tcPr>
          <w:p w14:paraId="2C067CC7"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0.28</w:t>
            </w:r>
          </w:p>
        </w:tc>
        <w:tc>
          <w:tcPr>
            <w:tcW w:w="1371" w:type="dxa"/>
          </w:tcPr>
          <w:p w14:paraId="0FEDA1F5"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0.009</w:t>
            </w:r>
            <w:r w:rsidRPr="005A49B1">
              <w:rPr>
                <w:rFonts w:ascii="Times New Roman" w:hAnsi="Times New Roman" w:cs="Times New Roman"/>
                <w:sz w:val="20"/>
                <w:szCs w:val="20"/>
              </w:rPr>
              <w:t>**</w:t>
            </w:r>
          </w:p>
        </w:tc>
      </w:tr>
      <w:tr w:rsidR="00130E1C" w:rsidRPr="005A49B1" w14:paraId="3957008E" w14:textId="77777777" w:rsidTr="00A43D2C">
        <w:trPr>
          <w:trHeight w:val="349"/>
          <w:jc w:val="center"/>
        </w:trPr>
        <w:tc>
          <w:tcPr>
            <w:cnfStyle w:val="001000000000" w:firstRow="0" w:lastRow="0" w:firstColumn="1" w:lastColumn="0" w:oddVBand="0" w:evenVBand="0" w:oddHBand="0" w:evenHBand="0" w:firstRowFirstColumn="0" w:firstRowLastColumn="0" w:lastRowFirstColumn="0" w:lastRowLastColumn="0"/>
            <w:tcW w:w="1948" w:type="dxa"/>
          </w:tcPr>
          <w:p w14:paraId="625EC9EE" w14:textId="77777777" w:rsidR="00130E1C" w:rsidRPr="005A49B1" w:rsidRDefault="00130E1C" w:rsidP="00A43D2C">
            <w:pPr>
              <w:spacing w:after="160" w:line="259" w:lineRule="auto"/>
              <w:jc w:val="center"/>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Based on comic book</w:t>
            </w:r>
          </w:p>
        </w:tc>
        <w:tc>
          <w:tcPr>
            <w:tcW w:w="1094" w:type="dxa"/>
          </w:tcPr>
          <w:p w14:paraId="6975A83E"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-0.20</w:t>
            </w:r>
          </w:p>
        </w:tc>
        <w:tc>
          <w:tcPr>
            <w:tcW w:w="2231" w:type="dxa"/>
          </w:tcPr>
          <w:p w14:paraId="61C44B3B"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0.004</w:t>
            </w:r>
            <w:r w:rsidRPr="005A49B1">
              <w:rPr>
                <w:rFonts w:ascii="Times New Roman" w:hAnsi="Times New Roman" w:cs="Times New Roman"/>
                <w:sz w:val="20"/>
                <w:szCs w:val="20"/>
              </w:rPr>
              <w:t>**</w:t>
            </w:r>
          </w:p>
        </w:tc>
        <w:tc>
          <w:tcPr>
            <w:tcW w:w="794" w:type="dxa"/>
            <w:shd w:val="clear" w:color="auto" w:fill="auto"/>
          </w:tcPr>
          <w:p w14:paraId="4287082D"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457" w:type="dxa"/>
            <w:tcBorders>
              <w:right w:val="single" w:sz="4" w:space="0" w:color="auto"/>
            </w:tcBorders>
            <w:shd w:val="clear" w:color="auto" w:fill="auto"/>
          </w:tcPr>
          <w:p w14:paraId="515175D9"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5A49B1">
              <w:rPr>
                <w:rFonts w:ascii="Times New Roman" w:hAnsi="Times New Roman" w:cs="Times New Roman"/>
                <w:i/>
                <w:iCs/>
                <w:color w:val="000000"/>
                <w:sz w:val="20"/>
                <w:szCs w:val="20"/>
                <w:shd w:val="clear" w:color="auto" w:fill="FFFFFF"/>
              </w:rPr>
              <w:t>`2010`</w:t>
            </w:r>
          </w:p>
        </w:tc>
        <w:tc>
          <w:tcPr>
            <w:tcW w:w="1259" w:type="dxa"/>
            <w:tcBorders>
              <w:left w:val="single" w:sz="4" w:space="0" w:color="auto"/>
            </w:tcBorders>
          </w:tcPr>
          <w:p w14:paraId="3D22D4F5"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0.48</w:t>
            </w:r>
          </w:p>
        </w:tc>
        <w:tc>
          <w:tcPr>
            <w:tcW w:w="1371" w:type="dxa"/>
          </w:tcPr>
          <w:p w14:paraId="7C508DA5"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sz w:val="20"/>
                <w:szCs w:val="20"/>
              </w:rPr>
              <w:t>&lt; 0.001 ***</w:t>
            </w:r>
          </w:p>
        </w:tc>
      </w:tr>
      <w:tr w:rsidR="00130E1C" w:rsidRPr="005A49B1" w14:paraId="7CD1EE59" w14:textId="77777777" w:rsidTr="00A43D2C">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1948" w:type="dxa"/>
          </w:tcPr>
          <w:p w14:paraId="59BD2D1D" w14:textId="77777777" w:rsidR="00130E1C" w:rsidRPr="005A49B1" w:rsidRDefault="00130E1C" w:rsidP="00A43D2C">
            <w:pPr>
              <w:spacing w:after="160" w:line="259" w:lineRule="auto"/>
              <w:jc w:val="center"/>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Based on Novel</w:t>
            </w:r>
          </w:p>
        </w:tc>
        <w:tc>
          <w:tcPr>
            <w:tcW w:w="1094" w:type="dxa"/>
          </w:tcPr>
          <w:p w14:paraId="49789018"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-0.12</w:t>
            </w:r>
          </w:p>
        </w:tc>
        <w:tc>
          <w:tcPr>
            <w:tcW w:w="2231" w:type="dxa"/>
          </w:tcPr>
          <w:p w14:paraId="313CCB67"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0.006</w:t>
            </w:r>
            <w:r w:rsidRPr="005A49B1">
              <w:rPr>
                <w:rFonts w:ascii="Times New Roman" w:hAnsi="Times New Roman" w:cs="Times New Roman"/>
                <w:sz w:val="20"/>
                <w:szCs w:val="20"/>
              </w:rPr>
              <w:t>**</w:t>
            </w:r>
          </w:p>
        </w:tc>
        <w:tc>
          <w:tcPr>
            <w:tcW w:w="794" w:type="dxa"/>
            <w:shd w:val="clear" w:color="auto" w:fill="auto"/>
          </w:tcPr>
          <w:p w14:paraId="0453EA5D"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457" w:type="dxa"/>
            <w:tcBorders>
              <w:right w:val="single" w:sz="4" w:space="0" w:color="auto"/>
            </w:tcBorders>
            <w:shd w:val="clear" w:color="auto" w:fill="auto"/>
          </w:tcPr>
          <w:p w14:paraId="2252B140"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5A49B1">
              <w:rPr>
                <w:rFonts w:ascii="Times New Roman" w:hAnsi="Times New Roman" w:cs="Times New Roman"/>
                <w:i/>
                <w:iCs/>
                <w:color w:val="000000"/>
                <w:sz w:val="20"/>
                <w:szCs w:val="20"/>
                <w:shd w:val="clear" w:color="auto" w:fill="FFFFFF"/>
              </w:rPr>
              <w:t>`2011`</w:t>
            </w:r>
          </w:p>
        </w:tc>
        <w:tc>
          <w:tcPr>
            <w:tcW w:w="1259" w:type="dxa"/>
            <w:tcBorders>
              <w:left w:val="single" w:sz="4" w:space="0" w:color="auto"/>
            </w:tcBorders>
          </w:tcPr>
          <w:p w14:paraId="5966B851"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0.53</w:t>
            </w:r>
          </w:p>
        </w:tc>
        <w:tc>
          <w:tcPr>
            <w:tcW w:w="1371" w:type="dxa"/>
          </w:tcPr>
          <w:p w14:paraId="54B9F3FC"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sz w:val="20"/>
                <w:szCs w:val="20"/>
              </w:rPr>
              <w:t>&lt; 0.001 ***</w:t>
            </w:r>
          </w:p>
        </w:tc>
      </w:tr>
      <w:tr w:rsidR="00130E1C" w:rsidRPr="005A49B1" w14:paraId="1AC3C0B1" w14:textId="77777777" w:rsidTr="00A43D2C">
        <w:trPr>
          <w:trHeight w:val="349"/>
          <w:jc w:val="center"/>
        </w:trPr>
        <w:tc>
          <w:tcPr>
            <w:cnfStyle w:val="001000000000" w:firstRow="0" w:lastRow="0" w:firstColumn="1" w:lastColumn="0" w:oddVBand="0" w:evenVBand="0" w:oddHBand="0" w:evenHBand="0" w:firstRowFirstColumn="0" w:firstRowLastColumn="0" w:lastRowFirstColumn="0" w:lastRowLastColumn="0"/>
            <w:tcW w:w="1948" w:type="dxa"/>
          </w:tcPr>
          <w:p w14:paraId="1CB1CA70" w14:textId="77777777" w:rsidR="00130E1C" w:rsidRPr="005A49B1" w:rsidRDefault="00130E1C" w:rsidP="00A43D2C">
            <w:pPr>
              <w:spacing w:after="160" w:line="259" w:lineRule="auto"/>
              <w:jc w:val="center"/>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log(Nominee)</w:t>
            </w:r>
          </w:p>
        </w:tc>
        <w:tc>
          <w:tcPr>
            <w:tcW w:w="1094" w:type="dxa"/>
          </w:tcPr>
          <w:p w14:paraId="6BAFF923"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-0.16</w:t>
            </w:r>
          </w:p>
        </w:tc>
        <w:tc>
          <w:tcPr>
            <w:tcW w:w="2231" w:type="dxa"/>
          </w:tcPr>
          <w:p w14:paraId="58F5945F"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sz w:val="20"/>
                <w:szCs w:val="20"/>
              </w:rPr>
              <w:t>&lt; 0.001 ***</w:t>
            </w:r>
          </w:p>
        </w:tc>
        <w:tc>
          <w:tcPr>
            <w:tcW w:w="794" w:type="dxa"/>
            <w:shd w:val="clear" w:color="auto" w:fill="auto"/>
          </w:tcPr>
          <w:p w14:paraId="6049E6A3"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457" w:type="dxa"/>
            <w:tcBorders>
              <w:right w:val="single" w:sz="4" w:space="0" w:color="auto"/>
            </w:tcBorders>
            <w:shd w:val="clear" w:color="auto" w:fill="auto"/>
          </w:tcPr>
          <w:p w14:paraId="0E21EB29"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5A49B1">
              <w:rPr>
                <w:rFonts w:ascii="Times New Roman" w:hAnsi="Times New Roman" w:cs="Times New Roman"/>
                <w:i/>
                <w:iCs/>
                <w:color w:val="000000"/>
                <w:sz w:val="20"/>
                <w:szCs w:val="20"/>
                <w:shd w:val="clear" w:color="auto" w:fill="FFFFFF"/>
              </w:rPr>
              <w:t>`2012`</w:t>
            </w:r>
          </w:p>
        </w:tc>
        <w:tc>
          <w:tcPr>
            <w:tcW w:w="1259" w:type="dxa"/>
            <w:tcBorders>
              <w:left w:val="single" w:sz="4" w:space="0" w:color="auto"/>
            </w:tcBorders>
          </w:tcPr>
          <w:p w14:paraId="4647459B"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0.65</w:t>
            </w:r>
          </w:p>
        </w:tc>
        <w:tc>
          <w:tcPr>
            <w:tcW w:w="1371" w:type="dxa"/>
          </w:tcPr>
          <w:p w14:paraId="3746309D"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sz w:val="20"/>
                <w:szCs w:val="20"/>
              </w:rPr>
              <w:t>&lt; 0.001 ***</w:t>
            </w:r>
          </w:p>
        </w:tc>
      </w:tr>
      <w:tr w:rsidR="00130E1C" w:rsidRPr="005A49B1" w14:paraId="2AEC3CF8" w14:textId="77777777" w:rsidTr="00A43D2C">
        <w:trPr>
          <w:cnfStyle w:val="000000100000" w:firstRow="0" w:lastRow="0" w:firstColumn="0" w:lastColumn="0" w:oddVBand="0" w:evenVBand="0" w:oddHBand="1" w:evenHBand="0" w:firstRowFirstColumn="0" w:firstRowLastColumn="0" w:lastRowFirstColumn="0" w:lastRowLastColumn="0"/>
          <w:trHeight w:val="349"/>
          <w:jc w:val="center"/>
        </w:trPr>
        <w:tc>
          <w:tcPr>
            <w:cnfStyle w:val="001000000000" w:firstRow="0" w:lastRow="0" w:firstColumn="1" w:lastColumn="0" w:oddVBand="0" w:evenVBand="0" w:oddHBand="0" w:evenHBand="0" w:firstRowFirstColumn="0" w:firstRowLastColumn="0" w:lastRowFirstColumn="0" w:lastRowLastColumn="0"/>
            <w:tcW w:w="1948" w:type="dxa"/>
          </w:tcPr>
          <w:p w14:paraId="62C40EFB" w14:textId="77777777" w:rsidR="00130E1C" w:rsidRPr="005A49B1" w:rsidRDefault="00130E1C" w:rsidP="00A43D2C">
            <w:pPr>
              <w:spacing w:after="160" w:line="259" w:lineRule="auto"/>
              <w:jc w:val="center"/>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log(Winner)</w:t>
            </w:r>
          </w:p>
        </w:tc>
        <w:tc>
          <w:tcPr>
            <w:tcW w:w="1094" w:type="dxa"/>
          </w:tcPr>
          <w:p w14:paraId="167F945E"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-0.15</w:t>
            </w:r>
          </w:p>
        </w:tc>
        <w:tc>
          <w:tcPr>
            <w:tcW w:w="2231" w:type="dxa"/>
          </w:tcPr>
          <w:p w14:paraId="376BA42E"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sz w:val="20"/>
                <w:szCs w:val="20"/>
              </w:rPr>
              <w:t>&lt; 0.001 ***</w:t>
            </w:r>
          </w:p>
        </w:tc>
        <w:tc>
          <w:tcPr>
            <w:tcW w:w="794" w:type="dxa"/>
            <w:shd w:val="clear" w:color="auto" w:fill="auto"/>
          </w:tcPr>
          <w:p w14:paraId="37863DDF"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457" w:type="dxa"/>
            <w:tcBorders>
              <w:right w:val="single" w:sz="4" w:space="0" w:color="auto"/>
            </w:tcBorders>
            <w:shd w:val="clear" w:color="auto" w:fill="auto"/>
          </w:tcPr>
          <w:p w14:paraId="34006097"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5A49B1">
              <w:rPr>
                <w:rFonts w:ascii="Times New Roman" w:hAnsi="Times New Roman" w:cs="Times New Roman"/>
                <w:i/>
                <w:iCs/>
                <w:color w:val="000000"/>
                <w:sz w:val="20"/>
                <w:szCs w:val="20"/>
                <w:shd w:val="clear" w:color="auto" w:fill="FFFFFF"/>
              </w:rPr>
              <w:t>`2013`</w:t>
            </w:r>
          </w:p>
        </w:tc>
        <w:tc>
          <w:tcPr>
            <w:tcW w:w="1259" w:type="dxa"/>
            <w:tcBorders>
              <w:left w:val="single" w:sz="4" w:space="0" w:color="auto"/>
            </w:tcBorders>
          </w:tcPr>
          <w:p w14:paraId="0D864CC3"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0.80</w:t>
            </w:r>
          </w:p>
        </w:tc>
        <w:tc>
          <w:tcPr>
            <w:tcW w:w="1371" w:type="dxa"/>
          </w:tcPr>
          <w:p w14:paraId="743B8863"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sz w:val="20"/>
                <w:szCs w:val="20"/>
              </w:rPr>
              <w:t>&lt; 0.001 ***</w:t>
            </w:r>
          </w:p>
        </w:tc>
      </w:tr>
      <w:tr w:rsidR="00130E1C" w:rsidRPr="005A49B1" w14:paraId="584675B3" w14:textId="77777777" w:rsidTr="00A43D2C">
        <w:trPr>
          <w:trHeight w:val="206"/>
          <w:jc w:val="center"/>
        </w:trPr>
        <w:tc>
          <w:tcPr>
            <w:cnfStyle w:val="001000000000" w:firstRow="0" w:lastRow="0" w:firstColumn="1" w:lastColumn="0" w:oddVBand="0" w:evenVBand="0" w:oddHBand="0" w:evenHBand="0" w:firstRowFirstColumn="0" w:firstRowLastColumn="0" w:lastRowFirstColumn="0" w:lastRowLastColumn="0"/>
            <w:tcW w:w="1948" w:type="dxa"/>
          </w:tcPr>
          <w:p w14:paraId="43EBCB70" w14:textId="77777777" w:rsidR="00130E1C" w:rsidRPr="005A49B1" w:rsidRDefault="00130E1C" w:rsidP="00A43D2C">
            <w:pPr>
              <w:spacing w:after="160" w:line="259" w:lineRule="auto"/>
              <w:jc w:val="center"/>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log(dirpower)</w:t>
            </w:r>
          </w:p>
        </w:tc>
        <w:tc>
          <w:tcPr>
            <w:tcW w:w="1094" w:type="dxa"/>
          </w:tcPr>
          <w:p w14:paraId="47E85D41"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-0.82</w:t>
            </w:r>
          </w:p>
        </w:tc>
        <w:tc>
          <w:tcPr>
            <w:tcW w:w="2231" w:type="dxa"/>
          </w:tcPr>
          <w:p w14:paraId="384E7116"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sz w:val="20"/>
                <w:szCs w:val="20"/>
              </w:rPr>
              <w:t>&lt; 0.001 ***</w:t>
            </w:r>
          </w:p>
        </w:tc>
        <w:tc>
          <w:tcPr>
            <w:tcW w:w="794" w:type="dxa"/>
            <w:shd w:val="clear" w:color="auto" w:fill="auto"/>
          </w:tcPr>
          <w:p w14:paraId="3455371A"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457" w:type="dxa"/>
            <w:tcBorders>
              <w:right w:val="single" w:sz="4" w:space="0" w:color="auto"/>
            </w:tcBorders>
            <w:shd w:val="clear" w:color="auto" w:fill="auto"/>
          </w:tcPr>
          <w:p w14:paraId="442FBFAE"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5A49B1">
              <w:rPr>
                <w:rFonts w:ascii="Times New Roman" w:hAnsi="Times New Roman" w:cs="Times New Roman"/>
                <w:i/>
                <w:iCs/>
                <w:color w:val="000000"/>
                <w:sz w:val="20"/>
                <w:szCs w:val="20"/>
                <w:shd w:val="clear" w:color="auto" w:fill="FFFFFF"/>
              </w:rPr>
              <w:t>`2014`</w:t>
            </w:r>
          </w:p>
        </w:tc>
        <w:tc>
          <w:tcPr>
            <w:tcW w:w="1259" w:type="dxa"/>
            <w:tcBorders>
              <w:left w:val="single" w:sz="4" w:space="0" w:color="auto"/>
            </w:tcBorders>
          </w:tcPr>
          <w:p w14:paraId="76D94AE0"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0.89</w:t>
            </w:r>
          </w:p>
        </w:tc>
        <w:tc>
          <w:tcPr>
            <w:tcW w:w="1371" w:type="dxa"/>
          </w:tcPr>
          <w:p w14:paraId="091A7D52"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sz w:val="20"/>
                <w:szCs w:val="20"/>
              </w:rPr>
              <w:t>&lt; 0.001 ***</w:t>
            </w:r>
          </w:p>
        </w:tc>
      </w:tr>
      <w:tr w:rsidR="00130E1C" w:rsidRPr="005A49B1" w14:paraId="4A410E48" w14:textId="77777777" w:rsidTr="00A43D2C">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1948" w:type="dxa"/>
          </w:tcPr>
          <w:p w14:paraId="221E35BC" w14:textId="77777777" w:rsidR="00130E1C" w:rsidRPr="005A49B1" w:rsidRDefault="00130E1C" w:rsidP="00A43D2C">
            <w:pPr>
              <w:spacing w:after="160" w:line="259" w:lineRule="auto"/>
              <w:jc w:val="center"/>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log(metascore)</w:t>
            </w:r>
          </w:p>
        </w:tc>
        <w:tc>
          <w:tcPr>
            <w:tcW w:w="1094" w:type="dxa"/>
          </w:tcPr>
          <w:p w14:paraId="7C0041BD"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-0.34</w:t>
            </w:r>
          </w:p>
        </w:tc>
        <w:tc>
          <w:tcPr>
            <w:tcW w:w="2231" w:type="dxa"/>
          </w:tcPr>
          <w:p w14:paraId="30E6E4B3"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sz w:val="20"/>
                <w:szCs w:val="20"/>
              </w:rPr>
              <w:t>&lt; 0.001 ***</w:t>
            </w:r>
          </w:p>
        </w:tc>
        <w:tc>
          <w:tcPr>
            <w:tcW w:w="794" w:type="dxa"/>
            <w:shd w:val="clear" w:color="auto" w:fill="auto"/>
          </w:tcPr>
          <w:p w14:paraId="24E07661"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457" w:type="dxa"/>
            <w:tcBorders>
              <w:right w:val="single" w:sz="4" w:space="0" w:color="auto"/>
            </w:tcBorders>
            <w:shd w:val="clear" w:color="auto" w:fill="auto"/>
          </w:tcPr>
          <w:p w14:paraId="522A286D"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5A49B1">
              <w:rPr>
                <w:rFonts w:ascii="Times New Roman" w:hAnsi="Times New Roman" w:cs="Times New Roman"/>
                <w:i/>
                <w:iCs/>
                <w:color w:val="000000"/>
                <w:sz w:val="20"/>
                <w:szCs w:val="20"/>
                <w:shd w:val="clear" w:color="auto" w:fill="FFFFFF"/>
              </w:rPr>
              <w:t>`2015`</w:t>
            </w:r>
          </w:p>
        </w:tc>
        <w:tc>
          <w:tcPr>
            <w:tcW w:w="1259" w:type="dxa"/>
            <w:tcBorders>
              <w:left w:val="single" w:sz="4" w:space="0" w:color="auto"/>
            </w:tcBorders>
          </w:tcPr>
          <w:p w14:paraId="365DB87D"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0.87</w:t>
            </w:r>
          </w:p>
        </w:tc>
        <w:tc>
          <w:tcPr>
            <w:tcW w:w="1371" w:type="dxa"/>
          </w:tcPr>
          <w:p w14:paraId="447B538D"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sz w:val="20"/>
                <w:szCs w:val="20"/>
              </w:rPr>
              <w:t>&lt; 0.001 ***</w:t>
            </w:r>
          </w:p>
        </w:tc>
      </w:tr>
      <w:tr w:rsidR="00130E1C" w:rsidRPr="005A49B1" w14:paraId="3D8495BB" w14:textId="77777777" w:rsidTr="00A43D2C">
        <w:trPr>
          <w:trHeight w:val="349"/>
          <w:jc w:val="center"/>
        </w:trPr>
        <w:tc>
          <w:tcPr>
            <w:cnfStyle w:val="001000000000" w:firstRow="0" w:lastRow="0" w:firstColumn="1" w:lastColumn="0" w:oddVBand="0" w:evenVBand="0" w:oddHBand="0" w:evenHBand="0" w:firstRowFirstColumn="0" w:firstRowLastColumn="0" w:lastRowFirstColumn="0" w:lastRowLastColumn="0"/>
            <w:tcW w:w="1948" w:type="dxa"/>
          </w:tcPr>
          <w:p w14:paraId="3CCDB3A0" w14:textId="77777777" w:rsidR="00130E1C" w:rsidRPr="005A49B1" w:rsidRDefault="00130E1C" w:rsidP="00A43D2C">
            <w:pPr>
              <w:spacing w:after="160" w:line="259" w:lineRule="auto"/>
              <w:jc w:val="center"/>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Comedy</w:t>
            </w:r>
          </w:p>
        </w:tc>
        <w:tc>
          <w:tcPr>
            <w:tcW w:w="1094" w:type="dxa"/>
          </w:tcPr>
          <w:p w14:paraId="3A70E84D"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0.14</w:t>
            </w:r>
          </w:p>
        </w:tc>
        <w:tc>
          <w:tcPr>
            <w:tcW w:w="2231" w:type="dxa"/>
          </w:tcPr>
          <w:p w14:paraId="188CB063"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0.001</w:t>
            </w:r>
            <w:r w:rsidRPr="005A49B1">
              <w:rPr>
                <w:rFonts w:ascii="Times New Roman" w:hAnsi="Times New Roman" w:cs="Times New Roman"/>
                <w:sz w:val="20"/>
                <w:szCs w:val="20"/>
              </w:rPr>
              <w:t>**</w:t>
            </w:r>
          </w:p>
        </w:tc>
        <w:tc>
          <w:tcPr>
            <w:tcW w:w="794" w:type="dxa"/>
            <w:shd w:val="clear" w:color="auto" w:fill="auto"/>
          </w:tcPr>
          <w:p w14:paraId="68577458"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457" w:type="dxa"/>
            <w:tcBorders>
              <w:right w:val="single" w:sz="4" w:space="0" w:color="auto"/>
            </w:tcBorders>
            <w:shd w:val="clear" w:color="auto" w:fill="auto"/>
          </w:tcPr>
          <w:p w14:paraId="7E173E83"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5A49B1">
              <w:rPr>
                <w:rFonts w:ascii="Times New Roman" w:hAnsi="Times New Roman" w:cs="Times New Roman"/>
                <w:i/>
                <w:iCs/>
                <w:color w:val="000000"/>
                <w:sz w:val="20"/>
                <w:szCs w:val="20"/>
                <w:shd w:val="clear" w:color="auto" w:fill="FFFFFF"/>
              </w:rPr>
              <w:t>`2016`</w:t>
            </w:r>
          </w:p>
        </w:tc>
        <w:tc>
          <w:tcPr>
            <w:tcW w:w="1259" w:type="dxa"/>
            <w:tcBorders>
              <w:left w:val="single" w:sz="4" w:space="0" w:color="auto"/>
            </w:tcBorders>
          </w:tcPr>
          <w:p w14:paraId="5CC63308"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1.07</w:t>
            </w:r>
          </w:p>
        </w:tc>
        <w:tc>
          <w:tcPr>
            <w:tcW w:w="1371" w:type="dxa"/>
          </w:tcPr>
          <w:p w14:paraId="3AA09518"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sz w:val="20"/>
                <w:szCs w:val="20"/>
              </w:rPr>
              <w:t>&lt; 0.001 ***</w:t>
            </w:r>
          </w:p>
        </w:tc>
      </w:tr>
      <w:tr w:rsidR="00130E1C" w:rsidRPr="005A49B1" w14:paraId="5B2F014F" w14:textId="77777777" w:rsidTr="00A43D2C">
        <w:trPr>
          <w:cnfStyle w:val="000000100000" w:firstRow="0" w:lastRow="0" w:firstColumn="0" w:lastColumn="0" w:oddVBand="0" w:evenVBand="0" w:oddHBand="1" w:evenHBand="0" w:firstRowFirstColumn="0" w:firstRowLastColumn="0" w:lastRowFirstColumn="0" w:lastRowLastColumn="0"/>
          <w:trHeight w:val="349"/>
          <w:jc w:val="center"/>
        </w:trPr>
        <w:tc>
          <w:tcPr>
            <w:cnfStyle w:val="001000000000" w:firstRow="0" w:lastRow="0" w:firstColumn="1" w:lastColumn="0" w:oddVBand="0" w:evenVBand="0" w:oddHBand="0" w:evenHBand="0" w:firstRowFirstColumn="0" w:firstRowLastColumn="0" w:lastRowFirstColumn="0" w:lastRowLastColumn="0"/>
            <w:tcW w:w="1948" w:type="dxa"/>
          </w:tcPr>
          <w:p w14:paraId="227102DF" w14:textId="77777777" w:rsidR="00130E1C" w:rsidRPr="005A49B1" w:rsidRDefault="00130E1C" w:rsidP="00A43D2C">
            <w:pPr>
              <w:spacing w:after="160" w:line="259" w:lineRule="auto"/>
              <w:jc w:val="center"/>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Drama</w:t>
            </w:r>
          </w:p>
        </w:tc>
        <w:tc>
          <w:tcPr>
            <w:tcW w:w="1094" w:type="dxa"/>
          </w:tcPr>
          <w:p w14:paraId="6487F9FA"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0.14</w:t>
            </w:r>
          </w:p>
        </w:tc>
        <w:tc>
          <w:tcPr>
            <w:tcW w:w="2231" w:type="dxa"/>
          </w:tcPr>
          <w:p w14:paraId="4F8DEB46"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sz w:val="20"/>
                <w:szCs w:val="20"/>
              </w:rPr>
              <w:t>&lt; 0.001 ***</w:t>
            </w:r>
          </w:p>
        </w:tc>
        <w:tc>
          <w:tcPr>
            <w:tcW w:w="794" w:type="dxa"/>
            <w:shd w:val="clear" w:color="auto" w:fill="auto"/>
          </w:tcPr>
          <w:p w14:paraId="1287B526"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457" w:type="dxa"/>
            <w:tcBorders>
              <w:right w:val="single" w:sz="4" w:space="0" w:color="auto"/>
            </w:tcBorders>
            <w:shd w:val="clear" w:color="auto" w:fill="auto"/>
          </w:tcPr>
          <w:p w14:paraId="7B3D28AD"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5A49B1">
              <w:rPr>
                <w:rFonts w:ascii="Times New Roman" w:hAnsi="Times New Roman" w:cs="Times New Roman"/>
                <w:i/>
                <w:iCs/>
                <w:color w:val="000000"/>
                <w:sz w:val="20"/>
                <w:szCs w:val="20"/>
                <w:shd w:val="clear" w:color="auto" w:fill="FFFFFF"/>
              </w:rPr>
              <w:t>`2017`</w:t>
            </w:r>
          </w:p>
        </w:tc>
        <w:tc>
          <w:tcPr>
            <w:tcW w:w="1259" w:type="dxa"/>
            <w:tcBorders>
              <w:left w:val="single" w:sz="4" w:space="0" w:color="auto"/>
            </w:tcBorders>
          </w:tcPr>
          <w:p w14:paraId="744E65B0"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0.98</w:t>
            </w:r>
          </w:p>
        </w:tc>
        <w:tc>
          <w:tcPr>
            <w:tcW w:w="1371" w:type="dxa"/>
          </w:tcPr>
          <w:p w14:paraId="7EA0000D"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sz w:val="20"/>
                <w:szCs w:val="20"/>
              </w:rPr>
              <w:t>&lt; 0.001 ***</w:t>
            </w:r>
          </w:p>
        </w:tc>
      </w:tr>
      <w:tr w:rsidR="00130E1C" w:rsidRPr="005A49B1" w14:paraId="09F0F37A" w14:textId="77777777" w:rsidTr="00A43D2C">
        <w:trPr>
          <w:trHeight w:val="212"/>
          <w:jc w:val="center"/>
        </w:trPr>
        <w:tc>
          <w:tcPr>
            <w:cnfStyle w:val="001000000000" w:firstRow="0" w:lastRow="0" w:firstColumn="1" w:lastColumn="0" w:oddVBand="0" w:evenVBand="0" w:oddHBand="0" w:evenHBand="0" w:firstRowFirstColumn="0" w:firstRowLastColumn="0" w:lastRowFirstColumn="0" w:lastRowLastColumn="0"/>
            <w:tcW w:w="1948" w:type="dxa"/>
          </w:tcPr>
          <w:p w14:paraId="35522704" w14:textId="77777777" w:rsidR="00130E1C" w:rsidRPr="005A49B1" w:rsidRDefault="00130E1C" w:rsidP="00A43D2C">
            <w:pPr>
              <w:spacing w:after="160" w:line="259" w:lineRule="auto"/>
              <w:jc w:val="center"/>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Romance</w:t>
            </w:r>
          </w:p>
        </w:tc>
        <w:tc>
          <w:tcPr>
            <w:tcW w:w="1094" w:type="dxa"/>
          </w:tcPr>
          <w:p w14:paraId="2BAF8CD6"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-0.15</w:t>
            </w:r>
          </w:p>
        </w:tc>
        <w:tc>
          <w:tcPr>
            <w:tcW w:w="2231" w:type="dxa"/>
          </w:tcPr>
          <w:p w14:paraId="08BAB30E"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sz w:val="20"/>
                <w:szCs w:val="20"/>
              </w:rPr>
              <w:t>&lt; 0.001 ***</w:t>
            </w:r>
          </w:p>
        </w:tc>
        <w:tc>
          <w:tcPr>
            <w:tcW w:w="794" w:type="dxa"/>
          </w:tcPr>
          <w:p w14:paraId="7D73D43C"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457" w:type="dxa"/>
            <w:tcBorders>
              <w:right w:val="single" w:sz="4" w:space="0" w:color="auto"/>
            </w:tcBorders>
            <w:shd w:val="clear" w:color="auto" w:fill="auto"/>
          </w:tcPr>
          <w:p w14:paraId="5FA1EBD2"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5A49B1">
              <w:rPr>
                <w:rFonts w:ascii="Times New Roman" w:hAnsi="Times New Roman" w:cs="Times New Roman"/>
                <w:i/>
                <w:iCs/>
                <w:color w:val="000000"/>
                <w:sz w:val="20"/>
                <w:szCs w:val="20"/>
                <w:shd w:val="clear" w:color="auto" w:fill="FFFFFF"/>
              </w:rPr>
              <w:t>`2018`</w:t>
            </w:r>
          </w:p>
        </w:tc>
        <w:tc>
          <w:tcPr>
            <w:tcW w:w="1259" w:type="dxa"/>
            <w:tcBorders>
              <w:left w:val="single" w:sz="4" w:space="0" w:color="auto"/>
            </w:tcBorders>
          </w:tcPr>
          <w:p w14:paraId="61E0B207"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1.19</w:t>
            </w:r>
          </w:p>
        </w:tc>
        <w:tc>
          <w:tcPr>
            <w:tcW w:w="1371" w:type="dxa"/>
          </w:tcPr>
          <w:p w14:paraId="041A8F1D"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sz w:val="20"/>
                <w:szCs w:val="20"/>
              </w:rPr>
              <w:t>&lt; 0.001 ***</w:t>
            </w:r>
          </w:p>
        </w:tc>
      </w:tr>
      <w:tr w:rsidR="00130E1C" w:rsidRPr="005A49B1" w14:paraId="2B54B35A" w14:textId="77777777" w:rsidTr="00A43D2C">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948" w:type="dxa"/>
          </w:tcPr>
          <w:p w14:paraId="7BB93BAD" w14:textId="77777777" w:rsidR="00130E1C" w:rsidRPr="005A49B1" w:rsidRDefault="00130E1C" w:rsidP="00A43D2C">
            <w:pPr>
              <w:spacing w:after="160" w:line="259" w:lineRule="auto"/>
              <w:jc w:val="center"/>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Biography</w:t>
            </w:r>
          </w:p>
        </w:tc>
        <w:tc>
          <w:tcPr>
            <w:tcW w:w="1094" w:type="dxa"/>
          </w:tcPr>
          <w:p w14:paraId="0C334A12"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0.29</w:t>
            </w:r>
          </w:p>
        </w:tc>
        <w:tc>
          <w:tcPr>
            <w:tcW w:w="2231" w:type="dxa"/>
          </w:tcPr>
          <w:p w14:paraId="26AD4F82"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sz w:val="20"/>
                <w:szCs w:val="20"/>
              </w:rPr>
              <w:t>&lt; 0.001 ***</w:t>
            </w:r>
          </w:p>
        </w:tc>
        <w:tc>
          <w:tcPr>
            <w:tcW w:w="794" w:type="dxa"/>
            <w:shd w:val="clear" w:color="auto" w:fill="auto"/>
          </w:tcPr>
          <w:p w14:paraId="61D00631"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457" w:type="dxa"/>
            <w:tcBorders>
              <w:right w:val="single" w:sz="4" w:space="0" w:color="auto"/>
            </w:tcBorders>
            <w:shd w:val="clear" w:color="auto" w:fill="auto"/>
          </w:tcPr>
          <w:p w14:paraId="048A6916"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0"/>
                <w:szCs w:val="20"/>
              </w:rPr>
            </w:pPr>
            <w:r w:rsidRPr="005A49B1">
              <w:rPr>
                <w:rFonts w:ascii="Times New Roman" w:hAnsi="Times New Roman" w:cs="Times New Roman"/>
                <w:i/>
                <w:iCs/>
                <w:color w:val="000000"/>
                <w:sz w:val="20"/>
                <w:szCs w:val="20"/>
                <w:shd w:val="clear" w:color="auto" w:fill="FFFFFF"/>
              </w:rPr>
              <w:t>`2019`</w:t>
            </w:r>
          </w:p>
        </w:tc>
        <w:tc>
          <w:tcPr>
            <w:tcW w:w="1259" w:type="dxa"/>
            <w:tcBorders>
              <w:left w:val="single" w:sz="4" w:space="0" w:color="auto"/>
            </w:tcBorders>
          </w:tcPr>
          <w:p w14:paraId="4CEE17F4"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color w:val="000000"/>
                <w:sz w:val="20"/>
                <w:szCs w:val="20"/>
                <w:shd w:val="clear" w:color="auto" w:fill="FFFFFF"/>
              </w:rPr>
              <w:t>1.09</w:t>
            </w:r>
          </w:p>
        </w:tc>
        <w:tc>
          <w:tcPr>
            <w:tcW w:w="1371" w:type="dxa"/>
          </w:tcPr>
          <w:p w14:paraId="6519D6DC"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sz w:val="20"/>
                <w:szCs w:val="20"/>
              </w:rPr>
              <w:t>&lt; 0.001 ***</w:t>
            </w:r>
          </w:p>
        </w:tc>
      </w:tr>
      <w:tr w:rsidR="00130E1C" w:rsidRPr="005A49B1" w14:paraId="4BE2A9A4" w14:textId="77777777" w:rsidTr="00A43D2C">
        <w:trPr>
          <w:trHeight w:val="349"/>
          <w:jc w:val="center"/>
        </w:trPr>
        <w:tc>
          <w:tcPr>
            <w:cnfStyle w:val="001000000000" w:firstRow="0" w:lastRow="0" w:firstColumn="1" w:lastColumn="0" w:oddVBand="0" w:evenVBand="0" w:oddHBand="0" w:evenHBand="0" w:firstRowFirstColumn="0" w:firstRowLastColumn="0" w:lastRowFirstColumn="0" w:lastRowLastColumn="0"/>
            <w:tcW w:w="1948" w:type="dxa"/>
            <w:tcBorders>
              <w:top w:val="single" w:sz="4" w:space="0" w:color="auto"/>
            </w:tcBorders>
          </w:tcPr>
          <w:p w14:paraId="6B716014" w14:textId="77777777" w:rsidR="00130E1C" w:rsidRPr="005A49B1" w:rsidRDefault="00130E1C" w:rsidP="00A43D2C">
            <w:pPr>
              <w:spacing w:after="160" w:line="259" w:lineRule="auto"/>
              <w:jc w:val="center"/>
              <w:rPr>
                <w:rFonts w:ascii="Times New Roman" w:hAnsi="Times New Roman" w:cs="Times New Roman"/>
                <w:sz w:val="20"/>
                <w:szCs w:val="20"/>
              </w:rPr>
            </w:pPr>
            <w:r w:rsidRPr="005A49B1">
              <w:rPr>
                <w:rFonts w:ascii="Times New Roman" w:hAnsi="Times New Roman" w:cs="Times New Roman"/>
                <w:sz w:val="20"/>
                <w:szCs w:val="20"/>
              </w:rPr>
              <w:t>R2</w:t>
            </w:r>
          </w:p>
        </w:tc>
        <w:tc>
          <w:tcPr>
            <w:tcW w:w="1094" w:type="dxa"/>
            <w:tcBorders>
              <w:top w:val="single" w:sz="4" w:space="0" w:color="auto"/>
            </w:tcBorders>
            <w:shd w:val="clear" w:color="auto" w:fill="auto"/>
          </w:tcPr>
          <w:p w14:paraId="777FDE0B"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sz w:val="20"/>
                <w:szCs w:val="20"/>
              </w:rPr>
              <w:t>0.7355</w:t>
            </w:r>
          </w:p>
        </w:tc>
        <w:tc>
          <w:tcPr>
            <w:tcW w:w="2231" w:type="dxa"/>
            <w:tcBorders>
              <w:top w:val="single" w:sz="4" w:space="0" w:color="auto"/>
            </w:tcBorders>
            <w:shd w:val="clear" w:color="auto" w:fill="auto"/>
          </w:tcPr>
          <w:p w14:paraId="7F7632B8"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shd w:val="clear" w:color="auto" w:fill="FFFFFF"/>
              </w:rPr>
            </w:pPr>
          </w:p>
        </w:tc>
        <w:tc>
          <w:tcPr>
            <w:tcW w:w="794" w:type="dxa"/>
            <w:shd w:val="clear" w:color="auto" w:fill="auto"/>
          </w:tcPr>
          <w:p w14:paraId="7484BE3E"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457" w:type="dxa"/>
            <w:tcBorders>
              <w:top w:val="single" w:sz="4" w:space="0" w:color="auto"/>
              <w:right w:val="single" w:sz="4" w:space="0" w:color="auto"/>
            </w:tcBorders>
            <w:shd w:val="clear" w:color="auto" w:fill="auto"/>
          </w:tcPr>
          <w:p w14:paraId="2383450A"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0"/>
                <w:szCs w:val="20"/>
              </w:rPr>
            </w:pPr>
            <w:r w:rsidRPr="005A49B1">
              <w:rPr>
                <w:rFonts w:ascii="Times New Roman" w:hAnsi="Times New Roman" w:cs="Times New Roman"/>
                <w:sz w:val="20"/>
                <w:szCs w:val="20"/>
              </w:rPr>
              <w:t>Adj R2</w:t>
            </w:r>
          </w:p>
        </w:tc>
        <w:tc>
          <w:tcPr>
            <w:tcW w:w="1259" w:type="dxa"/>
            <w:tcBorders>
              <w:top w:val="single" w:sz="4" w:space="0" w:color="auto"/>
              <w:left w:val="single" w:sz="4" w:space="0" w:color="auto"/>
            </w:tcBorders>
            <w:shd w:val="clear" w:color="auto" w:fill="auto"/>
          </w:tcPr>
          <w:p w14:paraId="7DFC557D"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5A49B1">
              <w:rPr>
                <w:rFonts w:ascii="Times New Roman" w:hAnsi="Times New Roman" w:cs="Times New Roman"/>
                <w:sz w:val="20"/>
                <w:szCs w:val="20"/>
              </w:rPr>
              <w:t>0.7208</w:t>
            </w:r>
          </w:p>
        </w:tc>
        <w:tc>
          <w:tcPr>
            <w:tcW w:w="1371" w:type="dxa"/>
            <w:tcBorders>
              <w:top w:val="single" w:sz="4" w:space="0" w:color="auto"/>
            </w:tcBorders>
            <w:shd w:val="clear" w:color="auto" w:fill="auto"/>
          </w:tcPr>
          <w:p w14:paraId="546899D7" w14:textId="77777777" w:rsidR="00130E1C" w:rsidRPr="005A49B1" w:rsidRDefault="00130E1C" w:rsidP="00A43D2C">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130E1C" w:rsidRPr="005A49B1" w14:paraId="29A44358" w14:textId="77777777" w:rsidTr="00A43D2C">
        <w:trPr>
          <w:cnfStyle w:val="000000100000" w:firstRow="0" w:lastRow="0" w:firstColumn="0" w:lastColumn="0" w:oddVBand="0" w:evenVBand="0" w:oddHBand="1" w:evenHBand="0" w:firstRowFirstColumn="0" w:firstRowLastColumn="0" w:lastRowFirstColumn="0" w:lastRowLastColumn="0"/>
          <w:trHeight w:val="121"/>
          <w:jc w:val="center"/>
        </w:trPr>
        <w:tc>
          <w:tcPr>
            <w:cnfStyle w:val="001000000000" w:firstRow="0" w:lastRow="0" w:firstColumn="1" w:lastColumn="0" w:oddVBand="0" w:evenVBand="0" w:oddHBand="0" w:evenHBand="0" w:firstRowFirstColumn="0" w:firstRowLastColumn="0" w:lastRowFirstColumn="0" w:lastRowLastColumn="0"/>
            <w:tcW w:w="1948" w:type="dxa"/>
          </w:tcPr>
          <w:p w14:paraId="5192DEEE" w14:textId="77777777" w:rsidR="00130E1C" w:rsidRPr="005A49B1" w:rsidRDefault="00130E1C" w:rsidP="00A43D2C">
            <w:pPr>
              <w:spacing w:after="160" w:line="259" w:lineRule="auto"/>
              <w:jc w:val="center"/>
              <w:rPr>
                <w:rFonts w:ascii="Times New Roman" w:hAnsi="Times New Roman" w:cs="Times New Roman"/>
                <w:color w:val="000000"/>
                <w:sz w:val="20"/>
                <w:szCs w:val="20"/>
                <w:shd w:val="clear" w:color="auto" w:fill="FFFFFF"/>
              </w:rPr>
            </w:pPr>
            <w:r w:rsidRPr="005A49B1">
              <w:rPr>
                <w:rFonts w:ascii="Times New Roman" w:hAnsi="Times New Roman" w:cs="Times New Roman"/>
                <w:sz w:val="20"/>
                <w:szCs w:val="20"/>
              </w:rPr>
              <w:t>F Statistic</w:t>
            </w:r>
          </w:p>
        </w:tc>
        <w:tc>
          <w:tcPr>
            <w:tcW w:w="1094" w:type="dxa"/>
          </w:tcPr>
          <w:p w14:paraId="0A7F2EF3"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sz w:val="20"/>
                <w:szCs w:val="20"/>
              </w:rPr>
              <w:t>49.93***</w:t>
            </w:r>
          </w:p>
        </w:tc>
        <w:tc>
          <w:tcPr>
            <w:tcW w:w="2231" w:type="dxa"/>
          </w:tcPr>
          <w:p w14:paraId="4C38D5A0"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shd w:val="clear" w:color="auto" w:fill="FFFFFF"/>
              </w:rPr>
            </w:pPr>
            <w:r w:rsidRPr="005A49B1">
              <w:rPr>
                <w:rFonts w:ascii="Times New Roman" w:hAnsi="Times New Roman" w:cs="Times New Roman"/>
                <w:color w:val="000000"/>
                <w:sz w:val="20"/>
                <w:szCs w:val="20"/>
                <w:shd w:val="clear" w:color="auto" w:fill="FFFFFF"/>
              </w:rPr>
              <w:t>(df = 62; 1113)</w:t>
            </w:r>
          </w:p>
        </w:tc>
        <w:tc>
          <w:tcPr>
            <w:tcW w:w="794" w:type="dxa"/>
            <w:shd w:val="clear" w:color="auto" w:fill="auto"/>
          </w:tcPr>
          <w:p w14:paraId="3B68418D" w14:textId="77777777" w:rsidR="00130E1C" w:rsidRPr="005A49B1" w:rsidRDefault="00130E1C" w:rsidP="00A43D2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457" w:type="dxa"/>
            <w:tcBorders>
              <w:right w:val="single" w:sz="4" w:space="0" w:color="auto"/>
            </w:tcBorders>
            <w:shd w:val="clear" w:color="auto" w:fill="auto"/>
          </w:tcPr>
          <w:p w14:paraId="29A7A3AD" w14:textId="77777777" w:rsidR="00130E1C" w:rsidRPr="005A49B1" w:rsidRDefault="00130E1C" w:rsidP="00A43D2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259" w:type="dxa"/>
            <w:tcBorders>
              <w:left w:val="single" w:sz="4" w:space="0" w:color="auto"/>
            </w:tcBorders>
          </w:tcPr>
          <w:p w14:paraId="1F3EFB71"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371" w:type="dxa"/>
          </w:tcPr>
          <w:p w14:paraId="4E40DE7D" w14:textId="77777777" w:rsidR="00130E1C" w:rsidRPr="005A49B1" w:rsidRDefault="00130E1C" w:rsidP="00A43D2C">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14:paraId="752FCFE3" w14:textId="77777777" w:rsidR="00366691" w:rsidRDefault="00366691">
      <w:pPr>
        <w:spacing w:after="160" w:line="259" w:lineRule="auto"/>
        <w:rPr>
          <w:rFonts w:ascii="Times New Roman" w:hAnsi="Times New Roman" w:cs="Times New Roman"/>
          <w:sz w:val="24"/>
          <w:szCs w:val="24"/>
        </w:rPr>
      </w:pPr>
    </w:p>
    <w:sectPr w:rsidR="00366691">
      <w:footerReference w:type="default" r:id="rId1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 w:author="Bas" w:date="2023-11-07T16:22:00Z" w:initials="B">
    <w:p w14:paraId="2EACAEBD" w14:textId="77777777" w:rsidR="004322D0" w:rsidRDefault="004322D0" w:rsidP="001A6AF9">
      <w:pPr>
        <w:pStyle w:val="CommentText"/>
      </w:pPr>
      <w:r>
        <w:rPr>
          <w:rStyle w:val="CommentReference"/>
        </w:rPr>
        <w:annotationRef/>
      </w:r>
      <w:r>
        <w:t>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ACAE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284527B" w16cex:dateUtc="2023-11-07T1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ACAEBD" w16cid:durableId="228452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0D39D" w14:textId="77777777" w:rsidR="00D865DA" w:rsidRDefault="00D865DA" w:rsidP="0093036C">
      <w:pPr>
        <w:spacing w:line="240" w:lineRule="auto"/>
      </w:pPr>
      <w:r>
        <w:separator/>
      </w:r>
    </w:p>
  </w:endnote>
  <w:endnote w:type="continuationSeparator" w:id="0">
    <w:p w14:paraId="60235D2E" w14:textId="77777777" w:rsidR="00D865DA" w:rsidRDefault="00D865DA" w:rsidP="009303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8197094"/>
      <w:docPartObj>
        <w:docPartGallery w:val="Page Numbers (Bottom of Page)"/>
        <w:docPartUnique/>
      </w:docPartObj>
    </w:sdtPr>
    <w:sdtEndPr>
      <w:rPr>
        <w:rFonts w:ascii="Times New Roman" w:hAnsi="Times New Roman" w:cs="Times New Roman"/>
        <w:noProof/>
        <w:sz w:val="20"/>
        <w:szCs w:val="20"/>
      </w:rPr>
    </w:sdtEndPr>
    <w:sdtContent>
      <w:p w14:paraId="38D7D903" w14:textId="02E20457" w:rsidR="00CE3F25" w:rsidRPr="00CE3F25" w:rsidRDefault="00CE3F25">
        <w:pPr>
          <w:pStyle w:val="Footer"/>
          <w:jc w:val="right"/>
          <w:rPr>
            <w:rFonts w:ascii="Times New Roman" w:hAnsi="Times New Roman" w:cs="Times New Roman"/>
            <w:sz w:val="20"/>
            <w:szCs w:val="20"/>
          </w:rPr>
        </w:pPr>
        <w:r w:rsidRPr="00CE3F25">
          <w:rPr>
            <w:rFonts w:ascii="Times New Roman" w:hAnsi="Times New Roman" w:cs="Times New Roman"/>
            <w:sz w:val="20"/>
            <w:szCs w:val="20"/>
          </w:rPr>
          <w:fldChar w:fldCharType="begin"/>
        </w:r>
        <w:r w:rsidRPr="00CE3F25">
          <w:rPr>
            <w:rFonts w:ascii="Times New Roman" w:hAnsi="Times New Roman" w:cs="Times New Roman"/>
            <w:sz w:val="20"/>
            <w:szCs w:val="20"/>
          </w:rPr>
          <w:instrText xml:space="preserve"> PAGE   \* MERGEFORMAT </w:instrText>
        </w:r>
        <w:r w:rsidRPr="00CE3F25">
          <w:rPr>
            <w:rFonts w:ascii="Times New Roman" w:hAnsi="Times New Roman" w:cs="Times New Roman"/>
            <w:sz w:val="20"/>
            <w:szCs w:val="20"/>
          </w:rPr>
          <w:fldChar w:fldCharType="separate"/>
        </w:r>
        <w:r w:rsidRPr="00CE3F25">
          <w:rPr>
            <w:rFonts w:ascii="Times New Roman" w:hAnsi="Times New Roman" w:cs="Times New Roman"/>
            <w:noProof/>
            <w:sz w:val="20"/>
            <w:szCs w:val="20"/>
          </w:rPr>
          <w:t>2</w:t>
        </w:r>
        <w:r w:rsidRPr="00CE3F25">
          <w:rPr>
            <w:rFonts w:ascii="Times New Roman" w:hAnsi="Times New Roman" w:cs="Times New Roman"/>
            <w:noProof/>
            <w:sz w:val="20"/>
            <w:szCs w:val="20"/>
          </w:rPr>
          <w:fldChar w:fldCharType="end"/>
        </w:r>
      </w:p>
    </w:sdtContent>
  </w:sdt>
  <w:p w14:paraId="7127992F" w14:textId="77777777" w:rsidR="00CE3F25" w:rsidRDefault="00CE3F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D7AEB" w14:textId="77777777" w:rsidR="00D865DA" w:rsidRDefault="00D865DA" w:rsidP="0093036C">
      <w:pPr>
        <w:spacing w:line="240" w:lineRule="auto"/>
      </w:pPr>
      <w:r>
        <w:separator/>
      </w:r>
    </w:p>
  </w:footnote>
  <w:footnote w:type="continuationSeparator" w:id="0">
    <w:p w14:paraId="61BDC123" w14:textId="77777777" w:rsidR="00D865DA" w:rsidRDefault="00D865DA" w:rsidP="0093036C">
      <w:pPr>
        <w:spacing w:line="240" w:lineRule="auto"/>
      </w:pPr>
      <w:r>
        <w:continuationSeparator/>
      </w:r>
    </w:p>
  </w:footnote>
  <w:footnote w:id="1">
    <w:p w14:paraId="10789493" w14:textId="77777777" w:rsidR="00C908C1" w:rsidRDefault="00DF1A87" w:rsidP="00DF1A87">
      <w:pPr>
        <w:pStyle w:val="FootnoteText"/>
        <w:rPr>
          <w:rFonts w:ascii="Times New Roman" w:hAnsi="Times New Roman" w:cs="Times New Roman"/>
        </w:rPr>
      </w:pPr>
      <w:r w:rsidRPr="00A109A2">
        <w:rPr>
          <w:rStyle w:val="FootnoteReference"/>
          <w:rFonts w:ascii="Times New Roman" w:hAnsi="Times New Roman" w:cs="Times New Roman"/>
        </w:rPr>
        <w:footnoteRef/>
      </w:r>
      <w:r w:rsidRPr="00A109A2">
        <w:rPr>
          <w:rFonts w:ascii="Times New Roman" w:hAnsi="Times New Roman" w:cs="Times New Roman"/>
        </w:rPr>
        <w:t xml:space="preserve"> IMDb's user base is 62% male, which is comparable to the gender distribution of ticket sales (59% male). In terms of age distribution, which can be seen in Figure 2 and 3, IMDb's demographics align with those of filmgoers, except that older age groups are underrepresented on IMDb (MPAA, 2022; Similaweb, 2023).</w:t>
      </w:r>
      <w:r w:rsidR="00A109A2" w:rsidRPr="00A109A2">
        <w:rPr>
          <w:rFonts w:ascii="Times New Roman" w:hAnsi="Times New Roman" w:cs="Times New Roman"/>
        </w:rPr>
        <w:t xml:space="preserve"> </w:t>
      </w:r>
    </w:p>
    <w:p w14:paraId="7CF3DF71" w14:textId="77777777" w:rsidR="00C908C1" w:rsidRDefault="00C908C1" w:rsidP="00DF1A87">
      <w:pPr>
        <w:pStyle w:val="FootnoteText"/>
        <w:rPr>
          <w:rFonts w:ascii="Times New Roman" w:hAnsi="Times New Roman" w:cs="Times New Roman"/>
        </w:rPr>
      </w:pPr>
    </w:p>
    <w:p w14:paraId="7A7FAE04" w14:textId="7CE87595" w:rsidR="00DF1A87" w:rsidRPr="00A109A2" w:rsidRDefault="00DF1A87" w:rsidP="00DF1A87">
      <w:pPr>
        <w:pStyle w:val="FootnoteText"/>
        <w:rPr>
          <w:rFonts w:ascii="Times New Roman" w:hAnsi="Times New Roman" w:cs="Times New Roman"/>
          <w:sz w:val="18"/>
          <w:szCs w:val="18"/>
        </w:rPr>
      </w:pPr>
      <w:r w:rsidRPr="00A109A2">
        <w:rPr>
          <w:rFonts w:ascii="Times New Roman" w:hAnsi="Times New Roman" w:cs="Times New Roman"/>
        </w:rPr>
        <w:t>Moreover, IMDb's user base is predominantly American, according to Similarweb's 2023 data.</w:t>
      </w:r>
      <w:r w:rsidR="00A109A2" w:rsidRPr="00A109A2">
        <w:rPr>
          <w:rFonts w:ascii="Times New Roman" w:hAnsi="Times New Roman" w:cs="Times New Roman"/>
        </w:rPr>
        <w:t xml:space="preserve"> </w:t>
      </w:r>
      <w:r w:rsidRPr="00A109A2">
        <w:rPr>
          <w:rFonts w:ascii="Times New Roman" w:hAnsi="Times New Roman" w:cs="Times New Roman"/>
        </w:rPr>
        <w:t>Nevertheless, given the study's focus on the Hollywood film industry and the cultural nuances of racial representation, it makes sense to focus on the United States for the analysis. The results can potentially be transferred to countries with a similar cultural landscape and other demographic similarities with the United States.</w:t>
      </w:r>
    </w:p>
  </w:footnote>
  <w:footnote w:id="2">
    <w:p w14:paraId="2BD70739" w14:textId="77777777" w:rsidR="003F525F" w:rsidRPr="008A6CA6" w:rsidRDefault="003F525F" w:rsidP="003F525F">
      <w:pPr>
        <w:spacing w:after="160"/>
        <w:jc w:val="both"/>
        <w:rPr>
          <w:rFonts w:ascii="Times New Roman" w:hAnsi="Times New Roman" w:cs="Times New Roman"/>
          <w:sz w:val="18"/>
          <w:szCs w:val="18"/>
        </w:rPr>
      </w:pPr>
      <w:r w:rsidRPr="008A6CA6">
        <w:rPr>
          <w:rStyle w:val="FootnoteReference"/>
          <w:rFonts w:ascii="Times New Roman" w:hAnsi="Times New Roman" w:cs="Times New Roman"/>
          <w:sz w:val="18"/>
          <w:szCs w:val="18"/>
        </w:rPr>
        <w:footnoteRef/>
      </w:r>
      <w:r w:rsidRPr="008A6CA6">
        <w:rPr>
          <w:rFonts w:ascii="Times New Roman" w:hAnsi="Times New Roman" w:cs="Times New Roman"/>
          <w:sz w:val="18"/>
          <w:szCs w:val="18"/>
        </w:rPr>
        <w:t xml:space="preserve"> </w:t>
      </w:r>
      <w:r w:rsidRPr="00F50FA7">
        <w:rPr>
          <w:rFonts w:ascii="Times New Roman" w:hAnsi="Times New Roman" w:cs="Times New Roman"/>
          <w:sz w:val="18"/>
          <w:szCs w:val="18"/>
        </w:rPr>
        <w:t>Online streaming services have made it easier for people to watch older films, which has helped to maintain their popularity. As of October 2023, films such as Inglourious Basterds (2009), The Da Vinci Code (2006), and L.A. Confidential (1997) are all listed on Netflix's "Popular on Netflix" tab. This increased competition can make it more difficult for newer films to gain traction, especially those that fall outside of the "blockbuster" category. In the past, less popular new films only had to compete with the few hundred films available in a movie store; now, they have to compete with thousands of films offered on online streaming platforms.</w:t>
      </w:r>
    </w:p>
    <w:p w14:paraId="733CF131" w14:textId="77777777" w:rsidR="003F525F" w:rsidRPr="008A6CA6" w:rsidRDefault="003F525F" w:rsidP="003F525F">
      <w:pPr>
        <w:pStyle w:val="FootnoteText"/>
        <w:spacing w:line="276" w:lineRule="auto"/>
        <w:jc w:val="both"/>
        <w:rPr>
          <w:sz w:val="18"/>
          <w:szCs w:val="18"/>
        </w:rPr>
      </w:pPr>
    </w:p>
  </w:footnote>
  <w:footnote w:id="3">
    <w:p w14:paraId="4EB31704" w14:textId="7D9B549B" w:rsidR="000955F6" w:rsidRPr="008A6CA6" w:rsidRDefault="000955F6" w:rsidP="006D04FA">
      <w:pPr>
        <w:pStyle w:val="FootnoteText"/>
        <w:spacing w:line="276" w:lineRule="auto"/>
        <w:jc w:val="both"/>
        <w:rPr>
          <w:rFonts w:ascii="Times New Roman" w:hAnsi="Times New Roman" w:cs="Times New Roman"/>
          <w:sz w:val="18"/>
          <w:szCs w:val="18"/>
        </w:rPr>
      </w:pPr>
      <w:r w:rsidRPr="008A6CA6">
        <w:rPr>
          <w:rStyle w:val="FootnoteReference"/>
          <w:rFonts w:ascii="Times New Roman" w:hAnsi="Times New Roman" w:cs="Times New Roman"/>
          <w:sz w:val="18"/>
          <w:szCs w:val="18"/>
        </w:rPr>
        <w:footnoteRef/>
      </w:r>
      <w:r w:rsidRPr="008A6CA6">
        <w:rPr>
          <w:rFonts w:ascii="Times New Roman" w:hAnsi="Times New Roman" w:cs="Times New Roman"/>
          <w:sz w:val="18"/>
          <w:szCs w:val="18"/>
        </w:rPr>
        <w:t xml:space="preserve"> In the complete dataset, 15% of individuals linked to characters did not have associated images. Among unique actors and actresses, this figure increased to 28%. Meaning that people without images were more likely to play fewer roles.</w:t>
      </w:r>
    </w:p>
    <w:p w14:paraId="1BF402A3" w14:textId="77777777" w:rsidR="00D31D3C" w:rsidRPr="008A6CA6" w:rsidRDefault="00D31D3C">
      <w:pPr>
        <w:pStyle w:val="FootnoteText"/>
        <w:rPr>
          <w:rFonts w:ascii="Times New Roman" w:hAnsi="Times New Roman" w:cs="Times New Roman"/>
          <w:sz w:val="18"/>
          <w:szCs w:val="18"/>
        </w:rPr>
      </w:pPr>
    </w:p>
  </w:footnote>
  <w:footnote w:id="4">
    <w:p w14:paraId="3C879C50" w14:textId="77777777" w:rsidR="00AE46CA" w:rsidRPr="00AE46CA" w:rsidRDefault="00BC3388" w:rsidP="00A27E76">
      <w:pPr>
        <w:pStyle w:val="FootnoteText"/>
        <w:spacing w:line="276" w:lineRule="auto"/>
        <w:jc w:val="both"/>
        <w:rPr>
          <w:rFonts w:ascii="Times New Roman" w:hAnsi="Times New Roman" w:cs="Times New Roman"/>
          <w:sz w:val="18"/>
          <w:szCs w:val="18"/>
        </w:rPr>
      </w:pPr>
      <w:r w:rsidRPr="00AE46CA">
        <w:rPr>
          <w:rStyle w:val="FootnoteReference"/>
          <w:rFonts w:ascii="Times New Roman" w:hAnsi="Times New Roman" w:cs="Times New Roman"/>
          <w:sz w:val="18"/>
          <w:szCs w:val="18"/>
        </w:rPr>
        <w:footnoteRef/>
      </w:r>
      <w:r w:rsidRPr="00AE46CA">
        <w:rPr>
          <w:rFonts w:ascii="Times New Roman" w:hAnsi="Times New Roman" w:cs="Times New Roman"/>
          <w:sz w:val="18"/>
          <w:szCs w:val="18"/>
        </w:rPr>
        <w:t xml:space="preserve">  Previous data showed that imageless characters tended to play fewer roles. The filtering process showed that imageless characters were also more likely to play less prominent characters. After the filter for generic names, 77% of characters without images were removed, compared to 66% of characters with images. </w:t>
      </w:r>
    </w:p>
    <w:p w14:paraId="1C7B266F" w14:textId="39848E97" w:rsidR="00BC3388" w:rsidRPr="00BC3388" w:rsidRDefault="00BC3388" w:rsidP="00A27E76">
      <w:pPr>
        <w:pStyle w:val="FootnoteText"/>
        <w:spacing w:line="276" w:lineRule="auto"/>
        <w:jc w:val="both"/>
        <w:rPr>
          <w:rFonts w:ascii="Times New Roman" w:hAnsi="Times New Roman" w:cs="Times New Roman"/>
          <w:sz w:val="18"/>
          <w:szCs w:val="18"/>
        </w:rPr>
      </w:pPr>
      <w:r w:rsidRPr="00AE46CA">
        <w:rPr>
          <w:rFonts w:ascii="Times New Roman" w:hAnsi="Times New Roman" w:cs="Times New Roman"/>
          <w:sz w:val="18"/>
          <w:szCs w:val="18"/>
        </w:rPr>
        <w:t>This suggests that named characters were mostly played by people with images. As a result, the percentage of characters that were assigned an ethnicity through their name instead of facial recognition decreased from 15% to 11% of the dataset after filtering for non-named characters. As a result, imageless people are also more likely to play characters that were not authentic and inclusive (AIR). This suggests that filtering for AIR characters might also include filtering for characters played by people without images. This is an area for further exploration.</w:t>
      </w:r>
    </w:p>
  </w:footnote>
  <w:footnote w:id="5">
    <w:p w14:paraId="683673F9" w14:textId="4CEB2C86" w:rsidR="000B06B6" w:rsidRPr="000B06B6" w:rsidRDefault="000B06B6" w:rsidP="00A27E76">
      <w:pPr>
        <w:pStyle w:val="FootnoteText"/>
        <w:spacing w:line="360" w:lineRule="auto"/>
        <w:jc w:val="both"/>
        <w:rPr>
          <w:rFonts w:ascii="Times New Roman" w:hAnsi="Times New Roman" w:cs="Times New Roman"/>
          <w:sz w:val="16"/>
          <w:szCs w:val="16"/>
          <w:lang w:val="en-GB"/>
        </w:rPr>
      </w:pPr>
      <w:r w:rsidRPr="00986607">
        <w:rPr>
          <w:rStyle w:val="FootnoteReference"/>
          <w:rFonts w:ascii="Times New Roman" w:hAnsi="Times New Roman" w:cs="Times New Roman"/>
        </w:rPr>
        <w:footnoteRef/>
      </w:r>
      <w:r w:rsidRPr="00986607">
        <w:rPr>
          <w:rFonts w:ascii="Times New Roman" w:hAnsi="Times New Roman" w:cs="Times New Roman"/>
        </w:rPr>
        <w:t xml:space="preserve"> The awards used in this research are the following: Academy Awards, Critics’ Choice Awards, Directors Guild Awards, Golden Globe Awards, Golden Laurel Awards, Independent Spirit Awards, Los Angeles Film Association Awards, MTV Awards, National Board of Review Awards, National Society of Film Critics Awards, New York Film Critics Circle Awards, People’s Choice Awards and the Screen Actors Guild Awards.</w:t>
      </w:r>
    </w:p>
  </w:footnote>
  <w:footnote w:id="6">
    <w:p w14:paraId="0054350B" w14:textId="0F1E5F03" w:rsidR="00922274" w:rsidRPr="00922274" w:rsidRDefault="00922274" w:rsidP="00922274">
      <w:pPr>
        <w:spacing w:after="160" w:line="360" w:lineRule="auto"/>
        <w:jc w:val="both"/>
        <w:rPr>
          <w:rFonts w:ascii="Times New Roman" w:hAnsi="Times New Roman" w:cs="Times New Roman"/>
          <w:sz w:val="18"/>
          <w:szCs w:val="18"/>
        </w:rPr>
      </w:pPr>
      <w:r w:rsidRPr="00922274">
        <w:rPr>
          <w:rStyle w:val="FootnoteReference"/>
          <w:rFonts w:ascii="Times New Roman" w:hAnsi="Times New Roman" w:cs="Times New Roman"/>
          <w:sz w:val="18"/>
          <w:szCs w:val="18"/>
        </w:rPr>
        <w:footnoteRef/>
      </w:r>
      <w:r w:rsidRPr="00922274">
        <w:rPr>
          <w:rFonts w:ascii="Times New Roman" w:hAnsi="Times New Roman" w:cs="Times New Roman"/>
          <w:sz w:val="18"/>
          <w:szCs w:val="18"/>
        </w:rPr>
        <w:t xml:space="preserve"> Two significant factors have demonstrated </w:t>
      </w:r>
      <w:r w:rsidR="006D3AF0">
        <w:rPr>
          <w:rFonts w:ascii="Times New Roman" w:hAnsi="Times New Roman" w:cs="Times New Roman"/>
          <w:sz w:val="18"/>
          <w:szCs w:val="18"/>
        </w:rPr>
        <w:t>influencing</w:t>
      </w:r>
      <w:r w:rsidRPr="00922274">
        <w:rPr>
          <w:rFonts w:ascii="Times New Roman" w:hAnsi="Times New Roman" w:cs="Times New Roman"/>
          <w:sz w:val="18"/>
          <w:szCs w:val="18"/>
        </w:rPr>
        <w:t xml:space="preserve"> racial diversity in previous research. In 2019, action films exhibited a notably higher likelihood of including characters from underrepresented racial and ethnic groups. Additionally, films with larger budgets tend to have more diverse casts, as they possess greater resources to hire a wide range of actors (Smith, 2020).</w:t>
      </w:r>
    </w:p>
    <w:p w14:paraId="44144382" w14:textId="3983941B" w:rsidR="00922274" w:rsidRPr="00922274" w:rsidRDefault="00922274">
      <w:pPr>
        <w:pStyle w:val="FootnoteText"/>
      </w:pPr>
    </w:p>
  </w:footnote>
  <w:footnote w:id="7">
    <w:p w14:paraId="2777B9A4" w14:textId="77777777" w:rsidR="00EB0194" w:rsidRPr="00EB0194" w:rsidRDefault="00EB0194" w:rsidP="00EB0194">
      <w:pPr>
        <w:spacing w:after="160"/>
        <w:jc w:val="both"/>
        <w:rPr>
          <w:rFonts w:ascii="Times New Roman" w:hAnsi="Times New Roman" w:cs="Times New Roman"/>
          <w:color w:val="000000"/>
          <w:sz w:val="18"/>
          <w:szCs w:val="18"/>
          <w:shd w:val="clear" w:color="auto" w:fill="FFFFFF"/>
        </w:rPr>
      </w:pPr>
      <w:r w:rsidRPr="00EB0194">
        <w:rPr>
          <w:rStyle w:val="FootnoteReference"/>
          <w:rFonts w:ascii="Times New Roman" w:hAnsi="Times New Roman" w:cs="Times New Roman"/>
          <w:sz w:val="18"/>
          <w:szCs w:val="18"/>
        </w:rPr>
        <w:footnoteRef/>
      </w:r>
      <w:r w:rsidRPr="00EB0194">
        <w:rPr>
          <w:rFonts w:ascii="Times New Roman" w:hAnsi="Times New Roman" w:cs="Times New Roman"/>
          <w:sz w:val="18"/>
          <w:szCs w:val="18"/>
        </w:rPr>
        <w:t xml:space="preserve"> </w:t>
      </w:r>
      <w:r w:rsidRPr="00EB0194">
        <w:rPr>
          <w:rFonts w:ascii="Times New Roman" w:hAnsi="Times New Roman" w:cs="Times New Roman"/>
          <w:color w:val="000000"/>
          <w:sz w:val="18"/>
          <w:szCs w:val="18"/>
          <w:shd w:val="clear" w:color="auto" w:fill="FFFFFF"/>
        </w:rPr>
        <w:t xml:space="preserve">This correlation pattern is explicable, as substantial budgets are often associated with large-scale blockbusters, while lower-budget films tend to have more restrained advertising budgets (Kumar, 2022). </w:t>
      </w:r>
    </w:p>
    <w:p w14:paraId="37197DA1" w14:textId="77777777" w:rsidR="00EB0194" w:rsidRPr="00EB0194" w:rsidRDefault="00EB0194" w:rsidP="00EB0194">
      <w:pPr>
        <w:spacing w:after="160"/>
        <w:jc w:val="both"/>
        <w:rPr>
          <w:rFonts w:ascii="Times New Roman" w:hAnsi="Times New Roman" w:cs="Times New Roman"/>
          <w:color w:val="000000"/>
          <w:sz w:val="18"/>
          <w:szCs w:val="18"/>
          <w:shd w:val="clear" w:color="auto" w:fill="FFFFFF"/>
        </w:rPr>
      </w:pPr>
      <w:r w:rsidRPr="00EB0194">
        <w:rPr>
          <w:rFonts w:ascii="Times New Roman" w:hAnsi="Times New Roman" w:cs="Times New Roman"/>
          <w:color w:val="000000"/>
          <w:sz w:val="18"/>
          <w:szCs w:val="18"/>
          <w:shd w:val="clear" w:color="auto" w:fill="FFFFFF"/>
        </w:rPr>
        <w:t>Furthermore, the correlation between advertising expenses and the number of screens is pronounced enough to be considered substitutes, suggesting that a considerable production budget is linked to an extensive advertising budget, and the advertising budget and number of screens are interchangeable (Hennig-Thurau, Housten, and Walsh, 2007).</w:t>
      </w:r>
    </w:p>
    <w:p w14:paraId="67F5540A" w14:textId="77777777" w:rsidR="00EB0194" w:rsidRPr="00EB0194" w:rsidRDefault="00EB0194" w:rsidP="00EB0194">
      <w:pPr>
        <w:spacing w:after="160"/>
        <w:jc w:val="both"/>
        <w:rPr>
          <w:rFonts w:ascii="Times New Roman" w:hAnsi="Times New Roman" w:cs="Times New Roman"/>
          <w:color w:val="000000"/>
          <w:sz w:val="18"/>
          <w:szCs w:val="18"/>
          <w:shd w:val="clear" w:color="auto" w:fill="FFFFFF"/>
        </w:rPr>
      </w:pPr>
      <w:r w:rsidRPr="00EB0194">
        <w:rPr>
          <w:rFonts w:ascii="Times New Roman" w:hAnsi="Times New Roman" w:cs="Times New Roman"/>
          <w:color w:val="000000"/>
          <w:sz w:val="18"/>
          <w:szCs w:val="18"/>
          <w:shd w:val="clear" w:color="auto" w:fill="FFFFFF"/>
        </w:rPr>
        <w:t>It is also understandable that longer films would require or receive a larger production budget. Finally, Adventure films, due to their frequent need for extensive location shooting and elaborate special effects. This is also shown with the genre ‘Action’ also exhibiting a relatively high correlation with average budget (0.46).</w:t>
      </w:r>
    </w:p>
    <w:p w14:paraId="2CD7AA0B" w14:textId="49A5F992" w:rsidR="00EB0194" w:rsidRPr="00EB0194" w:rsidRDefault="00EB0194" w:rsidP="00EB0194">
      <w:pPr>
        <w:pStyle w:val="FootnoteText"/>
        <w:spacing w:line="276" w:lineRule="auto"/>
        <w:jc w:val="both"/>
        <w:rPr>
          <w:rFonts w:ascii="Times New Roman" w:hAnsi="Times New Roman" w:cs="Times New Roman"/>
          <w:sz w:val="18"/>
          <w:szCs w:val="18"/>
        </w:rPr>
      </w:pPr>
    </w:p>
  </w:footnote>
  <w:footnote w:id="8">
    <w:p w14:paraId="76A52D98" w14:textId="3D3F713B" w:rsidR="00EB0194" w:rsidRPr="00EB0194" w:rsidRDefault="00EB0194" w:rsidP="00EB0194">
      <w:pPr>
        <w:pStyle w:val="FootnoteText"/>
        <w:spacing w:line="276" w:lineRule="auto"/>
        <w:jc w:val="both"/>
        <w:rPr>
          <w:lang w:val="en-GB"/>
        </w:rPr>
      </w:pPr>
      <w:r w:rsidRPr="00EB0194">
        <w:rPr>
          <w:rStyle w:val="FootnoteReference"/>
          <w:rFonts w:ascii="Times New Roman" w:hAnsi="Times New Roman" w:cs="Times New Roman"/>
          <w:sz w:val="18"/>
          <w:szCs w:val="18"/>
        </w:rPr>
        <w:footnoteRef/>
      </w:r>
      <w:r w:rsidRPr="00EB0194">
        <w:rPr>
          <w:rFonts w:ascii="Times New Roman" w:hAnsi="Times New Roman" w:cs="Times New Roman"/>
          <w:sz w:val="18"/>
          <w:szCs w:val="18"/>
        </w:rPr>
        <w:t xml:space="preserve"> </w:t>
      </w:r>
      <w:r w:rsidRPr="00EB0194">
        <w:rPr>
          <w:rFonts w:ascii="Times New Roman" w:hAnsi="Times New Roman" w:cs="Times New Roman"/>
          <w:sz w:val="18"/>
          <w:szCs w:val="18"/>
        </w:rPr>
        <w:t>This relationship was also demonstrated in (Prag and Casavant, 1994), which showed that star power was positively related to production budget and marketing expenditures. Production companies such as Disney likely see it as a less financial risk to invest in successful directors, leading them to invest in screens for these films as well.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16784"/>
    <w:multiLevelType w:val="hybridMultilevel"/>
    <w:tmpl w:val="70583B12"/>
    <w:lvl w:ilvl="0" w:tplc="18BE77E0">
      <w:start w:val="2"/>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1F026F"/>
    <w:multiLevelType w:val="multilevel"/>
    <w:tmpl w:val="0D7CBB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667D43"/>
    <w:multiLevelType w:val="multilevel"/>
    <w:tmpl w:val="9EC44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153323"/>
    <w:multiLevelType w:val="multilevel"/>
    <w:tmpl w:val="11F6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C616E7"/>
    <w:multiLevelType w:val="hybridMultilevel"/>
    <w:tmpl w:val="C31CA6D8"/>
    <w:lvl w:ilvl="0" w:tplc="277ADB68">
      <w:start w:val="4"/>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B80473"/>
    <w:multiLevelType w:val="hybridMultilevel"/>
    <w:tmpl w:val="AD900D34"/>
    <w:lvl w:ilvl="0" w:tplc="0FAA453E">
      <w:start w:val="3"/>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48070B"/>
    <w:multiLevelType w:val="hybridMultilevel"/>
    <w:tmpl w:val="ECBA34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5555FC"/>
    <w:multiLevelType w:val="hybridMultilevel"/>
    <w:tmpl w:val="7B7A6B58"/>
    <w:lvl w:ilvl="0" w:tplc="E1424794">
      <w:start w:val="3"/>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D05E91"/>
    <w:multiLevelType w:val="multilevel"/>
    <w:tmpl w:val="67C69B62"/>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7222E37"/>
    <w:multiLevelType w:val="multilevel"/>
    <w:tmpl w:val="4BB27A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7CC4CB0"/>
    <w:multiLevelType w:val="hybridMultilevel"/>
    <w:tmpl w:val="BA8891EE"/>
    <w:lvl w:ilvl="0" w:tplc="F8B259AE">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9E2331"/>
    <w:multiLevelType w:val="hybridMultilevel"/>
    <w:tmpl w:val="7E5E40F0"/>
    <w:lvl w:ilvl="0" w:tplc="2BD85A9C">
      <w:start w:val="4"/>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4D02531"/>
    <w:multiLevelType w:val="multilevel"/>
    <w:tmpl w:val="70F62C7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356468405">
    <w:abstractNumId w:val="12"/>
  </w:num>
  <w:num w:numId="2" w16cid:durableId="210270986">
    <w:abstractNumId w:val="1"/>
  </w:num>
  <w:num w:numId="3" w16cid:durableId="1845166353">
    <w:abstractNumId w:val="9"/>
  </w:num>
  <w:num w:numId="4" w16cid:durableId="90905340">
    <w:abstractNumId w:val="3"/>
  </w:num>
  <w:num w:numId="5" w16cid:durableId="1229610804">
    <w:abstractNumId w:val="4"/>
  </w:num>
  <w:num w:numId="6" w16cid:durableId="1385251898">
    <w:abstractNumId w:val="8"/>
  </w:num>
  <w:num w:numId="7" w16cid:durableId="1503620847">
    <w:abstractNumId w:val="11"/>
  </w:num>
  <w:num w:numId="8" w16cid:durableId="1681198487">
    <w:abstractNumId w:val="0"/>
  </w:num>
  <w:num w:numId="9" w16cid:durableId="921985607">
    <w:abstractNumId w:val="2"/>
  </w:num>
  <w:num w:numId="10" w16cid:durableId="1714689444">
    <w:abstractNumId w:val="7"/>
  </w:num>
  <w:num w:numId="11" w16cid:durableId="263997594">
    <w:abstractNumId w:val="6"/>
  </w:num>
  <w:num w:numId="12" w16cid:durableId="24330173">
    <w:abstractNumId w:val="5"/>
  </w:num>
  <w:num w:numId="13" w16cid:durableId="76403284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s">
    <w15:presenceInfo w15:providerId="AD" w15:userId="S::bas@symson.com::ed820333-7071-4f4e-a9a4-84d89e80b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6C"/>
    <w:rsid w:val="00003D6B"/>
    <w:rsid w:val="00004540"/>
    <w:rsid w:val="000053BE"/>
    <w:rsid w:val="00005A94"/>
    <w:rsid w:val="0000734F"/>
    <w:rsid w:val="000076C1"/>
    <w:rsid w:val="00012871"/>
    <w:rsid w:val="000132F1"/>
    <w:rsid w:val="000147D7"/>
    <w:rsid w:val="00014D96"/>
    <w:rsid w:val="00015144"/>
    <w:rsid w:val="00015F39"/>
    <w:rsid w:val="000165B2"/>
    <w:rsid w:val="00017775"/>
    <w:rsid w:val="00017E0D"/>
    <w:rsid w:val="00020990"/>
    <w:rsid w:val="00021A7B"/>
    <w:rsid w:val="00022320"/>
    <w:rsid w:val="00023580"/>
    <w:rsid w:val="00024630"/>
    <w:rsid w:val="00024B41"/>
    <w:rsid w:val="0002528A"/>
    <w:rsid w:val="0002599E"/>
    <w:rsid w:val="00025C77"/>
    <w:rsid w:val="00026224"/>
    <w:rsid w:val="00030119"/>
    <w:rsid w:val="00030491"/>
    <w:rsid w:val="00033F87"/>
    <w:rsid w:val="00034491"/>
    <w:rsid w:val="0003468A"/>
    <w:rsid w:val="0003798A"/>
    <w:rsid w:val="00044701"/>
    <w:rsid w:val="00044F71"/>
    <w:rsid w:val="00050CDA"/>
    <w:rsid w:val="00052EA1"/>
    <w:rsid w:val="000557ED"/>
    <w:rsid w:val="00055A8C"/>
    <w:rsid w:val="00056076"/>
    <w:rsid w:val="000607E1"/>
    <w:rsid w:val="00061E4A"/>
    <w:rsid w:val="0006277E"/>
    <w:rsid w:val="000627E9"/>
    <w:rsid w:val="00063AA8"/>
    <w:rsid w:val="00064C63"/>
    <w:rsid w:val="00065BC4"/>
    <w:rsid w:val="00066119"/>
    <w:rsid w:val="000701B7"/>
    <w:rsid w:val="00070927"/>
    <w:rsid w:val="0007231A"/>
    <w:rsid w:val="0007329B"/>
    <w:rsid w:val="00073B77"/>
    <w:rsid w:val="00081824"/>
    <w:rsid w:val="00082C95"/>
    <w:rsid w:val="000831BF"/>
    <w:rsid w:val="00083ADB"/>
    <w:rsid w:val="00083B92"/>
    <w:rsid w:val="0008490B"/>
    <w:rsid w:val="0008558C"/>
    <w:rsid w:val="00085C39"/>
    <w:rsid w:val="00086ECA"/>
    <w:rsid w:val="00090BD0"/>
    <w:rsid w:val="0009235E"/>
    <w:rsid w:val="00092DAA"/>
    <w:rsid w:val="00092F1D"/>
    <w:rsid w:val="00092FFD"/>
    <w:rsid w:val="0009331D"/>
    <w:rsid w:val="0009360E"/>
    <w:rsid w:val="000939C5"/>
    <w:rsid w:val="000955F6"/>
    <w:rsid w:val="000958C1"/>
    <w:rsid w:val="00095B20"/>
    <w:rsid w:val="00096951"/>
    <w:rsid w:val="000969E5"/>
    <w:rsid w:val="000A145E"/>
    <w:rsid w:val="000A1B62"/>
    <w:rsid w:val="000A2BE1"/>
    <w:rsid w:val="000A3483"/>
    <w:rsid w:val="000A441B"/>
    <w:rsid w:val="000A44E7"/>
    <w:rsid w:val="000A5B0C"/>
    <w:rsid w:val="000A648E"/>
    <w:rsid w:val="000B06B6"/>
    <w:rsid w:val="000B15BD"/>
    <w:rsid w:val="000B20C3"/>
    <w:rsid w:val="000B2F98"/>
    <w:rsid w:val="000B4091"/>
    <w:rsid w:val="000B5432"/>
    <w:rsid w:val="000B5831"/>
    <w:rsid w:val="000B6842"/>
    <w:rsid w:val="000B68CB"/>
    <w:rsid w:val="000B7662"/>
    <w:rsid w:val="000B7712"/>
    <w:rsid w:val="000B7BE6"/>
    <w:rsid w:val="000C074C"/>
    <w:rsid w:val="000C09C6"/>
    <w:rsid w:val="000C1296"/>
    <w:rsid w:val="000C3A01"/>
    <w:rsid w:val="000C3AB7"/>
    <w:rsid w:val="000C3B97"/>
    <w:rsid w:val="000C5F2D"/>
    <w:rsid w:val="000C6EA8"/>
    <w:rsid w:val="000C7EE0"/>
    <w:rsid w:val="000D1E50"/>
    <w:rsid w:val="000D2389"/>
    <w:rsid w:val="000D2AE6"/>
    <w:rsid w:val="000D4436"/>
    <w:rsid w:val="000D5D1C"/>
    <w:rsid w:val="000D5E5A"/>
    <w:rsid w:val="000D6097"/>
    <w:rsid w:val="000D767B"/>
    <w:rsid w:val="000E0119"/>
    <w:rsid w:val="000E137B"/>
    <w:rsid w:val="000E13D8"/>
    <w:rsid w:val="000E1813"/>
    <w:rsid w:val="000E1AA4"/>
    <w:rsid w:val="000E242C"/>
    <w:rsid w:val="000E3351"/>
    <w:rsid w:val="000E352D"/>
    <w:rsid w:val="000E48CE"/>
    <w:rsid w:val="000E4C5E"/>
    <w:rsid w:val="000E6A3D"/>
    <w:rsid w:val="000E6BA5"/>
    <w:rsid w:val="000F0CCE"/>
    <w:rsid w:val="000F2587"/>
    <w:rsid w:val="000F4930"/>
    <w:rsid w:val="000F58E5"/>
    <w:rsid w:val="000F5BB1"/>
    <w:rsid w:val="000F5E19"/>
    <w:rsid w:val="000F66F1"/>
    <w:rsid w:val="000F6BE4"/>
    <w:rsid w:val="000F7D21"/>
    <w:rsid w:val="000F7E1D"/>
    <w:rsid w:val="001005FA"/>
    <w:rsid w:val="001036C7"/>
    <w:rsid w:val="001043C4"/>
    <w:rsid w:val="00105AEB"/>
    <w:rsid w:val="00105BE7"/>
    <w:rsid w:val="001062A3"/>
    <w:rsid w:val="00110D03"/>
    <w:rsid w:val="001122DF"/>
    <w:rsid w:val="00112770"/>
    <w:rsid w:val="001141A2"/>
    <w:rsid w:val="00114E23"/>
    <w:rsid w:val="00114E95"/>
    <w:rsid w:val="00115683"/>
    <w:rsid w:val="00115F24"/>
    <w:rsid w:val="00116007"/>
    <w:rsid w:val="0011654B"/>
    <w:rsid w:val="00117119"/>
    <w:rsid w:val="00117A80"/>
    <w:rsid w:val="00120E4B"/>
    <w:rsid w:val="0012257C"/>
    <w:rsid w:val="001230A9"/>
    <w:rsid w:val="0012323B"/>
    <w:rsid w:val="001237AF"/>
    <w:rsid w:val="001244AA"/>
    <w:rsid w:val="0012455A"/>
    <w:rsid w:val="0012552F"/>
    <w:rsid w:val="001279A5"/>
    <w:rsid w:val="00130E1C"/>
    <w:rsid w:val="00132E41"/>
    <w:rsid w:val="0013416E"/>
    <w:rsid w:val="0013481E"/>
    <w:rsid w:val="00134FD7"/>
    <w:rsid w:val="00135B5D"/>
    <w:rsid w:val="00135E6E"/>
    <w:rsid w:val="00141D75"/>
    <w:rsid w:val="0014349F"/>
    <w:rsid w:val="0014464A"/>
    <w:rsid w:val="0014562F"/>
    <w:rsid w:val="00146A4D"/>
    <w:rsid w:val="001470DA"/>
    <w:rsid w:val="00147F51"/>
    <w:rsid w:val="00150B92"/>
    <w:rsid w:val="001529A1"/>
    <w:rsid w:val="001529DF"/>
    <w:rsid w:val="00154A65"/>
    <w:rsid w:val="00154D29"/>
    <w:rsid w:val="001562CE"/>
    <w:rsid w:val="001609C6"/>
    <w:rsid w:val="0016164A"/>
    <w:rsid w:val="00162851"/>
    <w:rsid w:val="001634AD"/>
    <w:rsid w:val="001654D7"/>
    <w:rsid w:val="00170C3F"/>
    <w:rsid w:val="00171ED3"/>
    <w:rsid w:val="00171FD1"/>
    <w:rsid w:val="00173F05"/>
    <w:rsid w:val="00175102"/>
    <w:rsid w:val="00175682"/>
    <w:rsid w:val="00175857"/>
    <w:rsid w:val="00175F41"/>
    <w:rsid w:val="00177045"/>
    <w:rsid w:val="00180DFD"/>
    <w:rsid w:val="001810A1"/>
    <w:rsid w:val="0018148A"/>
    <w:rsid w:val="001837B9"/>
    <w:rsid w:val="00183C0D"/>
    <w:rsid w:val="00185E92"/>
    <w:rsid w:val="00190829"/>
    <w:rsid w:val="00192104"/>
    <w:rsid w:val="00192633"/>
    <w:rsid w:val="00192A9F"/>
    <w:rsid w:val="00192B86"/>
    <w:rsid w:val="00192F9D"/>
    <w:rsid w:val="0019520E"/>
    <w:rsid w:val="00196464"/>
    <w:rsid w:val="00196C0E"/>
    <w:rsid w:val="00196F95"/>
    <w:rsid w:val="001974C1"/>
    <w:rsid w:val="00197A84"/>
    <w:rsid w:val="00197B84"/>
    <w:rsid w:val="001A02A4"/>
    <w:rsid w:val="001A0B32"/>
    <w:rsid w:val="001A0D62"/>
    <w:rsid w:val="001A4811"/>
    <w:rsid w:val="001A5224"/>
    <w:rsid w:val="001A63EF"/>
    <w:rsid w:val="001A674C"/>
    <w:rsid w:val="001A6D7B"/>
    <w:rsid w:val="001A7029"/>
    <w:rsid w:val="001B04B5"/>
    <w:rsid w:val="001B2F6D"/>
    <w:rsid w:val="001B37F2"/>
    <w:rsid w:val="001B3A5C"/>
    <w:rsid w:val="001B4800"/>
    <w:rsid w:val="001B5DAF"/>
    <w:rsid w:val="001B61D9"/>
    <w:rsid w:val="001B6797"/>
    <w:rsid w:val="001B68FC"/>
    <w:rsid w:val="001B7B06"/>
    <w:rsid w:val="001C0FDC"/>
    <w:rsid w:val="001C1D3F"/>
    <w:rsid w:val="001C315F"/>
    <w:rsid w:val="001C3531"/>
    <w:rsid w:val="001C4BE8"/>
    <w:rsid w:val="001C4F9B"/>
    <w:rsid w:val="001C52C7"/>
    <w:rsid w:val="001C5A7F"/>
    <w:rsid w:val="001C5F6C"/>
    <w:rsid w:val="001C765C"/>
    <w:rsid w:val="001D0699"/>
    <w:rsid w:val="001D3D22"/>
    <w:rsid w:val="001D491F"/>
    <w:rsid w:val="001D4BAF"/>
    <w:rsid w:val="001D691D"/>
    <w:rsid w:val="001D6BB0"/>
    <w:rsid w:val="001D6E6E"/>
    <w:rsid w:val="001E0BE1"/>
    <w:rsid w:val="001E1016"/>
    <w:rsid w:val="001E2A34"/>
    <w:rsid w:val="001E350C"/>
    <w:rsid w:val="001E35E7"/>
    <w:rsid w:val="001E4520"/>
    <w:rsid w:val="001E4A95"/>
    <w:rsid w:val="001E4B5F"/>
    <w:rsid w:val="001E5448"/>
    <w:rsid w:val="001E6119"/>
    <w:rsid w:val="001F2CC4"/>
    <w:rsid w:val="001F31DA"/>
    <w:rsid w:val="001F364B"/>
    <w:rsid w:val="001F43F5"/>
    <w:rsid w:val="0020131B"/>
    <w:rsid w:val="00201A70"/>
    <w:rsid w:val="0020579D"/>
    <w:rsid w:val="00205AE4"/>
    <w:rsid w:val="00206794"/>
    <w:rsid w:val="00210690"/>
    <w:rsid w:val="0021073E"/>
    <w:rsid w:val="002109D1"/>
    <w:rsid w:val="00210B83"/>
    <w:rsid w:val="002117F3"/>
    <w:rsid w:val="0021207A"/>
    <w:rsid w:val="00213976"/>
    <w:rsid w:val="002140D1"/>
    <w:rsid w:val="002156B4"/>
    <w:rsid w:val="0021629D"/>
    <w:rsid w:val="00216669"/>
    <w:rsid w:val="00216DB6"/>
    <w:rsid w:val="00217AF5"/>
    <w:rsid w:val="00221244"/>
    <w:rsid w:val="00221E32"/>
    <w:rsid w:val="002226FB"/>
    <w:rsid w:val="00222DF3"/>
    <w:rsid w:val="00222ED5"/>
    <w:rsid w:val="00223142"/>
    <w:rsid w:val="00224A75"/>
    <w:rsid w:val="00224E95"/>
    <w:rsid w:val="00224F0A"/>
    <w:rsid w:val="0022623D"/>
    <w:rsid w:val="0022714A"/>
    <w:rsid w:val="00227BA6"/>
    <w:rsid w:val="00227EAF"/>
    <w:rsid w:val="00230C4F"/>
    <w:rsid w:val="00230EA7"/>
    <w:rsid w:val="002311E7"/>
    <w:rsid w:val="002337CF"/>
    <w:rsid w:val="00233D43"/>
    <w:rsid w:val="00234A92"/>
    <w:rsid w:val="00235362"/>
    <w:rsid w:val="0023744F"/>
    <w:rsid w:val="00237EEA"/>
    <w:rsid w:val="00240B60"/>
    <w:rsid w:val="002416AC"/>
    <w:rsid w:val="00243ABF"/>
    <w:rsid w:val="00245E66"/>
    <w:rsid w:val="0024639E"/>
    <w:rsid w:val="00246A1E"/>
    <w:rsid w:val="002475A5"/>
    <w:rsid w:val="002518A3"/>
    <w:rsid w:val="002518F5"/>
    <w:rsid w:val="00252B1E"/>
    <w:rsid w:val="00252F7F"/>
    <w:rsid w:val="00253782"/>
    <w:rsid w:val="002542EC"/>
    <w:rsid w:val="00254636"/>
    <w:rsid w:val="00254987"/>
    <w:rsid w:val="00256082"/>
    <w:rsid w:val="0025673D"/>
    <w:rsid w:val="0025719A"/>
    <w:rsid w:val="002571AD"/>
    <w:rsid w:val="00260EC5"/>
    <w:rsid w:val="00262BBD"/>
    <w:rsid w:val="00262DDF"/>
    <w:rsid w:val="00263687"/>
    <w:rsid w:val="00263A43"/>
    <w:rsid w:val="00263B30"/>
    <w:rsid w:val="00266229"/>
    <w:rsid w:val="00266D30"/>
    <w:rsid w:val="00267AA5"/>
    <w:rsid w:val="00267AF7"/>
    <w:rsid w:val="00267DA5"/>
    <w:rsid w:val="00270AA7"/>
    <w:rsid w:val="00271B5F"/>
    <w:rsid w:val="002726FB"/>
    <w:rsid w:val="00273134"/>
    <w:rsid w:val="00274877"/>
    <w:rsid w:val="00280719"/>
    <w:rsid w:val="00282267"/>
    <w:rsid w:val="002829FA"/>
    <w:rsid w:val="002834E7"/>
    <w:rsid w:val="0028356E"/>
    <w:rsid w:val="00283680"/>
    <w:rsid w:val="00285D5F"/>
    <w:rsid w:val="00286C5A"/>
    <w:rsid w:val="002874B8"/>
    <w:rsid w:val="002879DF"/>
    <w:rsid w:val="0029163F"/>
    <w:rsid w:val="002919C6"/>
    <w:rsid w:val="0029413B"/>
    <w:rsid w:val="00294FD4"/>
    <w:rsid w:val="0029700F"/>
    <w:rsid w:val="0029758E"/>
    <w:rsid w:val="002976CF"/>
    <w:rsid w:val="00297E4B"/>
    <w:rsid w:val="002A0041"/>
    <w:rsid w:val="002A14FB"/>
    <w:rsid w:val="002A19F0"/>
    <w:rsid w:val="002A2BA9"/>
    <w:rsid w:val="002A31A3"/>
    <w:rsid w:val="002A34F4"/>
    <w:rsid w:val="002A5779"/>
    <w:rsid w:val="002A5882"/>
    <w:rsid w:val="002A5AFA"/>
    <w:rsid w:val="002A64B2"/>
    <w:rsid w:val="002A6611"/>
    <w:rsid w:val="002A6E8D"/>
    <w:rsid w:val="002A79E3"/>
    <w:rsid w:val="002B0D58"/>
    <w:rsid w:val="002B0F83"/>
    <w:rsid w:val="002B0FC6"/>
    <w:rsid w:val="002B1754"/>
    <w:rsid w:val="002B1E55"/>
    <w:rsid w:val="002B20C6"/>
    <w:rsid w:val="002B20CA"/>
    <w:rsid w:val="002B2D91"/>
    <w:rsid w:val="002B7AAE"/>
    <w:rsid w:val="002C0F4F"/>
    <w:rsid w:val="002C1627"/>
    <w:rsid w:val="002C2A43"/>
    <w:rsid w:val="002C3181"/>
    <w:rsid w:val="002C3415"/>
    <w:rsid w:val="002C673D"/>
    <w:rsid w:val="002D0A2F"/>
    <w:rsid w:val="002D20A7"/>
    <w:rsid w:val="002D2E64"/>
    <w:rsid w:val="002D5387"/>
    <w:rsid w:val="002D710F"/>
    <w:rsid w:val="002E1770"/>
    <w:rsid w:val="002E4897"/>
    <w:rsid w:val="002E67E9"/>
    <w:rsid w:val="002E684C"/>
    <w:rsid w:val="002E7078"/>
    <w:rsid w:val="002E77B9"/>
    <w:rsid w:val="002E7EBD"/>
    <w:rsid w:val="002F0EE4"/>
    <w:rsid w:val="002F293A"/>
    <w:rsid w:val="002F3FEF"/>
    <w:rsid w:val="002F4D34"/>
    <w:rsid w:val="002F52EE"/>
    <w:rsid w:val="002F5EFB"/>
    <w:rsid w:val="002F5F12"/>
    <w:rsid w:val="002F661C"/>
    <w:rsid w:val="002F6CAF"/>
    <w:rsid w:val="00303D28"/>
    <w:rsid w:val="0030406B"/>
    <w:rsid w:val="00304837"/>
    <w:rsid w:val="00304F87"/>
    <w:rsid w:val="003056C7"/>
    <w:rsid w:val="00310311"/>
    <w:rsid w:val="003105C3"/>
    <w:rsid w:val="00310E09"/>
    <w:rsid w:val="003113EE"/>
    <w:rsid w:val="003115EE"/>
    <w:rsid w:val="003133AA"/>
    <w:rsid w:val="00313715"/>
    <w:rsid w:val="003140E0"/>
    <w:rsid w:val="00314CF6"/>
    <w:rsid w:val="00315082"/>
    <w:rsid w:val="00316829"/>
    <w:rsid w:val="00317CE8"/>
    <w:rsid w:val="003204F6"/>
    <w:rsid w:val="00324D4B"/>
    <w:rsid w:val="0032776E"/>
    <w:rsid w:val="00332C1F"/>
    <w:rsid w:val="0033315A"/>
    <w:rsid w:val="003335E1"/>
    <w:rsid w:val="003358F2"/>
    <w:rsid w:val="00335B08"/>
    <w:rsid w:val="003364A6"/>
    <w:rsid w:val="003367F9"/>
    <w:rsid w:val="003406BF"/>
    <w:rsid w:val="00340B0A"/>
    <w:rsid w:val="00341603"/>
    <w:rsid w:val="0034167A"/>
    <w:rsid w:val="00341A9F"/>
    <w:rsid w:val="003420CE"/>
    <w:rsid w:val="00342A73"/>
    <w:rsid w:val="00342AAC"/>
    <w:rsid w:val="00343B1B"/>
    <w:rsid w:val="003444A2"/>
    <w:rsid w:val="00344BE4"/>
    <w:rsid w:val="00346A5D"/>
    <w:rsid w:val="0034779A"/>
    <w:rsid w:val="00347833"/>
    <w:rsid w:val="00347C18"/>
    <w:rsid w:val="003502CA"/>
    <w:rsid w:val="003503F1"/>
    <w:rsid w:val="0035175F"/>
    <w:rsid w:val="00352152"/>
    <w:rsid w:val="003535C9"/>
    <w:rsid w:val="003536AB"/>
    <w:rsid w:val="003538A3"/>
    <w:rsid w:val="00355910"/>
    <w:rsid w:val="0035597B"/>
    <w:rsid w:val="0035624C"/>
    <w:rsid w:val="00357144"/>
    <w:rsid w:val="0035715D"/>
    <w:rsid w:val="0035772E"/>
    <w:rsid w:val="00357798"/>
    <w:rsid w:val="0035797E"/>
    <w:rsid w:val="00357C98"/>
    <w:rsid w:val="003621DE"/>
    <w:rsid w:val="0036256B"/>
    <w:rsid w:val="00363842"/>
    <w:rsid w:val="00363937"/>
    <w:rsid w:val="00364094"/>
    <w:rsid w:val="003654C7"/>
    <w:rsid w:val="00366691"/>
    <w:rsid w:val="00366849"/>
    <w:rsid w:val="003668FF"/>
    <w:rsid w:val="00371971"/>
    <w:rsid w:val="00371C4F"/>
    <w:rsid w:val="00371CEB"/>
    <w:rsid w:val="00372C24"/>
    <w:rsid w:val="00374BDD"/>
    <w:rsid w:val="00375422"/>
    <w:rsid w:val="00375B9A"/>
    <w:rsid w:val="0037706F"/>
    <w:rsid w:val="00377F73"/>
    <w:rsid w:val="00381923"/>
    <w:rsid w:val="003834CE"/>
    <w:rsid w:val="00383843"/>
    <w:rsid w:val="003840EA"/>
    <w:rsid w:val="00384BEB"/>
    <w:rsid w:val="0038580B"/>
    <w:rsid w:val="0038668E"/>
    <w:rsid w:val="00387033"/>
    <w:rsid w:val="0039044A"/>
    <w:rsid w:val="00391181"/>
    <w:rsid w:val="003918A7"/>
    <w:rsid w:val="00391B72"/>
    <w:rsid w:val="003936AF"/>
    <w:rsid w:val="00394BFA"/>
    <w:rsid w:val="003951A4"/>
    <w:rsid w:val="00396974"/>
    <w:rsid w:val="00397650"/>
    <w:rsid w:val="00397BE8"/>
    <w:rsid w:val="003A0435"/>
    <w:rsid w:val="003A15E8"/>
    <w:rsid w:val="003A27C4"/>
    <w:rsid w:val="003A3C0C"/>
    <w:rsid w:val="003A4FB5"/>
    <w:rsid w:val="003A5CF1"/>
    <w:rsid w:val="003B0954"/>
    <w:rsid w:val="003B25C3"/>
    <w:rsid w:val="003B27DF"/>
    <w:rsid w:val="003B29BF"/>
    <w:rsid w:val="003B3B4E"/>
    <w:rsid w:val="003C3546"/>
    <w:rsid w:val="003C4652"/>
    <w:rsid w:val="003C4796"/>
    <w:rsid w:val="003C5E0D"/>
    <w:rsid w:val="003C6F18"/>
    <w:rsid w:val="003C73A3"/>
    <w:rsid w:val="003D0C8E"/>
    <w:rsid w:val="003D0E4B"/>
    <w:rsid w:val="003D1140"/>
    <w:rsid w:val="003D1D82"/>
    <w:rsid w:val="003D265A"/>
    <w:rsid w:val="003D34A9"/>
    <w:rsid w:val="003D36EE"/>
    <w:rsid w:val="003D3ABB"/>
    <w:rsid w:val="003D3FAD"/>
    <w:rsid w:val="003D478A"/>
    <w:rsid w:val="003D49AF"/>
    <w:rsid w:val="003D4EE3"/>
    <w:rsid w:val="003D6AFA"/>
    <w:rsid w:val="003D72DD"/>
    <w:rsid w:val="003E05B1"/>
    <w:rsid w:val="003E08AB"/>
    <w:rsid w:val="003E106C"/>
    <w:rsid w:val="003E4A82"/>
    <w:rsid w:val="003E62AA"/>
    <w:rsid w:val="003E6ECE"/>
    <w:rsid w:val="003E7DA0"/>
    <w:rsid w:val="003F11FE"/>
    <w:rsid w:val="003F1289"/>
    <w:rsid w:val="003F1397"/>
    <w:rsid w:val="003F41BF"/>
    <w:rsid w:val="003F44E2"/>
    <w:rsid w:val="003F46A3"/>
    <w:rsid w:val="003F4852"/>
    <w:rsid w:val="003F4E53"/>
    <w:rsid w:val="003F525F"/>
    <w:rsid w:val="003F67A5"/>
    <w:rsid w:val="003F7951"/>
    <w:rsid w:val="004029D8"/>
    <w:rsid w:val="004036C8"/>
    <w:rsid w:val="00403FB3"/>
    <w:rsid w:val="00404D73"/>
    <w:rsid w:val="00405773"/>
    <w:rsid w:val="004066E9"/>
    <w:rsid w:val="00407270"/>
    <w:rsid w:val="00407B68"/>
    <w:rsid w:val="00407E0D"/>
    <w:rsid w:val="00411BD0"/>
    <w:rsid w:val="00413240"/>
    <w:rsid w:val="00414BF9"/>
    <w:rsid w:val="0041509F"/>
    <w:rsid w:val="004151D4"/>
    <w:rsid w:val="00416B44"/>
    <w:rsid w:val="00416F4C"/>
    <w:rsid w:val="00417014"/>
    <w:rsid w:val="00420F47"/>
    <w:rsid w:val="004219DF"/>
    <w:rsid w:val="004235B5"/>
    <w:rsid w:val="0042391D"/>
    <w:rsid w:val="0042496F"/>
    <w:rsid w:val="004252A4"/>
    <w:rsid w:val="004261B7"/>
    <w:rsid w:val="00426A52"/>
    <w:rsid w:val="0042787F"/>
    <w:rsid w:val="00430137"/>
    <w:rsid w:val="0043124B"/>
    <w:rsid w:val="0043180A"/>
    <w:rsid w:val="004322D0"/>
    <w:rsid w:val="00432C6C"/>
    <w:rsid w:val="00432C78"/>
    <w:rsid w:val="004332C1"/>
    <w:rsid w:val="004370AC"/>
    <w:rsid w:val="004370D5"/>
    <w:rsid w:val="0044189E"/>
    <w:rsid w:val="00441D4D"/>
    <w:rsid w:val="00442110"/>
    <w:rsid w:val="00442AE3"/>
    <w:rsid w:val="004434F8"/>
    <w:rsid w:val="00444001"/>
    <w:rsid w:val="00444A0D"/>
    <w:rsid w:val="004459E1"/>
    <w:rsid w:val="00445D0B"/>
    <w:rsid w:val="004465B6"/>
    <w:rsid w:val="00446C8D"/>
    <w:rsid w:val="00447E10"/>
    <w:rsid w:val="004511AC"/>
    <w:rsid w:val="004521AE"/>
    <w:rsid w:val="00452E92"/>
    <w:rsid w:val="004560BC"/>
    <w:rsid w:val="00456A02"/>
    <w:rsid w:val="00456BC9"/>
    <w:rsid w:val="00461888"/>
    <w:rsid w:val="00462B85"/>
    <w:rsid w:val="00463267"/>
    <w:rsid w:val="004648F8"/>
    <w:rsid w:val="00464B6B"/>
    <w:rsid w:val="00466273"/>
    <w:rsid w:val="00466716"/>
    <w:rsid w:val="00467E8C"/>
    <w:rsid w:val="00470F0C"/>
    <w:rsid w:val="004738DA"/>
    <w:rsid w:val="00474906"/>
    <w:rsid w:val="00474F57"/>
    <w:rsid w:val="00477D67"/>
    <w:rsid w:val="0048127C"/>
    <w:rsid w:val="00481A49"/>
    <w:rsid w:val="004837DF"/>
    <w:rsid w:val="00484AE6"/>
    <w:rsid w:val="00484E0E"/>
    <w:rsid w:val="00484E43"/>
    <w:rsid w:val="00484FE5"/>
    <w:rsid w:val="00487D73"/>
    <w:rsid w:val="00487DD9"/>
    <w:rsid w:val="004905E9"/>
    <w:rsid w:val="00490746"/>
    <w:rsid w:val="004908DF"/>
    <w:rsid w:val="004917DF"/>
    <w:rsid w:val="00491AAF"/>
    <w:rsid w:val="0049392B"/>
    <w:rsid w:val="00493BBB"/>
    <w:rsid w:val="0049523E"/>
    <w:rsid w:val="00495D88"/>
    <w:rsid w:val="00495F6B"/>
    <w:rsid w:val="004962C4"/>
    <w:rsid w:val="00496B13"/>
    <w:rsid w:val="00497180"/>
    <w:rsid w:val="00497597"/>
    <w:rsid w:val="004A0485"/>
    <w:rsid w:val="004A17A4"/>
    <w:rsid w:val="004A2252"/>
    <w:rsid w:val="004A4CF4"/>
    <w:rsid w:val="004A5B01"/>
    <w:rsid w:val="004A79C8"/>
    <w:rsid w:val="004B3FD2"/>
    <w:rsid w:val="004B450F"/>
    <w:rsid w:val="004B49CF"/>
    <w:rsid w:val="004B4B9D"/>
    <w:rsid w:val="004B567F"/>
    <w:rsid w:val="004B5879"/>
    <w:rsid w:val="004B5B4A"/>
    <w:rsid w:val="004B7E06"/>
    <w:rsid w:val="004C0BAC"/>
    <w:rsid w:val="004C0DE6"/>
    <w:rsid w:val="004C0FC3"/>
    <w:rsid w:val="004C31EC"/>
    <w:rsid w:val="004C373B"/>
    <w:rsid w:val="004C5579"/>
    <w:rsid w:val="004D0646"/>
    <w:rsid w:val="004D1098"/>
    <w:rsid w:val="004D2B90"/>
    <w:rsid w:val="004D429C"/>
    <w:rsid w:val="004D46F8"/>
    <w:rsid w:val="004D62F6"/>
    <w:rsid w:val="004E3912"/>
    <w:rsid w:val="004E4584"/>
    <w:rsid w:val="004E4AD4"/>
    <w:rsid w:val="004E58E2"/>
    <w:rsid w:val="004E5B95"/>
    <w:rsid w:val="004E638F"/>
    <w:rsid w:val="004E6610"/>
    <w:rsid w:val="004E751B"/>
    <w:rsid w:val="004F12BB"/>
    <w:rsid w:val="004F187B"/>
    <w:rsid w:val="004F1ACD"/>
    <w:rsid w:val="004F1F44"/>
    <w:rsid w:val="004F2099"/>
    <w:rsid w:val="004F210F"/>
    <w:rsid w:val="004F2AB7"/>
    <w:rsid w:val="004F4A3E"/>
    <w:rsid w:val="004F59DD"/>
    <w:rsid w:val="004F5F12"/>
    <w:rsid w:val="004F60A1"/>
    <w:rsid w:val="004F612C"/>
    <w:rsid w:val="004F6D34"/>
    <w:rsid w:val="004F79D6"/>
    <w:rsid w:val="004F7FF1"/>
    <w:rsid w:val="005000BF"/>
    <w:rsid w:val="005006DC"/>
    <w:rsid w:val="00500D2A"/>
    <w:rsid w:val="005015E7"/>
    <w:rsid w:val="00501C4B"/>
    <w:rsid w:val="0050327E"/>
    <w:rsid w:val="00503CC2"/>
    <w:rsid w:val="00505493"/>
    <w:rsid w:val="005056A6"/>
    <w:rsid w:val="00505773"/>
    <w:rsid w:val="00505FA0"/>
    <w:rsid w:val="00506228"/>
    <w:rsid w:val="00506B41"/>
    <w:rsid w:val="0050764B"/>
    <w:rsid w:val="0051143D"/>
    <w:rsid w:val="00512599"/>
    <w:rsid w:val="00512E83"/>
    <w:rsid w:val="00513BE5"/>
    <w:rsid w:val="00513EC9"/>
    <w:rsid w:val="0051420F"/>
    <w:rsid w:val="00514F2B"/>
    <w:rsid w:val="00515057"/>
    <w:rsid w:val="005153CA"/>
    <w:rsid w:val="00515B44"/>
    <w:rsid w:val="005161E6"/>
    <w:rsid w:val="005166F8"/>
    <w:rsid w:val="0051691B"/>
    <w:rsid w:val="0052386E"/>
    <w:rsid w:val="00524594"/>
    <w:rsid w:val="00524770"/>
    <w:rsid w:val="00524D73"/>
    <w:rsid w:val="0052520D"/>
    <w:rsid w:val="005252C3"/>
    <w:rsid w:val="0053181F"/>
    <w:rsid w:val="005321F6"/>
    <w:rsid w:val="00532D69"/>
    <w:rsid w:val="005344DE"/>
    <w:rsid w:val="00534E88"/>
    <w:rsid w:val="0053538D"/>
    <w:rsid w:val="00536A1F"/>
    <w:rsid w:val="00537A0F"/>
    <w:rsid w:val="00537C76"/>
    <w:rsid w:val="0054299A"/>
    <w:rsid w:val="00543061"/>
    <w:rsid w:val="00543AD9"/>
    <w:rsid w:val="005448EB"/>
    <w:rsid w:val="00544940"/>
    <w:rsid w:val="00545BDB"/>
    <w:rsid w:val="0054607C"/>
    <w:rsid w:val="005465FD"/>
    <w:rsid w:val="00546D0D"/>
    <w:rsid w:val="00546E5D"/>
    <w:rsid w:val="00547194"/>
    <w:rsid w:val="00547327"/>
    <w:rsid w:val="0055127A"/>
    <w:rsid w:val="005526C0"/>
    <w:rsid w:val="005578CB"/>
    <w:rsid w:val="00560E9E"/>
    <w:rsid w:val="00561B05"/>
    <w:rsid w:val="00562E96"/>
    <w:rsid w:val="00563560"/>
    <w:rsid w:val="00563C01"/>
    <w:rsid w:val="00565FB2"/>
    <w:rsid w:val="00566863"/>
    <w:rsid w:val="00566DC2"/>
    <w:rsid w:val="00567A61"/>
    <w:rsid w:val="00567C3E"/>
    <w:rsid w:val="0057014B"/>
    <w:rsid w:val="00571BFF"/>
    <w:rsid w:val="00571CC9"/>
    <w:rsid w:val="005731C9"/>
    <w:rsid w:val="005746FB"/>
    <w:rsid w:val="0057530F"/>
    <w:rsid w:val="005763C9"/>
    <w:rsid w:val="00580B4B"/>
    <w:rsid w:val="005816F6"/>
    <w:rsid w:val="00582779"/>
    <w:rsid w:val="00582D4A"/>
    <w:rsid w:val="00583099"/>
    <w:rsid w:val="00583A76"/>
    <w:rsid w:val="00584C56"/>
    <w:rsid w:val="005860BC"/>
    <w:rsid w:val="0059023D"/>
    <w:rsid w:val="005906D8"/>
    <w:rsid w:val="005917CC"/>
    <w:rsid w:val="00594A67"/>
    <w:rsid w:val="005956AD"/>
    <w:rsid w:val="005966B0"/>
    <w:rsid w:val="00596846"/>
    <w:rsid w:val="005A083C"/>
    <w:rsid w:val="005A0D5A"/>
    <w:rsid w:val="005A1288"/>
    <w:rsid w:val="005A182C"/>
    <w:rsid w:val="005A3368"/>
    <w:rsid w:val="005A49B1"/>
    <w:rsid w:val="005A49C4"/>
    <w:rsid w:val="005A6768"/>
    <w:rsid w:val="005B0284"/>
    <w:rsid w:val="005B107E"/>
    <w:rsid w:val="005B1097"/>
    <w:rsid w:val="005B1494"/>
    <w:rsid w:val="005B20A3"/>
    <w:rsid w:val="005B2EE9"/>
    <w:rsid w:val="005B33C4"/>
    <w:rsid w:val="005B3D26"/>
    <w:rsid w:val="005B5A96"/>
    <w:rsid w:val="005B6160"/>
    <w:rsid w:val="005C18AA"/>
    <w:rsid w:val="005C2136"/>
    <w:rsid w:val="005C32CA"/>
    <w:rsid w:val="005C39EC"/>
    <w:rsid w:val="005C3E43"/>
    <w:rsid w:val="005C43BD"/>
    <w:rsid w:val="005C58E0"/>
    <w:rsid w:val="005C6B99"/>
    <w:rsid w:val="005D1447"/>
    <w:rsid w:val="005D171C"/>
    <w:rsid w:val="005D2170"/>
    <w:rsid w:val="005D29A9"/>
    <w:rsid w:val="005D2A3C"/>
    <w:rsid w:val="005D2E48"/>
    <w:rsid w:val="005D3362"/>
    <w:rsid w:val="005D3463"/>
    <w:rsid w:val="005D41AF"/>
    <w:rsid w:val="005D51B6"/>
    <w:rsid w:val="005D51ED"/>
    <w:rsid w:val="005D5D9E"/>
    <w:rsid w:val="005D61E0"/>
    <w:rsid w:val="005D64F5"/>
    <w:rsid w:val="005D73DC"/>
    <w:rsid w:val="005E063C"/>
    <w:rsid w:val="005E103D"/>
    <w:rsid w:val="005E2A1C"/>
    <w:rsid w:val="005E3B85"/>
    <w:rsid w:val="005E50B5"/>
    <w:rsid w:val="005E5C8C"/>
    <w:rsid w:val="005E6678"/>
    <w:rsid w:val="005E7207"/>
    <w:rsid w:val="005E7640"/>
    <w:rsid w:val="005E7B14"/>
    <w:rsid w:val="005F02AF"/>
    <w:rsid w:val="005F0FFD"/>
    <w:rsid w:val="005F11A4"/>
    <w:rsid w:val="005F354B"/>
    <w:rsid w:val="005F472C"/>
    <w:rsid w:val="005F70E9"/>
    <w:rsid w:val="005F71EF"/>
    <w:rsid w:val="005F7C86"/>
    <w:rsid w:val="0060005A"/>
    <w:rsid w:val="006009FD"/>
    <w:rsid w:val="00600B64"/>
    <w:rsid w:val="00600F87"/>
    <w:rsid w:val="00601917"/>
    <w:rsid w:val="00602A61"/>
    <w:rsid w:val="006033D2"/>
    <w:rsid w:val="00603AE9"/>
    <w:rsid w:val="00604164"/>
    <w:rsid w:val="00607B8E"/>
    <w:rsid w:val="00615258"/>
    <w:rsid w:val="006153D3"/>
    <w:rsid w:val="00615838"/>
    <w:rsid w:val="00616C77"/>
    <w:rsid w:val="00621C4E"/>
    <w:rsid w:val="00625E91"/>
    <w:rsid w:val="006264D0"/>
    <w:rsid w:val="0062768E"/>
    <w:rsid w:val="00627DA4"/>
    <w:rsid w:val="00627FB3"/>
    <w:rsid w:val="00630828"/>
    <w:rsid w:val="00630C22"/>
    <w:rsid w:val="00630C61"/>
    <w:rsid w:val="00631F4E"/>
    <w:rsid w:val="00632F26"/>
    <w:rsid w:val="00633F67"/>
    <w:rsid w:val="006373C9"/>
    <w:rsid w:val="0063786E"/>
    <w:rsid w:val="00642416"/>
    <w:rsid w:val="00643088"/>
    <w:rsid w:val="00643AE6"/>
    <w:rsid w:val="00644C92"/>
    <w:rsid w:val="00644E6F"/>
    <w:rsid w:val="006455B9"/>
    <w:rsid w:val="006459C3"/>
    <w:rsid w:val="00647D22"/>
    <w:rsid w:val="00650FC8"/>
    <w:rsid w:val="00651165"/>
    <w:rsid w:val="006530D3"/>
    <w:rsid w:val="00653879"/>
    <w:rsid w:val="006541F1"/>
    <w:rsid w:val="00655938"/>
    <w:rsid w:val="00656143"/>
    <w:rsid w:val="0065638E"/>
    <w:rsid w:val="006563DB"/>
    <w:rsid w:val="00661848"/>
    <w:rsid w:val="00661F11"/>
    <w:rsid w:val="00662594"/>
    <w:rsid w:val="00662DB4"/>
    <w:rsid w:val="00664AC4"/>
    <w:rsid w:val="006650E9"/>
    <w:rsid w:val="00665985"/>
    <w:rsid w:val="0066716B"/>
    <w:rsid w:val="006716CD"/>
    <w:rsid w:val="00671881"/>
    <w:rsid w:val="00671B51"/>
    <w:rsid w:val="00671C06"/>
    <w:rsid w:val="00673F2E"/>
    <w:rsid w:val="006750EE"/>
    <w:rsid w:val="006757F2"/>
    <w:rsid w:val="00677953"/>
    <w:rsid w:val="00680414"/>
    <w:rsid w:val="006804AC"/>
    <w:rsid w:val="00680C17"/>
    <w:rsid w:val="00681AB6"/>
    <w:rsid w:val="00681BF1"/>
    <w:rsid w:val="006845E5"/>
    <w:rsid w:val="006848C0"/>
    <w:rsid w:val="00686EDF"/>
    <w:rsid w:val="00687D87"/>
    <w:rsid w:val="0069006D"/>
    <w:rsid w:val="00690CA0"/>
    <w:rsid w:val="006914A0"/>
    <w:rsid w:val="00691583"/>
    <w:rsid w:val="00692C46"/>
    <w:rsid w:val="00694D7B"/>
    <w:rsid w:val="00694E44"/>
    <w:rsid w:val="0069601C"/>
    <w:rsid w:val="006966D4"/>
    <w:rsid w:val="006A1CB3"/>
    <w:rsid w:val="006A2249"/>
    <w:rsid w:val="006A2820"/>
    <w:rsid w:val="006A35EF"/>
    <w:rsid w:val="006A399A"/>
    <w:rsid w:val="006A4405"/>
    <w:rsid w:val="006A50FB"/>
    <w:rsid w:val="006A55E6"/>
    <w:rsid w:val="006A596A"/>
    <w:rsid w:val="006A5E53"/>
    <w:rsid w:val="006A6AA5"/>
    <w:rsid w:val="006B2AE6"/>
    <w:rsid w:val="006B365F"/>
    <w:rsid w:val="006B3BE7"/>
    <w:rsid w:val="006B3EE9"/>
    <w:rsid w:val="006B43F7"/>
    <w:rsid w:val="006B5783"/>
    <w:rsid w:val="006B6218"/>
    <w:rsid w:val="006B6220"/>
    <w:rsid w:val="006C0135"/>
    <w:rsid w:val="006C045A"/>
    <w:rsid w:val="006C0557"/>
    <w:rsid w:val="006C0853"/>
    <w:rsid w:val="006C0C5E"/>
    <w:rsid w:val="006C0F57"/>
    <w:rsid w:val="006C14E7"/>
    <w:rsid w:val="006C4A1B"/>
    <w:rsid w:val="006C5592"/>
    <w:rsid w:val="006C6A6C"/>
    <w:rsid w:val="006C7C1B"/>
    <w:rsid w:val="006D04FA"/>
    <w:rsid w:val="006D10C4"/>
    <w:rsid w:val="006D11DB"/>
    <w:rsid w:val="006D3AF0"/>
    <w:rsid w:val="006D4799"/>
    <w:rsid w:val="006D4CBB"/>
    <w:rsid w:val="006D6531"/>
    <w:rsid w:val="006E0834"/>
    <w:rsid w:val="006E0867"/>
    <w:rsid w:val="006E088A"/>
    <w:rsid w:val="006E1CAA"/>
    <w:rsid w:val="006E2D85"/>
    <w:rsid w:val="006E3175"/>
    <w:rsid w:val="006E38EC"/>
    <w:rsid w:val="006E3BB2"/>
    <w:rsid w:val="006E5357"/>
    <w:rsid w:val="006E6056"/>
    <w:rsid w:val="006E6843"/>
    <w:rsid w:val="006E6AF5"/>
    <w:rsid w:val="006E7019"/>
    <w:rsid w:val="006E74E6"/>
    <w:rsid w:val="006E7B1B"/>
    <w:rsid w:val="006F0572"/>
    <w:rsid w:val="006F1E89"/>
    <w:rsid w:val="006F28C0"/>
    <w:rsid w:val="006F2F7F"/>
    <w:rsid w:val="006F3B73"/>
    <w:rsid w:val="006F4A7F"/>
    <w:rsid w:val="006F6133"/>
    <w:rsid w:val="006F7903"/>
    <w:rsid w:val="006F7A85"/>
    <w:rsid w:val="00700097"/>
    <w:rsid w:val="007005AE"/>
    <w:rsid w:val="00700A94"/>
    <w:rsid w:val="00700BC6"/>
    <w:rsid w:val="00700F88"/>
    <w:rsid w:val="0070131E"/>
    <w:rsid w:val="00701D11"/>
    <w:rsid w:val="00701D80"/>
    <w:rsid w:val="007031A3"/>
    <w:rsid w:val="00704A82"/>
    <w:rsid w:val="00712C86"/>
    <w:rsid w:val="00716093"/>
    <w:rsid w:val="0071663F"/>
    <w:rsid w:val="00724F65"/>
    <w:rsid w:val="00726248"/>
    <w:rsid w:val="007311C0"/>
    <w:rsid w:val="007313A5"/>
    <w:rsid w:val="00733590"/>
    <w:rsid w:val="007406DD"/>
    <w:rsid w:val="007422F0"/>
    <w:rsid w:val="007427C3"/>
    <w:rsid w:val="00742873"/>
    <w:rsid w:val="007430E7"/>
    <w:rsid w:val="00744639"/>
    <w:rsid w:val="00744C99"/>
    <w:rsid w:val="0074500C"/>
    <w:rsid w:val="0074585B"/>
    <w:rsid w:val="007462DF"/>
    <w:rsid w:val="00746547"/>
    <w:rsid w:val="00750E2C"/>
    <w:rsid w:val="00752299"/>
    <w:rsid w:val="00752E75"/>
    <w:rsid w:val="00755765"/>
    <w:rsid w:val="007560E9"/>
    <w:rsid w:val="00757E34"/>
    <w:rsid w:val="007600DB"/>
    <w:rsid w:val="00760F17"/>
    <w:rsid w:val="007614EB"/>
    <w:rsid w:val="00762EC5"/>
    <w:rsid w:val="00763549"/>
    <w:rsid w:val="00764200"/>
    <w:rsid w:val="00764561"/>
    <w:rsid w:val="00765A83"/>
    <w:rsid w:val="00767809"/>
    <w:rsid w:val="00770B0C"/>
    <w:rsid w:val="00774749"/>
    <w:rsid w:val="007749E5"/>
    <w:rsid w:val="00777117"/>
    <w:rsid w:val="007803EA"/>
    <w:rsid w:val="00780879"/>
    <w:rsid w:val="007809B6"/>
    <w:rsid w:val="0078167C"/>
    <w:rsid w:val="00782FBA"/>
    <w:rsid w:val="00783929"/>
    <w:rsid w:val="00783A51"/>
    <w:rsid w:val="00783C7B"/>
    <w:rsid w:val="007843EC"/>
    <w:rsid w:val="00784DFC"/>
    <w:rsid w:val="007907F2"/>
    <w:rsid w:val="00790AB9"/>
    <w:rsid w:val="00791D9D"/>
    <w:rsid w:val="0079269E"/>
    <w:rsid w:val="00792BC9"/>
    <w:rsid w:val="007930B6"/>
    <w:rsid w:val="007932EF"/>
    <w:rsid w:val="0079352E"/>
    <w:rsid w:val="0079413A"/>
    <w:rsid w:val="007948E4"/>
    <w:rsid w:val="007A05E6"/>
    <w:rsid w:val="007A1354"/>
    <w:rsid w:val="007A1804"/>
    <w:rsid w:val="007A2993"/>
    <w:rsid w:val="007A31C0"/>
    <w:rsid w:val="007A3F9E"/>
    <w:rsid w:val="007A4712"/>
    <w:rsid w:val="007A4D65"/>
    <w:rsid w:val="007A59ED"/>
    <w:rsid w:val="007A5DAD"/>
    <w:rsid w:val="007A60B9"/>
    <w:rsid w:val="007A632D"/>
    <w:rsid w:val="007A667E"/>
    <w:rsid w:val="007A6B93"/>
    <w:rsid w:val="007A7352"/>
    <w:rsid w:val="007B05FD"/>
    <w:rsid w:val="007B08DD"/>
    <w:rsid w:val="007B19F7"/>
    <w:rsid w:val="007B3271"/>
    <w:rsid w:val="007B375E"/>
    <w:rsid w:val="007B4C4F"/>
    <w:rsid w:val="007B5F06"/>
    <w:rsid w:val="007B6007"/>
    <w:rsid w:val="007B79A8"/>
    <w:rsid w:val="007C04FF"/>
    <w:rsid w:val="007C0AF5"/>
    <w:rsid w:val="007C1FBF"/>
    <w:rsid w:val="007C28B7"/>
    <w:rsid w:val="007C4FAC"/>
    <w:rsid w:val="007C55D0"/>
    <w:rsid w:val="007C5720"/>
    <w:rsid w:val="007C6688"/>
    <w:rsid w:val="007C6853"/>
    <w:rsid w:val="007C6A71"/>
    <w:rsid w:val="007C7FA5"/>
    <w:rsid w:val="007D130E"/>
    <w:rsid w:val="007D13D8"/>
    <w:rsid w:val="007D21D9"/>
    <w:rsid w:val="007D3CB2"/>
    <w:rsid w:val="007D44C0"/>
    <w:rsid w:val="007D4CB2"/>
    <w:rsid w:val="007D5A5B"/>
    <w:rsid w:val="007E0C11"/>
    <w:rsid w:val="007E115A"/>
    <w:rsid w:val="007E14E6"/>
    <w:rsid w:val="007E3A0E"/>
    <w:rsid w:val="007E48CD"/>
    <w:rsid w:val="007E75FE"/>
    <w:rsid w:val="007E79D6"/>
    <w:rsid w:val="007F0080"/>
    <w:rsid w:val="007F09F7"/>
    <w:rsid w:val="007F30C9"/>
    <w:rsid w:val="007F3485"/>
    <w:rsid w:val="007F3B78"/>
    <w:rsid w:val="007F3CEA"/>
    <w:rsid w:val="007F5267"/>
    <w:rsid w:val="007F67C9"/>
    <w:rsid w:val="00800B26"/>
    <w:rsid w:val="00800C8C"/>
    <w:rsid w:val="00801785"/>
    <w:rsid w:val="0080326C"/>
    <w:rsid w:val="008040EC"/>
    <w:rsid w:val="00805B4F"/>
    <w:rsid w:val="00806D56"/>
    <w:rsid w:val="00810951"/>
    <w:rsid w:val="008109F5"/>
    <w:rsid w:val="00811797"/>
    <w:rsid w:val="00811F6A"/>
    <w:rsid w:val="0081478C"/>
    <w:rsid w:val="00815B0A"/>
    <w:rsid w:val="00816A55"/>
    <w:rsid w:val="00817B7D"/>
    <w:rsid w:val="00821E19"/>
    <w:rsid w:val="00821E6C"/>
    <w:rsid w:val="00821F7B"/>
    <w:rsid w:val="00822511"/>
    <w:rsid w:val="00822B7A"/>
    <w:rsid w:val="00823E0F"/>
    <w:rsid w:val="008245C0"/>
    <w:rsid w:val="00825BCE"/>
    <w:rsid w:val="008262AB"/>
    <w:rsid w:val="00826B48"/>
    <w:rsid w:val="008301A5"/>
    <w:rsid w:val="008310D8"/>
    <w:rsid w:val="00831298"/>
    <w:rsid w:val="008312EA"/>
    <w:rsid w:val="00831594"/>
    <w:rsid w:val="00832ED8"/>
    <w:rsid w:val="00833F0A"/>
    <w:rsid w:val="00834432"/>
    <w:rsid w:val="008358B9"/>
    <w:rsid w:val="00835D7C"/>
    <w:rsid w:val="0083671B"/>
    <w:rsid w:val="00836B83"/>
    <w:rsid w:val="00840875"/>
    <w:rsid w:val="00841234"/>
    <w:rsid w:val="00843189"/>
    <w:rsid w:val="00845372"/>
    <w:rsid w:val="00845FFF"/>
    <w:rsid w:val="00846D2B"/>
    <w:rsid w:val="0085056B"/>
    <w:rsid w:val="00850A72"/>
    <w:rsid w:val="00851063"/>
    <w:rsid w:val="00851194"/>
    <w:rsid w:val="008517AD"/>
    <w:rsid w:val="00851A6E"/>
    <w:rsid w:val="00851B50"/>
    <w:rsid w:val="00851B72"/>
    <w:rsid w:val="00853258"/>
    <w:rsid w:val="00853558"/>
    <w:rsid w:val="008535AC"/>
    <w:rsid w:val="00853766"/>
    <w:rsid w:val="00855475"/>
    <w:rsid w:val="00856ECC"/>
    <w:rsid w:val="00857978"/>
    <w:rsid w:val="00861AC2"/>
    <w:rsid w:val="00862304"/>
    <w:rsid w:val="008638C7"/>
    <w:rsid w:val="00863E5E"/>
    <w:rsid w:val="008642B5"/>
    <w:rsid w:val="00864E11"/>
    <w:rsid w:val="008656F3"/>
    <w:rsid w:val="0086625F"/>
    <w:rsid w:val="00866D53"/>
    <w:rsid w:val="00870C33"/>
    <w:rsid w:val="00872EE5"/>
    <w:rsid w:val="008735FA"/>
    <w:rsid w:val="008745D7"/>
    <w:rsid w:val="00874C5A"/>
    <w:rsid w:val="0087635F"/>
    <w:rsid w:val="00880002"/>
    <w:rsid w:val="008808B8"/>
    <w:rsid w:val="008809B2"/>
    <w:rsid w:val="00880C94"/>
    <w:rsid w:val="00880D58"/>
    <w:rsid w:val="008814F6"/>
    <w:rsid w:val="00881F7A"/>
    <w:rsid w:val="008823CC"/>
    <w:rsid w:val="00882BB3"/>
    <w:rsid w:val="00883570"/>
    <w:rsid w:val="00885083"/>
    <w:rsid w:val="0088509A"/>
    <w:rsid w:val="00886B8B"/>
    <w:rsid w:val="00887AD2"/>
    <w:rsid w:val="00890560"/>
    <w:rsid w:val="00890931"/>
    <w:rsid w:val="00890B0C"/>
    <w:rsid w:val="00892392"/>
    <w:rsid w:val="00892709"/>
    <w:rsid w:val="00893975"/>
    <w:rsid w:val="008944EC"/>
    <w:rsid w:val="00894C57"/>
    <w:rsid w:val="0089524C"/>
    <w:rsid w:val="008969D1"/>
    <w:rsid w:val="00897AE8"/>
    <w:rsid w:val="00897CA7"/>
    <w:rsid w:val="008A3999"/>
    <w:rsid w:val="008A3CDE"/>
    <w:rsid w:val="008A588F"/>
    <w:rsid w:val="008A6CA6"/>
    <w:rsid w:val="008A6D65"/>
    <w:rsid w:val="008A7330"/>
    <w:rsid w:val="008B1435"/>
    <w:rsid w:val="008B388F"/>
    <w:rsid w:val="008B39ED"/>
    <w:rsid w:val="008B4CC4"/>
    <w:rsid w:val="008B4D57"/>
    <w:rsid w:val="008B50B2"/>
    <w:rsid w:val="008B5EB2"/>
    <w:rsid w:val="008B700E"/>
    <w:rsid w:val="008B7C3B"/>
    <w:rsid w:val="008C22F1"/>
    <w:rsid w:val="008C256F"/>
    <w:rsid w:val="008C2ADF"/>
    <w:rsid w:val="008C3522"/>
    <w:rsid w:val="008C3852"/>
    <w:rsid w:val="008C4235"/>
    <w:rsid w:val="008C477D"/>
    <w:rsid w:val="008C4E54"/>
    <w:rsid w:val="008C6467"/>
    <w:rsid w:val="008C7CC0"/>
    <w:rsid w:val="008D24CA"/>
    <w:rsid w:val="008D2DE8"/>
    <w:rsid w:val="008D54CD"/>
    <w:rsid w:val="008D6877"/>
    <w:rsid w:val="008E0E4F"/>
    <w:rsid w:val="008E21A4"/>
    <w:rsid w:val="008E376A"/>
    <w:rsid w:val="008E4C51"/>
    <w:rsid w:val="008E5122"/>
    <w:rsid w:val="008E513A"/>
    <w:rsid w:val="008E7D3F"/>
    <w:rsid w:val="008F0944"/>
    <w:rsid w:val="008F0D42"/>
    <w:rsid w:val="008F148D"/>
    <w:rsid w:val="008F2977"/>
    <w:rsid w:val="008F4F61"/>
    <w:rsid w:val="008F5860"/>
    <w:rsid w:val="008F7E70"/>
    <w:rsid w:val="0090150E"/>
    <w:rsid w:val="00901E8A"/>
    <w:rsid w:val="00902336"/>
    <w:rsid w:val="00902340"/>
    <w:rsid w:val="00902A4E"/>
    <w:rsid w:val="009040C1"/>
    <w:rsid w:val="009049AA"/>
    <w:rsid w:val="0090566E"/>
    <w:rsid w:val="00911D27"/>
    <w:rsid w:val="00912487"/>
    <w:rsid w:val="009129FD"/>
    <w:rsid w:val="009132E0"/>
    <w:rsid w:val="009139C7"/>
    <w:rsid w:val="00914AF4"/>
    <w:rsid w:val="00914E5B"/>
    <w:rsid w:val="00917242"/>
    <w:rsid w:val="00917781"/>
    <w:rsid w:val="00922274"/>
    <w:rsid w:val="009232CA"/>
    <w:rsid w:val="009236F6"/>
    <w:rsid w:val="00924694"/>
    <w:rsid w:val="00924A51"/>
    <w:rsid w:val="0092661D"/>
    <w:rsid w:val="0093036C"/>
    <w:rsid w:val="009305C1"/>
    <w:rsid w:val="00930962"/>
    <w:rsid w:val="00931135"/>
    <w:rsid w:val="00931E4A"/>
    <w:rsid w:val="00932FF5"/>
    <w:rsid w:val="009333A4"/>
    <w:rsid w:val="00933772"/>
    <w:rsid w:val="0093509F"/>
    <w:rsid w:val="00935407"/>
    <w:rsid w:val="009362FC"/>
    <w:rsid w:val="009412FC"/>
    <w:rsid w:val="00941433"/>
    <w:rsid w:val="00944841"/>
    <w:rsid w:val="0094513A"/>
    <w:rsid w:val="00945227"/>
    <w:rsid w:val="00945B1F"/>
    <w:rsid w:val="0094690C"/>
    <w:rsid w:val="00946CE1"/>
    <w:rsid w:val="0094760E"/>
    <w:rsid w:val="009476A6"/>
    <w:rsid w:val="0095034D"/>
    <w:rsid w:val="00951038"/>
    <w:rsid w:val="00951B03"/>
    <w:rsid w:val="00951F7F"/>
    <w:rsid w:val="00951FAD"/>
    <w:rsid w:val="009559D8"/>
    <w:rsid w:val="00956E4A"/>
    <w:rsid w:val="009575A8"/>
    <w:rsid w:val="00960700"/>
    <w:rsid w:val="009624AB"/>
    <w:rsid w:val="00965802"/>
    <w:rsid w:val="00965CAB"/>
    <w:rsid w:val="0096683A"/>
    <w:rsid w:val="0096684A"/>
    <w:rsid w:val="0096691D"/>
    <w:rsid w:val="00966BB0"/>
    <w:rsid w:val="00967A79"/>
    <w:rsid w:val="00970651"/>
    <w:rsid w:val="00975124"/>
    <w:rsid w:val="009772B2"/>
    <w:rsid w:val="009805F1"/>
    <w:rsid w:val="0098081B"/>
    <w:rsid w:val="00980ED5"/>
    <w:rsid w:val="009814E3"/>
    <w:rsid w:val="00981EDA"/>
    <w:rsid w:val="009836E6"/>
    <w:rsid w:val="00983BBD"/>
    <w:rsid w:val="00984B74"/>
    <w:rsid w:val="00985B98"/>
    <w:rsid w:val="0098640F"/>
    <w:rsid w:val="00986607"/>
    <w:rsid w:val="0098757A"/>
    <w:rsid w:val="00990634"/>
    <w:rsid w:val="00990E11"/>
    <w:rsid w:val="0099144B"/>
    <w:rsid w:val="00991994"/>
    <w:rsid w:val="00992315"/>
    <w:rsid w:val="00993ACE"/>
    <w:rsid w:val="0099662B"/>
    <w:rsid w:val="009A059C"/>
    <w:rsid w:val="009A066D"/>
    <w:rsid w:val="009A0924"/>
    <w:rsid w:val="009A09D5"/>
    <w:rsid w:val="009A145F"/>
    <w:rsid w:val="009A19A0"/>
    <w:rsid w:val="009A1A7E"/>
    <w:rsid w:val="009A2604"/>
    <w:rsid w:val="009A2ABD"/>
    <w:rsid w:val="009A3470"/>
    <w:rsid w:val="009A3F11"/>
    <w:rsid w:val="009A411D"/>
    <w:rsid w:val="009A59DF"/>
    <w:rsid w:val="009B2B44"/>
    <w:rsid w:val="009B3DB6"/>
    <w:rsid w:val="009B45F9"/>
    <w:rsid w:val="009B4F8B"/>
    <w:rsid w:val="009B5EAF"/>
    <w:rsid w:val="009C0F14"/>
    <w:rsid w:val="009C1086"/>
    <w:rsid w:val="009C28F3"/>
    <w:rsid w:val="009C3746"/>
    <w:rsid w:val="009C3985"/>
    <w:rsid w:val="009C62A3"/>
    <w:rsid w:val="009C69F5"/>
    <w:rsid w:val="009C6D71"/>
    <w:rsid w:val="009C6F0A"/>
    <w:rsid w:val="009C78CB"/>
    <w:rsid w:val="009C7DA4"/>
    <w:rsid w:val="009D12DE"/>
    <w:rsid w:val="009D2184"/>
    <w:rsid w:val="009D2956"/>
    <w:rsid w:val="009D4908"/>
    <w:rsid w:val="009D5143"/>
    <w:rsid w:val="009D5207"/>
    <w:rsid w:val="009D5E88"/>
    <w:rsid w:val="009D67C2"/>
    <w:rsid w:val="009D681C"/>
    <w:rsid w:val="009E003E"/>
    <w:rsid w:val="009E03AC"/>
    <w:rsid w:val="009E198A"/>
    <w:rsid w:val="009E262E"/>
    <w:rsid w:val="009E62DD"/>
    <w:rsid w:val="009E63E1"/>
    <w:rsid w:val="009E6DE6"/>
    <w:rsid w:val="009E6EAB"/>
    <w:rsid w:val="009F1D92"/>
    <w:rsid w:val="009F2AF9"/>
    <w:rsid w:val="009F3859"/>
    <w:rsid w:val="009F3ED8"/>
    <w:rsid w:val="009F41E6"/>
    <w:rsid w:val="009F49EC"/>
    <w:rsid w:val="009F4E07"/>
    <w:rsid w:val="009F5BCB"/>
    <w:rsid w:val="009F72F4"/>
    <w:rsid w:val="009F79C5"/>
    <w:rsid w:val="009F7DF2"/>
    <w:rsid w:val="00A0037A"/>
    <w:rsid w:val="00A005DD"/>
    <w:rsid w:val="00A00EF5"/>
    <w:rsid w:val="00A01A5B"/>
    <w:rsid w:val="00A02BCF"/>
    <w:rsid w:val="00A03484"/>
    <w:rsid w:val="00A035FE"/>
    <w:rsid w:val="00A03845"/>
    <w:rsid w:val="00A04291"/>
    <w:rsid w:val="00A05174"/>
    <w:rsid w:val="00A0634F"/>
    <w:rsid w:val="00A06C96"/>
    <w:rsid w:val="00A076EF"/>
    <w:rsid w:val="00A10117"/>
    <w:rsid w:val="00A109A2"/>
    <w:rsid w:val="00A11A34"/>
    <w:rsid w:val="00A136E3"/>
    <w:rsid w:val="00A13E81"/>
    <w:rsid w:val="00A1460F"/>
    <w:rsid w:val="00A1463D"/>
    <w:rsid w:val="00A176C2"/>
    <w:rsid w:val="00A17BEA"/>
    <w:rsid w:val="00A20726"/>
    <w:rsid w:val="00A215E1"/>
    <w:rsid w:val="00A23A83"/>
    <w:rsid w:val="00A25BA7"/>
    <w:rsid w:val="00A25D79"/>
    <w:rsid w:val="00A276A8"/>
    <w:rsid w:val="00A27E76"/>
    <w:rsid w:val="00A30669"/>
    <w:rsid w:val="00A307C4"/>
    <w:rsid w:val="00A30DD5"/>
    <w:rsid w:val="00A31C7C"/>
    <w:rsid w:val="00A32344"/>
    <w:rsid w:val="00A32ED8"/>
    <w:rsid w:val="00A3534A"/>
    <w:rsid w:val="00A36119"/>
    <w:rsid w:val="00A361FB"/>
    <w:rsid w:val="00A36818"/>
    <w:rsid w:val="00A3706F"/>
    <w:rsid w:val="00A37821"/>
    <w:rsid w:val="00A4019A"/>
    <w:rsid w:val="00A40725"/>
    <w:rsid w:val="00A40ED7"/>
    <w:rsid w:val="00A4106A"/>
    <w:rsid w:val="00A4296C"/>
    <w:rsid w:val="00A42C34"/>
    <w:rsid w:val="00A42C70"/>
    <w:rsid w:val="00A42DD8"/>
    <w:rsid w:val="00A43393"/>
    <w:rsid w:val="00A434FD"/>
    <w:rsid w:val="00A43546"/>
    <w:rsid w:val="00A46E93"/>
    <w:rsid w:val="00A473CA"/>
    <w:rsid w:val="00A47721"/>
    <w:rsid w:val="00A47AE2"/>
    <w:rsid w:val="00A506A8"/>
    <w:rsid w:val="00A50A17"/>
    <w:rsid w:val="00A50CE9"/>
    <w:rsid w:val="00A51A89"/>
    <w:rsid w:val="00A522A8"/>
    <w:rsid w:val="00A52CD3"/>
    <w:rsid w:val="00A53388"/>
    <w:rsid w:val="00A545A4"/>
    <w:rsid w:val="00A54D47"/>
    <w:rsid w:val="00A54D86"/>
    <w:rsid w:val="00A55673"/>
    <w:rsid w:val="00A564CA"/>
    <w:rsid w:val="00A57096"/>
    <w:rsid w:val="00A61658"/>
    <w:rsid w:val="00A61BAD"/>
    <w:rsid w:val="00A61EBA"/>
    <w:rsid w:val="00A623A7"/>
    <w:rsid w:val="00A63328"/>
    <w:rsid w:val="00A6529A"/>
    <w:rsid w:val="00A65517"/>
    <w:rsid w:val="00A6620C"/>
    <w:rsid w:val="00A6687B"/>
    <w:rsid w:val="00A66EBF"/>
    <w:rsid w:val="00A66F41"/>
    <w:rsid w:val="00A67FAC"/>
    <w:rsid w:val="00A70667"/>
    <w:rsid w:val="00A711A3"/>
    <w:rsid w:val="00A73CD3"/>
    <w:rsid w:val="00A74483"/>
    <w:rsid w:val="00A75751"/>
    <w:rsid w:val="00A7613F"/>
    <w:rsid w:val="00A77A4F"/>
    <w:rsid w:val="00A80009"/>
    <w:rsid w:val="00A815F7"/>
    <w:rsid w:val="00A81C73"/>
    <w:rsid w:val="00A828C8"/>
    <w:rsid w:val="00A83C8B"/>
    <w:rsid w:val="00A84DEC"/>
    <w:rsid w:val="00A84FB7"/>
    <w:rsid w:val="00A8532E"/>
    <w:rsid w:val="00A854D0"/>
    <w:rsid w:val="00A86EDC"/>
    <w:rsid w:val="00A87D4C"/>
    <w:rsid w:val="00A9018A"/>
    <w:rsid w:val="00A90E23"/>
    <w:rsid w:val="00A9174E"/>
    <w:rsid w:val="00A94411"/>
    <w:rsid w:val="00A9479A"/>
    <w:rsid w:val="00A951F3"/>
    <w:rsid w:val="00A96E91"/>
    <w:rsid w:val="00A97DDF"/>
    <w:rsid w:val="00AA090E"/>
    <w:rsid w:val="00AA0C90"/>
    <w:rsid w:val="00AA4532"/>
    <w:rsid w:val="00AA4840"/>
    <w:rsid w:val="00AA57B5"/>
    <w:rsid w:val="00AA5939"/>
    <w:rsid w:val="00AA5A3D"/>
    <w:rsid w:val="00AA6258"/>
    <w:rsid w:val="00AA7774"/>
    <w:rsid w:val="00AB2689"/>
    <w:rsid w:val="00AB3787"/>
    <w:rsid w:val="00AB4183"/>
    <w:rsid w:val="00AB7676"/>
    <w:rsid w:val="00AB7D9A"/>
    <w:rsid w:val="00AB7FCC"/>
    <w:rsid w:val="00AC16AE"/>
    <w:rsid w:val="00AC1765"/>
    <w:rsid w:val="00AC28DE"/>
    <w:rsid w:val="00AC32B1"/>
    <w:rsid w:val="00AC365E"/>
    <w:rsid w:val="00AC3807"/>
    <w:rsid w:val="00AC3EF7"/>
    <w:rsid w:val="00AC4137"/>
    <w:rsid w:val="00AC5322"/>
    <w:rsid w:val="00AC57A5"/>
    <w:rsid w:val="00AC75E8"/>
    <w:rsid w:val="00AC7B3A"/>
    <w:rsid w:val="00AD0235"/>
    <w:rsid w:val="00AD1938"/>
    <w:rsid w:val="00AD5604"/>
    <w:rsid w:val="00AD79BA"/>
    <w:rsid w:val="00AE0D8A"/>
    <w:rsid w:val="00AE0DAF"/>
    <w:rsid w:val="00AE174E"/>
    <w:rsid w:val="00AE1940"/>
    <w:rsid w:val="00AE1E19"/>
    <w:rsid w:val="00AE270E"/>
    <w:rsid w:val="00AE332F"/>
    <w:rsid w:val="00AE46CA"/>
    <w:rsid w:val="00AE4D72"/>
    <w:rsid w:val="00AE515D"/>
    <w:rsid w:val="00AE54B3"/>
    <w:rsid w:val="00AE5961"/>
    <w:rsid w:val="00AE59B5"/>
    <w:rsid w:val="00AE6D46"/>
    <w:rsid w:val="00AF02D3"/>
    <w:rsid w:val="00AF073A"/>
    <w:rsid w:val="00AF2D16"/>
    <w:rsid w:val="00AF3B7B"/>
    <w:rsid w:val="00AF519B"/>
    <w:rsid w:val="00AF522D"/>
    <w:rsid w:val="00AF5854"/>
    <w:rsid w:val="00AF655A"/>
    <w:rsid w:val="00AF679E"/>
    <w:rsid w:val="00B0147E"/>
    <w:rsid w:val="00B03FAE"/>
    <w:rsid w:val="00B04893"/>
    <w:rsid w:val="00B04F52"/>
    <w:rsid w:val="00B06B04"/>
    <w:rsid w:val="00B101BB"/>
    <w:rsid w:val="00B112C0"/>
    <w:rsid w:val="00B114AF"/>
    <w:rsid w:val="00B11F5E"/>
    <w:rsid w:val="00B124FB"/>
    <w:rsid w:val="00B134CD"/>
    <w:rsid w:val="00B14C38"/>
    <w:rsid w:val="00B1597E"/>
    <w:rsid w:val="00B15E51"/>
    <w:rsid w:val="00B179E6"/>
    <w:rsid w:val="00B17BFF"/>
    <w:rsid w:val="00B17C8C"/>
    <w:rsid w:val="00B205C5"/>
    <w:rsid w:val="00B2090D"/>
    <w:rsid w:val="00B213FA"/>
    <w:rsid w:val="00B22962"/>
    <w:rsid w:val="00B2321C"/>
    <w:rsid w:val="00B24BA4"/>
    <w:rsid w:val="00B259B8"/>
    <w:rsid w:val="00B25FA3"/>
    <w:rsid w:val="00B31172"/>
    <w:rsid w:val="00B33AD7"/>
    <w:rsid w:val="00B35762"/>
    <w:rsid w:val="00B3587F"/>
    <w:rsid w:val="00B3775A"/>
    <w:rsid w:val="00B41A73"/>
    <w:rsid w:val="00B41E8E"/>
    <w:rsid w:val="00B420CF"/>
    <w:rsid w:val="00B42640"/>
    <w:rsid w:val="00B430B0"/>
    <w:rsid w:val="00B4585A"/>
    <w:rsid w:val="00B45FFC"/>
    <w:rsid w:val="00B4609E"/>
    <w:rsid w:val="00B47A4C"/>
    <w:rsid w:val="00B47CE4"/>
    <w:rsid w:val="00B47EB6"/>
    <w:rsid w:val="00B5021D"/>
    <w:rsid w:val="00B5030E"/>
    <w:rsid w:val="00B516A5"/>
    <w:rsid w:val="00B51D17"/>
    <w:rsid w:val="00B5223F"/>
    <w:rsid w:val="00B5301D"/>
    <w:rsid w:val="00B54F7B"/>
    <w:rsid w:val="00B567C5"/>
    <w:rsid w:val="00B56F20"/>
    <w:rsid w:val="00B57727"/>
    <w:rsid w:val="00B60024"/>
    <w:rsid w:val="00B600AC"/>
    <w:rsid w:val="00B60712"/>
    <w:rsid w:val="00B62EC0"/>
    <w:rsid w:val="00B64190"/>
    <w:rsid w:val="00B643AD"/>
    <w:rsid w:val="00B64B97"/>
    <w:rsid w:val="00B65459"/>
    <w:rsid w:val="00B6624E"/>
    <w:rsid w:val="00B676E8"/>
    <w:rsid w:val="00B71117"/>
    <w:rsid w:val="00B712D5"/>
    <w:rsid w:val="00B7211A"/>
    <w:rsid w:val="00B722E0"/>
    <w:rsid w:val="00B72339"/>
    <w:rsid w:val="00B73D28"/>
    <w:rsid w:val="00B758B4"/>
    <w:rsid w:val="00B761D4"/>
    <w:rsid w:val="00B76650"/>
    <w:rsid w:val="00B76AC6"/>
    <w:rsid w:val="00B772E1"/>
    <w:rsid w:val="00B77477"/>
    <w:rsid w:val="00B81C57"/>
    <w:rsid w:val="00B83EC6"/>
    <w:rsid w:val="00B8444D"/>
    <w:rsid w:val="00B84B00"/>
    <w:rsid w:val="00B8522C"/>
    <w:rsid w:val="00B85D4C"/>
    <w:rsid w:val="00B85F03"/>
    <w:rsid w:val="00B86B9D"/>
    <w:rsid w:val="00B86F0E"/>
    <w:rsid w:val="00B874FA"/>
    <w:rsid w:val="00B87D38"/>
    <w:rsid w:val="00B91685"/>
    <w:rsid w:val="00B91932"/>
    <w:rsid w:val="00B920AB"/>
    <w:rsid w:val="00B9264B"/>
    <w:rsid w:val="00B92B8B"/>
    <w:rsid w:val="00B92BBD"/>
    <w:rsid w:val="00B9324C"/>
    <w:rsid w:val="00B93609"/>
    <w:rsid w:val="00B9484C"/>
    <w:rsid w:val="00B9493B"/>
    <w:rsid w:val="00B94D14"/>
    <w:rsid w:val="00B94D17"/>
    <w:rsid w:val="00B95DC4"/>
    <w:rsid w:val="00B9710B"/>
    <w:rsid w:val="00BA01C0"/>
    <w:rsid w:val="00BA25F7"/>
    <w:rsid w:val="00BA2B06"/>
    <w:rsid w:val="00BA346F"/>
    <w:rsid w:val="00BA4079"/>
    <w:rsid w:val="00BA43DF"/>
    <w:rsid w:val="00BA4C73"/>
    <w:rsid w:val="00BA590B"/>
    <w:rsid w:val="00BA5F34"/>
    <w:rsid w:val="00BB05EB"/>
    <w:rsid w:val="00BB0778"/>
    <w:rsid w:val="00BB0AE3"/>
    <w:rsid w:val="00BB1A79"/>
    <w:rsid w:val="00BB25A9"/>
    <w:rsid w:val="00BB2B9A"/>
    <w:rsid w:val="00BB4C79"/>
    <w:rsid w:val="00BB514A"/>
    <w:rsid w:val="00BB637E"/>
    <w:rsid w:val="00BB7B1D"/>
    <w:rsid w:val="00BC0864"/>
    <w:rsid w:val="00BC0F07"/>
    <w:rsid w:val="00BC1AFA"/>
    <w:rsid w:val="00BC21D5"/>
    <w:rsid w:val="00BC282B"/>
    <w:rsid w:val="00BC3388"/>
    <w:rsid w:val="00BC5620"/>
    <w:rsid w:val="00BC5A88"/>
    <w:rsid w:val="00BC5AF2"/>
    <w:rsid w:val="00BC5DD5"/>
    <w:rsid w:val="00BC5F93"/>
    <w:rsid w:val="00BC5FB7"/>
    <w:rsid w:val="00BC61BD"/>
    <w:rsid w:val="00BC707B"/>
    <w:rsid w:val="00BC783B"/>
    <w:rsid w:val="00BC78BD"/>
    <w:rsid w:val="00BD05AB"/>
    <w:rsid w:val="00BD0D3A"/>
    <w:rsid w:val="00BD1D1A"/>
    <w:rsid w:val="00BD2104"/>
    <w:rsid w:val="00BD21DC"/>
    <w:rsid w:val="00BD358C"/>
    <w:rsid w:val="00BD4229"/>
    <w:rsid w:val="00BD6719"/>
    <w:rsid w:val="00BE00BF"/>
    <w:rsid w:val="00BE016F"/>
    <w:rsid w:val="00BE0E90"/>
    <w:rsid w:val="00BE1D37"/>
    <w:rsid w:val="00BE25BE"/>
    <w:rsid w:val="00BE26CE"/>
    <w:rsid w:val="00BE4718"/>
    <w:rsid w:val="00BE47CC"/>
    <w:rsid w:val="00BE4B29"/>
    <w:rsid w:val="00BE727A"/>
    <w:rsid w:val="00BE741B"/>
    <w:rsid w:val="00BF0302"/>
    <w:rsid w:val="00BF078A"/>
    <w:rsid w:val="00BF09B2"/>
    <w:rsid w:val="00BF224D"/>
    <w:rsid w:val="00BF321A"/>
    <w:rsid w:val="00BF3A06"/>
    <w:rsid w:val="00BF3A6E"/>
    <w:rsid w:val="00C010F5"/>
    <w:rsid w:val="00C014C7"/>
    <w:rsid w:val="00C02060"/>
    <w:rsid w:val="00C025CA"/>
    <w:rsid w:val="00C03676"/>
    <w:rsid w:val="00C03E97"/>
    <w:rsid w:val="00C04318"/>
    <w:rsid w:val="00C05747"/>
    <w:rsid w:val="00C070A9"/>
    <w:rsid w:val="00C071A3"/>
    <w:rsid w:val="00C07A31"/>
    <w:rsid w:val="00C07FDD"/>
    <w:rsid w:val="00C10271"/>
    <w:rsid w:val="00C10C38"/>
    <w:rsid w:val="00C116CF"/>
    <w:rsid w:val="00C11A08"/>
    <w:rsid w:val="00C1522B"/>
    <w:rsid w:val="00C15314"/>
    <w:rsid w:val="00C15C68"/>
    <w:rsid w:val="00C160D0"/>
    <w:rsid w:val="00C20208"/>
    <w:rsid w:val="00C20D1A"/>
    <w:rsid w:val="00C2327E"/>
    <w:rsid w:val="00C23B62"/>
    <w:rsid w:val="00C24819"/>
    <w:rsid w:val="00C2640C"/>
    <w:rsid w:val="00C26BCD"/>
    <w:rsid w:val="00C26ED3"/>
    <w:rsid w:val="00C30EB3"/>
    <w:rsid w:val="00C3131F"/>
    <w:rsid w:val="00C35641"/>
    <w:rsid w:val="00C358F3"/>
    <w:rsid w:val="00C36693"/>
    <w:rsid w:val="00C37322"/>
    <w:rsid w:val="00C37F66"/>
    <w:rsid w:val="00C40924"/>
    <w:rsid w:val="00C41998"/>
    <w:rsid w:val="00C41CF4"/>
    <w:rsid w:val="00C41D4E"/>
    <w:rsid w:val="00C4283B"/>
    <w:rsid w:val="00C431CC"/>
    <w:rsid w:val="00C434A8"/>
    <w:rsid w:val="00C43E1F"/>
    <w:rsid w:val="00C44221"/>
    <w:rsid w:val="00C44D4D"/>
    <w:rsid w:val="00C44DD9"/>
    <w:rsid w:val="00C473B2"/>
    <w:rsid w:val="00C476E3"/>
    <w:rsid w:val="00C479DA"/>
    <w:rsid w:val="00C503CD"/>
    <w:rsid w:val="00C5506B"/>
    <w:rsid w:val="00C5550A"/>
    <w:rsid w:val="00C5621C"/>
    <w:rsid w:val="00C615EC"/>
    <w:rsid w:val="00C61C76"/>
    <w:rsid w:val="00C62D5E"/>
    <w:rsid w:val="00C63418"/>
    <w:rsid w:val="00C6694B"/>
    <w:rsid w:val="00C6779F"/>
    <w:rsid w:val="00C7085F"/>
    <w:rsid w:val="00C70E2C"/>
    <w:rsid w:val="00C7265A"/>
    <w:rsid w:val="00C72A96"/>
    <w:rsid w:val="00C7398A"/>
    <w:rsid w:val="00C74943"/>
    <w:rsid w:val="00C774FC"/>
    <w:rsid w:val="00C82AD4"/>
    <w:rsid w:val="00C8557F"/>
    <w:rsid w:val="00C85C3C"/>
    <w:rsid w:val="00C85D9D"/>
    <w:rsid w:val="00C869B5"/>
    <w:rsid w:val="00C87057"/>
    <w:rsid w:val="00C908C1"/>
    <w:rsid w:val="00C90BE0"/>
    <w:rsid w:val="00C91490"/>
    <w:rsid w:val="00C923A0"/>
    <w:rsid w:val="00C92BBF"/>
    <w:rsid w:val="00C932FF"/>
    <w:rsid w:val="00C9454F"/>
    <w:rsid w:val="00C946AF"/>
    <w:rsid w:val="00C9566A"/>
    <w:rsid w:val="00C971BB"/>
    <w:rsid w:val="00CA0BC4"/>
    <w:rsid w:val="00CA18F1"/>
    <w:rsid w:val="00CA2008"/>
    <w:rsid w:val="00CA6695"/>
    <w:rsid w:val="00CA6E2D"/>
    <w:rsid w:val="00CA6F45"/>
    <w:rsid w:val="00CB0B9C"/>
    <w:rsid w:val="00CB24EB"/>
    <w:rsid w:val="00CB3BEC"/>
    <w:rsid w:val="00CB5346"/>
    <w:rsid w:val="00CB5378"/>
    <w:rsid w:val="00CB57B5"/>
    <w:rsid w:val="00CB5AC4"/>
    <w:rsid w:val="00CB65B9"/>
    <w:rsid w:val="00CB7F14"/>
    <w:rsid w:val="00CC009B"/>
    <w:rsid w:val="00CC00AC"/>
    <w:rsid w:val="00CC141F"/>
    <w:rsid w:val="00CC358B"/>
    <w:rsid w:val="00CC3E6A"/>
    <w:rsid w:val="00CC62BE"/>
    <w:rsid w:val="00CD0654"/>
    <w:rsid w:val="00CD1230"/>
    <w:rsid w:val="00CD145B"/>
    <w:rsid w:val="00CD1A32"/>
    <w:rsid w:val="00CD4748"/>
    <w:rsid w:val="00CD73F5"/>
    <w:rsid w:val="00CE01A0"/>
    <w:rsid w:val="00CE1E62"/>
    <w:rsid w:val="00CE3F25"/>
    <w:rsid w:val="00CE435F"/>
    <w:rsid w:val="00CE4527"/>
    <w:rsid w:val="00CE6BA5"/>
    <w:rsid w:val="00CE6FE9"/>
    <w:rsid w:val="00CE7D4B"/>
    <w:rsid w:val="00CF0584"/>
    <w:rsid w:val="00CF0801"/>
    <w:rsid w:val="00CF1EB1"/>
    <w:rsid w:val="00CF2EF7"/>
    <w:rsid w:val="00CF342A"/>
    <w:rsid w:val="00CF35D9"/>
    <w:rsid w:val="00CF4390"/>
    <w:rsid w:val="00CF5F81"/>
    <w:rsid w:val="00CF5FD6"/>
    <w:rsid w:val="00D00773"/>
    <w:rsid w:val="00D00D13"/>
    <w:rsid w:val="00D019BB"/>
    <w:rsid w:val="00D0216D"/>
    <w:rsid w:val="00D02B88"/>
    <w:rsid w:val="00D035E8"/>
    <w:rsid w:val="00D04B78"/>
    <w:rsid w:val="00D07622"/>
    <w:rsid w:val="00D10792"/>
    <w:rsid w:val="00D111E2"/>
    <w:rsid w:val="00D11D31"/>
    <w:rsid w:val="00D11FDE"/>
    <w:rsid w:val="00D1280B"/>
    <w:rsid w:val="00D146EC"/>
    <w:rsid w:val="00D15F45"/>
    <w:rsid w:val="00D1623F"/>
    <w:rsid w:val="00D1654A"/>
    <w:rsid w:val="00D16824"/>
    <w:rsid w:val="00D16BB6"/>
    <w:rsid w:val="00D1763E"/>
    <w:rsid w:val="00D179FF"/>
    <w:rsid w:val="00D17F1A"/>
    <w:rsid w:val="00D21778"/>
    <w:rsid w:val="00D2233C"/>
    <w:rsid w:val="00D2376A"/>
    <w:rsid w:val="00D2554F"/>
    <w:rsid w:val="00D26F26"/>
    <w:rsid w:val="00D27097"/>
    <w:rsid w:val="00D279E1"/>
    <w:rsid w:val="00D27AB1"/>
    <w:rsid w:val="00D31D3C"/>
    <w:rsid w:val="00D326FD"/>
    <w:rsid w:val="00D333C5"/>
    <w:rsid w:val="00D338A9"/>
    <w:rsid w:val="00D33CCC"/>
    <w:rsid w:val="00D34C8E"/>
    <w:rsid w:val="00D368B6"/>
    <w:rsid w:val="00D3774C"/>
    <w:rsid w:val="00D4009E"/>
    <w:rsid w:val="00D400A7"/>
    <w:rsid w:val="00D40B03"/>
    <w:rsid w:val="00D41B28"/>
    <w:rsid w:val="00D43A62"/>
    <w:rsid w:val="00D43EAE"/>
    <w:rsid w:val="00D440E8"/>
    <w:rsid w:val="00D45087"/>
    <w:rsid w:val="00D464FD"/>
    <w:rsid w:val="00D46780"/>
    <w:rsid w:val="00D47B2B"/>
    <w:rsid w:val="00D5244F"/>
    <w:rsid w:val="00D52B22"/>
    <w:rsid w:val="00D540A0"/>
    <w:rsid w:val="00D55641"/>
    <w:rsid w:val="00D55E00"/>
    <w:rsid w:val="00D56656"/>
    <w:rsid w:val="00D61D91"/>
    <w:rsid w:val="00D65A3B"/>
    <w:rsid w:val="00D66426"/>
    <w:rsid w:val="00D678C7"/>
    <w:rsid w:val="00D67E80"/>
    <w:rsid w:val="00D7104A"/>
    <w:rsid w:val="00D72195"/>
    <w:rsid w:val="00D74F1D"/>
    <w:rsid w:val="00D75DEF"/>
    <w:rsid w:val="00D76E6C"/>
    <w:rsid w:val="00D80C3E"/>
    <w:rsid w:val="00D82563"/>
    <w:rsid w:val="00D82F43"/>
    <w:rsid w:val="00D8391C"/>
    <w:rsid w:val="00D843A1"/>
    <w:rsid w:val="00D84A09"/>
    <w:rsid w:val="00D84C2E"/>
    <w:rsid w:val="00D86252"/>
    <w:rsid w:val="00D865DA"/>
    <w:rsid w:val="00D9063C"/>
    <w:rsid w:val="00D91104"/>
    <w:rsid w:val="00D92A9E"/>
    <w:rsid w:val="00D9324B"/>
    <w:rsid w:val="00D93CD1"/>
    <w:rsid w:val="00D94CA9"/>
    <w:rsid w:val="00D95AC0"/>
    <w:rsid w:val="00D96E38"/>
    <w:rsid w:val="00D9741C"/>
    <w:rsid w:val="00DA1219"/>
    <w:rsid w:val="00DA15D7"/>
    <w:rsid w:val="00DA1CA1"/>
    <w:rsid w:val="00DA297F"/>
    <w:rsid w:val="00DA29B3"/>
    <w:rsid w:val="00DA3042"/>
    <w:rsid w:val="00DA3909"/>
    <w:rsid w:val="00DA4207"/>
    <w:rsid w:val="00DA4486"/>
    <w:rsid w:val="00DA490F"/>
    <w:rsid w:val="00DA4F59"/>
    <w:rsid w:val="00DA5873"/>
    <w:rsid w:val="00DA7A8F"/>
    <w:rsid w:val="00DA7B74"/>
    <w:rsid w:val="00DB40B3"/>
    <w:rsid w:val="00DB5B18"/>
    <w:rsid w:val="00DB5F74"/>
    <w:rsid w:val="00DC08F7"/>
    <w:rsid w:val="00DC1CC0"/>
    <w:rsid w:val="00DC2850"/>
    <w:rsid w:val="00DC2A97"/>
    <w:rsid w:val="00DC446D"/>
    <w:rsid w:val="00DC4F3C"/>
    <w:rsid w:val="00DC7473"/>
    <w:rsid w:val="00DC7BFC"/>
    <w:rsid w:val="00DD208D"/>
    <w:rsid w:val="00DD37C7"/>
    <w:rsid w:val="00DD60ED"/>
    <w:rsid w:val="00DD6624"/>
    <w:rsid w:val="00DD7495"/>
    <w:rsid w:val="00DD7A1A"/>
    <w:rsid w:val="00DE0531"/>
    <w:rsid w:val="00DE20E0"/>
    <w:rsid w:val="00DE2428"/>
    <w:rsid w:val="00DE3BB9"/>
    <w:rsid w:val="00DE7CF3"/>
    <w:rsid w:val="00DF05F3"/>
    <w:rsid w:val="00DF06AA"/>
    <w:rsid w:val="00DF080A"/>
    <w:rsid w:val="00DF116D"/>
    <w:rsid w:val="00DF11BD"/>
    <w:rsid w:val="00DF1416"/>
    <w:rsid w:val="00DF1836"/>
    <w:rsid w:val="00DF1A87"/>
    <w:rsid w:val="00DF1D18"/>
    <w:rsid w:val="00DF20AB"/>
    <w:rsid w:val="00DF30B5"/>
    <w:rsid w:val="00DF3B10"/>
    <w:rsid w:val="00DF4243"/>
    <w:rsid w:val="00DF4445"/>
    <w:rsid w:val="00DF452B"/>
    <w:rsid w:val="00DF48BD"/>
    <w:rsid w:val="00DF76A6"/>
    <w:rsid w:val="00DF79E9"/>
    <w:rsid w:val="00E00146"/>
    <w:rsid w:val="00E00651"/>
    <w:rsid w:val="00E00FB5"/>
    <w:rsid w:val="00E07F25"/>
    <w:rsid w:val="00E109BB"/>
    <w:rsid w:val="00E10EEA"/>
    <w:rsid w:val="00E11B17"/>
    <w:rsid w:val="00E11B41"/>
    <w:rsid w:val="00E124FB"/>
    <w:rsid w:val="00E12913"/>
    <w:rsid w:val="00E14FD7"/>
    <w:rsid w:val="00E15017"/>
    <w:rsid w:val="00E159CF"/>
    <w:rsid w:val="00E169E4"/>
    <w:rsid w:val="00E16FF2"/>
    <w:rsid w:val="00E174D7"/>
    <w:rsid w:val="00E2088B"/>
    <w:rsid w:val="00E20D9A"/>
    <w:rsid w:val="00E21FEE"/>
    <w:rsid w:val="00E225C6"/>
    <w:rsid w:val="00E2377C"/>
    <w:rsid w:val="00E23BBC"/>
    <w:rsid w:val="00E23EA1"/>
    <w:rsid w:val="00E241F6"/>
    <w:rsid w:val="00E24649"/>
    <w:rsid w:val="00E247AF"/>
    <w:rsid w:val="00E263FF"/>
    <w:rsid w:val="00E31F22"/>
    <w:rsid w:val="00E324B3"/>
    <w:rsid w:val="00E32AD9"/>
    <w:rsid w:val="00E3406D"/>
    <w:rsid w:val="00E344D4"/>
    <w:rsid w:val="00E376E4"/>
    <w:rsid w:val="00E41514"/>
    <w:rsid w:val="00E41ED9"/>
    <w:rsid w:val="00E423BB"/>
    <w:rsid w:val="00E424A6"/>
    <w:rsid w:val="00E42FA5"/>
    <w:rsid w:val="00E43178"/>
    <w:rsid w:val="00E43C66"/>
    <w:rsid w:val="00E4577A"/>
    <w:rsid w:val="00E47625"/>
    <w:rsid w:val="00E505F9"/>
    <w:rsid w:val="00E50A1C"/>
    <w:rsid w:val="00E50B56"/>
    <w:rsid w:val="00E50B77"/>
    <w:rsid w:val="00E50E3B"/>
    <w:rsid w:val="00E51A6E"/>
    <w:rsid w:val="00E51C49"/>
    <w:rsid w:val="00E51D09"/>
    <w:rsid w:val="00E51E4C"/>
    <w:rsid w:val="00E52FD8"/>
    <w:rsid w:val="00E5597D"/>
    <w:rsid w:val="00E55D42"/>
    <w:rsid w:val="00E565D4"/>
    <w:rsid w:val="00E56EFC"/>
    <w:rsid w:val="00E61F8A"/>
    <w:rsid w:val="00E631BA"/>
    <w:rsid w:val="00E64B15"/>
    <w:rsid w:val="00E67A97"/>
    <w:rsid w:val="00E67DB0"/>
    <w:rsid w:val="00E7060A"/>
    <w:rsid w:val="00E7295C"/>
    <w:rsid w:val="00E73E36"/>
    <w:rsid w:val="00E74042"/>
    <w:rsid w:val="00E75D22"/>
    <w:rsid w:val="00E76056"/>
    <w:rsid w:val="00E7664E"/>
    <w:rsid w:val="00E833C4"/>
    <w:rsid w:val="00E83681"/>
    <w:rsid w:val="00E845C2"/>
    <w:rsid w:val="00E86ADD"/>
    <w:rsid w:val="00E90478"/>
    <w:rsid w:val="00E90761"/>
    <w:rsid w:val="00E92376"/>
    <w:rsid w:val="00E92E96"/>
    <w:rsid w:val="00E93B8C"/>
    <w:rsid w:val="00E93CF4"/>
    <w:rsid w:val="00E94470"/>
    <w:rsid w:val="00E95145"/>
    <w:rsid w:val="00E95B69"/>
    <w:rsid w:val="00E96326"/>
    <w:rsid w:val="00E9732D"/>
    <w:rsid w:val="00EA05A7"/>
    <w:rsid w:val="00EA07B8"/>
    <w:rsid w:val="00EA09FE"/>
    <w:rsid w:val="00EA0CE9"/>
    <w:rsid w:val="00EA52EF"/>
    <w:rsid w:val="00EA602B"/>
    <w:rsid w:val="00EA78AC"/>
    <w:rsid w:val="00EB0194"/>
    <w:rsid w:val="00EB0D5C"/>
    <w:rsid w:val="00EB1979"/>
    <w:rsid w:val="00EB3AD6"/>
    <w:rsid w:val="00EB3B5D"/>
    <w:rsid w:val="00EB4F16"/>
    <w:rsid w:val="00EB59BC"/>
    <w:rsid w:val="00EB607C"/>
    <w:rsid w:val="00EB772B"/>
    <w:rsid w:val="00EC2103"/>
    <w:rsid w:val="00EC2A41"/>
    <w:rsid w:val="00EC3087"/>
    <w:rsid w:val="00EC4617"/>
    <w:rsid w:val="00EC4BA4"/>
    <w:rsid w:val="00EC6359"/>
    <w:rsid w:val="00EC6942"/>
    <w:rsid w:val="00EC707C"/>
    <w:rsid w:val="00EC7D70"/>
    <w:rsid w:val="00ED04F2"/>
    <w:rsid w:val="00ED217E"/>
    <w:rsid w:val="00ED2643"/>
    <w:rsid w:val="00ED5F9D"/>
    <w:rsid w:val="00ED619C"/>
    <w:rsid w:val="00ED62E4"/>
    <w:rsid w:val="00ED7C63"/>
    <w:rsid w:val="00EE19FD"/>
    <w:rsid w:val="00EE26B5"/>
    <w:rsid w:val="00EE26C8"/>
    <w:rsid w:val="00EE2B67"/>
    <w:rsid w:val="00EE549D"/>
    <w:rsid w:val="00EE5A66"/>
    <w:rsid w:val="00EE62FE"/>
    <w:rsid w:val="00EE6683"/>
    <w:rsid w:val="00EE6A70"/>
    <w:rsid w:val="00EE7D34"/>
    <w:rsid w:val="00EF0313"/>
    <w:rsid w:val="00EF14C9"/>
    <w:rsid w:val="00EF19A3"/>
    <w:rsid w:val="00EF1D6A"/>
    <w:rsid w:val="00EF3CC1"/>
    <w:rsid w:val="00EF3DE5"/>
    <w:rsid w:val="00EF59BD"/>
    <w:rsid w:val="00EF62DB"/>
    <w:rsid w:val="00EF65E0"/>
    <w:rsid w:val="00EF6E3C"/>
    <w:rsid w:val="00EF728E"/>
    <w:rsid w:val="00EF737E"/>
    <w:rsid w:val="00EF7853"/>
    <w:rsid w:val="00EF7E47"/>
    <w:rsid w:val="00EF7EA2"/>
    <w:rsid w:val="00F00016"/>
    <w:rsid w:val="00F0100B"/>
    <w:rsid w:val="00F01B6F"/>
    <w:rsid w:val="00F01EF5"/>
    <w:rsid w:val="00F03DEF"/>
    <w:rsid w:val="00F06587"/>
    <w:rsid w:val="00F0730C"/>
    <w:rsid w:val="00F07D8D"/>
    <w:rsid w:val="00F07EFD"/>
    <w:rsid w:val="00F10337"/>
    <w:rsid w:val="00F10EE5"/>
    <w:rsid w:val="00F112F8"/>
    <w:rsid w:val="00F116F4"/>
    <w:rsid w:val="00F11C80"/>
    <w:rsid w:val="00F120C1"/>
    <w:rsid w:val="00F124B9"/>
    <w:rsid w:val="00F12CC9"/>
    <w:rsid w:val="00F13636"/>
    <w:rsid w:val="00F13A10"/>
    <w:rsid w:val="00F13BBD"/>
    <w:rsid w:val="00F14E72"/>
    <w:rsid w:val="00F15261"/>
    <w:rsid w:val="00F15E07"/>
    <w:rsid w:val="00F167FE"/>
    <w:rsid w:val="00F16FEF"/>
    <w:rsid w:val="00F17BCF"/>
    <w:rsid w:val="00F204FB"/>
    <w:rsid w:val="00F20925"/>
    <w:rsid w:val="00F21030"/>
    <w:rsid w:val="00F21A73"/>
    <w:rsid w:val="00F24DD8"/>
    <w:rsid w:val="00F26234"/>
    <w:rsid w:val="00F30872"/>
    <w:rsid w:val="00F30E88"/>
    <w:rsid w:val="00F326D0"/>
    <w:rsid w:val="00F33077"/>
    <w:rsid w:val="00F3415A"/>
    <w:rsid w:val="00F37FC7"/>
    <w:rsid w:val="00F41AA0"/>
    <w:rsid w:val="00F41E30"/>
    <w:rsid w:val="00F42012"/>
    <w:rsid w:val="00F429C7"/>
    <w:rsid w:val="00F43DB3"/>
    <w:rsid w:val="00F44582"/>
    <w:rsid w:val="00F46153"/>
    <w:rsid w:val="00F475B1"/>
    <w:rsid w:val="00F47E1A"/>
    <w:rsid w:val="00F50FA7"/>
    <w:rsid w:val="00F527B6"/>
    <w:rsid w:val="00F52824"/>
    <w:rsid w:val="00F52D56"/>
    <w:rsid w:val="00F53962"/>
    <w:rsid w:val="00F54489"/>
    <w:rsid w:val="00F5546B"/>
    <w:rsid w:val="00F60BD1"/>
    <w:rsid w:val="00F6416B"/>
    <w:rsid w:val="00F65326"/>
    <w:rsid w:val="00F654AD"/>
    <w:rsid w:val="00F657A5"/>
    <w:rsid w:val="00F70713"/>
    <w:rsid w:val="00F70ABD"/>
    <w:rsid w:val="00F7135D"/>
    <w:rsid w:val="00F720FB"/>
    <w:rsid w:val="00F77210"/>
    <w:rsid w:val="00F77FCF"/>
    <w:rsid w:val="00F80DBE"/>
    <w:rsid w:val="00F81843"/>
    <w:rsid w:val="00F81CD1"/>
    <w:rsid w:val="00F820BE"/>
    <w:rsid w:val="00F821FA"/>
    <w:rsid w:val="00F82869"/>
    <w:rsid w:val="00F8333A"/>
    <w:rsid w:val="00F8434F"/>
    <w:rsid w:val="00F84474"/>
    <w:rsid w:val="00F8629C"/>
    <w:rsid w:val="00F866BB"/>
    <w:rsid w:val="00F86874"/>
    <w:rsid w:val="00F8692D"/>
    <w:rsid w:val="00F86E37"/>
    <w:rsid w:val="00F8797E"/>
    <w:rsid w:val="00F87FA9"/>
    <w:rsid w:val="00F91AEF"/>
    <w:rsid w:val="00F91F70"/>
    <w:rsid w:val="00F92F86"/>
    <w:rsid w:val="00F934B8"/>
    <w:rsid w:val="00F94830"/>
    <w:rsid w:val="00F95270"/>
    <w:rsid w:val="00F97D16"/>
    <w:rsid w:val="00FA0FF4"/>
    <w:rsid w:val="00FA1238"/>
    <w:rsid w:val="00FA245F"/>
    <w:rsid w:val="00FA2DDC"/>
    <w:rsid w:val="00FA3555"/>
    <w:rsid w:val="00FA410A"/>
    <w:rsid w:val="00FA4FB1"/>
    <w:rsid w:val="00FA59CB"/>
    <w:rsid w:val="00FA6E26"/>
    <w:rsid w:val="00FB05FC"/>
    <w:rsid w:val="00FB0731"/>
    <w:rsid w:val="00FB0BDE"/>
    <w:rsid w:val="00FB14B1"/>
    <w:rsid w:val="00FB1BEC"/>
    <w:rsid w:val="00FB1D20"/>
    <w:rsid w:val="00FB1EFD"/>
    <w:rsid w:val="00FB27B0"/>
    <w:rsid w:val="00FB2FF9"/>
    <w:rsid w:val="00FB3375"/>
    <w:rsid w:val="00FB3476"/>
    <w:rsid w:val="00FB3DF4"/>
    <w:rsid w:val="00FB7457"/>
    <w:rsid w:val="00FB7DC6"/>
    <w:rsid w:val="00FC080B"/>
    <w:rsid w:val="00FC1640"/>
    <w:rsid w:val="00FC27A0"/>
    <w:rsid w:val="00FC34C5"/>
    <w:rsid w:val="00FC3AEF"/>
    <w:rsid w:val="00FC3B12"/>
    <w:rsid w:val="00FC3E91"/>
    <w:rsid w:val="00FC4202"/>
    <w:rsid w:val="00FC4881"/>
    <w:rsid w:val="00FC61A9"/>
    <w:rsid w:val="00FC6E33"/>
    <w:rsid w:val="00FC7AAB"/>
    <w:rsid w:val="00FD0112"/>
    <w:rsid w:val="00FD02D0"/>
    <w:rsid w:val="00FD177B"/>
    <w:rsid w:val="00FD287E"/>
    <w:rsid w:val="00FD3A27"/>
    <w:rsid w:val="00FD42DB"/>
    <w:rsid w:val="00FD579A"/>
    <w:rsid w:val="00FD5FB6"/>
    <w:rsid w:val="00FD6988"/>
    <w:rsid w:val="00FD6C4E"/>
    <w:rsid w:val="00FD6D64"/>
    <w:rsid w:val="00FD7BC5"/>
    <w:rsid w:val="00FE072E"/>
    <w:rsid w:val="00FE0C53"/>
    <w:rsid w:val="00FE1098"/>
    <w:rsid w:val="00FE11AA"/>
    <w:rsid w:val="00FE16CD"/>
    <w:rsid w:val="00FE290B"/>
    <w:rsid w:val="00FE432F"/>
    <w:rsid w:val="00FE555E"/>
    <w:rsid w:val="00FE5743"/>
    <w:rsid w:val="00FF16E0"/>
    <w:rsid w:val="00FF1C48"/>
    <w:rsid w:val="00FF2A8E"/>
    <w:rsid w:val="00FF2C1B"/>
    <w:rsid w:val="00FF34DA"/>
    <w:rsid w:val="00FF444D"/>
    <w:rsid w:val="00FF77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13DA7"/>
  <w15:chartTrackingRefBased/>
  <w15:docId w15:val="{165BDF48-1F64-4259-96C6-8BEA21746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36C"/>
    <w:pPr>
      <w:spacing w:after="0" w:line="276" w:lineRule="auto"/>
    </w:pPr>
    <w:rPr>
      <w:rFonts w:ascii="Arial" w:eastAsia="Arial" w:hAnsi="Arial" w:cs="Arial"/>
      <w:kern w:val="0"/>
      <w:lang w:val="en" w:eastAsia="en-GB"/>
      <w14:ligatures w14:val="none"/>
    </w:rPr>
  </w:style>
  <w:style w:type="paragraph" w:styleId="Heading1">
    <w:name w:val="heading 1"/>
    <w:basedOn w:val="Normal"/>
    <w:next w:val="Normal"/>
    <w:link w:val="Heading1Char"/>
    <w:uiPriority w:val="9"/>
    <w:qFormat/>
    <w:rsid w:val="008262AB"/>
    <w:pPr>
      <w:keepNext/>
      <w:keepLines/>
      <w:spacing w:before="240" w:line="259" w:lineRule="auto"/>
      <w:jc w:val="center"/>
      <w:outlineLvl w:val="0"/>
    </w:pPr>
    <w:rPr>
      <w:rFonts w:ascii="Times New Roman" w:eastAsiaTheme="majorEastAsia" w:hAnsi="Times New Roman" w:cstheme="majorBidi"/>
      <w:b/>
      <w:sz w:val="32"/>
      <w:szCs w:val="32"/>
      <w:lang w:val="en-US" w:eastAsia="en-US"/>
    </w:rPr>
  </w:style>
  <w:style w:type="paragraph" w:styleId="Heading2">
    <w:name w:val="heading 2"/>
    <w:basedOn w:val="Normal"/>
    <w:next w:val="Normal"/>
    <w:link w:val="Heading2Char"/>
    <w:uiPriority w:val="9"/>
    <w:unhideWhenUsed/>
    <w:qFormat/>
    <w:rsid w:val="008262AB"/>
    <w:pPr>
      <w:keepNext/>
      <w:keepLines/>
      <w:spacing w:before="4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semiHidden/>
    <w:unhideWhenUsed/>
    <w:qFormat/>
    <w:rsid w:val="00E16FF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52E75"/>
    <w:pPr>
      <w:spacing w:line="240" w:lineRule="auto"/>
    </w:pPr>
    <w:rPr>
      <w:sz w:val="20"/>
      <w:szCs w:val="20"/>
    </w:rPr>
  </w:style>
  <w:style w:type="character" w:customStyle="1" w:styleId="FootnoteTextChar">
    <w:name w:val="Footnote Text Char"/>
    <w:basedOn w:val="DefaultParagraphFont"/>
    <w:link w:val="FootnoteText"/>
    <w:uiPriority w:val="99"/>
    <w:semiHidden/>
    <w:rsid w:val="00752E75"/>
    <w:rPr>
      <w:rFonts w:ascii="Arial" w:eastAsia="Arial" w:hAnsi="Arial" w:cs="Arial"/>
      <w:kern w:val="0"/>
      <w:sz w:val="20"/>
      <w:szCs w:val="20"/>
      <w:lang w:val="en" w:eastAsia="en-GB"/>
      <w14:ligatures w14:val="none"/>
    </w:rPr>
  </w:style>
  <w:style w:type="character" w:styleId="FootnoteReference">
    <w:name w:val="footnote reference"/>
    <w:basedOn w:val="DefaultParagraphFont"/>
    <w:uiPriority w:val="99"/>
    <w:semiHidden/>
    <w:unhideWhenUsed/>
    <w:rsid w:val="00752E75"/>
    <w:rPr>
      <w:vertAlign w:val="superscript"/>
    </w:rPr>
  </w:style>
  <w:style w:type="paragraph" w:styleId="ListParagraph">
    <w:name w:val="List Paragraph"/>
    <w:basedOn w:val="Normal"/>
    <w:uiPriority w:val="34"/>
    <w:qFormat/>
    <w:rsid w:val="004A5B01"/>
    <w:pPr>
      <w:ind w:left="720"/>
      <w:contextualSpacing/>
    </w:pPr>
  </w:style>
  <w:style w:type="paragraph" w:styleId="Caption">
    <w:name w:val="caption"/>
    <w:basedOn w:val="Normal"/>
    <w:next w:val="Normal"/>
    <w:uiPriority w:val="35"/>
    <w:unhideWhenUsed/>
    <w:qFormat/>
    <w:rsid w:val="003115EE"/>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5E7640"/>
    <w:rPr>
      <w:sz w:val="16"/>
      <w:szCs w:val="16"/>
    </w:rPr>
  </w:style>
  <w:style w:type="paragraph" w:styleId="CommentText">
    <w:name w:val="annotation text"/>
    <w:basedOn w:val="Normal"/>
    <w:link w:val="CommentTextChar"/>
    <w:uiPriority w:val="99"/>
    <w:unhideWhenUsed/>
    <w:rsid w:val="005E7640"/>
    <w:pPr>
      <w:spacing w:line="240" w:lineRule="auto"/>
    </w:pPr>
    <w:rPr>
      <w:sz w:val="20"/>
      <w:szCs w:val="20"/>
    </w:rPr>
  </w:style>
  <w:style w:type="character" w:customStyle="1" w:styleId="CommentTextChar">
    <w:name w:val="Comment Text Char"/>
    <w:basedOn w:val="DefaultParagraphFont"/>
    <w:link w:val="CommentText"/>
    <w:uiPriority w:val="99"/>
    <w:rsid w:val="005E7640"/>
    <w:rPr>
      <w:rFonts w:ascii="Arial" w:eastAsia="Arial" w:hAnsi="Arial" w:cs="Arial"/>
      <w:kern w:val="0"/>
      <w:sz w:val="20"/>
      <w:szCs w:val="20"/>
      <w:lang w:val="en" w:eastAsia="en-GB"/>
      <w14:ligatures w14:val="none"/>
    </w:rPr>
  </w:style>
  <w:style w:type="paragraph" w:styleId="CommentSubject">
    <w:name w:val="annotation subject"/>
    <w:basedOn w:val="CommentText"/>
    <w:next w:val="CommentText"/>
    <w:link w:val="CommentSubjectChar"/>
    <w:uiPriority w:val="99"/>
    <w:semiHidden/>
    <w:unhideWhenUsed/>
    <w:rsid w:val="005E7640"/>
    <w:rPr>
      <w:b/>
      <w:bCs/>
    </w:rPr>
  </w:style>
  <w:style w:type="character" w:customStyle="1" w:styleId="CommentSubjectChar">
    <w:name w:val="Comment Subject Char"/>
    <w:basedOn w:val="CommentTextChar"/>
    <w:link w:val="CommentSubject"/>
    <w:uiPriority w:val="99"/>
    <w:semiHidden/>
    <w:rsid w:val="005E7640"/>
    <w:rPr>
      <w:rFonts w:ascii="Arial" w:eastAsia="Arial" w:hAnsi="Arial" w:cs="Arial"/>
      <w:b/>
      <w:bCs/>
      <w:kern w:val="0"/>
      <w:sz w:val="20"/>
      <w:szCs w:val="20"/>
      <w:lang w:val="en" w:eastAsia="en-GB"/>
      <w14:ligatures w14:val="none"/>
    </w:rPr>
  </w:style>
  <w:style w:type="paragraph" w:styleId="NormalWeb">
    <w:name w:val="Normal (Web)"/>
    <w:basedOn w:val="Normal"/>
    <w:uiPriority w:val="99"/>
    <w:semiHidden/>
    <w:unhideWhenUsed/>
    <w:rsid w:val="00C5550A"/>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Strong">
    <w:name w:val="Strong"/>
    <w:basedOn w:val="DefaultParagraphFont"/>
    <w:uiPriority w:val="22"/>
    <w:qFormat/>
    <w:rsid w:val="00C5550A"/>
    <w:rPr>
      <w:b/>
      <w:bCs/>
    </w:rPr>
  </w:style>
  <w:style w:type="paragraph" w:styleId="Header">
    <w:name w:val="header"/>
    <w:basedOn w:val="Normal"/>
    <w:link w:val="HeaderChar"/>
    <w:uiPriority w:val="99"/>
    <w:unhideWhenUsed/>
    <w:rsid w:val="00CE3F25"/>
    <w:pPr>
      <w:tabs>
        <w:tab w:val="center" w:pos="4536"/>
        <w:tab w:val="right" w:pos="9072"/>
      </w:tabs>
      <w:spacing w:line="240" w:lineRule="auto"/>
    </w:pPr>
  </w:style>
  <w:style w:type="character" w:customStyle="1" w:styleId="HeaderChar">
    <w:name w:val="Header Char"/>
    <w:basedOn w:val="DefaultParagraphFont"/>
    <w:link w:val="Header"/>
    <w:uiPriority w:val="99"/>
    <w:rsid w:val="00CE3F25"/>
    <w:rPr>
      <w:rFonts w:ascii="Arial" w:eastAsia="Arial" w:hAnsi="Arial" w:cs="Arial"/>
      <w:kern w:val="0"/>
      <w:lang w:val="en" w:eastAsia="en-GB"/>
      <w14:ligatures w14:val="none"/>
    </w:rPr>
  </w:style>
  <w:style w:type="paragraph" w:styleId="Footer">
    <w:name w:val="footer"/>
    <w:basedOn w:val="Normal"/>
    <w:link w:val="FooterChar"/>
    <w:uiPriority w:val="99"/>
    <w:unhideWhenUsed/>
    <w:rsid w:val="00CE3F25"/>
    <w:pPr>
      <w:tabs>
        <w:tab w:val="center" w:pos="4536"/>
        <w:tab w:val="right" w:pos="9072"/>
      </w:tabs>
      <w:spacing w:line="240" w:lineRule="auto"/>
    </w:pPr>
  </w:style>
  <w:style w:type="character" w:customStyle="1" w:styleId="FooterChar">
    <w:name w:val="Footer Char"/>
    <w:basedOn w:val="DefaultParagraphFont"/>
    <w:link w:val="Footer"/>
    <w:uiPriority w:val="99"/>
    <w:rsid w:val="00CE3F25"/>
    <w:rPr>
      <w:rFonts w:ascii="Arial" w:eastAsia="Arial" w:hAnsi="Arial" w:cs="Arial"/>
      <w:kern w:val="0"/>
      <w:lang w:val="en" w:eastAsia="en-GB"/>
      <w14:ligatures w14:val="none"/>
    </w:rPr>
  </w:style>
  <w:style w:type="character" w:styleId="Hyperlink">
    <w:name w:val="Hyperlink"/>
    <w:basedOn w:val="DefaultParagraphFont"/>
    <w:uiPriority w:val="99"/>
    <w:unhideWhenUsed/>
    <w:rsid w:val="00E67DB0"/>
    <w:rPr>
      <w:color w:val="0563C1" w:themeColor="hyperlink"/>
      <w:u w:val="single"/>
    </w:rPr>
  </w:style>
  <w:style w:type="character" w:styleId="UnresolvedMention">
    <w:name w:val="Unresolved Mention"/>
    <w:basedOn w:val="DefaultParagraphFont"/>
    <w:uiPriority w:val="99"/>
    <w:semiHidden/>
    <w:unhideWhenUsed/>
    <w:rsid w:val="00E67DB0"/>
    <w:rPr>
      <w:color w:val="605E5C"/>
      <w:shd w:val="clear" w:color="auto" w:fill="E1DFDD"/>
    </w:rPr>
  </w:style>
  <w:style w:type="character" w:customStyle="1" w:styleId="Heading1Char">
    <w:name w:val="Heading 1 Char"/>
    <w:basedOn w:val="DefaultParagraphFont"/>
    <w:link w:val="Heading1"/>
    <w:uiPriority w:val="9"/>
    <w:rsid w:val="008262AB"/>
    <w:rPr>
      <w:rFonts w:ascii="Times New Roman" w:eastAsiaTheme="majorEastAsia" w:hAnsi="Times New Roman" w:cstheme="majorBidi"/>
      <w:b/>
      <w:kern w:val="0"/>
      <w:sz w:val="32"/>
      <w:szCs w:val="32"/>
      <w:lang w:val="en-US"/>
      <w14:ligatures w14:val="none"/>
    </w:rPr>
  </w:style>
  <w:style w:type="paragraph" w:styleId="Bibliography">
    <w:name w:val="Bibliography"/>
    <w:basedOn w:val="Normal"/>
    <w:next w:val="Normal"/>
    <w:uiPriority w:val="37"/>
    <w:unhideWhenUsed/>
    <w:rsid w:val="00303D28"/>
  </w:style>
  <w:style w:type="paragraph" w:styleId="HTMLPreformatted">
    <w:name w:val="HTML Preformatted"/>
    <w:basedOn w:val="Normal"/>
    <w:link w:val="HTMLPreformattedChar"/>
    <w:uiPriority w:val="99"/>
    <w:semiHidden/>
    <w:unhideWhenUsed/>
    <w:rsid w:val="00356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GB"/>
    </w:rPr>
  </w:style>
  <w:style w:type="character" w:customStyle="1" w:styleId="HTMLPreformattedChar">
    <w:name w:val="HTML Preformatted Char"/>
    <w:basedOn w:val="DefaultParagraphFont"/>
    <w:link w:val="HTMLPreformatted"/>
    <w:uiPriority w:val="99"/>
    <w:semiHidden/>
    <w:rsid w:val="0035624C"/>
    <w:rPr>
      <w:rFonts w:ascii="Courier New" w:eastAsia="Times New Roman" w:hAnsi="Courier New" w:cs="Courier New"/>
      <w:kern w:val="0"/>
      <w:sz w:val="20"/>
      <w:szCs w:val="20"/>
      <w:lang w:eastAsia="en-GB"/>
      <w14:ligatures w14:val="none"/>
    </w:rPr>
  </w:style>
  <w:style w:type="paragraph" w:customStyle="1" w:styleId="Thesisinformation">
    <w:name w:val="Thesis information"/>
    <w:basedOn w:val="Normal"/>
    <w:qFormat/>
    <w:rsid w:val="003B0954"/>
    <w:pPr>
      <w:spacing w:after="120" w:line="360" w:lineRule="auto"/>
      <w:jc w:val="right"/>
    </w:pPr>
    <w:rPr>
      <w:rFonts w:ascii="Times New Roman" w:eastAsiaTheme="minorHAnsi" w:hAnsi="Times New Roman" w:cstheme="minorBidi"/>
      <w:sz w:val="24"/>
      <w:lang w:val="en-US" w:eastAsia="en-US"/>
    </w:rPr>
  </w:style>
  <w:style w:type="character" w:customStyle="1" w:styleId="Heading2Char">
    <w:name w:val="Heading 2 Char"/>
    <w:basedOn w:val="DefaultParagraphFont"/>
    <w:link w:val="Heading2"/>
    <w:uiPriority w:val="9"/>
    <w:rsid w:val="008262AB"/>
    <w:rPr>
      <w:rFonts w:ascii="Times New Roman" w:eastAsiaTheme="majorEastAsia" w:hAnsi="Times New Roman" w:cstheme="majorBidi"/>
      <w:b/>
      <w:kern w:val="0"/>
      <w:sz w:val="24"/>
      <w:szCs w:val="26"/>
      <w:lang w:val="en" w:eastAsia="en-GB"/>
      <w14:ligatures w14:val="none"/>
    </w:rPr>
  </w:style>
  <w:style w:type="table" w:styleId="PlainTable2">
    <w:name w:val="Plain Table 2"/>
    <w:basedOn w:val="TableNormal"/>
    <w:uiPriority w:val="42"/>
    <w:rsid w:val="006B365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B365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CB5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vwddmdl3b">
    <w:name w:val="gnvwddmdl3b"/>
    <w:basedOn w:val="DefaultParagraphFont"/>
    <w:rsid w:val="000A145E"/>
  </w:style>
  <w:style w:type="character" w:styleId="HTMLCode">
    <w:name w:val="HTML Code"/>
    <w:basedOn w:val="DefaultParagraphFont"/>
    <w:uiPriority w:val="99"/>
    <w:semiHidden/>
    <w:unhideWhenUsed/>
    <w:rsid w:val="005153CA"/>
    <w:rPr>
      <w:rFonts w:ascii="Courier New" w:eastAsia="Times New Roman" w:hAnsi="Courier New" w:cs="Courier New"/>
      <w:sz w:val="20"/>
      <w:szCs w:val="20"/>
    </w:rPr>
  </w:style>
  <w:style w:type="table" w:styleId="TableGridLight">
    <w:name w:val="Grid Table Light"/>
    <w:basedOn w:val="TableNormal"/>
    <w:uiPriority w:val="40"/>
    <w:rsid w:val="009F4E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A31C7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semiHidden/>
    <w:rsid w:val="00E16FF2"/>
    <w:rPr>
      <w:rFonts w:asciiTheme="majorHAnsi" w:eastAsiaTheme="majorEastAsia" w:hAnsiTheme="majorHAnsi" w:cstheme="majorBidi"/>
      <w:color w:val="1F3763" w:themeColor="accent1" w:themeShade="7F"/>
      <w:kern w:val="0"/>
      <w:sz w:val="24"/>
      <w:szCs w:val="24"/>
      <w:lang w:val="en" w:eastAsia="en-GB"/>
      <w14:ligatures w14:val="none"/>
    </w:rPr>
  </w:style>
  <w:style w:type="paragraph" w:styleId="TOCHeading">
    <w:name w:val="TOC Heading"/>
    <w:basedOn w:val="Heading1"/>
    <w:next w:val="Normal"/>
    <w:uiPriority w:val="39"/>
    <w:unhideWhenUsed/>
    <w:qFormat/>
    <w:rsid w:val="00726248"/>
    <w:pPr>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726248"/>
    <w:pPr>
      <w:spacing w:after="100"/>
    </w:pPr>
  </w:style>
  <w:style w:type="paragraph" w:styleId="TOC2">
    <w:name w:val="toc 2"/>
    <w:basedOn w:val="Normal"/>
    <w:next w:val="Normal"/>
    <w:autoRedefine/>
    <w:uiPriority w:val="39"/>
    <w:unhideWhenUsed/>
    <w:rsid w:val="00726248"/>
    <w:pPr>
      <w:spacing w:after="100"/>
      <w:ind w:left="220"/>
    </w:pPr>
  </w:style>
  <w:style w:type="paragraph" w:customStyle="1" w:styleId="pf0">
    <w:name w:val="pf0"/>
    <w:basedOn w:val="Normal"/>
    <w:rsid w:val="003F67A5"/>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cf01">
    <w:name w:val="cf01"/>
    <w:basedOn w:val="DefaultParagraphFont"/>
    <w:rsid w:val="003F67A5"/>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4779">
      <w:marLeft w:val="0"/>
      <w:marRight w:val="0"/>
      <w:marTop w:val="0"/>
      <w:marBottom w:val="0"/>
      <w:divBdr>
        <w:top w:val="none" w:sz="0" w:space="0" w:color="auto"/>
        <w:left w:val="none" w:sz="0" w:space="0" w:color="auto"/>
        <w:bottom w:val="none" w:sz="0" w:space="0" w:color="auto"/>
        <w:right w:val="none" w:sz="0" w:space="0" w:color="auto"/>
      </w:divBdr>
    </w:div>
    <w:div w:id="16544129">
      <w:marLeft w:val="0"/>
      <w:marRight w:val="0"/>
      <w:marTop w:val="0"/>
      <w:marBottom w:val="0"/>
      <w:divBdr>
        <w:top w:val="none" w:sz="0" w:space="0" w:color="auto"/>
        <w:left w:val="none" w:sz="0" w:space="0" w:color="auto"/>
        <w:bottom w:val="none" w:sz="0" w:space="0" w:color="auto"/>
        <w:right w:val="none" w:sz="0" w:space="0" w:color="auto"/>
      </w:divBdr>
    </w:div>
    <w:div w:id="18967469">
      <w:bodyDiv w:val="1"/>
      <w:marLeft w:val="0"/>
      <w:marRight w:val="0"/>
      <w:marTop w:val="0"/>
      <w:marBottom w:val="0"/>
      <w:divBdr>
        <w:top w:val="none" w:sz="0" w:space="0" w:color="auto"/>
        <w:left w:val="none" w:sz="0" w:space="0" w:color="auto"/>
        <w:bottom w:val="none" w:sz="0" w:space="0" w:color="auto"/>
        <w:right w:val="none" w:sz="0" w:space="0" w:color="auto"/>
      </w:divBdr>
    </w:div>
    <w:div w:id="26568559">
      <w:marLeft w:val="0"/>
      <w:marRight w:val="0"/>
      <w:marTop w:val="0"/>
      <w:marBottom w:val="0"/>
      <w:divBdr>
        <w:top w:val="none" w:sz="0" w:space="0" w:color="auto"/>
        <w:left w:val="none" w:sz="0" w:space="0" w:color="auto"/>
        <w:bottom w:val="none" w:sz="0" w:space="0" w:color="auto"/>
        <w:right w:val="none" w:sz="0" w:space="0" w:color="auto"/>
      </w:divBdr>
    </w:div>
    <w:div w:id="33582056">
      <w:marLeft w:val="0"/>
      <w:marRight w:val="0"/>
      <w:marTop w:val="0"/>
      <w:marBottom w:val="0"/>
      <w:divBdr>
        <w:top w:val="none" w:sz="0" w:space="0" w:color="auto"/>
        <w:left w:val="none" w:sz="0" w:space="0" w:color="auto"/>
        <w:bottom w:val="none" w:sz="0" w:space="0" w:color="auto"/>
        <w:right w:val="none" w:sz="0" w:space="0" w:color="auto"/>
      </w:divBdr>
    </w:div>
    <w:div w:id="33818456">
      <w:marLeft w:val="0"/>
      <w:marRight w:val="0"/>
      <w:marTop w:val="0"/>
      <w:marBottom w:val="0"/>
      <w:divBdr>
        <w:top w:val="none" w:sz="0" w:space="0" w:color="auto"/>
        <w:left w:val="none" w:sz="0" w:space="0" w:color="auto"/>
        <w:bottom w:val="none" w:sz="0" w:space="0" w:color="auto"/>
        <w:right w:val="none" w:sz="0" w:space="0" w:color="auto"/>
      </w:divBdr>
    </w:div>
    <w:div w:id="46683395">
      <w:marLeft w:val="0"/>
      <w:marRight w:val="0"/>
      <w:marTop w:val="0"/>
      <w:marBottom w:val="0"/>
      <w:divBdr>
        <w:top w:val="none" w:sz="0" w:space="0" w:color="auto"/>
        <w:left w:val="none" w:sz="0" w:space="0" w:color="auto"/>
        <w:bottom w:val="none" w:sz="0" w:space="0" w:color="auto"/>
        <w:right w:val="none" w:sz="0" w:space="0" w:color="auto"/>
      </w:divBdr>
    </w:div>
    <w:div w:id="50538333">
      <w:bodyDiv w:val="1"/>
      <w:marLeft w:val="0"/>
      <w:marRight w:val="0"/>
      <w:marTop w:val="0"/>
      <w:marBottom w:val="0"/>
      <w:divBdr>
        <w:top w:val="none" w:sz="0" w:space="0" w:color="auto"/>
        <w:left w:val="none" w:sz="0" w:space="0" w:color="auto"/>
        <w:bottom w:val="none" w:sz="0" w:space="0" w:color="auto"/>
        <w:right w:val="none" w:sz="0" w:space="0" w:color="auto"/>
      </w:divBdr>
    </w:div>
    <w:div w:id="54819830">
      <w:marLeft w:val="0"/>
      <w:marRight w:val="0"/>
      <w:marTop w:val="0"/>
      <w:marBottom w:val="0"/>
      <w:divBdr>
        <w:top w:val="none" w:sz="0" w:space="0" w:color="auto"/>
        <w:left w:val="none" w:sz="0" w:space="0" w:color="auto"/>
        <w:bottom w:val="none" w:sz="0" w:space="0" w:color="auto"/>
        <w:right w:val="none" w:sz="0" w:space="0" w:color="auto"/>
      </w:divBdr>
    </w:div>
    <w:div w:id="55861309">
      <w:marLeft w:val="0"/>
      <w:marRight w:val="0"/>
      <w:marTop w:val="0"/>
      <w:marBottom w:val="0"/>
      <w:divBdr>
        <w:top w:val="none" w:sz="0" w:space="0" w:color="auto"/>
        <w:left w:val="none" w:sz="0" w:space="0" w:color="auto"/>
        <w:bottom w:val="none" w:sz="0" w:space="0" w:color="auto"/>
        <w:right w:val="none" w:sz="0" w:space="0" w:color="auto"/>
      </w:divBdr>
    </w:div>
    <w:div w:id="66729586">
      <w:marLeft w:val="0"/>
      <w:marRight w:val="0"/>
      <w:marTop w:val="0"/>
      <w:marBottom w:val="0"/>
      <w:divBdr>
        <w:top w:val="none" w:sz="0" w:space="0" w:color="auto"/>
        <w:left w:val="none" w:sz="0" w:space="0" w:color="auto"/>
        <w:bottom w:val="none" w:sz="0" w:space="0" w:color="auto"/>
        <w:right w:val="none" w:sz="0" w:space="0" w:color="auto"/>
      </w:divBdr>
    </w:div>
    <w:div w:id="70320363">
      <w:marLeft w:val="0"/>
      <w:marRight w:val="0"/>
      <w:marTop w:val="0"/>
      <w:marBottom w:val="0"/>
      <w:divBdr>
        <w:top w:val="none" w:sz="0" w:space="0" w:color="auto"/>
        <w:left w:val="none" w:sz="0" w:space="0" w:color="auto"/>
        <w:bottom w:val="none" w:sz="0" w:space="0" w:color="auto"/>
        <w:right w:val="none" w:sz="0" w:space="0" w:color="auto"/>
      </w:divBdr>
    </w:div>
    <w:div w:id="77098302">
      <w:marLeft w:val="0"/>
      <w:marRight w:val="0"/>
      <w:marTop w:val="0"/>
      <w:marBottom w:val="0"/>
      <w:divBdr>
        <w:top w:val="none" w:sz="0" w:space="0" w:color="auto"/>
        <w:left w:val="none" w:sz="0" w:space="0" w:color="auto"/>
        <w:bottom w:val="none" w:sz="0" w:space="0" w:color="auto"/>
        <w:right w:val="none" w:sz="0" w:space="0" w:color="auto"/>
      </w:divBdr>
    </w:div>
    <w:div w:id="78521756">
      <w:bodyDiv w:val="1"/>
      <w:marLeft w:val="0"/>
      <w:marRight w:val="0"/>
      <w:marTop w:val="0"/>
      <w:marBottom w:val="0"/>
      <w:divBdr>
        <w:top w:val="none" w:sz="0" w:space="0" w:color="auto"/>
        <w:left w:val="none" w:sz="0" w:space="0" w:color="auto"/>
        <w:bottom w:val="none" w:sz="0" w:space="0" w:color="auto"/>
        <w:right w:val="none" w:sz="0" w:space="0" w:color="auto"/>
      </w:divBdr>
    </w:div>
    <w:div w:id="81682868">
      <w:marLeft w:val="0"/>
      <w:marRight w:val="0"/>
      <w:marTop w:val="0"/>
      <w:marBottom w:val="0"/>
      <w:divBdr>
        <w:top w:val="none" w:sz="0" w:space="0" w:color="auto"/>
        <w:left w:val="none" w:sz="0" w:space="0" w:color="auto"/>
        <w:bottom w:val="none" w:sz="0" w:space="0" w:color="auto"/>
        <w:right w:val="none" w:sz="0" w:space="0" w:color="auto"/>
      </w:divBdr>
    </w:div>
    <w:div w:id="92632171">
      <w:bodyDiv w:val="1"/>
      <w:marLeft w:val="0"/>
      <w:marRight w:val="0"/>
      <w:marTop w:val="0"/>
      <w:marBottom w:val="0"/>
      <w:divBdr>
        <w:top w:val="none" w:sz="0" w:space="0" w:color="auto"/>
        <w:left w:val="none" w:sz="0" w:space="0" w:color="auto"/>
        <w:bottom w:val="none" w:sz="0" w:space="0" w:color="auto"/>
        <w:right w:val="none" w:sz="0" w:space="0" w:color="auto"/>
      </w:divBdr>
    </w:div>
    <w:div w:id="95104600">
      <w:marLeft w:val="0"/>
      <w:marRight w:val="0"/>
      <w:marTop w:val="0"/>
      <w:marBottom w:val="0"/>
      <w:divBdr>
        <w:top w:val="none" w:sz="0" w:space="0" w:color="auto"/>
        <w:left w:val="none" w:sz="0" w:space="0" w:color="auto"/>
        <w:bottom w:val="none" w:sz="0" w:space="0" w:color="auto"/>
        <w:right w:val="none" w:sz="0" w:space="0" w:color="auto"/>
      </w:divBdr>
    </w:div>
    <w:div w:id="115411155">
      <w:marLeft w:val="0"/>
      <w:marRight w:val="0"/>
      <w:marTop w:val="0"/>
      <w:marBottom w:val="0"/>
      <w:divBdr>
        <w:top w:val="none" w:sz="0" w:space="0" w:color="auto"/>
        <w:left w:val="none" w:sz="0" w:space="0" w:color="auto"/>
        <w:bottom w:val="none" w:sz="0" w:space="0" w:color="auto"/>
        <w:right w:val="none" w:sz="0" w:space="0" w:color="auto"/>
      </w:divBdr>
    </w:div>
    <w:div w:id="121312755">
      <w:marLeft w:val="0"/>
      <w:marRight w:val="0"/>
      <w:marTop w:val="0"/>
      <w:marBottom w:val="0"/>
      <w:divBdr>
        <w:top w:val="none" w:sz="0" w:space="0" w:color="auto"/>
        <w:left w:val="none" w:sz="0" w:space="0" w:color="auto"/>
        <w:bottom w:val="none" w:sz="0" w:space="0" w:color="auto"/>
        <w:right w:val="none" w:sz="0" w:space="0" w:color="auto"/>
      </w:divBdr>
    </w:div>
    <w:div w:id="126704499">
      <w:marLeft w:val="0"/>
      <w:marRight w:val="0"/>
      <w:marTop w:val="0"/>
      <w:marBottom w:val="0"/>
      <w:divBdr>
        <w:top w:val="none" w:sz="0" w:space="0" w:color="auto"/>
        <w:left w:val="none" w:sz="0" w:space="0" w:color="auto"/>
        <w:bottom w:val="none" w:sz="0" w:space="0" w:color="auto"/>
        <w:right w:val="none" w:sz="0" w:space="0" w:color="auto"/>
      </w:divBdr>
    </w:div>
    <w:div w:id="128131719">
      <w:marLeft w:val="0"/>
      <w:marRight w:val="0"/>
      <w:marTop w:val="0"/>
      <w:marBottom w:val="0"/>
      <w:divBdr>
        <w:top w:val="none" w:sz="0" w:space="0" w:color="auto"/>
        <w:left w:val="none" w:sz="0" w:space="0" w:color="auto"/>
        <w:bottom w:val="none" w:sz="0" w:space="0" w:color="auto"/>
        <w:right w:val="none" w:sz="0" w:space="0" w:color="auto"/>
      </w:divBdr>
    </w:div>
    <w:div w:id="135071232">
      <w:marLeft w:val="0"/>
      <w:marRight w:val="0"/>
      <w:marTop w:val="0"/>
      <w:marBottom w:val="0"/>
      <w:divBdr>
        <w:top w:val="none" w:sz="0" w:space="0" w:color="auto"/>
        <w:left w:val="none" w:sz="0" w:space="0" w:color="auto"/>
        <w:bottom w:val="none" w:sz="0" w:space="0" w:color="auto"/>
        <w:right w:val="none" w:sz="0" w:space="0" w:color="auto"/>
      </w:divBdr>
    </w:div>
    <w:div w:id="135417287">
      <w:marLeft w:val="0"/>
      <w:marRight w:val="0"/>
      <w:marTop w:val="0"/>
      <w:marBottom w:val="0"/>
      <w:divBdr>
        <w:top w:val="none" w:sz="0" w:space="0" w:color="auto"/>
        <w:left w:val="none" w:sz="0" w:space="0" w:color="auto"/>
        <w:bottom w:val="none" w:sz="0" w:space="0" w:color="auto"/>
        <w:right w:val="none" w:sz="0" w:space="0" w:color="auto"/>
      </w:divBdr>
    </w:div>
    <w:div w:id="136264256">
      <w:marLeft w:val="0"/>
      <w:marRight w:val="0"/>
      <w:marTop w:val="0"/>
      <w:marBottom w:val="0"/>
      <w:divBdr>
        <w:top w:val="none" w:sz="0" w:space="0" w:color="auto"/>
        <w:left w:val="none" w:sz="0" w:space="0" w:color="auto"/>
        <w:bottom w:val="none" w:sz="0" w:space="0" w:color="auto"/>
        <w:right w:val="none" w:sz="0" w:space="0" w:color="auto"/>
      </w:divBdr>
    </w:div>
    <w:div w:id="142699198">
      <w:bodyDiv w:val="1"/>
      <w:marLeft w:val="0"/>
      <w:marRight w:val="0"/>
      <w:marTop w:val="0"/>
      <w:marBottom w:val="0"/>
      <w:divBdr>
        <w:top w:val="none" w:sz="0" w:space="0" w:color="auto"/>
        <w:left w:val="none" w:sz="0" w:space="0" w:color="auto"/>
        <w:bottom w:val="none" w:sz="0" w:space="0" w:color="auto"/>
        <w:right w:val="none" w:sz="0" w:space="0" w:color="auto"/>
      </w:divBdr>
    </w:div>
    <w:div w:id="152262695">
      <w:marLeft w:val="0"/>
      <w:marRight w:val="0"/>
      <w:marTop w:val="0"/>
      <w:marBottom w:val="0"/>
      <w:divBdr>
        <w:top w:val="none" w:sz="0" w:space="0" w:color="auto"/>
        <w:left w:val="none" w:sz="0" w:space="0" w:color="auto"/>
        <w:bottom w:val="none" w:sz="0" w:space="0" w:color="auto"/>
        <w:right w:val="none" w:sz="0" w:space="0" w:color="auto"/>
      </w:divBdr>
    </w:div>
    <w:div w:id="155653334">
      <w:marLeft w:val="0"/>
      <w:marRight w:val="0"/>
      <w:marTop w:val="0"/>
      <w:marBottom w:val="0"/>
      <w:divBdr>
        <w:top w:val="none" w:sz="0" w:space="0" w:color="auto"/>
        <w:left w:val="none" w:sz="0" w:space="0" w:color="auto"/>
        <w:bottom w:val="none" w:sz="0" w:space="0" w:color="auto"/>
        <w:right w:val="none" w:sz="0" w:space="0" w:color="auto"/>
      </w:divBdr>
    </w:div>
    <w:div w:id="160851198">
      <w:marLeft w:val="0"/>
      <w:marRight w:val="0"/>
      <w:marTop w:val="0"/>
      <w:marBottom w:val="0"/>
      <w:divBdr>
        <w:top w:val="none" w:sz="0" w:space="0" w:color="auto"/>
        <w:left w:val="none" w:sz="0" w:space="0" w:color="auto"/>
        <w:bottom w:val="none" w:sz="0" w:space="0" w:color="auto"/>
        <w:right w:val="none" w:sz="0" w:space="0" w:color="auto"/>
      </w:divBdr>
    </w:div>
    <w:div w:id="168646907">
      <w:marLeft w:val="0"/>
      <w:marRight w:val="0"/>
      <w:marTop w:val="0"/>
      <w:marBottom w:val="0"/>
      <w:divBdr>
        <w:top w:val="none" w:sz="0" w:space="0" w:color="auto"/>
        <w:left w:val="none" w:sz="0" w:space="0" w:color="auto"/>
        <w:bottom w:val="none" w:sz="0" w:space="0" w:color="auto"/>
        <w:right w:val="none" w:sz="0" w:space="0" w:color="auto"/>
      </w:divBdr>
    </w:div>
    <w:div w:id="173107065">
      <w:marLeft w:val="0"/>
      <w:marRight w:val="0"/>
      <w:marTop w:val="0"/>
      <w:marBottom w:val="0"/>
      <w:divBdr>
        <w:top w:val="none" w:sz="0" w:space="0" w:color="auto"/>
        <w:left w:val="none" w:sz="0" w:space="0" w:color="auto"/>
        <w:bottom w:val="none" w:sz="0" w:space="0" w:color="auto"/>
        <w:right w:val="none" w:sz="0" w:space="0" w:color="auto"/>
      </w:divBdr>
    </w:div>
    <w:div w:id="188641880">
      <w:marLeft w:val="0"/>
      <w:marRight w:val="0"/>
      <w:marTop w:val="0"/>
      <w:marBottom w:val="0"/>
      <w:divBdr>
        <w:top w:val="none" w:sz="0" w:space="0" w:color="auto"/>
        <w:left w:val="none" w:sz="0" w:space="0" w:color="auto"/>
        <w:bottom w:val="none" w:sz="0" w:space="0" w:color="auto"/>
        <w:right w:val="none" w:sz="0" w:space="0" w:color="auto"/>
      </w:divBdr>
    </w:div>
    <w:div w:id="198324324">
      <w:marLeft w:val="0"/>
      <w:marRight w:val="0"/>
      <w:marTop w:val="0"/>
      <w:marBottom w:val="0"/>
      <w:divBdr>
        <w:top w:val="none" w:sz="0" w:space="0" w:color="auto"/>
        <w:left w:val="none" w:sz="0" w:space="0" w:color="auto"/>
        <w:bottom w:val="none" w:sz="0" w:space="0" w:color="auto"/>
        <w:right w:val="none" w:sz="0" w:space="0" w:color="auto"/>
      </w:divBdr>
    </w:div>
    <w:div w:id="214893758">
      <w:bodyDiv w:val="1"/>
      <w:marLeft w:val="0"/>
      <w:marRight w:val="0"/>
      <w:marTop w:val="0"/>
      <w:marBottom w:val="0"/>
      <w:divBdr>
        <w:top w:val="none" w:sz="0" w:space="0" w:color="auto"/>
        <w:left w:val="none" w:sz="0" w:space="0" w:color="auto"/>
        <w:bottom w:val="none" w:sz="0" w:space="0" w:color="auto"/>
        <w:right w:val="none" w:sz="0" w:space="0" w:color="auto"/>
      </w:divBdr>
    </w:div>
    <w:div w:id="216212462">
      <w:marLeft w:val="0"/>
      <w:marRight w:val="0"/>
      <w:marTop w:val="0"/>
      <w:marBottom w:val="0"/>
      <w:divBdr>
        <w:top w:val="none" w:sz="0" w:space="0" w:color="auto"/>
        <w:left w:val="none" w:sz="0" w:space="0" w:color="auto"/>
        <w:bottom w:val="none" w:sz="0" w:space="0" w:color="auto"/>
        <w:right w:val="none" w:sz="0" w:space="0" w:color="auto"/>
      </w:divBdr>
    </w:div>
    <w:div w:id="216285228">
      <w:marLeft w:val="0"/>
      <w:marRight w:val="0"/>
      <w:marTop w:val="0"/>
      <w:marBottom w:val="0"/>
      <w:divBdr>
        <w:top w:val="none" w:sz="0" w:space="0" w:color="auto"/>
        <w:left w:val="none" w:sz="0" w:space="0" w:color="auto"/>
        <w:bottom w:val="none" w:sz="0" w:space="0" w:color="auto"/>
        <w:right w:val="none" w:sz="0" w:space="0" w:color="auto"/>
      </w:divBdr>
    </w:div>
    <w:div w:id="223178819">
      <w:marLeft w:val="0"/>
      <w:marRight w:val="0"/>
      <w:marTop w:val="0"/>
      <w:marBottom w:val="0"/>
      <w:divBdr>
        <w:top w:val="none" w:sz="0" w:space="0" w:color="auto"/>
        <w:left w:val="none" w:sz="0" w:space="0" w:color="auto"/>
        <w:bottom w:val="none" w:sz="0" w:space="0" w:color="auto"/>
        <w:right w:val="none" w:sz="0" w:space="0" w:color="auto"/>
      </w:divBdr>
    </w:div>
    <w:div w:id="224730803">
      <w:bodyDiv w:val="1"/>
      <w:marLeft w:val="0"/>
      <w:marRight w:val="0"/>
      <w:marTop w:val="0"/>
      <w:marBottom w:val="0"/>
      <w:divBdr>
        <w:top w:val="none" w:sz="0" w:space="0" w:color="auto"/>
        <w:left w:val="none" w:sz="0" w:space="0" w:color="auto"/>
        <w:bottom w:val="none" w:sz="0" w:space="0" w:color="auto"/>
        <w:right w:val="none" w:sz="0" w:space="0" w:color="auto"/>
      </w:divBdr>
    </w:div>
    <w:div w:id="225918766">
      <w:marLeft w:val="0"/>
      <w:marRight w:val="0"/>
      <w:marTop w:val="0"/>
      <w:marBottom w:val="0"/>
      <w:divBdr>
        <w:top w:val="none" w:sz="0" w:space="0" w:color="auto"/>
        <w:left w:val="none" w:sz="0" w:space="0" w:color="auto"/>
        <w:bottom w:val="none" w:sz="0" w:space="0" w:color="auto"/>
        <w:right w:val="none" w:sz="0" w:space="0" w:color="auto"/>
      </w:divBdr>
    </w:div>
    <w:div w:id="240651026">
      <w:marLeft w:val="0"/>
      <w:marRight w:val="0"/>
      <w:marTop w:val="0"/>
      <w:marBottom w:val="0"/>
      <w:divBdr>
        <w:top w:val="none" w:sz="0" w:space="0" w:color="auto"/>
        <w:left w:val="none" w:sz="0" w:space="0" w:color="auto"/>
        <w:bottom w:val="none" w:sz="0" w:space="0" w:color="auto"/>
        <w:right w:val="none" w:sz="0" w:space="0" w:color="auto"/>
      </w:divBdr>
    </w:div>
    <w:div w:id="242842308">
      <w:marLeft w:val="0"/>
      <w:marRight w:val="0"/>
      <w:marTop w:val="0"/>
      <w:marBottom w:val="0"/>
      <w:divBdr>
        <w:top w:val="none" w:sz="0" w:space="0" w:color="auto"/>
        <w:left w:val="none" w:sz="0" w:space="0" w:color="auto"/>
        <w:bottom w:val="none" w:sz="0" w:space="0" w:color="auto"/>
        <w:right w:val="none" w:sz="0" w:space="0" w:color="auto"/>
      </w:divBdr>
    </w:div>
    <w:div w:id="264268426">
      <w:marLeft w:val="0"/>
      <w:marRight w:val="0"/>
      <w:marTop w:val="0"/>
      <w:marBottom w:val="0"/>
      <w:divBdr>
        <w:top w:val="none" w:sz="0" w:space="0" w:color="auto"/>
        <w:left w:val="none" w:sz="0" w:space="0" w:color="auto"/>
        <w:bottom w:val="none" w:sz="0" w:space="0" w:color="auto"/>
        <w:right w:val="none" w:sz="0" w:space="0" w:color="auto"/>
      </w:divBdr>
    </w:div>
    <w:div w:id="268663284">
      <w:marLeft w:val="0"/>
      <w:marRight w:val="0"/>
      <w:marTop w:val="0"/>
      <w:marBottom w:val="0"/>
      <w:divBdr>
        <w:top w:val="none" w:sz="0" w:space="0" w:color="auto"/>
        <w:left w:val="none" w:sz="0" w:space="0" w:color="auto"/>
        <w:bottom w:val="none" w:sz="0" w:space="0" w:color="auto"/>
        <w:right w:val="none" w:sz="0" w:space="0" w:color="auto"/>
      </w:divBdr>
    </w:div>
    <w:div w:id="271714970">
      <w:marLeft w:val="0"/>
      <w:marRight w:val="0"/>
      <w:marTop w:val="0"/>
      <w:marBottom w:val="0"/>
      <w:divBdr>
        <w:top w:val="none" w:sz="0" w:space="0" w:color="auto"/>
        <w:left w:val="none" w:sz="0" w:space="0" w:color="auto"/>
        <w:bottom w:val="none" w:sz="0" w:space="0" w:color="auto"/>
        <w:right w:val="none" w:sz="0" w:space="0" w:color="auto"/>
      </w:divBdr>
    </w:div>
    <w:div w:id="277183589">
      <w:marLeft w:val="0"/>
      <w:marRight w:val="0"/>
      <w:marTop w:val="0"/>
      <w:marBottom w:val="0"/>
      <w:divBdr>
        <w:top w:val="none" w:sz="0" w:space="0" w:color="auto"/>
        <w:left w:val="none" w:sz="0" w:space="0" w:color="auto"/>
        <w:bottom w:val="none" w:sz="0" w:space="0" w:color="auto"/>
        <w:right w:val="none" w:sz="0" w:space="0" w:color="auto"/>
      </w:divBdr>
    </w:div>
    <w:div w:id="298850735">
      <w:marLeft w:val="0"/>
      <w:marRight w:val="0"/>
      <w:marTop w:val="0"/>
      <w:marBottom w:val="0"/>
      <w:divBdr>
        <w:top w:val="none" w:sz="0" w:space="0" w:color="auto"/>
        <w:left w:val="none" w:sz="0" w:space="0" w:color="auto"/>
        <w:bottom w:val="none" w:sz="0" w:space="0" w:color="auto"/>
        <w:right w:val="none" w:sz="0" w:space="0" w:color="auto"/>
      </w:divBdr>
    </w:div>
    <w:div w:id="300960942">
      <w:bodyDiv w:val="1"/>
      <w:marLeft w:val="0"/>
      <w:marRight w:val="0"/>
      <w:marTop w:val="0"/>
      <w:marBottom w:val="0"/>
      <w:divBdr>
        <w:top w:val="none" w:sz="0" w:space="0" w:color="auto"/>
        <w:left w:val="none" w:sz="0" w:space="0" w:color="auto"/>
        <w:bottom w:val="none" w:sz="0" w:space="0" w:color="auto"/>
        <w:right w:val="none" w:sz="0" w:space="0" w:color="auto"/>
      </w:divBdr>
      <w:divsChild>
        <w:div w:id="1727020888">
          <w:marLeft w:val="0"/>
          <w:marRight w:val="0"/>
          <w:marTop w:val="0"/>
          <w:marBottom w:val="0"/>
          <w:divBdr>
            <w:top w:val="none" w:sz="0" w:space="0" w:color="auto"/>
            <w:left w:val="none" w:sz="0" w:space="0" w:color="auto"/>
            <w:bottom w:val="none" w:sz="0" w:space="0" w:color="auto"/>
            <w:right w:val="none" w:sz="0" w:space="0" w:color="auto"/>
          </w:divBdr>
        </w:div>
        <w:div w:id="918633706">
          <w:marLeft w:val="0"/>
          <w:marRight w:val="0"/>
          <w:marTop w:val="0"/>
          <w:marBottom w:val="0"/>
          <w:divBdr>
            <w:top w:val="none" w:sz="0" w:space="0" w:color="auto"/>
            <w:left w:val="none" w:sz="0" w:space="0" w:color="auto"/>
            <w:bottom w:val="none" w:sz="0" w:space="0" w:color="auto"/>
            <w:right w:val="none" w:sz="0" w:space="0" w:color="auto"/>
          </w:divBdr>
        </w:div>
        <w:div w:id="88040781">
          <w:marLeft w:val="0"/>
          <w:marRight w:val="0"/>
          <w:marTop w:val="0"/>
          <w:marBottom w:val="0"/>
          <w:divBdr>
            <w:top w:val="none" w:sz="0" w:space="0" w:color="auto"/>
            <w:left w:val="none" w:sz="0" w:space="0" w:color="auto"/>
            <w:bottom w:val="none" w:sz="0" w:space="0" w:color="auto"/>
            <w:right w:val="none" w:sz="0" w:space="0" w:color="auto"/>
          </w:divBdr>
        </w:div>
        <w:div w:id="1540625731">
          <w:marLeft w:val="0"/>
          <w:marRight w:val="0"/>
          <w:marTop w:val="0"/>
          <w:marBottom w:val="0"/>
          <w:divBdr>
            <w:top w:val="none" w:sz="0" w:space="0" w:color="auto"/>
            <w:left w:val="none" w:sz="0" w:space="0" w:color="auto"/>
            <w:bottom w:val="none" w:sz="0" w:space="0" w:color="auto"/>
            <w:right w:val="none" w:sz="0" w:space="0" w:color="auto"/>
          </w:divBdr>
        </w:div>
        <w:div w:id="981694825">
          <w:marLeft w:val="0"/>
          <w:marRight w:val="0"/>
          <w:marTop w:val="0"/>
          <w:marBottom w:val="0"/>
          <w:divBdr>
            <w:top w:val="none" w:sz="0" w:space="0" w:color="auto"/>
            <w:left w:val="none" w:sz="0" w:space="0" w:color="auto"/>
            <w:bottom w:val="none" w:sz="0" w:space="0" w:color="auto"/>
            <w:right w:val="none" w:sz="0" w:space="0" w:color="auto"/>
          </w:divBdr>
        </w:div>
        <w:div w:id="1802965935">
          <w:marLeft w:val="0"/>
          <w:marRight w:val="0"/>
          <w:marTop w:val="0"/>
          <w:marBottom w:val="0"/>
          <w:divBdr>
            <w:top w:val="none" w:sz="0" w:space="0" w:color="auto"/>
            <w:left w:val="none" w:sz="0" w:space="0" w:color="auto"/>
            <w:bottom w:val="none" w:sz="0" w:space="0" w:color="auto"/>
            <w:right w:val="none" w:sz="0" w:space="0" w:color="auto"/>
          </w:divBdr>
        </w:div>
        <w:div w:id="1044401913">
          <w:marLeft w:val="0"/>
          <w:marRight w:val="0"/>
          <w:marTop w:val="0"/>
          <w:marBottom w:val="0"/>
          <w:divBdr>
            <w:top w:val="none" w:sz="0" w:space="0" w:color="auto"/>
            <w:left w:val="none" w:sz="0" w:space="0" w:color="auto"/>
            <w:bottom w:val="none" w:sz="0" w:space="0" w:color="auto"/>
            <w:right w:val="none" w:sz="0" w:space="0" w:color="auto"/>
          </w:divBdr>
        </w:div>
        <w:div w:id="1243174402">
          <w:marLeft w:val="0"/>
          <w:marRight w:val="0"/>
          <w:marTop w:val="0"/>
          <w:marBottom w:val="0"/>
          <w:divBdr>
            <w:top w:val="none" w:sz="0" w:space="0" w:color="auto"/>
            <w:left w:val="none" w:sz="0" w:space="0" w:color="auto"/>
            <w:bottom w:val="none" w:sz="0" w:space="0" w:color="auto"/>
            <w:right w:val="none" w:sz="0" w:space="0" w:color="auto"/>
          </w:divBdr>
        </w:div>
        <w:div w:id="785006649">
          <w:marLeft w:val="0"/>
          <w:marRight w:val="0"/>
          <w:marTop w:val="0"/>
          <w:marBottom w:val="0"/>
          <w:divBdr>
            <w:top w:val="none" w:sz="0" w:space="0" w:color="auto"/>
            <w:left w:val="none" w:sz="0" w:space="0" w:color="auto"/>
            <w:bottom w:val="none" w:sz="0" w:space="0" w:color="auto"/>
            <w:right w:val="none" w:sz="0" w:space="0" w:color="auto"/>
          </w:divBdr>
        </w:div>
        <w:div w:id="1618095705">
          <w:marLeft w:val="0"/>
          <w:marRight w:val="0"/>
          <w:marTop w:val="0"/>
          <w:marBottom w:val="0"/>
          <w:divBdr>
            <w:top w:val="none" w:sz="0" w:space="0" w:color="auto"/>
            <w:left w:val="none" w:sz="0" w:space="0" w:color="auto"/>
            <w:bottom w:val="none" w:sz="0" w:space="0" w:color="auto"/>
            <w:right w:val="none" w:sz="0" w:space="0" w:color="auto"/>
          </w:divBdr>
        </w:div>
        <w:div w:id="256670109">
          <w:marLeft w:val="0"/>
          <w:marRight w:val="0"/>
          <w:marTop w:val="0"/>
          <w:marBottom w:val="0"/>
          <w:divBdr>
            <w:top w:val="none" w:sz="0" w:space="0" w:color="auto"/>
            <w:left w:val="none" w:sz="0" w:space="0" w:color="auto"/>
            <w:bottom w:val="none" w:sz="0" w:space="0" w:color="auto"/>
            <w:right w:val="none" w:sz="0" w:space="0" w:color="auto"/>
          </w:divBdr>
        </w:div>
        <w:div w:id="543106393">
          <w:marLeft w:val="0"/>
          <w:marRight w:val="0"/>
          <w:marTop w:val="0"/>
          <w:marBottom w:val="0"/>
          <w:divBdr>
            <w:top w:val="none" w:sz="0" w:space="0" w:color="auto"/>
            <w:left w:val="none" w:sz="0" w:space="0" w:color="auto"/>
            <w:bottom w:val="none" w:sz="0" w:space="0" w:color="auto"/>
            <w:right w:val="none" w:sz="0" w:space="0" w:color="auto"/>
          </w:divBdr>
        </w:div>
        <w:div w:id="1722830129">
          <w:marLeft w:val="0"/>
          <w:marRight w:val="0"/>
          <w:marTop w:val="0"/>
          <w:marBottom w:val="0"/>
          <w:divBdr>
            <w:top w:val="none" w:sz="0" w:space="0" w:color="auto"/>
            <w:left w:val="none" w:sz="0" w:space="0" w:color="auto"/>
            <w:bottom w:val="none" w:sz="0" w:space="0" w:color="auto"/>
            <w:right w:val="none" w:sz="0" w:space="0" w:color="auto"/>
          </w:divBdr>
        </w:div>
        <w:div w:id="1727338460">
          <w:marLeft w:val="0"/>
          <w:marRight w:val="0"/>
          <w:marTop w:val="0"/>
          <w:marBottom w:val="0"/>
          <w:divBdr>
            <w:top w:val="none" w:sz="0" w:space="0" w:color="auto"/>
            <w:left w:val="none" w:sz="0" w:space="0" w:color="auto"/>
            <w:bottom w:val="none" w:sz="0" w:space="0" w:color="auto"/>
            <w:right w:val="none" w:sz="0" w:space="0" w:color="auto"/>
          </w:divBdr>
        </w:div>
        <w:div w:id="1780179240">
          <w:marLeft w:val="0"/>
          <w:marRight w:val="0"/>
          <w:marTop w:val="0"/>
          <w:marBottom w:val="0"/>
          <w:divBdr>
            <w:top w:val="none" w:sz="0" w:space="0" w:color="auto"/>
            <w:left w:val="none" w:sz="0" w:space="0" w:color="auto"/>
            <w:bottom w:val="none" w:sz="0" w:space="0" w:color="auto"/>
            <w:right w:val="none" w:sz="0" w:space="0" w:color="auto"/>
          </w:divBdr>
        </w:div>
        <w:div w:id="1896815699">
          <w:marLeft w:val="0"/>
          <w:marRight w:val="0"/>
          <w:marTop w:val="0"/>
          <w:marBottom w:val="0"/>
          <w:divBdr>
            <w:top w:val="none" w:sz="0" w:space="0" w:color="auto"/>
            <w:left w:val="none" w:sz="0" w:space="0" w:color="auto"/>
            <w:bottom w:val="none" w:sz="0" w:space="0" w:color="auto"/>
            <w:right w:val="none" w:sz="0" w:space="0" w:color="auto"/>
          </w:divBdr>
        </w:div>
        <w:div w:id="967971932">
          <w:marLeft w:val="0"/>
          <w:marRight w:val="0"/>
          <w:marTop w:val="0"/>
          <w:marBottom w:val="0"/>
          <w:divBdr>
            <w:top w:val="none" w:sz="0" w:space="0" w:color="auto"/>
            <w:left w:val="none" w:sz="0" w:space="0" w:color="auto"/>
            <w:bottom w:val="none" w:sz="0" w:space="0" w:color="auto"/>
            <w:right w:val="none" w:sz="0" w:space="0" w:color="auto"/>
          </w:divBdr>
        </w:div>
        <w:div w:id="430664496">
          <w:marLeft w:val="0"/>
          <w:marRight w:val="0"/>
          <w:marTop w:val="0"/>
          <w:marBottom w:val="0"/>
          <w:divBdr>
            <w:top w:val="none" w:sz="0" w:space="0" w:color="auto"/>
            <w:left w:val="none" w:sz="0" w:space="0" w:color="auto"/>
            <w:bottom w:val="none" w:sz="0" w:space="0" w:color="auto"/>
            <w:right w:val="none" w:sz="0" w:space="0" w:color="auto"/>
          </w:divBdr>
        </w:div>
        <w:div w:id="677922791">
          <w:marLeft w:val="0"/>
          <w:marRight w:val="0"/>
          <w:marTop w:val="0"/>
          <w:marBottom w:val="0"/>
          <w:divBdr>
            <w:top w:val="none" w:sz="0" w:space="0" w:color="auto"/>
            <w:left w:val="none" w:sz="0" w:space="0" w:color="auto"/>
            <w:bottom w:val="none" w:sz="0" w:space="0" w:color="auto"/>
            <w:right w:val="none" w:sz="0" w:space="0" w:color="auto"/>
          </w:divBdr>
        </w:div>
        <w:div w:id="385379848">
          <w:marLeft w:val="0"/>
          <w:marRight w:val="0"/>
          <w:marTop w:val="0"/>
          <w:marBottom w:val="0"/>
          <w:divBdr>
            <w:top w:val="none" w:sz="0" w:space="0" w:color="auto"/>
            <w:left w:val="none" w:sz="0" w:space="0" w:color="auto"/>
            <w:bottom w:val="none" w:sz="0" w:space="0" w:color="auto"/>
            <w:right w:val="none" w:sz="0" w:space="0" w:color="auto"/>
          </w:divBdr>
        </w:div>
        <w:div w:id="1344167485">
          <w:marLeft w:val="0"/>
          <w:marRight w:val="0"/>
          <w:marTop w:val="0"/>
          <w:marBottom w:val="0"/>
          <w:divBdr>
            <w:top w:val="none" w:sz="0" w:space="0" w:color="auto"/>
            <w:left w:val="none" w:sz="0" w:space="0" w:color="auto"/>
            <w:bottom w:val="none" w:sz="0" w:space="0" w:color="auto"/>
            <w:right w:val="none" w:sz="0" w:space="0" w:color="auto"/>
          </w:divBdr>
        </w:div>
        <w:div w:id="1609505798">
          <w:marLeft w:val="0"/>
          <w:marRight w:val="0"/>
          <w:marTop w:val="0"/>
          <w:marBottom w:val="0"/>
          <w:divBdr>
            <w:top w:val="none" w:sz="0" w:space="0" w:color="auto"/>
            <w:left w:val="none" w:sz="0" w:space="0" w:color="auto"/>
            <w:bottom w:val="none" w:sz="0" w:space="0" w:color="auto"/>
            <w:right w:val="none" w:sz="0" w:space="0" w:color="auto"/>
          </w:divBdr>
        </w:div>
        <w:div w:id="453984649">
          <w:marLeft w:val="0"/>
          <w:marRight w:val="0"/>
          <w:marTop w:val="0"/>
          <w:marBottom w:val="0"/>
          <w:divBdr>
            <w:top w:val="none" w:sz="0" w:space="0" w:color="auto"/>
            <w:left w:val="none" w:sz="0" w:space="0" w:color="auto"/>
            <w:bottom w:val="none" w:sz="0" w:space="0" w:color="auto"/>
            <w:right w:val="none" w:sz="0" w:space="0" w:color="auto"/>
          </w:divBdr>
        </w:div>
        <w:div w:id="901256691">
          <w:marLeft w:val="0"/>
          <w:marRight w:val="0"/>
          <w:marTop w:val="0"/>
          <w:marBottom w:val="0"/>
          <w:divBdr>
            <w:top w:val="none" w:sz="0" w:space="0" w:color="auto"/>
            <w:left w:val="none" w:sz="0" w:space="0" w:color="auto"/>
            <w:bottom w:val="none" w:sz="0" w:space="0" w:color="auto"/>
            <w:right w:val="none" w:sz="0" w:space="0" w:color="auto"/>
          </w:divBdr>
        </w:div>
        <w:div w:id="581647499">
          <w:marLeft w:val="0"/>
          <w:marRight w:val="0"/>
          <w:marTop w:val="0"/>
          <w:marBottom w:val="0"/>
          <w:divBdr>
            <w:top w:val="none" w:sz="0" w:space="0" w:color="auto"/>
            <w:left w:val="none" w:sz="0" w:space="0" w:color="auto"/>
            <w:bottom w:val="none" w:sz="0" w:space="0" w:color="auto"/>
            <w:right w:val="none" w:sz="0" w:space="0" w:color="auto"/>
          </w:divBdr>
        </w:div>
        <w:div w:id="660620365">
          <w:marLeft w:val="0"/>
          <w:marRight w:val="0"/>
          <w:marTop w:val="0"/>
          <w:marBottom w:val="0"/>
          <w:divBdr>
            <w:top w:val="none" w:sz="0" w:space="0" w:color="auto"/>
            <w:left w:val="none" w:sz="0" w:space="0" w:color="auto"/>
            <w:bottom w:val="none" w:sz="0" w:space="0" w:color="auto"/>
            <w:right w:val="none" w:sz="0" w:space="0" w:color="auto"/>
          </w:divBdr>
        </w:div>
        <w:div w:id="1201432611">
          <w:marLeft w:val="0"/>
          <w:marRight w:val="0"/>
          <w:marTop w:val="0"/>
          <w:marBottom w:val="0"/>
          <w:divBdr>
            <w:top w:val="none" w:sz="0" w:space="0" w:color="auto"/>
            <w:left w:val="none" w:sz="0" w:space="0" w:color="auto"/>
            <w:bottom w:val="none" w:sz="0" w:space="0" w:color="auto"/>
            <w:right w:val="none" w:sz="0" w:space="0" w:color="auto"/>
          </w:divBdr>
        </w:div>
        <w:div w:id="869993464">
          <w:marLeft w:val="0"/>
          <w:marRight w:val="0"/>
          <w:marTop w:val="0"/>
          <w:marBottom w:val="0"/>
          <w:divBdr>
            <w:top w:val="none" w:sz="0" w:space="0" w:color="auto"/>
            <w:left w:val="none" w:sz="0" w:space="0" w:color="auto"/>
            <w:bottom w:val="none" w:sz="0" w:space="0" w:color="auto"/>
            <w:right w:val="none" w:sz="0" w:space="0" w:color="auto"/>
          </w:divBdr>
        </w:div>
        <w:div w:id="1180314226">
          <w:marLeft w:val="0"/>
          <w:marRight w:val="0"/>
          <w:marTop w:val="0"/>
          <w:marBottom w:val="0"/>
          <w:divBdr>
            <w:top w:val="none" w:sz="0" w:space="0" w:color="auto"/>
            <w:left w:val="none" w:sz="0" w:space="0" w:color="auto"/>
            <w:bottom w:val="none" w:sz="0" w:space="0" w:color="auto"/>
            <w:right w:val="none" w:sz="0" w:space="0" w:color="auto"/>
          </w:divBdr>
        </w:div>
        <w:div w:id="2016491051">
          <w:marLeft w:val="0"/>
          <w:marRight w:val="0"/>
          <w:marTop w:val="0"/>
          <w:marBottom w:val="0"/>
          <w:divBdr>
            <w:top w:val="none" w:sz="0" w:space="0" w:color="auto"/>
            <w:left w:val="none" w:sz="0" w:space="0" w:color="auto"/>
            <w:bottom w:val="none" w:sz="0" w:space="0" w:color="auto"/>
            <w:right w:val="none" w:sz="0" w:space="0" w:color="auto"/>
          </w:divBdr>
        </w:div>
        <w:div w:id="381245920">
          <w:marLeft w:val="0"/>
          <w:marRight w:val="0"/>
          <w:marTop w:val="0"/>
          <w:marBottom w:val="0"/>
          <w:divBdr>
            <w:top w:val="none" w:sz="0" w:space="0" w:color="auto"/>
            <w:left w:val="none" w:sz="0" w:space="0" w:color="auto"/>
            <w:bottom w:val="none" w:sz="0" w:space="0" w:color="auto"/>
            <w:right w:val="none" w:sz="0" w:space="0" w:color="auto"/>
          </w:divBdr>
        </w:div>
        <w:div w:id="460348917">
          <w:marLeft w:val="0"/>
          <w:marRight w:val="0"/>
          <w:marTop w:val="0"/>
          <w:marBottom w:val="0"/>
          <w:divBdr>
            <w:top w:val="none" w:sz="0" w:space="0" w:color="auto"/>
            <w:left w:val="none" w:sz="0" w:space="0" w:color="auto"/>
            <w:bottom w:val="none" w:sz="0" w:space="0" w:color="auto"/>
            <w:right w:val="none" w:sz="0" w:space="0" w:color="auto"/>
          </w:divBdr>
        </w:div>
        <w:div w:id="303048416">
          <w:marLeft w:val="0"/>
          <w:marRight w:val="0"/>
          <w:marTop w:val="0"/>
          <w:marBottom w:val="0"/>
          <w:divBdr>
            <w:top w:val="none" w:sz="0" w:space="0" w:color="auto"/>
            <w:left w:val="none" w:sz="0" w:space="0" w:color="auto"/>
            <w:bottom w:val="none" w:sz="0" w:space="0" w:color="auto"/>
            <w:right w:val="none" w:sz="0" w:space="0" w:color="auto"/>
          </w:divBdr>
        </w:div>
        <w:div w:id="1953397278">
          <w:marLeft w:val="0"/>
          <w:marRight w:val="0"/>
          <w:marTop w:val="0"/>
          <w:marBottom w:val="0"/>
          <w:divBdr>
            <w:top w:val="none" w:sz="0" w:space="0" w:color="auto"/>
            <w:left w:val="none" w:sz="0" w:space="0" w:color="auto"/>
            <w:bottom w:val="none" w:sz="0" w:space="0" w:color="auto"/>
            <w:right w:val="none" w:sz="0" w:space="0" w:color="auto"/>
          </w:divBdr>
        </w:div>
        <w:div w:id="1924606538">
          <w:marLeft w:val="0"/>
          <w:marRight w:val="0"/>
          <w:marTop w:val="0"/>
          <w:marBottom w:val="0"/>
          <w:divBdr>
            <w:top w:val="none" w:sz="0" w:space="0" w:color="auto"/>
            <w:left w:val="none" w:sz="0" w:space="0" w:color="auto"/>
            <w:bottom w:val="none" w:sz="0" w:space="0" w:color="auto"/>
            <w:right w:val="none" w:sz="0" w:space="0" w:color="auto"/>
          </w:divBdr>
        </w:div>
        <w:div w:id="2032298075">
          <w:marLeft w:val="0"/>
          <w:marRight w:val="0"/>
          <w:marTop w:val="0"/>
          <w:marBottom w:val="0"/>
          <w:divBdr>
            <w:top w:val="none" w:sz="0" w:space="0" w:color="auto"/>
            <w:left w:val="none" w:sz="0" w:space="0" w:color="auto"/>
            <w:bottom w:val="none" w:sz="0" w:space="0" w:color="auto"/>
            <w:right w:val="none" w:sz="0" w:space="0" w:color="auto"/>
          </w:divBdr>
        </w:div>
        <w:div w:id="61148353">
          <w:marLeft w:val="0"/>
          <w:marRight w:val="0"/>
          <w:marTop w:val="0"/>
          <w:marBottom w:val="0"/>
          <w:divBdr>
            <w:top w:val="none" w:sz="0" w:space="0" w:color="auto"/>
            <w:left w:val="none" w:sz="0" w:space="0" w:color="auto"/>
            <w:bottom w:val="none" w:sz="0" w:space="0" w:color="auto"/>
            <w:right w:val="none" w:sz="0" w:space="0" w:color="auto"/>
          </w:divBdr>
        </w:div>
        <w:div w:id="1175874804">
          <w:marLeft w:val="0"/>
          <w:marRight w:val="0"/>
          <w:marTop w:val="0"/>
          <w:marBottom w:val="0"/>
          <w:divBdr>
            <w:top w:val="none" w:sz="0" w:space="0" w:color="auto"/>
            <w:left w:val="none" w:sz="0" w:space="0" w:color="auto"/>
            <w:bottom w:val="none" w:sz="0" w:space="0" w:color="auto"/>
            <w:right w:val="none" w:sz="0" w:space="0" w:color="auto"/>
          </w:divBdr>
        </w:div>
        <w:div w:id="2123332299">
          <w:marLeft w:val="0"/>
          <w:marRight w:val="0"/>
          <w:marTop w:val="0"/>
          <w:marBottom w:val="0"/>
          <w:divBdr>
            <w:top w:val="none" w:sz="0" w:space="0" w:color="auto"/>
            <w:left w:val="none" w:sz="0" w:space="0" w:color="auto"/>
            <w:bottom w:val="none" w:sz="0" w:space="0" w:color="auto"/>
            <w:right w:val="none" w:sz="0" w:space="0" w:color="auto"/>
          </w:divBdr>
        </w:div>
        <w:div w:id="1596744650">
          <w:marLeft w:val="0"/>
          <w:marRight w:val="0"/>
          <w:marTop w:val="0"/>
          <w:marBottom w:val="0"/>
          <w:divBdr>
            <w:top w:val="none" w:sz="0" w:space="0" w:color="auto"/>
            <w:left w:val="none" w:sz="0" w:space="0" w:color="auto"/>
            <w:bottom w:val="none" w:sz="0" w:space="0" w:color="auto"/>
            <w:right w:val="none" w:sz="0" w:space="0" w:color="auto"/>
          </w:divBdr>
        </w:div>
        <w:div w:id="1615021059">
          <w:marLeft w:val="0"/>
          <w:marRight w:val="0"/>
          <w:marTop w:val="0"/>
          <w:marBottom w:val="0"/>
          <w:divBdr>
            <w:top w:val="none" w:sz="0" w:space="0" w:color="auto"/>
            <w:left w:val="none" w:sz="0" w:space="0" w:color="auto"/>
            <w:bottom w:val="none" w:sz="0" w:space="0" w:color="auto"/>
            <w:right w:val="none" w:sz="0" w:space="0" w:color="auto"/>
          </w:divBdr>
        </w:div>
        <w:div w:id="897975270">
          <w:marLeft w:val="0"/>
          <w:marRight w:val="0"/>
          <w:marTop w:val="0"/>
          <w:marBottom w:val="0"/>
          <w:divBdr>
            <w:top w:val="none" w:sz="0" w:space="0" w:color="auto"/>
            <w:left w:val="none" w:sz="0" w:space="0" w:color="auto"/>
            <w:bottom w:val="none" w:sz="0" w:space="0" w:color="auto"/>
            <w:right w:val="none" w:sz="0" w:space="0" w:color="auto"/>
          </w:divBdr>
        </w:div>
        <w:div w:id="112672284">
          <w:marLeft w:val="0"/>
          <w:marRight w:val="0"/>
          <w:marTop w:val="0"/>
          <w:marBottom w:val="0"/>
          <w:divBdr>
            <w:top w:val="none" w:sz="0" w:space="0" w:color="auto"/>
            <w:left w:val="none" w:sz="0" w:space="0" w:color="auto"/>
            <w:bottom w:val="none" w:sz="0" w:space="0" w:color="auto"/>
            <w:right w:val="none" w:sz="0" w:space="0" w:color="auto"/>
          </w:divBdr>
        </w:div>
        <w:div w:id="1358963207">
          <w:marLeft w:val="0"/>
          <w:marRight w:val="0"/>
          <w:marTop w:val="0"/>
          <w:marBottom w:val="0"/>
          <w:divBdr>
            <w:top w:val="none" w:sz="0" w:space="0" w:color="auto"/>
            <w:left w:val="none" w:sz="0" w:space="0" w:color="auto"/>
            <w:bottom w:val="none" w:sz="0" w:space="0" w:color="auto"/>
            <w:right w:val="none" w:sz="0" w:space="0" w:color="auto"/>
          </w:divBdr>
        </w:div>
        <w:div w:id="1794791281">
          <w:marLeft w:val="0"/>
          <w:marRight w:val="0"/>
          <w:marTop w:val="0"/>
          <w:marBottom w:val="0"/>
          <w:divBdr>
            <w:top w:val="none" w:sz="0" w:space="0" w:color="auto"/>
            <w:left w:val="none" w:sz="0" w:space="0" w:color="auto"/>
            <w:bottom w:val="none" w:sz="0" w:space="0" w:color="auto"/>
            <w:right w:val="none" w:sz="0" w:space="0" w:color="auto"/>
          </w:divBdr>
        </w:div>
        <w:div w:id="436292161">
          <w:marLeft w:val="0"/>
          <w:marRight w:val="0"/>
          <w:marTop w:val="0"/>
          <w:marBottom w:val="0"/>
          <w:divBdr>
            <w:top w:val="none" w:sz="0" w:space="0" w:color="auto"/>
            <w:left w:val="none" w:sz="0" w:space="0" w:color="auto"/>
            <w:bottom w:val="none" w:sz="0" w:space="0" w:color="auto"/>
            <w:right w:val="none" w:sz="0" w:space="0" w:color="auto"/>
          </w:divBdr>
        </w:div>
        <w:div w:id="1233852412">
          <w:marLeft w:val="0"/>
          <w:marRight w:val="0"/>
          <w:marTop w:val="0"/>
          <w:marBottom w:val="0"/>
          <w:divBdr>
            <w:top w:val="none" w:sz="0" w:space="0" w:color="auto"/>
            <w:left w:val="none" w:sz="0" w:space="0" w:color="auto"/>
            <w:bottom w:val="none" w:sz="0" w:space="0" w:color="auto"/>
            <w:right w:val="none" w:sz="0" w:space="0" w:color="auto"/>
          </w:divBdr>
        </w:div>
        <w:div w:id="774785481">
          <w:marLeft w:val="0"/>
          <w:marRight w:val="0"/>
          <w:marTop w:val="0"/>
          <w:marBottom w:val="0"/>
          <w:divBdr>
            <w:top w:val="none" w:sz="0" w:space="0" w:color="auto"/>
            <w:left w:val="none" w:sz="0" w:space="0" w:color="auto"/>
            <w:bottom w:val="none" w:sz="0" w:space="0" w:color="auto"/>
            <w:right w:val="none" w:sz="0" w:space="0" w:color="auto"/>
          </w:divBdr>
        </w:div>
        <w:div w:id="1409620988">
          <w:marLeft w:val="0"/>
          <w:marRight w:val="0"/>
          <w:marTop w:val="0"/>
          <w:marBottom w:val="0"/>
          <w:divBdr>
            <w:top w:val="none" w:sz="0" w:space="0" w:color="auto"/>
            <w:left w:val="none" w:sz="0" w:space="0" w:color="auto"/>
            <w:bottom w:val="none" w:sz="0" w:space="0" w:color="auto"/>
            <w:right w:val="none" w:sz="0" w:space="0" w:color="auto"/>
          </w:divBdr>
        </w:div>
        <w:div w:id="668605038">
          <w:marLeft w:val="0"/>
          <w:marRight w:val="0"/>
          <w:marTop w:val="0"/>
          <w:marBottom w:val="0"/>
          <w:divBdr>
            <w:top w:val="none" w:sz="0" w:space="0" w:color="auto"/>
            <w:left w:val="none" w:sz="0" w:space="0" w:color="auto"/>
            <w:bottom w:val="none" w:sz="0" w:space="0" w:color="auto"/>
            <w:right w:val="none" w:sz="0" w:space="0" w:color="auto"/>
          </w:divBdr>
        </w:div>
        <w:div w:id="118453533">
          <w:marLeft w:val="0"/>
          <w:marRight w:val="0"/>
          <w:marTop w:val="0"/>
          <w:marBottom w:val="0"/>
          <w:divBdr>
            <w:top w:val="none" w:sz="0" w:space="0" w:color="auto"/>
            <w:left w:val="none" w:sz="0" w:space="0" w:color="auto"/>
            <w:bottom w:val="none" w:sz="0" w:space="0" w:color="auto"/>
            <w:right w:val="none" w:sz="0" w:space="0" w:color="auto"/>
          </w:divBdr>
        </w:div>
        <w:div w:id="392853974">
          <w:marLeft w:val="0"/>
          <w:marRight w:val="0"/>
          <w:marTop w:val="0"/>
          <w:marBottom w:val="0"/>
          <w:divBdr>
            <w:top w:val="none" w:sz="0" w:space="0" w:color="auto"/>
            <w:left w:val="none" w:sz="0" w:space="0" w:color="auto"/>
            <w:bottom w:val="none" w:sz="0" w:space="0" w:color="auto"/>
            <w:right w:val="none" w:sz="0" w:space="0" w:color="auto"/>
          </w:divBdr>
        </w:div>
        <w:div w:id="1140801165">
          <w:marLeft w:val="0"/>
          <w:marRight w:val="0"/>
          <w:marTop w:val="0"/>
          <w:marBottom w:val="0"/>
          <w:divBdr>
            <w:top w:val="none" w:sz="0" w:space="0" w:color="auto"/>
            <w:left w:val="none" w:sz="0" w:space="0" w:color="auto"/>
            <w:bottom w:val="none" w:sz="0" w:space="0" w:color="auto"/>
            <w:right w:val="none" w:sz="0" w:space="0" w:color="auto"/>
          </w:divBdr>
        </w:div>
        <w:div w:id="911889062">
          <w:marLeft w:val="0"/>
          <w:marRight w:val="0"/>
          <w:marTop w:val="0"/>
          <w:marBottom w:val="0"/>
          <w:divBdr>
            <w:top w:val="none" w:sz="0" w:space="0" w:color="auto"/>
            <w:left w:val="none" w:sz="0" w:space="0" w:color="auto"/>
            <w:bottom w:val="none" w:sz="0" w:space="0" w:color="auto"/>
            <w:right w:val="none" w:sz="0" w:space="0" w:color="auto"/>
          </w:divBdr>
        </w:div>
        <w:div w:id="954561919">
          <w:marLeft w:val="0"/>
          <w:marRight w:val="0"/>
          <w:marTop w:val="0"/>
          <w:marBottom w:val="0"/>
          <w:divBdr>
            <w:top w:val="none" w:sz="0" w:space="0" w:color="auto"/>
            <w:left w:val="none" w:sz="0" w:space="0" w:color="auto"/>
            <w:bottom w:val="none" w:sz="0" w:space="0" w:color="auto"/>
            <w:right w:val="none" w:sz="0" w:space="0" w:color="auto"/>
          </w:divBdr>
        </w:div>
        <w:div w:id="1055619190">
          <w:marLeft w:val="0"/>
          <w:marRight w:val="0"/>
          <w:marTop w:val="0"/>
          <w:marBottom w:val="0"/>
          <w:divBdr>
            <w:top w:val="none" w:sz="0" w:space="0" w:color="auto"/>
            <w:left w:val="none" w:sz="0" w:space="0" w:color="auto"/>
            <w:bottom w:val="none" w:sz="0" w:space="0" w:color="auto"/>
            <w:right w:val="none" w:sz="0" w:space="0" w:color="auto"/>
          </w:divBdr>
        </w:div>
        <w:div w:id="1842891424">
          <w:marLeft w:val="0"/>
          <w:marRight w:val="0"/>
          <w:marTop w:val="0"/>
          <w:marBottom w:val="0"/>
          <w:divBdr>
            <w:top w:val="none" w:sz="0" w:space="0" w:color="auto"/>
            <w:left w:val="none" w:sz="0" w:space="0" w:color="auto"/>
            <w:bottom w:val="none" w:sz="0" w:space="0" w:color="auto"/>
            <w:right w:val="none" w:sz="0" w:space="0" w:color="auto"/>
          </w:divBdr>
        </w:div>
        <w:div w:id="13189665">
          <w:marLeft w:val="0"/>
          <w:marRight w:val="0"/>
          <w:marTop w:val="0"/>
          <w:marBottom w:val="0"/>
          <w:divBdr>
            <w:top w:val="none" w:sz="0" w:space="0" w:color="auto"/>
            <w:left w:val="none" w:sz="0" w:space="0" w:color="auto"/>
            <w:bottom w:val="none" w:sz="0" w:space="0" w:color="auto"/>
            <w:right w:val="none" w:sz="0" w:space="0" w:color="auto"/>
          </w:divBdr>
        </w:div>
        <w:div w:id="312300035">
          <w:marLeft w:val="0"/>
          <w:marRight w:val="0"/>
          <w:marTop w:val="0"/>
          <w:marBottom w:val="0"/>
          <w:divBdr>
            <w:top w:val="none" w:sz="0" w:space="0" w:color="auto"/>
            <w:left w:val="none" w:sz="0" w:space="0" w:color="auto"/>
            <w:bottom w:val="none" w:sz="0" w:space="0" w:color="auto"/>
            <w:right w:val="none" w:sz="0" w:space="0" w:color="auto"/>
          </w:divBdr>
        </w:div>
        <w:div w:id="1850171915">
          <w:marLeft w:val="0"/>
          <w:marRight w:val="0"/>
          <w:marTop w:val="0"/>
          <w:marBottom w:val="0"/>
          <w:divBdr>
            <w:top w:val="none" w:sz="0" w:space="0" w:color="auto"/>
            <w:left w:val="none" w:sz="0" w:space="0" w:color="auto"/>
            <w:bottom w:val="none" w:sz="0" w:space="0" w:color="auto"/>
            <w:right w:val="none" w:sz="0" w:space="0" w:color="auto"/>
          </w:divBdr>
        </w:div>
        <w:div w:id="1681161090">
          <w:marLeft w:val="0"/>
          <w:marRight w:val="0"/>
          <w:marTop w:val="0"/>
          <w:marBottom w:val="0"/>
          <w:divBdr>
            <w:top w:val="none" w:sz="0" w:space="0" w:color="auto"/>
            <w:left w:val="none" w:sz="0" w:space="0" w:color="auto"/>
            <w:bottom w:val="none" w:sz="0" w:space="0" w:color="auto"/>
            <w:right w:val="none" w:sz="0" w:space="0" w:color="auto"/>
          </w:divBdr>
        </w:div>
        <w:div w:id="1438910446">
          <w:marLeft w:val="0"/>
          <w:marRight w:val="0"/>
          <w:marTop w:val="0"/>
          <w:marBottom w:val="0"/>
          <w:divBdr>
            <w:top w:val="none" w:sz="0" w:space="0" w:color="auto"/>
            <w:left w:val="none" w:sz="0" w:space="0" w:color="auto"/>
            <w:bottom w:val="none" w:sz="0" w:space="0" w:color="auto"/>
            <w:right w:val="none" w:sz="0" w:space="0" w:color="auto"/>
          </w:divBdr>
        </w:div>
        <w:div w:id="981930997">
          <w:marLeft w:val="0"/>
          <w:marRight w:val="0"/>
          <w:marTop w:val="0"/>
          <w:marBottom w:val="0"/>
          <w:divBdr>
            <w:top w:val="none" w:sz="0" w:space="0" w:color="auto"/>
            <w:left w:val="none" w:sz="0" w:space="0" w:color="auto"/>
            <w:bottom w:val="none" w:sz="0" w:space="0" w:color="auto"/>
            <w:right w:val="none" w:sz="0" w:space="0" w:color="auto"/>
          </w:divBdr>
        </w:div>
        <w:div w:id="903180275">
          <w:marLeft w:val="0"/>
          <w:marRight w:val="0"/>
          <w:marTop w:val="0"/>
          <w:marBottom w:val="0"/>
          <w:divBdr>
            <w:top w:val="none" w:sz="0" w:space="0" w:color="auto"/>
            <w:left w:val="none" w:sz="0" w:space="0" w:color="auto"/>
            <w:bottom w:val="none" w:sz="0" w:space="0" w:color="auto"/>
            <w:right w:val="none" w:sz="0" w:space="0" w:color="auto"/>
          </w:divBdr>
        </w:div>
        <w:div w:id="2035885267">
          <w:marLeft w:val="0"/>
          <w:marRight w:val="0"/>
          <w:marTop w:val="0"/>
          <w:marBottom w:val="0"/>
          <w:divBdr>
            <w:top w:val="none" w:sz="0" w:space="0" w:color="auto"/>
            <w:left w:val="none" w:sz="0" w:space="0" w:color="auto"/>
            <w:bottom w:val="none" w:sz="0" w:space="0" w:color="auto"/>
            <w:right w:val="none" w:sz="0" w:space="0" w:color="auto"/>
          </w:divBdr>
        </w:div>
        <w:div w:id="1200777176">
          <w:marLeft w:val="0"/>
          <w:marRight w:val="0"/>
          <w:marTop w:val="0"/>
          <w:marBottom w:val="0"/>
          <w:divBdr>
            <w:top w:val="none" w:sz="0" w:space="0" w:color="auto"/>
            <w:left w:val="none" w:sz="0" w:space="0" w:color="auto"/>
            <w:bottom w:val="none" w:sz="0" w:space="0" w:color="auto"/>
            <w:right w:val="none" w:sz="0" w:space="0" w:color="auto"/>
          </w:divBdr>
        </w:div>
        <w:div w:id="1977178609">
          <w:marLeft w:val="0"/>
          <w:marRight w:val="0"/>
          <w:marTop w:val="0"/>
          <w:marBottom w:val="0"/>
          <w:divBdr>
            <w:top w:val="none" w:sz="0" w:space="0" w:color="auto"/>
            <w:left w:val="none" w:sz="0" w:space="0" w:color="auto"/>
            <w:bottom w:val="none" w:sz="0" w:space="0" w:color="auto"/>
            <w:right w:val="none" w:sz="0" w:space="0" w:color="auto"/>
          </w:divBdr>
        </w:div>
        <w:div w:id="86966485">
          <w:marLeft w:val="0"/>
          <w:marRight w:val="0"/>
          <w:marTop w:val="0"/>
          <w:marBottom w:val="0"/>
          <w:divBdr>
            <w:top w:val="none" w:sz="0" w:space="0" w:color="auto"/>
            <w:left w:val="none" w:sz="0" w:space="0" w:color="auto"/>
            <w:bottom w:val="none" w:sz="0" w:space="0" w:color="auto"/>
            <w:right w:val="none" w:sz="0" w:space="0" w:color="auto"/>
          </w:divBdr>
        </w:div>
        <w:div w:id="2059668504">
          <w:marLeft w:val="0"/>
          <w:marRight w:val="0"/>
          <w:marTop w:val="0"/>
          <w:marBottom w:val="0"/>
          <w:divBdr>
            <w:top w:val="none" w:sz="0" w:space="0" w:color="auto"/>
            <w:left w:val="none" w:sz="0" w:space="0" w:color="auto"/>
            <w:bottom w:val="none" w:sz="0" w:space="0" w:color="auto"/>
            <w:right w:val="none" w:sz="0" w:space="0" w:color="auto"/>
          </w:divBdr>
        </w:div>
        <w:div w:id="1969699963">
          <w:marLeft w:val="0"/>
          <w:marRight w:val="0"/>
          <w:marTop w:val="0"/>
          <w:marBottom w:val="0"/>
          <w:divBdr>
            <w:top w:val="none" w:sz="0" w:space="0" w:color="auto"/>
            <w:left w:val="none" w:sz="0" w:space="0" w:color="auto"/>
            <w:bottom w:val="none" w:sz="0" w:space="0" w:color="auto"/>
            <w:right w:val="none" w:sz="0" w:space="0" w:color="auto"/>
          </w:divBdr>
        </w:div>
        <w:div w:id="1519541348">
          <w:marLeft w:val="0"/>
          <w:marRight w:val="0"/>
          <w:marTop w:val="0"/>
          <w:marBottom w:val="0"/>
          <w:divBdr>
            <w:top w:val="none" w:sz="0" w:space="0" w:color="auto"/>
            <w:left w:val="none" w:sz="0" w:space="0" w:color="auto"/>
            <w:bottom w:val="none" w:sz="0" w:space="0" w:color="auto"/>
            <w:right w:val="none" w:sz="0" w:space="0" w:color="auto"/>
          </w:divBdr>
        </w:div>
        <w:div w:id="2041662980">
          <w:marLeft w:val="0"/>
          <w:marRight w:val="0"/>
          <w:marTop w:val="0"/>
          <w:marBottom w:val="0"/>
          <w:divBdr>
            <w:top w:val="none" w:sz="0" w:space="0" w:color="auto"/>
            <w:left w:val="none" w:sz="0" w:space="0" w:color="auto"/>
            <w:bottom w:val="none" w:sz="0" w:space="0" w:color="auto"/>
            <w:right w:val="none" w:sz="0" w:space="0" w:color="auto"/>
          </w:divBdr>
        </w:div>
        <w:div w:id="386538415">
          <w:marLeft w:val="0"/>
          <w:marRight w:val="0"/>
          <w:marTop w:val="0"/>
          <w:marBottom w:val="0"/>
          <w:divBdr>
            <w:top w:val="none" w:sz="0" w:space="0" w:color="auto"/>
            <w:left w:val="none" w:sz="0" w:space="0" w:color="auto"/>
            <w:bottom w:val="none" w:sz="0" w:space="0" w:color="auto"/>
            <w:right w:val="none" w:sz="0" w:space="0" w:color="auto"/>
          </w:divBdr>
        </w:div>
        <w:div w:id="394475096">
          <w:marLeft w:val="0"/>
          <w:marRight w:val="0"/>
          <w:marTop w:val="0"/>
          <w:marBottom w:val="0"/>
          <w:divBdr>
            <w:top w:val="none" w:sz="0" w:space="0" w:color="auto"/>
            <w:left w:val="none" w:sz="0" w:space="0" w:color="auto"/>
            <w:bottom w:val="none" w:sz="0" w:space="0" w:color="auto"/>
            <w:right w:val="none" w:sz="0" w:space="0" w:color="auto"/>
          </w:divBdr>
        </w:div>
        <w:div w:id="1628662614">
          <w:marLeft w:val="0"/>
          <w:marRight w:val="0"/>
          <w:marTop w:val="0"/>
          <w:marBottom w:val="0"/>
          <w:divBdr>
            <w:top w:val="none" w:sz="0" w:space="0" w:color="auto"/>
            <w:left w:val="none" w:sz="0" w:space="0" w:color="auto"/>
            <w:bottom w:val="none" w:sz="0" w:space="0" w:color="auto"/>
            <w:right w:val="none" w:sz="0" w:space="0" w:color="auto"/>
          </w:divBdr>
        </w:div>
        <w:div w:id="1990282794">
          <w:marLeft w:val="0"/>
          <w:marRight w:val="0"/>
          <w:marTop w:val="0"/>
          <w:marBottom w:val="0"/>
          <w:divBdr>
            <w:top w:val="none" w:sz="0" w:space="0" w:color="auto"/>
            <w:left w:val="none" w:sz="0" w:space="0" w:color="auto"/>
            <w:bottom w:val="none" w:sz="0" w:space="0" w:color="auto"/>
            <w:right w:val="none" w:sz="0" w:space="0" w:color="auto"/>
          </w:divBdr>
        </w:div>
        <w:div w:id="1133983348">
          <w:marLeft w:val="0"/>
          <w:marRight w:val="0"/>
          <w:marTop w:val="0"/>
          <w:marBottom w:val="0"/>
          <w:divBdr>
            <w:top w:val="none" w:sz="0" w:space="0" w:color="auto"/>
            <w:left w:val="none" w:sz="0" w:space="0" w:color="auto"/>
            <w:bottom w:val="none" w:sz="0" w:space="0" w:color="auto"/>
            <w:right w:val="none" w:sz="0" w:space="0" w:color="auto"/>
          </w:divBdr>
        </w:div>
        <w:div w:id="139807394">
          <w:marLeft w:val="0"/>
          <w:marRight w:val="0"/>
          <w:marTop w:val="0"/>
          <w:marBottom w:val="0"/>
          <w:divBdr>
            <w:top w:val="none" w:sz="0" w:space="0" w:color="auto"/>
            <w:left w:val="none" w:sz="0" w:space="0" w:color="auto"/>
            <w:bottom w:val="none" w:sz="0" w:space="0" w:color="auto"/>
            <w:right w:val="none" w:sz="0" w:space="0" w:color="auto"/>
          </w:divBdr>
        </w:div>
        <w:div w:id="969747852">
          <w:marLeft w:val="0"/>
          <w:marRight w:val="0"/>
          <w:marTop w:val="0"/>
          <w:marBottom w:val="0"/>
          <w:divBdr>
            <w:top w:val="none" w:sz="0" w:space="0" w:color="auto"/>
            <w:left w:val="none" w:sz="0" w:space="0" w:color="auto"/>
            <w:bottom w:val="none" w:sz="0" w:space="0" w:color="auto"/>
            <w:right w:val="none" w:sz="0" w:space="0" w:color="auto"/>
          </w:divBdr>
        </w:div>
        <w:div w:id="1616864254">
          <w:marLeft w:val="0"/>
          <w:marRight w:val="0"/>
          <w:marTop w:val="0"/>
          <w:marBottom w:val="0"/>
          <w:divBdr>
            <w:top w:val="none" w:sz="0" w:space="0" w:color="auto"/>
            <w:left w:val="none" w:sz="0" w:space="0" w:color="auto"/>
            <w:bottom w:val="none" w:sz="0" w:space="0" w:color="auto"/>
            <w:right w:val="none" w:sz="0" w:space="0" w:color="auto"/>
          </w:divBdr>
        </w:div>
        <w:div w:id="1070352240">
          <w:marLeft w:val="0"/>
          <w:marRight w:val="0"/>
          <w:marTop w:val="0"/>
          <w:marBottom w:val="0"/>
          <w:divBdr>
            <w:top w:val="none" w:sz="0" w:space="0" w:color="auto"/>
            <w:left w:val="none" w:sz="0" w:space="0" w:color="auto"/>
            <w:bottom w:val="none" w:sz="0" w:space="0" w:color="auto"/>
            <w:right w:val="none" w:sz="0" w:space="0" w:color="auto"/>
          </w:divBdr>
        </w:div>
        <w:div w:id="939337415">
          <w:marLeft w:val="0"/>
          <w:marRight w:val="0"/>
          <w:marTop w:val="0"/>
          <w:marBottom w:val="0"/>
          <w:divBdr>
            <w:top w:val="none" w:sz="0" w:space="0" w:color="auto"/>
            <w:left w:val="none" w:sz="0" w:space="0" w:color="auto"/>
            <w:bottom w:val="none" w:sz="0" w:space="0" w:color="auto"/>
            <w:right w:val="none" w:sz="0" w:space="0" w:color="auto"/>
          </w:divBdr>
        </w:div>
        <w:div w:id="1130440658">
          <w:marLeft w:val="0"/>
          <w:marRight w:val="0"/>
          <w:marTop w:val="0"/>
          <w:marBottom w:val="0"/>
          <w:divBdr>
            <w:top w:val="none" w:sz="0" w:space="0" w:color="auto"/>
            <w:left w:val="none" w:sz="0" w:space="0" w:color="auto"/>
            <w:bottom w:val="none" w:sz="0" w:space="0" w:color="auto"/>
            <w:right w:val="none" w:sz="0" w:space="0" w:color="auto"/>
          </w:divBdr>
        </w:div>
        <w:div w:id="715741139">
          <w:marLeft w:val="0"/>
          <w:marRight w:val="0"/>
          <w:marTop w:val="0"/>
          <w:marBottom w:val="0"/>
          <w:divBdr>
            <w:top w:val="none" w:sz="0" w:space="0" w:color="auto"/>
            <w:left w:val="none" w:sz="0" w:space="0" w:color="auto"/>
            <w:bottom w:val="none" w:sz="0" w:space="0" w:color="auto"/>
            <w:right w:val="none" w:sz="0" w:space="0" w:color="auto"/>
          </w:divBdr>
        </w:div>
        <w:div w:id="1682010347">
          <w:marLeft w:val="0"/>
          <w:marRight w:val="0"/>
          <w:marTop w:val="0"/>
          <w:marBottom w:val="0"/>
          <w:divBdr>
            <w:top w:val="none" w:sz="0" w:space="0" w:color="auto"/>
            <w:left w:val="none" w:sz="0" w:space="0" w:color="auto"/>
            <w:bottom w:val="none" w:sz="0" w:space="0" w:color="auto"/>
            <w:right w:val="none" w:sz="0" w:space="0" w:color="auto"/>
          </w:divBdr>
        </w:div>
        <w:div w:id="108012691">
          <w:marLeft w:val="0"/>
          <w:marRight w:val="0"/>
          <w:marTop w:val="0"/>
          <w:marBottom w:val="0"/>
          <w:divBdr>
            <w:top w:val="none" w:sz="0" w:space="0" w:color="auto"/>
            <w:left w:val="none" w:sz="0" w:space="0" w:color="auto"/>
            <w:bottom w:val="none" w:sz="0" w:space="0" w:color="auto"/>
            <w:right w:val="none" w:sz="0" w:space="0" w:color="auto"/>
          </w:divBdr>
        </w:div>
        <w:div w:id="876549342">
          <w:marLeft w:val="0"/>
          <w:marRight w:val="0"/>
          <w:marTop w:val="0"/>
          <w:marBottom w:val="0"/>
          <w:divBdr>
            <w:top w:val="none" w:sz="0" w:space="0" w:color="auto"/>
            <w:left w:val="none" w:sz="0" w:space="0" w:color="auto"/>
            <w:bottom w:val="none" w:sz="0" w:space="0" w:color="auto"/>
            <w:right w:val="none" w:sz="0" w:space="0" w:color="auto"/>
          </w:divBdr>
        </w:div>
        <w:div w:id="446890587">
          <w:marLeft w:val="0"/>
          <w:marRight w:val="0"/>
          <w:marTop w:val="0"/>
          <w:marBottom w:val="0"/>
          <w:divBdr>
            <w:top w:val="none" w:sz="0" w:space="0" w:color="auto"/>
            <w:left w:val="none" w:sz="0" w:space="0" w:color="auto"/>
            <w:bottom w:val="none" w:sz="0" w:space="0" w:color="auto"/>
            <w:right w:val="none" w:sz="0" w:space="0" w:color="auto"/>
          </w:divBdr>
        </w:div>
        <w:div w:id="1971938492">
          <w:marLeft w:val="0"/>
          <w:marRight w:val="0"/>
          <w:marTop w:val="0"/>
          <w:marBottom w:val="0"/>
          <w:divBdr>
            <w:top w:val="none" w:sz="0" w:space="0" w:color="auto"/>
            <w:left w:val="none" w:sz="0" w:space="0" w:color="auto"/>
            <w:bottom w:val="none" w:sz="0" w:space="0" w:color="auto"/>
            <w:right w:val="none" w:sz="0" w:space="0" w:color="auto"/>
          </w:divBdr>
        </w:div>
        <w:div w:id="618534794">
          <w:marLeft w:val="0"/>
          <w:marRight w:val="0"/>
          <w:marTop w:val="0"/>
          <w:marBottom w:val="0"/>
          <w:divBdr>
            <w:top w:val="none" w:sz="0" w:space="0" w:color="auto"/>
            <w:left w:val="none" w:sz="0" w:space="0" w:color="auto"/>
            <w:bottom w:val="none" w:sz="0" w:space="0" w:color="auto"/>
            <w:right w:val="none" w:sz="0" w:space="0" w:color="auto"/>
          </w:divBdr>
        </w:div>
        <w:div w:id="124281643">
          <w:marLeft w:val="0"/>
          <w:marRight w:val="0"/>
          <w:marTop w:val="0"/>
          <w:marBottom w:val="0"/>
          <w:divBdr>
            <w:top w:val="none" w:sz="0" w:space="0" w:color="auto"/>
            <w:left w:val="none" w:sz="0" w:space="0" w:color="auto"/>
            <w:bottom w:val="none" w:sz="0" w:space="0" w:color="auto"/>
            <w:right w:val="none" w:sz="0" w:space="0" w:color="auto"/>
          </w:divBdr>
        </w:div>
        <w:div w:id="383722679">
          <w:marLeft w:val="0"/>
          <w:marRight w:val="0"/>
          <w:marTop w:val="0"/>
          <w:marBottom w:val="0"/>
          <w:divBdr>
            <w:top w:val="none" w:sz="0" w:space="0" w:color="auto"/>
            <w:left w:val="none" w:sz="0" w:space="0" w:color="auto"/>
            <w:bottom w:val="none" w:sz="0" w:space="0" w:color="auto"/>
            <w:right w:val="none" w:sz="0" w:space="0" w:color="auto"/>
          </w:divBdr>
        </w:div>
        <w:div w:id="382605494">
          <w:marLeft w:val="0"/>
          <w:marRight w:val="0"/>
          <w:marTop w:val="0"/>
          <w:marBottom w:val="0"/>
          <w:divBdr>
            <w:top w:val="none" w:sz="0" w:space="0" w:color="auto"/>
            <w:left w:val="none" w:sz="0" w:space="0" w:color="auto"/>
            <w:bottom w:val="none" w:sz="0" w:space="0" w:color="auto"/>
            <w:right w:val="none" w:sz="0" w:space="0" w:color="auto"/>
          </w:divBdr>
        </w:div>
        <w:div w:id="2145196349">
          <w:marLeft w:val="0"/>
          <w:marRight w:val="0"/>
          <w:marTop w:val="0"/>
          <w:marBottom w:val="0"/>
          <w:divBdr>
            <w:top w:val="none" w:sz="0" w:space="0" w:color="auto"/>
            <w:left w:val="none" w:sz="0" w:space="0" w:color="auto"/>
            <w:bottom w:val="none" w:sz="0" w:space="0" w:color="auto"/>
            <w:right w:val="none" w:sz="0" w:space="0" w:color="auto"/>
          </w:divBdr>
        </w:div>
        <w:div w:id="1007709382">
          <w:marLeft w:val="0"/>
          <w:marRight w:val="0"/>
          <w:marTop w:val="0"/>
          <w:marBottom w:val="0"/>
          <w:divBdr>
            <w:top w:val="none" w:sz="0" w:space="0" w:color="auto"/>
            <w:left w:val="none" w:sz="0" w:space="0" w:color="auto"/>
            <w:bottom w:val="none" w:sz="0" w:space="0" w:color="auto"/>
            <w:right w:val="none" w:sz="0" w:space="0" w:color="auto"/>
          </w:divBdr>
        </w:div>
        <w:div w:id="230317507">
          <w:marLeft w:val="0"/>
          <w:marRight w:val="0"/>
          <w:marTop w:val="0"/>
          <w:marBottom w:val="0"/>
          <w:divBdr>
            <w:top w:val="none" w:sz="0" w:space="0" w:color="auto"/>
            <w:left w:val="none" w:sz="0" w:space="0" w:color="auto"/>
            <w:bottom w:val="none" w:sz="0" w:space="0" w:color="auto"/>
            <w:right w:val="none" w:sz="0" w:space="0" w:color="auto"/>
          </w:divBdr>
        </w:div>
        <w:div w:id="648242459">
          <w:marLeft w:val="0"/>
          <w:marRight w:val="0"/>
          <w:marTop w:val="0"/>
          <w:marBottom w:val="0"/>
          <w:divBdr>
            <w:top w:val="none" w:sz="0" w:space="0" w:color="auto"/>
            <w:left w:val="none" w:sz="0" w:space="0" w:color="auto"/>
            <w:bottom w:val="none" w:sz="0" w:space="0" w:color="auto"/>
            <w:right w:val="none" w:sz="0" w:space="0" w:color="auto"/>
          </w:divBdr>
        </w:div>
        <w:div w:id="1771201687">
          <w:marLeft w:val="0"/>
          <w:marRight w:val="0"/>
          <w:marTop w:val="0"/>
          <w:marBottom w:val="0"/>
          <w:divBdr>
            <w:top w:val="none" w:sz="0" w:space="0" w:color="auto"/>
            <w:left w:val="none" w:sz="0" w:space="0" w:color="auto"/>
            <w:bottom w:val="none" w:sz="0" w:space="0" w:color="auto"/>
            <w:right w:val="none" w:sz="0" w:space="0" w:color="auto"/>
          </w:divBdr>
        </w:div>
        <w:div w:id="613177673">
          <w:marLeft w:val="0"/>
          <w:marRight w:val="0"/>
          <w:marTop w:val="0"/>
          <w:marBottom w:val="0"/>
          <w:divBdr>
            <w:top w:val="none" w:sz="0" w:space="0" w:color="auto"/>
            <w:left w:val="none" w:sz="0" w:space="0" w:color="auto"/>
            <w:bottom w:val="none" w:sz="0" w:space="0" w:color="auto"/>
            <w:right w:val="none" w:sz="0" w:space="0" w:color="auto"/>
          </w:divBdr>
        </w:div>
        <w:div w:id="2068793495">
          <w:marLeft w:val="0"/>
          <w:marRight w:val="0"/>
          <w:marTop w:val="0"/>
          <w:marBottom w:val="0"/>
          <w:divBdr>
            <w:top w:val="none" w:sz="0" w:space="0" w:color="auto"/>
            <w:left w:val="none" w:sz="0" w:space="0" w:color="auto"/>
            <w:bottom w:val="none" w:sz="0" w:space="0" w:color="auto"/>
            <w:right w:val="none" w:sz="0" w:space="0" w:color="auto"/>
          </w:divBdr>
        </w:div>
        <w:div w:id="2002659351">
          <w:marLeft w:val="0"/>
          <w:marRight w:val="0"/>
          <w:marTop w:val="0"/>
          <w:marBottom w:val="0"/>
          <w:divBdr>
            <w:top w:val="none" w:sz="0" w:space="0" w:color="auto"/>
            <w:left w:val="none" w:sz="0" w:space="0" w:color="auto"/>
            <w:bottom w:val="none" w:sz="0" w:space="0" w:color="auto"/>
            <w:right w:val="none" w:sz="0" w:space="0" w:color="auto"/>
          </w:divBdr>
        </w:div>
        <w:div w:id="204487030">
          <w:marLeft w:val="0"/>
          <w:marRight w:val="0"/>
          <w:marTop w:val="0"/>
          <w:marBottom w:val="0"/>
          <w:divBdr>
            <w:top w:val="none" w:sz="0" w:space="0" w:color="auto"/>
            <w:left w:val="none" w:sz="0" w:space="0" w:color="auto"/>
            <w:bottom w:val="none" w:sz="0" w:space="0" w:color="auto"/>
            <w:right w:val="none" w:sz="0" w:space="0" w:color="auto"/>
          </w:divBdr>
        </w:div>
        <w:div w:id="1935018674">
          <w:marLeft w:val="0"/>
          <w:marRight w:val="0"/>
          <w:marTop w:val="0"/>
          <w:marBottom w:val="0"/>
          <w:divBdr>
            <w:top w:val="none" w:sz="0" w:space="0" w:color="auto"/>
            <w:left w:val="none" w:sz="0" w:space="0" w:color="auto"/>
            <w:bottom w:val="none" w:sz="0" w:space="0" w:color="auto"/>
            <w:right w:val="none" w:sz="0" w:space="0" w:color="auto"/>
          </w:divBdr>
        </w:div>
        <w:div w:id="1333754122">
          <w:marLeft w:val="0"/>
          <w:marRight w:val="0"/>
          <w:marTop w:val="0"/>
          <w:marBottom w:val="0"/>
          <w:divBdr>
            <w:top w:val="none" w:sz="0" w:space="0" w:color="auto"/>
            <w:left w:val="none" w:sz="0" w:space="0" w:color="auto"/>
            <w:bottom w:val="none" w:sz="0" w:space="0" w:color="auto"/>
            <w:right w:val="none" w:sz="0" w:space="0" w:color="auto"/>
          </w:divBdr>
        </w:div>
        <w:div w:id="858591918">
          <w:marLeft w:val="0"/>
          <w:marRight w:val="0"/>
          <w:marTop w:val="0"/>
          <w:marBottom w:val="0"/>
          <w:divBdr>
            <w:top w:val="none" w:sz="0" w:space="0" w:color="auto"/>
            <w:left w:val="none" w:sz="0" w:space="0" w:color="auto"/>
            <w:bottom w:val="none" w:sz="0" w:space="0" w:color="auto"/>
            <w:right w:val="none" w:sz="0" w:space="0" w:color="auto"/>
          </w:divBdr>
        </w:div>
        <w:div w:id="755705779">
          <w:marLeft w:val="0"/>
          <w:marRight w:val="0"/>
          <w:marTop w:val="0"/>
          <w:marBottom w:val="0"/>
          <w:divBdr>
            <w:top w:val="none" w:sz="0" w:space="0" w:color="auto"/>
            <w:left w:val="none" w:sz="0" w:space="0" w:color="auto"/>
            <w:bottom w:val="none" w:sz="0" w:space="0" w:color="auto"/>
            <w:right w:val="none" w:sz="0" w:space="0" w:color="auto"/>
          </w:divBdr>
        </w:div>
        <w:div w:id="377122766">
          <w:marLeft w:val="0"/>
          <w:marRight w:val="0"/>
          <w:marTop w:val="0"/>
          <w:marBottom w:val="0"/>
          <w:divBdr>
            <w:top w:val="none" w:sz="0" w:space="0" w:color="auto"/>
            <w:left w:val="none" w:sz="0" w:space="0" w:color="auto"/>
            <w:bottom w:val="none" w:sz="0" w:space="0" w:color="auto"/>
            <w:right w:val="none" w:sz="0" w:space="0" w:color="auto"/>
          </w:divBdr>
        </w:div>
        <w:div w:id="1355181913">
          <w:marLeft w:val="0"/>
          <w:marRight w:val="0"/>
          <w:marTop w:val="0"/>
          <w:marBottom w:val="0"/>
          <w:divBdr>
            <w:top w:val="none" w:sz="0" w:space="0" w:color="auto"/>
            <w:left w:val="none" w:sz="0" w:space="0" w:color="auto"/>
            <w:bottom w:val="none" w:sz="0" w:space="0" w:color="auto"/>
            <w:right w:val="none" w:sz="0" w:space="0" w:color="auto"/>
          </w:divBdr>
        </w:div>
        <w:div w:id="1485856470">
          <w:marLeft w:val="0"/>
          <w:marRight w:val="0"/>
          <w:marTop w:val="0"/>
          <w:marBottom w:val="0"/>
          <w:divBdr>
            <w:top w:val="none" w:sz="0" w:space="0" w:color="auto"/>
            <w:left w:val="none" w:sz="0" w:space="0" w:color="auto"/>
            <w:bottom w:val="none" w:sz="0" w:space="0" w:color="auto"/>
            <w:right w:val="none" w:sz="0" w:space="0" w:color="auto"/>
          </w:divBdr>
        </w:div>
        <w:div w:id="1228688190">
          <w:marLeft w:val="0"/>
          <w:marRight w:val="0"/>
          <w:marTop w:val="0"/>
          <w:marBottom w:val="0"/>
          <w:divBdr>
            <w:top w:val="none" w:sz="0" w:space="0" w:color="auto"/>
            <w:left w:val="none" w:sz="0" w:space="0" w:color="auto"/>
            <w:bottom w:val="none" w:sz="0" w:space="0" w:color="auto"/>
            <w:right w:val="none" w:sz="0" w:space="0" w:color="auto"/>
          </w:divBdr>
        </w:div>
        <w:div w:id="424426761">
          <w:marLeft w:val="0"/>
          <w:marRight w:val="0"/>
          <w:marTop w:val="0"/>
          <w:marBottom w:val="0"/>
          <w:divBdr>
            <w:top w:val="none" w:sz="0" w:space="0" w:color="auto"/>
            <w:left w:val="none" w:sz="0" w:space="0" w:color="auto"/>
            <w:bottom w:val="none" w:sz="0" w:space="0" w:color="auto"/>
            <w:right w:val="none" w:sz="0" w:space="0" w:color="auto"/>
          </w:divBdr>
        </w:div>
        <w:div w:id="540023836">
          <w:marLeft w:val="0"/>
          <w:marRight w:val="0"/>
          <w:marTop w:val="0"/>
          <w:marBottom w:val="0"/>
          <w:divBdr>
            <w:top w:val="none" w:sz="0" w:space="0" w:color="auto"/>
            <w:left w:val="none" w:sz="0" w:space="0" w:color="auto"/>
            <w:bottom w:val="none" w:sz="0" w:space="0" w:color="auto"/>
            <w:right w:val="none" w:sz="0" w:space="0" w:color="auto"/>
          </w:divBdr>
        </w:div>
        <w:div w:id="1850177492">
          <w:marLeft w:val="0"/>
          <w:marRight w:val="0"/>
          <w:marTop w:val="0"/>
          <w:marBottom w:val="0"/>
          <w:divBdr>
            <w:top w:val="none" w:sz="0" w:space="0" w:color="auto"/>
            <w:left w:val="none" w:sz="0" w:space="0" w:color="auto"/>
            <w:bottom w:val="none" w:sz="0" w:space="0" w:color="auto"/>
            <w:right w:val="none" w:sz="0" w:space="0" w:color="auto"/>
          </w:divBdr>
        </w:div>
        <w:div w:id="912933503">
          <w:marLeft w:val="0"/>
          <w:marRight w:val="0"/>
          <w:marTop w:val="0"/>
          <w:marBottom w:val="0"/>
          <w:divBdr>
            <w:top w:val="none" w:sz="0" w:space="0" w:color="auto"/>
            <w:left w:val="none" w:sz="0" w:space="0" w:color="auto"/>
            <w:bottom w:val="none" w:sz="0" w:space="0" w:color="auto"/>
            <w:right w:val="none" w:sz="0" w:space="0" w:color="auto"/>
          </w:divBdr>
        </w:div>
        <w:div w:id="276104542">
          <w:marLeft w:val="0"/>
          <w:marRight w:val="0"/>
          <w:marTop w:val="0"/>
          <w:marBottom w:val="0"/>
          <w:divBdr>
            <w:top w:val="none" w:sz="0" w:space="0" w:color="auto"/>
            <w:left w:val="none" w:sz="0" w:space="0" w:color="auto"/>
            <w:bottom w:val="none" w:sz="0" w:space="0" w:color="auto"/>
            <w:right w:val="none" w:sz="0" w:space="0" w:color="auto"/>
          </w:divBdr>
        </w:div>
        <w:div w:id="1833720665">
          <w:marLeft w:val="0"/>
          <w:marRight w:val="0"/>
          <w:marTop w:val="0"/>
          <w:marBottom w:val="0"/>
          <w:divBdr>
            <w:top w:val="none" w:sz="0" w:space="0" w:color="auto"/>
            <w:left w:val="none" w:sz="0" w:space="0" w:color="auto"/>
            <w:bottom w:val="none" w:sz="0" w:space="0" w:color="auto"/>
            <w:right w:val="none" w:sz="0" w:space="0" w:color="auto"/>
          </w:divBdr>
        </w:div>
        <w:div w:id="1988780306">
          <w:marLeft w:val="0"/>
          <w:marRight w:val="0"/>
          <w:marTop w:val="0"/>
          <w:marBottom w:val="0"/>
          <w:divBdr>
            <w:top w:val="none" w:sz="0" w:space="0" w:color="auto"/>
            <w:left w:val="none" w:sz="0" w:space="0" w:color="auto"/>
            <w:bottom w:val="none" w:sz="0" w:space="0" w:color="auto"/>
            <w:right w:val="none" w:sz="0" w:space="0" w:color="auto"/>
          </w:divBdr>
        </w:div>
        <w:div w:id="510146144">
          <w:marLeft w:val="0"/>
          <w:marRight w:val="0"/>
          <w:marTop w:val="0"/>
          <w:marBottom w:val="0"/>
          <w:divBdr>
            <w:top w:val="none" w:sz="0" w:space="0" w:color="auto"/>
            <w:left w:val="none" w:sz="0" w:space="0" w:color="auto"/>
            <w:bottom w:val="none" w:sz="0" w:space="0" w:color="auto"/>
            <w:right w:val="none" w:sz="0" w:space="0" w:color="auto"/>
          </w:divBdr>
        </w:div>
        <w:div w:id="287978080">
          <w:marLeft w:val="0"/>
          <w:marRight w:val="0"/>
          <w:marTop w:val="0"/>
          <w:marBottom w:val="0"/>
          <w:divBdr>
            <w:top w:val="none" w:sz="0" w:space="0" w:color="auto"/>
            <w:left w:val="none" w:sz="0" w:space="0" w:color="auto"/>
            <w:bottom w:val="none" w:sz="0" w:space="0" w:color="auto"/>
            <w:right w:val="none" w:sz="0" w:space="0" w:color="auto"/>
          </w:divBdr>
        </w:div>
        <w:div w:id="401023510">
          <w:marLeft w:val="0"/>
          <w:marRight w:val="0"/>
          <w:marTop w:val="0"/>
          <w:marBottom w:val="0"/>
          <w:divBdr>
            <w:top w:val="none" w:sz="0" w:space="0" w:color="auto"/>
            <w:left w:val="none" w:sz="0" w:space="0" w:color="auto"/>
            <w:bottom w:val="none" w:sz="0" w:space="0" w:color="auto"/>
            <w:right w:val="none" w:sz="0" w:space="0" w:color="auto"/>
          </w:divBdr>
        </w:div>
        <w:div w:id="1097949081">
          <w:marLeft w:val="0"/>
          <w:marRight w:val="0"/>
          <w:marTop w:val="0"/>
          <w:marBottom w:val="0"/>
          <w:divBdr>
            <w:top w:val="none" w:sz="0" w:space="0" w:color="auto"/>
            <w:left w:val="none" w:sz="0" w:space="0" w:color="auto"/>
            <w:bottom w:val="none" w:sz="0" w:space="0" w:color="auto"/>
            <w:right w:val="none" w:sz="0" w:space="0" w:color="auto"/>
          </w:divBdr>
        </w:div>
        <w:div w:id="46877924">
          <w:marLeft w:val="0"/>
          <w:marRight w:val="0"/>
          <w:marTop w:val="0"/>
          <w:marBottom w:val="0"/>
          <w:divBdr>
            <w:top w:val="none" w:sz="0" w:space="0" w:color="auto"/>
            <w:left w:val="none" w:sz="0" w:space="0" w:color="auto"/>
            <w:bottom w:val="none" w:sz="0" w:space="0" w:color="auto"/>
            <w:right w:val="none" w:sz="0" w:space="0" w:color="auto"/>
          </w:divBdr>
        </w:div>
        <w:div w:id="1961374048">
          <w:marLeft w:val="0"/>
          <w:marRight w:val="0"/>
          <w:marTop w:val="0"/>
          <w:marBottom w:val="0"/>
          <w:divBdr>
            <w:top w:val="none" w:sz="0" w:space="0" w:color="auto"/>
            <w:left w:val="none" w:sz="0" w:space="0" w:color="auto"/>
            <w:bottom w:val="none" w:sz="0" w:space="0" w:color="auto"/>
            <w:right w:val="none" w:sz="0" w:space="0" w:color="auto"/>
          </w:divBdr>
        </w:div>
        <w:div w:id="972633687">
          <w:marLeft w:val="0"/>
          <w:marRight w:val="0"/>
          <w:marTop w:val="0"/>
          <w:marBottom w:val="0"/>
          <w:divBdr>
            <w:top w:val="none" w:sz="0" w:space="0" w:color="auto"/>
            <w:left w:val="none" w:sz="0" w:space="0" w:color="auto"/>
            <w:bottom w:val="none" w:sz="0" w:space="0" w:color="auto"/>
            <w:right w:val="none" w:sz="0" w:space="0" w:color="auto"/>
          </w:divBdr>
        </w:div>
        <w:div w:id="764570638">
          <w:marLeft w:val="0"/>
          <w:marRight w:val="0"/>
          <w:marTop w:val="0"/>
          <w:marBottom w:val="0"/>
          <w:divBdr>
            <w:top w:val="none" w:sz="0" w:space="0" w:color="auto"/>
            <w:left w:val="none" w:sz="0" w:space="0" w:color="auto"/>
            <w:bottom w:val="none" w:sz="0" w:space="0" w:color="auto"/>
            <w:right w:val="none" w:sz="0" w:space="0" w:color="auto"/>
          </w:divBdr>
        </w:div>
        <w:div w:id="2043703888">
          <w:marLeft w:val="0"/>
          <w:marRight w:val="0"/>
          <w:marTop w:val="0"/>
          <w:marBottom w:val="0"/>
          <w:divBdr>
            <w:top w:val="none" w:sz="0" w:space="0" w:color="auto"/>
            <w:left w:val="none" w:sz="0" w:space="0" w:color="auto"/>
            <w:bottom w:val="none" w:sz="0" w:space="0" w:color="auto"/>
            <w:right w:val="none" w:sz="0" w:space="0" w:color="auto"/>
          </w:divBdr>
        </w:div>
        <w:div w:id="268245397">
          <w:marLeft w:val="0"/>
          <w:marRight w:val="0"/>
          <w:marTop w:val="0"/>
          <w:marBottom w:val="0"/>
          <w:divBdr>
            <w:top w:val="none" w:sz="0" w:space="0" w:color="auto"/>
            <w:left w:val="none" w:sz="0" w:space="0" w:color="auto"/>
            <w:bottom w:val="none" w:sz="0" w:space="0" w:color="auto"/>
            <w:right w:val="none" w:sz="0" w:space="0" w:color="auto"/>
          </w:divBdr>
        </w:div>
        <w:div w:id="2130776729">
          <w:marLeft w:val="0"/>
          <w:marRight w:val="0"/>
          <w:marTop w:val="0"/>
          <w:marBottom w:val="0"/>
          <w:divBdr>
            <w:top w:val="none" w:sz="0" w:space="0" w:color="auto"/>
            <w:left w:val="none" w:sz="0" w:space="0" w:color="auto"/>
            <w:bottom w:val="none" w:sz="0" w:space="0" w:color="auto"/>
            <w:right w:val="none" w:sz="0" w:space="0" w:color="auto"/>
          </w:divBdr>
        </w:div>
        <w:div w:id="379403399">
          <w:marLeft w:val="0"/>
          <w:marRight w:val="0"/>
          <w:marTop w:val="0"/>
          <w:marBottom w:val="0"/>
          <w:divBdr>
            <w:top w:val="none" w:sz="0" w:space="0" w:color="auto"/>
            <w:left w:val="none" w:sz="0" w:space="0" w:color="auto"/>
            <w:bottom w:val="none" w:sz="0" w:space="0" w:color="auto"/>
            <w:right w:val="none" w:sz="0" w:space="0" w:color="auto"/>
          </w:divBdr>
        </w:div>
        <w:div w:id="439420488">
          <w:marLeft w:val="0"/>
          <w:marRight w:val="0"/>
          <w:marTop w:val="0"/>
          <w:marBottom w:val="0"/>
          <w:divBdr>
            <w:top w:val="none" w:sz="0" w:space="0" w:color="auto"/>
            <w:left w:val="none" w:sz="0" w:space="0" w:color="auto"/>
            <w:bottom w:val="none" w:sz="0" w:space="0" w:color="auto"/>
            <w:right w:val="none" w:sz="0" w:space="0" w:color="auto"/>
          </w:divBdr>
        </w:div>
        <w:div w:id="191844431">
          <w:marLeft w:val="0"/>
          <w:marRight w:val="0"/>
          <w:marTop w:val="0"/>
          <w:marBottom w:val="0"/>
          <w:divBdr>
            <w:top w:val="none" w:sz="0" w:space="0" w:color="auto"/>
            <w:left w:val="none" w:sz="0" w:space="0" w:color="auto"/>
            <w:bottom w:val="none" w:sz="0" w:space="0" w:color="auto"/>
            <w:right w:val="none" w:sz="0" w:space="0" w:color="auto"/>
          </w:divBdr>
        </w:div>
        <w:div w:id="155926427">
          <w:marLeft w:val="0"/>
          <w:marRight w:val="0"/>
          <w:marTop w:val="0"/>
          <w:marBottom w:val="0"/>
          <w:divBdr>
            <w:top w:val="none" w:sz="0" w:space="0" w:color="auto"/>
            <w:left w:val="none" w:sz="0" w:space="0" w:color="auto"/>
            <w:bottom w:val="none" w:sz="0" w:space="0" w:color="auto"/>
            <w:right w:val="none" w:sz="0" w:space="0" w:color="auto"/>
          </w:divBdr>
        </w:div>
        <w:div w:id="734667121">
          <w:marLeft w:val="0"/>
          <w:marRight w:val="0"/>
          <w:marTop w:val="0"/>
          <w:marBottom w:val="0"/>
          <w:divBdr>
            <w:top w:val="none" w:sz="0" w:space="0" w:color="auto"/>
            <w:left w:val="none" w:sz="0" w:space="0" w:color="auto"/>
            <w:bottom w:val="none" w:sz="0" w:space="0" w:color="auto"/>
            <w:right w:val="none" w:sz="0" w:space="0" w:color="auto"/>
          </w:divBdr>
        </w:div>
        <w:div w:id="1999964171">
          <w:marLeft w:val="0"/>
          <w:marRight w:val="0"/>
          <w:marTop w:val="0"/>
          <w:marBottom w:val="0"/>
          <w:divBdr>
            <w:top w:val="none" w:sz="0" w:space="0" w:color="auto"/>
            <w:left w:val="none" w:sz="0" w:space="0" w:color="auto"/>
            <w:bottom w:val="none" w:sz="0" w:space="0" w:color="auto"/>
            <w:right w:val="none" w:sz="0" w:space="0" w:color="auto"/>
          </w:divBdr>
        </w:div>
        <w:div w:id="543950175">
          <w:marLeft w:val="0"/>
          <w:marRight w:val="0"/>
          <w:marTop w:val="0"/>
          <w:marBottom w:val="0"/>
          <w:divBdr>
            <w:top w:val="none" w:sz="0" w:space="0" w:color="auto"/>
            <w:left w:val="none" w:sz="0" w:space="0" w:color="auto"/>
            <w:bottom w:val="none" w:sz="0" w:space="0" w:color="auto"/>
            <w:right w:val="none" w:sz="0" w:space="0" w:color="auto"/>
          </w:divBdr>
        </w:div>
        <w:div w:id="610939659">
          <w:marLeft w:val="0"/>
          <w:marRight w:val="0"/>
          <w:marTop w:val="0"/>
          <w:marBottom w:val="0"/>
          <w:divBdr>
            <w:top w:val="none" w:sz="0" w:space="0" w:color="auto"/>
            <w:left w:val="none" w:sz="0" w:space="0" w:color="auto"/>
            <w:bottom w:val="none" w:sz="0" w:space="0" w:color="auto"/>
            <w:right w:val="none" w:sz="0" w:space="0" w:color="auto"/>
          </w:divBdr>
        </w:div>
        <w:div w:id="1442535353">
          <w:marLeft w:val="0"/>
          <w:marRight w:val="0"/>
          <w:marTop w:val="0"/>
          <w:marBottom w:val="0"/>
          <w:divBdr>
            <w:top w:val="none" w:sz="0" w:space="0" w:color="auto"/>
            <w:left w:val="none" w:sz="0" w:space="0" w:color="auto"/>
            <w:bottom w:val="none" w:sz="0" w:space="0" w:color="auto"/>
            <w:right w:val="none" w:sz="0" w:space="0" w:color="auto"/>
          </w:divBdr>
        </w:div>
        <w:div w:id="1979914667">
          <w:marLeft w:val="0"/>
          <w:marRight w:val="0"/>
          <w:marTop w:val="0"/>
          <w:marBottom w:val="0"/>
          <w:divBdr>
            <w:top w:val="none" w:sz="0" w:space="0" w:color="auto"/>
            <w:left w:val="none" w:sz="0" w:space="0" w:color="auto"/>
            <w:bottom w:val="none" w:sz="0" w:space="0" w:color="auto"/>
            <w:right w:val="none" w:sz="0" w:space="0" w:color="auto"/>
          </w:divBdr>
        </w:div>
        <w:div w:id="1389187840">
          <w:marLeft w:val="0"/>
          <w:marRight w:val="0"/>
          <w:marTop w:val="0"/>
          <w:marBottom w:val="0"/>
          <w:divBdr>
            <w:top w:val="none" w:sz="0" w:space="0" w:color="auto"/>
            <w:left w:val="none" w:sz="0" w:space="0" w:color="auto"/>
            <w:bottom w:val="none" w:sz="0" w:space="0" w:color="auto"/>
            <w:right w:val="none" w:sz="0" w:space="0" w:color="auto"/>
          </w:divBdr>
        </w:div>
        <w:div w:id="1180268808">
          <w:marLeft w:val="0"/>
          <w:marRight w:val="0"/>
          <w:marTop w:val="0"/>
          <w:marBottom w:val="0"/>
          <w:divBdr>
            <w:top w:val="none" w:sz="0" w:space="0" w:color="auto"/>
            <w:left w:val="none" w:sz="0" w:space="0" w:color="auto"/>
            <w:bottom w:val="none" w:sz="0" w:space="0" w:color="auto"/>
            <w:right w:val="none" w:sz="0" w:space="0" w:color="auto"/>
          </w:divBdr>
        </w:div>
        <w:div w:id="1196700287">
          <w:marLeft w:val="0"/>
          <w:marRight w:val="0"/>
          <w:marTop w:val="0"/>
          <w:marBottom w:val="0"/>
          <w:divBdr>
            <w:top w:val="none" w:sz="0" w:space="0" w:color="auto"/>
            <w:left w:val="none" w:sz="0" w:space="0" w:color="auto"/>
            <w:bottom w:val="none" w:sz="0" w:space="0" w:color="auto"/>
            <w:right w:val="none" w:sz="0" w:space="0" w:color="auto"/>
          </w:divBdr>
        </w:div>
        <w:div w:id="1164978508">
          <w:marLeft w:val="0"/>
          <w:marRight w:val="0"/>
          <w:marTop w:val="0"/>
          <w:marBottom w:val="0"/>
          <w:divBdr>
            <w:top w:val="none" w:sz="0" w:space="0" w:color="auto"/>
            <w:left w:val="none" w:sz="0" w:space="0" w:color="auto"/>
            <w:bottom w:val="none" w:sz="0" w:space="0" w:color="auto"/>
            <w:right w:val="none" w:sz="0" w:space="0" w:color="auto"/>
          </w:divBdr>
        </w:div>
        <w:div w:id="1509753219">
          <w:marLeft w:val="0"/>
          <w:marRight w:val="0"/>
          <w:marTop w:val="0"/>
          <w:marBottom w:val="0"/>
          <w:divBdr>
            <w:top w:val="none" w:sz="0" w:space="0" w:color="auto"/>
            <w:left w:val="none" w:sz="0" w:space="0" w:color="auto"/>
            <w:bottom w:val="none" w:sz="0" w:space="0" w:color="auto"/>
            <w:right w:val="none" w:sz="0" w:space="0" w:color="auto"/>
          </w:divBdr>
        </w:div>
        <w:div w:id="2109689890">
          <w:marLeft w:val="0"/>
          <w:marRight w:val="0"/>
          <w:marTop w:val="0"/>
          <w:marBottom w:val="0"/>
          <w:divBdr>
            <w:top w:val="none" w:sz="0" w:space="0" w:color="auto"/>
            <w:left w:val="none" w:sz="0" w:space="0" w:color="auto"/>
            <w:bottom w:val="none" w:sz="0" w:space="0" w:color="auto"/>
            <w:right w:val="none" w:sz="0" w:space="0" w:color="auto"/>
          </w:divBdr>
        </w:div>
        <w:div w:id="1490831492">
          <w:marLeft w:val="0"/>
          <w:marRight w:val="0"/>
          <w:marTop w:val="0"/>
          <w:marBottom w:val="0"/>
          <w:divBdr>
            <w:top w:val="none" w:sz="0" w:space="0" w:color="auto"/>
            <w:left w:val="none" w:sz="0" w:space="0" w:color="auto"/>
            <w:bottom w:val="none" w:sz="0" w:space="0" w:color="auto"/>
            <w:right w:val="none" w:sz="0" w:space="0" w:color="auto"/>
          </w:divBdr>
        </w:div>
        <w:div w:id="153567842">
          <w:marLeft w:val="0"/>
          <w:marRight w:val="0"/>
          <w:marTop w:val="0"/>
          <w:marBottom w:val="0"/>
          <w:divBdr>
            <w:top w:val="none" w:sz="0" w:space="0" w:color="auto"/>
            <w:left w:val="none" w:sz="0" w:space="0" w:color="auto"/>
            <w:bottom w:val="none" w:sz="0" w:space="0" w:color="auto"/>
            <w:right w:val="none" w:sz="0" w:space="0" w:color="auto"/>
          </w:divBdr>
        </w:div>
        <w:div w:id="1169367459">
          <w:marLeft w:val="0"/>
          <w:marRight w:val="0"/>
          <w:marTop w:val="0"/>
          <w:marBottom w:val="0"/>
          <w:divBdr>
            <w:top w:val="none" w:sz="0" w:space="0" w:color="auto"/>
            <w:left w:val="none" w:sz="0" w:space="0" w:color="auto"/>
            <w:bottom w:val="none" w:sz="0" w:space="0" w:color="auto"/>
            <w:right w:val="none" w:sz="0" w:space="0" w:color="auto"/>
          </w:divBdr>
        </w:div>
        <w:div w:id="82729722">
          <w:marLeft w:val="0"/>
          <w:marRight w:val="0"/>
          <w:marTop w:val="0"/>
          <w:marBottom w:val="0"/>
          <w:divBdr>
            <w:top w:val="none" w:sz="0" w:space="0" w:color="auto"/>
            <w:left w:val="none" w:sz="0" w:space="0" w:color="auto"/>
            <w:bottom w:val="none" w:sz="0" w:space="0" w:color="auto"/>
            <w:right w:val="none" w:sz="0" w:space="0" w:color="auto"/>
          </w:divBdr>
        </w:div>
        <w:div w:id="1005328253">
          <w:marLeft w:val="0"/>
          <w:marRight w:val="0"/>
          <w:marTop w:val="0"/>
          <w:marBottom w:val="0"/>
          <w:divBdr>
            <w:top w:val="none" w:sz="0" w:space="0" w:color="auto"/>
            <w:left w:val="none" w:sz="0" w:space="0" w:color="auto"/>
            <w:bottom w:val="none" w:sz="0" w:space="0" w:color="auto"/>
            <w:right w:val="none" w:sz="0" w:space="0" w:color="auto"/>
          </w:divBdr>
        </w:div>
        <w:div w:id="744300116">
          <w:marLeft w:val="0"/>
          <w:marRight w:val="0"/>
          <w:marTop w:val="0"/>
          <w:marBottom w:val="0"/>
          <w:divBdr>
            <w:top w:val="none" w:sz="0" w:space="0" w:color="auto"/>
            <w:left w:val="none" w:sz="0" w:space="0" w:color="auto"/>
            <w:bottom w:val="none" w:sz="0" w:space="0" w:color="auto"/>
            <w:right w:val="none" w:sz="0" w:space="0" w:color="auto"/>
          </w:divBdr>
        </w:div>
        <w:div w:id="221522727">
          <w:marLeft w:val="0"/>
          <w:marRight w:val="0"/>
          <w:marTop w:val="0"/>
          <w:marBottom w:val="0"/>
          <w:divBdr>
            <w:top w:val="none" w:sz="0" w:space="0" w:color="auto"/>
            <w:left w:val="none" w:sz="0" w:space="0" w:color="auto"/>
            <w:bottom w:val="none" w:sz="0" w:space="0" w:color="auto"/>
            <w:right w:val="none" w:sz="0" w:space="0" w:color="auto"/>
          </w:divBdr>
        </w:div>
        <w:div w:id="66928416">
          <w:marLeft w:val="0"/>
          <w:marRight w:val="0"/>
          <w:marTop w:val="0"/>
          <w:marBottom w:val="0"/>
          <w:divBdr>
            <w:top w:val="none" w:sz="0" w:space="0" w:color="auto"/>
            <w:left w:val="none" w:sz="0" w:space="0" w:color="auto"/>
            <w:bottom w:val="none" w:sz="0" w:space="0" w:color="auto"/>
            <w:right w:val="none" w:sz="0" w:space="0" w:color="auto"/>
          </w:divBdr>
        </w:div>
        <w:div w:id="1288658993">
          <w:marLeft w:val="0"/>
          <w:marRight w:val="0"/>
          <w:marTop w:val="0"/>
          <w:marBottom w:val="0"/>
          <w:divBdr>
            <w:top w:val="none" w:sz="0" w:space="0" w:color="auto"/>
            <w:left w:val="none" w:sz="0" w:space="0" w:color="auto"/>
            <w:bottom w:val="none" w:sz="0" w:space="0" w:color="auto"/>
            <w:right w:val="none" w:sz="0" w:space="0" w:color="auto"/>
          </w:divBdr>
        </w:div>
        <w:div w:id="1871063957">
          <w:marLeft w:val="0"/>
          <w:marRight w:val="0"/>
          <w:marTop w:val="0"/>
          <w:marBottom w:val="0"/>
          <w:divBdr>
            <w:top w:val="none" w:sz="0" w:space="0" w:color="auto"/>
            <w:left w:val="none" w:sz="0" w:space="0" w:color="auto"/>
            <w:bottom w:val="none" w:sz="0" w:space="0" w:color="auto"/>
            <w:right w:val="none" w:sz="0" w:space="0" w:color="auto"/>
          </w:divBdr>
        </w:div>
        <w:div w:id="57218321">
          <w:marLeft w:val="0"/>
          <w:marRight w:val="0"/>
          <w:marTop w:val="0"/>
          <w:marBottom w:val="0"/>
          <w:divBdr>
            <w:top w:val="none" w:sz="0" w:space="0" w:color="auto"/>
            <w:left w:val="none" w:sz="0" w:space="0" w:color="auto"/>
            <w:bottom w:val="none" w:sz="0" w:space="0" w:color="auto"/>
            <w:right w:val="none" w:sz="0" w:space="0" w:color="auto"/>
          </w:divBdr>
        </w:div>
        <w:div w:id="1168642464">
          <w:marLeft w:val="0"/>
          <w:marRight w:val="0"/>
          <w:marTop w:val="0"/>
          <w:marBottom w:val="0"/>
          <w:divBdr>
            <w:top w:val="none" w:sz="0" w:space="0" w:color="auto"/>
            <w:left w:val="none" w:sz="0" w:space="0" w:color="auto"/>
            <w:bottom w:val="none" w:sz="0" w:space="0" w:color="auto"/>
            <w:right w:val="none" w:sz="0" w:space="0" w:color="auto"/>
          </w:divBdr>
        </w:div>
        <w:div w:id="1125613029">
          <w:marLeft w:val="0"/>
          <w:marRight w:val="0"/>
          <w:marTop w:val="0"/>
          <w:marBottom w:val="0"/>
          <w:divBdr>
            <w:top w:val="none" w:sz="0" w:space="0" w:color="auto"/>
            <w:left w:val="none" w:sz="0" w:space="0" w:color="auto"/>
            <w:bottom w:val="none" w:sz="0" w:space="0" w:color="auto"/>
            <w:right w:val="none" w:sz="0" w:space="0" w:color="auto"/>
          </w:divBdr>
        </w:div>
        <w:div w:id="1805387106">
          <w:marLeft w:val="0"/>
          <w:marRight w:val="0"/>
          <w:marTop w:val="0"/>
          <w:marBottom w:val="0"/>
          <w:divBdr>
            <w:top w:val="none" w:sz="0" w:space="0" w:color="auto"/>
            <w:left w:val="none" w:sz="0" w:space="0" w:color="auto"/>
            <w:bottom w:val="none" w:sz="0" w:space="0" w:color="auto"/>
            <w:right w:val="none" w:sz="0" w:space="0" w:color="auto"/>
          </w:divBdr>
        </w:div>
        <w:div w:id="74399073">
          <w:marLeft w:val="0"/>
          <w:marRight w:val="0"/>
          <w:marTop w:val="0"/>
          <w:marBottom w:val="0"/>
          <w:divBdr>
            <w:top w:val="none" w:sz="0" w:space="0" w:color="auto"/>
            <w:left w:val="none" w:sz="0" w:space="0" w:color="auto"/>
            <w:bottom w:val="none" w:sz="0" w:space="0" w:color="auto"/>
            <w:right w:val="none" w:sz="0" w:space="0" w:color="auto"/>
          </w:divBdr>
        </w:div>
        <w:div w:id="1386098631">
          <w:marLeft w:val="0"/>
          <w:marRight w:val="0"/>
          <w:marTop w:val="0"/>
          <w:marBottom w:val="0"/>
          <w:divBdr>
            <w:top w:val="none" w:sz="0" w:space="0" w:color="auto"/>
            <w:left w:val="none" w:sz="0" w:space="0" w:color="auto"/>
            <w:bottom w:val="none" w:sz="0" w:space="0" w:color="auto"/>
            <w:right w:val="none" w:sz="0" w:space="0" w:color="auto"/>
          </w:divBdr>
        </w:div>
        <w:div w:id="1854420534">
          <w:marLeft w:val="0"/>
          <w:marRight w:val="0"/>
          <w:marTop w:val="0"/>
          <w:marBottom w:val="0"/>
          <w:divBdr>
            <w:top w:val="none" w:sz="0" w:space="0" w:color="auto"/>
            <w:left w:val="none" w:sz="0" w:space="0" w:color="auto"/>
            <w:bottom w:val="none" w:sz="0" w:space="0" w:color="auto"/>
            <w:right w:val="none" w:sz="0" w:space="0" w:color="auto"/>
          </w:divBdr>
        </w:div>
        <w:div w:id="1580601808">
          <w:marLeft w:val="0"/>
          <w:marRight w:val="0"/>
          <w:marTop w:val="0"/>
          <w:marBottom w:val="0"/>
          <w:divBdr>
            <w:top w:val="none" w:sz="0" w:space="0" w:color="auto"/>
            <w:left w:val="none" w:sz="0" w:space="0" w:color="auto"/>
            <w:bottom w:val="none" w:sz="0" w:space="0" w:color="auto"/>
            <w:right w:val="none" w:sz="0" w:space="0" w:color="auto"/>
          </w:divBdr>
        </w:div>
        <w:div w:id="1949970034">
          <w:marLeft w:val="0"/>
          <w:marRight w:val="0"/>
          <w:marTop w:val="0"/>
          <w:marBottom w:val="0"/>
          <w:divBdr>
            <w:top w:val="none" w:sz="0" w:space="0" w:color="auto"/>
            <w:left w:val="none" w:sz="0" w:space="0" w:color="auto"/>
            <w:bottom w:val="none" w:sz="0" w:space="0" w:color="auto"/>
            <w:right w:val="none" w:sz="0" w:space="0" w:color="auto"/>
          </w:divBdr>
        </w:div>
        <w:div w:id="1447195928">
          <w:marLeft w:val="0"/>
          <w:marRight w:val="0"/>
          <w:marTop w:val="0"/>
          <w:marBottom w:val="0"/>
          <w:divBdr>
            <w:top w:val="none" w:sz="0" w:space="0" w:color="auto"/>
            <w:left w:val="none" w:sz="0" w:space="0" w:color="auto"/>
            <w:bottom w:val="none" w:sz="0" w:space="0" w:color="auto"/>
            <w:right w:val="none" w:sz="0" w:space="0" w:color="auto"/>
          </w:divBdr>
        </w:div>
        <w:div w:id="1364672841">
          <w:marLeft w:val="0"/>
          <w:marRight w:val="0"/>
          <w:marTop w:val="0"/>
          <w:marBottom w:val="0"/>
          <w:divBdr>
            <w:top w:val="none" w:sz="0" w:space="0" w:color="auto"/>
            <w:left w:val="none" w:sz="0" w:space="0" w:color="auto"/>
            <w:bottom w:val="none" w:sz="0" w:space="0" w:color="auto"/>
            <w:right w:val="none" w:sz="0" w:space="0" w:color="auto"/>
          </w:divBdr>
        </w:div>
        <w:div w:id="545872965">
          <w:marLeft w:val="0"/>
          <w:marRight w:val="0"/>
          <w:marTop w:val="0"/>
          <w:marBottom w:val="0"/>
          <w:divBdr>
            <w:top w:val="none" w:sz="0" w:space="0" w:color="auto"/>
            <w:left w:val="none" w:sz="0" w:space="0" w:color="auto"/>
            <w:bottom w:val="none" w:sz="0" w:space="0" w:color="auto"/>
            <w:right w:val="none" w:sz="0" w:space="0" w:color="auto"/>
          </w:divBdr>
        </w:div>
        <w:div w:id="1717503846">
          <w:marLeft w:val="0"/>
          <w:marRight w:val="0"/>
          <w:marTop w:val="0"/>
          <w:marBottom w:val="0"/>
          <w:divBdr>
            <w:top w:val="none" w:sz="0" w:space="0" w:color="auto"/>
            <w:left w:val="none" w:sz="0" w:space="0" w:color="auto"/>
            <w:bottom w:val="none" w:sz="0" w:space="0" w:color="auto"/>
            <w:right w:val="none" w:sz="0" w:space="0" w:color="auto"/>
          </w:divBdr>
        </w:div>
        <w:div w:id="1341153241">
          <w:marLeft w:val="0"/>
          <w:marRight w:val="0"/>
          <w:marTop w:val="0"/>
          <w:marBottom w:val="0"/>
          <w:divBdr>
            <w:top w:val="none" w:sz="0" w:space="0" w:color="auto"/>
            <w:left w:val="none" w:sz="0" w:space="0" w:color="auto"/>
            <w:bottom w:val="none" w:sz="0" w:space="0" w:color="auto"/>
            <w:right w:val="none" w:sz="0" w:space="0" w:color="auto"/>
          </w:divBdr>
        </w:div>
        <w:div w:id="589898219">
          <w:marLeft w:val="0"/>
          <w:marRight w:val="0"/>
          <w:marTop w:val="0"/>
          <w:marBottom w:val="0"/>
          <w:divBdr>
            <w:top w:val="none" w:sz="0" w:space="0" w:color="auto"/>
            <w:left w:val="none" w:sz="0" w:space="0" w:color="auto"/>
            <w:bottom w:val="none" w:sz="0" w:space="0" w:color="auto"/>
            <w:right w:val="none" w:sz="0" w:space="0" w:color="auto"/>
          </w:divBdr>
        </w:div>
        <w:div w:id="1177232652">
          <w:marLeft w:val="0"/>
          <w:marRight w:val="0"/>
          <w:marTop w:val="0"/>
          <w:marBottom w:val="0"/>
          <w:divBdr>
            <w:top w:val="none" w:sz="0" w:space="0" w:color="auto"/>
            <w:left w:val="none" w:sz="0" w:space="0" w:color="auto"/>
            <w:bottom w:val="none" w:sz="0" w:space="0" w:color="auto"/>
            <w:right w:val="none" w:sz="0" w:space="0" w:color="auto"/>
          </w:divBdr>
        </w:div>
        <w:div w:id="1460227028">
          <w:marLeft w:val="0"/>
          <w:marRight w:val="0"/>
          <w:marTop w:val="0"/>
          <w:marBottom w:val="0"/>
          <w:divBdr>
            <w:top w:val="none" w:sz="0" w:space="0" w:color="auto"/>
            <w:left w:val="none" w:sz="0" w:space="0" w:color="auto"/>
            <w:bottom w:val="none" w:sz="0" w:space="0" w:color="auto"/>
            <w:right w:val="none" w:sz="0" w:space="0" w:color="auto"/>
          </w:divBdr>
        </w:div>
        <w:div w:id="885338976">
          <w:marLeft w:val="0"/>
          <w:marRight w:val="0"/>
          <w:marTop w:val="0"/>
          <w:marBottom w:val="0"/>
          <w:divBdr>
            <w:top w:val="none" w:sz="0" w:space="0" w:color="auto"/>
            <w:left w:val="none" w:sz="0" w:space="0" w:color="auto"/>
            <w:bottom w:val="none" w:sz="0" w:space="0" w:color="auto"/>
            <w:right w:val="none" w:sz="0" w:space="0" w:color="auto"/>
          </w:divBdr>
        </w:div>
        <w:div w:id="2071884718">
          <w:marLeft w:val="0"/>
          <w:marRight w:val="0"/>
          <w:marTop w:val="0"/>
          <w:marBottom w:val="0"/>
          <w:divBdr>
            <w:top w:val="none" w:sz="0" w:space="0" w:color="auto"/>
            <w:left w:val="none" w:sz="0" w:space="0" w:color="auto"/>
            <w:bottom w:val="none" w:sz="0" w:space="0" w:color="auto"/>
            <w:right w:val="none" w:sz="0" w:space="0" w:color="auto"/>
          </w:divBdr>
        </w:div>
        <w:div w:id="2436549">
          <w:marLeft w:val="0"/>
          <w:marRight w:val="0"/>
          <w:marTop w:val="0"/>
          <w:marBottom w:val="0"/>
          <w:divBdr>
            <w:top w:val="none" w:sz="0" w:space="0" w:color="auto"/>
            <w:left w:val="none" w:sz="0" w:space="0" w:color="auto"/>
            <w:bottom w:val="none" w:sz="0" w:space="0" w:color="auto"/>
            <w:right w:val="none" w:sz="0" w:space="0" w:color="auto"/>
          </w:divBdr>
        </w:div>
        <w:div w:id="1984263646">
          <w:marLeft w:val="0"/>
          <w:marRight w:val="0"/>
          <w:marTop w:val="0"/>
          <w:marBottom w:val="0"/>
          <w:divBdr>
            <w:top w:val="none" w:sz="0" w:space="0" w:color="auto"/>
            <w:left w:val="none" w:sz="0" w:space="0" w:color="auto"/>
            <w:bottom w:val="none" w:sz="0" w:space="0" w:color="auto"/>
            <w:right w:val="none" w:sz="0" w:space="0" w:color="auto"/>
          </w:divBdr>
        </w:div>
        <w:div w:id="1959290211">
          <w:marLeft w:val="0"/>
          <w:marRight w:val="0"/>
          <w:marTop w:val="0"/>
          <w:marBottom w:val="0"/>
          <w:divBdr>
            <w:top w:val="none" w:sz="0" w:space="0" w:color="auto"/>
            <w:left w:val="none" w:sz="0" w:space="0" w:color="auto"/>
            <w:bottom w:val="none" w:sz="0" w:space="0" w:color="auto"/>
            <w:right w:val="none" w:sz="0" w:space="0" w:color="auto"/>
          </w:divBdr>
        </w:div>
        <w:div w:id="709692291">
          <w:marLeft w:val="0"/>
          <w:marRight w:val="0"/>
          <w:marTop w:val="0"/>
          <w:marBottom w:val="0"/>
          <w:divBdr>
            <w:top w:val="none" w:sz="0" w:space="0" w:color="auto"/>
            <w:left w:val="none" w:sz="0" w:space="0" w:color="auto"/>
            <w:bottom w:val="none" w:sz="0" w:space="0" w:color="auto"/>
            <w:right w:val="none" w:sz="0" w:space="0" w:color="auto"/>
          </w:divBdr>
        </w:div>
        <w:div w:id="444076193">
          <w:marLeft w:val="0"/>
          <w:marRight w:val="0"/>
          <w:marTop w:val="0"/>
          <w:marBottom w:val="0"/>
          <w:divBdr>
            <w:top w:val="none" w:sz="0" w:space="0" w:color="auto"/>
            <w:left w:val="none" w:sz="0" w:space="0" w:color="auto"/>
            <w:bottom w:val="none" w:sz="0" w:space="0" w:color="auto"/>
            <w:right w:val="none" w:sz="0" w:space="0" w:color="auto"/>
          </w:divBdr>
        </w:div>
        <w:div w:id="1797796484">
          <w:marLeft w:val="0"/>
          <w:marRight w:val="0"/>
          <w:marTop w:val="0"/>
          <w:marBottom w:val="0"/>
          <w:divBdr>
            <w:top w:val="none" w:sz="0" w:space="0" w:color="auto"/>
            <w:left w:val="none" w:sz="0" w:space="0" w:color="auto"/>
            <w:bottom w:val="none" w:sz="0" w:space="0" w:color="auto"/>
            <w:right w:val="none" w:sz="0" w:space="0" w:color="auto"/>
          </w:divBdr>
        </w:div>
        <w:div w:id="223028237">
          <w:marLeft w:val="0"/>
          <w:marRight w:val="0"/>
          <w:marTop w:val="0"/>
          <w:marBottom w:val="0"/>
          <w:divBdr>
            <w:top w:val="none" w:sz="0" w:space="0" w:color="auto"/>
            <w:left w:val="none" w:sz="0" w:space="0" w:color="auto"/>
            <w:bottom w:val="none" w:sz="0" w:space="0" w:color="auto"/>
            <w:right w:val="none" w:sz="0" w:space="0" w:color="auto"/>
          </w:divBdr>
        </w:div>
        <w:div w:id="595866411">
          <w:marLeft w:val="0"/>
          <w:marRight w:val="0"/>
          <w:marTop w:val="0"/>
          <w:marBottom w:val="0"/>
          <w:divBdr>
            <w:top w:val="none" w:sz="0" w:space="0" w:color="auto"/>
            <w:left w:val="none" w:sz="0" w:space="0" w:color="auto"/>
            <w:bottom w:val="none" w:sz="0" w:space="0" w:color="auto"/>
            <w:right w:val="none" w:sz="0" w:space="0" w:color="auto"/>
          </w:divBdr>
        </w:div>
        <w:div w:id="2115049305">
          <w:marLeft w:val="0"/>
          <w:marRight w:val="0"/>
          <w:marTop w:val="0"/>
          <w:marBottom w:val="0"/>
          <w:divBdr>
            <w:top w:val="none" w:sz="0" w:space="0" w:color="auto"/>
            <w:left w:val="none" w:sz="0" w:space="0" w:color="auto"/>
            <w:bottom w:val="none" w:sz="0" w:space="0" w:color="auto"/>
            <w:right w:val="none" w:sz="0" w:space="0" w:color="auto"/>
          </w:divBdr>
        </w:div>
        <w:div w:id="1087072126">
          <w:marLeft w:val="0"/>
          <w:marRight w:val="0"/>
          <w:marTop w:val="0"/>
          <w:marBottom w:val="0"/>
          <w:divBdr>
            <w:top w:val="none" w:sz="0" w:space="0" w:color="auto"/>
            <w:left w:val="none" w:sz="0" w:space="0" w:color="auto"/>
            <w:bottom w:val="none" w:sz="0" w:space="0" w:color="auto"/>
            <w:right w:val="none" w:sz="0" w:space="0" w:color="auto"/>
          </w:divBdr>
        </w:div>
        <w:div w:id="1851215609">
          <w:marLeft w:val="0"/>
          <w:marRight w:val="0"/>
          <w:marTop w:val="0"/>
          <w:marBottom w:val="0"/>
          <w:divBdr>
            <w:top w:val="none" w:sz="0" w:space="0" w:color="auto"/>
            <w:left w:val="none" w:sz="0" w:space="0" w:color="auto"/>
            <w:bottom w:val="none" w:sz="0" w:space="0" w:color="auto"/>
            <w:right w:val="none" w:sz="0" w:space="0" w:color="auto"/>
          </w:divBdr>
        </w:div>
        <w:div w:id="1130510981">
          <w:marLeft w:val="0"/>
          <w:marRight w:val="0"/>
          <w:marTop w:val="0"/>
          <w:marBottom w:val="0"/>
          <w:divBdr>
            <w:top w:val="none" w:sz="0" w:space="0" w:color="auto"/>
            <w:left w:val="none" w:sz="0" w:space="0" w:color="auto"/>
            <w:bottom w:val="none" w:sz="0" w:space="0" w:color="auto"/>
            <w:right w:val="none" w:sz="0" w:space="0" w:color="auto"/>
          </w:divBdr>
        </w:div>
        <w:div w:id="147869854">
          <w:marLeft w:val="0"/>
          <w:marRight w:val="0"/>
          <w:marTop w:val="0"/>
          <w:marBottom w:val="0"/>
          <w:divBdr>
            <w:top w:val="none" w:sz="0" w:space="0" w:color="auto"/>
            <w:left w:val="none" w:sz="0" w:space="0" w:color="auto"/>
            <w:bottom w:val="none" w:sz="0" w:space="0" w:color="auto"/>
            <w:right w:val="none" w:sz="0" w:space="0" w:color="auto"/>
          </w:divBdr>
        </w:div>
        <w:div w:id="1362125009">
          <w:marLeft w:val="0"/>
          <w:marRight w:val="0"/>
          <w:marTop w:val="0"/>
          <w:marBottom w:val="0"/>
          <w:divBdr>
            <w:top w:val="none" w:sz="0" w:space="0" w:color="auto"/>
            <w:left w:val="none" w:sz="0" w:space="0" w:color="auto"/>
            <w:bottom w:val="none" w:sz="0" w:space="0" w:color="auto"/>
            <w:right w:val="none" w:sz="0" w:space="0" w:color="auto"/>
          </w:divBdr>
        </w:div>
        <w:div w:id="1593080883">
          <w:marLeft w:val="0"/>
          <w:marRight w:val="0"/>
          <w:marTop w:val="0"/>
          <w:marBottom w:val="0"/>
          <w:divBdr>
            <w:top w:val="none" w:sz="0" w:space="0" w:color="auto"/>
            <w:left w:val="none" w:sz="0" w:space="0" w:color="auto"/>
            <w:bottom w:val="none" w:sz="0" w:space="0" w:color="auto"/>
            <w:right w:val="none" w:sz="0" w:space="0" w:color="auto"/>
          </w:divBdr>
        </w:div>
        <w:div w:id="1538197838">
          <w:marLeft w:val="0"/>
          <w:marRight w:val="0"/>
          <w:marTop w:val="0"/>
          <w:marBottom w:val="0"/>
          <w:divBdr>
            <w:top w:val="none" w:sz="0" w:space="0" w:color="auto"/>
            <w:left w:val="none" w:sz="0" w:space="0" w:color="auto"/>
            <w:bottom w:val="none" w:sz="0" w:space="0" w:color="auto"/>
            <w:right w:val="none" w:sz="0" w:space="0" w:color="auto"/>
          </w:divBdr>
        </w:div>
        <w:div w:id="1868443704">
          <w:marLeft w:val="0"/>
          <w:marRight w:val="0"/>
          <w:marTop w:val="0"/>
          <w:marBottom w:val="0"/>
          <w:divBdr>
            <w:top w:val="none" w:sz="0" w:space="0" w:color="auto"/>
            <w:left w:val="none" w:sz="0" w:space="0" w:color="auto"/>
            <w:bottom w:val="none" w:sz="0" w:space="0" w:color="auto"/>
            <w:right w:val="none" w:sz="0" w:space="0" w:color="auto"/>
          </w:divBdr>
        </w:div>
        <w:div w:id="1930498797">
          <w:marLeft w:val="0"/>
          <w:marRight w:val="0"/>
          <w:marTop w:val="0"/>
          <w:marBottom w:val="0"/>
          <w:divBdr>
            <w:top w:val="none" w:sz="0" w:space="0" w:color="auto"/>
            <w:left w:val="none" w:sz="0" w:space="0" w:color="auto"/>
            <w:bottom w:val="none" w:sz="0" w:space="0" w:color="auto"/>
            <w:right w:val="none" w:sz="0" w:space="0" w:color="auto"/>
          </w:divBdr>
        </w:div>
        <w:div w:id="546264332">
          <w:marLeft w:val="0"/>
          <w:marRight w:val="0"/>
          <w:marTop w:val="0"/>
          <w:marBottom w:val="0"/>
          <w:divBdr>
            <w:top w:val="none" w:sz="0" w:space="0" w:color="auto"/>
            <w:left w:val="none" w:sz="0" w:space="0" w:color="auto"/>
            <w:bottom w:val="none" w:sz="0" w:space="0" w:color="auto"/>
            <w:right w:val="none" w:sz="0" w:space="0" w:color="auto"/>
          </w:divBdr>
        </w:div>
        <w:div w:id="1275863096">
          <w:marLeft w:val="0"/>
          <w:marRight w:val="0"/>
          <w:marTop w:val="0"/>
          <w:marBottom w:val="0"/>
          <w:divBdr>
            <w:top w:val="none" w:sz="0" w:space="0" w:color="auto"/>
            <w:left w:val="none" w:sz="0" w:space="0" w:color="auto"/>
            <w:bottom w:val="none" w:sz="0" w:space="0" w:color="auto"/>
            <w:right w:val="none" w:sz="0" w:space="0" w:color="auto"/>
          </w:divBdr>
        </w:div>
        <w:div w:id="632979026">
          <w:marLeft w:val="0"/>
          <w:marRight w:val="0"/>
          <w:marTop w:val="0"/>
          <w:marBottom w:val="0"/>
          <w:divBdr>
            <w:top w:val="none" w:sz="0" w:space="0" w:color="auto"/>
            <w:left w:val="none" w:sz="0" w:space="0" w:color="auto"/>
            <w:bottom w:val="none" w:sz="0" w:space="0" w:color="auto"/>
            <w:right w:val="none" w:sz="0" w:space="0" w:color="auto"/>
          </w:divBdr>
        </w:div>
        <w:div w:id="997459241">
          <w:marLeft w:val="0"/>
          <w:marRight w:val="0"/>
          <w:marTop w:val="0"/>
          <w:marBottom w:val="0"/>
          <w:divBdr>
            <w:top w:val="none" w:sz="0" w:space="0" w:color="auto"/>
            <w:left w:val="none" w:sz="0" w:space="0" w:color="auto"/>
            <w:bottom w:val="none" w:sz="0" w:space="0" w:color="auto"/>
            <w:right w:val="none" w:sz="0" w:space="0" w:color="auto"/>
          </w:divBdr>
        </w:div>
        <w:div w:id="1840806923">
          <w:marLeft w:val="0"/>
          <w:marRight w:val="0"/>
          <w:marTop w:val="0"/>
          <w:marBottom w:val="0"/>
          <w:divBdr>
            <w:top w:val="none" w:sz="0" w:space="0" w:color="auto"/>
            <w:left w:val="none" w:sz="0" w:space="0" w:color="auto"/>
            <w:bottom w:val="none" w:sz="0" w:space="0" w:color="auto"/>
            <w:right w:val="none" w:sz="0" w:space="0" w:color="auto"/>
          </w:divBdr>
        </w:div>
        <w:div w:id="1693143658">
          <w:marLeft w:val="0"/>
          <w:marRight w:val="0"/>
          <w:marTop w:val="0"/>
          <w:marBottom w:val="0"/>
          <w:divBdr>
            <w:top w:val="none" w:sz="0" w:space="0" w:color="auto"/>
            <w:left w:val="none" w:sz="0" w:space="0" w:color="auto"/>
            <w:bottom w:val="none" w:sz="0" w:space="0" w:color="auto"/>
            <w:right w:val="none" w:sz="0" w:space="0" w:color="auto"/>
          </w:divBdr>
        </w:div>
        <w:div w:id="1249803863">
          <w:marLeft w:val="0"/>
          <w:marRight w:val="0"/>
          <w:marTop w:val="0"/>
          <w:marBottom w:val="0"/>
          <w:divBdr>
            <w:top w:val="none" w:sz="0" w:space="0" w:color="auto"/>
            <w:left w:val="none" w:sz="0" w:space="0" w:color="auto"/>
            <w:bottom w:val="none" w:sz="0" w:space="0" w:color="auto"/>
            <w:right w:val="none" w:sz="0" w:space="0" w:color="auto"/>
          </w:divBdr>
        </w:div>
        <w:div w:id="1852064185">
          <w:marLeft w:val="0"/>
          <w:marRight w:val="0"/>
          <w:marTop w:val="0"/>
          <w:marBottom w:val="0"/>
          <w:divBdr>
            <w:top w:val="none" w:sz="0" w:space="0" w:color="auto"/>
            <w:left w:val="none" w:sz="0" w:space="0" w:color="auto"/>
            <w:bottom w:val="none" w:sz="0" w:space="0" w:color="auto"/>
            <w:right w:val="none" w:sz="0" w:space="0" w:color="auto"/>
          </w:divBdr>
        </w:div>
        <w:div w:id="1952468349">
          <w:marLeft w:val="0"/>
          <w:marRight w:val="0"/>
          <w:marTop w:val="0"/>
          <w:marBottom w:val="0"/>
          <w:divBdr>
            <w:top w:val="none" w:sz="0" w:space="0" w:color="auto"/>
            <w:left w:val="none" w:sz="0" w:space="0" w:color="auto"/>
            <w:bottom w:val="none" w:sz="0" w:space="0" w:color="auto"/>
            <w:right w:val="none" w:sz="0" w:space="0" w:color="auto"/>
          </w:divBdr>
        </w:div>
        <w:div w:id="1209992655">
          <w:marLeft w:val="0"/>
          <w:marRight w:val="0"/>
          <w:marTop w:val="0"/>
          <w:marBottom w:val="0"/>
          <w:divBdr>
            <w:top w:val="none" w:sz="0" w:space="0" w:color="auto"/>
            <w:left w:val="none" w:sz="0" w:space="0" w:color="auto"/>
            <w:bottom w:val="none" w:sz="0" w:space="0" w:color="auto"/>
            <w:right w:val="none" w:sz="0" w:space="0" w:color="auto"/>
          </w:divBdr>
        </w:div>
        <w:div w:id="1533806705">
          <w:marLeft w:val="0"/>
          <w:marRight w:val="0"/>
          <w:marTop w:val="0"/>
          <w:marBottom w:val="0"/>
          <w:divBdr>
            <w:top w:val="none" w:sz="0" w:space="0" w:color="auto"/>
            <w:left w:val="none" w:sz="0" w:space="0" w:color="auto"/>
            <w:bottom w:val="none" w:sz="0" w:space="0" w:color="auto"/>
            <w:right w:val="none" w:sz="0" w:space="0" w:color="auto"/>
          </w:divBdr>
        </w:div>
        <w:div w:id="1337077085">
          <w:marLeft w:val="0"/>
          <w:marRight w:val="0"/>
          <w:marTop w:val="0"/>
          <w:marBottom w:val="0"/>
          <w:divBdr>
            <w:top w:val="none" w:sz="0" w:space="0" w:color="auto"/>
            <w:left w:val="none" w:sz="0" w:space="0" w:color="auto"/>
            <w:bottom w:val="none" w:sz="0" w:space="0" w:color="auto"/>
            <w:right w:val="none" w:sz="0" w:space="0" w:color="auto"/>
          </w:divBdr>
        </w:div>
        <w:div w:id="1289362540">
          <w:marLeft w:val="0"/>
          <w:marRight w:val="0"/>
          <w:marTop w:val="0"/>
          <w:marBottom w:val="0"/>
          <w:divBdr>
            <w:top w:val="none" w:sz="0" w:space="0" w:color="auto"/>
            <w:left w:val="none" w:sz="0" w:space="0" w:color="auto"/>
            <w:bottom w:val="none" w:sz="0" w:space="0" w:color="auto"/>
            <w:right w:val="none" w:sz="0" w:space="0" w:color="auto"/>
          </w:divBdr>
        </w:div>
        <w:div w:id="1985694601">
          <w:marLeft w:val="0"/>
          <w:marRight w:val="0"/>
          <w:marTop w:val="0"/>
          <w:marBottom w:val="0"/>
          <w:divBdr>
            <w:top w:val="none" w:sz="0" w:space="0" w:color="auto"/>
            <w:left w:val="none" w:sz="0" w:space="0" w:color="auto"/>
            <w:bottom w:val="none" w:sz="0" w:space="0" w:color="auto"/>
            <w:right w:val="none" w:sz="0" w:space="0" w:color="auto"/>
          </w:divBdr>
        </w:div>
        <w:div w:id="1905751986">
          <w:marLeft w:val="0"/>
          <w:marRight w:val="0"/>
          <w:marTop w:val="0"/>
          <w:marBottom w:val="0"/>
          <w:divBdr>
            <w:top w:val="none" w:sz="0" w:space="0" w:color="auto"/>
            <w:left w:val="none" w:sz="0" w:space="0" w:color="auto"/>
            <w:bottom w:val="none" w:sz="0" w:space="0" w:color="auto"/>
            <w:right w:val="none" w:sz="0" w:space="0" w:color="auto"/>
          </w:divBdr>
        </w:div>
        <w:div w:id="151528822">
          <w:marLeft w:val="0"/>
          <w:marRight w:val="0"/>
          <w:marTop w:val="0"/>
          <w:marBottom w:val="0"/>
          <w:divBdr>
            <w:top w:val="none" w:sz="0" w:space="0" w:color="auto"/>
            <w:left w:val="none" w:sz="0" w:space="0" w:color="auto"/>
            <w:bottom w:val="none" w:sz="0" w:space="0" w:color="auto"/>
            <w:right w:val="none" w:sz="0" w:space="0" w:color="auto"/>
          </w:divBdr>
        </w:div>
        <w:div w:id="889465050">
          <w:marLeft w:val="0"/>
          <w:marRight w:val="0"/>
          <w:marTop w:val="0"/>
          <w:marBottom w:val="0"/>
          <w:divBdr>
            <w:top w:val="none" w:sz="0" w:space="0" w:color="auto"/>
            <w:left w:val="none" w:sz="0" w:space="0" w:color="auto"/>
            <w:bottom w:val="none" w:sz="0" w:space="0" w:color="auto"/>
            <w:right w:val="none" w:sz="0" w:space="0" w:color="auto"/>
          </w:divBdr>
        </w:div>
        <w:div w:id="930891040">
          <w:marLeft w:val="0"/>
          <w:marRight w:val="0"/>
          <w:marTop w:val="0"/>
          <w:marBottom w:val="0"/>
          <w:divBdr>
            <w:top w:val="none" w:sz="0" w:space="0" w:color="auto"/>
            <w:left w:val="none" w:sz="0" w:space="0" w:color="auto"/>
            <w:bottom w:val="none" w:sz="0" w:space="0" w:color="auto"/>
            <w:right w:val="none" w:sz="0" w:space="0" w:color="auto"/>
          </w:divBdr>
        </w:div>
        <w:div w:id="1809283245">
          <w:marLeft w:val="0"/>
          <w:marRight w:val="0"/>
          <w:marTop w:val="0"/>
          <w:marBottom w:val="0"/>
          <w:divBdr>
            <w:top w:val="none" w:sz="0" w:space="0" w:color="auto"/>
            <w:left w:val="none" w:sz="0" w:space="0" w:color="auto"/>
            <w:bottom w:val="none" w:sz="0" w:space="0" w:color="auto"/>
            <w:right w:val="none" w:sz="0" w:space="0" w:color="auto"/>
          </w:divBdr>
        </w:div>
        <w:div w:id="1069881388">
          <w:marLeft w:val="0"/>
          <w:marRight w:val="0"/>
          <w:marTop w:val="0"/>
          <w:marBottom w:val="0"/>
          <w:divBdr>
            <w:top w:val="none" w:sz="0" w:space="0" w:color="auto"/>
            <w:left w:val="none" w:sz="0" w:space="0" w:color="auto"/>
            <w:bottom w:val="none" w:sz="0" w:space="0" w:color="auto"/>
            <w:right w:val="none" w:sz="0" w:space="0" w:color="auto"/>
          </w:divBdr>
        </w:div>
        <w:div w:id="1501384825">
          <w:marLeft w:val="0"/>
          <w:marRight w:val="0"/>
          <w:marTop w:val="0"/>
          <w:marBottom w:val="0"/>
          <w:divBdr>
            <w:top w:val="none" w:sz="0" w:space="0" w:color="auto"/>
            <w:left w:val="none" w:sz="0" w:space="0" w:color="auto"/>
            <w:bottom w:val="none" w:sz="0" w:space="0" w:color="auto"/>
            <w:right w:val="none" w:sz="0" w:space="0" w:color="auto"/>
          </w:divBdr>
        </w:div>
        <w:div w:id="1609583890">
          <w:marLeft w:val="0"/>
          <w:marRight w:val="0"/>
          <w:marTop w:val="0"/>
          <w:marBottom w:val="0"/>
          <w:divBdr>
            <w:top w:val="none" w:sz="0" w:space="0" w:color="auto"/>
            <w:left w:val="none" w:sz="0" w:space="0" w:color="auto"/>
            <w:bottom w:val="none" w:sz="0" w:space="0" w:color="auto"/>
            <w:right w:val="none" w:sz="0" w:space="0" w:color="auto"/>
          </w:divBdr>
        </w:div>
        <w:div w:id="1218127965">
          <w:marLeft w:val="0"/>
          <w:marRight w:val="0"/>
          <w:marTop w:val="0"/>
          <w:marBottom w:val="0"/>
          <w:divBdr>
            <w:top w:val="none" w:sz="0" w:space="0" w:color="auto"/>
            <w:left w:val="none" w:sz="0" w:space="0" w:color="auto"/>
            <w:bottom w:val="none" w:sz="0" w:space="0" w:color="auto"/>
            <w:right w:val="none" w:sz="0" w:space="0" w:color="auto"/>
          </w:divBdr>
        </w:div>
        <w:div w:id="277101571">
          <w:marLeft w:val="0"/>
          <w:marRight w:val="0"/>
          <w:marTop w:val="0"/>
          <w:marBottom w:val="0"/>
          <w:divBdr>
            <w:top w:val="none" w:sz="0" w:space="0" w:color="auto"/>
            <w:left w:val="none" w:sz="0" w:space="0" w:color="auto"/>
            <w:bottom w:val="none" w:sz="0" w:space="0" w:color="auto"/>
            <w:right w:val="none" w:sz="0" w:space="0" w:color="auto"/>
          </w:divBdr>
        </w:div>
        <w:div w:id="1559780088">
          <w:marLeft w:val="0"/>
          <w:marRight w:val="0"/>
          <w:marTop w:val="0"/>
          <w:marBottom w:val="0"/>
          <w:divBdr>
            <w:top w:val="none" w:sz="0" w:space="0" w:color="auto"/>
            <w:left w:val="none" w:sz="0" w:space="0" w:color="auto"/>
            <w:bottom w:val="none" w:sz="0" w:space="0" w:color="auto"/>
            <w:right w:val="none" w:sz="0" w:space="0" w:color="auto"/>
          </w:divBdr>
        </w:div>
        <w:div w:id="163866437">
          <w:marLeft w:val="0"/>
          <w:marRight w:val="0"/>
          <w:marTop w:val="0"/>
          <w:marBottom w:val="0"/>
          <w:divBdr>
            <w:top w:val="none" w:sz="0" w:space="0" w:color="auto"/>
            <w:left w:val="none" w:sz="0" w:space="0" w:color="auto"/>
            <w:bottom w:val="none" w:sz="0" w:space="0" w:color="auto"/>
            <w:right w:val="none" w:sz="0" w:space="0" w:color="auto"/>
          </w:divBdr>
        </w:div>
        <w:div w:id="1638030049">
          <w:marLeft w:val="0"/>
          <w:marRight w:val="0"/>
          <w:marTop w:val="0"/>
          <w:marBottom w:val="0"/>
          <w:divBdr>
            <w:top w:val="none" w:sz="0" w:space="0" w:color="auto"/>
            <w:left w:val="none" w:sz="0" w:space="0" w:color="auto"/>
            <w:bottom w:val="none" w:sz="0" w:space="0" w:color="auto"/>
            <w:right w:val="none" w:sz="0" w:space="0" w:color="auto"/>
          </w:divBdr>
        </w:div>
        <w:div w:id="427119964">
          <w:marLeft w:val="0"/>
          <w:marRight w:val="0"/>
          <w:marTop w:val="0"/>
          <w:marBottom w:val="0"/>
          <w:divBdr>
            <w:top w:val="none" w:sz="0" w:space="0" w:color="auto"/>
            <w:left w:val="none" w:sz="0" w:space="0" w:color="auto"/>
            <w:bottom w:val="none" w:sz="0" w:space="0" w:color="auto"/>
            <w:right w:val="none" w:sz="0" w:space="0" w:color="auto"/>
          </w:divBdr>
        </w:div>
        <w:div w:id="972910408">
          <w:marLeft w:val="0"/>
          <w:marRight w:val="0"/>
          <w:marTop w:val="0"/>
          <w:marBottom w:val="0"/>
          <w:divBdr>
            <w:top w:val="none" w:sz="0" w:space="0" w:color="auto"/>
            <w:left w:val="none" w:sz="0" w:space="0" w:color="auto"/>
            <w:bottom w:val="none" w:sz="0" w:space="0" w:color="auto"/>
            <w:right w:val="none" w:sz="0" w:space="0" w:color="auto"/>
          </w:divBdr>
        </w:div>
        <w:div w:id="952713740">
          <w:marLeft w:val="0"/>
          <w:marRight w:val="0"/>
          <w:marTop w:val="0"/>
          <w:marBottom w:val="0"/>
          <w:divBdr>
            <w:top w:val="none" w:sz="0" w:space="0" w:color="auto"/>
            <w:left w:val="none" w:sz="0" w:space="0" w:color="auto"/>
            <w:bottom w:val="none" w:sz="0" w:space="0" w:color="auto"/>
            <w:right w:val="none" w:sz="0" w:space="0" w:color="auto"/>
          </w:divBdr>
        </w:div>
        <w:div w:id="1719553128">
          <w:marLeft w:val="0"/>
          <w:marRight w:val="0"/>
          <w:marTop w:val="0"/>
          <w:marBottom w:val="0"/>
          <w:divBdr>
            <w:top w:val="none" w:sz="0" w:space="0" w:color="auto"/>
            <w:left w:val="none" w:sz="0" w:space="0" w:color="auto"/>
            <w:bottom w:val="none" w:sz="0" w:space="0" w:color="auto"/>
            <w:right w:val="none" w:sz="0" w:space="0" w:color="auto"/>
          </w:divBdr>
        </w:div>
        <w:div w:id="1139301838">
          <w:marLeft w:val="0"/>
          <w:marRight w:val="0"/>
          <w:marTop w:val="0"/>
          <w:marBottom w:val="0"/>
          <w:divBdr>
            <w:top w:val="none" w:sz="0" w:space="0" w:color="auto"/>
            <w:left w:val="none" w:sz="0" w:space="0" w:color="auto"/>
            <w:bottom w:val="none" w:sz="0" w:space="0" w:color="auto"/>
            <w:right w:val="none" w:sz="0" w:space="0" w:color="auto"/>
          </w:divBdr>
        </w:div>
        <w:div w:id="1193761417">
          <w:marLeft w:val="0"/>
          <w:marRight w:val="0"/>
          <w:marTop w:val="0"/>
          <w:marBottom w:val="0"/>
          <w:divBdr>
            <w:top w:val="none" w:sz="0" w:space="0" w:color="auto"/>
            <w:left w:val="none" w:sz="0" w:space="0" w:color="auto"/>
            <w:bottom w:val="none" w:sz="0" w:space="0" w:color="auto"/>
            <w:right w:val="none" w:sz="0" w:space="0" w:color="auto"/>
          </w:divBdr>
        </w:div>
        <w:div w:id="1858688176">
          <w:marLeft w:val="0"/>
          <w:marRight w:val="0"/>
          <w:marTop w:val="0"/>
          <w:marBottom w:val="0"/>
          <w:divBdr>
            <w:top w:val="none" w:sz="0" w:space="0" w:color="auto"/>
            <w:left w:val="none" w:sz="0" w:space="0" w:color="auto"/>
            <w:bottom w:val="none" w:sz="0" w:space="0" w:color="auto"/>
            <w:right w:val="none" w:sz="0" w:space="0" w:color="auto"/>
          </w:divBdr>
        </w:div>
        <w:div w:id="79260115">
          <w:marLeft w:val="0"/>
          <w:marRight w:val="0"/>
          <w:marTop w:val="0"/>
          <w:marBottom w:val="0"/>
          <w:divBdr>
            <w:top w:val="none" w:sz="0" w:space="0" w:color="auto"/>
            <w:left w:val="none" w:sz="0" w:space="0" w:color="auto"/>
            <w:bottom w:val="none" w:sz="0" w:space="0" w:color="auto"/>
            <w:right w:val="none" w:sz="0" w:space="0" w:color="auto"/>
          </w:divBdr>
        </w:div>
        <w:div w:id="1486823845">
          <w:marLeft w:val="0"/>
          <w:marRight w:val="0"/>
          <w:marTop w:val="0"/>
          <w:marBottom w:val="0"/>
          <w:divBdr>
            <w:top w:val="none" w:sz="0" w:space="0" w:color="auto"/>
            <w:left w:val="none" w:sz="0" w:space="0" w:color="auto"/>
            <w:bottom w:val="none" w:sz="0" w:space="0" w:color="auto"/>
            <w:right w:val="none" w:sz="0" w:space="0" w:color="auto"/>
          </w:divBdr>
        </w:div>
        <w:div w:id="1112166779">
          <w:marLeft w:val="0"/>
          <w:marRight w:val="0"/>
          <w:marTop w:val="0"/>
          <w:marBottom w:val="0"/>
          <w:divBdr>
            <w:top w:val="none" w:sz="0" w:space="0" w:color="auto"/>
            <w:left w:val="none" w:sz="0" w:space="0" w:color="auto"/>
            <w:bottom w:val="none" w:sz="0" w:space="0" w:color="auto"/>
            <w:right w:val="none" w:sz="0" w:space="0" w:color="auto"/>
          </w:divBdr>
        </w:div>
        <w:div w:id="117914552">
          <w:marLeft w:val="0"/>
          <w:marRight w:val="0"/>
          <w:marTop w:val="0"/>
          <w:marBottom w:val="0"/>
          <w:divBdr>
            <w:top w:val="none" w:sz="0" w:space="0" w:color="auto"/>
            <w:left w:val="none" w:sz="0" w:space="0" w:color="auto"/>
            <w:bottom w:val="none" w:sz="0" w:space="0" w:color="auto"/>
            <w:right w:val="none" w:sz="0" w:space="0" w:color="auto"/>
          </w:divBdr>
        </w:div>
        <w:div w:id="372729080">
          <w:marLeft w:val="0"/>
          <w:marRight w:val="0"/>
          <w:marTop w:val="0"/>
          <w:marBottom w:val="0"/>
          <w:divBdr>
            <w:top w:val="none" w:sz="0" w:space="0" w:color="auto"/>
            <w:left w:val="none" w:sz="0" w:space="0" w:color="auto"/>
            <w:bottom w:val="none" w:sz="0" w:space="0" w:color="auto"/>
            <w:right w:val="none" w:sz="0" w:space="0" w:color="auto"/>
          </w:divBdr>
        </w:div>
        <w:div w:id="381828730">
          <w:marLeft w:val="0"/>
          <w:marRight w:val="0"/>
          <w:marTop w:val="0"/>
          <w:marBottom w:val="0"/>
          <w:divBdr>
            <w:top w:val="none" w:sz="0" w:space="0" w:color="auto"/>
            <w:left w:val="none" w:sz="0" w:space="0" w:color="auto"/>
            <w:bottom w:val="none" w:sz="0" w:space="0" w:color="auto"/>
            <w:right w:val="none" w:sz="0" w:space="0" w:color="auto"/>
          </w:divBdr>
        </w:div>
        <w:div w:id="1506169128">
          <w:marLeft w:val="0"/>
          <w:marRight w:val="0"/>
          <w:marTop w:val="0"/>
          <w:marBottom w:val="0"/>
          <w:divBdr>
            <w:top w:val="none" w:sz="0" w:space="0" w:color="auto"/>
            <w:left w:val="none" w:sz="0" w:space="0" w:color="auto"/>
            <w:bottom w:val="none" w:sz="0" w:space="0" w:color="auto"/>
            <w:right w:val="none" w:sz="0" w:space="0" w:color="auto"/>
          </w:divBdr>
        </w:div>
        <w:div w:id="187456149">
          <w:marLeft w:val="0"/>
          <w:marRight w:val="0"/>
          <w:marTop w:val="0"/>
          <w:marBottom w:val="0"/>
          <w:divBdr>
            <w:top w:val="none" w:sz="0" w:space="0" w:color="auto"/>
            <w:left w:val="none" w:sz="0" w:space="0" w:color="auto"/>
            <w:bottom w:val="none" w:sz="0" w:space="0" w:color="auto"/>
            <w:right w:val="none" w:sz="0" w:space="0" w:color="auto"/>
          </w:divBdr>
        </w:div>
        <w:div w:id="874586894">
          <w:marLeft w:val="0"/>
          <w:marRight w:val="0"/>
          <w:marTop w:val="0"/>
          <w:marBottom w:val="0"/>
          <w:divBdr>
            <w:top w:val="none" w:sz="0" w:space="0" w:color="auto"/>
            <w:left w:val="none" w:sz="0" w:space="0" w:color="auto"/>
            <w:bottom w:val="none" w:sz="0" w:space="0" w:color="auto"/>
            <w:right w:val="none" w:sz="0" w:space="0" w:color="auto"/>
          </w:divBdr>
        </w:div>
        <w:div w:id="1835603515">
          <w:marLeft w:val="0"/>
          <w:marRight w:val="0"/>
          <w:marTop w:val="0"/>
          <w:marBottom w:val="0"/>
          <w:divBdr>
            <w:top w:val="none" w:sz="0" w:space="0" w:color="auto"/>
            <w:left w:val="none" w:sz="0" w:space="0" w:color="auto"/>
            <w:bottom w:val="none" w:sz="0" w:space="0" w:color="auto"/>
            <w:right w:val="none" w:sz="0" w:space="0" w:color="auto"/>
          </w:divBdr>
        </w:div>
        <w:div w:id="1644116422">
          <w:marLeft w:val="0"/>
          <w:marRight w:val="0"/>
          <w:marTop w:val="0"/>
          <w:marBottom w:val="0"/>
          <w:divBdr>
            <w:top w:val="none" w:sz="0" w:space="0" w:color="auto"/>
            <w:left w:val="none" w:sz="0" w:space="0" w:color="auto"/>
            <w:bottom w:val="none" w:sz="0" w:space="0" w:color="auto"/>
            <w:right w:val="none" w:sz="0" w:space="0" w:color="auto"/>
          </w:divBdr>
        </w:div>
        <w:div w:id="184177637">
          <w:marLeft w:val="0"/>
          <w:marRight w:val="0"/>
          <w:marTop w:val="0"/>
          <w:marBottom w:val="0"/>
          <w:divBdr>
            <w:top w:val="none" w:sz="0" w:space="0" w:color="auto"/>
            <w:left w:val="none" w:sz="0" w:space="0" w:color="auto"/>
            <w:bottom w:val="none" w:sz="0" w:space="0" w:color="auto"/>
            <w:right w:val="none" w:sz="0" w:space="0" w:color="auto"/>
          </w:divBdr>
        </w:div>
        <w:div w:id="210923079">
          <w:marLeft w:val="0"/>
          <w:marRight w:val="0"/>
          <w:marTop w:val="0"/>
          <w:marBottom w:val="0"/>
          <w:divBdr>
            <w:top w:val="none" w:sz="0" w:space="0" w:color="auto"/>
            <w:left w:val="none" w:sz="0" w:space="0" w:color="auto"/>
            <w:bottom w:val="none" w:sz="0" w:space="0" w:color="auto"/>
            <w:right w:val="none" w:sz="0" w:space="0" w:color="auto"/>
          </w:divBdr>
        </w:div>
        <w:div w:id="960304698">
          <w:marLeft w:val="0"/>
          <w:marRight w:val="0"/>
          <w:marTop w:val="0"/>
          <w:marBottom w:val="0"/>
          <w:divBdr>
            <w:top w:val="none" w:sz="0" w:space="0" w:color="auto"/>
            <w:left w:val="none" w:sz="0" w:space="0" w:color="auto"/>
            <w:bottom w:val="none" w:sz="0" w:space="0" w:color="auto"/>
            <w:right w:val="none" w:sz="0" w:space="0" w:color="auto"/>
          </w:divBdr>
        </w:div>
        <w:div w:id="978418413">
          <w:marLeft w:val="0"/>
          <w:marRight w:val="0"/>
          <w:marTop w:val="0"/>
          <w:marBottom w:val="0"/>
          <w:divBdr>
            <w:top w:val="none" w:sz="0" w:space="0" w:color="auto"/>
            <w:left w:val="none" w:sz="0" w:space="0" w:color="auto"/>
            <w:bottom w:val="none" w:sz="0" w:space="0" w:color="auto"/>
            <w:right w:val="none" w:sz="0" w:space="0" w:color="auto"/>
          </w:divBdr>
        </w:div>
        <w:div w:id="43650284">
          <w:marLeft w:val="0"/>
          <w:marRight w:val="0"/>
          <w:marTop w:val="0"/>
          <w:marBottom w:val="0"/>
          <w:divBdr>
            <w:top w:val="none" w:sz="0" w:space="0" w:color="auto"/>
            <w:left w:val="none" w:sz="0" w:space="0" w:color="auto"/>
            <w:bottom w:val="none" w:sz="0" w:space="0" w:color="auto"/>
            <w:right w:val="none" w:sz="0" w:space="0" w:color="auto"/>
          </w:divBdr>
        </w:div>
        <w:div w:id="1020276210">
          <w:marLeft w:val="0"/>
          <w:marRight w:val="0"/>
          <w:marTop w:val="0"/>
          <w:marBottom w:val="0"/>
          <w:divBdr>
            <w:top w:val="none" w:sz="0" w:space="0" w:color="auto"/>
            <w:left w:val="none" w:sz="0" w:space="0" w:color="auto"/>
            <w:bottom w:val="none" w:sz="0" w:space="0" w:color="auto"/>
            <w:right w:val="none" w:sz="0" w:space="0" w:color="auto"/>
          </w:divBdr>
        </w:div>
        <w:div w:id="637298805">
          <w:marLeft w:val="0"/>
          <w:marRight w:val="0"/>
          <w:marTop w:val="0"/>
          <w:marBottom w:val="0"/>
          <w:divBdr>
            <w:top w:val="none" w:sz="0" w:space="0" w:color="auto"/>
            <w:left w:val="none" w:sz="0" w:space="0" w:color="auto"/>
            <w:bottom w:val="none" w:sz="0" w:space="0" w:color="auto"/>
            <w:right w:val="none" w:sz="0" w:space="0" w:color="auto"/>
          </w:divBdr>
        </w:div>
        <w:div w:id="1965846603">
          <w:marLeft w:val="0"/>
          <w:marRight w:val="0"/>
          <w:marTop w:val="0"/>
          <w:marBottom w:val="0"/>
          <w:divBdr>
            <w:top w:val="none" w:sz="0" w:space="0" w:color="auto"/>
            <w:left w:val="none" w:sz="0" w:space="0" w:color="auto"/>
            <w:bottom w:val="none" w:sz="0" w:space="0" w:color="auto"/>
            <w:right w:val="none" w:sz="0" w:space="0" w:color="auto"/>
          </w:divBdr>
        </w:div>
      </w:divsChild>
    </w:div>
    <w:div w:id="303243440">
      <w:marLeft w:val="0"/>
      <w:marRight w:val="150"/>
      <w:marTop w:val="0"/>
      <w:marBottom w:val="0"/>
      <w:divBdr>
        <w:top w:val="none" w:sz="0" w:space="0" w:color="auto"/>
        <w:left w:val="none" w:sz="0" w:space="0" w:color="auto"/>
        <w:bottom w:val="none" w:sz="0" w:space="0" w:color="auto"/>
        <w:right w:val="none" w:sz="0" w:space="0" w:color="auto"/>
      </w:divBdr>
      <w:divsChild>
        <w:div w:id="371613927">
          <w:marLeft w:val="0"/>
          <w:marRight w:val="150"/>
          <w:marTop w:val="0"/>
          <w:marBottom w:val="0"/>
          <w:divBdr>
            <w:top w:val="none" w:sz="0" w:space="0" w:color="auto"/>
            <w:left w:val="none" w:sz="0" w:space="0" w:color="auto"/>
            <w:bottom w:val="none" w:sz="0" w:space="0" w:color="auto"/>
            <w:right w:val="none" w:sz="0" w:space="0" w:color="auto"/>
          </w:divBdr>
        </w:div>
      </w:divsChild>
    </w:div>
    <w:div w:id="313031083">
      <w:bodyDiv w:val="1"/>
      <w:marLeft w:val="0"/>
      <w:marRight w:val="0"/>
      <w:marTop w:val="0"/>
      <w:marBottom w:val="0"/>
      <w:divBdr>
        <w:top w:val="none" w:sz="0" w:space="0" w:color="auto"/>
        <w:left w:val="none" w:sz="0" w:space="0" w:color="auto"/>
        <w:bottom w:val="none" w:sz="0" w:space="0" w:color="auto"/>
        <w:right w:val="none" w:sz="0" w:space="0" w:color="auto"/>
      </w:divBdr>
    </w:div>
    <w:div w:id="341125838">
      <w:marLeft w:val="0"/>
      <w:marRight w:val="0"/>
      <w:marTop w:val="0"/>
      <w:marBottom w:val="0"/>
      <w:divBdr>
        <w:top w:val="none" w:sz="0" w:space="0" w:color="auto"/>
        <w:left w:val="none" w:sz="0" w:space="0" w:color="auto"/>
        <w:bottom w:val="none" w:sz="0" w:space="0" w:color="auto"/>
        <w:right w:val="none" w:sz="0" w:space="0" w:color="auto"/>
      </w:divBdr>
    </w:div>
    <w:div w:id="345252979">
      <w:marLeft w:val="0"/>
      <w:marRight w:val="0"/>
      <w:marTop w:val="0"/>
      <w:marBottom w:val="0"/>
      <w:divBdr>
        <w:top w:val="none" w:sz="0" w:space="0" w:color="auto"/>
        <w:left w:val="none" w:sz="0" w:space="0" w:color="auto"/>
        <w:bottom w:val="none" w:sz="0" w:space="0" w:color="auto"/>
        <w:right w:val="none" w:sz="0" w:space="0" w:color="auto"/>
      </w:divBdr>
    </w:div>
    <w:div w:id="351494951">
      <w:bodyDiv w:val="1"/>
      <w:marLeft w:val="0"/>
      <w:marRight w:val="0"/>
      <w:marTop w:val="0"/>
      <w:marBottom w:val="0"/>
      <w:divBdr>
        <w:top w:val="none" w:sz="0" w:space="0" w:color="auto"/>
        <w:left w:val="none" w:sz="0" w:space="0" w:color="auto"/>
        <w:bottom w:val="none" w:sz="0" w:space="0" w:color="auto"/>
        <w:right w:val="none" w:sz="0" w:space="0" w:color="auto"/>
      </w:divBdr>
    </w:div>
    <w:div w:id="354575587">
      <w:marLeft w:val="0"/>
      <w:marRight w:val="0"/>
      <w:marTop w:val="0"/>
      <w:marBottom w:val="0"/>
      <w:divBdr>
        <w:top w:val="none" w:sz="0" w:space="0" w:color="auto"/>
        <w:left w:val="none" w:sz="0" w:space="0" w:color="auto"/>
        <w:bottom w:val="none" w:sz="0" w:space="0" w:color="auto"/>
        <w:right w:val="none" w:sz="0" w:space="0" w:color="auto"/>
      </w:divBdr>
    </w:div>
    <w:div w:id="358357391">
      <w:bodyDiv w:val="1"/>
      <w:marLeft w:val="0"/>
      <w:marRight w:val="0"/>
      <w:marTop w:val="0"/>
      <w:marBottom w:val="0"/>
      <w:divBdr>
        <w:top w:val="none" w:sz="0" w:space="0" w:color="auto"/>
        <w:left w:val="none" w:sz="0" w:space="0" w:color="auto"/>
        <w:bottom w:val="none" w:sz="0" w:space="0" w:color="auto"/>
        <w:right w:val="none" w:sz="0" w:space="0" w:color="auto"/>
      </w:divBdr>
    </w:div>
    <w:div w:id="360059681">
      <w:marLeft w:val="0"/>
      <w:marRight w:val="0"/>
      <w:marTop w:val="0"/>
      <w:marBottom w:val="0"/>
      <w:divBdr>
        <w:top w:val="none" w:sz="0" w:space="0" w:color="auto"/>
        <w:left w:val="none" w:sz="0" w:space="0" w:color="auto"/>
        <w:bottom w:val="none" w:sz="0" w:space="0" w:color="auto"/>
        <w:right w:val="none" w:sz="0" w:space="0" w:color="auto"/>
      </w:divBdr>
    </w:div>
    <w:div w:id="363100433">
      <w:marLeft w:val="0"/>
      <w:marRight w:val="0"/>
      <w:marTop w:val="0"/>
      <w:marBottom w:val="0"/>
      <w:divBdr>
        <w:top w:val="none" w:sz="0" w:space="0" w:color="auto"/>
        <w:left w:val="none" w:sz="0" w:space="0" w:color="auto"/>
        <w:bottom w:val="none" w:sz="0" w:space="0" w:color="auto"/>
        <w:right w:val="none" w:sz="0" w:space="0" w:color="auto"/>
      </w:divBdr>
    </w:div>
    <w:div w:id="372463790">
      <w:marLeft w:val="0"/>
      <w:marRight w:val="0"/>
      <w:marTop w:val="0"/>
      <w:marBottom w:val="0"/>
      <w:divBdr>
        <w:top w:val="none" w:sz="0" w:space="0" w:color="auto"/>
        <w:left w:val="none" w:sz="0" w:space="0" w:color="auto"/>
        <w:bottom w:val="none" w:sz="0" w:space="0" w:color="auto"/>
        <w:right w:val="none" w:sz="0" w:space="0" w:color="auto"/>
      </w:divBdr>
    </w:div>
    <w:div w:id="375744483">
      <w:marLeft w:val="0"/>
      <w:marRight w:val="0"/>
      <w:marTop w:val="0"/>
      <w:marBottom w:val="0"/>
      <w:divBdr>
        <w:top w:val="none" w:sz="0" w:space="0" w:color="auto"/>
        <w:left w:val="none" w:sz="0" w:space="0" w:color="auto"/>
        <w:bottom w:val="none" w:sz="0" w:space="0" w:color="auto"/>
        <w:right w:val="none" w:sz="0" w:space="0" w:color="auto"/>
      </w:divBdr>
    </w:div>
    <w:div w:id="380518992">
      <w:marLeft w:val="0"/>
      <w:marRight w:val="0"/>
      <w:marTop w:val="0"/>
      <w:marBottom w:val="0"/>
      <w:divBdr>
        <w:top w:val="none" w:sz="0" w:space="0" w:color="auto"/>
        <w:left w:val="none" w:sz="0" w:space="0" w:color="auto"/>
        <w:bottom w:val="none" w:sz="0" w:space="0" w:color="auto"/>
        <w:right w:val="none" w:sz="0" w:space="0" w:color="auto"/>
      </w:divBdr>
    </w:div>
    <w:div w:id="386883069">
      <w:marLeft w:val="0"/>
      <w:marRight w:val="0"/>
      <w:marTop w:val="0"/>
      <w:marBottom w:val="0"/>
      <w:divBdr>
        <w:top w:val="none" w:sz="0" w:space="0" w:color="auto"/>
        <w:left w:val="none" w:sz="0" w:space="0" w:color="auto"/>
        <w:bottom w:val="none" w:sz="0" w:space="0" w:color="auto"/>
        <w:right w:val="none" w:sz="0" w:space="0" w:color="auto"/>
      </w:divBdr>
    </w:div>
    <w:div w:id="391276933">
      <w:marLeft w:val="0"/>
      <w:marRight w:val="0"/>
      <w:marTop w:val="0"/>
      <w:marBottom w:val="0"/>
      <w:divBdr>
        <w:top w:val="none" w:sz="0" w:space="0" w:color="auto"/>
        <w:left w:val="none" w:sz="0" w:space="0" w:color="auto"/>
        <w:bottom w:val="none" w:sz="0" w:space="0" w:color="auto"/>
        <w:right w:val="none" w:sz="0" w:space="0" w:color="auto"/>
      </w:divBdr>
    </w:div>
    <w:div w:id="392118451">
      <w:marLeft w:val="0"/>
      <w:marRight w:val="0"/>
      <w:marTop w:val="0"/>
      <w:marBottom w:val="0"/>
      <w:divBdr>
        <w:top w:val="none" w:sz="0" w:space="0" w:color="auto"/>
        <w:left w:val="none" w:sz="0" w:space="0" w:color="auto"/>
        <w:bottom w:val="none" w:sz="0" w:space="0" w:color="auto"/>
        <w:right w:val="none" w:sz="0" w:space="0" w:color="auto"/>
      </w:divBdr>
    </w:div>
    <w:div w:id="392388769">
      <w:marLeft w:val="0"/>
      <w:marRight w:val="0"/>
      <w:marTop w:val="0"/>
      <w:marBottom w:val="0"/>
      <w:divBdr>
        <w:top w:val="none" w:sz="0" w:space="0" w:color="auto"/>
        <w:left w:val="none" w:sz="0" w:space="0" w:color="auto"/>
        <w:bottom w:val="none" w:sz="0" w:space="0" w:color="auto"/>
        <w:right w:val="none" w:sz="0" w:space="0" w:color="auto"/>
      </w:divBdr>
    </w:div>
    <w:div w:id="394663633">
      <w:marLeft w:val="0"/>
      <w:marRight w:val="0"/>
      <w:marTop w:val="0"/>
      <w:marBottom w:val="0"/>
      <w:divBdr>
        <w:top w:val="none" w:sz="0" w:space="0" w:color="auto"/>
        <w:left w:val="none" w:sz="0" w:space="0" w:color="auto"/>
        <w:bottom w:val="none" w:sz="0" w:space="0" w:color="auto"/>
        <w:right w:val="none" w:sz="0" w:space="0" w:color="auto"/>
      </w:divBdr>
    </w:div>
    <w:div w:id="397948479">
      <w:bodyDiv w:val="1"/>
      <w:marLeft w:val="0"/>
      <w:marRight w:val="0"/>
      <w:marTop w:val="0"/>
      <w:marBottom w:val="0"/>
      <w:divBdr>
        <w:top w:val="none" w:sz="0" w:space="0" w:color="auto"/>
        <w:left w:val="none" w:sz="0" w:space="0" w:color="auto"/>
        <w:bottom w:val="none" w:sz="0" w:space="0" w:color="auto"/>
        <w:right w:val="none" w:sz="0" w:space="0" w:color="auto"/>
      </w:divBdr>
    </w:div>
    <w:div w:id="411703173">
      <w:marLeft w:val="0"/>
      <w:marRight w:val="0"/>
      <w:marTop w:val="0"/>
      <w:marBottom w:val="0"/>
      <w:divBdr>
        <w:top w:val="none" w:sz="0" w:space="0" w:color="auto"/>
        <w:left w:val="none" w:sz="0" w:space="0" w:color="auto"/>
        <w:bottom w:val="none" w:sz="0" w:space="0" w:color="auto"/>
        <w:right w:val="none" w:sz="0" w:space="0" w:color="auto"/>
      </w:divBdr>
    </w:div>
    <w:div w:id="413862326">
      <w:bodyDiv w:val="1"/>
      <w:marLeft w:val="0"/>
      <w:marRight w:val="0"/>
      <w:marTop w:val="0"/>
      <w:marBottom w:val="0"/>
      <w:divBdr>
        <w:top w:val="none" w:sz="0" w:space="0" w:color="auto"/>
        <w:left w:val="none" w:sz="0" w:space="0" w:color="auto"/>
        <w:bottom w:val="none" w:sz="0" w:space="0" w:color="auto"/>
        <w:right w:val="none" w:sz="0" w:space="0" w:color="auto"/>
      </w:divBdr>
    </w:div>
    <w:div w:id="415245080">
      <w:marLeft w:val="0"/>
      <w:marRight w:val="0"/>
      <w:marTop w:val="0"/>
      <w:marBottom w:val="0"/>
      <w:divBdr>
        <w:top w:val="none" w:sz="0" w:space="0" w:color="auto"/>
        <w:left w:val="none" w:sz="0" w:space="0" w:color="auto"/>
        <w:bottom w:val="none" w:sz="0" w:space="0" w:color="auto"/>
        <w:right w:val="none" w:sz="0" w:space="0" w:color="auto"/>
      </w:divBdr>
    </w:div>
    <w:div w:id="417871578">
      <w:marLeft w:val="0"/>
      <w:marRight w:val="0"/>
      <w:marTop w:val="0"/>
      <w:marBottom w:val="0"/>
      <w:divBdr>
        <w:top w:val="none" w:sz="0" w:space="0" w:color="auto"/>
        <w:left w:val="none" w:sz="0" w:space="0" w:color="auto"/>
        <w:bottom w:val="none" w:sz="0" w:space="0" w:color="auto"/>
        <w:right w:val="none" w:sz="0" w:space="0" w:color="auto"/>
      </w:divBdr>
    </w:div>
    <w:div w:id="422185514">
      <w:marLeft w:val="0"/>
      <w:marRight w:val="0"/>
      <w:marTop w:val="0"/>
      <w:marBottom w:val="0"/>
      <w:divBdr>
        <w:top w:val="none" w:sz="0" w:space="0" w:color="auto"/>
        <w:left w:val="none" w:sz="0" w:space="0" w:color="auto"/>
        <w:bottom w:val="none" w:sz="0" w:space="0" w:color="auto"/>
        <w:right w:val="none" w:sz="0" w:space="0" w:color="auto"/>
      </w:divBdr>
    </w:div>
    <w:div w:id="423233644">
      <w:bodyDiv w:val="1"/>
      <w:marLeft w:val="0"/>
      <w:marRight w:val="0"/>
      <w:marTop w:val="0"/>
      <w:marBottom w:val="0"/>
      <w:divBdr>
        <w:top w:val="none" w:sz="0" w:space="0" w:color="auto"/>
        <w:left w:val="none" w:sz="0" w:space="0" w:color="auto"/>
        <w:bottom w:val="none" w:sz="0" w:space="0" w:color="auto"/>
        <w:right w:val="none" w:sz="0" w:space="0" w:color="auto"/>
      </w:divBdr>
    </w:div>
    <w:div w:id="427896735">
      <w:bodyDiv w:val="1"/>
      <w:marLeft w:val="0"/>
      <w:marRight w:val="0"/>
      <w:marTop w:val="0"/>
      <w:marBottom w:val="0"/>
      <w:divBdr>
        <w:top w:val="none" w:sz="0" w:space="0" w:color="auto"/>
        <w:left w:val="none" w:sz="0" w:space="0" w:color="auto"/>
        <w:bottom w:val="none" w:sz="0" w:space="0" w:color="auto"/>
        <w:right w:val="none" w:sz="0" w:space="0" w:color="auto"/>
      </w:divBdr>
    </w:div>
    <w:div w:id="433987956">
      <w:marLeft w:val="0"/>
      <w:marRight w:val="0"/>
      <w:marTop w:val="0"/>
      <w:marBottom w:val="0"/>
      <w:divBdr>
        <w:top w:val="none" w:sz="0" w:space="0" w:color="auto"/>
        <w:left w:val="none" w:sz="0" w:space="0" w:color="auto"/>
        <w:bottom w:val="none" w:sz="0" w:space="0" w:color="auto"/>
        <w:right w:val="none" w:sz="0" w:space="0" w:color="auto"/>
      </w:divBdr>
    </w:div>
    <w:div w:id="436218010">
      <w:marLeft w:val="0"/>
      <w:marRight w:val="0"/>
      <w:marTop w:val="0"/>
      <w:marBottom w:val="0"/>
      <w:divBdr>
        <w:top w:val="none" w:sz="0" w:space="0" w:color="auto"/>
        <w:left w:val="none" w:sz="0" w:space="0" w:color="auto"/>
        <w:bottom w:val="none" w:sz="0" w:space="0" w:color="auto"/>
        <w:right w:val="none" w:sz="0" w:space="0" w:color="auto"/>
      </w:divBdr>
    </w:div>
    <w:div w:id="440297903">
      <w:bodyDiv w:val="1"/>
      <w:marLeft w:val="0"/>
      <w:marRight w:val="0"/>
      <w:marTop w:val="0"/>
      <w:marBottom w:val="0"/>
      <w:divBdr>
        <w:top w:val="none" w:sz="0" w:space="0" w:color="auto"/>
        <w:left w:val="none" w:sz="0" w:space="0" w:color="auto"/>
        <w:bottom w:val="none" w:sz="0" w:space="0" w:color="auto"/>
        <w:right w:val="none" w:sz="0" w:space="0" w:color="auto"/>
      </w:divBdr>
    </w:div>
    <w:div w:id="445320522">
      <w:marLeft w:val="0"/>
      <w:marRight w:val="0"/>
      <w:marTop w:val="0"/>
      <w:marBottom w:val="0"/>
      <w:divBdr>
        <w:top w:val="none" w:sz="0" w:space="0" w:color="auto"/>
        <w:left w:val="none" w:sz="0" w:space="0" w:color="auto"/>
        <w:bottom w:val="none" w:sz="0" w:space="0" w:color="auto"/>
        <w:right w:val="none" w:sz="0" w:space="0" w:color="auto"/>
      </w:divBdr>
    </w:div>
    <w:div w:id="456947641">
      <w:bodyDiv w:val="1"/>
      <w:marLeft w:val="0"/>
      <w:marRight w:val="0"/>
      <w:marTop w:val="0"/>
      <w:marBottom w:val="0"/>
      <w:divBdr>
        <w:top w:val="none" w:sz="0" w:space="0" w:color="auto"/>
        <w:left w:val="none" w:sz="0" w:space="0" w:color="auto"/>
        <w:bottom w:val="none" w:sz="0" w:space="0" w:color="auto"/>
        <w:right w:val="none" w:sz="0" w:space="0" w:color="auto"/>
      </w:divBdr>
    </w:div>
    <w:div w:id="464156919">
      <w:bodyDiv w:val="1"/>
      <w:marLeft w:val="0"/>
      <w:marRight w:val="0"/>
      <w:marTop w:val="0"/>
      <w:marBottom w:val="0"/>
      <w:divBdr>
        <w:top w:val="none" w:sz="0" w:space="0" w:color="auto"/>
        <w:left w:val="none" w:sz="0" w:space="0" w:color="auto"/>
        <w:bottom w:val="none" w:sz="0" w:space="0" w:color="auto"/>
        <w:right w:val="none" w:sz="0" w:space="0" w:color="auto"/>
      </w:divBdr>
    </w:div>
    <w:div w:id="467288718">
      <w:marLeft w:val="0"/>
      <w:marRight w:val="0"/>
      <w:marTop w:val="0"/>
      <w:marBottom w:val="0"/>
      <w:divBdr>
        <w:top w:val="none" w:sz="0" w:space="0" w:color="auto"/>
        <w:left w:val="none" w:sz="0" w:space="0" w:color="auto"/>
        <w:bottom w:val="none" w:sz="0" w:space="0" w:color="auto"/>
        <w:right w:val="none" w:sz="0" w:space="0" w:color="auto"/>
      </w:divBdr>
    </w:div>
    <w:div w:id="470178756">
      <w:marLeft w:val="0"/>
      <w:marRight w:val="0"/>
      <w:marTop w:val="0"/>
      <w:marBottom w:val="0"/>
      <w:divBdr>
        <w:top w:val="none" w:sz="0" w:space="0" w:color="auto"/>
        <w:left w:val="none" w:sz="0" w:space="0" w:color="auto"/>
        <w:bottom w:val="none" w:sz="0" w:space="0" w:color="auto"/>
        <w:right w:val="none" w:sz="0" w:space="0" w:color="auto"/>
      </w:divBdr>
    </w:div>
    <w:div w:id="475882063">
      <w:marLeft w:val="0"/>
      <w:marRight w:val="0"/>
      <w:marTop w:val="0"/>
      <w:marBottom w:val="0"/>
      <w:divBdr>
        <w:top w:val="none" w:sz="0" w:space="0" w:color="auto"/>
        <w:left w:val="none" w:sz="0" w:space="0" w:color="auto"/>
        <w:bottom w:val="none" w:sz="0" w:space="0" w:color="auto"/>
        <w:right w:val="none" w:sz="0" w:space="0" w:color="auto"/>
      </w:divBdr>
    </w:div>
    <w:div w:id="475992882">
      <w:bodyDiv w:val="1"/>
      <w:marLeft w:val="0"/>
      <w:marRight w:val="0"/>
      <w:marTop w:val="0"/>
      <w:marBottom w:val="0"/>
      <w:divBdr>
        <w:top w:val="none" w:sz="0" w:space="0" w:color="auto"/>
        <w:left w:val="none" w:sz="0" w:space="0" w:color="auto"/>
        <w:bottom w:val="none" w:sz="0" w:space="0" w:color="auto"/>
        <w:right w:val="none" w:sz="0" w:space="0" w:color="auto"/>
      </w:divBdr>
      <w:divsChild>
        <w:div w:id="687677878">
          <w:marLeft w:val="0"/>
          <w:marRight w:val="0"/>
          <w:marTop w:val="0"/>
          <w:marBottom w:val="0"/>
          <w:divBdr>
            <w:top w:val="none" w:sz="0" w:space="0" w:color="auto"/>
            <w:left w:val="none" w:sz="0" w:space="0" w:color="auto"/>
            <w:bottom w:val="none" w:sz="0" w:space="0" w:color="auto"/>
            <w:right w:val="none" w:sz="0" w:space="0" w:color="auto"/>
          </w:divBdr>
        </w:div>
        <w:div w:id="1114986238">
          <w:marLeft w:val="0"/>
          <w:marRight w:val="0"/>
          <w:marTop w:val="0"/>
          <w:marBottom w:val="0"/>
          <w:divBdr>
            <w:top w:val="none" w:sz="0" w:space="0" w:color="auto"/>
            <w:left w:val="none" w:sz="0" w:space="0" w:color="auto"/>
            <w:bottom w:val="none" w:sz="0" w:space="0" w:color="auto"/>
            <w:right w:val="none" w:sz="0" w:space="0" w:color="auto"/>
          </w:divBdr>
        </w:div>
        <w:div w:id="2081979765">
          <w:marLeft w:val="0"/>
          <w:marRight w:val="0"/>
          <w:marTop w:val="0"/>
          <w:marBottom w:val="0"/>
          <w:divBdr>
            <w:top w:val="none" w:sz="0" w:space="0" w:color="auto"/>
            <w:left w:val="none" w:sz="0" w:space="0" w:color="auto"/>
            <w:bottom w:val="none" w:sz="0" w:space="0" w:color="auto"/>
            <w:right w:val="none" w:sz="0" w:space="0" w:color="auto"/>
          </w:divBdr>
        </w:div>
        <w:div w:id="487327385">
          <w:marLeft w:val="0"/>
          <w:marRight w:val="0"/>
          <w:marTop w:val="0"/>
          <w:marBottom w:val="0"/>
          <w:divBdr>
            <w:top w:val="none" w:sz="0" w:space="0" w:color="auto"/>
            <w:left w:val="none" w:sz="0" w:space="0" w:color="auto"/>
            <w:bottom w:val="none" w:sz="0" w:space="0" w:color="auto"/>
            <w:right w:val="none" w:sz="0" w:space="0" w:color="auto"/>
          </w:divBdr>
        </w:div>
        <w:div w:id="892544987">
          <w:marLeft w:val="0"/>
          <w:marRight w:val="0"/>
          <w:marTop w:val="0"/>
          <w:marBottom w:val="0"/>
          <w:divBdr>
            <w:top w:val="none" w:sz="0" w:space="0" w:color="auto"/>
            <w:left w:val="none" w:sz="0" w:space="0" w:color="auto"/>
            <w:bottom w:val="none" w:sz="0" w:space="0" w:color="auto"/>
            <w:right w:val="none" w:sz="0" w:space="0" w:color="auto"/>
          </w:divBdr>
        </w:div>
        <w:div w:id="338851204">
          <w:marLeft w:val="0"/>
          <w:marRight w:val="0"/>
          <w:marTop w:val="0"/>
          <w:marBottom w:val="0"/>
          <w:divBdr>
            <w:top w:val="none" w:sz="0" w:space="0" w:color="auto"/>
            <w:left w:val="none" w:sz="0" w:space="0" w:color="auto"/>
            <w:bottom w:val="none" w:sz="0" w:space="0" w:color="auto"/>
            <w:right w:val="none" w:sz="0" w:space="0" w:color="auto"/>
          </w:divBdr>
        </w:div>
        <w:div w:id="1944485690">
          <w:marLeft w:val="0"/>
          <w:marRight w:val="0"/>
          <w:marTop w:val="0"/>
          <w:marBottom w:val="0"/>
          <w:divBdr>
            <w:top w:val="none" w:sz="0" w:space="0" w:color="auto"/>
            <w:left w:val="none" w:sz="0" w:space="0" w:color="auto"/>
            <w:bottom w:val="none" w:sz="0" w:space="0" w:color="auto"/>
            <w:right w:val="none" w:sz="0" w:space="0" w:color="auto"/>
          </w:divBdr>
        </w:div>
        <w:div w:id="341592604">
          <w:marLeft w:val="0"/>
          <w:marRight w:val="0"/>
          <w:marTop w:val="0"/>
          <w:marBottom w:val="0"/>
          <w:divBdr>
            <w:top w:val="none" w:sz="0" w:space="0" w:color="auto"/>
            <w:left w:val="none" w:sz="0" w:space="0" w:color="auto"/>
            <w:bottom w:val="none" w:sz="0" w:space="0" w:color="auto"/>
            <w:right w:val="none" w:sz="0" w:space="0" w:color="auto"/>
          </w:divBdr>
        </w:div>
        <w:div w:id="590505868">
          <w:marLeft w:val="0"/>
          <w:marRight w:val="0"/>
          <w:marTop w:val="0"/>
          <w:marBottom w:val="0"/>
          <w:divBdr>
            <w:top w:val="none" w:sz="0" w:space="0" w:color="auto"/>
            <w:left w:val="none" w:sz="0" w:space="0" w:color="auto"/>
            <w:bottom w:val="none" w:sz="0" w:space="0" w:color="auto"/>
            <w:right w:val="none" w:sz="0" w:space="0" w:color="auto"/>
          </w:divBdr>
        </w:div>
        <w:div w:id="354817887">
          <w:marLeft w:val="0"/>
          <w:marRight w:val="0"/>
          <w:marTop w:val="0"/>
          <w:marBottom w:val="0"/>
          <w:divBdr>
            <w:top w:val="none" w:sz="0" w:space="0" w:color="auto"/>
            <w:left w:val="none" w:sz="0" w:space="0" w:color="auto"/>
            <w:bottom w:val="none" w:sz="0" w:space="0" w:color="auto"/>
            <w:right w:val="none" w:sz="0" w:space="0" w:color="auto"/>
          </w:divBdr>
        </w:div>
        <w:div w:id="679891470">
          <w:marLeft w:val="0"/>
          <w:marRight w:val="0"/>
          <w:marTop w:val="0"/>
          <w:marBottom w:val="0"/>
          <w:divBdr>
            <w:top w:val="none" w:sz="0" w:space="0" w:color="auto"/>
            <w:left w:val="none" w:sz="0" w:space="0" w:color="auto"/>
            <w:bottom w:val="none" w:sz="0" w:space="0" w:color="auto"/>
            <w:right w:val="none" w:sz="0" w:space="0" w:color="auto"/>
          </w:divBdr>
        </w:div>
        <w:div w:id="201331732">
          <w:marLeft w:val="0"/>
          <w:marRight w:val="0"/>
          <w:marTop w:val="0"/>
          <w:marBottom w:val="0"/>
          <w:divBdr>
            <w:top w:val="none" w:sz="0" w:space="0" w:color="auto"/>
            <w:left w:val="none" w:sz="0" w:space="0" w:color="auto"/>
            <w:bottom w:val="none" w:sz="0" w:space="0" w:color="auto"/>
            <w:right w:val="none" w:sz="0" w:space="0" w:color="auto"/>
          </w:divBdr>
        </w:div>
        <w:div w:id="1340698113">
          <w:marLeft w:val="0"/>
          <w:marRight w:val="0"/>
          <w:marTop w:val="0"/>
          <w:marBottom w:val="0"/>
          <w:divBdr>
            <w:top w:val="none" w:sz="0" w:space="0" w:color="auto"/>
            <w:left w:val="none" w:sz="0" w:space="0" w:color="auto"/>
            <w:bottom w:val="none" w:sz="0" w:space="0" w:color="auto"/>
            <w:right w:val="none" w:sz="0" w:space="0" w:color="auto"/>
          </w:divBdr>
        </w:div>
        <w:div w:id="1129280925">
          <w:marLeft w:val="0"/>
          <w:marRight w:val="0"/>
          <w:marTop w:val="0"/>
          <w:marBottom w:val="0"/>
          <w:divBdr>
            <w:top w:val="none" w:sz="0" w:space="0" w:color="auto"/>
            <w:left w:val="none" w:sz="0" w:space="0" w:color="auto"/>
            <w:bottom w:val="none" w:sz="0" w:space="0" w:color="auto"/>
            <w:right w:val="none" w:sz="0" w:space="0" w:color="auto"/>
          </w:divBdr>
        </w:div>
        <w:div w:id="790511800">
          <w:marLeft w:val="0"/>
          <w:marRight w:val="0"/>
          <w:marTop w:val="0"/>
          <w:marBottom w:val="0"/>
          <w:divBdr>
            <w:top w:val="none" w:sz="0" w:space="0" w:color="auto"/>
            <w:left w:val="none" w:sz="0" w:space="0" w:color="auto"/>
            <w:bottom w:val="none" w:sz="0" w:space="0" w:color="auto"/>
            <w:right w:val="none" w:sz="0" w:space="0" w:color="auto"/>
          </w:divBdr>
        </w:div>
        <w:div w:id="1704288852">
          <w:marLeft w:val="0"/>
          <w:marRight w:val="0"/>
          <w:marTop w:val="0"/>
          <w:marBottom w:val="0"/>
          <w:divBdr>
            <w:top w:val="none" w:sz="0" w:space="0" w:color="auto"/>
            <w:left w:val="none" w:sz="0" w:space="0" w:color="auto"/>
            <w:bottom w:val="none" w:sz="0" w:space="0" w:color="auto"/>
            <w:right w:val="none" w:sz="0" w:space="0" w:color="auto"/>
          </w:divBdr>
        </w:div>
        <w:div w:id="1383480350">
          <w:marLeft w:val="0"/>
          <w:marRight w:val="0"/>
          <w:marTop w:val="0"/>
          <w:marBottom w:val="0"/>
          <w:divBdr>
            <w:top w:val="none" w:sz="0" w:space="0" w:color="auto"/>
            <w:left w:val="none" w:sz="0" w:space="0" w:color="auto"/>
            <w:bottom w:val="none" w:sz="0" w:space="0" w:color="auto"/>
            <w:right w:val="none" w:sz="0" w:space="0" w:color="auto"/>
          </w:divBdr>
        </w:div>
        <w:div w:id="1580094848">
          <w:marLeft w:val="0"/>
          <w:marRight w:val="0"/>
          <w:marTop w:val="0"/>
          <w:marBottom w:val="0"/>
          <w:divBdr>
            <w:top w:val="none" w:sz="0" w:space="0" w:color="auto"/>
            <w:left w:val="none" w:sz="0" w:space="0" w:color="auto"/>
            <w:bottom w:val="none" w:sz="0" w:space="0" w:color="auto"/>
            <w:right w:val="none" w:sz="0" w:space="0" w:color="auto"/>
          </w:divBdr>
        </w:div>
        <w:div w:id="1096562947">
          <w:marLeft w:val="0"/>
          <w:marRight w:val="0"/>
          <w:marTop w:val="0"/>
          <w:marBottom w:val="0"/>
          <w:divBdr>
            <w:top w:val="none" w:sz="0" w:space="0" w:color="auto"/>
            <w:left w:val="none" w:sz="0" w:space="0" w:color="auto"/>
            <w:bottom w:val="none" w:sz="0" w:space="0" w:color="auto"/>
            <w:right w:val="none" w:sz="0" w:space="0" w:color="auto"/>
          </w:divBdr>
        </w:div>
        <w:div w:id="1063673177">
          <w:marLeft w:val="0"/>
          <w:marRight w:val="0"/>
          <w:marTop w:val="0"/>
          <w:marBottom w:val="0"/>
          <w:divBdr>
            <w:top w:val="none" w:sz="0" w:space="0" w:color="auto"/>
            <w:left w:val="none" w:sz="0" w:space="0" w:color="auto"/>
            <w:bottom w:val="none" w:sz="0" w:space="0" w:color="auto"/>
            <w:right w:val="none" w:sz="0" w:space="0" w:color="auto"/>
          </w:divBdr>
        </w:div>
        <w:div w:id="812602232">
          <w:marLeft w:val="0"/>
          <w:marRight w:val="0"/>
          <w:marTop w:val="0"/>
          <w:marBottom w:val="0"/>
          <w:divBdr>
            <w:top w:val="none" w:sz="0" w:space="0" w:color="auto"/>
            <w:left w:val="none" w:sz="0" w:space="0" w:color="auto"/>
            <w:bottom w:val="none" w:sz="0" w:space="0" w:color="auto"/>
            <w:right w:val="none" w:sz="0" w:space="0" w:color="auto"/>
          </w:divBdr>
        </w:div>
        <w:div w:id="1281306313">
          <w:marLeft w:val="0"/>
          <w:marRight w:val="0"/>
          <w:marTop w:val="0"/>
          <w:marBottom w:val="0"/>
          <w:divBdr>
            <w:top w:val="none" w:sz="0" w:space="0" w:color="auto"/>
            <w:left w:val="none" w:sz="0" w:space="0" w:color="auto"/>
            <w:bottom w:val="none" w:sz="0" w:space="0" w:color="auto"/>
            <w:right w:val="none" w:sz="0" w:space="0" w:color="auto"/>
          </w:divBdr>
        </w:div>
        <w:div w:id="1925911627">
          <w:marLeft w:val="0"/>
          <w:marRight w:val="0"/>
          <w:marTop w:val="0"/>
          <w:marBottom w:val="0"/>
          <w:divBdr>
            <w:top w:val="none" w:sz="0" w:space="0" w:color="auto"/>
            <w:left w:val="none" w:sz="0" w:space="0" w:color="auto"/>
            <w:bottom w:val="none" w:sz="0" w:space="0" w:color="auto"/>
            <w:right w:val="none" w:sz="0" w:space="0" w:color="auto"/>
          </w:divBdr>
        </w:div>
        <w:div w:id="392433097">
          <w:marLeft w:val="0"/>
          <w:marRight w:val="0"/>
          <w:marTop w:val="0"/>
          <w:marBottom w:val="0"/>
          <w:divBdr>
            <w:top w:val="none" w:sz="0" w:space="0" w:color="auto"/>
            <w:left w:val="none" w:sz="0" w:space="0" w:color="auto"/>
            <w:bottom w:val="none" w:sz="0" w:space="0" w:color="auto"/>
            <w:right w:val="none" w:sz="0" w:space="0" w:color="auto"/>
          </w:divBdr>
        </w:div>
        <w:div w:id="1756709115">
          <w:marLeft w:val="0"/>
          <w:marRight w:val="0"/>
          <w:marTop w:val="0"/>
          <w:marBottom w:val="0"/>
          <w:divBdr>
            <w:top w:val="none" w:sz="0" w:space="0" w:color="auto"/>
            <w:left w:val="none" w:sz="0" w:space="0" w:color="auto"/>
            <w:bottom w:val="none" w:sz="0" w:space="0" w:color="auto"/>
            <w:right w:val="none" w:sz="0" w:space="0" w:color="auto"/>
          </w:divBdr>
        </w:div>
        <w:div w:id="2101486895">
          <w:marLeft w:val="0"/>
          <w:marRight w:val="0"/>
          <w:marTop w:val="0"/>
          <w:marBottom w:val="0"/>
          <w:divBdr>
            <w:top w:val="none" w:sz="0" w:space="0" w:color="auto"/>
            <w:left w:val="none" w:sz="0" w:space="0" w:color="auto"/>
            <w:bottom w:val="none" w:sz="0" w:space="0" w:color="auto"/>
            <w:right w:val="none" w:sz="0" w:space="0" w:color="auto"/>
          </w:divBdr>
        </w:div>
        <w:div w:id="536892475">
          <w:marLeft w:val="0"/>
          <w:marRight w:val="0"/>
          <w:marTop w:val="0"/>
          <w:marBottom w:val="0"/>
          <w:divBdr>
            <w:top w:val="none" w:sz="0" w:space="0" w:color="auto"/>
            <w:left w:val="none" w:sz="0" w:space="0" w:color="auto"/>
            <w:bottom w:val="none" w:sz="0" w:space="0" w:color="auto"/>
            <w:right w:val="none" w:sz="0" w:space="0" w:color="auto"/>
          </w:divBdr>
        </w:div>
        <w:div w:id="174082366">
          <w:marLeft w:val="0"/>
          <w:marRight w:val="0"/>
          <w:marTop w:val="0"/>
          <w:marBottom w:val="0"/>
          <w:divBdr>
            <w:top w:val="none" w:sz="0" w:space="0" w:color="auto"/>
            <w:left w:val="none" w:sz="0" w:space="0" w:color="auto"/>
            <w:bottom w:val="none" w:sz="0" w:space="0" w:color="auto"/>
            <w:right w:val="none" w:sz="0" w:space="0" w:color="auto"/>
          </w:divBdr>
        </w:div>
        <w:div w:id="1939750547">
          <w:marLeft w:val="0"/>
          <w:marRight w:val="0"/>
          <w:marTop w:val="0"/>
          <w:marBottom w:val="0"/>
          <w:divBdr>
            <w:top w:val="none" w:sz="0" w:space="0" w:color="auto"/>
            <w:left w:val="none" w:sz="0" w:space="0" w:color="auto"/>
            <w:bottom w:val="none" w:sz="0" w:space="0" w:color="auto"/>
            <w:right w:val="none" w:sz="0" w:space="0" w:color="auto"/>
          </w:divBdr>
        </w:div>
        <w:div w:id="558639074">
          <w:marLeft w:val="0"/>
          <w:marRight w:val="0"/>
          <w:marTop w:val="0"/>
          <w:marBottom w:val="0"/>
          <w:divBdr>
            <w:top w:val="none" w:sz="0" w:space="0" w:color="auto"/>
            <w:left w:val="none" w:sz="0" w:space="0" w:color="auto"/>
            <w:bottom w:val="none" w:sz="0" w:space="0" w:color="auto"/>
            <w:right w:val="none" w:sz="0" w:space="0" w:color="auto"/>
          </w:divBdr>
        </w:div>
        <w:div w:id="700933429">
          <w:marLeft w:val="0"/>
          <w:marRight w:val="0"/>
          <w:marTop w:val="0"/>
          <w:marBottom w:val="0"/>
          <w:divBdr>
            <w:top w:val="none" w:sz="0" w:space="0" w:color="auto"/>
            <w:left w:val="none" w:sz="0" w:space="0" w:color="auto"/>
            <w:bottom w:val="none" w:sz="0" w:space="0" w:color="auto"/>
            <w:right w:val="none" w:sz="0" w:space="0" w:color="auto"/>
          </w:divBdr>
        </w:div>
        <w:div w:id="1402361249">
          <w:marLeft w:val="0"/>
          <w:marRight w:val="0"/>
          <w:marTop w:val="0"/>
          <w:marBottom w:val="0"/>
          <w:divBdr>
            <w:top w:val="none" w:sz="0" w:space="0" w:color="auto"/>
            <w:left w:val="none" w:sz="0" w:space="0" w:color="auto"/>
            <w:bottom w:val="none" w:sz="0" w:space="0" w:color="auto"/>
            <w:right w:val="none" w:sz="0" w:space="0" w:color="auto"/>
          </w:divBdr>
        </w:div>
        <w:div w:id="740642889">
          <w:marLeft w:val="0"/>
          <w:marRight w:val="0"/>
          <w:marTop w:val="0"/>
          <w:marBottom w:val="0"/>
          <w:divBdr>
            <w:top w:val="none" w:sz="0" w:space="0" w:color="auto"/>
            <w:left w:val="none" w:sz="0" w:space="0" w:color="auto"/>
            <w:bottom w:val="none" w:sz="0" w:space="0" w:color="auto"/>
            <w:right w:val="none" w:sz="0" w:space="0" w:color="auto"/>
          </w:divBdr>
        </w:div>
        <w:div w:id="431239736">
          <w:marLeft w:val="0"/>
          <w:marRight w:val="0"/>
          <w:marTop w:val="0"/>
          <w:marBottom w:val="0"/>
          <w:divBdr>
            <w:top w:val="none" w:sz="0" w:space="0" w:color="auto"/>
            <w:left w:val="none" w:sz="0" w:space="0" w:color="auto"/>
            <w:bottom w:val="none" w:sz="0" w:space="0" w:color="auto"/>
            <w:right w:val="none" w:sz="0" w:space="0" w:color="auto"/>
          </w:divBdr>
        </w:div>
        <w:div w:id="529535920">
          <w:marLeft w:val="0"/>
          <w:marRight w:val="0"/>
          <w:marTop w:val="0"/>
          <w:marBottom w:val="0"/>
          <w:divBdr>
            <w:top w:val="none" w:sz="0" w:space="0" w:color="auto"/>
            <w:left w:val="none" w:sz="0" w:space="0" w:color="auto"/>
            <w:bottom w:val="none" w:sz="0" w:space="0" w:color="auto"/>
            <w:right w:val="none" w:sz="0" w:space="0" w:color="auto"/>
          </w:divBdr>
        </w:div>
        <w:div w:id="1446852783">
          <w:marLeft w:val="0"/>
          <w:marRight w:val="0"/>
          <w:marTop w:val="0"/>
          <w:marBottom w:val="0"/>
          <w:divBdr>
            <w:top w:val="none" w:sz="0" w:space="0" w:color="auto"/>
            <w:left w:val="none" w:sz="0" w:space="0" w:color="auto"/>
            <w:bottom w:val="none" w:sz="0" w:space="0" w:color="auto"/>
            <w:right w:val="none" w:sz="0" w:space="0" w:color="auto"/>
          </w:divBdr>
        </w:div>
        <w:div w:id="575626237">
          <w:marLeft w:val="0"/>
          <w:marRight w:val="0"/>
          <w:marTop w:val="0"/>
          <w:marBottom w:val="0"/>
          <w:divBdr>
            <w:top w:val="none" w:sz="0" w:space="0" w:color="auto"/>
            <w:left w:val="none" w:sz="0" w:space="0" w:color="auto"/>
            <w:bottom w:val="none" w:sz="0" w:space="0" w:color="auto"/>
            <w:right w:val="none" w:sz="0" w:space="0" w:color="auto"/>
          </w:divBdr>
        </w:div>
        <w:div w:id="325792560">
          <w:marLeft w:val="0"/>
          <w:marRight w:val="0"/>
          <w:marTop w:val="0"/>
          <w:marBottom w:val="0"/>
          <w:divBdr>
            <w:top w:val="none" w:sz="0" w:space="0" w:color="auto"/>
            <w:left w:val="none" w:sz="0" w:space="0" w:color="auto"/>
            <w:bottom w:val="none" w:sz="0" w:space="0" w:color="auto"/>
            <w:right w:val="none" w:sz="0" w:space="0" w:color="auto"/>
          </w:divBdr>
        </w:div>
        <w:div w:id="1538808802">
          <w:marLeft w:val="0"/>
          <w:marRight w:val="0"/>
          <w:marTop w:val="0"/>
          <w:marBottom w:val="0"/>
          <w:divBdr>
            <w:top w:val="none" w:sz="0" w:space="0" w:color="auto"/>
            <w:left w:val="none" w:sz="0" w:space="0" w:color="auto"/>
            <w:bottom w:val="none" w:sz="0" w:space="0" w:color="auto"/>
            <w:right w:val="none" w:sz="0" w:space="0" w:color="auto"/>
          </w:divBdr>
        </w:div>
        <w:div w:id="5834051">
          <w:marLeft w:val="0"/>
          <w:marRight w:val="0"/>
          <w:marTop w:val="0"/>
          <w:marBottom w:val="0"/>
          <w:divBdr>
            <w:top w:val="none" w:sz="0" w:space="0" w:color="auto"/>
            <w:left w:val="none" w:sz="0" w:space="0" w:color="auto"/>
            <w:bottom w:val="none" w:sz="0" w:space="0" w:color="auto"/>
            <w:right w:val="none" w:sz="0" w:space="0" w:color="auto"/>
          </w:divBdr>
        </w:div>
        <w:div w:id="1508205800">
          <w:marLeft w:val="0"/>
          <w:marRight w:val="0"/>
          <w:marTop w:val="0"/>
          <w:marBottom w:val="0"/>
          <w:divBdr>
            <w:top w:val="none" w:sz="0" w:space="0" w:color="auto"/>
            <w:left w:val="none" w:sz="0" w:space="0" w:color="auto"/>
            <w:bottom w:val="none" w:sz="0" w:space="0" w:color="auto"/>
            <w:right w:val="none" w:sz="0" w:space="0" w:color="auto"/>
          </w:divBdr>
        </w:div>
        <w:div w:id="829179193">
          <w:marLeft w:val="0"/>
          <w:marRight w:val="0"/>
          <w:marTop w:val="0"/>
          <w:marBottom w:val="0"/>
          <w:divBdr>
            <w:top w:val="none" w:sz="0" w:space="0" w:color="auto"/>
            <w:left w:val="none" w:sz="0" w:space="0" w:color="auto"/>
            <w:bottom w:val="none" w:sz="0" w:space="0" w:color="auto"/>
            <w:right w:val="none" w:sz="0" w:space="0" w:color="auto"/>
          </w:divBdr>
        </w:div>
        <w:div w:id="1036277441">
          <w:marLeft w:val="0"/>
          <w:marRight w:val="0"/>
          <w:marTop w:val="0"/>
          <w:marBottom w:val="0"/>
          <w:divBdr>
            <w:top w:val="none" w:sz="0" w:space="0" w:color="auto"/>
            <w:left w:val="none" w:sz="0" w:space="0" w:color="auto"/>
            <w:bottom w:val="none" w:sz="0" w:space="0" w:color="auto"/>
            <w:right w:val="none" w:sz="0" w:space="0" w:color="auto"/>
          </w:divBdr>
        </w:div>
        <w:div w:id="1311713683">
          <w:marLeft w:val="0"/>
          <w:marRight w:val="0"/>
          <w:marTop w:val="0"/>
          <w:marBottom w:val="0"/>
          <w:divBdr>
            <w:top w:val="none" w:sz="0" w:space="0" w:color="auto"/>
            <w:left w:val="none" w:sz="0" w:space="0" w:color="auto"/>
            <w:bottom w:val="none" w:sz="0" w:space="0" w:color="auto"/>
            <w:right w:val="none" w:sz="0" w:space="0" w:color="auto"/>
          </w:divBdr>
        </w:div>
        <w:div w:id="1867013726">
          <w:marLeft w:val="0"/>
          <w:marRight w:val="0"/>
          <w:marTop w:val="0"/>
          <w:marBottom w:val="0"/>
          <w:divBdr>
            <w:top w:val="none" w:sz="0" w:space="0" w:color="auto"/>
            <w:left w:val="none" w:sz="0" w:space="0" w:color="auto"/>
            <w:bottom w:val="none" w:sz="0" w:space="0" w:color="auto"/>
            <w:right w:val="none" w:sz="0" w:space="0" w:color="auto"/>
          </w:divBdr>
        </w:div>
        <w:div w:id="1610964992">
          <w:marLeft w:val="0"/>
          <w:marRight w:val="0"/>
          <w:marTop w:val="0"/>
          <w:marBottom w:val="0"/>
          <w:divBdr>
            <w:top w:val="none" w:sz="0" w:space="0" w:color="auto"/>
            <w:left w:val="none" w:sz="0" w:space="0" w:color="auto"/>
            <w:bottom w:val="none" w:sz="0" w:space="0" w:color="auto"/>
            <w:right w:val="none" w:sz="0" w:space="0" w:color="auto"/>
          </w:divBdr>
        </w:div>
        <w:div w:id="10181665">
          <w:marLeft w:val="0"/>
          <w:marRight w:val="0"/>
          <w:marTop w:val="0"/>
          <w:marBottom w:val="0"/>
          <w:divBdr>
            <w:top w:val="none" w:sz="0" w:space="0" w:color="auto"/>
            <w:left w:val="none" w:sz="0" w:space="0" w:color="auto"/>
            <w:bottom w:val="none" w:sz="0" w:space="0" w:color="auto"/>
            <w:right w:val="none" w:sz="0" w:space="0" w:color="auto"/>
          </w:divBdr>
        </w:div>
        <w:div w:id="7408203">
          <w:marLeft w:val="0"/>
          <w:marRight w:val="0"/>
          <w:marTop w:val="0"/>
          <w:marBottom w:val="0"/>
          <w:divBdr>
            <w:top w:val="none" w:sz="0" w:space="0" w:color="auto"/>
            <w:left w:val="none" w:sz="0" w:space="0" w:color="auto"/>
            <w:bottom w:val="none" w:sz="0" w:space="0" w:color="auto"/>
            <w:right w:val="none" w:sz="0" w:space="0" w:color="auto"/>
          </w:divBdr>
        </w:div>
        <w:div w:id="1979608777">
          <w:marLeft w:val="0"/>
          <w:marRight w:val="0"/>
          <w:marTop w:val="0"/>
          <w:marBottom w:val="0"/>
          <w:divBdr>
            <w:top w:val="none" w:sz="0" w:space="0" w:color="auto"/>
            <w:left w:val="none" w:sz="0" w:space="0" w:color="auto"/>
            <w:bottom w:val="none" w:sz="0" w:space="0" w:color="auto"/>
            <w:right w:val="none" w:sz="0" w:space="0" w:color="auto"/>
          </w:divBdr>
        </w:div>
        <w:div w:id="1346706119">
          <w:marLeft w:val="0"/>
          <w:marRight w:val="0"/>
          <w:marTop w:val="0"/>
          <w:marBottom w:val="0"/>
          <w:divBdr>
            <w:top w:val="none" w:sz="0" w:space="0" w:color="auto"/>
            <w:left w:val="none" w:sz="0" w:space="0" w:color="auto"/>
            <w:bottom w:val="none" w:sz="0" w:space="0" w:color="auto"/>
            <w:right w:val="none" w:sz="0" w:space="0" w:color="auto"/>
          </w:divBdr>
        </w:div>
        <w:div w:id="1196891905">
          <w:marLeft w:val="0"/>
          <w:marRight w:val="0"/>
          <w:marTop w:val="0"/>
          <w:marBottom w:val="0"/>
          <w:divBdr>
            <w:top w:val="none" w:sz="0" w:space="0" w:color="auto"/>
            <w:left w:val="none" w:sz="0" w:space="0" w:color="auto"/>
            <w:bottom w:val="none" w:sz="0" w:space="0" w:color="auto"/>
            <w:right w:val="none" w:sz="0" w:space="0" w:color="auto"/>
          </w:divBdr>
        </w:div>
        <w:div w:id="137722412">
          <w:marLeft w:val="0"/>
          <w:marRight w:val="0"/>
          <w:marTop w:val="0"/>
          <w:marBottom w:val="0"/>
          <w:divBdr>
            <w:top w:val="none" w:sz="0" w:space="0" w:color="auto"/>
            <w:left w:val="none" w:sz="0" w:space="0" w:color="auto"/>
            <w:bottom w:val="none" w:sz="0" w:space="0" w:color="auto"/>
            <w:right w:val="none" w:sz="0" w:space="0" w:color="auto"/>
          </w:divBdr>
        </w:div>
        <w:div w:id="427117491">
          <w:marLeft w:val="0"/>
          <w:marRight w:val="0"/>
          <w:marTop w:val="0"/>
          <w:marBottom w:val="0"/>
          <w:divBdr>
            <w:top w:val="none" w:sz="0" w:space="0" w:color="auto"/>
            <w:left w:val="none" w:sz="0" w:space="0" w:color="auto"/>
            <w:bottom w:val="none" w:sz="0" w:space="0" w:color="auto"/>
            <w:right w:val="none" w:sz="0" w:space="0" w:color="auto"/>
          </w:divBdr>
        </w:div>
        <w:div w:id="835388819">
          <w:marLeft w:val="0"/>
          <w:marRight w:val="0"/>
          <w:marTop w:val="0"/>
          <w:marBottom w:val="0"/>
          <w:divBdr>
            <w:top w:val="none" w:sz="0" w:space="0" w:color="auto"/>
            <w:left w:val="none" w:sz="0" w:space="0" w:color="auto"/>
            <w:bottom w:val="none" w:sz="0" w:space="0" w:color="auto"/>
            <w:right w:val="none" w:sz="0" w:space="0" w:color="auto"/>
          </w:divBdr>
        </w:div>
        <w:div w:id="1758018307">
          <w:marLeft w:val="0"/>
          <w:marRight w:val="0"/>
          <w:marTop w:val="0"/>
          <w:marBottom w:val="0"/>
          <w:divBdr>
            <w:top w:val="none" w:sz="0" w:space="0" w:color="auto"/>
            <w:left w:val="none" w:sz="0" w:space="0" w:color="auto"/>
            <w:bottom w:val="none" w:sz="0" w:space="0" w:color="auto"/>
            <w:right w:val="none" w:sz="0" w:space="0" w:color="auto"/>
          </w:divBdr>
        </w:div>
        <w:div w:id="28796760">
          <w:marLeft w:val="0"/>
          <w:marRight w:val="0"/>
          <w:marTop w:val="0"/>
          <w:marBottom w:val="0"/>
          <w:divBdr>
            <w:top w:val="none" w:sz="0" w:space="0" w:color="auto"/>
            <w:left w:val="none" w:sz="0" w:space="0" w:color="auto"/>
            <w:bottom w:val="none" w:sz="0" w:space="0" w:color="auto"/>
            <w:right w:val="none" w:sz="0" w:space="0" w:color="auto"/>
          </w:divBdr>
        </w:div>
        <w:div w:id="1209224991">
          <w:marLeft w:val="0"/>
          <w:marRight w:val="0"/>
          <w:marTop w:val="0"/>
          <w:marBottom w:val="0"/>
          <w:divBdr>
            <w:top w:val="none" w:sz="0" w:space="0" w:color="auto"/>
            <w:left w:val="none" w:sz="0" w:space="0" w:color="auto"/>
            <w:bottom w:val="none" w:sz="0" w:space="0" w:color="auto"/>
            <w:right w:val="none" w:sz="0" w:space="0" w:color="auto"/>
          </w:divBdr>
        </w:div>
        <w:div w:id="1757819259">
          <w:marLeft w:val="0"/>
          <w:marRight w:val="0"/>
          <w:marTop w:val="0"/>
          <w:marBottom w:val="0"/>
          <w:divBdr>
            <w:top w:val="none" w:sz="0" w:space="0" w:color="auto"/>
            <w:left w:val="none" w:sz="0" w:space="0" w:color="auto"/>
            <w:bottom w:val="none" w:sz="0" w:space="0" w:color="auto"/>
            <w:right w:val="none" w:sz="0" w:space="0" w:color="auto"/>
          </w:divBdr>
        </w:div>
        <w:div w:id="1163006922">
          <w:marLeft w:val="0"/>
          <w:marRight w:val="0"/>
          <w:marTop w:val="0"/>
          <w:marBottom w:val="0"/>
          <w:divBdr>
            <w:top w:val="none" w:sz="0" w:space="0" w:color="auto"/>
            <w:left w:val="none" w:sz="0" w:space="0" w:color="auto"/>
            <w:bottom w:val="none" w:sz="0" w:space="0" w:color="auto"/>
            <w:right w:val="none" w:sz="0" w:space="0" w:color="auto"/>
          </w:divBdr>
        </w:div>
        <w:div w:id="717436265">
          <w:marLeft w:val="0"/>
          <w:marRight w:val="0"/>
          <w:marTop w:val="0"/>
          <w:marBottom w:val="0"/>
          <w:divBdr>
            <w:top w:val="none" w:sz="0" w:space="0" w:color="auto"/>
            <w:left w:val="none" w:sz="0" w:space="0" w:color="auto"/>
            <w:bottom w:val="none" w:sz="0" w:space="0" w:color="auto"/>
            <w:right w:val="none" w:sz="0" w:space="0" w:color="auto"/>
          </w:divBdr>
        </w:div>
        <w:div w:id="567038081">
          <w:marLeft w:val="0"/>
          <w:marRight w:val="0"/>
          <w:marTop w:val="0"/>
          <w:marBottom w:val="0"/>
          <w:divBdr>
            <w:top w:val="none" w:sz="0" w:space="0" w:color="auto"/>
            <w:left w:val="none" w:sz="0" w:space="0" w:color="auto"/>
            <w:bottom w:val="none" w:sz="0" w:space="0" w:color="auto"/>
            <w:right w:val="none" w:sz="0" w:space="0" w:color="auto"/>
          </w:divBdr>
        </w:div>
        <w:div w:id="250353197">
          <w:marLeft w:val="0"/>
          <w:marRight w:val="0"/>
          <w:marTop w:val="0"/>
          <w:marBottom w:val="0"/>
          <w:divBdr>
            <w:top w:val="none" w:sz="0" w:space="0" w:color="auto"/>
            <w:left w:val="none" w:sz="0" w:space="0" w:color="auto"/>
            <w:bottom w:val="none" w:sz="0" w:space="0" w:color="auto"/>
            <w:right w:val="none" w:sz="0" w:space="0" w:color="auto"/>
          </w:divBdr>
        </w:div>
        <w:div w:id="1309475694">
          <w:marLeft w:val="0"/>
          <w:marRight w:val="0"/>
          <w:marTop w:val="0"/>
          <w:marBottom w:val="0"/>
          <w:divBdr>
            <w:top w:val="none" w:sz="0" w:space="0" w:color="auto"/>
            <w:left w:val="none" w:sz="0" w:space="0" w:color="auto"/>
            <w:bottom w:val="none" w:sz="0" w:space="0" w:color="auto"/>
            <w:right w:val="none" w:sz="0" w:space="0" w:color="auto"/>
          </w:divBdr>
        </w:div>
        <w:div w:id="768938118">
          <w:marLeft w:val="0"/>
          <w:marRight w:val="0"/>
          <w:marTop w:val="0"/>
          <w:marBottom w:val="0"/>
          <w:divBdr>
            <w:top w:val="none" w:sz="0" w:space="0" w:color="auto"/>
            <w:left w:val="none" w:sz="0" w:space="0" w:color="auto"/>
            <w:bottom w:val="none" w:sz="0" w:space="0" w:color="auto"/>
            <w:right w:val="none" w:sz="0" w:space="0" w:color="auto"/>
          </w:divBdr>
        </w:div>
        <w:div w:id="27604364">
          <w:marLeft w:val="0"/>
          <w:marRight w:val="0"/>
          <w:marTop w:val="0"/>
          <w:marBottom w:val="0"/>
          <w:divBdr>
            <w:top w:val="none" w:sz="0" w:space="0" w:color="auto"/>
            <w:left w:val="none" w:sz="0" w:space="0" w:color="auto"/>
            <w:bottom w:val="none" w:sz="0" w:space="0" w:color="auto"/>
            <w:right w:val="none" w:sz="0" w:space="0" w:color="auto"/>
          </w:divBdr>
        </w:div>
        <w:div w:id="1274824392">
          <w:marLeft w:val="0"/>
          <w:marRight w:val="0"/>
          <w:marTop w:val="0"/>
          <w:marBottom w:val="0"/>
          <w:divBdr>
            <w:top w:val="none" w:sz="0" w:space="0" w:color="auto"/>
            <w:left w:val="none" w:sz="0" w:space="0" w:color="auto"/>
            <w:bottom w:val="none" w:sz="0" w:space="0" w:color="auto"/>
            <w:right w:val="none" w:sz="0" w:space="0" w:color="auto"/>
          </w:divBdr>
        </w:div>
        <w:div w:id="133986661">
          <w:marLeft w:val="0"/>
          <w:marRight w:val="0"/>
          <w:marTop w:val="0"/>
          <w:marBottom w:val="0"/>
          <w:divBdr>
            <w:top w:val="none" w:sz="0" w:space="0" w:color="auto"/>
            <w:left w:val="none" w:sz="0" w:space="0" w:color="auto"/>
            <w:bottom w:val="none" w:sz="0" w:space="0" w:color="auto"/>
            <w:right w:val="none" w:sz="0" w:space="0" w:color="auto"/>
          </w:divBdr>
        </w:div>
        <w:div w:id="917397465">
          <w:marLeft w:val="0"/>
          <w:marRight w:val="0"/>
          <w:marTop w:val="0"/>
          <w:marBottom w:val="0"/>
          <w:divBdr>
            <w:top w:val="none" w:sz="0" w:space="0" w:color="auto"/>
            <w:left w:val="none" w:sz="0" w:space="0" w:color="auto"/>
            <w:bottom w:val="none" w:sz="0" w:space="0" w:color="auto"/>
            <w:right w:val="none" w:sz="0" w:space="0" w:color="auto"/>
          </w:divBdr>
        </w:div>
        <w:div w:id="941689864">
          <w:marLeft w:val="0"/>
          <w:marRight w:val="0"/>
          <w:marTop w:val="0"/>
          <w:marBottom w:val="0"/>
          <w:divBdr>
            <w:top w:val="none" w:sz="0" w:space="0" w:color="auto"/>
            <w:left w:val="none" w:sz="0" w:space="0" w:color="auto"/>
            <w:bottom w:val="none" w:sz="0" w:space="0" w:color="auto"/>
            <w:right w:val="none" w:sz="0" w:space="0" w:color="auto"/>
          </w:divBdr>
        </w:div>
        <w:div w:id="250310622">
          <w:marLeft w:val="0"/>
          <w:marRight w:val="0"/>
          <w:marTop w:val="0"/>
          <w:marBottom w:val="0"/>
          <w:divBdr>
            <w:top w:val="none" w:sz="0" w:space="0" w:color="auto"/>
            <w:left w:val="none" w:sz="0" w:space="0" w:color="auto"/>
            <w:bottom w:val="none" w:sz="0" w:space="0" w:color="auto"/>
            <w:right w:val="none" w:sz="0" w:space="0" w:color="auto"/>
          </w:divBdr>
        </w:div>
        <w:div w:id="1167478148">
          <w:marLeft w:val="0"/>
          <w:marRight w:val="0"/>
          <w:marTop w:val="0"/>
          <w:marBottom w:val="0"/>
          <w:divBdr>
            <w:top w:val="none" w:sz="0" w:space="0" w:color="auto"/>
            <w:left w:val="none" w:sz="0" w:space="0" w:color="auto"/>
            <w:bottom w:val="none" w:sz="0" w:space="0" w:color="auto"/>
            <w:right w:val="none" w:sz="0" w:space="0" w:color="auto"/>
          </w:divBdr>
        </w:div>
        <w:div w:id="1735082618">
          <w:marLeft w:val="0"/>
          <w:marRight w:val="0"/>
          <w:marTop w:val="0"/>
          <w:marBottom w:val="0"/>
          <w:divBdr>
            <w:top w:val="none" w:sz="0" w:space="0" w:color="auto"/>
            <w:left w:val="none" w:sz="0" w:space="0" w:color="auto"/>
            <w:bottom w:val="none" w:sz="0" w:space="0" w:color="auto"/>
            <w:right w:val="none" w:sz="0" w:space="0" w:color="auto"/>
          </w:divBdr>
        </w:div>
        <w:div w:id="1605111219">
          <w:marLeft w:val="0"/>
          <w:marRight w:val="0"/>
          <w:marTop w:val="0"/>
          <w:marBottom w:val="0"/>
          <w:divBdr>
            <w:top w:val="none" w:sz="0" w:space="0" w:color="auto"/>
            <w:left w:val="none" w:sz="0" w:space="0" w:color="auto"/>
            <w:bottom w:val="none" w:sz="0" w:space="0" w:color="auto"/>
            <w:right w:val="none" w:sz="0" w:space="0" w:color="auto"/>
          </w:divBdr>
        </w:div>
        <w:div w:id="671418995">
          <w:marLeft w:val="0"/>
          <w:marRight w:val="0"/>
          <w:marTop w:val="0"/>
          <w:marBottom w:val="0"/>
          <w:divBdr>
            <w:top w:val="none" w:sz="0" w:space="0" w:color="auto"/>
            <w:left w:val="none" w:sz="0" w:space="0" w:color="auto"/>
            <w:bottom w:val="none" w:sz="0" w:space="0" w:color="auto"/>
            <w:right w:val="none" w:sz="0" w:space="0" w:color="auto"/>
          </w:divBdr>
        </w:div>
        <w:div w:id="1700281942">
          <w:marLeft w:val="0"/>
          <w:marRight w:val="0"/>
          <w:marTop w:val="0"/>
          <w:marBottom w:val="0"/>
          <w:divBdr>
            <w:top w:val="none" w:sz="0" w:space="0" w:color="auto"/>
            <w:left w:val="none" w:sz="0" w:space="0" w:color="auto"/>
            <w:bottom w:val="none" w:sz="0" w:space="0" w:color="auto"/>
            <w:right w:val="none" w:sz="0" w:space="0" w:color="auto"/>
          </w:divBdr>
        </w:div>
        <w:div w:id="245070775">
          <w:marLeft w:val="0"/>
          <w:marRight w:val="0"/>
          <w:marTop w:val="0"/>
          <w:marBottom w:val="0"/>
          <w:divBdr>
            <w:top w:val="none" w:sz="0" w:space="0" w:color="auto"/>
            <w:left w:val="none" w:sz="0" w:space="0" w:color="auto"/>
            <w:bottom w:val="none" w:sz="0" w:space="0" w:color="auto"/>
            <w:right w:val="none" w:sz="0" w:space="0" w:color="auto"/>
          </w:divBdr>
        </w:div>
        <w:div w:id="1155730452">
          <w:marLeft w:val="0"/>
          <w:marRight w:val="0"/>
          <w:marTop w:val="0"/>
          <w:marBottom w:val="0"/>
          <w:divBdr>
            <w:top w:val="none" w:sz="0" w:space="0" w:color="auto"/>
            <w:left w:val="none" w:sz="0" w:space="0" w:color="auto"/>
            <w:bottom w:val="none" w:sz="0" w:space="0" w:color="auto"/>
            <w:right w:val="none" w:sz="0" w:space="0" w:color="auto"/>
          </w:divBdr>
        </w:div>
        <w:div w:id="1927226384">
          <w:marLeft w:val="0"/>
          <w:marRight w:val="0"/>
          <w:marTop w:val="0"/>
          <w:marBottom w:val="0"/>
          <w:divBdr>
            <w:top w:val="none" w:sz="0" w:space="0" w:color="auto"/>
            <w:left w:val="none" w:sz="0" w:space="0" w:color="auto"/>
            <w:bottom w:val="none" w:sz="0" w:space="0" w:color="auto"/>
            <w:right w:val="none" w:sz="0" w:space="0" w:color="auto"/>
          </w:divBdr>
        </w:div>
        <w:div w:id="495609408">
          <w:marLeft w:val="0"/>
          <w:marRight w:val="0"/>
          <w:marTop w:val="0"/>
          <w:marBottom w:val="0"/>
          <w:divBdr>
            <w:top w:val="none" w:sz="0" w:space="0" w:color="auto"/>
            <w:left w:val="none" w:sz="0" w:space="0" w:color="auto"/>
            <w:bottom w:val="none" w:sz="0" w:space="0" w:color="auto"/>
            <w:right w:val="none" w:sz="0" w:space="0" w:color="auto"/>
          </w:divBdr>
        </w:div>
        <w:div w:id="1416244603">
          <w:marLeft w:val="0"/>
          <w:marRight w:val="0"/>
          <w:marTop w:val="0"/>
          <w:marBottom w:val="0"/>
          <w:divBdr>
            <w:top w:val="none" w:sz="0" w:space="0" w:color="auto"/>
            <w:left w:val="none" w:sz="0" w:space="0" w:color="auto"/>
            <w:bottom w:val="none" w:sz="0" w:space="0" w:color="auto"/>
            <w:right w:val="none" w:sz="0" w:space="0" w:color="auto"/>
          </w:divBdr>
        </w:div>
        <w:div w:id="1326278749">
          <w:marLeft w:val="0"/>
          <w:marRight w:val="0"/>
          <w:marTop w:val="0"/>
          <w:marBottom w:val="0"/>
          <w:divBdr>
            <w:top w:val="none" w:sz="0" w:space="0" w:color="auto"/>
            <w:left w:val="none" w:sz="0" w:space="0" w:color="auto"/>
            <w:bottom w:val="none" w:sz="0" w:space="0" w:color="auto"/>
            <w:right w:val="none" w:sz="0" w:space="0" w:color="auto"/>
          </w:divBdr>
        </w:div>
        <w:div w:id="1307396083">
          <w:marLeft w:val="0"/>
          <w:marRight w:val="0"/>
          <w:marTop w:val="0"/>
          <w:marBottom w:val="0"/>
          <w:divBdr>
            <w:top w:val="none" w:sz="0" w:space="0" w:color="auto"/>
            <w:left w:val="none" w:sz="0" w:space="0" w:color="auto"/>
            <w:bottom w:val="none" w:sz="0" w:space="0" w:color="auto"/>
            <w:right w:val="none" w:sz="0" w:space="0" w:color="auto"/>
          </w:divBdr>
        </w:div>
        <w:div w:id="1694106808">
          <w:marLeft w:val="0"/>
          <w:marRight w:val="0"/>
          <w:marTop w:val="0"/>
          <w:marBottom w:val="0"/>
          <w:divBdr>
            <w:top w:val="none" w:sz="0" w:space="0" w:color="auto"/>
            <w:left w:val="none" w:sz="0" w:space="0" w:color="auto"/>
            <w:bottom w:val="none" w:sz="0" w:space="0" w:color="auto"/>
            <w:right w:val="none" w:sz="0" w:space="0" w:color="auto"/>
          </w:divBdr>
        </w:div>
        <w:div w:id="481000399">
          <w:marLeft w:val="0"/>
          <w:marRight w:val="0"/>
          <w:marTop w:val="0"/>
          <w:marBottom w:val="0"/>
          <w:divBdr>
            <w:top w:val="none" w:sz="0" w:space="0" w:color="auto"/>
            <w:left w:val="none" w:sz="0" w:space="0" w:color="auto"/>
            <w:bottom w:val="none" w:sz="0" w:space="0" w:color="auto"/>
            <w:right w:val="none" w:sz="0" w:space="0" w:color="auto"/>
          </w:divBdr>
        </w:div>
        <w:div w:id="1372144015">
          <w:marLeft w:val="0"/>
          <w:marRight w:val="0"/>
          <w:marTop w:val="0"/>
          <w:marBottom w:val="0"/>
          <w:divBdr>
            <w:top w:val="none" w:sz="0" w:space="0" w:color="auto"/>
            <w:left w:val="none" w:sz="0" w:space="0" w:color="auto"/>
            <w:bottom w:val="none" w:sz="0" w:space="0" w:color="auto"/>
            <w:right w:val="none" w:sz="0" w:space="0" w:color="auto"/>
          </w:divBdr>
        </w:div>
        <w:div w:id="637805712">
          <w:marLeft w:val="0"/>
          <w:marRight w:val="0"/>
          <w:marTop w:val="0"/>
          <w:marBottom w:val="0"/>
          <w:divBdr>
            <w:top w:val="none" w:sz="0" w:space="0" w:color="auto"/>
            <w:left w:val="none" w:sz="0" w:space="0" w:color="auto"/>
            <w:bottom w:val="none" w:sz="0" w:space="0" w:color="auto"/>
            <w:right w:val="none" w:sz="0" w:space="0" w:color="auto"/>
          </w:divBdr>
        </w:div>
        <w:div w:id="1163348877">
          <w:marLeft w:val="0"/>
          <w:marRight w:val="0"/>
          <w:marTop w:val="0"/>
          <w:marBottom w:val="0"/>
          <w:divBdr>
            <w:top w:val="none" w:sz="0" w:space="0" w:color="auto"/>
            <w:left w:val="none" w:sz="0" w:space="0" w:color="auto"/>
            <w:bottom w:val="none" w:sz="0" w:space="0" w:color="auto"/>
            <w:right w:val="none" w:sz="0" w:space="0" w:color="auto"/>
          </w:divBdr>
        </w:div>
        <w:div w:id="2003269788">
          <w:marLeft w:val="0"/>
          <w:marRight w:val="0"/>
          <w:marTop w:val="0"/>
          <w:marBottom w:val="0"/>
          <w:divBdr>
            <w:top w:val="none" w:sz="0" w:space="0" w:color="auto"/>
            <w:left w:val="none" w:sz="0" w:space="0" w:color="auto"/>
            <w:bottom w:val="none" w:sz="0" w:space="0" w:color="auto"/>
            <w:right w:val="none" w:sz="0" w:space="0" w:color="auto"/>
          </w:divBdr>
        </w:div>
        <w:div w:id="426317673">
          <w:marLeft w:val="0"/>
          <w:marRight w:val="0"/>
          <w:marTop w:val="0"/>
          <w:marBottom w:val="0"/>
          <w:divBdr>
            <w:top w:val="none" w:sz="0" w:space="0" w:color="auto"/>
            <w:left w:val="none" w:sz="0" w:space="0" w:color="auto"/>
            <w:bottom w:val="none" w:sz="0" w:space="0" w:color="auto"/>
            <w:right w:val="none" w:sz="0" w:space="0" w:color="auto"/>
          </w:divBdr>
        </w:div>
        <w:div w:id="597374440">
          <w:marLeft w:val="0"/>
          <w:marRight w:val="0"/>
          <w:marTop w:val="0"/>
          <w:marBottom w:val="0"/>
          <w:divBdr>
            <w:top w:val="none" w:sz="0" w:space="0" w:color="auto"/>
            <w:left w:val="none" w:sz="0" w:space="0" w:color="auto"/>
            <w:bottom w:val="none" w:sz="0" w:space="0" w:color="auto"/>
            <w:right w:val="none" w:sz="0" w:space="0" w:color="auto"/>
          </w:divBdr>
        </w:div>
        <w:div w:id="195696614">
          <w:marLeft w:val="0"/>
          <w:marRight w:val="0"/>
          <w:marTop w:val="0"/>
          <w:marBottom w:val="0"/>
          <w:divBdr>
            <w:top w:val="none" w:sz="0" w:space="0" w:color="auto"/>
            <w:left w:val="none" w:sz="0" w:space="0" w:color="auto"/>
            <w:bottom w:val="none" w:sz="0" w:space="0" w:color="auto"/>
            <w:right w:val="none" w:sz="0" w:space="0" w:color="auto"/>
          </w:divBdr>
        </w:div>
        <w:div w:id="1546063963">
          <w:marLeft w:val="0"/>
          <w:marRight w:val="0"/>
          <w:marTop w:val="0"/>
          <w:marBottom w:val="0"/>
          <w:divBdr>
            <w:top w:val="none" w:sz="0" w:space="0" w:color="auto"/>
            <w:left w:val="none" w:sz="0" w:space="0" w:color="auto"/>
            <w:bottom w:val="none" w:sz="0" w:space="0" w:color="auto"/>
            <w:right w:val="none" w:sz="0" w:space="0" w:color="auto"/>
          </w:divBdr>
        </w:div>
        <w:div w:id="91437408">
          <w:marLeft w:val="0"/>
          <w:marRight w:val="0"/>
          <w:marTop w:val="0"/>
          <w:marBottom w:val="0"/>
          <w:divBdr>
            <w:top w:val="none" w:sz="0" w:space="0" w:color="auto"/>
            <w:left w:val="none" w:sz="0" w:space="0" w:color="auto"/>
            <w:bottom w:val="none" w:sz="0" w:space="0" w:color="auto"/>
            <w:right w:val="none" w:sz="0" w:space="0" w:color="auto"/>
          </w:divBdr>
        </w:div>
        <w:div w:id="680661948">
          <w:marLeft w:val="0"/>
          <w:marRight w:val="0"/>
          <w:marTop w:val="0"/>
          <w:marBottom w:val="0"/>
          <w:divBdr>
            <w:top w:val="none" w:sz="0" w:space="0" w:color="auto"/>
            <w:left w:val="none" w:sz="0" w:space="0" w:color="auto"/>
            <w:bottom w:val="none" w:sz="0" w:space="0" w:color="auto"/>
            <w:right w:val="none" w:sz="0" w:space="0" w:color="auto"/>
          </w:divBdr>
        </w:div>
        <w:div w:id="550773005">
          <w:marLeft w:val="0"/>
          <w:marRight w:val="0"/>
          <w:marTop w:val="0"/>
          <w:marBottom w:val="0"/>
          <w:divBdr>
            <w:top w:val="none" w:sz="0" w:space="0" w:color="auto"/>
            <w:left w:val="none" w:sz="0" w:space="0" w:color="auto"/>
            <w:bottom w:val="none" w:sz="0" w:space="0" w:color="auto"/>
            <w:right w:val="none" w:sz="0" w:space="0" w:color="auto"/>
          </w:divBdr>
        </w:div>
        <w:div w:id="2118139930">
          <w:marLeft w:val="0"/>
          <w:marRight w:val="0"/>
          <w:marTop w:val="0"/>
          <w:marBottom w:val="0"/>
          <w:divBdr>
            <w:top w:val="none" w:sz="0" w:space="0" w:color="auto"/>
            <w:left w:val="none" w:sz="0" w:space="0" w:color="auto"/>
            <w:bottom w:val="none" w:sz="0" w:space="0" w:color="auto"/>
            <w:right w:val="none" w:sz="0" w:space="0" w:color="auto"/>
          </w:divBdr>
        </w:div>
        <w:div w:id="791479367">
          <w:marLeft w:val="0"/>
          <w:marRight w:val="0"/>
          <w:marTop w:val="0"/>
          <w:marBottom w:val="0"/>
          <w:divBdr>
            <w:top w:val="none" w:sz="0" w:space="0" w:color="auto"/>
            <w:left w:val="none" w:sz="0" w:space="0" w:color="auto"/>
            <w:bottom w:val="none" w:sz="0" w:space="0" w:color="auto"/>
            <w:right w:val="none" w:sz="0" w:space="0" w:color="auto"/>
          </w:divBdr>
        </w:div>
        <w:div w:id="757599937">
          <w:marLeft w:val="0"/>
          <w:marRight w:val="0"/>
          <w:marTop w:val="0"/>
          <w:marBottom w:val="0"/>
          <w:divBdr>
            <w:top w:val="none" w:sz="0" w:space="0" w:color="auto"/>
            <w:left w:val="none" w:sz="0" w:space="0" w:color="auto"/>
            <w:bottom w:val="none" w:sz="0" w:space="0" w:color="auto"/>
            <w:right w:val="none" w:sz="0" w:space="0" w:color="auto"/>
          </w:divBdr>
        </w:div>
        <w:div w:id="99686686">
          <w:marLeft w:val="0"/>
          <w:marRight w:val="0"/>
          <w:marTop w:val="0"/>
          <w:marBottom w:val="0"/>
          <w:divBdr>
            <w:top w:val="none" w:sz="0" w:space="0" w:color="auto"/>
            <w:left w:val="none" w:sz="0" w:space="0" w:color="auto"/>
            <w:bottom w:val="none" w:sz="0" w:space="0" w:color="auto"/>
            <w:right w:val="none" w:sz="0" w:space="0" w:color="auto"/>
          </w:divBdr>
        </w:div>
        <w:div w:id="599069193">
          <w:marLeft w:val="0"/>
          <w:marRight w:val="0"/>
          <w:marTop w:val="0"/>
          <w:marBottom w:val="0"/>
          <w:divBdr>
            <w:top w:val="none" w:sz="0" w:space="0" w:color="auto"/>
            <w:left w:val="none" w:sz="0" w:space="0" w:color="auto"/>
            <w:bottom w:val="none" w:sz="0" w:space="0" w:color="auto"/>
            <w:right w:val="none" w:sz="0" w:space="0" w:color="auto"/>
          </w:divBdr>
        </w:div>
        <w:div w:id="21592210">
          <w:marLeft w:val="0"/>
          <w:marRight w:val="0"/>
          <w:marTop w:val="0"/>
          <w:marBottom w:val="0"/>
          <w:divBdr>
            <w:top w:val="none" w:sz="0" w:space="0" w:color="auto"/>
            <w:left w:val="none" w:sz="0" w:space="0" w:color="auto"/>
            <w:bottom w:val="none" w:sz="0" w:space="0" w:color="auto"/>
            <w:right w:val="none" w:sz="0" w:space="0" w:color="auto"/>
          </w:divBdr>
        </w:div>
        <w:div w:id="409469055">
          <w:marLeft w:val="0"/>
          <w:marRight w:val="0"/>
          <w:marTop w:val="0"/>
          <w:marBottom w:val="0"/>
          <w:divBdr>
            <w:top w:val="none" w:sz="0" w:space="0" w:color="auto"/>
            <w:left w:val="none" w:sz="0" w:space="0" w:color="auto"/>
            <w:bottom w:val="none" w:sz="0" w:space="0" w:color="auto"/>
            <w:right w:val="none" w:sz="0" w:space="0" w:color="auto"/>
          </w:divBdr>
        </w:div>
        <w:div w:id="184102652">
          <w:marLeft w:val="0"/>
          <w:marRight w:val="0"/>
          <w:marTop w:val="0"/>
          <w:marBottom w:val="0"/>
          <w:divBdr>
            <w:top w:val="none" w:sz="0" w:space="0" w:color="auto"/>
            <w:left w:val="none" w:sz="0" w:space="0" w:color="auto"/>
            <w:bottom w:val="none" w:sz="0" w:space="0" w:color="auto"/>
            <w:right w:val="none" w:sz="0" w:space="0" w:color="auto"/>
          </w:divBdr>
        </w:div>
        <w:div w:id="2124037281">
          <w:marLeft w:val="0"/>
          <w:marRight w:val="0"/>
          <w:marTop w:val="0"/>
          <w:marBottom w:val="0"/>
          <w:divBdr>
            <w:top w:val="none" w:sz="0" w:space="0" w:color="auto"/>
            <w:left w:val="none" w:sz="0" w:space="0" w:color="auto"/>
            <w:bottom w:val="none" w:sz="0" w:space="0" w:color="auto"/>
            <w:right w:val="none" w:sz="0" w:space="0" w:color="auto"/>
          </w:divBdr>
        </w:div>
        <w:div w:id="388498620">
          <w:marLeft w:val="0"/>
          <w:marRight w:val="0"/>
          <w:marTop w:val="0"/>
          <w:marBottom w:val="0"/>
          <w:divBdr>
            <w:top w:val="none" w:sz="0" w:space="0" w:color="auto"/>
            <w:left w:val="none" w:sz="0" w:space="0" w:color="auto"/>
            <w:bottom w:val="none" w:sz="0" w:space="0" w:color="auto"/>
            <w:right w:val="none" w:sz="0" w:space="0" w:color="auto"/>
          </w:divBdr>
        </w:div>
        <w:div w:id="903566272">
          <w:marLeft w:val="0"/>
          <w:marRight w:val="0"/>
          <w:marTop w:val="0"/>
          <w:marBottom w:val="0"/>
          <w:divBdr>
            <w:top w:val="none" w:sz="0" w:space="0" w:color="auto"/>
            <w:left w:val="none" w:sz="0" w:space="0" w:color="auto"/>
            <w:bottom w:val="none" w:sz="0" w:space="0" w:color="auto"/>
            <w:right w:val="none" w:sz="0" w:space="0" w:color="auto"/>
          </w:divBdr>
        </w:div>
        <w:div w:id="64180880">
          <w:marLeft w:val="0"/>
          <w:marRight w:val="0"/>
          <w:marTop w:val="0"/>
          <w:marBottom w:val="0"/>
          <w:divBdr>
            <w:top w:val="none" w:sz="0" w:space="0" w:color="auto"/>
            <w:left w:val="none" w:sz="0" w:space="0" w:color="auto"/>
            <w:bottom w:val="none" w:sz="0" w:space="0" w:color="auto"/>
            <w:right w:val="none" w:sz="0" w:space="0" w:color="auto"/>
          </w:divBdr>
        </w:div>
        <w:div w:id="269897641">
          <w:marLeft w:val="0"/>
          <w:marRight w:val="0"/>
          <w:marTop w:val="0"/>
          <w:marBottom w:val="0"/>
          <w:divBdr>
            <w:top w:val="none" w:sz="0" w:space="0" w:color="auto"/>
            <w:left w:val="none" w:sz="0" w:space="0" w:color="auto"/>
            <w:bottom w:val="none" w:sz="0" w:space="0" w:color="auto"/>
            <w:right w:val="none" w:sz="0" w:space="0" w:color="auto"/>
          </w:divBdr>
        </w:div>
        <w:div w:id="651562714">
          <w:marLeft w:val="0"/>
          <w:marRight w:val="0"/>
          <w:marTop w:val="0"/>
          <w:marBottom w:val="0"/>
          <w:divBdr>
            <w:top w:val="none" w:sz="0" w:space="0" w:color="auto"/>
            <w:left w:val="none" w:sz="0" w:space="0" w:color="auto"/>
            <w:bottom w:val="none" w:sz="0" w:space="0" w:color="auto"/>
            <w:right w:val="none" w:sz="0" w:space="0" w:color="auto"/>
          </w:divBdr>
        </w:div>
        <w:div w:id="1120877730">
          <w:marLeft w:val="0"/>
          <w:marRight w:val="0"/>
          <w:marTop w:val="0"/>
          <w:marBottom w:val="0"/>
          <w:divBdr>
            <w:top w:val="none" w:sz="0" w:space="0" w:color="auto"/>
            <w:left w:val="none" w:sz="0" w:space="0" w:color="auto"/>
            <w:bottom w:val="none" w:sz="0" w:space="0" w:color="auto"/>
            <w:right w:val="none" w:sz="0" w:space="0" w:color="auto"/>
          </w:divBdr>
        </w:div>
        <w:div w:id="768433583">
          <w:marLeft w:val="0"/>
          <w:marRight w:val="0"/>
          <w:marTop w:val="0"/>
          <w:marBottom w:val="0"/>
          <w:divBdr>
            <w:top w:val="none" w:sz="0" w:space="0" w:color="auto"/>
            <w:left w:val="none" w:sz="0" w:space="0" w:color="auto"/>
            <w:bottom w:val="none" w:sz="0" w:space="0" w:color="auto"/>
            <w:right w:val="none" w:sz="0" w:space="0" w:color="auto"/>
          </w:divBdr>
        </w:div>
        <w:div w:id="675233401">
          <w:marLeft w:val="0"/>
          <w:marRight w:val="0"/>
          <w:marTop w:val="0"/>
          <w:marBottom w:val="0"/>
          <w:divBdr>
            <w:top w:val="none" w:sz="0" w:space="0" w:color="auto"/>
            <w:left w:val="none" w:sz="0" w:space="0" w:color="auto"/>
            <w:bottom w:val="none" w:sz="0" w:space="0" w:color="auto"/>
            <w:right w:val="none" w:sz="0" w:space="0" w:color="auto"/>
          </w:divBdr>
        </w:div>
        <w:div w:id="1425297164">
          <w:marLeft w:val="0"/>
          <w:marRight w:val="0"/>
          <w:marTop w:val="0"/>
          <w:marBottom w:val="0"/>
          <w:divBdr>
            <w:top w:val="none" w:sz="0" w:space="0" w:color="auto"/>
            <w:left w:val="none" w:sz="0" w:space="0" w:color="auto"/>
            <w:bottom w:val="none" w:sz="0" w:space="0" w:color="auto"/>
            <w:right w:val="none" w:sz="0" w:space="0" w:color="auto"/>
          </w:divBdr>
        </w:div>
        <w:div w:id="751708547">
          <w:marLeft w:val="0"/>
          <w:marRight w:val="0"/>
          <w:marTop w:val="0"/>
          <w:marBottom w:val="0"/>
          <w:divBdr>
            <w:top w:val="none" w:sz="0" w:space="0" w:color="auto"/>
            <w:left w:val="none" w:sz="0" w:space="0" w:color="auto"/>
            <w:bottom w:val="none" w:sz="0" w:space="0" w:color="auto"/>
            <w:right w:val="none" w:sz="0" w:space="0" w:color="auto"/>
          </w:divBdr>
        </w:div>
        <w:div w:id="453837899">
          <w:marLeft w:val="0"/>
          <w:marRight w:val="0"/>
          <w:marTop w:val="0"/>
          <w:marBottom w:val="0"/>
          <w:divBdr>
            <w:top w:val="none" w:sz="0" w:space="0" w:color="auto"/>
            <w:left w:val="none" w:sz="0" w:space="0" w:color="auto"/>
            <w:bottom w:val="none" w:sz="0" w:space="0" w:color="auto"/>
            <w:right w:val="none" w:sz="0" w:space="0" w:color="auto"/>
          </w:divBdr>
        </w:div>
        <w:div w:id="1015499385">
          <w:marLeft w:val="0"/>
          <w:marRight w:val="0"/>
          <w:marTop w:val="0"/>
          <w:marBottom w:val="0"/>
          <w:divBdr>
            <w:top w:val="none" w:sz="0" w:space="0" w:color="auto"/>
            <w:left w:val="none" w:sz="0" w:space="0" w:color="auto"/>
            <w:bottom w:val="none" w:sz="0" w:space="0" w:color="auto"/>
            <w:right w:val="none" w:sz="0" w:space="0" w:color="auto"/>
          </w:divBdr>
        </w:div>
        <w:div w:id="770704945">
          <w:marLeft w:val="0"/>
          <w:marRight w:val="0"/>
          <w:marTop w:val="0"/>
          <w:marBottom w:val="0"/>
          <w:divBdr>
            <w:top w:val="none" w:sz="0" w:space="0" w:color="auto"/>
            <w:left w:val="none" w:sz="0" w:space="0" w:color="auto"/>
            <w:bottom w:val="none" w:sz="0" w:space="0" w:color="auto"/>
            <w:right w:val="none" w:sz="0" w:space="0" w:color="auto"/>
          </w:divBdr>
        </w:div>
        <w:div w:id="1669759">
          <w:marLeft w:val="0"/>
          <w:marRight w:val="0"/>
          <w:marTop w:val="0"/>
          <w:marBottom w:val="0"/>
          <w:divBdr>
            <w:top w:val="none" w:sz="0" w:space="0" w:color="auto"/>
            <w:left w:val="none" w:sz="0" w:space="0" w:color="auto"/>
            <w:bottom w:val="none" w:sz="0" w:space="0" w:color="auto"/>
            <w:right w:val="none" w:sz="0" w:space="0" w:color="auto"/>
          </w:divBdr>
        </w:div>
        <w:div w:id="383263183">
          <w:marLeft w:val="0"/>
          <w:marRight w:val="0"/>
          <w:marTop w:val="0"/>
          <w:marBottom w:val="0"/>
          <w:divBdr>
            <w:top w:val="none" w:sz="0" w:space="0" w:color="auto"/>
            <w:left w:val="none" w:sz="0" w:space="0" w:color="auto"/>
            <w:bottom w:val="none" w:sz="0" w:space="0" w:color="auto"/>
            <w:right w:val="none" w:sz="0" w:space="0" w:color="auto"/>
          </w:divBdr>
        </w:div>
        <w:div w:id="225724259">
          <w:marLeft w:val="0"/>
          <w:marRight w:val="0"/>
          <w:marTop w:val="0"/>
          <w:marBottom w:val="0"/>
          <w:divBdr>
            <w:top w:val="none" w:sz="0" w:space="0" w:color="auto"/>
            <w:left w:val="none" w:sz="0" w:space="0" w:color="auto"/>
            <w:bottom w:val="none" w:sz="0" w:space="0" w:color="auto"/>
            <w:right w:val="none" w:sz="0" w:space="0" w:color="auto"/>
          </w:divBdr>
        </w:div>
        <w:div w:id="1096483597">
          <w:marLeft w:val="0"/>
          <w:marRight w:val="0"/>
          <w:marTop w:val="0"/>
          <w:marBottom w:val="0"/>
          <w:divBdr>
            <w:top w:val="none" w:sz="0" w:space="0" w:color="auto"/>
            <w:left w:val="none" w:sz="0" w:space="0" w:color="auto"/>
            <w:bottom w:val="none" w:sz="0" w:space="0" w:color="auto"/>
            <w:right w:val="none" w:sz="0" w:space="0" w:color="auto"/>
          </w:divBdr>
        </w:div>
        <w:div w:id="298609167">
          <w:marLeft w:val="0"/>
          <w:marRight w:val="0"/>
          <w:marTop w:val="0"/>
          <w:marBottom w:val="0"/>
          <w:divBdr>
            <w:top w:val="none" w:sz="0" w:space="0" w:color="auto"/>
            <w:left w:val="none" w:sz="0" w:space="0" w:color="auto"/>
            <w:bottom w:val="none" w:sz="0" w:space="0" w:color="auto"/>
            <w:right w:val="none" w:sz="0" w:space="0" w:color="auto"/>
          </w:divBdr>
        </w:div>
        <w:div w:id="1975140196">
          <w:marLeft w:val="0"/>
          <w:marRight w:val="0"/>
          <w:marTop w:val="0"/>
          <w:marBottom w:val="0"/>
          <w:divBdr>
            <w:top w:val="none" w:sz="0" w:space="0" w:color="auto"/>
            <w:left w:val="none" w:sz="0" w:space="0" w:color="auto"/>
            <w:bottom w:val="none" w:sz="0" w:space="0" w:color="auto"/>
            <w:right w:val="none" w:sz="0" w:space="0" w:color="auto"/>
          </w:divBdr>
        </w:div>
        <w:div w:id="121967799">
          <w:marLeft w:val="0"/>
          <w:marRight w:val="0"/>
          <w:marTop w:val="0"/>
          <w:marBottom w:val="0"/>
          <w:divBdr>
            <w:top w:val="none" w:sz="0" w:space="0" w:color="auto"/>
            <w:left w:val="none" w:sz="0" w:space="0" w:color="auto"/>
            <w:bottom w:val="none" w:sz="0" w:space="0" w:color="auto"/>
            <w:right w:val="none" w:sz="0" w:space="0" w:color="auto"/>
          </w:divBdr>
        </w:div>
        <w:div w:id="1117021555">
          <w:marLeft w:val="0"/>
          <w:marRight w:val="0"/>
          <w:marTop w:val="0"/>
          <w:marBottom w:val="0"/>
          <w:divBdr>
            <w:top w:val="none" w:sz="0" w:space="0" w:color="auto"/>
            <w:left w:val="none" w:sz="0" w:space="0" w:color="auto"/>
            <w:bottom w:val="none" w:sz="0" w:space="0" w:color="auto"/>
            <w:right w:val="none" w:sz="0" w:space="0" w:color="auto"/>
          </w:divBdr>
        </w:div>
        <w:div w:id="637075769">
          <w:marLeft w:val="0"/>
          <w:marRight w:val="0"/>
          <w:marTop w:val="0"/>
          <w:marBottom w:val="0"/>
          <w:divBdr>
            <w:top w:val="none" w:sz="0" w:space="0" w:color="auto"/>
            <w:left w:val="none" w:sz="0" w:space="0" w:color="auto"/>
            <w:bottom w:val="none" w:sz="0" w:space="0" w:color="auto"/>
            <w:right w:val="none" w:sz="0" w:space="0" w:color="auto"/>
          </w:divBdr>
        </w:div>
        <w:div w:id="17465033">
          <w:marLeft w:val="0"/>
          <w:marRight w:val="0"/>
          <w:marTop w:val="0"/>
          <w:marBottom w:val="0"/>
          <w:divBdr>
            <w:top w:val="none" w:sz="0" w:space="0" w:color="auto"/>
            <w:left w:val="none" w:sz="0" w:space="0" w:color="auto"/>
            <w:bottom w:val="none" w:sz="0" w:space="0" w:color="auto"/>
            <w:right w:val="none" w:sz="0" w:space="0" w:color="auto"/>
          </w:divBdr>
        </w:div>
        <w:div w:id="632639845">
          <w:marLeft w:val="0"/>
          <w:marRight w:val="0"/>
          <w:marTop w:val="0"/>
          <w:marBottom w:val="0"/>
          <w:divBdr>
            <w:top w:val="none" w:sz="0" w:space="0" w:color="auto"/>
            <w:left w:val="none" w:sz="0" w:space="0" w:color="auto"/>
            <w:bottom w:val="none" w:sz="0" w:space="0" w:color="auto"/>
            <w:right w:val="none" w:sz="0" w:space="0" w:color="auto"/>
          </w:divBdr>
        </w:div>
        <w:div w:id="832642468">
          <w:marLeft w:val="0"/>
          <w:marRight w:val="0"/>
          <w:marTop w:val="0"/>
          <w:marBottom w:val="0"/>
          <w:divBdr>
            <w:top w:val="none" w:sz="0" w:space="0" w:color="auto"/>
            <w:left w:val="none" w:sz="0" w:space="0" w:color="auto"/>
            <w:bottom w:val="none" w:sz="0" w:space="0" w:color="auto"/>
            <w:right w:val="none" w:sz="0" w:space="0" w:color="auto"/>
          </w:divBdr>
        </w:div>
        <w:div w:id="842360680">
          <w:marLeft w:val="0"/>
          <w:marRight w:val="0"/>
          <w:marTop w:val="0"/>
          <w:marBottom w:val="0"/>
          <w:divBdr>
            <w:top w:val="none" w:sz="0" w:space="0" w:color="auto"/>
            <w:left w:val="none" w:sz="0" w:space="0" w:color="auto"/>
            <w:bottom w:val="none" w:sz="0" w:space="0" w:color="auto"/>
            <w:right w:val="none" w:sz="0" w:space="0" w:color="auto"/>
          </w:divBdr>
        </w:div>
        <w:div w:id="441344177">
          <w:marLeft w:val="0"/>
          <w:marRight w:val="0"/>
          <w:marTop w:val="0"/>
          <w:marBottom w:val="0"/>
          <w:divBdr>
            <w:top w:val="none" w:sz="0" w:space="0" w:color="auto"/>
            <w:left w:val="none" w:sz="0" w:space="0" w:color="auto"/>
            <w:bottom w:val="none" w:sz="0" w:space="0" w:color="auto"/>
            <w:right w:val="none" w:sz="0" w:space="0" w:color="auto"/>
          </w:divBdr>
        </w:div>
        <w:div w:id="353194619">
          <w:marLeft w:val="0"/>
          <w:marRight w:val="0"/>
          <w:marTop w:val="0"/>
          <w:marBottom w:val="0"/>
          <w:divBdr>
            <w:top w:val="none" w:sz="0" w:space="0" w:color="auto"/>
            <w:left w:val="none" w:sz="0" w:space="0" w:color="auto"/>
            <w:bottom w:val="none" w:sz="0" w:space="0" w:color="auto"/>
            <w:right w:val="none" w:sz="0" w:space="0" w:color="auto"/>
          </w:divBdr>
        </w:div>
        <w:div w:id="1525097279">
          <w:marLeft w:val="0"/>
          <w:marRight w:val="0"/>
          <w:marTop w:val="0"/>
          <w:marBottom w:val="0"/>
          <w:divBdr>
            <w:top w:val="none" w:sz="0" w:space="0" w:color="auto"/>
            <w:left w:val="none" w:sz="0" w:space="0" w:color="auto"/>
            <w:bottom w:val="none" w:sz="0" w:space="0" w:color="auto"/>
            <w:right w:val="none" w:sz="0" w:space="0" w:color="auto"/>
          </w:divBdr>
        </w:div>
        <w:div w:id="1125856544">
          <w:marLeft w:val="0"/>
          <w:marRight w:val="0"/>
          <w:marTop w:val="0"/>
          <w:marBottom w:val="0"/>
          <w:divBdr>
            <w:top w:val="none" w:sz="0" w:space="0" w:color="auto"/>
            <w:left w:val="none" w:sz="0" w:space="0" w:color="auto"/>
            <w:bottom w:val="none" w:sz="0" w:space="0" w:color="auto"/>
            <w:right w:val="none" w:sz="0" w:space="0" w:color="auto"/>
          </w:divBdr>
        </w:div>
        <w:div w:id="526407710">
          <w:marLeft w:val="0"/>
          <w:marRight w:val="0"/>
          <w:marTop w:val="0"/>
          <w:marBottom w:val="0"/>
          <w:divBdr>
            <w:top w:val="none" w:sz="0" w:space="0" w:color="auto"/>
            <w:left w:val="none" w:sz="0" w:space="0" w:color="auto"/>
            <w:bottom w:val="none" w:sz="0" w:space="0" w:color="auto"/>
            <w:right w:val="none" w:sz="0" w:space="0" w:color="auto"/>
          </w:divBdr>
        </w:div>
        <w:div w:id="259022850">
          <w:marLeft w:val="0"/>
          <w:marRight w:val="0"/>
          <w:marTop w:val="0"/>
          <w:marBottom w:val="0"/>
          <w:divBdr>
            <w:top w:val="none" w:sz="0" w:space="0" w:color="auto"/>
            <w:left w:val="none" w:sz="0" w:space="0" w:color="auto"/>
            <w:bottom w:val="none" w:sz="0" w:space="0" w:color="auto"/>
            <w:right w:val="none" w:sz="0" w:space="0" w:color="auto"/>
          </w:divBdr>
        </w:div>
        <w:div w:id="1452440007">
          <w:marLeft w:val="0"/>
          <w:marRight w:val="0"/>
          <w:marTop w:val="0"/>
          <w:marBottom w:val="0"/>
          <w:divBdr>
            <w:top w:val="none" w:sz="0" w:space="0" w:color="auto"/>
            <w:left w:val="none" w:sz="0" w:space="0" w:color="auto"/>
            <w:bottom w:val="none" w:sz="0" w:space="0" w:color="auto"/>
            <w:right w:val="none" w:sz="0" w:space="0" w:color="auto"/>
          </w:divBdr>
        </w:div>
        <w:div w:id="1989820358">
          <w:marLeft w:val="0"/>
          <w:marRight w:val="0"/>
          <w:marTop w:val="0"/>
          <w:marBottom w:val="0"/>
          <w:divBdr>
            <w:top w:val="none" w:sz="0" w:space="0" w:color="auto"/>
            <w:left w:val="none" w:sz="0" w:space="0" w:color="auto"/>
            <w:bottom w:val="none" w:sz="0" w:space="0" w:color="auto"/>
            <w:right w:val="none" w:sz="0" w:space="0" w:color="auto"/>
          </w:divBdr>
        </w:div>
        <w:div w:id="827598743">
          <w:marLeft w:val="0"/>
          <w:marRight w:val="0"/>
          <w:marTop w:val="0"/>
          <w:marBottom w:val="0"/>
          <w:divBdr>
            <w:top w:val="none" w:sz="0" w:space="0" w:color="auto"/>
            <w:left w:val="none" w:sz="0" w:space="0" w:color="auto"/>
            <w:bottom w:val="none" w:sz="0" w:space="0" w:color="auto"/>
            <w:right w:val="none" w:sz="0" w:space="0" w:color="auto"/>
          </w:divBdr>
        </w:div>
        <w:div w:id="1514102947">
          <w:marLeft w:val="0"/>
          <w:marRight w:val="0"/>
          <w:marTop w:val="0"/>
          <w:marBottom w:val="0"/>
          <w:divBdr>
            <w:top w:val="none" w:sz="0" w:space="0" w:color="auto"/>
            <w:left w:val="none" w:sz="0" w:space="0" w:color="auto"/>
            <w:bottom w:val="none" w:sz="0" w:space="0" w:color="auto"/>
            <w:right w:val="none" w:sz="0" w:space="0" w:color="auto"/>
          </w:divBdr>
        </w:div>
        <w:div w:id="1911765519">
          <w:marLeft w:val="0"/>
          <w:marRight w:val="0"/>
          <w:marTop w:val="0"/>
          <w:marBottom w:val="0"/>
          <w:divBdr>
            <w:top w:val="none" w:sz="0" w:space="0" w:color="auto"/>
            <w:left w:val="none" w:sz="0" w:space="0" w:color="auto"/>
            <w:bottom w:val="none" w:sz="0" w:space="0" w:color="auto"/>
            <w:right w:val="none" w:sz="0" w:space="0" w:color="auto"/>
          </w:divBdr>
        </w:div>
        <w:div w:id="1873684354">
          <w:marLeft w:val="0"/>
          <w:marRight w:val="0"/>
          <w:marTop w:val="0"/>
          <w:marBottom w:val="0"/>
          <w:divBdr>
            <w:top w:val="none" w:sz="0" w:space="0" w:color="auto"/>
            <w:left w:val="none" w:sz="0" w:space="0" w:color="auto"/>
            <w:bottom w:val="none" w:sz="0" w:space="0" w:color="auto"/>
            <w:right w:val="none" w:sz="0" w:space="0" w:color="auto"/>
          </w:divBdr>
        </w:div>
        <w:div w:id="729614487">
          <w:marLeft w:val="0"/>
          <w:marRight w:val="0"/>
          <w:marTop w:val="0"/>
          <w:marBottom w:val="0"/>
          <w:divBdr>
            <w:top w:val="none" w:sz="0" w:space="0" w:color="auto"/>
            <w:left w:val="none" w:sz="0" w:space="0" w:color="auto"/>
            <w:bottom w:val="none" w:sz="0" w:space="0" w:color="auto"/>
            <w:right w:val="none" w:sz="0" w:space="0" w:color="auto"/>
          </w:divBdr>
        </w:div>
        <w:div w:id="186792009">
          <w:marLeft w:val="0"/>
          <w:marRight w:val="0"/>
          <w:marTop w:val="0"/>
          <w:marBottom w:val="0"/>
          <w:divBdr>
            <w:top w:val="none" w:sz="0" w:space="0" w:color="auto"/>
            <w:left w:val="none" w:sz="0" w:space="0" w:color="auto"/>
            <w:bottom w:val="none" w:sz="0" w:space="0" w:color="auto"/>
            <w:right w:val="none" w:sz="0" w:space="0" w:color="auto"/>
          </w:divBdr>
        </w:div>
        <w:div w:id="1902473664">
          <w:marLeft w:val="0"/>
          <w:marRight w:val="0"/>
          <w:marTop w:val="0"/>
          <w:marBottom w:val="0"/>
          <w:divBdr>
            <w:top w:val="none" w:sz="0" w:space="0" w:color="auto"/>
            <w:left w:val="none" w:sz="0" w:space="0" w:color="auto"/>
            <w:bottom w:val="none" w:sz="0" w:space="0" w:color="auto"/>
            <w:right w:val="none" w:sz="0" w:space="0" w:color="auto"/>
          </w:divBdr>
        </w:div>
        <w:div w:id="1880975964">
          <w:marLeft w:val="0"/>
          <w:marRight w:val="0"/>
          <w:marTop w:val="0"/>
          <w:marBottom w:val="0"/>
          <w:divBdr>
            <w:top w:val="none" w:sz="0" w:space="0" w:color="auto"/>
            <w:left w:val="none" w:sz="0" w:space="0" w:color="auto"/>
            <w:bottom w:val="none" w:sz="0" w:space="0" w:color="auto"/>
            <w:right w:val="none" w:sz="0" w:space="0" w:color="auto"/>
          </w:divBdr>
        </w:div>
        <w:div w:id="2130854267">
          <w:marLeft w:val="0"/>
          <w:marRight w:val="0"/>
          <w:marTop w:val="0"/>
          <w:marBottom w:val="0"/>
          <w:divBdr>
            <w:top w:val="none" w:sz="0" w:space="0" w:color="auto"/>
            <w:left w:val="none" w:sz="0" w:space="0" w:color="auto"/>
            <w:bottom w:val="none" w:sz="0" w:space="0" w:color="auto"/>
            <w:right w:val="none" w:sz="0" w:space="0" w:color="auto"/>
          </w:divBdr>
        </w:div>
        <w:div w:id="762534385">
          <w:marLeft w:val="0"/>
          <w:marRight w:val="0"/>
          <w:marTop w:val="0"/>
          <w:marBottom w:val="0"/>
          <w:divBdr>
            <w:top w:val="none" w:sz="0" w:space="0" w:color="auto"/>
            <w:left w:val="none" w:sz="0" w:space="0" w:color="auto"/>
            <w:bottom w:val="none" w:sz="0" w:space="0" w:color="auto"/>
            <w:right w:val="none" w:sz="0" w:space="0" w:color="auto"/>
          </w:divBdr>
        </w:div>
        <w:div w:id="377627371">
          <w:marLeft w:val="0"/>
          <w:marRight w:val="0"/>
          <w:marTop w:val="0"/>
          <w:marBottom w:val="0"/>
          <w:divBdr>
            <w:top w:val="none" w:sz="0" w:space="0" w:color="auto"/>
            <w:left w:val="none" w:sz="0" w:space="0" w:color="auto"/>
            <w:bottom w:val="none" w:sz="0" w:space="0" w:color="auto"/>
            <w:right w:val="none" w:sz="0" w:space="0" w:color="auto"/>
          </w:divBdr>
        </w:div>
        <w:div w:id="703361957">
          <w:marLeft w:val="0"/>
          <w:marRight w:val="0"/>
          <w:marTop w:val="0"/>
          <w:marBottom w:val="0"/>
          <w:divBdr>
            <w:top w:val="none" w:sz="0" w:space="0" w:color="auto"/>
            <w:left w:val="none" w:sz="0" w:space="0" w:color="auto"/>
            <w:bottom w:val="none" w:sz="0" w:space="0" w:color="auto"/>
            <w:right w:val="none" w:sz="0" w:space="0" w:color="auto"/>
          </w:divBdr>
        </w:div>
        <w:div w:id="641008851">
          <w:marLeft w:val="0"/>
          <w:marRight w:val="0"/>
          <w:marTop w:val="0"/>
          <w:marBottom w:val="0"/>
          <w:divBdr>
            <w:top w:val="none" w:sz="0" w:space="0" w:color="auto"/>
            <w:left w:val="none" w:sz="0" w:space="0" w:color="auto"/>
            <w:bottom w:val="none" w:sz="0" w:space="0" w:color="auto"/>
            <w:right w:val="none" w:sz="0" w:space="0" w:color="auto"/>
          </w:divBdr>
        </w:div>
        <w:div w:id="749036111">
          <w:marLeft w:val="0"/>
          <w:marRight w:val="0"/>
          <w:marTop w:val="0"/>
          <w:marBottom w:val="0"/>
          <w:divBdr>
            <w:top w:val="none" w:sz="0" w:space="0" w:color="auto"/>
            <w:left w:val="none" w:sz="0" w:space="0" w:color="auto"/>
            <w:bottom w:val="none" w:sz="0" w:space="0" w:color="auto"/>
            <w:right w:val="none" w:sz="0" w:space="0" w:color="auto"/>
          </w:divBdr>
        </w:div>
        <w:div w:id="488981096">
          <w:marLeft w:val="0"/>
          <w:marRight w:val="0"/>
          <w:marTop w:val="0"/>
          <w:marBottom w:val="0"/>
          <w:divBdr>
            <w:top w:val="none" w:sz="0" w:space="0" w:color="auto"/>
            <w:left w:val="none" w:sz="0" w:space="0" w:color="auto"/>
            <w:bottom w:val="none" w:sz="0" w:space="0" w:color="auto"/>
            <w:right w:val="none" w:sz="0" w:space="0" w:color="auto"/>
          </w:divBdr>
        </w:div>
        <w:div w:id="415981956">
          <w:marLeft w:val="0"/>
          <w:marRight w:val="0"/>
          <w:marTop w:val="0"/>
          <w:marBottom w:val="0"/>
          <w:divBdr>
            <w:top w:val="none" w:sz="0" w:space="0" w:color="auto"/>
            <w:left w:val="none" w:sz="0" w:space="0" w:color="auto"/>
            <w:bottom w:val="none" w:sz="0" w:space="0" w:color="auto"/>
            <w:right w:val="none" w:sz="0" w:space="0" w:color="auto"/>
          </w:divBdr>
        </w:div>
        <w:div w:id="583413273">
          <w:marLeft w:val="0"/>
          <w:marRight w:val="0"/>
          <w:marTop w:val="0"/>
          <w:marBottom w:val="0"/>
          <w:divBdr>
            <w:top w:val="none" w:sz="0" w:space="0" w:color="auto"/>
            <w:left w:val="none" w:sz="0" w:space="0" w:color="auto"/>
            <w:bottom w:val="none" w:sz="0" w:space="0" w:color="auto"/>
            <w:right w:val="none" w:sz="0" w:space="0" w:color="auto"/>
          </w:divBdr>
        </w:div>
        <w:div w:id="2042968853">
          <w:marLeft w:val="0"/>
          <w:marRight w:val="0"/>
          <w:marTop w:val="0"/>
          <w:marBottom w:val="0"/>
          <w:divBdr>
            <w:top w:val="none" w:sz="0" w:space="0" w:color="auto"/>
            <w:left w:val="none" w:sz="0" w:space="0" w:color="auto"/>
            <w:bottom w:val="none" w:sz="0" w:space="0" w:color="auto"/>
            <w:right w:val="none" w:sz="0" w:space="0" w:color="auto"/>
          </w:divBdr>
        </w:div>
        <w:div w:id="880635707">
          <w:marLeft w:val="0"/>
          <w:marRight w:val="0"/>
          <w:marTop w:val="0"/>
          <w:marBottom w:val="0"/>
          <w:divBdr>
            <w:top w:val="none" w:sz="0" w:space="0" w:color="auto"/>
            <w:left w:val="none" w:sz="0" w:space="0" w:color="auto"/>
            <w:bottom w:val="none" w:sz="0" w:space="0" w:color="auto"/>
            <w:right w:val="none" w:sz="0" w:space="0" w:color="auto"/>
          </w:divBdr>
        </w:div>
        <w:div w:id="1190489630">
          <w:marLeft w:val="0"/>
          <w:marRight w:val="0"/>
          <w:marTop w:val="0"/>
          <w:marBottom w:val="0"/>
          <w:divBdr>
            <w:top w:val="none" w:sz="0" w:space="0" w:color="auto"/>
            <w:left w:val="none" w:sz="0" w:space="0" w:color="auto"/>
            <w:bottom w:val="none" w:sz="0" w:space="0" w:color="auto"/>
            <w:right w:val="none" w:sz="0" w:space="0" w:color="auto"/>
          </w:divBdr>
        </w:div>
        <w:div w:id="325860259">
          <w:marLeft w:val="0"/>
          <w:marRight w:val="0"/>
          <w:marTop w:val="0"/>
          <w:marBottom w:val="0"/>
          <w:divBdr>
            <w:top w:val="none" w:sz="0" w:space="0" w:color="auto"/>
            <w:left w:val="none" w:sz="0" w:space="0" w:color="auto"/>
            <w:bottom w:val="none" w:sz="0" w:space="0" w:color="auto"/>
            <w:right w:val="none" w:sz="0" w:space="0" w:color="auto"/>
          </w:divBdr>
        </w:div>
        <w:div w:id="2073186985">
          <w:marLeft w:val="0"/>
          <w:marRight w:val="0"/>
          <w:marTop w:val="0"/>
          <w:marBottom w:val="0"/>
          <w:divBdr>
            <w:top w:val="none" w:sz="0" w:space="0" w:color="auto"/>
            <w:left w:val="none" w:sz="0" w:space="0" w:color="auto"/>
            <w:bottom w:val="none" w:sz="0" w:space="0" w:color="auto"/>
            <w:right w:val="none" w:sz="0" w:space="0" w:color="auto"/>
          </w:divBdr>
        </w:div>
        <w:div w:id="889533986">
          <w:marLeft w:val="0"/>
          <w:marRight w:val="0"/>
          <w:marTop w:val="0"/>
          <w:marBottom w:val="0"/>
          <w:divBdr>
            <w:top w:val="none" w:sz="0" w:space="0" w:color="auto"/>
            <w:left w:val="none" w:sz="0" w:space="0" w:color="auto"/>
            <w:bottom w:val="none" w:sz="0" w:space="0" w:color="auto"/>
            <w:right w:val="none" w:sz="0" w:space="0" w:color="auto"/>
          </w:divBdr>
        </w:div>
        <w:div w:id="1287849745">
          <w:marLeft w:val="0"/>
          <w:marRight w:val="0"/>
          <w:marTop w:val="0"/>
          <w:marBottom w:val="0"/>
          <w:divBdr>
            <w:top w:val="none" w:sz="0" w:space="0" w:color="auto"/>
            <w:left w:val="none" w:sz="0" w:space="0" w:color="auto"/>
            <w:bottom w:val="none" w:sz="0" w:space="0" w:color="auto"/>
            <w:right w:val="none" w:sz="0" w:space="0" w:color="auto"/>
          </w:divBdr>
        </w:div>
        <w:div w:id="554707743">
          <w:marLeft w:val="0"/>
          <w:marRight w:val="0"/>
          <w:marTop w:val="0"/>
          <w:marBottom w:val="0"/>
          <w:divBdr>
            <w:top w:val="none" w:sz="0" w:space="0" w:color="auto"/>
            <w:left w:val="none" w:sz="0" w:space="0" w:color="auto"/>
            <w:bottom w:val="none" w:sz="0" w:space="0" w:color="auto"/>
            <w:right w:val="none" w:sz="0" w:space="0" w:color="auto"/>
          </w:divBdr>
        </w:div>
        <w:div w:id="1502548572">
          <w:marLeft w:val="0"/>
          <w:marRight w:val="0"/>
          <w:marTop w:val="0"/>
          <w:marBottom w:val="0"/>
          <w:divBdr>
            <w:top w:val="none" w:sz="0" w:space="0" w:color="auto"/>
            <w:left w:val="none" w:sz="0" w:space="0" w:color="auto"/>
            <w:bottom w:val="none" w:sz="0" w:space="0" w:color="auto"/>
            <w:right w:val="none" w:sz="0" w:space="0" w:color="auto"/>
          </w:divBdr>
        </w:div>
        <w:div w:id="1627008868">
          <w:marLeft w:val="0"/>
          <w:marRight w:val="0"/>
          <w:marTop w:val="0"/>
          <w:marBottom w:val="0"/>
          <w:divBdr>
            <w:top w:val="none" w:sz="0" w:space="0" w:color="auto"/>
            <w:left w:val="none" w:sz="0" w:space="0" w:color="auto"/>
            <w:bottom w:val="none" w:sz="0" w:space="0" w:color="auto"/>
            <w:right w:val="none" w:sz="0" w:space="0" w:color="auto"/>
          </w:divBdr>
        </w:div>
        <w:div w:id="652367928">
          <w:marLeft w:val="0"/>
          <w:marRight w:val="0"/>
          <w:marTop w:val="0"/>
          <w:marBottom w:val="0"/>
          <w:divBdr>
            <w:top w:val="none" w:sz="0" w:space="0" w:color="auto"/>
            <w:left w:val="none" w:sz="0" w:space="0" w:color="auto"/>
            <w:bottom w:val="none" w:sz="0" w:space="0" w:color="auto"/>
            <w:right w:val="none" w:sz="0" w:space="0" w:color="auto"/>
          </w:divBdr>
        </w:div>
        <w:div w:id="2074353104">
          <w:marLeft w:val="0"/>
          <w:marRight w:val="0"/>
          <w:marTop w:val="0"/>
          <w:marBottom w:val="0"/>
          <w:divBdr>
            <w:top w:val="none" w:sz="0" w:space="0" w:color="auto"/>
            <w:left w:val="none" w:sz="0" w:space="0" w:color="auto"/>
            <w:bottom w:val="none" w:sz="0" w:space="0" w:color="auto"/>
            <w:right w:val="none" w:sz="0" w:space="0" w:color="auto"/>
          </w:divBdr>
        </w:div>
        <w:div w:id="1218739182">
          <w:marLeft w:val="0"/>
          <w:marRight w:val="0"/>
          <w:marTop w:val="0"/>
          <w:marBottom w:val="0"/>
          <w:divBdr>
            <w:top w:val="none" w:sz="0" w:space="0" w:color="auto"/>
            <w:left w:val="none" w:sz="0" w:space="0" w:color="auto"/>
            <w:bottom w:val="none" w:sz="0" w:space="0" w:color="auto"/>
            <w:right w:val="none" w:sz="0" w:space="0" w:color="auto"/>
          </w:divBdr>
        </w:div>
        <w:div w:id="345442838">
          <w:marLeft w:val="0"/>
          <w:marRight w:val="0"/>
          <w:marTop w:val="0"/>
          <w:marBottom w:val="0"/>
          <w:divBdr>
            <w:top w:val="none" w:sz="0" w:space="0" w:color="auto"/>
            <w:left w:val="none" w:sz="0" w:space="0" w:color="auto"/>
            <w:bottom w:val="none" w:sz="0" w:space="0" w:color="auto"/>
            <w:right w:val="none" w:sz="0" w:space="0" w:color="auto"/>
          </w:divBdr>
        </w:div>
        <w:div w:id="172039124">
          <w:marLeft w:val="0"/>
          <w:marRight w:val="0"/>
          <w:marTop w:val="0"/>
          <w:marBottom w:val="0"/>
          <w:divBdr>
            <w:top w:val="none" w:sz="0" w:space="0" w:color="auto"/>
            <w:left w:val="none" w:sz="0" w:space="0" w:color="auto"/>
            <w:bottom w:val="none" w:sz="0" w:space="0" w:color="auto"/>
            <w:right w:val="none" w:sz="0" w:space="0" w:color="auto"/>
          </w:divBdr>
        </w:div>
        <w:div w:id="749235007">
          <w:marLeft w:val="0"/>
          <w:marRight w:val="0"/>
          <w:marTop w:val="0"/>
          <w:marBottom w:val="0"/>
          <w:divBdr>
            <w:top w:val="none" w:sz="0" w:space="0" w:color="auto"/>
            <w:left w:val="none" w:sz="0" w:space="0" w:color="auto"/>
            <w:bottom w:val="none" w:sz="0" w:space="0" w:color="auto"/>
            <w:right w:val="none" w:sz="0" w:space="0" w:color="auto"/>
          </w:divBdr>
        </w:div>
        <w:div w:id="2061055902">
          <w:marLeft w:val="0"/>
          <w:marRight w:val="0"/>
          <w:marTop w:val="0"/>
          <w:marBottom w:val="0"/>
          <w:divBdr>
            <w:top w:val="none" w:sz="0" w:space="0" w:color="auto"/>
            <w:left w:val="none" w:sz="0" w:space="0" w:color="auto"/>
            <w:bottom w:val="none" w:sz="0" w:space="0" w:color="auto"/>
            <w:right w:val="none" w:sz="0" w:space="0" w:color="auto"/>
          </w:divBdr>
        </w:div>
        <w:div w:id="1048916123">
          <w:marLeft w:val="0"/>
          <w:marRight w:val="0"/>
          <w:marTop w:val="0"/>
          <w:marBottom w:val="0"/>
          <w:divBdr>
            <w:top w:val="none" w:sz="0" w:space="0" w:color="auto"/>
            <w:left w:val="none" w:sz="0" w:space="0" w:color="auto"/>
            <w:bottom w:val="none" w:sz="0" w:space="0" w:color="auto"/>
            <w:right w:val="none" w:sz="0" w:space="0" w:color="auto"/>
          </w:divBdr>
        </w:div>
        <w:div w:id="1371804859">
          <w:marLeft w:val="0"/>
          <w:marRight w:val="0"/>
          <w:marTop w:val="0"/>
          <w:marBottom w:val="0"/>
          <w:divBdr>
            <w:top w:val="none" w:sz="0" w:space="0" w:color="auto"/>
            <w:left w:val="none" w:sz="0" w:space="0" w:color="auto"/>
            <w:bottom w:val="none" w:sz="0" w:space="0" w:color="auto"/>
            <w:right w:val="none" w:sz="0" w:space="0" w:color="auto"/>
          </w:divBdr>
        </w:div>
        <w:div w:id="1408334620">
          <w:marLeft w:val="0"/>
          <w:marRight w:val="0"/>
          <w:marTop w:val="0"/>
          <w:marBottom w:val="0"/>
          <w:divBdr>
            <w:top w:val="none" w:sz="0" w:space="0" w:color="auto"/>
            <w:left w:val="none" w:sz="0" w:space="0" w:color="auto"/>
            <w:bottom w:val="none" w:sz="0" w:space="0" w:color="auto"/>
            <w:right w:val="none" w:sz="0" w:space="0" w:color="auto"/>
          </w:divBdr>
        </w:div>
        <w:div w:id="189417469">
          <w:marLeft w:val="0"/>
          <w:marRight w:val="0"/>
          <w:marTop w:val="0"/>
          <w:marBottom w:val="0"/>
          <w:divBdr>
            <w:top w:val="none" w:sz="0" w:space="0" w:color="auto"/>
            <w:left w:val="none" w:sz="0" w:space="0" w:color="auto"/>
            <w:bottom w:val="none" w:sz="0" w:space="0" w:color="auto"/>
            <w:right w:val="none" w:sz="0" w:space="0" w:color="auto"/>
          </w:divBdr>
        </w:div>
        <w:div w:id="1123962972">
          <w:marLeft w:val="0"/>
          <w:marRight w:val="0"/>
          <w:marTop w:val="0"/>
          <w:marBottom w:val="0"/>
          <w:divBdr>
            <w:top w:val="none" w:sz="0" w:space="0" w:color="auto"/>
            <w:left w:val="none" w:sz="0" w:space="0" w:color="auto"/>
            <w:bottom w:val="none" w:sz="0" w:space="0" w:color="auto"/>
            <w:right w:val="none" w:sz="0" w:space="0" w:color="auto"/>
          </w:divBdr>
        </w:div>
        <w:div w:id="35812704">
          <w:marLeft w:val="0"/>
          <w:marRight w:val="0"/>
          <w:marTop w:val="0"/>
          <w:marBottom w:val="0"/>
          <w:divBdr>
            <w:top w:val="none" w:sz="0" w:space="0" w:color="auto"/>
            <w:left w:val="none" w:sz="0" w:space="0" w:color="auto"/>
            <w:bottom w:val="none" w:sz="0" w:space="0" w:color="auto"/>
            <w:right w:val="none" w:sz="0" w:space="0" w:color="auto"/>
          </w:divBdr>
        </w:div>
        <w:div w:id="351037343">
          <w:marLeft w:val="0"/>
          <w:marRight w:val="0"/>
          <w:marTop w:val="0"/>
          <w:marBottom w:val="0"/>
          <w:divBdr>
            <w:top w:val="none" w:sz="0" w:space="0" w:color="auto"/>
            <w:left w:val="none" w:sz="0" w:space="0" w:color="auto"/>
            <w:bottom w:val="none" w:sz="0" w:space="0" w:color="auto"/>
            <w:right w:val="none" w:sz="0" w:space="0" w:color="auto"/>
          </w:divBdr>
        </w:div>
        <w:div w:id="1874272764">
          <w:marLeft w:val="0"/>
          <w:marRight w:val="0"/>
          <w:marTop w:val="0"/>
          <w:marBottom w:val="0"/>
          <w:divBdr>
            <w:top w:val="none" w:sz="0" w:space="0" w:color="auto"/>
            <w:left w:val="none" w:sz="0" w:space="0" w:color="auto"/>
            <w:bottom w:val="none" w:sz="0" w:space="0" w:color="auto"/>
            <w:right w:val="none" w:sz="0" w:space="0" w:color="auto"/>
          </w:divBdr>
        </w:div>
        <w:div w:id="1451360708">
          <w:marLeft w:val="0"/>
          <w:marRight w:val="0"/>
          <w:marTop w:val="0"/>
          <w:marBottom w:val="0"/>
          <w:divBdr>
            <w:top w:val="none" w:sz="0" w:space="0" w:color="auto"/>
            <w:left w:val="none" w:sz="0" w:space="0" w:color="auto"/>
            <w:bottom w:val="none" w:sz="0" w:space="0" w:color="auto"/>
            <w:right w:val="none" w:sz="0" w:space="0" w:color="auto"/>
          </w:divBdr>
        </w:div>
        <w:div w:id="1005787832">
          <w:marLeft w:val="0"/>
          <w:marRight w:val="0"/>
          <w:marTop w:val="0"/>
          <w:marBottom w:val="0"/>
          <w:divBdr>
            <w:top w:val="none" w:sz="0" w:space="0" w:color="auto"/>
            <w:left w:val="none" w:sz="0" w:space="0" w:color="auto"/>
            <w:bottom w:val="none" w:sz="0" w:space="0" w:color="auto"/>
            <w:right w:val="none" w:sz="0" w:space="0" w:color="auto"/>
          </w:divBdr>
        </w:div>
        <w:div w:id="594899203">
          <w:marLeft w:val="0"/>
          <w:marRight w:val="0"/>
          <w:marTop w:val="0"/>
          <w:marBottom w:val="0"/>
          <w:divBdr>
            <w:top w:val="none" w:sz="0" w:space="0" w:color="auto"/>
            <w:left w:val="none" w:sz="0" w:space="0" w:color="auto"/>
            <w:bottom w:val="none" w:sz="0" w:space="0" w:color="auto"/>
            <w:right w:val="none" w:sz="0" w:space="0" w:color="auto"/>
          </w:divBdr>
        </w:div>
        <w:div w:id="693270767">
          <w:marLeft w:val="0"/>
          <w:marRight w:val="0"/>
          <w:marTop w:val="0"/>
          <w:marBottom w:val="0"/>
          <w:divBdr>
            <w:top w:val="none" w:sz="0" w:space="0" w:color="auto"/>
            <w:left w:val="none" w:sz="0" w:space="0" w:color="auto"/>
            <w:bottom w:val="none" w:sz="0" w:space="0" w:color="auto"/>
            <w:right w:val="none" w:sz="0" w:space="0" w:color="auto"/>
          </w:divBdr>
        </w:div>
        <w:div w:id="551893649">
          <w:marLeft w:val="0"/>
          <w:marRight w:val="0"/>
          <w:marTop w:val="0"/>
          <w:marBottom w:val="0"/>
          <w:divBdr>
            <w:top w:val="none" w:sz="0" w:space="0" w:color="auto"/>
            <w:left w:val="none" w:sz="0" w:space="0" w:color="auto"/>
            <w:bottom w:val="none" w:sz="0" w:space="0" w:color="auto"/>
            <w:right w:val="none" w:sz="0" w:space="0" w:color="auto"/>
          </w:divBdr>
        </w:div>
        <w:div w:id="1891458097">
          <w:marLeft w:val="0"/>
          <w:marRight w:val="0"/>
          <w:marTop w:val="0"/>
          <w:marBottom w:val="0"/>
          <w:divBdr>
            <w:top w:val="none" w:sz="0" w:space="0" w:color="auto"/>
            <w:left w:val="none" w:sz="0" w:space="0" w:color="auto"/>
            <w:bottom w:val="none" w:sz="0" w:space="0" w:color="auto"/>
            <w:right w:val="none" w:sz="0" w:space="0" w:color="auto"/>
          </w:divBdr>
        </w:div>
        <w:div w:id="1948847744">
          <w:marLeft w:val="0"/>
          <w:marRight w:val="0"/>
          <w:marTop w:val="0"/>
          <w:marBottom w:val="0"/>
          <w:divBdr>
            <w:top w:val="none" w:sz="0" w:space="0" w:color="auto"/>
            <w:left w:val="none" w:sz="0" w:space="0" w:color="auto"/>
            <w:bottom w:val="none" w:sz="0" w:space="0" w:color="auto"/>
            <w:right w:val="none" w:sz="0" w:space="0" w:color="auto"/>
          </w:divBdr>
        </w:div>
        <w:div w:id="1373845268">
          <w:marLeft w:val="0"/>
          <w:marRight w:val="0"/>
          <w:marTop w:val="0"/>
          <w:marBottom w:val="0"/>
          <w:divBdr>
            <w:top w:val="none" w:sz="0" w:space="0" w:color="auto"/>
            <w:left w:val="none" w:sz="0" w:space="0" w:color="auto"/>
            <w:bottom w:val="none" w:sz="0" w:space="0" w:color="auto"/>
            <w:right w:val="none" w:sz="0" w:space="0" w:color="auto"/>
          </w:divBdr>
        </w:div>
        <w:div w:id="505361800">
          <w:marLeft w:val="0"/>
          <w:marRight w:val="0"/>
          <w:marTop w:val="0"/>
          <w:marBottom w:val="0"/>
          <w:divBdr>
            <w:top w:val="none" w:sz="0" w:space="0" w:color="auto"/>
            <w:left w:val="none" w:sz="0" w:space="0" w:color="auto"/>
            <w:bottom w:val="none" w:sz="0" w:space="0" w:color="auto"/>
            <w:right w:val="none" w:sz="0" w:space="0" w:color="auto"/>
          </w:divBdr>
        </w:div>
        <w:div w:id="1214270722">
          <w:marLeft w:val="0"/>
          <w:marRight w:val="0"/>
          <w:marTop w:val="0"/>
          <w:marBottom w:val="0"/>
          <w:divBdr>
            <w:top w:val="none" w:sz="0" w:space="0" w:color="auto"/>
            <w:left w:val="none" w:sz="0" w:space="0" w:color="auto"/>
            <w:bottom w:val="none" w:sz="0" w:space="0" w:color="auto"/>
            <w:right w:val="none" w:sz="0" w:space="0" w:color="auto"/>
          </w:divBdr>
        </w:div>
        <w:div w:id="1750738259">
          <w:marLeft w:val="0"/>
          <w:marRight w:val="0"/>
          <w:marTop w:val="0"/>
          <w:marBottom w:val="0"/>
          <w:divBdr>
            <w:top w:val="none" w:sz="0" w:space="0" w:color="auto"/>
            <w:left w:val="none" w:sz="0" w:space="0" w:color="auto"/>
            <w:bottom w:val="none" w:sz="0" w:space="0" w:color="auto"/>
            <w:right w:val="none" w:sz="0" w:space="0" w:color="auto"/>
          </w:divBdr>
        </w:div>
        <w:div w:id="2101481175">
          <w:marLeft w:val="0"/>
          <w:marRight w:val="0"/>
          <w:marTop w:val="0"/>
          <w:marBottom w:val="0"/>
          <w:divBdr>
            <w:top w:val="none" w:sz="0" w:space="0" w:color="auto"/>
            <w:left w:val="none" w:sz="0" w:space="0" w:color="auto"/>
            <w:bottom w:val="none" w:sz="0" w:space="0" w:color="auto"/>
            <w:right w:val="none" w:sz="0" w:space="0" w:color="auto"/>
          </w:divBdr>
        </w:div>
        <w:div w:id="1666319012">
          <w:marLeft w:val="0"/>
          <w:marRight w:val="0"/>
          <w:marTop w:val="0"/>
          <w:marBottom w:val="0"/>
          <w:divBdr>
            <w:top w:val="none" w:sz="0" w:space="0" w:color="auto"/>
            <w:left w:val="none" w:sz="0" w:space="0" w:color="auto"/>
            <w:bottom w:val="none" w:sz="0" w:space="0" w:color="auto"/>
            <w:right w:val="none" w:sz="0" w:space="0" w:color="auto"/>
          </w:divBdr>
        </w:div>
        <w:div w:id="1758017667">
          <w:marLeft w:val="0"/>
          <w:marRight w:val="0"/>
          <w:marTop w:val="0"/>
          <w:marBottom w:val="0"/>
          <w:divBdr>
            <w:top w:val="none" w:sz="0" w:space="0" w:color="auto"/>
            <w:left w:val="none" w:sz="0" w:space="0" w:color="auto"/>
            <w:bottom w:val="none" w:sz="0" w:space="0" w:color="auto"/>
            <w:right w:val="none" w:sz="0" w:space="0" w:color="auto"/>
          </w:divBdr>
        </w:div>
        <w:div w:id="586768831">
          <w:marLeft w:val="0"/>
          <w:marRight w:val="0"/>
          <w:marTop w:val="0"/>
          <w:marBottom w:val="0"/>
          <w:divBdr>
            <w:top w:val="none" w:sz="0" w:space="0" w:color="auto"/>
            <w:left w:val="none" w:sz="0" w:space="0" w:color="auto"/>
            <w:bottom w:val="none" w:sz="0" w:space="0" w:color="auto"/>
            <w:right w:val="none" w:sz="0" w:space="0" w:color="auto"/>
          </w:divBdr>
        </w:div>
        <w:div w:id="43336136">
          <w:marLeft w:val="0"/>
          <w:marRight w:val="0"/>
          <w:marTop w:val="0"/>
          <w:marBottom w:val="0"/>
          <w:divBdr>
            <w:top w:val="none" w:sz="0" w:space="0" w:color="auto"/>
            <w:left w:val="none" w:sz="0" w:space="0" w:color="auto"/>
            <w:bottom w:val="none" w:sz="0" w:space="0" w:color="auto"/>
            <w:right w:val="none" w:sz="0" w:space="0" w:color="auto"/>
          </w:divBdr>
        </w:div>
        <w:div w:id="570309077">
          <w:marLeft w:val="0"/>
          <w:marRight w:val="0"/>
          <w:marTop w:val="0"/>
          <w:marBottom w:val="0"/>
          <w:divBdr>
            <w:top w:val="none" w:sz="0" w:space="0" w:color="auto"/>
            <w:left w:val="none" w:sz="0" w:space="0" w:color="auto"/>
            <w:bottom w:val="none" w:sz="0" w:space="0" w:color="auto"/>
            <w:right w:val="none" w:sz="0" w:space="0" w:color="auto"/>
          </w:divBdr>
        </w:div>
        <w:div w:id="909773115">
          <w:marLeft w:val="0"/>
          <w:marRight w:val="0"/>
          <w:marTop w:val="0"/>
          <w:marBottom w:val="0"/>
          <w:divBdr>
            <w:top w:val="none" w:sz="0" w:space="0" w:color="auto"/>
            <w:left w:val="none" w:sz="0" w:space="0" w:color="auto"/>
            <w:bottom w:val="none" w:sz="0" w:space="0" w:color="auto"/>
            <w:right w:val="none" w:sz="0" w:space="0" w:color="auto"/>
          </w:divBdr>
        </w:div>
        <w:div w:id="441148950">
          <w:marLeft w:val="0"/>
          <w:marRight w:val="0"/>
          <w:marTop w:val="0"/>
          <w:marBottom w:val="0"/>
          <w:divBdr>
            <w:top w:val="none" w:sz="0" w:space="0" w:color="auto"/>
            <w:left w:val="none" w:sz="0" w:space="0" w:color="auto"/>
            <w:bottom w:val="none" w:sz="0" w:space="0" w:color="auto"/>
            <w:right w:val="none" w:sz="0" w:space="0" w:color="auto"/>
          </w:divBdr>
        </w:div>
        <w:div w:id="122234704">
          <w:marLeft w:val="0"/>
          <w:marRight w:val="0"/>
          <w:marTop w:val="0"/>
          <w:marBottom w:val="0"/>
          <w:divBdr>
            <w:top w:val="none" w:sz="0" w:space="0" w:color="auto"/>
            <w:left w:val="none" w:sz="0" w:space="0" w:color="auto"/>
            <w:bottom w:val="none" w:sz="0" w:space="0" w:color="auto"/>
            <w:right w:val="none" w:sz="0" w:space="0" w:color="auto"/>
          </w:divBdr>
        </w:div>
        <w:div w:id="1101147262">
          <w:marLeft w:val="0"/>
          <w:marRight w:val="0"/>
          <w:marTop w:val="0"/>
          <w:marBottom w:val="0"/>
          <w:divBdr>
            <w:top w:val="none" w:sz="0" w:space="0" w:color="auto"/>
            <w:left w:val="none" w:sz="0" w:space="0" w:color="auto"/>
            <w:bottom w:val="none" w:sz="0" w:space="0" w:color="auto"/>
            <w:right w:val="none" w:sz="0" w:space="0" w:color="auto"/>
          </w:divBdr>
        </w:div>
        <w:div w:id="2003850931">
          <w:marLeft w:val="0"/>
          <w:marRight w:val="0"/>
          <w:marTop w:val="0"/>
          <w:marBottom w:val="0"/>
          <w:divBdr>
            <w:top w:val="none" w:sz="0" w:space="0" w:color="auto"/>
            <w:left w:val="none" w:sz="0" w:space="0" w:color="auto"/>
            <w:bottom w:val="none" w:sz="0" w:space="0" w:color="auto"/>
            <w:right w:val="none" w:sz="0" w:space="0" w:color="auto"/>
          </w:divBdr>
        </w:div>
        <w:div w:id="625893433">
          <w:marLeft w:val="0"/>
          <w:marRight w:val="0"/>
          <w:marTop w:val="0"/>
          <w:marBottom w:val="0"/>
          <w:divBdr>
            <w:top w:val="none" w:sz="0" w:space="0" w:color="auto"/>
            <w:left w:val="none" w:sz="0" w:space="0" w:color="auto"/>
            <w:bottom w:val="none" w:sz="0" w:space="0" w:color="auto"/>
            <w:right w:val="none" w:sz="0" w:space="0" w:color="auto"/>
          </w:divBdr>
        </w:div>
        <w:div w:id="338852910">
          <w:marLeft w:val="0"/>
          <w:marRight w:val="0"/>
          <w:marTop w:val="0"/>
          <w:marBottom w:val="0"/>
          <w:divBdr>
            <w:top w:val="none" w:sz="0" w:space="0" w:color="auto"/>
            <w:left w:val="none" w:sz="0" w:space="0" w:color="auto"/>
            <w:bottom w:val="none" w:sz="0" w:space="0" w:color="auto"/>
            <w:right w:val="none" w:sz="0" w:space="0" w:color="auto"/>
          </w:divBdr>
        </w:div>
        <w:div w:id="320306130">
          <w:marLeft w:val="0"/>
          <w:marRight w:val="0"/>
          <w:marTop w:val="0"/>
          <w:marBottom w:val="0"/>
          <w:divBdr>
            <w:top w:val="none" w:sz="0" w:space="0" w:color="auto"/>
            <w:left w:val="none" w:sz="0" w:space="0" w:color="auto"/>
            <w:bottom w:val="none" w:sz="0" w:space="0" w:color="auto"/>
            <w:right w:val="none" w:sz="0" w:space="0" w:color="auto"/>
          </w:divBdr>
        </w:div>
        <w:div w:id="1314018096">
          <w:marLeft w:val="0"/>
          <w:marRight w:val="0"/>
          <w:marTop w:val="0"/>
          <w:marBottom w:val="0"/>
          <w:divBdr>
            <w:top w:val="none" w:sz="0" w:space="0" w:color="auto"/>
            <w:left w:val="none" w:sz="0" w:space="0" w:color="auto"/>
            <w:bottom w:val="none" w:sz="0" w:space="0" w:color="auto"/>
            <w:right w:val="none" w:sz="0" w:space="0" w:color="auto"/>
          </w:divBdr>
        </w:div>
        <w:div w:id="1947422686">
          <w:marLeft w:val="0"/>
          <w:marRight w:val="0"/>
          <w:marTop w:val="0"/>
          <w:marBottom w:val="0"/>
          <w:divBdr>
            <w:top w:val="none" w:sz="0" w:space="0" w:color="auto"/>
            <w:left w:val="none" w:sz="0" w:space="0" w:color="auto"/>
            <w:bottom w:val="none" w:sz="0" w:space="0" w:color="auto"/>
            <w:right w:val="none" w:sz="0" w:space="0" w:color="auto"/>
          </w:divBdr>
        </w:div>
        <w:div w:id="199785456">
          <w:marLeft w:val="0"/>
          <w:marRight w:val="0"/>
          <w:marTop w:val="0"/>
          <w:marBottom w:val="0"/>
          <w:divBdr>
            <w:top w:val="none" w:sz="0" w:space="0" w:color="auto"/>
            <w:left w:val="none" w:sz="0" w:space="0" w:color="auto"/>
            <w:bottom w:val="none" w:sz="0" w:space="0" w:color="auto"/>
            <w:right w:val="none" w:sz="0" w:space="0" w:color="auto"/>
          </w:divBdr>
        </w:div>
        <w:div w:id="1118140779">
          <w:marLeft w:val="0"/>
          <w:marRight w:val="0"/>
          <w:marTop w:val="0"/>
          <w:marBottom w:val="0"/>
          <w:divBdr>
            <w:top w:val="none" w:sz="0" w:space="0" w:color="auto"/>
            <w:left w:val="none" w:sz="0" w:space="0" w:color="auto"/>
            <w:bottom w:val="none" w:sz="0" w:space="0" w:color="auto"/>
            <w:right w:val="none" w:sz="0" w:space="0" w:color="auto"/>
          </w:divBdr>
        </w:div>
        <w:div w:id="640842150">
          <w:marLeft w:val="0"/>
          <w:marRight w:val="0"/>
          <w:marTop w:val="0"/>
          <w:marBottom w:val="0"/>
          <w:divBdr>
            <w:top w:val="none" w:sz="0" w:space="0" w:color="auto"/>
            <w:left w:val="none" w:sz="0" w:space="0" w:color="auto"/>
            <w:bottom w:val="none" w:sz="0" w:space="0" w:color="auto"/>
            <w:right w:val="none" w:sz="0" w:space="0" w:color="auto"/>
          </w:divBdr>
        </w:div>
        <w:div w:id="1870146078">
          <w:marLeft w:val="0"/>
          <w:marRight w:val="0"/>
          <w:marTop w:val="0"/>
          <w:marBottom w:val="0"/>
          <w:divBdr>
            <w:top w:val="none" w:sz="0" w:space="0" w:color="auto"/>
            <w:left w:val="none" w:sz="0" w:space="0" w:color="auto"/>
            <w:bottom w:val="none" w:sz="0" w:space="0" w:color="auto"/>
            <w:right w:val="none" w:sz="0" w:space="0" w:color="auto"/>
          </w:divBdr>
        </w:div>
        <w:div w:id="1631861615">
          <w:marLeft w:val="0"/>
          <w:marRight w:val="0"/>
          <w:marTop w:val="0"/>
          <w:marBottom w:val="0"/>
          <w:divBdr>
            <w:top w:val="none" w:sz="0" w:space="0" w:color="auto"/>
            <w:left w:val="none" w:sz="0" w:space="0" w:color="auto"/>
            <w:bottom w:val="none" w:sz="0" w:space="0" w:color="auto"/>
            <w:right w:val="none" w:sz="0" w:space="0" w:color="auto"/>
          </w:divBdr>
        </w:div>
        <w:div w:id="907377404">
          <w:marLeft w:val="0"/>
          <w:marRight w:val="0"/>
          <w:marTop w:val="0"/>
          <w:marBottom w:val="0"/>
          <w:divBdr>
            <w:top w:val="none" w:sz="0" w:space="0" w:color="auto"/>
            <w:left w:val="none" w:sz="0" w:space="0" w:color="auto"/>
            <w:bottom w:val="none" w:sz="0" w:space="0" w:color="auto"/>
            <w:right w:val="none" w:sz="0" w:space="0" w:color="auto"/>
          </w:divBdr>
        </w:div>
        <w:div w:id="809589143">
          <w:marLeft w:val="0"/>
          <w:marRight w:val="0"/>
          <w:marTop w:val="0"/>
          <w:marBottom w:val="0"/>
          <w:divBdr>
            <w:top w:val="none" w:sz="0" w:space="0" w:color="auto"/>
            <w:left w:val="none" w:sz="0" w:space="0" w:color="auto"/>
            <w:bottom w:val="none" w:sz="0" w:space="0" w:color="auto"/>
            <w:right w:val="none" w:sz="0" w:space="0" w:color="auto"/>
          </w:divBdr>
        </w:div>
        <w:div w:id="437601386">
          <w:marLeft w:val="0"/>
          <w:marRight w:val="0"/>
          <w:marTop w:val="0"/>
          <w:marBottom w:val="0"/>
          <w:divBdr>
            <w:top w:val="none" w:sz="0" w:space="0" w:color="auto"/>
            <w:left w:val="none" w:sz="0" w:space="0" w:color="auto"/>
            <w:bottom w:val="none" w:sz="0" w:space="0" w:color="auto"/>
            <w:right w:val="none" w:sz="0" w:space="0" w:color="auto"/>
          </w:divBdr>
        </w:div>
        <w:div w:id="880945343">
          <w:marLeft w:val="0"/>
          <w:marRight w:val="0"/>
          <w:marTop w:val="0"/>
          <w:marBottom w:val="0"/>
          <w:divBdr>
            <w:top w:val="none" w:sz="0" w:space="0" w:color="auto"/>
            <w:left w:val="none" w:sz="0" w:space="0" w:color="auto"/>
            <w:bottom w:val="none" w:sz="0" w:space="0" w:color="auto"/>
            <w:right w:val="none" w:sz="0" w:space="0" w:color="auto"/>
          </w:divBdr>
        </w:div>
        <w:div w:id="967052444">
          <w:marLeft w:val="0"/>
          <w:marRight w:val="0"/>
          <w:marTop w:val="0"/>
          <w:marBottom w:val="0"/>
          <w:divBdr>
            <w:top w:val="none" w:sz="0" w:space="0" w:color="auto"/>
            <w:left w:val="none" w:sz="0" w:space="0" w:color="auto"/>
            <w:bottom w:val="none" w:sz="0" w:space="0" w:color="auto"/>
            <w:right w:val="none" w:sz="0" w:space="0" w:color="auto"/>
          </w:divBdr>
        </w:div>
        <w:div w:id="1365902990">
          <w:marLeft w:val="0"/>
          <w:marRight w:val="0"/>
          <w:marTop w:val="0"/>
          <w:marBottom w:val="0"/>
          <w:divBdr>
            <w:top w:val="none" w:sz="0" w:space="0" w:color="auto"/>
            <w:left w:val="none" w:sz="0" w:space="0" w:color="auto"/>
            <w:bottom w:val="none" w:sz="0" w:space="0" w:color="auto"/>
            <w:right w:val="none" w:sz="0" w:space="0" w:color="auto"/>
          </w:divBdr>
        </w:div>
        <w:div w:id="92945625">
          <w:marLeft w:val="0"/>
          <w:marRight w:val="0"/>
          <w:marTop w:val="0"/>
          <w:marBottom w:val="0"/>
          <w:divBdr>
            <w:top w:val="none" w:sz="0" w:space="0" w:color="auto"/>
            <w:left w:val="none" w:sz="0" w:space="0" w:color="auto"/>
            <w:bottom w:val="none" w:sz="0" w:space="0" w:color="auto"/>
            <w:right w:val="none" w:sz="0" w:space="0" w:color="auto"/>
          </w:divBdr>
        </w:div>
        <w:div w:id="1958562447">
          <w:marLeft w:val="0"/>
          <w:marRight w:val="0"/>
          <w:marTop w:val="0"/>
          <w:marBottom w:val="0"/>
          <w:divBdr>
            <w:top w:val="none" w:sz="0" w:space="0" w:color="auto"/>
            <w:left w:val="none" w:sz="0" w:space="0" w:color="auto"/>
            <w:bottom w:val="none" w:sz="0" w:space="0" w:color="auto"/>
            <w:right w:val="none" w:sz="0" w:space="0" w:color="auto"/>
          </w:divBdr>
        </w:div>
        <w:div w:id="1536966723">
          <w:marLeft w:val="0"/>
          <w:marRight w:val="0"/>
          <w:marTop w:val="0"/>
          <w:marBottom w:val="0"/>
          <w:divBdr>
            <w:top w:val="none" w:sz="0" w:space="0" w:color="auto"/>
            <w:left w:val="none" w:sz="0" w:space="0" w:color="auto"/>
            <w:bottom w:val="none" w:sz="0" w:space="0" w:color="auto"/>
            <w:right w:val="none" w:sz="0" w:space="0" w:color="auto"/>
          </w:divBdr>
        </w:div>
        <w:div w:id="1460107263">
          <w:marLeft w:val="0"/>
          <w:marRight w:val="0"/>
          <w:marTop w:val="0"/>
          <w:marBottom w:val="0"/>
          <w:divBdr>
            <w:top w:val="none" w:sz="0" w:space="0" w:color="auto"/>
            <w:left w:val="none" w:sz="0" w:space="0" w:color="auto"/>
            <w:bottom w:val="none" w:sz="0" w:space="0" w:color="auto"/>
            <w:right w:val="none" w:sz="0" w:space="0" w:color="auto"/>
          </w:divBdr>
        </w:div>
        <w:div w:id="499203025">
          <w:marLeft w:val="0"/>
          <w:marRight w:val="0"/>
          <w:marTop w:val="0"/>
          <w:marBottom w:val="0"/>
          <w:divBdr>
            <w:top w:val="none" w:sz="0" w:space="0" w:color="auto"/>
            <w:left w:val="none" w:sz="0" w:space="0" w:color="auto"/>
            <w:bottom w:val="none" w:sz="0" w:space="0" w:color="auto"/>
            <w:right w:val="none" w:sz="0" w:space="0" w:color="auto"/>
          </w:divBdr>
        </w:div>
        <w:div w:id="1720471456">
          <w:marLeft w:val="0"/>
          <w:marRight w:val="0"/>
          <w:marTop w:val="0"/>
          <w:marBottom w:val="0"/>
          <w:divBdr>
            <w:top w:val="none" w:sz="0" w:space="0" w:color="auto"/>
            <w:left w:val="none" w:sz="0" w:space="0" w:color="auto"/>
            <w:bottom w:val="none" w:sz="0" w:space="0" w:color="auto"/>
            <w:right w:val="none" w:sz="0" w:space="0" w:color="auto"/>
          </w:divBdr>
        </w:div>
        <w:div w:id="1035696320">
          <w:marLeft w:val="0"/>
          <w:marRight w:val="0"/>
          <w:marTop w:val="0"/>
          <w:marBottom w:val="0"/>
          <w:divBdr>
            <w:top w:val="none" w:sz="0" w:space="0" w:color="auto"/>
            <w:left w:val="none" w:sz="0" w:space="0" w:color="auto"/>
            <w:bottom w:val="none" w:sz="0" w:space="0" w:color="auto"/>
            <w:right w:val="none" w:sz="0" w:space="0" w:color="auto"/>
          </w:divBdr>
        </w:div>
        <w:div w:id="4939374">
          <w:marLeft w:val="0"/>
          <w:marRight w:val="0"/>
          <w:marTop w:val="0"/>
          <w:marBottom w:val="0"/>
          <w:divBdr>
            <w:top w:val="none" w:sz="0" w:space="0" w:color="auto"/>
            <w:left w:val="none" w:sz="0" w:space="0" w:color="auto"/>
            <w:bottom w:val="none" w:sz="0" w:space="0" w:color="auto"/>
            <w:right w:val="none" w:sz="0" w:space="0" w:color="auto"/>
          </w:divBdr>
        </w:div>
        <w:div w:id="1025863157">
          <w:marLeft w:val="0"/>
          <w:marRight w:val="0"/>
          <w:marTop w:val="0"/>
          <w:marBottom w:val="0"/>
          <w:divBdr>
            <w:top w:val="none" w:sz="0" w:space="0" w:color="auto"/>
            <w:left w:val="none" w:sz="0" w:space="0" w:color="auto"/>
            <w:bottom w:val="none" w:sz="0" w:space="0" w:color="auto"/>
            <w:right w:val="none" w:sz="0" w:space="0" w:color="auto"/>
          </w:divBdr>
        </w:div>
        <w:div w:id="1950231695">
          <w:marLeft w:val="0"/>
          <w:marRight w:val="0"/>
          <w:marTop w:val="0"/>
          <w:marBottom w:val="0"/>
          <w:divBdr>
            <w:top w:val="none" w:sz="0" w:space="0" w:color="auto"/>
            <w:left w:val="none" w:sz="0" w:space="0" w:color="auto"/>
            <w:bottom w:val="none" w:sz="0" w:space="0" w:color="auto"/>
            <w:right w:val="none" w:sz="0" w:space="0" w:color="auto"/>
          </w:divBdr>
        </w:div>
        <w:div w:id="2126564">
          <w:marLeft w:val="0"/>
          <w:marRight w:val="0"/>
          <w:marTop w:val="0"/>
          <w:marBottom w:val="0"/>
          <w:divBdr>
            <w:top w:val="none" w:sz="0" w:space="0" w:color="auto"/>
            <w:left w:val="none" w:sz="0" w:space="0" w:color="auto"/>
            <w:bottom w:val="none" w:sz="0" w:space="0" w:color="auto"/>
            <w:right w:val="none" w:sz="0" w:space="0" w:color="auto"/>
          </w:divBdr>
        </w:div>
        <w:div w:id="871112987">
          <w:marLeft w:val="0"/>
          <w:marRight w:val="0"/>
          <w:marTop w:val="0"/>
          <w:marBottom w:val="0"/>
          <w:divBdr>
            <w:top w:val="none" w:sz="0" w:space="0" w:color="auto"/>
            <w:left w:val="none" w:sz="0" w:space="0" w:color="auto"/>
            <w:bottom w:val="none" w:sz="0" w:space="0" w:color="auto"/>
            <w:right w:val="none" w:sz="0" w:space="0" w:color="auto"/>
          </w:divBdr>
        </w:div>
        <w:div w:id="289558743">
          <w:marLeft w:val="0"/>
          <w:marRight w:val="0"/>
          <w:marTop w:val="0"/>
          <w:marBottom w:val="0"/>
          <w:divBdr>
            <w:top w:val="none" w:sz="0" w:space="0" w:color="auto"/>
            <w:left w:val="none" w:sz="0" w:space="0" w:color="auto"/>
            <w:bottom w:val="none" w:sz="0" w:space="0" w:color="auto"/>
            <w:right w:val="none" w:sz="0" w:space="0" w:color="auto"/>
          </w:divBdr>
        </w:div>
        <w:div w:id="1677263118">
          <w:marLeft w:val="0"/>
          <w:marRight w:val="0"/>
          <w:marTop w:val="0"/>
          <w:marBottom w:val="0"/>
          <w:divBdr>
            <w:top w:val="none" w:sz="0" w:space="0" w:color="auto"/>
            <w:left w:val="none" w:sz="0" w:space="0" w:color="auto"/>
            <w:bottom w:val="none" w:sz="0" w:space="0" w:color="auto"/>
            <w:right w:val="none" w:sz="0" w:space="0" w:color="auto"/>
          </w:divBdr>
        </w:div>
        <w:div w:id="1875387218">
          <w:marLeft w:val="0"/>
          <w:marRight w:val="0"/>
          <w:marTop w:val="0"/>
          <w:marBottom w:val="0"/>
          <w:divBdr>
            <w:top w:val="none" w:sz="0" w:space="0" w:color="auto"/>
            <w:left w:val="none" w:sz="0" w:space="0" w:color="auto"/>
            <w:bottom w:val="none" w:sz="0" w:space="0" w:color="auto"/>
            <w:right w:val="none" w:sz="0" w:space="0" w:color="auto"/>
          </w:divBdr>
        </w:div>
        <w:div w:id="167719225">
          <w:marLeft w:val="0"/>
          <w:marRight w:val="0"/>
          <w:marTop w:val="0"/>
          <w:marBottom w:val="0"/>
          <w:divBdr>
            <w:top w:val="none" w:sz="0" w:space="0" w:color="auto"/>
            <w:left w:val="none" w:sz="0" w:space="0" w:color="auto"/>
            <w:bottom w:val="none" w:sz="0" w:space="0" w:color="auto"/>
            <w:right w:val="none" w:sz="0" w:space="0" w:color="auto"/>
          </w:divBdr>
        </w:div>
        <w:div w:id="1613587721">
          <w:marLeft w:val="0"/>
          <w:marRight w:val="0"/>
          <w:marTop w:val="0"/>
          <w:marBottom w:val="0"/>
          <w:divBdr>
            <w:top w:val="none" w:sz="0" w:space="0" w:color="auto"/>
            <w:left w:val="none" w:sz="0" w:space="0" w:color="auto"/>
            <w:bottom w:val="none" w:sz="0" w:space="0" w:color="auto"/>
            <w:right w:val="none" w:sz="0" w:space="0" w:color="auto"/>
          </w:divBdr>
        </w:div>
        <w:div w:id="1082533430">
          <w:marLeft w:val="0"/>
          <w:marRight w:val="0"/>
          <w:marTop w:val="0"/>
          <w:marBottom w:val="0"/>
          <w:divBdr>
            <w:top w:val="none" w:sz="0" w:space="0" w:color="auto"/>
            <w:left w:val="none" w:sz="0" w:space="0" w:color="auto"/>
            <w:bottom w:val="none" w:sz="0" w:space="0" w:color="auto"/>
            <w:right w:val="none" w:sz="0" w:space="0" w:color="auto"/>
          </w:divBdr>
        </w:div>
        <w:div w:id="1888569617">
          <w:marLeft w:val="0"/>
          <w:marRight w:val="0"/>
          <w:marTop w:val="0"/>
          <w:marBottom w:val="0"/>
          <w:divBdr>
            <w:top w:val="none" w:sz="0" w:space="0" w:color="auto"/>
            <w:left w:val="none" w:sz="0" w:space="0" w:color="auto"/>
            <w:bottom w:val="none" w:sz="0" w:space="0" w:color="auto"/>
            <w:right w:val="none" w:sz="0" w:space="0" w:color="auto"/>
          </w:divBdr>
        </w:div>
        <w:div w:id="829441698">
          <w:marLeft w:val="0"/>
          <w:marRight w:val="0"/>
          <w:marTop w:val="0"/>
          <w:marBottom w:val="0"/>
          <w:divBdr>
            <w:top w:val="none" w:sz="0" w:space="0" w:color="auto"/>
            <w:left w:val="none" w:sz="0" w:space="0" w:color="auto"/>
            <w:bottom w:val="none" w:sz="0" w:space="0" w:color="auto"/>
            <w:right w:val="none" w:sz="0" w:space="0" w:color="auto"/>
          </w:divBdr>
        </w:div>
        <w:div w:id="1115293960">
          <w:marLeft w:val="0"/>
          <w:marRight w:val="0"/>
          <w:marTop w:val="0"/>
          <w:marBottom w:val="0"/>
          <w:divBdr>
            <w:top w:val="none" w:sz="0" w:space="0" w:color="auto"/>
            <w:left w:val="none" w:sz="0" w:space="0" w:color="auto"/>
            <w:bottom w:val="none" w:sz="0" w:space="0" w:color="auto"/>
            <w:right w:val="none" w:sz="0" w:space="0" w:color="auto"/>
          </w:divBdr>
        </w:div>
        <w:div w:id="1914928606">
          <w:marLeft w:val="0"/>
          <w:marRight w:val="0"/>
          <w:marTop w:val="0"/>
          <w:marBottom w:val="0"/>
          <w:divBdr>
            <w:top w:val="none" w:sz="0" w:space="0" w:color="auto"/>
            <w:left w:val="none" w:sz="0" w:space="0" w:color="auto"/>
            <w:bottom w:val="none" w:sz="0" w:space="0" w:color="auto"/>
            <w:right w:val="none" w:sz="0" w:space="0" w:color="auto"/>
          </w:divBdr>
        </w:div>
        <w:div w:id="1741828973">
          <w:marLeft w:val="0"/>
          <w:marRight w:val="0"/>
          <w:marTop w:val="0"/>
          <w:marBottom w:val="0"/>
          <w:divBdr>
            <w:top w:val="none" w:sz="0" w:space="0" w:color="auto"/>
            <w:left w:val="none" w:sz="0" w:space="0" w:color="auto"/>
            <w:bottom w:val="none" w:sz="0" w:space="0" w:color="auto"/>
            <w:right w:val="none" w:sz="0" w:space="0" w:color="auto"/>
          </w:divBdr>
        </w:div>
        <w:div w:id="1827168546">
          <w:marLeft w:val="0"/>
          <w:marRight w:val="0"/>
          <w:marTop w:val="0"/>
          <w:marBottom w:val="0"/>
          <w:divBdr>
            <w:top w:val="none" w:sz="0" w:space="0" w:color="auto"/>
            <w:left w:val="none" w:sz="0" w:space="0" w:color="auto"/>
            <w:bottom w:val="none" w:sz="0" w:space="0" w:color="auto"/>
            <w:right w:val="none" w:sz="0" w:space="0" w:color="auto"/>
          </w:divBdr>
        </w:div>
        <w:div w:id="114523282">
          <w:marLeft w:val="0"/>
          <w:marRight w:val="0"/>
          <w:marTop w:val="0"/>
          <w:marBottom w:val="0"/>
          <w:divBdr>
            <w:top w:val="none" w:sz="0" w:space="0" w:color="auto"/>
            <w:left w:val="none" w:sz="0" w:space="0" w:color="auto"/>
            <w:bottom w:val="none" w:sz="0" w:space="0" w:color="auto"/>
            <w:right w:val="none" w:sz="0" w:space="0" w:color="auto"/>
          </w:divBdr>
        </w:div>
        <w:div w:id="593173311">
          <w:marLeft w:val="0"/>
          <w:marRight w:val="0"/>
          <w:marTop w:val="0"/>
          <w:marBottom w:val="0"/>
          <w:divBdr>
            <w:top w:val="none" w:sz="0" w:space="0" w:color="auto"/>
            <w:left w:val="none" w:sz="0" w:space="0" w:color="auto"/>
            <w:bottom w:val="none" w:sz="0" w:space="0" w:color="auto"/>
            <w:right w:val="none" w:sz="0" w:space="0" w:color="auto"/>
          </w:divBdr>
        </w:div>
        <w:div w:id="1171722503">
          <w:marLeft w:val="0"/>
          <w:marRight w:val="0"/>
          <w:marTop w:val="0"/>
          <w:marBottom w:val="0"/>
          <w:divBdr>
            <w:top w:val="none" w:sz="0" w:space="0" w:color="auto"/>
            <w:left w:val="none" w:sz="0" w:space="0" w:color="auto"/>
            <w:bottom w:val="none" w:sz="0" w:space="0" w:color="auto"/>
            <w:right w:val="none" w:sz="0" w:space="0" w:color="auto"/>
          </w:divBdr>
        </w:div>
        <w:div w:id="1303265484">
          <w:marLeft w:val="0"/>
          <w:marRight w:val="0"/>
          <w:marTop w:val="0"/>
          <w:marBottom w:val="0"/>
          <w:divBdr>
            <w:top w:val="none" w:sz="0" w:space="0" w:color="auto"/>
            <w:left w:val="none" w:sz="0" w:space="0" w:color="auto"/>
            <w:bottom w:val="none" w:sz="0" w:space="0" w:color="auto"/>
            <w:right w:val="none" w:sz="0" w:space="0" w:color="auto"/>
          </w:divBdr>
        </w:div>
        <w:div w:id="2057075416">
          <w:marLeft w:val="0"/>
          <w:marRight w:val="0"/>
          <w:marTop w:val="0"/>
          <w:marBottom w:val="0"/>
          <w:divBdr>
            <w:top w:val="none" w:sz="0" w:space="0" w:color="auto"/>
            <w:left w:val="none" w:sz="0" w:space="0" w:color="auto"/>
            <w:bottom w:val="none" w:sz="0" w:space="0" w:color="auto"/>
            <w:right w:val="none" w:sz="0" w:space="0" w:color="auto"/>
          </w:divBdr>
        </w:div>
        <w:div w:id="1656912677">
          <w:marLeft w:val="0"/>
          <w:marRight w:val="0"/>
          <w:marTop w:val="0"/>
          <w:marBottom w:val="0"/>
          <w:divBdr>
            <w:top w:val="none" w:sz="0" w:space="0" w:color="auto"/>
            <w:left w:val="none" w:sz="0" w:space="0" w:color="auto"/>
            <w:bottom w:val="none" w:sz="0" w:space="0" w:color="auto"/>
            <w:right w:val="none" w:sz="0" w:space="0" w:color="auto"/>
          </w:divBdr>
        </w:div>
        <w:div w:id="1816987830">
          <w:marLeft w:val="0"/>
          <w:marRight w:val="0"/>
          <w:marTop w:val="0"/>
          <w:marBottom w:val="0"/>
          <w:divBdr>
            <w:top w:val="none" w:sz="0" w:space="0" w:color="auto"/>
            <w:left w:val="none" w:sz="0" w:space="0" w:color="auto"/>
            <w:bottom w:val="none" w:sz="0" w:space="0" w:color="auto"/>
            <w:right w:val="none" w:sz="0" w:space="0" w:color="auto"/>
          </w:divBdr>
        </w:div>
        <w:div w:id="658459430">
          <w:marLeft w:val="0"/>
          <w:marRight w:val="0"/>
          <w:marTop w:val="0"/>
          <w:marBottom w:val="0"/>
          <w:divBdr>
            <w:top w:val="none" w:sz="0" w:space="0" w:color="auto"/>
            <w:left w:val="none" w:sz="0" w:space="0" w:color="auto"/>
            <w:bottom w:val="none" w:sz="0" w:space="0" w:color="auto"/>
            <w:right w:val="none" w:sz="0" w:space="0" w:color="auto"/>
          </w:divBdr>
        </w:div>
        <w:div w:id="357777369">
          <w:marLeft w:val="0"/>
          <w:marRight w:val="0"/>
          <w:marTop w:val="0"/>
          <w:marBottom w:val="0"/>
          <w:divBdr>
            <w:top w:val="none" w:sz="0" w:space="0" w:color="auto"/>
            <w:left w:val="none" w:sz="0" w:space="0" w:color="auto"/>
            <w:bottom w:val="none" w:sz="0" w:space="0" w:color="auto"/>
            <w:right w:val="none" w:sz="0" w:space="0" w:color="auto"/>
          </w:divBdr>
        </w:div>
        <w:div w:id="1981110654">
          <w:marLeft w:val="0"/>
          <w:marRight w:val="0"/>
          <w:marTop w:val="0"/>
          <w:marBottom w:val="0"/>
          <w:divBdr>
            <w:top w:val="none" w:sz="0" w:space="0" w:color="auto"/>
            <w:left w:val="none" w:sz="0" w:space="0" w:color="auto"/>
            <w:bottom w:val="none" w:sz="0" w:space="0" w:color="auto"/>
            <w:right w:val="none" w:sz="0" w:space="0" w:color="auto"/>
          </w:divBdr>
        </w:div>
        <w:div w:id="1728915130">
          <w:marLeft w:val="0"/>
          <w:marRight w:val="0"/>
          <w:marTop w:val="0"/>
          <w:marBottom w:val="0"/>
          <w:divBdr>
            <w:top w:val="none" w:sz="0" w:space="0" w:color="auto"/>
            <w:left w:val="none" w:sz="0" w:space="0" w:color="auto"/>
            <w:bottom w:val="none" w:sz="0" w:space="0" w:color="auto"/>
            <w:right w:val="none" w:sz="0" w:space="0" w:color="auto"/>
          </w:divBdr>
        </w:div>
        <w:div w:id="888146426">
          <w:marLeft w:val="0"/>
          <w:marRight w:val="0"/>
          <w:marTop w:val="0"/>
          <w:marBottom w:val="0"/>
          <w:divBdr>
            <w:top w:val="none" w:sz="0" w:space="0" w:color="auto"/>
            <w:left w:val="none" w:sz="0" w:space="0" w:color="auto"/>
            <w:bottom w:val="none" w:sz="0" w:space="0" w:color="auto"/>
            <w:right w:val="none" w:sz="0" w:space="0" w:color="auto"/>
          </w:divBdr>
        </w:div>
        <w:div w:id="1306351192">
          <w:marLeft w:val="0"/>
          <w:marRight w:val="0"/>
          <w:marTop w:val="0"/>
          <w:marBottom w:val="0"/>
          <w:divBdr>
            <w:top w:val="none" w:sz="0" w:space="0" w:color="auto"/>
            <w:left w:val="none" w:sz="0" w:space="0" w:color="auto"/>
            <w:bottom w:val="none" w:sz="0" w:space="0" w:color="auto"/>
            <w:right w:val="none" w:sz="0" w:space="0" w:color="auto"/>
          </w:divBdr>
        </w:div>
        <w:div w:id="561908129">
          <w:marLeft w:val="0"/>
          <w:marRight w:val="0"/>
          <w:marTop w:val="0"/>
          <w:marBottom w:val="0"/>
          <w:divBdr>
            <w:top w:val="none" w:sz="0" w:space="0" w:color="auto"/>
            <w:left w:val="none" w:sz="0" w:space="0" w:color="auto"/>
            <w:bottom w:val="none" w:sz="0" w:space="0" w:color="auto"/>
            <w:right w:val="none" w:sz="0" w:space="0" w:color="auto"/>
          </w:divBdr>
        </w:div>
        <w:div w:id="2022047788">
          <w:marLeft w:val="0"/>
          <w:marRight w:val="0"/>
          <w:marTop w:val="0"/>
          <w:marBottom w:val="0"/>
          <w:divBdr>
            <w:top w:val="none" w:sz="0" w:space="0" w:color="auto"/>
            <w:left w:val="none" w:sz="0" w:space="0" w:color="auto"/>
            <w:bottom w:val="none" w:sz="0" w:space="0" w:color="auto"/>
            <w:right w:val="none" w:sz="0" w:space="0" w:color="auto"/>
          </w:divBdr>
        </w:div>
        <w:div w:id="737747824">
          <w:marLeft w:val="0"/>
          <w:marRight w:val="0"/>
          <w:marTop w:val="0"/>
          <w:marBottom w:val="0"/>
          <w:divBdr>
            <w:top w:val="none" w:sz="0" w:space="0" w:color="auto"/>
            <w:left w:val="none" w:sz="0" w:space="0" w:color="auto"/>
            <w:bottom w:val="none" w:sz="0" w:space="0" w:color="auto"/>
            <w:right w:val="none" w:sz="0" w:space="0" w:color="auto"/>
          </w:divBdr>
        </w:div>
        <w:div w:id="185288614">
          <w:marLeft w:val="0"/>
          <w:marRight w:val="0"/>
          <w:marTop w:val="0"/>
          <w:marBottom w:val="0"/>
          <w:divBdr>
            <w:top w:val="none" w:sz="0" w:space="0" w:color="auto"/>
            <w:left w:val="none" w:sz="0" w:space="0" w:color="auto"/>
            <w:bottom w:val="none" w:sz="0" w:space="0" w:color="auto"/>
            <w:right w:val="none" w:sz="0" w:space="0" w:color="auto"/>
          </w:divBdr>
        </w:div>
        <w:div w:id="903678804">
          <w:marLeft w:val="0"/>
          <w:marRight w:val="0"/>
          <w:marTop w:val="0"/>
          <w:marBottom w:val="0"/>
          <w:divBdr>
            <w:top w:val="none" w:sz="0" w:space="0" w:color="auto"/>
            <w:left w:val="none" w:sz="0" w:space="0" w:color="auto"/>
            <w:bottom w:val="none" w:sz="0" w:space="0" w:color="auto"/>
            <w:right w:val="none" w:sz="0" w:space="0" w:color="auto"/>
          </w:divBdr>
        </w:div>
        <w:div w:id="815149552">
          <w:marLeft w:val="0"/>
          <w:marRight w:val="0"/>
          <w:marTop w:val="0"/>
          <w:marBottom w:val="0"/>
          <w:divBdr>
            <w:top w:val="none" w:sz="0" w:space="0" w:color="auto"/>
            <w:left w:val="none" w:sz="0" w:space="0" w:color="auto"/>
            <w:bottom w:val="none" w:sz="0" w:space="0" w:color="auto"/>
            <w:right w:val="none" w:sz="0" w:space="0" w:color="auto"/>
          </w:divBdr>
        </w:div>
        <w:div w:id="1427580989">
          <w:marLeft w:val="0"/>
          <w:marRight w:val="0"/>
          <w:marTop w:val="0"/>
          <w:marBottom w:val="0"/>
          <w:divBdr>
            <w:top w:val="none" w:sz="0" w:space="0" w:color="auto"/>
            <w:left w:val="none" w:sz="0" w:space="0" w:color="auto"/>
            <w:bottom w:val="none" w:sz="0" w:space="0" w:color="auto"/>
            <w:right w:val="none" w:sz="0" w:space="0" w:color="auto"/>
          </w:divBdr>
        </w:div>
        <w:div w:id="967395661">
          <w:marLeft w:val="0"/>
          <w:marRight w:val="0"/>
          <w:marTop w:val="0"/>
          <w:marBottom w:val="0"/>
          <w:divBdr>
            <w:top w:val="none" w:sz="0" w:space="0" w:color="auto"/>
            <w:left w:val="none" w:sz="0" w:space="0" w:color="auto"/>
            <w:bottom w:val="none" w:sz="0" w:space="0" w:color="auto"/>
            <w:right w:val="none" w:sz="0" w:space="0" w:color="auto"/>
          </w:divBdr>
        </w:div>
        <w:div w:id="471750875">
          <w:marLeft w:val="0"/>
          <w:marRight w:val="0"/>
          <w:marTop w:val="0"/>
          <w:marBottom w:val="0"/>
          <w:divBdr>
            <w:top w:val="none" w:sz="0" w:space="0" w:color="auto"/>
            <w:left w:val="none" w:sz="0" w:space="0" w:color="auto"/>
            <w:bottom w:val="none" w:sz="0" w:space="0" w:color="auto"/>
            <w:right w:val="none" w:sz="0" w:space="0" w:color="auto"/>
          </w:divBdr>
        </w:div>
        <w:div w:id="1884554197">
          <w:marLeft w:val="0"/>
          <w:marRight w:val="0"/>
          <w:marTop w:val="0"/>
          <w:marBottom w:val="0"/>
          <w:divBdr>
            <w:top w:val="none" w:sz="0" w:space="0" w:color="auto"/>
            <w:left w:val="none" w:sz="0" w:space="0" w:color="auto"/>
            <w:bottom w:val="none" w:sz="0" w:space="0" w:color="auto"/>
            <w:right w:val="none" w:sz="0" w:space="0" w:color="auto"/>
          </w:divBdr>
        </w:div>
        <w:div w:id="387729534">
          <w:marLeft w:val="0"/>
          <w:marRight w:val="0"/>
          <w:marTop w:val="0"/>
          <w:marBottom w:val="0"/>
          <w:divBdr>
            <w:top w:val="none" w:sz="0" w:space="0" w:color="auto"/>
            <w:left w:val="none" w:sz="0" w:space="0" w:color="auto"/>
            <w:bottom w:val="none" w:sz="0" w:space="0" w:color="auto"/>
            <w:right w:val="none" w:sz="0" w:space="0" w:color="auto"/>
          </w:divBdr>
        </w:div>
        <w:div w:id="824663154">
          <w:marLeft w:val="0"/>
          <w:marRight w:val="0"/>
          <w:marTop w:val="0"/>
          <w:marBottom w:val="0"/>
          <w:divBdr>
            <w:top w:val="none" w:sz="0" w:space="0" w:color="auto"/>
            <w:left w:val="none" w:sz="0" w:space="0" w:color="auto"/>
            <w:bottom w:val="none" w:sz="0" w:space="0" w:color="auto"/>
            <w:right w:val="none" w:sz="0" w:space="0" w:color="auto"/>
          </w:divBdr>
        </w:div>
        <w:div w:id="703869150">
          <w:marLeft w:val="0"/>
          <w:marRight w:val="0"/>
          <w:marTop w:val="0"/>
          <w:marBottom w:val="0"/>
          <w:divBdr>
            <w:top w:val="none" w:sz="0" w:space="0" w:color="auto"/>
            <w:left w:val="none" w:sz="0" w:space="0" w:color="auto"/>
            <w:bottom w:val="none" w:sz="0" w:space="0" w:color="auto"/>
            <w:right w:val="none" w:sz="0" w:space="0" w:color="auto"/>
          </w:divBdr>
        </w:div>
        <w:div w:id="1532307404">
          <w:marLeft w:val="0"/>
          <w:marRight w:val="0"/>
          <w:marTop w:val="0"/>
          <w:marBottom w:val="0"/>
          <w:divBdr>
            <w:top w:val="none" w:sz="0" w:space="0" w:color="auto"/>
            <w:left w:val="none" w:sz="0" w:space="0" w:color="auto"/>
            <w:bottom w:val="none" w:sz="0" w:space="0" w:color="auto"/>
            <w:right w:val="none" w:sz="0" w:space="0" w:color="auto"/>
          </w:divBdr>
        </w:div>
        <w:div w:id="1112479147">
          <w:marLeft w:val="0"/>
          <w:marRight w:val="0"/>
          <w:marTop w:val="0"/>
          <w:marBottom w:val="0"/>
          <w:divBdr>
            <w:top w:val="none" w:sz="0" w:space="0" w:color="auto"/>
            <w:left w:val="none" w:sz="0" w:space="0" w:color="auto"/>
            <w:bottom w:val="none" w:sz="0" w:space="0" w:color="auto"/>
            <w:right w:val="none" w:sz="0" w:space="0" w:color="auto"/>
          </w:divBdr>
        </w:div>
        <w:div w:id="1189026809">
          <w:marLeft w:val="0"/>
          <w:marRight w:val="0"/>
          <w:marTop w:val="0"/>
          <w:marBottom w:val="0"/>
          <w:divBdr>
            <w:top w:val="none" w:sz="0" w:space="0" w:color="auto"/>
            <w:left w:val="none" w:sz="0" w:space="0" w:color="auto"/>
            <w:bottom w:val="none" w:sz="0" w:space="0" w:color="auto"/>
            <w:right w:val="none" w:sz="0" w:space="0" w:color="auto"/>
          </w:divBdr>
        </w:div>
        <w:div w:id="929896214">
          <w:marLeft w:val="0"/>
          <w:marRight w:val="0"/>
          <w:marTop w:val="0"/>
          <w:marBottom w:val="0"/>
          <w:divBdr>
            <w:top w:val="none" w:sz="0" w:space="0" w:color="auto"/>
            <w:left w:val="none" w:sz="0" w:space="0" w:color="auto"/>
            <w:bottom w:val="none" w:sz="0" w:space="0" w:color="auto"/>
            <w:right w:val="none" w:sz="0" w:space="0" w:color="auto"/>
          </w:divBdr>
        </w:div>
        <w:div w:id="766197210">
          <w:marLeft w:val="0"/>
          <w:marRight w:val="0"/>
          <w:marTop w:val="0"/>
          <w:marBottom w:val="0"/>
          <w:divBdr>
            <w:top w:val="none" w:sz="0" w:space="0" w:color="auto"/>
            <w:left w:val="none" w:sz="0" w:space="0" w:color="auto"/>
            <w:bottom w:val="none" w:sz="0" w:space="0" w:color="auto"/>
            <w:right w:val="none" w:sz="0" w:space="0" w:color="auto"/>
          </w:divBdr>
        </w:div>
        <w:div w:id="2046053445">
          <w:marLeft w:val="0"/>
          <w:marRight w:val="0"/>
          <w:marTop w:val="0"/>
          <w:marBottom w:val="0"/>
          <w:divBdr>
            <w:top w:val="none" w:sz="0" w:space="0" w:color="auto"/>
            <w:left w:val="none" w:sz="0" w:space="0" w:color="auto"/>
            <w:bottom w:val="none" w:sz="0" w:space="0" w:color="auto"/>
            <w:right w:val="none" w:sz="0" w:space="0" w:color="auto"/>
          </w:divBdr>
        </w:div>
        <w:div w:id="364982143">
          <w:marLeft w:val="0"/>
          <w:marRight w:val="0"/>
          <w:marTop w:val="0"/>
          <w:marBottom w:val="0"/>
          <w:divBdr>
            <w:top w:val="none" w:sz="0" w:space="0" w:color="auto"/>
            <w:left w:val="none" w:sz="0" w:space="0" w:color="auto"/>
            <w:bottom w:val="none" w:sz="0" w:space="0" w:color="auto"/>
            <w:right w:val="none" w:sz="0" w:space="0" w:color="auto"/>
          </w:divBdr>
        </w:div>
        <w:div w:id="884753087">
          <w:marLeft w:val="0"/>
          <w:marRight w:val="0"/>
          <w:marTop w:val="0"/>
          <w:marBottom w:val="0"/>
          <w:divBdr>
            <w:top w:val="none" w:sz="0" w:space="0" w:color="auto"/>
            <w:left w:val="none" w:sz="0" w:space="0" w:color="auto"/>
            <w:bottom w:val="none" w:sz="0" w:space="0" w:color="auto"/>
            <w:right w:val="none" w:sz="0" w:space="0" w:color="auto"/>
          </w:divBdr>
        </w:div>
        <w:div w:id="1124537948">
          <w:marLeft w:val="0"/>
          <w:marRight w:val="0"/>
          <w:marTop w:val="0"/>
          <w:marBottom w:val="0"/>
          <w:divBdr>
            <w:top w:val="none" w:sz="0" w:space="0" w:color="auto"/>
            <w:left w:val="none" w:sz="0" w:space="0" w:color="auto"/>
            <w:bottom w:val="none" w:sz="0" w:space="0" w:color="auto"/>
            <w:right w:val="none" w:sz="0" w:space="0" w:color="auto"/>
          </w:divBdr>
        </w:div>
        <w:div w:id="1298872553">
          <w:marLeft w:val="0"/>
          <w:marRight w:val="0"/>
          <w:marTop w:val="0"/>
          <w:marBottom w:val="0"/>
          <w:divBdr>
            <w:top w:val="none" w:sz="0" w:space="0" w:color="auto"/>
            <w:left w:val="none" w:sz="0" w:space="0" w:color="auto"/>
            <w:bottom w:val="none" w:sz="0" w:space="0" w:color="auto"/>
            <w:right w:val="none" w:sz="0" w:space="0" w:color="auto"/>
          </w:divBdr>
        </w:div>
        <w:div w:id="1390689941">
          <w:marLeft w:val="0"/>
          <w:marRight w:val="0"/>
          <w:marTop w:val="0"/>
          <w:marBottom w:val="0"/>
          <w:divBdr>
            <w:top w:val="none" w:sz="0" w:space="0" w:color="auto"/>
            <w:left w:val="none" w:sz="0" w:space="0" w:color="auto"/>
            <w:bottom w:val="none" w:sz="0" w:space="0" w:color="auto"/>
            <w:right w:val="none" w:sz="0" w:space="0" w:color="auto"/>
          </w:divBdr>
        </w:div>
        <w:div w:id="1717966013">
          <w:marLeft w:val="0"/>
          <w:marRight w:val="0"/>
          <w:marTop w:val="0"/>
          <w:marBottom w:val="0"/>
          <w:divBdr>
            <w:top w:val="none" w:sz="0" w:space="0" w:color="auto"/>
            <w:left w:val="none" w:sz="0" w:space="0" w:color="auto"/>
            <w:bottom w:val="none" w:sz="0" w:space="0" w:color="auto"/>
            <w:right w:val="none" w:sz="0" w:space="0" w:color="auto"/>
          </w:divBdr>
        </w:div>
        <w:div w:id="815269524">
          <w:marLeft w:val="0"/>
          <w:marRight w:val="0"/>
          <w:marTop w:val="0"/>
          <w:marBottom w:val="0"/>
          <w:divBdr>
            <w:top w:val="none" w:sz="0" w:space="0" w:color="auto"/>
            <w:left w:val="none" w:sz="0" w:space="0" w:color="auto"/>
            <w:bottom w:val="none" w:sz="0" w:space="0" w:color="auto"/>
            <w:right w:val="none" w:sz="0" w:space="0" w:color="auto"/>
          </w:divBdr>
        </w:div>
        <w:div w:id="1603488526">
          <w:marLeft w:val="0"/>
          <w:marRight w:val="0"/>
          <w:marTop w:val="0"/>
          <w:marBottom w:val="0"/>
          <w:divBdr>
            <w:top w:val="none" w:sz="0" w:space="0" w:color="auto"/>
            <w:left w:val="none" w:sz="0" w:space="0" w:color="auto"/>
            <w:bottom w:val="none" w:sz="0" w:space="0" w:color="auto"/>
            <w:right w:val="none" w:sz="0" w:space="0" w:color="auto"/>
          </w:divBdr>
        </w:div>
        <w:div w:id="1830751293">
          <w:marLeft w:val="0"/>
          <w:marRight w:val="0"/>
          <w:marTop w:val="0"/>
          <w:marBottom w:val="0"/>
          <w:divBdr>
            <w:top w:val="none" w:sz="0" w:space="0" w:color="auto"/>
            <w:left w:val="none" w:sz="0" w:space="0" w:color="auto"/>
            <w:bottom w:val="none" w:sz="0" w:space="0" w:color="auto"/>
            <w:right w:val="none" w:sz="0" w:space="0" w:color="auto"/>
          </w:divBdr>
        </w:div>
        <w:div w:id="41100796">
          <w:marLeft w:val="0"/>
          <w:marRight w:val="0"/>
          <w:marTop w:val="0"/>
          <w:marBottom w:val="0"/>
          <w:divBdr>
            <w:top w:val="none" w:sz="0" w:space="0" w:color="auto"/>
            <w:left w:val="none" w:sz="0" w:space="0" w:color="auto"/>
            <w:bottom w:val="none" w:sz="0" w:space="0" w:color="auto"/>
            <w:right w:val="none" w:sz="0" w:space="0" w:color="auto"/>
          </w:divBdr>
        </w:div>
        <w:div w:id="1493256499">
          <w:marLeft w:val="0"/>
          <w:marRight w:val="0"/>
          <w:marTop w:val="0"/>
          <w:marBottom w:val="0"/>
          <w:divBdr>
            <w:top w:val="none" w:sz="0" w:space="0" w:color="auto"/>
            <w:left w:val="none" w:sz="0" w:space="0" w:color="auto"/>
            <w:bottom w:val="none" w:sz="0" w:space="0" w:color="auto"/>
            <w:right w:val="none" w:sz="0" w:space="0" w:color="auto"/>
          </w:divBdr>
        </w:div>
        <w:div w:id="1453674932">
          <w:marLeft w:val="0"/>
          <w:marRight w:val="0"/>
          <w:marTop w:val="0"/>
          <w:marBottom w:val="0"/>
          <w:divBdr>
            <w:top w:val="none" w:sz="0" w:space="0" w:color="auto"/>
            <w:left w:val="none" w:sz="0" w:space="0" w:color="auto"/>
            <w:bottom w:val="none" w:sz="0" w:space="0" w:color="auto"/>
            <w:right w:val="none" w:sz="0" w:space="0" w:color="auto"/>
          </w:divBdr>
        </w:div>
        <w:div w:id="145244106">
          <w:marLeft w:val="0"/>
          <w:marRight w:val="0"/>
          <w:marTop w:val="0"/>
          <w:marBottom w:val="0"/>
          <w:divBdr>
            <w:top w:val="none" w:sz="0" w:space="0" w:color="auto"/>
            <w:left w:val="none" w:sz="0" w:space="0" w:color="auto"/>
            <w:bottom w:val="none" w:sz="0" w:space="0" w:color="auto"/>
            <w:right w:val="none" w:sz="0" w:space="0" w:color="auto"/>
          </w:divBdr>
        </w:div>
        <w:div w:id="1046292578">
          <w:marLeft w:val="0"/>
          <w:marRight w:val="0"/>
          <w:marTop w:val="0"/>
          <w:marBottom w:val="0"/>
          <w:divBdr>
            <w:top w:val="none" w:sz="0" w:space="0" w:color="auto"/>
            <w:left w:val="none" w:sz="0" w:space="0" w:color="auto"/>
            <w:bottom w:val="none" w:sz="0" w:space="0" w:color="auto"/>
            <w:right w:val="none" w:sz="0" w:space="0" w:color="auto"/>
          </w:divBdr>
        </w:div>
        <w:div w:id="1078016726">
          <w:marLeft w:val="0"/>
          <w:marRight w:val="0"/>
          <w:marTop w:val="0"/>
          <w:marBottom w:val="0"/>
          <w:divBdr>
            <w:top w:val="none" w:sz="0" w:space="0" w:color="auto"/>
            <w:left w:val="none" w:sz="0" w:space="0" w:color="auto"/>
            <w:bottom w:val="none" w:sz="0" w:space="0" w:color="auto"/>
            <w:right w:val="none" w:sz="0" w:space="0" w:color="auto"/>
          </w:divBdr>
        </w:div>
        <w:div w:id="981621271">
          <w:marLeft w:val="0"/>
          <w:marRight w:val="0"/>
          <w:marTop w:val="0"/>
          <w:marBottom w:val="0"/>
          <w:divBdr>
            <w:top w:val="none" w:sz="0" w:space="0" w:color="auto"/>
            <w:left w:val="none" w:sz="0" w:space="0" w:color="auto"/>
            <w:bottom w:val="none" w:sz="0" w:space="0" w:color="auto"/>
            <w:right w:val="none" w:sz="0" w:space="0" w:color="auto"/>
          </w:divBdr>
        </w:div>
        <w:div w:id="1008141404">
          <w:marLeft w:val="0"/>
          <w:marRight w:val="0"/>
          <w:marTop w:val="0"/>
          <w:marBottom w:val="0"/>
          <w:divBdr>
            <w:top w:val="none" w:sz="0" w:space="0" w:color="auto"/>
            <w:left w:val="none" w:sz="0" w:space="0" w:color="auto"/>
            <w:bottom w:val="none" w:sz="0" w:space="0" w:color="auto"/>
            <w:right w:val="none" w:sz="0" w:space="0" w:color="auto"/>
          </w:divBdr>
        </w:div>
        <w:div w:id="1436317559">
          <w:marLeft w:val="0"/>
          <w:marRight w:val="0"/>
          <w:marTop w:val="0"/>
          <w:marBottom w:val="0"/>
          <w:divBdr>
            <w:top w:val="none" w:sz="0" w:space="0" w:color="auto"/>
            <w:left w:val="none" w:sz="0" w:space="0" w:color="auto"/>
            <w:bottom w:val="none" w:sz="0" w:space="0" w:color="auto"/>
            <w:right w:val="none" w:sz="0" w:space="0" w:color="auto"/>
          </w:divBdr>
        </w:div>
        <w:div w:id="847910054">
          <w:marLeft w:val="0"/>
          <w:marRight w:val="0"/>
          <w:marTop w:val="0"/>
          <w:marBottom w:val="0"/>
          <w:divBdr>
            <w:top w:val="none" w:sz="0" w:space="0" w:color="auto"/>
            <w:left w:val="none" w:sz="0" w:space="0" w:color="auto"/>
            <w:bottom w:val="none" w:sz="0" w:space="0" w:color="auto"/>
            <w:right w:val="none" w:sz="0" w:space="0" w:color="auto"/>
          </w:divBdr>
        </w:div>
        <w:div w:id="794493011">
          <w:marLeft w:val="0"/>
          <w:marRight w:val="0"/>
          <w:marTop w:val="0"/>
          <w:marBottom w:val="0"/>
          <w:divBdr>
            <w:top w:val="none" w:sz="0" w:space="0" w:color="auto"/>
            <w:left w:val="none" w:sz="0" w:space="0" w:color="auto"/>
            <w:bottom w:val="none" w:sz="0" w:space="0" w:color="auto"/>
            <w:right w:val="none" w:sz="0" w:space="0" w:color="auto"/>
          </w:divBdr>
        </w:div>
        <w:div w:id="1878808388">
          <w:marLeft w:val="0"/>
          <w:marRight w:val="0"/>
          <w:marTop w:val="0"/>
          <w:marBottom w:val="0"/>
          <w:divBdr>
            <w:top w:val="none" w:sz="0" w:space="0" w:color="auto"/>
            <w:left w:val="none" w:sz="0" w:space="0" w:color="auto"/>
            <w:bottom w:val="none" w:sz="0" w:space="0" w:color="auto"/>
            <w:right w:val="none" w:sz="0" w:space="0" w:color="auto"/>
          </w:divBdr>
        </w:div>
        <w:div w:id="2064012799">
          <w:marLeft w:val="0"/>
          <w:marRight w:val="0"/>
          <w:marTop w:val="0"/>
          <w:marBottom w:val="0"/>
          <w:divBdr>
            <w:top w:val="none" w:sz="0" w:space="0" w:color="auto"/>
            <w:left w:val="none" w:sz="0" w:space="0" w:color="auto"/>
            <w:bottom w:val="none" w:sz="0" w:space="0" w:color="auto"/>
            <w:right w:val="none" w:sz="0" w:space="0" w:color="auto"/>
          </w:divBdr>
        </w:div>
        <w:div w:id="994534570">
          <w:marLeft w:val="0"/>
          <w:marRight w:val="0"/>
          <w:marTop w:val="0"/>
          <w:marBottom w:val="0"/>
          <w:divBdr>
            <w:top w:val="none" w:sz="0" w:space="0" w:color="auto"/>
            <w:left w:val="none" w:sz="0" w:space="0" w:color="auto"/>
            <w:bottom w:val="none" w:sz="0" w:space="0" w:color="auto"/>
            <w:right w:val="none" w:sz="0" w:space="0" w:color="auto"/>
          </w:divBdr>
        </w:div>
        <w:div w:id="50273439">
          <w:marLeft w:val="0"/>
          <w:marRight w:val="0"/>
          <w:marTop w:val="0"/>
          <w:marBottom w:val="0"/>
          <w:divBdr>
            <w:top w:val="none" w:sz="0" w:space="0" w:color="auto"/>
            <w:left w:val="none" w:sz="0" w:space="0" w:color="auto"/>
            <w:bottom w:val="none" w:sz="0" w:space="0" w:color="auto"/>
            <w:right w:val="none" w:sz="0" w:space="0" w:color="auto"/>
          </w:divBdr>
        </w:div>
        <w:div w:id="146363324">
          <w:marLeft w:val="0"/>
          <w:marRight w:val="0"/>
          <w:marTop w:val="0"/>
          <w:marBottom w:val="0"/>
          <w:divBdr>
            <w:top w:val="none" w:sz="0" w:space="0" w:color="auto"/>
            <w:left w:val="none" w:sz="0" w:space="0" w:color="auto"/>
            <w:bottom w:val="none" w:sz="0" w:space="0" w:color="auto"/>
            <w:right w:val="none" w:sz="0" w:space="0" w:color="auto"/>
          </w:divBdr>
        </w:div>
        <w:div w:id="1999771312">
          <w:marLeft w:val="0"/>
          <w:marRight w:val="0"/>
          <w:marTop w:val="0"/>
          <w:marBottom w:val="0"/>
          <w:divBdr>
            <w:top w:val="none" w:sz="0" w:space="0" w:color="auto"/>
            <w:left w:val="none" w:sz="0" w:space="0" w:color="auto"/>
            <w:bottom w:val="none" w:sz="0" w:space="0" w:color="auto"/>
            <w:right w:val="none" w:sz="0" w:space="0" w:color="auto"/>
          </w:divBdr>
        </w:div>
        <w:div w:id="1783842597">
          <w:marLeft w:val="0"/>
          <w:marRight w:val="0"/>
          <w:marTop w:val="0"/>
          <w:marBottom w:val="0"/>
          <w:divBdr>
            <w:top w:val="none" w:sz="0" w:space="0" w:color="auto"/>
            <w:left w:val="none" w:sz="0" w:space="0" w:color="auto"/>
            <w:bottom w:val="none" w:sz="0" w:space="0" w:color="auto"/>
            <w:right w:val="none" w:sz="0" w:space="0" w:color="auto"/>
          </w:divBdr>
        </w:div>
        <w:div w:id="9113857">
          <w:marLeft w:val="0"/>
          <w:marRight w:val="0"/>
          <w:marTop w:val="0"/>
          <w:marBottom w:val="0"/>
          <w:divBdr>
            <w:top w:val="none" w:sz="0" w:space="0" w:color="auto"/>
            <w:left w:val="none" w:sz="0" w:space="0" w:color="auto"/>
            <w:bottom w:val="none" w:sz="0" w:space="0" w:color="auto"/>
            <w:right w:val="none" w:sz="0" w:space="0" w:color="auto"/>
          </w:divBdr>
        </w:div>
        <w:div w:id="1593471655">
          <w:marLeft w:val="0"/>
          <w:marRight w:val="0"/>
          <w:marTop w:val="0"/>
          <w:marBottom w:val="0"/>
          <w:divBdr>
            <w:top w:val="none" w:sz="0" w:space="0" w:color="auto"/>
            <w:left w:val="none" w:sz="0" w:space="0" w:color="auto"/>
            <w:bottom w:val="none" w:sz="0" w:space="0" w:color="auto"/>
            <w:right w:val="none" w:sz="0" w:space="0" w:color="auto"/>
          </w:divBdr>
        </w:div>
        <w:div w:id="612714942">
          <w:marLeft w:val="0"/>
          <w:marRight w:val="0"/>
          <w:marTop w:val="0"/>
          <w:marBottom w:val="0"/>
          <w:divBdr>
            <w:top w:val="none" w:sz="0" w:space="0" w:color="auto"/>
            <w:left w:val="none" w:sz="0" w:space="0" w:color="auto"/>
            <w:bottom w:val="none" w:sz="0" w:space="0" w:color="auto"/>
            <w:right w:val="none" w:sz="0" w:space="0" w:color="auto"/>
          </w:divBdr>
        </w:div>
        <w:div w:id="515315173">
          <w:marLeft w:val="0"/>
          <w:marRight w:val="0"/>
          <w:marTop w:val="0"/>
          <w:marBottom w:val="0"/>
          <w:divBdr>
            <w:top w:val="none" w:sz="0" w:space="0" w:color="auto"/>
            <w:left w:val="none" w:sz="0" w:space="0" w:color="auto"/>
            <w:bottom w:val="none" w:sz="0" w:space="0" w:color="auto"/>
            <w:right w:val="none" w:sz="0" w:space="0" w:color="auto"/>
          </w:divBdr>
        </w:div>
        <w:div w:id="276642283">
          <w:marLeft w:val="0"/>
          <w:marRight w:val="0"/>
          <w:marTop w:val="0"/>
          <w:marBottom w:val="0"/>
          <w:divBdr>
            <w:top w:val="none" w:sz="0" w:space="0" w:color="auto"/>
            <w:left w:val="none" w:sz="0" w:space="0" w:color="auto"/>
            <w:bottom w:val="none" w:sz="0" w:space="0" w:color="auto"/>
            <w:right w:val="none" w:sz="0" w:space="0" w:color="auto"/>
          </w:divBdr>
        </w:div>
        <w:div w:id="2512571">
          <w:marLeft w:val="0"/>
          <w:marRight w:val="0"/>
          <w:marTop w:val="0"/>
          <w:marBottom w:val="0"/>
          <w:divBdr>
            <w:top w:val="none" w:sz="0" w:space="0" w:color="auto"/>
            <w:left w:val="none" w:sz="0" w:space="0" w:color="auto"/>
            <w:bottom w:val="none" w:sz="0" w:space="0" w:color="auto"/>
            <w:right w:val="none" w:sz="0" w:space="0" w:color="auto"/>
          </w:divBdr>
        </w:div>
        <w:div w:id="1655838372">
          <w:marLeft w:val="0"/>
          <w:marRight w:val="0"/>
          <w:marTop w:val="0"/>
          <w:marBottom w:val="0"/>
          <w:divBdr>
            <w:top w:val="none" w:sz="0" w:space="0" w:color="auto"/>
            <w:left w:val="none" w:sz="0" w:space="0" w:color="auto"/>
            <w:bottom w:val="none" w:sz="0" w:space="0" w:color="auto"/>
            <w:right w:val="none" w:sz="0" w:space="0" w:color="auto"/>
          </w:divBdr>
        </w:div>
        <w:div w:id="405960807">
          <w:marLeft w:val="0"/>
          <w:marRight w:val="0"/>
          <w:marTop w:val="0"/>
          <w:marBottom w:val="0"/>
          <w:divBdr>
            <w:top w:val="none" w:sz="0" w:space="0" w:color="auto"/>
            <w:left w:val="none" w:sz="0" w:space="0" w:color="auto"/>
            <w:bottom w:val="none" w:sz="0" w:space="0" w:color="auto"/>
            <w:right w:val="none" w:sz="0" w:space="0" w:color="auto"/>
          </w:divBdr>
        </w:div>
        <w:div w:id="678851777">
          <w:marLeft w:val="0"/>
          <w:marRight w:val="0"/>
          <w:marTop w:val="0"/>
          <w:marBottom w:val="0"/>
          <w:divBdr>
            <w:top w:val="none" w:sz="0" w:space="0" w:color="auto"/>
            <w:left w:val="none" w:sz="0" w:space="0" w:color="auto"/>
            <w:bottom w:val="none" w:sz="0" w:space="0" w:color="auto"/>
            <w:right w:val="none" w:sz="0" w:space="0" w:color="auto"/>
          </w:divBdr>
        </w:div>
        <w:div w:id="1202748369">
          <w:marLeft w:val="0"/>
          <w:marRight w:val="0"/>
          <w:marTop w:val="0"/>
          <w:marBottom w:val="0"/>
          <w:divBdr>
            <w:top w:val="none" w:sz="0" w:space="0" w:color="auto"/>
            <w:left w:val="none" w:sz="0" w:space="0" w:color="auto"/>
            <w:bottom w:val="none" w:sz="0" w:space="0" w:color="auto"/>
            <w:right w:val="none" w:sz="0" w:space="0" w:color="auto"/>
          </w:divBdr>
        </w:div>
        <w:div w:id="532966481">
          <w:marLeft w:val="0"/>
          <w:marRight w:val="0"/>
          <w:marTop w:val="0"/>
          <w:marBottom w:val="0"/>
          <w:divBdr>
            <w:top w:val="none" w:sz="0" w:space="0" w:color="auto"/>
            <w:left w:val="none" w:sz="0" w:space="0" w:color="auto"/>
            <w:bottom w:val="none" w:sz="0" w:space="0" w:color="auto"/>
            <w:right w:val="none" w:sz="0" w:space="0" w:color="auto"/>
          </w:divBdr>
        </w:div>
        <w:div w:id="1994022191">
          <w:marLeft w:val="0"/>
          <w:marRight w:val="0"/>
          <w:marTop w:val="0"/>
          <w:marBottom w:val="0"/>
          <w:divBdr>
            <w:top w:val="none" w:sz="0" w:space="0" w:color="auto"/>
            <w:left w:val="none" w:sz="0" w:space="0" w:color="auto"/>
            <w:bottom w:val="none" w:sz="0" w:space="0" w:color="auto"/>
            <w:right w:val="none" w:sz="0" w:space="0" w:color="auto"/>
          </w:divBdr>
        </w:div>
        <w:div w:id="1800225886">
          <w:marLeft w:val="0"/>
          <w:marRight w:val="0"/>
          <w:marTop w:val="0"/>
          <w:marBottom w:val="0"/>
          <w:divBdr>
            <w:top w:val="none" w:sz="0" w:space="0" w:color="auto"/>
            <w:left w:val="none" w:sz="0" w:space="0" w:color="auto"/>
            <w:bottom w:val="none" w:sz="0" w:space="0" w:color="auto"/>
            <w:right w:val="none" w:sz="0" w:space="0" w:color="auto"/>
          </w:divBdr>
        </w:div>
        <w:div w:id="1676805119">
          <w:marLeft w:val="0"/>
          <w:marRight w:val="0"/>
          <w:marTop w:val="0"/>
          <w:marBottom w:val="0"/>
          <w:divBdr>
            <w:top w:val="none" w:sz="0" w:space="0" w:color="auto"/>
            <w:left w:val="none" w:sz="0" w:space="0" w:color="auto"/>
            <w:bottom w:val="none" w:sz="0" w:space="0" w:color="auto"/>
            <w:right w:val="none" w:sz="0" w:space="0" w:color="auto"/>
          </w:divBdr>
        </w:div>
        <w:div w:id="1490168552">
          <w:marLeft w:val="0"/>
          <w:marRight w:val="0"/>
          <w:marTop w:val="0"/>
          <w:marBottom w:val="0"/>
          <w:divBdr>
            <w:top w:val="none" w:sz="0" w:space="0" w:color="auto"/>
            <w:left w:val="none" w:sz="0" w:space="0" w:color="auto"/>
            <w:bottom w:val="none" w:sz="0" w:space="0" w:color="auto"/>
            <w:right w:val="none" w:sz="0" w:space="0" w:color="auto"/>
          </w:divBdr>
        </w:div>
        <w:div w:id="517811207">
          <w:marLeft w:val="0"/>
          <w:marRight w:val="0"/>
          <w:marTop w:val="0"/>
          <w:marBottom w:val="0"/>
          <w:divBdr>
            <w:top w:val="none" w:sz="0" w:space="0" w:color="auto"/>
            <w:left w:val="none" w:sz="0" w:space="0" w:color="auto"/>
            <w:bottom w:val="none" w:sz="0" w:space="0" w:color="auto"/>
            <w:right w:val="none" w:sz="0" w:space="0" w:color="auto"/>
          </w:divBdr>
        </w:div>
        <w:div w:id="192311747">
          <w:marLeft w:val="0"/>
          <w:marRight w:val="0"/>
          <w:marTop w:val="0"/>
          <w:marBottom w:val="0"/>
          <w:divBdr>
            <w:top w:val="none" w:sz="0" w:space="0" w:color="auto"/>
            <w:left w:val="none" w:sz="0" w:space="0" w:color="auto"/>
            <w:bottom w:val="none" w:sz="0" w:space="0" w:color="auto"/>
            <w:right w:val="none" w:sz="0" w:space="0" w:color="auto"/>
          </w:divBdr>
        </w:div>
        <w:div w:id="1769884616">
          <w:marLeft w:val="0"/>
          <w:marRight w:val="0"/>
          <w:marTop w:val="0"/>
          <w:marBottom w:val="0"/>
          <w:divBdr>
            <w:top w:val="none" w:sz="0" w:space="0" w:color="auto"/>
            <w:left w:val="none" w:sz="0" w:space="0" w:color="auto"/>
            <w:bottom w:val="none" w:sz="0" w:space="0" w:color="auto"/>
            <w:right w:val="none" w:sz="0" w:space="0" w:color="auto"/>
          </w:divBdr>
        </w:div>
        <w:div w:id="1441487821">
          <w:marLeft w:val="0"/>
          <w:marRight w:val="0"/>
          <w:marTop w:val="0"/>
          <w:marBottom w:val="0"/>
          <w:divBdr>
            <w:top w:val="none" w:sz="0" w:space="0" w:color="auto"/>
            <w:left w:val="none" w:sz="0" w:space="0" w:color="auto"/>
            <w:bottom w:val="none" w:sz="0" w:space="0" w:color="auto"/>
            <w:right w:val="none" w:sz="0" w:space="0" w:color="auto"/>
          </w:divBdr>
        </w:div>
        <w:div w:id="1751385389">
          <w:marLeft w:val="0"/>
          <w:marRight w:val="0"/>
          <w:marTop w:val="0"/>
          <w:marBottom w:val="0"/>
          <w:divBdr>
            <w:top w:val="none" w:sz="0" w:space="0" w:color="auto"/>
            <w:left w:val="none" w:sz="0" w:space="0" w:color="auto"/>
            <w:bottom w:val="none" w:sz="0" w:space="0" w:color="auto"/>
            <w:right w:val="none" w:sz="0" w:space="0" w:color="auto"/>
          </w:divBdr>
        </w:div>
        <w:div w:id="288098061">
          <w:marLeft w:val="0"/>
          <w:marRight w:val="0"/>
          <w:marTop w:val="0"/>
          <w:marBottom w:val="0"/>
          <w:divBdr>
            <w:top w:val="none" w:sz="0" w:space="0" w:color="auto"/>
            <w:left w:val="none" w:sz="0" w:space="0" w:color="auto"/>
            <w:bottom w:val="none" w:sz="0" w:space="0" w:color="auto"/>
            <w:right w:val="none" w:sz="0" w:space="0" w:color="auto"/>
          </w:divBdr>
        </w:div>
        <w:div w:id="390075545">
          <w:marLeft w:val="0"/>
          <w:marRight w:val="0"/>
          <w:marTop w:val="0"/>
          <w:marBottom w:val="0"/>
          <w:divBdr>
            <w:top w:val="none" w:sz="0" w:space="0" w:color="auto"/>
            <w:left w:val="none" w:sz="0" w:space="0" w:color="auto"/>
            <w:bottom w:val="none" w:sz="0" w:space="0" w:color="auto"/>
            <w:right w:val="none" w:sz="0" w:space="0" w:color="auto"/>
          </w:divBdr>
        </w:div>
        <w:div w:id="1155492873">
          <w:marLeft w:val="0"/>
          <w:marRight w:val="0"/>
          <w:marTop w:val="0"/>
          <w:marBottom w:val="0"/>
          <w:divBdr>
            <w:top w:val="none" w:sz="0" w:space="0" w:color="auto"/>
            <w:left w:val="none" w:sz="0" w:space="0" w:color="auto"/>
            <w:bottom w:val="none" w:sz="0" w:space="0" w:color="auto"/>
            <w:right w:val="none" w:sz="0" w:space="0" w:color="auto"/>
          </w:divBdr>
        </w:div>
        <w:div w:id="837814953">
          <w:marLeft w:val="0"/>
          <w:marRight w:val="0"/>
          <w:marTop w:val="0"/>
          <w:marBottom w:val="0"/>
          <w:divBdr>
            <w:top w:val="none" w:sz="0" w:space="0" w:color="auto"/>
            <w:left w:val="none" w:sz="0" w:space="0" w:color="auto"/>
            <w:bottom w:val="none" w:sz="0" w:space="0" w:color="auto"/>
            <w:right w:val="none" w:sz="0" w:space="0" w:color="auto"/>
          </w:divBdr>
        </w:div>
        <w:div w:id="258026074">
          <w:marLeft w:val="0"/>
          <w:marRight w:val="0"/>
          <w:marTop w:val="0"/>
          <w:marBottom w:val="0"/>
          <w:divBdr>
            <w:top w:val="none" w:sz="0" w:space="0" w:color="auto"/>
            <w:left w:val="none" w:sz="0" w:space="0" w:color="auto"/>
            <w:bottom w:val="none" w:sz="0" w:space="0" w:color="auto"/>
            <w:right w:val="none" w:sz="0" w:space="0" w:color="auto"/>
          </w:divBdr>
        </w:div>
        <w:div w:id="1233393514">
          <w:marLeft w:val="0"/>
          <w:marRight w:val="0"/>
          <w:marTop w:val="0"/>
          <w:marBottom w:val="0"/>
          <w:divBdr>
            <w:top w:val="none" w:sz="0" w:space="0" w:color="auto"/>
            <w:left w:val="none" w:sz="0" w:space="0" w:color="auto"/>
            <w:bottom w:val="none" w:sz="0" w:space="0" w:color="auto"/>
            <w:right w:val="none" w:sz="0" w:space="0" w:color="auto"/>
          </w:divBdr>
        </w:div>
        <w:div w:id="1077360597">
          <w:marLeft w:val="0"/>
          <w:marRight w:val="0"/>
          <w:marTop w:val="0"/>
          <w:marBottom w:val="0"/>
          <w:divBdr>
            <w:top w:val="none" w:sz="0" w:space="0" w:color="auto"/>
            <w:left w:val="none" w:sz="0" w:space="0" w:color="auto"/>
            <w:bottom w:val="none" w:sz="0" w:space="0" w:color="auto"/>
            <w:right w:val="none" w:sz="0" w:space="0" w:color="auto"/>
          </w:divBdr>
        </w:div>
        <w:div w:id="2013683397">
          <w:marLeft w:val="0"/>
          <w:marRight w:val="0"/>
          <w:marTop w:val="0"/>
          <w:marBottom w:val="0"/>
          <w:divBdr>
            <w:top w:val="none" w:sz="0" w:space="0" w:color="auto"/>
            <w:left w:val="none" w:sz="0" w:space="0" w:color="auto"/>
            <w:bottom w:val="none" w:sz="0" w:space="0" w:color="auto"/>
            <w:right w:val="none" w:sz="0" w:space="0" w:color="auto"/>
          </w:divBdr>
        </w:div>
        <w:div w:id="1542478390">
          <w:marLeft w:val="0"/>
          <w:marRight w:val="0"/>
          <w:marTop w:val="0"/>
          <w:marBottom w:val="0"/>
          <w:divBdr>
            <w:top w:val="none" w:sz="0" w:space="0" w:color="auto"/>
            <w:left w:val="none" w:sz="0" w:space="0" w:color="auto"/>
            <w:bottom w:val="none" w:sz="0" w:space="0" w:color="auto"/>
            <w:right w:val="none" w:sz="0" w:space="0" w:color="auto"/>
          </w:divBdr>
        </w:div>
        <w:div w:id="1732146733">
          <w:marLeft w:val="0"/>
          <w:marRight w:val="0"/>
          <w:marTop w:val="0"/>
          <w:marBottom w:val="0"/>
          <w:divBdr>
            <w:top w:val="none" w:sz="0" w:space="0" w:color="auto"/>
            <w:left w:val="none" w:sz="0" w:space="0" w:color="auto"/>
            <w:bottom w:val="none" w:sz="0" w:space="0" w:color="auto"/>
            <w:right w:val="none" w:sz="0" w:space="0" w:color="auto"/>
          </w:divBdr>
        </w:div>
        <w:div w:id="1405756759">
          <w:marLeft w:val="0"/>
          <w:marRight w:val="0"/>
          <w:marTop w:val="0"/>
          <w:marBottom w:val="0"/>
          <w:divBdr>
            <w:top w:val="none" w:sz="0" w:space="0" w:color="auto"/>
            <w:left w:val="none" w:sz="0" w:space="0" w:color="auto"/>
            <w:bottom w:val="none" w:sz="0" w:space="0" w:color="auto"/>
            <w:right w:val="none" w:sz="0" w:space="0" w:color="auto"/>
          </w:divBdr>
        </w:div>
        <w:div w:id="191960734">
          <w:marLeft w:val="0"/>
          <w:marRight w:val="0"/>
          <w:marTop w:val="0"/>
          <w:marBottom w:val="0"/>
          <w:divBdr>
            <w:top w:val="none" w:sz="0" w:space="0" w:color="auto"/>
            <w:left w:val="none" w:sz="0" w:space="0" w:color="auto"/>
            <w:bottom w:val="none" w:sz="0" w:space="0" w:color="auto"/>
            <w:right w:val="none" w:sz="0" w:space="0" w:color="auto"/>
          </w:divBdr>
        </w:div>
        <w:div w:id="929386398">
          <w:marLeft w:val="0"/>
          <w:marRight w:val="0"/>
          <w:marTop w:val="0"/>
          <w:marBottom w:val="0"/>
          <w:divBdr>
            <w:top w:val="none" w:sz="0" w:space="0" w:color="auto"/>
            <w:left w:val="none" w:sz="0" w:space="0" w:color="auto"/>
            <w:bottom w:val="none" w:sz="0" w:space="0" w:color="auto"/>
            <w:right w:val="none" w:sz="0" w:space="0" w:color="auto"/>
          </w:divBdr>
        </w:div>
        <w:div w:id="209804265">
          <w:marLeft w:val="0"/>
          <w:marRight w:val="0"/>
          <w:marTop w:val="0"/>
          <w:marBottom w:val="0"/>
          <w:divBdr>
            <w:top w:val="none" w:sz="0" w:space="0" w:color="auto"/>
            <w:left w:val="none" w:sz="0" w:space="0" w:color="auto"/>
            <w:bottom w:val="none" w:sz="0" w:space="0" w:color="auto"/>
            <w:right w:val="none" w:sz="0" w:space="0" w:color="auto"/>
          </w:divBdr>
        </w:div>
        <w:div w:id="233052782">
          <w:marLeft w:val="0"/>
          <w:marRight w:val="0"/>
          <w:marTop w:val="0"/>
          <w:marBottom w:val="0"/>
          <w:divBdr>
            <w:top w:val="none" w:sz="0" w:space="0" w:color="auto"/>
            <w:left w:val="none" w:sz="0" w:space="0" w:color="auto"/>
            <w:bottom w:val="none" w:sz="0" w:space="0" w:color="auto"/>
            <w:right w:val="none" w:sz="0" w:space="0" w:color="auto"/>
          </w:divBdr>
        </w:div>
        <w:div w:id="1933202006">
          <w:marLeft w:val="0"/>
          <w:marRight w:val="0"/>
          <w:marTop w:val="0"/>
          <w:marBottom w:val="0"/>
          <w:divBdr>
            <w:top w:val="none" w:sz="0" w:space="0" w:color="auto"/>
            <w:left w:val="none" w:sz="0" w:space="0" w:color="auto"/>
            <w:bottom w:val="none" w:sz="0" w:space="0" w:color="auto"/>
            <w:right w:val="none" w:sz="0" w:space="0" w:color="auto"/>
          </w:divBdr>
        </w:div>
        <w:div w:id="1064573161">
          <w:marLeft w:val="0"/>
          <w:marRight w:val="0"/>
          <w:marTop w:val="0"/>
          <w:marBottom w:val="0"/>
          <w:divBdr>
            <w:top w:val="none" w:sz="0" w:space="0" w:color="auto"/>
            <w:left w:val="none" w:sz="0" w:space="0" w:color="auto"/>
            <w:bottom w:val="none" w:sz="0" w:space="0" w:color="auto"/>
            <w:right w:val="none" w:sz="0" w:space="0" w:color="auto"/>
          </w:divBdr>
        </w:div>
        <w:div w:id="866720594">
          <w:marLeft w:val="0"/>
          <w:marRight w:val="0"/>
          <w:marTop w:val="0"/>
          <w:marBottom w:val="0"/>
          <w:divBdr>
            <w:top w:val="none" w:sz="0" w:space="0" w:color="auto"/>
            <w:left w:val="none" w:sz="0" w:space="0" w:color="auto"/>
            <w:bottom w:val="none" w:sz="0" w:space="0" w:color="auto"/>
            <w:right w:val="none" w:sz="0" w:space="0" w:color="auto"/>
          </w:divBdr>
        </w:div>
        <w:div w:id="542056394">
          <w:marLeft w:val="0"/>
          <w:marRight w:val="0"/>
          <w:marTop w:val="0"/>
          <w:marBottom w:val="0"/>
          <w:divBdr>
            <w:top w:val="none" w:sz="0" w:space="0" w:color="auto"/>
            <w:left w:val="none" w:sz="0" w:space="0" w:color="auto"/>
            <w:bottom w:val="none" w:sz="0" w:space="0" w:color="auto"/>
            <w:right w:val="none" w:sz="0" w:space="0" w:color="auto"/>
          </w:divBdr>
        </w:div>
        <w:div w:id="728189971">
          <w:marLeft w:val="0"/>
          <w:marRight w:val="0"/>
          <w:marTop w:val="0"/>
          <w:marBottom w:val="0"/>
          <w:divBdr>
            <w:top w:val="none" w:sz="0" w:space="0" w:color="auto"/>
            <w:left w:val="none" w:sz="0" w:space="0" w:color="auto"/>
            <w:bottom w:val="none" w:sz="0" w:space="0" w:color="auto"/>
            <w:right w:val="none" w:sz="0" w:space="0" w:color="auto"/>
          </w:divBdr>
        </w:div>
        <w:div w:id="284044437">
          <w:marLeft w:val="0"/>
          <w:marRight w:val="0"/>
          <w:marTop w:val="0"/>
          <w:marBottom w:val="0"/>
          <w:divBdr>
            <w:top w:val="none" w:sz="0" w:space="0" w:color="auto"/>
            <w:left w:val="none" w:sz="0" w:space="0" w:color="auto"/>
            <w:bottom w:val="none" w:sz="0" w:space="0" w:color="auto"/>
            <w:right w:val="none" w:sz="0" w:space="0" w:color="auto"/>
          </w:divBdr>
        </w:div>
        <w:div w:id="1686208447">
          <w:marLeft w:val="0"/>
          <w:marRight w:val="0"/>
          <w:marTop w:val="0"/>
          <w:marBottom w:val="0"/>
          <w:divBdr>
            <w:top w:val="none" w:sz="0" w:space="0" w:color="auto"/>
            <w:left w:val="none" w:sz="0" w:space="0" w:color="auto"/>
            <w:bottom w:val="none" w:sz="0" w:space="0" w:color="auto"/>
            <w:right w:val="none" w:sz="0" w:space="0" w:color="auto"/>
          </w:divBdr>
        </w:div>
        <w:div w:id="1662155477">
          <w:marLeft w:val="0"/>
          <w:marRight w:val="0"/>
          <w:marTop w:val="0"/>
          <w:marBottom w:val="0"/>
          <w:divBdr>
            <w:top w:val="none" w:sz="0" w:space="0" w:color="auto"/>
            <w:left w:val="none" w:sz="0" w:space="0" w:color="auto"/>
            <w:bottom w:val="none" w:sz="0" w:space="0" w:color="auto"/>
            <w:right w:val="none" w:sz="0" w:space="0" w:color="auto"/>
          </w:divBdr>
        </w:div>
        <w:div w:id="1829440141">
          <w:marLeft w:val="0"/>
          <w:marRight w:val="0"/>
          <w:marTop w:val="0"/>
          <w:marBottom w:val="0"/>
          <w:divBdr>
            <w:top w:val="none" w:sz="0" w:space="0" w:color="auto"/>
            <w:left w:val="none" w:sz="0" w:space="0" w:color="auto"/>
            <w:bottom w:val="none" w:sz="0" w:space="0" w:color="auto"/>
            <w:right w:val="none" w:sz="0" w:space="0" w:color="auto"/>
          </w:divBdr>
        </w:div>
        <w:div w:id="1406799795">
          <w:marLeft w:val="0"/>
          <w:marRight w:val="0"/>
          <w:marTop w:val="0"/>
          <w:marBottom w:val="0"/>
          <w:divBdr>
            <w:top w:val="none" w:sz="0" w:space="0" w:color="auto"/>
            <w:left w:val="none" w:sz="0" w:space="0" w:color="auto"/>
            <w:bottom w:val="none" w:sz="0" w:space="0" w:color="auto"/>
            <w:right w:val="none" w:sz="0" w:space="0" w:color="auto"/>
          </w:divBdr>
        </w:div>
        <w:div w:id="1640451566">
          <w:marLeft w:val="0"/>
          <w:marRight w:val="0"/>
          <w:marTop w:val="0"/>
          <w:marBottom w:val="0"/>
          <w:divBdr>
            <w:top w:val="none" w:sz="0" w:space="0" w:color="auto"/>
            <w:left w:val="none" w:sz="0" w:space="0" w:color="auto"/>
            <w:bottom w:val="none" w:sz="0" w:space="0" w:color="auto"/>
            <w:right w:val="none" w:sz="0" w:space="0" w:color="auto"/>
          </w:divBdr>
        </w:div>
        <w:div w:id="925647166">
          <w:marLeft w:val="0"/>
          <w:marRight w:val="0"/>
          <w:marTop w:val="0"/>
          <w:marBottom w:val="0"/>
          <w:divBdr>
            <w:top w:val="none" w:sz="0" w:space="0" w:color="auto"/>
            <w:left w:val="none" w:sz="0" w:space="0" w:color="auto"/>
            <w:bottom w:val="none" w:sz="0" w:space="0" w:color="auto"/>
            <w:right w:val="none" w:sz="0" w:space="0" w:color="auto"/>
          </w:divBdr>
        </w:div>
        <w:div w:id="296685219">
          <w:marLeft w:val="0"/>
          <w:marRight w:val="0"/>
          <w:marTop w:val="0"/>
          <w:marBottom w:val="0"/>
          <w:divBdr>
            <w:top w:val="none" w:sz="0" w:space="0" w:color="auto"/>
            <w:left w:val="none" w:sz="0" w:space="0" w:color="auto"/>
            <w:bottom w:val="none" w:sz="0" w:space="0" w:color="auto"/>
            <w:right w:val="none" w:sz="0" w:space="0" w:color="auto"/>
          </w:divBdr>
        </w:div>
        <w:div w:id="2093775486">
          <w:marLeft w:val="0"/>
          <w:marRight w:val="0"/>
          <w:marTop w:val="0"/>
          <w:marBottom w:val="0"/>
          <w:divBdr>
            <w:top w:val="none" w:sz="0" w:space="0" w:color="auto"/>
            <w:left w:val="none" w:sz="0" w:space="0" w:color="auto"/>
            <w:bottom w:val="none" w:sz="0" w:space="0" w:color="auto"/>
            <w:right w:val="none" w:sz="0" w:space="0" w:color="auto"/>
          </w:divBdr>
        </w:div>
        <w:div w:id="1323313004">
          <w:marLeft w:val="0"/>
          <w:marRight w:val="0"/>
          <w:marTop w:val="0"/>
          <w:marBottom w:val="0"/>
          <w:divBdr>
            <w:top w:val="none" w:sz="0" w:space="0" w:color="auto"/>
            <w:left w:val="none" w:sz="0" w:space="0" w:color="auto"/>
            <w:bottom w:val="none" w:sz="0" w:space="0" w:color="auto"/>
            <w:right w:val="none" w:sz="0" w:space="0" w:color="auto"/>
          </w:divBdr>
        </w:div>
        <w:div w:id="1974559562">
          <w:marLeft w:val="0"/>
          <w:marRight w:val="0"/>
          <w:marTop w:val="0"/>
          <w:marBottom w:val="0"/>
          <w:divBdr>
            <w:top w:val="none" w:sz="0" w:space="0" w:color="auto"/>
            <w:left w:val="none" w:sz="0" w:space="0" w:color="auto"/>
            <w:bottom w:val="none" w:sz="0" w:space="0" w:color="auto"/>
            <w:right w:val="none" w:sz="0" w:space="0" w:color="auto"/>
          </w:divBdr>
        </w:div>
        <w:div w:id="566262321">
          <w:marLeft w:val="0"/>
          <w:marRight w:val="0"/>
          <w:marTop w:val="0"/>
          <w:marBottom w:val="0"/>
          <w:divBdr>
            <w:top w:val="none" w:sz="0" w:space="0" w:color="auto"/>
            <w:left w:val="none" w:sz="0" w:space="0" w:color="auto"/>
            <w:bottom w:val="none" w:sz="0" w:space="0" w:color="auto"/>
            <w:right w:val="none" w:sz="0" w:space="0" w:color="auto"/>
          </w:divBdr>
        </w:div>
        <w:div w:id="1599748086">
          <w:marLeft w:val="0"/>
          <w:marRight w:val="0"/>
          <w:marTop w:val="0"/>
          <w:marBottom w:val="0"/>
          <w:divBdr>
            <w:top w:val="none" w:sz="0" w:space="0" w:color="auto"/>
            <w:left w:val="none" w:sz="0" w:space="0" w:color="auto"/>
            <w:bottom w:val="none" w:sz="0" w:space="0" w:color="auto"/>
            <w:right w:val="none" w:sz="0" w:space="0" w:color="auto"/>
          </w:divBdr>
        </w:div>
        <w:div w:id="2030638360">
          <w:marLeft w:val="0"/>
          <w:marRight w:val="0"/>
          <w:marTop w:val="0"/>
          <w:marBottom w:val="0"/>
          <w:divBdr>
            <w:top w:val="none" w:sz="0" w:space="0" w:color="auto"/>
            <w:left w:val="none" w:sz="0" w:space="0" w:color="auto"/>
            <w:bottom w:val="none" w:sz="0" w:space="0" w:color="auto"/>
            <w:right w:val="none" w:sz="0" w:space="0" w:color="auto"/>
          </w:divBdr>
        </w:div>
        <w:div w:id="1285229887">
          <w:marLeft w:val="0"/>
          <w:marRight w:val="0"/>
          <w:marTop w:val="0"/>
          <w:marBottom w:val="0"/>
          <w:divBdr>
            <w:top w:val="none" w:sz="0" w:space="0" w:color="auto"/>
            <w:left w:val="none" w:sz="0" w:space="0" w:color="auto"/>
            <w:bottom w:val="none" w:sz="0" w:space="0" w:color="auto"/>
            <w:right w:val="none" w:sz="0" w:space="0" w:color="auto"/>
          </w:divBdr>
        </w:div>
        <w:div w:id="795179529">
          <w:marLeft w:val="0"/>
          <w:marRight w:val="0"/>
          <w:marTop w:val="0"/>
          <w:marBottom w:val="0"/>
          <w:divBdr>
            <w:top w:val="none" w:sz="0" w:space="0" w:color="auto"/>
            <w:left w:val="none" w:sz="0" w:space="0" w:color="auto"/>
            <w:bottom w:val="none" w:sz="0" w:space="0" w:color="auto"/>
            <w:right w:val="none" w:sz="0" w:space="0" w:color="auto"/>
          </w:divBdr>
        </w:div>
        <w:div w:id="1256476572">
          <w:marLeft w:val="0"/>
          <w:marRight w:val="0"/>
          <w:marTop w:val="0"/>
          <w:marBottom w:val="0"/>
          <w:divBdr>
            <w:top w:val="none" w:sz="0" w:space="0" w:color="auto"/>
            <w:left w:val="none" w:sz="0" w:space="0" w:color="auto"/>
            <w:bottom w:val="none" w:sz="0" w:space="0" w:color="auto"/>
            <w:right w:val="none" w:sz="0" w:space="0" w:color="auto"/>
          </w:divBdr>
        </w:div>
        <w:div w:id="565801430">
          <w:marLeft w:val="0"/>
          <w:marRight w:val="0"/>
          <w:marTop w:val="0"/>
          <w:marBottom w:val="0"/>
          <w:divBdr>
            <w:top w:val="none" w:sz="0" w:space="0" w:color="auto"/>
            <w:left w:val="none" w:sz="0" w:space="0" w:color="auto"/>
            <w:bottom w:val="none" w:sz="0" w:space="0" w:color="auto"/>
            <w:right w:val="none" w:sz="0" w:space="0" w:color="auto"/>
          </w:divBdr>
        </w:div>
        <w:div w:id="1377895865">
          <w:marLeft w:val="0"/>
          <w:marRight w:val="0"/>
          <w:marTop w:val="0"/>
          <w:marBottom w:val="0"/>
          <w:divBdr>
            <w:top w:val="none" w:sz="0" w:space="0" w:color="auto"/>
            <w:left w:val="none" w:sz="0" w:space="0" w:color="auto"/>
            <w:bottom w:val="none" w:sz="0" w:space="0" w:color="auto"/>
            <w:right w:val="none" w:sz="0" w:space="0" w:color="auto"/>
          </w:divBdr>
        </w:div>
        <w:div w:id="423843944">
          <w:marLeft w:val="0"/>
          <w:marRight w:val="0"/>
          <w:marTop w:val="0"/>
          <w:marBottom w:val="0"/>
          <w:divBdr>
            <w:top w:val="none" w:sz="0" w:space="0" w:color="auto"/>
            <w:left w:val="none" w:sz="0" w:space="0" w:color="auto"/>
            <w:bottom w:val="none" w:sz="0" w:space="0" w:color="auto"/>
            <w:right w:val="none" w:sz="0" w:space="0" w:color="auto"/>
          </w:divBdr>
        </w:div>
        <w:div w:id="954677977">
          <w:marLeft w:val="0"/>
          <w:marRight w:val="0"/>
          <w:marTop w:val="0"/>
          <w:marBottom w:val="0"/>
          <w:divBdr>
            <w:top w:val="none" w:sz="0" w:space="0" w:color="auto"/>
            <w:left w:val="none" w:sz="0" w:space="0" w:color="auto"/>
            <w:bottom w:val="none" w:sz="0" w:space="0" w:color="auto"/>
            <w:right w:val="none" w:sz="0" w:space="0" w:color="auto"/>
          </w:divBdr>
        </w:div>
        <w:div w:id="1067845751">
          <w:marLeft w:val="0"/>
          <w:marRight w:val="0"/>
          <w:marTop w:val="0"/>
          <w:marBottom w:val="0"/>
          <w:divBdr>
            <w:top w:val="none" w:sz="0" w:space="0" w:color="auto"/>
            <w:left w:val="none" w:sz="0" w:space="0" w:color="auto"/>
            <w:bottom w:val="none" w:sz="0" w:space="0" w:color="auto"/>
            <w:right w:val="none" w:sz="0" w:space="0" w:color="auto"/>
          </w:divBdr>
        </w:div>
        <w:div w:id="1118060521">
          <w:marLeft w:val="0"/>
          <w:marRight w:val="0"/>
          <w:marTop w:val="0"/>
          <w:marBottom w:val="0"/>
          <w:divBdr>
            <w:top w:val="none" w:sz="0" w:space="0" w:color="auto"/>
            <w:left w:val="none" w:sz="0" w:space="0" w:color="auto"/>
            <w:bottom w:val="none" w:sz="0" w:space="0" w:color="auto"/>
            <w:right w:val="none" w:sz="0" w:space="0" w:color="auto"/>
          </w:divBdr>
        </w:div>
        <w:div w:id="2048875281">
          <w:marLeft w:val="0"/>
          <w:marRight w:val="0"/>
          <w:marTop w:val="0"/>
          <w:marBottom w:val="0"/>
          <w:divBdr>
            <w:top w:val="none" w:sz="0" w:space="0" w:color="auto"/>
            <w:left w:val="none" w:sz="0" w:space="0" w:color="auto"/>
            <w:bottom w:val="none" w:sz="0" w:space="0" w:color="auto"/>
            <w:right w:val="none" w:sz="0" w:space="0" w:color="auto"/>
          </w:divBdr>
        </w:div>
        <w:div w:id="1102457747">
          <w:marLeft w:val="0"/>
          <w:marRight w:val="0"/>
          <w:marTop w:val="0"/>
          <w:marBottom w:val="0"/>
          <w:divBdr>
            <w:top w:val="none" w:sz="0" w:space="0" w:color="auto"/>
            <w:left w:val="none" w:sz="0" w:space="0" w:color="auto"/>
            <w:bottom w:val="none" w:sz="0" w:space="0" w:color="auto"/>
            <w:right w:val="none" w:sz="0" w:space="0" w:color="auto"/>
          </w:divBdr>
        </w:div>
        <w:div w:id="707991356">
          <w:marLeft w:val="0"/>
          <w:marRight w:val="0"/>
          <w:marTop w:val="0"/>
          <w:marBottom w:val="0"/>
          <w:divBdr>
            <w:top w:val="none" w:sz="0" w:space="0" w:color="auto"/>
            <w:left w:val="none" w:sz="0" w:space="0" w:color="auto"/>
            <w:bottom w:val="none" w:sz="0" w:space="0" w:color="auto"/>
            <w:right w:val="none" w:sz="0" w:space="0" w:color="auto"/>
          </w:divBdr>
        </w:div>
        <w:div w:id="1614479516">
          <w:marLeft w:val="0"/>
          <w:marRight w:val="0"/>
          <w:marTop w:val="0"/>
          <w:marBottom w:val="0"/>
          <w:divBdr>
            <w:top w:val="none" w:sz="0" w:space="0" w:color="auto"/>
            <w:left w:val="none" w:sz="0" w:space="0" w:color="auto"/>
            <w:bottom w:val="none" w:sz="0" w:space="0" w:color="auto"/>
            <w:right w:val="none" w:sz="0" w:space="0" w:color="auto"/>
          </w:divBdr>
        </w:div>
        <w:div w:id="1584139568">
          <w:marLeft w:val="0"/>
          <w:marRight w:val="0"/>
          <w:marTop w:val="0"/>
          <w:marBottom w:val="0"/>
          <w:divBdr>
            <w:top w:val="none" w:sz="0" w:space="0" w:color="auto"/>
            <w:left w:val="none" w:sz="0" w:space="0" w:color="auto"/>
            <w:bottom w:val="none" w:sz="0" w:space="0" w:color="auto"/>
            <w:right w:val="none" w:sz="0" w:space="0" w:color="auto"/>
          </w:divBdr>
        </w:div>
        <w:div w:id="1919972380">
          <w:marLeft w:val="0"/>
          <w:marRight w:val="0"/>
          <w:marTop w:val="0"/>
          <w:marBottom w:val="0"/>
          <w:divBdr>
            <w:top w:val="none" w:sz="0" w:space="0" w:color="auto"/>
            <w:left w:val="none" w:sz="0" w:space="0" w:color="auto"/>
            <w:bottom w:val="none" w:sz="0" w:space="0" w:color="auto"/>
            <w:right w:val="none" w:sz="0" w:space="0" w:color="auto"/>
          </w:divBdr>
        </w:div>
        <w:div w:id="196546290">
          <w:marLeft w:val="0"/>
          <w:marRight w:val="0"/>
          <w:marTop w:val="0"/>
          <w:marBottom w:val="0"/>
          <w:divBdr>
            <w:top w:val="none" w:sz="0" w:space="0" w:color="auto"/>
            <w:left w:val="none" w:sz="0" w:space="0" w:color="auto"/>
            <w:bottom w:val="none" w:sz="0" w:space="0" w:color="auto"/>
            <w:right w:val="none" w:sz="0" w:space="0" w:color="auto"/>
          </w:divBdr>
        </w:div>
        <w:div w:id="1501774762">
          <w:marLeft w:val="0"/>
          <w:marRight w:val="0"/>
          <w:marTop w:val="0"/>
          <w:marBottom w:val="0"/>
          <w:divBdr>
            <w:top w:val="none" w:sz="0" w:space="0" w:color="auto"/>
            <w:left w:val="none" w:sz="0" w:space="0" w:color="auto"/>
            <w:bottom w:val="none" w:sz="0" w:space="0" w:color="auto"/>
            <w:right w:val="none" w:sz="0" w:space="0" w:color="auto"/>
          </w:divBdr>
        </w:div>
        <w:div w:id="1507747708">
          <w:marLeft w:val="0"/>
          <w:marRight w:val="0"/>
          <w:marTop w:val="0"/>
          <w:marBottom w:val="0"/>
          <w:divBdr>
            <w:top w:val="none" w:sz="0" w:space="0" w:color="auto"/>
            <w:left w:val="none" w:sz="0" w:space="0" w:color="auto"/>
            <w:bottom w:val="none" w:sz="0" w:space="0" w:color="auto"/>
            <w:right w:val="none" w:sz="0" w:space="0" w:color="auto"/>
          </w:divBdr>
        </w:div>
        <w:div w:id="743841195">
          <w:marLeft w:val="0"/>
          <w:marRight w:val="0"/>
          <w:marTop w:val="0"/>
          <w:marBottom w:val="0"/>
          <w:divBdr>
            <w:top w:val="none" w:sz="0" w:space="0" w:color="auto"/>
            <w:left w:val="none" w:sz="0" w:space="0" w:color="auto"/>
            <w:bottom w:val="none" w:sz="0" w:space="0" w:color="auto"/>
            <w:right w:val="none" w:sz="0" w:space="0" w:color="auto"/>
          </w:divBdr>
        </w:div>
        <w:div w:id="872771044">
          <w:marLeft w:val="0"/>
          <w:marRight w:val="0"/>
          <w:marTop w:val="0"/>
          <w:marBottom w:val="0"/>
          <w:divBdr>
            <w:top w:val="none" w:sz="0" w:space="0" w:color="auto"/>
            <w:left w:val="none" w:sz="0" w:space="0" w:color="auto"/>
            <w:bottom w:val="none" w:sz="0" w:space="0" w:color="auto"/>
            <w:right w:val="none" w:sz="0" w:space="0" w:color="auto"/>
          </w:divBdr>
        </w:div>
        <w:div w:id="1986156931">
          <w:marLeft w:val="0"/>
          <w:marRight w:val="0"/>
          <w:marTop w:val="0"/>
          <w:marBottom w:val="0"/>
          <w:divBdr>
            <w:top w:val="none" w:sz="0" w:space="0" w:color="auto"/>
            <w:left w:val="none" w:sz="0" w:space="0" w:color="auto"/>
            <w:bottom w:val="none" w:sz="0" w:space="0" w:color="auto"/>
            <w:right w:val="none" w:sz="0" w:space="0" w:color="auto"/>
          </w:divBdr>
        </w:div>
        <w:div w:id="280384487">
          <w:marLeft w:val="0"/>
          <w:marRight w:val="0"/>
          <w:marTop w:val="0"/>
          <w:marBottom w:val="0"/>
          <w:divBdr>
            <w:top w:val="none" w:sz="0" w:space="0" w:color="auto"/>
            <w:left w:val="none" w:sz="0" w:space="0" w:color="auto"/>
            <w:bottom w:val="none" w:sz="0" w:space="0" w:color="auto"/>
            <w:right w:val="none" w:sz="0" w:space="0" w:color="auto"/>
          </w:divBdr>
        </w:div>
        <w:div w:id="1826897789">
          <w:marLeft w:val="0"/>
          <w:marRight w:val="0"/>
          <w:marTop w:val="0"/>
          <w:marBottom w:val="0"/>
          <w:divBdr>
            <w:top w:val="none" w:sz="0" w:space="0" w:color="auto"/>
            <w:left w:val="none" w:sz="0" w:space="0" w:color="auto"/>
            <w:bottom w:val="none" w:sz="0" w:space="0" w:color="auto"/>
            <w:right w:val="none" w:sz="0" w:space="0" w:color="auto"/>
          </w:divBdr>
        </w:div>
        <w:div w:id="641276007">
          <w:marLeft w:val="0"/>
          <w:marRight w:val="0"/>
          <w:marTop w:val="0"/>
          <w:marBottom w:val="0"/>
          <w:divBdr>
            <w:top w:val="none" w:sz="0" w:space="0" w:color="auto"/>
            <w:left w:val="none" w:sz="0" w:space="0" w:color="auto"/>
            <w:bottom w:val="none" w:sz="0" w:space="0" w:color="auto"/>
            <w:right w:val="none" w:sz="0" w:space="0" w:color="auto"/>
          </w:divBdr>
        </w:div>
        <w:div w:id="787697812">
          <w:marLeft w:val="0"/>
          <w:marRight w:val="0"/>
          <w:marTop w:val="0"/>
          <w:marBottom w:val="0"/>
          <w:divBdr>
            <w:top w:val="none" w:sz="0" w:space="0" w:color="auto"/>
            <w:left w:val="none" w:sz="0" w:space="0" w:color="auto"/>
            <w:bottom w:val="none" w:sz="0" w:space="0" w:color="auto"/>
            <w:right w:val="none" w:sz="0" w:space="0" w:color="auto"/>
          </w:divBdr>
        </w:div>
        <w:div w:id="1622224925">
          <w:marLeft w:val="0"/>
          <w:marRight w:val="0"/>
          <w:marTop w:val="0"/>
          <w:marBottom w:val="0"/>
          <w:divBdr>
            <w:top w:val="none" w:sz="0" w:space="0" w:color="auto"/>
            <w:left w:val="none" w:sz="0" w:space="0" w:color="auto"/>
            <w:bottom w:val="none" w:sz="0" w:space="0" w:color="auto"/>
            <w:right w:val="none" w:sz="0" w:space="0" w:color="auto"/>
          </w:divBdr>
        </w:div>
        <w:div w:id="1286230664">
          <w:marLeft w:val="0"/>
          <w:marRight w:val="0"/>
          <w:marTop w:val="0"/>
          <w:marBottom w:val="0"/>
          <w:divBdr>
            <w:top w:val="none" w:sz="0" w:space="0" w:color="auto"/>
            <w:left w:val="none" w:sz="0" w:space="0" w:color="auto"/>
            <w:bottom w:val="none" w:sz="0" w:space="0" w:color="auto"/>
            <w:right w:val="none" w:sz="0" w:space="0" w:color="auto"/>
          </w:divBdr>
        </w:div>
        <w:div w:id="1494876390">
          <w:marLeft w:val="0"/>
          <w:marRight w:val="0"/>
          <w:marTop w:val="0"/>
          <w:marBottom w:val="0"/>
          <w:divBdr>
            <w:top w:val="none" w:sz="0" w:space="0" w:color="auto"/>
            <w:left w:val="none" w:sz="0" w:space="0" w:color="auto"/>
            <w:bottom w:val="none" w:sz="0" w:space="0" w:color="auto"/>
            <w:right w:val="none" w:sz="0" w:space="0" w:color="auto"/>
          </w:divBdr>
        </w:div>
        <w:div w:id="2127848242">
          <w:marLeft w:val="0"/>
          <w:marRight w:val="0"/>
          <w:marTop w:val="0"/>
          <w:marBottom w:val="0"/>
          <w:divBdr>
            <w:top w:val="none" w:sz="0" w:space="0" w:color="auto"/>
            <w:left w:val="none" w:sz="0" w:space="0" w:color="auto"/>
            <w:bottom w:val="none" w:sz="0" w:space="0" w:color="auto"/>
            <w:right w:val="none" w:sz="0" w:space="0" w:color="auto"/>
          </w:divBdr>
        </w:div>
        <w:div w:id="482427209">
          <w:marLeft w:val="0"/>
          <w:marRight w:val="0"/>
          <w:marTop w:val="0"/>
          <w:marBottom w:val="0"/>
          <w:divBdr>
            <w:top w:val="none" w:sz="0" w:space="0" w:color="auto"/>
            <w:left w:val="none" w:sz="0" w:space="0" w:color="auto"/>
            <w:bottom w:val="none" w:sz="0" w:space="0" w:color="auto"/>
            <w:right w:val="none" w:sz="0" w:space="0" w:color="auto"/>
          </w:divBdr>
        </w:div>
        <w:div w:id="540746098">
          <w:marLeft w:val="0"/>
          <w:marRight w:val="0"/>
          <w:marTop w:val="0"/>
          <w:marBottom w:val="0"/>
          <w:divBdr>
            <w:top w:val="none" w:sz="0" w:space="0" w:color="auto"/>
            <w:left w:val="none" w:sz="0" w:space="0" w:color="auto"/>
            <w:bottom w:val="none" w:sz="0" w:space="0" w:color="auto"/>
            <w:right w:val="none" w:sz="0" w:space="0" w:color="auto"/>
          </w:divBdr>
        </w:div>
        <w:div w:id="723988514">
          <w:marLeft w:val="0"/>
          <w:marRight w:val="0"/>
          <w:marTop w:val="0"/>
          <w:marBottom w:val="0"/>
          <w:divBdr>
            <w:top w:val="none" w:sz="0" w:space="0" w:color="auto"/>
            <w:left w:val="none" w:sz="0" w:space="0" w:color="auto"/>
            <w:bottom w:val="none" w:sz="0" w:space="0" w:color="auto"/>
            <w:right w:val="none" w:sz="0" w:space="0" w:color="auto"/>
          </w:divBdr>
        </w:div>
        <w:div w:id="469249302">
          <w:marLeft w:val="0"/>
          <w:marRight w:val="0"/>
          <w:marTop w:val="0"/>
          <w:marBottom w:val="0"/>
          <w:divBdr>
            <w:top w:val="none" w:sz="0" w:space="0" w:color="auto"/>
            <w:left w:val="none" w:sz="0" w:space="0" w:color="auto"/>
            <w:bottom w:val="none" w:sz="0" w:space="0" w:color="auto"/>
            <w:right w:val="none" w:sz="0" w:space="0" w:color="auto"/>
          </w:divBdr>
        </w:div>
        <w:div w:id="791171996">
          <w:marLeft w:val="0"/>
          <w:marRight w:val="0"/>
          <w:marTop w:val="0"/>
          <w:marBottom w:val="0"/>
          <w:divBdr>
            <w:top w:val="none" w:sz="0" w:space="0" w:color="auto"/>
            <w:left w:val="none" w:sz="0" w:space="0" w:color="auto"/>
            <w:bottom w:val="none" w:sz="0" w:space="0" w:color="auto"/>
            <w:right w:val="none" w:sz="0" w:space="0" w:color="auto"/>
          </w:divBdr>
        </w:div>
        <w:div w:id="958802561">
          <w:marLeft w:val="0"/>
          <w:marRight w:val="0"/>
          <w:marTop w:val="0"/>
          <w:marBottom w:val="0"/>
          <w:divBdr>
            <w:top w:val="none" w:sz="0" w:space="0" w:color="auto"/>
            <w:left w:val="none" w:sz="0" w:space="0" w:color="auto"/>
            <w:bottom w:val="none" w:sz="0" w:space="0" w:color="auto"/>
            <w:right w:val="none" w:sz="0" w:space="0" w:color="auto"/>
          </w:divBdr>
        </w:div>
        <w:div w:id="737631334">
          <w:marLeft w:val="0"/>
          <w:marRight w:val="0"/>
          <w:marTop w:val="0"/>
          <w:marBottom w:val="0"/>
          <w:divBdr>
            <w:top w:val="none" w:sz="0" w:space="0" w:color="auto"/>
            <w:left w:val="none" w:sz="0" w:space="0" w:color="auto"/>
            <w:bottom w:val="none" w:sz="0" w:space="0" w:color="auto"/>
            <w:right w:val="none" w:sz="0" w:space="0" w:color="auto"/>
          </w:divBdr>
        </w:div>
        <w:div w:id="1779062032">
          <w:marLeft w:val="0"/>
          <w:marRight w:val="0"/>
          <w:marTop w:val="0"/>
          <w:marBottom w:val="0"/>
          <w:divBdr>
            <w:top w:val="none" w:sz="0" w:space="0" w:color="auto"/>
            <w:left w:val="none" w:sz="0" w:space="0" w:color="auto"/>
            <w:bottom w:val="none" w:sz="0" w:space="0" w:color="auto"/>
            <w:right w:val="none" w:sz="0" w:space="0" w:color="auto"/>
          </w:divBdr>
        </w:div>
        <w:div w:id="1444570101">
          <w:marLeft w:val="0"/>
          <w:marRight w:val="0"/>
          <w:marTop w:val="0"/>
          <w:marBottom w:val="0"/>
          <w:divBdr>
            <w:top w:val="none" w:sz="0" w:space="0" w:color="auto"/>
            <w:left w:val="none" w:sz="0" w:space="0" w:color="auto"/>
            <w:bottom w:val="none" w:sz="0" w:space="0" w:color="auto"/>
            <w:right w:val="none" w:sz="0" w:space="0" w:color="auto"/>
          </w:divBdr>
        </w:div>
        <w:div w:id="1321733524">
          <w:marLeft w:val="0"/>
          <w:marRight w:val="0"/>
          <w:marTop w:val="0"/>
          <w:marBottom w:val="0"/>
          <w:divBdr>
            <w:top w:val="none" w:sz="0" w:space="0" w:color="auto"/>
            <w:left w:val="none" w:sz="0" w:space="0" w:color="auto"/>
            <w:bottom w:val="none" w:sz="0" w:space="0" w:color="auto"/>
            <w:right w:val="none" w:sz="0" w:space="0" w:color="auto"/>
          </w:divBdr>
        </w:div>
        <w:div w:id="1978365997">
          <w:marLeft w:val="0"/>
          <w:marRight w:val="0"/>
          <w:marTop w:val="0"/>
          <w:marBottom w:val="0"/>
          <w:divBdr>
            <w:top w:val="none" w:sz="0" w:space="0" w:color="auto"/>
            <w:left w:val="none" w:sz="0" w:space="0" w:color="auto"/>
            <w:bottom w:val="none" w:sz="0" w:space="0" w:color="auto"/>
            <w:right w:val="none" w:sz="0" w:space="0" w:color="auto"/>
          </w:divBdr>
        </w:div>
        <w:div w:id="1961060252">
          <w:marLeft w:val="0"/>
          <w:marRight w:val="0"/>
          <w:marTop w:val="0"/>
          <w:marBottom w:val="0"/>
          <w:divBdr>
            <w:top w:val="none" w:sz="0" w:space="0" w:color="auto"/>
            <w:left w:val="none" w:sz="0" w:space="0" w:color="auto"/>
            <w:bottom w:val="none" w:sz="0" w:space="0" w:color="auto"/>
            <w:right w:val="none" w:sz="0" w:space="0" w:color="auto"/>
          </w:divBdr>
        </w:div>
        <w:div w:id="1836259981">
          <w:marLeft w:val="0"/>
          <w:marRight w:val="0"/>
          <w:marTop w:val="0"/>
          <w:marBottom w:val="0"/>
          <w:divBdr>
            <w:top w:val="none" w:sz="0" w:space="0" w:color="auto"/>
            <w:left w:val="none" w:sz="0" w:space="0" w:color="auto"/>
            <w:bottom w:val="none" w:sz="0" w:space="0" w:color="auto"/>
            <w:right w:val="none" w:sz="0" w:space="0" w:color="auto"/>
          </w:divBdr>
        </w:div>
        <w:div w:id="793594494">
          <w:marLeft w:val="0"/>
          <w:marRight w:val="0"/>
          <w:marTop w:val="0"/>
          <w:marBottom w:val="0"/>
          <w:divBdr>
            <w:top w:val="none" w:sz="0" w:space="0" w:color="auto"/>
            <w:left w:val="none" w:sz="0" w:space="0" w:color="auto"/>
            <w:bottom w:val="none" w:sz="0" w:space="0" w:color="auto"/>
            <w:right w:val="none" w:sz="0" w:space="0" w:color="auto"/>
          </w:divBdr>
        </w:div>
        <w:div w:id="1491212156">
          <w:marLeft w:val="0"/>
          <w:marRight w:val="0"/>
          <w:marTop w:val="0"/>
          <w:marBottom w:val="0"/>
          <w:divBdr>
            <w:top w:val="none" w:sz="0" w:space="0" w:color="auto"/>
            <w:left w:val="none" w:sz="0" w:space="0" w:color="auto"/>
            <w:bottom w:val="none" w:sz="0" w:space="0" w:color="auto"/>
            <w:right w:val="none" w:sz="0" w:space="0" w:color="auto"/>
          </w:divBdr>
        </w:div>
        <w:div w:id="107093841">
          <w:marLeft w:val="0"/>
          <w:marRight w:val="0"/>
          <w:marTop w:val="0"/>
          <w:marBottom w:val="0"/>
          <w:divBdr>
            <w:top w:val="none" w:sz="0" w:space="0" w:color="auto"/>
            <w:left w:val="none" w:sz="0" w:space="0" w:color="auto"/>
            <w:bottom w:val="none" w:sz="0" w:space="0" w:color="auto"/>
            <w:right w:val="none" w:sz="0" w:space="0" w:color="auto"/>
          </w:divBdr>
        </w:div>
        <w:div w:id="1946767255">
          <w:marLeft w:val="0"/>
          <w:marRight w:val="0"/>
          <w:marTop w:val="0"/>
          <w:marBottom w:val="0"/>
          <w:divBdr>
            <w:top w:val="none" w:sz="0" w:space="0" w:color="auto"/>
            <w:left w:val="none" w:sz="0" w:space="0" w:color="auto"/>
            <w:bottom w:val="none" w:sz="0" w:space="0" w:color="auto"/>
            <w:right w:val="none" w:sz="0" w:space="0" w:color="auto"/>
          </w:divBdr>
        </w:div>
        <w:div w:id="51777577">
          <w:marLeft w:val="0"/>
          <w:marRight w:val="0"/>
          <w:marTop w:val="0"/>
          <w:marBottom w:val="0"/>
          <w:divBdr>
            <w:top w:val="none" w:sz="0" w:space="0" w:color="auto"/>
            <w:left w:val="none" w:sz="0" w:space="0" w:color="auto"/>
            <w:bottom w:val="none" w:sz="0" w:space="0" w:color="auto"/>
            <w:right w:val="none" w:sz="0" w:space="0" w:color="auto"/>
          </w:divBdr>
        </w:div>
        <w:div w:id="1968313993">
          <w:marLeft w:val="0"/>
          <w:marRight w:val="0"/>
          <w:marTop w:val="0"/>
          <w:marBottom w:val="0"/>
          <w:divBdr>
            <w:top w:val="none" w:sz="0" w:space="0" w:color="auto"/>
            <w:left w:val="none" w:sz="0" w:space="0" w:color="auto"/>
            <w:bottom w:val="none" w:sz="0" w:space="0" w:color="auto"/>
            <w:right w:val="none" w:sz="0" w:space="0" w:color="auto"/>
          </w:divBdr>
        </w:div>
        <w:div w:id="322784074">
          <w:marLeft w:val="0"/>
          <w:marRight w:val="0"/>
          <w:marTop w:val="0"/>
          <w:marBottom w:val="0"/>
          <w:divBdr>
            <w:top w:val="none" w:sz="0" w:space="0" w:color="auto"/>
            <w:left w:val="none" w:sz="0" w:space="0" w:color="auto"/>
            <w:bottom w:val="none" w:sz="0" w:space="0" w:color="auto"/>
            <w:right w:val="none" w:sz="0" w:space="0" w:color="auto"/>
          </w:divBdr>
        </w:div>
        <w:div w:id="1721201254">
          <w:marLeft w:val="0"/>
          <w:marRight w:val="0"/>
          <w:marTop w:val="0"/>
          <w:marBottom w:val="0"/>
          <w:divBdr>
            <w:top w:val="none" w:sz="0" w:space="0" w:color="auto"/>
            <w:left w:val="none" w:sz="0" w:space="0" w:color="auto"/>
            <w:bottom w:val="none" w:sz="0" w:space="0" w:color="auto"/>
            <w:right w:val="none" w:sz="0" w:space="0" w:color="auto"/>
          </w:divBdr>
        </w:div>
        <w:div w:id="1617131339">
          <w:marLeft w:val="0"/>
          <w:marRight w:val="0"/>
          <w:marTop w:val="0"/>
          <w:marBottom w:val="0"/>
          <w:divBdr>
            <w:top w:val="none" w:sz="0" w:space="0" w:color="auto"/>
            <w:left w:val="none" w:sz="0" w:space="0" w:color="auto"/>
            <w:bottom w:val="none" w:sz="0" w:space="0" w:color="auto"/>
            <w:right w:val="none" w:sz="0" w:space="0" w:color="auto"/>
          </w:divBdr>
        </w:div>
        <w:div w:id="473643181">
          <w:marLeft w:val="0"/>
          <w:marRight w:val="0"/>
          <w:marTop w:val="0"/>
          <w:marBottom w:val="0"/>
          <w:divBdr>
            <w:top w:val="none" w:sz="0" w:space="0" w:color="auto"/>
            <w:left w:val="none" w:sz="0" w:space="0" w:color="auto"/>
            <w:bottom w:val="none" w:sz="0" w:space="0" w:color="auto"/>
            <w:right w:val="none" w:sz="0" w:space="0" w:color="auto"/>
          </w:divBdr>
        </w:div>
        <w:div w:id="1743215551">
          <w:marLeft w:val="0"/>
          <w:marRight w:val="0"/>
          <w:marTop w:val="0"/>
          <w:marBottom w:val="0"/>
          <w:divBdr>
            <w:top w:val="none" w:sz="0" w:space="0" w:color="auto"/>
            <w:left w:val="none" w:sz="0" w:space="0" w:color="auto"/>
            <w:bottom w:val="none" w:sz="0" w:space="0" w:color="auto"/>
            <w:right w:val="none" w:sz="0" w:space="0" w:color="auto"/>
          </w:divBdr>
        </w:div>
        <w:div w:id="1337541724">
          <w:marLeft w:val="0"/>
          <w:marRight w:val="0"/>
          <w:marTop w:val="0"/>
          <w:marBottom w:val="0"/>
          <w:divBdr>
            <w:top w:val="none" w:sz="0" w:space="0" w:color="auto"/>
            <w:left w:val="none" w:sz="0" w:space="0" w:color="auto"/>
            <w:bottom w:val="none" w:sz="0" w:space="0" w:color="auto"/>
            <w:right w:val="none" w:sz="0" w:space="0" w:color="auto"/>
          </w:divBdr>
        </w:div>
        <w:div w:id="482894397">
          <w:marLeft w:val="0"/>
          <w:marRight w:val="0"/>
          <w:marTop w:val="0"/>
          <w:marBottom w:val="0"/>
          <w:divBdr>
            <w:top w:val="none" w:sz="0" w:space="0" w:color="auto"/>
            <w:left w:val="none" w:sz="0" w:space="0" w:color="auto"/>
            <w:bottom w:val="none" w:sz="0" w:space="0" w:color="auto"/>
            <w:right w:val="none" w:sz="0" w:space="0" w:color="auto"/>
          </w:divBdr>
        </w:div>
        <w:div w:id="1761411306">
          <w:marLeft w:val="0"/>
          <w:marRight w:val="0"/>
          <w:marTop w:val="0"/>
          <w:marBottom w:val="0"/>
          <w:divBdr>
            <w:top w:val="none" w:sz="0" w:space="0" w:color="auto"/>
            <w:left w:val="none" w:sz="0" w:space="0" w:color="auto"/>
            <w:bottom w:val="none" w:sz="0" w:space="0" w:color="auto"/>
            <w:right w:val="none" w:sz="0" w:space="0" w:color="auto"/>
          </w:divBdr>
        </w:div>
        <w:div w:id="646057837">
          <w:marLeft w:val="0"/>
          <w:marRight w:val="0"/>
          <w:marTop w:val="0"/>
          <w:marBottom w:val="0"/>
          <w:divBdr>
            <w:top w:val="none" w:sz="0" w:space="0" w:color="auto"/>
            <w:left w:val="none" w:sz="0" w:space="0" w:color="auto"/>
            <w:bottom w:val="none" w:sz="0" w:space="0" w:color="auto"/>
            <w:right w:val="none" w:sz="0" w:space="0" w:color="auto"/>
          </w:divBdr>
        </w:div>
        <w:div w:id="1630549640">
          <w:marLeft w:val="0"/>
          <w:marRight w:val="0"/>
          <w:marTop w:val="0"/>
          <w:marBottom w:val="0"/>
          <w:divBdr>
            <w:top w:val="none" w:sz="0" w:space="0" w:color="auto"/>
            <w:left w:val="none" w:sz="0" w:space="0" w:color="auto"/>
            <w:bottom w:val="none" w:sz="0" w:space="0" w:color="auto"/>
            <w:right w:val="none" w:sz="0" w:space="0" w:color="auto"/>
          </w:divBdr>
        </w:div>
        <w:div w:id="219245755">
          <w:marLeft w:val="0"/>
          <w:marRight w:val="0"/>
          <w:marTop w:val="0"/>
          <w:marBottom w:val="0"/>
          <w:divBdr>
            <w:top w:val="none" w:sz="0" w:space="0" w:color="auto"/>
            <w:left w:val="none" w:sz="0" w:space="0" w:color="auto"/>
            <w:bottom w:val="none" w:sz="0" w:space="0" w:color="auto"/>
            <w:right w:val="none" w:sz="0" w:space="0" w:color="auto"/>
          </w:divBdr>
        </w:div>
        <w:div w:id="1648315125">
          <w:marLeft w:val="0"/>
          <w:marRight w:val="0"/>
          <w:marTop w:val="0"/>
          <w:marBottom w:val="0"/>
          <w:divBdr>
            <w:top w:val="none" w:sz="0" w:space="0" w:color="auto"/>
            <w:left w:val="none" w:sz="0" w:space="0" w:color="auto"/>
            <w:bottom w:val="none" w:sz="0" w:space="0" w:color="auto"/>
            <w:right w:val="none" w:sz="0" w:space="0" w:color="auto"/>
          </w:divBdr>
        </w:div>
        <w:div w:id="974486595">
          <w:marLeft w:val="0"/>
          <w:marRight w:val="0"/>
          <w:marTop w:val="0"/>
          <w:marBottom w:val="0"/>
          <w:divBdr>
            <w:top w:val="none" w:sz="0" w:space="0" w:color="auto"/>
            <w:left w:val="none" w:sz="0" w:space="0" w:color="auto"/>
            <w:bottom w:val="none" w:sz="0" w:space="0" w:color="auto"/>
            <w:right w:val="none" w:sz="0" w:space="0" w:color="auto"/>
          </w:divBdr>
        </w:div>
        <w:div w:id="929195812">
          <w:marLeft w:val="0"/>
          <w:marRight w:val="0"/>
          <w:marTop w:val="0"/>
          <w:marBottom w:val="0"/>
          <w:divBdr>
            <w:top w:val="none" w:sz="0" w:space="0" w:color="auto"/>
            <w:left w:val="none" w:sz="0" w:space="0" w:color="auto"/>
            <w:bottom w:val="none" w:sz="0" w:space="0" w:color="auto"/>
            <w:right w:val="none" w:sz="0" w:space="0" w:color="auto"/>
          </w:divBdr>
        </w:div>
        <w:div w:id="167451304">
          <w:marLeft w:val="0"/>
          <w:marRight w:val="0"/>
          <w:marTop w:val="0"/>
          <w:marBottom w:val="0"/>
          <w:divBdr>
            <w:top w:val="none" w:sz="0" w:space="0" w:color="auto"/>
            <w:left w:val="none" w:sz="0" w:space="0" w:color="auto"/>
            <w:bottom w:val="none" w:sz="0" w:space="0" w:color="auto"/>
            <w:right w:val="none" w:sz="0" w:space="0" w:color="auto"/>
          </w:divBdr>
        </w:div>
        <w:div w:id="654721105">
          <w:marLeft w:val="0"/>
          <w:marRight w:val="0"/>
          <w:marTop w:val="0"/>
          <w:marBottom w:val="0"/>
          <w:divBdr>
            <w:top w:val="none" w:sz="0" w:space="0" w:color="auto"/>
            <w:left w:val="none" w:sz="0" w:space="0" w:color="auto"/>
            <w:bottom w:val="none" w:sz="0" w:space="0" w:color="auto"/>
            <w:right w:val="none" w:sz="0" w:space="0" w:color="auto"/>
          </w:divBdr>
        </w:div>
        <w:div w:id="1938706787">
          <w:marLeft w:val="0"/>
          <w:marRight w:val="0"/>
          <w:marTop w:val="0"/>
          <w:marBottom w:val="0"/>
          <w:divBdr>
            <w:top w:val="none" w:sz="0" w:space="0" w:color="auto"/>
            <w:left w:val="none" w:sz="0" w:space="0" w:color="auto"/>
            <w:bottom w:val="none" w:sz="0" w:space="0" w:color="auto"/>
            <w:right w:val="none" w:sz="0" w:space="0" w:color="auto"/>
          </w:divBdr>
        </w:div>
        <w:div w:id="1791196826">
          <w:marLeft w:val="0"/>
          <w:marRight w:val="0"/>
          <w:marTop w:val="0"/>
          <w:marBottom w:val="0"/>
          <w:divBdr>
            <w:top w:val="none" w:sz="0" w:space="0" w:color="auto"/>
            <w:left w:val="none" w:sz="0" w:space="0" w:color="auto"/>
            <w:bottom w:val="none" w:sz="0" w:space="0" w:color="auto"/>
            <w:right w:val="none" w:sz="0" w:space="0" w:color="auto"/>
          </w:divBdr>
        </w:div>
        <w:div w:id="2032677908">
          <w:marLeft w:val="0"/>
          <w:marRight w:val="0"/>
          <w:marTop w:val="0"/>
          <w:marBottom w:val="0"/>
          <w:divBdr>
            <w:top w:val="none" w:sz="0" w:space="0" w:color="auto"/>
            <w:left w:val="none" w:sz="0" w:space="0" w:color="auto"/>
            <w:bottom w:val="none" w:sz="0" w:space="0" w:color="auto"/>
            <w:right w:val="none" w:sz="0" w:space="0" w:color="auto"/>
          </w:divBdr>
        </w:div>
        <w:div w:id="1952592141">
          <w:marLeft w:val="0"/>
          <w:marRight w:val="0"/>
          <w:marTop w:val="0"/>
          <w:marBottom w:val="0"/>
          <w:divBdr>
            <w:top w:val="none" w:sz="0" w:space="0" w:color="auto"/>
            <w:left w:val="none" w:sz="0" w:space="0" w:color="auto"/>
            <w:bottom w:val="none" w:sz="0" w:space="0" w:color="auto"/>
            <w:right w:val="none" w:sz="0" w:space="0" w:color="auto"/>
          </w:divBdr>
        </w:div>
        <w:div w:id="1414546637">
          <w:marLeft w:val="0"/>
          <w:marRight w:val="0"/>
          <w:marTop w:val="0"/>
          <w:marBottom w:val="0"/>
          <w:divBdr>
            <w:top w:val="none" w:sz="0" w:space="0" w:color="auto"/>
            <w:left w:val="none" w:sz="0" w:space="0" w:color="auto"/>
            <w:bottom w:val="none" w:sz="0" w:space="0" w:color="auto"/>
            <w:right w:val="none" w:sz="0" w:space="0" w:color="auto"/>
          </w:divBdr>
        </w:div>
        <w:div w:id="176774447">
          <w:marLeft w:val="0"/>
          <w:marRight w:val="0"/>
          <w:marTop w:val="0"/>
          <w:marBottom w:val="0"/>
          <w:divBdr>
            <w:top w:val="none" w:sz="0" w:space="0" w:color="auto"/>
            <w:left w:val="none" w:sz="0" w:space="0" w:color="auto"/>
            <w:bottom w:val="none" w:sz="0" w:space="0" w:color="auto"/>
            <w:right w:val="none" w:sz="0" w:space="0" w:color="auto"/>
          </w:divBdr>
        </w:div>
        <w:div w:id="1879972441">
          <w:marLeft w:val="0"/>
          <w:marRight w:val="0"/>
          <w:marTop w:val="0"/>
          <w:marBottom w:val="0"/>
          <w:divBdr>
            <w:top w:val="none" w:sz="0" w:space="0" w:color="auto"/>
            <w:left w:val="none" w:sz="0" w:space="0" w:color="auto"/>
            <w:bottom w:val="none" w:sz="0" w:space="0" w:color="auto"/>
            <w:right w:val="none" w:sz="0" w:space="0" w:color="auto"/>
          </w:divBdr>
        </w:div>
        <w:div w:id="1272857217">
          <w:marLeft w:val="0"/>
          <w:marRight w:val="0"/>
          <w:marTop w:val="0"/>
          <w:marBottom w:val="0"/>
          <w:divBdr>
            <w:top w:val="none" w:sz="0" w:space="0" w:color="auto"/>
            <w:left w:val="none" w:sz="0" w:space="0" w:color="auto"/>
            <w:bottom w:val="none" w:sz="0" w:space="0" w:color="auto"/>
            <w:right w:val="none" w:sz="0" w:space="0" w:color="auto"/>
          </w:divBdr>
        </w:div>
        <w:div w:id="1772894072">
          <w:marLeft w:val="0"/>
          <w:marRight w:val="0"/>
          <w:marTop w:val="0"/>
          <w:marBottom w:val="0"/>
          <w:divBdr>
            <w:top w:val="none" w:sz="0" w:space="0" w:color="auto"/>
            <w:left w:val="none" w:sz="0" w:space="0" w:color="auto"/>
            <w:bottom w:val="none" w:sz="0" w:space="0" w:color="auto"/>
            <w:right w:val="none" w:sz="0" w:space="0" w:color="auto"/>
          </w:divBdr>
        </w:div>
        <w:div w:id="85615876">
          <w:marLeft w:val="0"/>
          <w:marRight w:val="0"/>
          <w:marTop w:val="0"/>
          <w:marBottom w:val="0"/>
          <w:divBdr>
            <w:top w:val="none" w:sz="0" w:space="0" w:color="auto"/>
            <w:left w:val="none" w:sz="0" w:space="0" w:color="auto"/>
            <w:bottom w:val="none" w:sz="0" w:space="0" w:color="auto"/>
            <w:right w:val="none" w:sz="0" w:space="0" w:color="auto"/>
          </w:divBdr>
        </w:div>
        <w:div w:id="1642155328">
          <w:marLeft w:val="0"/>
          <w:marRight w:val="0"/>
          <w:marTop w:val="0"/>
          <w:marBottom w:val="0"/>
          <w:divBdr>
            <w:top w:val="none" w:sz="0" w:space="0" w:color="auto"/>
            <w:left w:val="none" w:sz="0" w:space="0" w:color="auto"/>
            <w:bottom w:val="none" w:sz="0" w:space="0" w:color="auto"/>
            <w:right w:val="none" w:sz="0" w:space="0" w:color="auto"/>
          </w:divBdr>
        </w:div>
        <w:div w:id="933242900">
          <w:marLeft w:val="0"/>
          <w:marRight w:val="0"/>
          <w:marTop w:val="0"/>
          <w:marBottom w:val="0"/>
          <w:divBdr>
            <w:top w:val="none" w:sz="0" w:space="0" w:color="auto"/>
            <w:left w:val="none" w:sz="0" w:space="0" w:color="auto"/>
            <w:bottom w:val="none" w:sz="0" w:space="0" w:color="auto"/>
            <w:right w:val="none" w:sz="0" w:space="0" w:color="auto"/>
          </w:divBdr>
        </w:div>
        <w:div w:id="268314081">
          <w:marLeft w:val="0"/>
          <w:marRight w:val="0"/>
          <w:marTop w:val="0"/>
          <w:marBottom w:val="0"/>
          <w:divBdr>
            <w:top w:val="none" w:sz="0" w:space="0" w:color="auto"/>
            <w:left w:val="none" w:sz="0" w:space="0" w:color="auto"/>
            <w:bottom w:val="none" w:sz="0" w:space="0" w:color="auto"/>
            <w:right w:val="none" w:sz="0" w:space="0" w:color="auto"/>
          </w:divBdr>
        </w:div>
        <w:div w:id="1244758015">
          <w:marLeft w:val="0"/>
          <w:marRight w:val="0"/>
          <w:marTop w:val="0"/>
          <w:marBottom w:val="0"/>
          <w:divBdr>
            <w:top w:val="none" w:sz="0" w:space="0" w:color="auto"/>
            <w:left w:val="none" w:sz="0" w:space="0" w:color="auto"/>
            <w:bottom w:val="none" w:sz="0" w:space="0" w:color="auto"/>
            <w:right w:val="none" w:sz="0" w:space="0" w:color="auto"/>
          </w:divBdr>
        </w:div>
        <w:div w:id="302808286">
          <w:marLeft w:val="0"/>
          <w:marRight w:val="0"/>
          <w:marTop w:val="0"/>
          <w:marBottom w:val="0"/>
          <w:divBdr>
            <w:top w:val="none" w:sz="0" w:space="0" w:color="auto"/>
            <w:left w:val="none" w:sz="0" w:space="0" w:color="auto"/>
            <w:bottom w:val="none" w:sz="0" w:space="0" w:color="auto"/>
            <w:right w:val="none" w:sz="0" w:space="0" w:color="auto"/>
          </w:divBdr>
        </w:div>
        <w:div w:id="1978602871">
          <w:marLeft w:val="0"/>
          <w:marRight w:val="0"/>
          <w:marTop w:val="0"/>
          <w:marBottom w:val="0"/>
          <w:divBdr>
            <w:top w:val="none" w:sz="0" w:space="0" w:color="auto"/>
            <w:left w:val="none" w:sz="0" w:space="0" w:color="auto"/>
            <w:bottom w:val="none" w:sz="0" w:space="0" w:color="auto"/>
            <w:right w:val="none" w:sz="0" w:space="0" w:color="auto"/>
          </w:divBdr>
        </w:div>
        <w:div w:id="2902203">
          <w:marLeft w:val="0"/>
          <w:marRight w:val="0"/>
          <w:marTop w:val="0"/>
          <w:marBottom w:val="0"/>
          <w:divBdr>
            <w:top w:val="none" w:sz="0" w:space="0" w:color="auto"/>
            <w:left w:val="none" w:sz="0" w:space="0" w:color="auto"/>
            <w:bottom w:val="none" w:sz="0" w:space="0" w:color="auto"/>
            <w:right w:val="none" w:sz="0" w:space="0" w:color="auto"/>
          </w:divBdr>
        </w:div>
        <w:div w:id="1221988578">
          <w:marLeft w:val="0"/>
          <w:marRight w:val="0"/>
          <w:marTop w:val="0"/>
          <w:marBottom w:val="0"/>
          <w:divBdr>
            <w:top w:val="none" w:sz="0" w:space="0" w:color="auto"/>
            <w:left w:val="none" w:sz="0" w:space="0" w:color="auto"/>
            <w:bottom w:val="none" w:sz="0" w:space="0" w:color="auto"/>
            <w:right w:val="none" w:sz="0" w:space="0" w:color="auto"/>
          </w:divBdr>
        </w:div>
        <w:div w:id="1100757246">
          <w:marLeft w:val="0"/>
          <w:marRight w:val="0"/>
          <w:marTop w:val="0"/>
          <w:marBottom w:val="0"/>
          <w:divBdr>
            <w:top w:val="none" w:sz="0" w:space="0" w:color="auto"/>
            <w:left w:val="none" w:sz="0" w:space="0" w:color="auto"/>
            <w:bottom w:val="none" w:sz="0" w:space="0" w:color="auto"/>
            <w:right w:val="none" w:sz="0" w:space="0" w:color="auto"/>
          </w:divBdr>
        </w:div>
        <w:div w:id="93061479">
          <w:marLeft w:val="0"/>
          <w:marRight w:val="0"/>
          <w:marTop w:val="0"/>
          <w:marBottom w:val="0"/>
          <w:divBdr>
            <w:top w:val="none" w:sz="0" w:space="0" w:color="auto"/>
            <w:left w:val="none" w:sz="0" w:space="0" w:color="auto"/>
            <w:bottom w:val="none" w:sz="0" w:space="0" w:color="auto"/>
            <w:right w:val="none" w:sz="0" w:space="0" w:color="auto"/>
          </w:divBdr>
        </w:div>
        <w:div w:id="1143618537">
          <w:marLeft w:val="0"/>
          <w:marRight w:val="0"/>
          <w:marTop w:val="0"/>
          <w:marBottom w:val="0"/>
          <w:divBdr>
            <w:top w:val="none" w:sz="0" w:space="0" w:color="auto"/>
            <w:left w:val="none" w:sz="0" w:space="0" w:color="auto"/>
            <w:bottom w:val="none" w:sz="0" w:space="0" w:color="auto"/>
            <w:right w:val="none" w:sz="0" w:space="0" w:color="auto"/>
          </w:divBdr>
        </w:div>
        <w:div w:id="2052223247">
          <w:marLeft w:val="0"/>
          <w:marRight w:val="0"/>
          <w:marTop w:val="0"/>
          <w:marBottom w:val="0"/>
          <w:divBdr>
            <w:top w:val="none" w:sz="0" w:space="0" w:color="auto"/>
            <w:left w:val="none" w:sz="0" w:space="0" w:color="auto"/>
            <w:bottom w:val="none" w:sz="0" w:space="0" w:color="auto"/>
            <w:right w:val="none" w:sz="0" w:space="0" w:color="auto"/>
          </w:divBdr>
        </w:div>
        <w:div w:id="29960242">
          <w:marLeft w:val="0"/>
          <w:marRight w:val="0"/>
          <w:marTop w:val="0"/>
          <w:marBottom w:val="0"/>
          <w:divBdr>
            <w:top w:val="none" w:sz="0" w:space="0" w:color="auto"/>
            <w:left w:val="none" w:sz="0" w:space="0" w:color="auto"/>
            <w:bottom w:val="none" w:sz="0" w:space="0" w:color="auto"/>
            <w:right w:val="none" w:sz="0" w:space="0" w:color="auto"/>
          </w:divBdr>
        </w:div>
        <w:div w:id="151987877">
          <w:marLeft w:val="0"/>
          <w:marRight w:val="0"/>
          <w:marTop w:val="0"/>
          <w:marBottom w:val="0"/>
          <w:divBdr>
            <w:top w:val="none" w:sz="0" w:space="0" w:color="auto"/>
            <w:left w:val="none" w:sz="0" w:space="0" w:color="auto"/>
            <w:bottom w:val="none" w:sz="0" w:space="0" w:color="auto"/>
            <w:right w:val="none" w:sz="0" w:space="0" w:color="auto"/>
          </w:divBdr>
        </w:div>
        <w:div w:id="465662389">
          <w:marLeft w:val="0"/>
          <w:marRight w:val="0"/>
          <w:marTop w:val="0"/>
          <w:marBottom w:val="0"/>
          <w:divBdr>
            <w:top w:val="none" w:sz="0" w:space="0" w:color="auto"/>
            <w:left w:val="none" w:sz="0" w:space="0" w:color="auto"/>
            <w:bottom w:val="none" w:sz="0" w:space="0" w:color="auto"/>
            <w:right w:val="none" w:sz="0" w:space="0" w:color="auto"/>
          </w:divBdr>
        </w:div>
        <w:div w:id="1457528048">
          <w:marLeft w:val="0"/>
          <w:marRight w:val="0"/>
          <w:marTop w:val="0"/>
          <w:marBottom w:val="0"/>
          <w:divBdr>
            <w:top w:val="none" w:sz="0" w:space="0" w:color="auto"/>
            <w:left w:val="none" w:sz="0" w:space="0" w:color="auto"/>
            <w:bottom w:val="none" w:sz="0" w:space="0" w:color="auto"/>
            <w:right w:val="none" w:sz="0" w:space="0" w:color="auto"/>
          </w:divBdr>
        </w:div>
        <w:div w:id="1012414394">
          <w:marLeft w:val="0"/>
          <w:marRight w:val="0"/>
          <w:marTop w:val="0"/>
          <w:marBottom w:val="0"/>
          <w:divBdr>
            <w:top w:val="none" w:sz="0" w:space="0" w:color="auto"/>
            <w:left w:val="none" w:sz="0" w:space="0" w:color="auto"/>
            <w:bottom w:val="none" w:sz="0" w:space="0" w:color="auto"/>
            <w:right w:val="none" w:sz="0" w:space="0" w:color="auto"/>
          </w:divBdr>
        </w:div>
        <w:div w:id="1892233202">
          <w:marLeft w:val="0"/>
          <w:marRight w:val="0"/>
          <w:marTop w:val="0"/>
          <w:marBottom w:val="0"/>
          <w:divBdr>
            <w:top w:val="none" w:sz="0" w:space="0" w:color="auto"/>
            <w:left w:val="none" w:sz="0" w:space="0" w:color="auto"/>
            <w:bottom w:val="none" w:sz="0" w:space="0" w:color="auto"/>
            <w:right w:val="none" w:sz="0" w:space="0" w:color="auto"/>
          </w:divBdr>
        </w:div>
        <w:div w:id="1671519949">
          <w:marLeft w:val="0"/>
          <w:marRight w:val="0"/>
          <w:marTop w:val="0"/>
          <w:marBottom w:val="0"/>
          <w:divBdr>
            <w:top w:val="none" w:sz="0" w:space="0" w:color="auto"/>
            <w:left w:val="none" w:sz="0" w:space="0" w:color="auto"/>
            <w:bottom w:val="none" w:sz="0" w:space="0" w:color="auto"/>
            <w:right w:val="none" w:sz="0" w:space="0" w:color="auto"/>
          </w:divBdr>
        </w:div>
        <w:div w:id="2054386526">
          <w:marLeft w:val="0"/>
          <w:marRight w:val="0"/>
          <w:marTop w:val="0"/>
          <w:marBottom w:val="0"/>
          <w:divBdr>
            <w:top w:val="none" w:sz="0" w:space="0" w:color="auto"/>
            <w:left w:val="none" w:sz="0" w:space="0" w:color="auto"/>
            <w:bottom w:val="none" w:sz="0" w:space="0" w:color="auto"/>
            <w:right w:val="none" w:sz="0" w:space="0" w:color="auto"/>
          </w:divBdr>
        </w:div>
        <w:div w:id="1983346106">
          <w:marLeft w:val="0"/>
          <w:marRight w:val="0"/>
          <w:marTop w:val="0"/>
          <w:marBottom w:val="0"/>
          <w:divBdr>
            <w:top w:val="none" w:sz="0" w:space="0" w:color="auto"/>
            <w:left w:val="none" w:sz="0" w:space="0" w:color="auto"/>
            <w:bottom w:val="none" w:sz="0" w:space="0" w:color="auto"/>
            <w:right w:val="none" w:sz="0" w:space="0" w:color="auto"/>
          </w:divBdr>
        </w:div>
        <w:div w:id="2137093646">
          <w:marLeft w:val="0"/>
          <w:marRight w:val="0"/>
          <w:marTop w:val="0"/>
          <w:marBottom w:val="0"/>
          <w:divBdr>
            <w:top w:val="none" w:sz="0" w:space="0" w:color="auto"/>
            <w:left w:val="none" w:sz="0" w:space="0" w:color="auto"/>
            <w:bottom w:val="none" w:sz="0" w:space="0" w:color="auto"/>
            <w:right w:val="none" w:sz="0" w:space="0" w:color="auto"/>
          </w:divBdr>
        </w:div>
        <w:div w:id="691420277">
          <w:marLeft w:val="0"/>
          <w:marRight w:val="0"/>
          <w:marTop w:val="0"/>
          <w:marBottom w:val="0"/>
          <w:divBdr>
            <w:top w:val="none" w:sz="0" w:space="0" w:color="auto"/>
            <w:left w:val="none" w:sz="0" w:space="0" w:color="auto"/>
            <w:bottom w:val="none" w:sz="0" w:space="0" w:color="auto"/>
            <w:right w:val="none" w:sz="0" w:space="0" w:color="auto"/>
          </w:divBdr>
        </w:div>
        <w:div w:id="1873879481">
          <w:marLeft w:val="0"/>
          <w:marRight w:val="0"/>
          <w:marTop w:val="0"/>
          <w:marBottom w:val="0"/>
          <w:divBdr>
            <w:top w:val="none" w:sz="0" w:space="0" w:color="auto"/>
            <w:left w:val="none" w:sz="0" w:space="0" w:color="auto"/>
            <w:bottom w:val="none" w:sz="0" w:space="0" w:color="auto"/>
            <w:right w:val="none" w:sz="0" w:space="0" w:color="auto"/>
          </w:divBdr>
        </w:div>
        <w:div w:id="1225992872">
          <w:marLeft w:val="0"/>
          <w:marRight w:val="0"/>
          <w:marTop w:val="0"/>
          <w:marBottom w:val="0"/>
          <w:divBdr>
            <w:top w:val="none" w:sz="0" w:space="0" w:color="auto"/>
            <w:left w:val="none" w:sz="0" w:space="0" w:color="auto"/>
            <w:bottom w:val="none" w:sz="0" w:space="0" w:color="auto"/>
            <w:right w:val="none" w:sz="0" w:space="0" w:color="auto"/>
          </w:divBdr>
        </w:div>
        <w:div w:id="2050687811">
          <w:marLeft w:val="0"/>
          <w:marRight w:val="0"/>
          <w:marTop w:val="0"/>
          <w:marBottom w:val="0"/>
          <w:divBdr>
            <w:top w:val="none" w:sz="0" w:space="0" w:color="auto"/>
            <w:left w:val="none" w:sz="0" w:space="0" w:color="auto"/>
            <w:bottom w:val="none" w:sz="0" w:space="0" w:color="auto"/>
            <w:right w:val="none" w:sz="0" w:space="0" w:color="auto"/>
          </w:divBdr>
        </w:div>
        <w:div w:id="934288270">
          <w:marLeft w:val="0"/>
          <w:marRight w:val="0"/>
          <w:marTop w:val="0"/>
          <w:marBottom w:val="0"/>
          <w:divBdr>
            <w:top w:val="none" w:sz="0" w:space="0" w:color="auto"/>
            <w:left w:val="none" w:sz="0" w:space="0" w:color="auto"/>
            <w:bottom w:val="none" w:sz="0" w:space="0" w:color="auto"/>
            <w:right w:val="none" w:sz="0" w:space="0" w:color="auto"/>
          </w:divBdr>
        </w:div>
        <w:div w:id="524561358">
          <w:marLeft w:val="0"/>
          <w:marRight w:val="0"/>
          <w:marTop w:val="0"/>
          <w:marBottom w:val="0"/>
          <w:divBdr>
            <w:top w:val="none" w:sz="0" w:space="0" w:color="auto"/>
            <w:left w:val="none" w:sz="0" w:space="0" w:color="auto"/>
            <w:bottom w:val="none" w:sz="0" w:space="0" w:color="auto"/>
            <w:right w:val="none" w:sz="0" w:space="0" w:color="auto"/>
          </w:divBdr>
        </w:div>
        <w:div w:id="119493225">
          <w:marLeft w:val="0"/>
          <w:marRight w:val="0"/>
          <w:marTop w:val="0"/>
          <w:marBottom w:val="0"/>
          <w:divBdr>
            <w:top w:val="none" w:sz="0" w:space="0" w:color="auto"/>
            <w:left w:val="none" w:sz="0" w:space="0" w:color="auto"/>
            <w:bottom w:val="none" w:sz="0" w:space="0" w:color="auto"/>
            <w:right w:val="none" w:sz="0" w:space="0" w:color="auto"/>
          </w:divBdr>
        </w:div>
        <w:div w:id="392969971">
          <w:marLeft w:val="0"/>
          <w:marRight w:val="0"/>
          <w:marTop w:val="0"/>
          <w:marBottom w:val="0"/>
          <w:divBdr>
            <w:top w:val="none" w:sz="0" w:space="0" w:color="auto"/>
            <w:left w:val="none" w:sz="0" w:space="0" w:color="auto"/>
            <w:bottom w:val="none" w:sz="0" w:space="0" w:color="auto"/>
            <w:right w:val="none" w:sz="0" w:space="0" w:color="auto"/>
          </w:divBdr>
        </w:div>
        <w:div w:id="366030502">
          <w:marLeft w:val="0"/>
          <w:marRight w:val="0"/>
          <w:marTop w:val="0"/>
          <w:marBottom w:val="0"/>
          <w:divBdr>
            <w:top w:val="none" w:sz="0" w:space="0" w:color="auto"/>
            <w:left w:val="none" w:sz="0" w:space="0" w:color="auto"/>
            <w:bottom w:val="none" w:sz="0" w:space="0" w:color="auto"/>
            <w:right w:val="none" w:sz="0" w:space="0" w:color="auto"/>
          </w:divBdr>
        </w:div>
        <w:div w:id="809054256">
          <w:marLeft w:val="0"/>
          <w:marRight w:val="0"/>
          <w:marTop w:val="0"/>
          <w:marBottom w:val="0"/>
          <w:divBdr>
            <w:top w:val="none" w:sz="0" w:space="0" w:color="auto"/>
            <w:left w:val="none" w:sz="0" w:space="0" w:color="auto"/>
            <w:bottom w:val="none" w:sz="0" w:space="0" w:color="auto"/>
            <w:right w:val="none" w:sz="0" w:space="0" w:color="auto"/>
          </w:divBdr>
        </w:div>
        <w:div w:id="910192471">
          <w:marLeft w:val="0"/>
          <w:marRight w:val="0"/>
          <w:marTop w:val="0"/>
          <w:marBottom w:val="0"/>
          <w:divBdr>
            <w:top w:val="none" w:sz="0" w:space="0" w:color="auto"/>
            <w:left w:val="none" w:sz="0" w:space="0" w:color="auto"/>
            <w:bottom w:val="none" w:sz="0" w:space="0" w:color="auto"/>
            <w:right w:val="none" w:sz="0" w:space="0" w:color="auto"/>
          </w:divBdr>
        </w:div>
        <w:div w:id="24715326">
          <w:marLeft w:val="0"/>
          <w:marRight w:val="0"/>
          <w:marTop w:val="0"/>
          <w:marBottom w:val="0"/>
          <w:divBdr>
            <w:top w:val="none" w:sz="0" w:space="0" w:color="auto"/>
            <w:left w:val="none" w:sz="0" w:space="0" w:color="auto"/>
            <w:bottom w:val="none" w:sz="0" w:space="0" w:color="auto"/>
            <w:right w:val="none" w:sz="0" w:space="0" w:color="auto"/>
          </w:divBdr>
        </w:div>
        <w:div w:id="1778333327">
          <w:marLeft w:val="0"/>
          <w:marRight w:val="0"/>
          <w:marTop w:val="0"/>
          <w:marBottom w:val="0"/>
          <w:divBdr>
            <w:top w:val="none" w:sz="0" w:space="0" w:color="auto"/>
            <w:left w:val="none" w:sz="0" w:space="0" w:color="auto"/>
            <w:bottom w:val="none" w:sz="0" w:space="0" w:color="auto"/>
            <w:right w:val="none" w:sz="0" w:space="0" w:color="auto"/>
          </w:divBdr>
        </w:div>
        <w:div w:id="291443680">
          <w:marLeft w:val="0"/>
          <w:marRight w:val="0"/>
          <w:marTop w:val="0"/>
          <w:marBottom w:val="0"/>
          <w:divBdr>
            <w:top w:val="none" w:sz="0" w:space="0" w:color="auto"/>
            <w:left w:val="none" w:sz="0" w:space="0" w:color="auto"/>
            <w:bottom w:val="none" w:sz="0" w:space="0" w:color="auto"/>
            <w:right w:val="none" w:sz="0" w:space="0" w:color="auto"/>
          </w:divBdr>
        </w:div>
        <w:div w:id="412748935">
          <w:marLeft w:val="0"/>
          <w:marRight w:val="0"/>
          <w:marTop w:val="0"/>
          <w:marBottom w:val="0"/>
          <w:divBdr>
            <w:top w:val="none" w:sz="0" w:space="0" w:color="auto"/>
            <w:left w:val="none" w:sz="0" w:space="0" w:color="auto"/>
            <w:bottom w:val="none" w:sz="0" w:space="0" w:color="auto"/>
            <w:right w:val="none" w:sz="0" w:space="0" w:color="auto"/>
          </w:divBdr>
        </w:div>
        <w:div w:id="264777405">
          <w:marLeft w:val="0"/>
          <w:marRight w:val="0"/>
          <w:marTop w:val="0"/>
          <w:marBottom w:val="0"/>
          <w:divBdr>
            <w:top w:val="none" w:sz="0" w:space="0" w:color="auto"/>
            <w:left w:val="none" w:sz="0" w:space="0" w:color="auto"/>
            <w:bottom w:val="none" w:sz="0" w:space="0" w:color="auto"/>
            <w:right w:val="none" w:sz="0" w:space="0" w:color="auto"/>
          </w:divBdr>
        </w:div>
        <w:div w:id="489489712">
          <w:marLeft w:val="0"/>
          <w:marRight w:val="0"/>
          <w:marTop w:val="0"/>
          <w:marBottom w:val="0"/>
          <w:divBdr>
            <w:top w:val="none" w:sz="0" w:space="0" w:color="auto"/>
            <w:left w:val="none" w:sz="0" w:space="0" w:color="auto"/>
            <w:bottom w:val="none" w:sz="0" w:space="0" w:color="auto"/>
            <w:right w:val="none" w:sz="0" w:space="0" w:color="auto"/>
          </w:divBdr>
        </w:div>
        <w:div w:id="20329213">
          <w:marLeft w:val="0"/>
          <w:marRight w:val="0"/>
          <w:marTop w:val="0"/>
          <w:marBottom w:val="0"/>
          <w:divBdr>
            <w:top w:val="none" w:sz="0" w:space="0" w:color="auto"/>
            <w:left w:val="none" w:sz="0" w:space="0" w:color="auto"/>
            <w:bottom w:val="none" w:sz="0" w:space="0" w:color="auto"/>
            <w:right w:val="none" w:sz="0" w:space="0" w:color="auto"/>
          </w:divBdr>
        </w:div>
        <w:div w:id="709917587">
          <w:marLeft w:val="0"/>
          <w:marRight w:val="0"/>
          <w:marTop w:val="0"/>
          <w:marBottom w:val="0"/>
          <w:divBdr>
            <w:top w:val="none" w:sz="0" w:space="0" w:color="auto"/>
            <w:left w:val="none" w:sz="0" w:space="0" w:color="auto"/>
            <w:bottom w:val="none" w:sz="0" w:space="0" w:color="auto"/>
            <w:right w:val="none" w:sz="0" w:space="0" w:color="auto"/>
          </w:divBdr>
        </w:div>
        <w:div w:id="1502813001">
          <w:marLeft w:val="0"/>
          <w:marRight w:val="0"/>
          <w:marTop w:val="0"/>
          <w:marBottom w:val="0"/>
          <w:divBdr>
            <w:top w:val="none" w:sz="0" w:space="0" w:color="auto"/>
            <w:left w:val="none" w:sz="0" w:space="0" w:color="auto"/>
            <w:bottom w:val="none" w:sz="0" w:space="0" w:color="auto"/>
            <w:right w:val="none" w:sz="0" w:space="0" w:color="auto"/>
          </w:divBdr>
        </w:div>
        <w:div w:id="1258291387">
          <w:marLeft w:val="0"/>
          <w:marRight w:val="0"/>
          <w:marTop w:val="0"/>
          <w:marBottom w:val="0"/>
          <w:divBdr>
            <w:top w:val="none" w:sz="0" w:space="0" w:color="auto"/>
            <w:left w:val="none" w:sz="0" w:space="0" w:color="auto"/>
            <w:bottom w:val="none" w:sz="0" w:space="0" w:color="auto"/>
            <w:right w:val="none" w:sz="0" w:space="0" w:color="auto"/>
          </w:divBdr>
        </w:div>
        <w:div w:id="273441808">
          <w:marLeft w:val="0"/>
          <w:marRight w:val="0"/>
          <w:marTop w:val="0"/>
          <w:marBottom w:val="0"/>
          <w:divBdr>
            <w:top w:val="none" w:sz="0" w:space="0" w:color="auto"/>
            <w:left w:val="none" w:sz="0" w:space="0" w:color="auto"/>
            <w:bottom w:val="none" w:sz="0" w:space="0" w:color="auto"/>
            <w:right w:val="none" w:sz="0" w:space="0" w:color="auto"/>
          </w:divBdr>
        </w:div>
        <w:div w:id="1891531453">
          <w:marLeft w:val="0"/>
          <w:marRight w:val="0"/>
          <w:marTop w:val="0"/>
          <w:marBottom w:val="0"/>
          <w:divBdr>
            <w:top w:val="none" w:sz="0" w:space="0" w:color="auto"/>
            <w:left w:val="none" w:sz="0" w:space="0" w:color="auto"/>
            <w:bottom w:val="none" w:sz="0" w:space="0" w:color="auto"/>
            <w:right w:val="none" w:sz="0" w:space="0" w:color="auto"/>
          </w:divBdr>
        </w:div>
        <w:div w:id="1334146032">
          <w:marLeft w:val="0"/>
          <w:marRight w:val="0"/>
          <w:marTop w:val="0"/>
          <w:marBottom w:val="0"/>
          <w:divBdr>
            <w:top w:val="none" w:sz="0" w:space="0" w:color="auto"/>
            <w:left w:val="none" w:sz="0" w:space="0" w:color="auto"/>
            <w:bottom w:val="none" w:sz="0" w:space="0" w:color="auto"/>
            <w:right w:val="none" w:sz="0" w:space="0" w:color="auto"/>
          </w:divBdr>
        </w:div>
        <w:div w:id="1503545119">
          <w:marLeft w:val="0"/>
          <w:marRight w:val="0"/>
          <w:marTop w:val="0"/>
          <w:marBottom w:val="0"/>
          <w:divBdr>
            <w:top w:val="none" w:sz="0" w:space="0" w:color="auto"/>
            <w:left w:val="none" w:sz="0" w:space="0" w:color="auto"/>
            <w:bottom w:val="none" w:sz="0" w:space="0" w:color="auto"/>
            <w:right w:val="none" w:sz="0" w:space="0" w:color="auto"/>
          </w:divBdr>
        </w:div>
        <w:div w:id="474225538">
          <w:marLeft w:val="0"/>
          <w:marRight w:val="0"/>
          <w:marTop w:val="0"/>
          <w:marBottom w:val="0"/>
          <w:divBdr>
            <w:top w:val="none" w:sz="0" w:space="0" w:color="auto"/>
            <w:left w:val="none" w:sz="0" w:space="0" w:color="auto"/>
            <w:bottom w:val="none" w:sz="0" w:space="0" w:color="auto"/>
            <w:right w:val="none" w:sz="0" w:space="0" w:color="auto"/>
          </w:divBdr>
        </w:div>
        <w:div w:id="1576553903">
          <w:marLeft w:val="0"/>
          <w:marRight w:val="0"/>
          <w:marTop w:val="0"/>
          <w:marBottom w:val="0"/>
          <w:divBdr>
            <w:top w:val="none" w:sz="0" w:space="0" w:color="auto"/>
            <w:left w:val="none" w:sz="0" w:space="0" w:color="auto"/>
            <w:bottom w:val="none" w:sz="0" w:space="0" w:color="auto"/>
            <w:right w:val="none" w:sz="0" w:space="0" w:color="auto"/>
          </w:divBdr>
        </w:div>
        <w:div w:id="1602449482">
          <w:marLeft w:val="0"/>
          <w:marRight w:val="0"/>
          <w:marTop w:val="0"/>
          <w:marBottom w:val="0"/>
          <w:divBdr>
            <w:top w:val="none" w:sz="0" w:space="0" w:color="auto"/>
            <w:left w:val="none" w:sz="0" w:space="0" w:color="auto"/>
            <w:bottom w:val="none" w:sz="0" w:space="0" w:color="auto"/>
            <w:right w:val="none" w:sz="0" w:space="0" w:color="auto"/>
          </w:divBdr>
        </w:div>
        <w:div w:id="1782408551">
          <w:marLeft w:val="0"/>
          <w:marRight w:val="0"/>
          <w:marTop w:val="0"/>
          <w:marBottom w:val="0"/>
          <w:divBdr>
            <w:top w:val="none" w:sz="0" w:space="0" w:color="auto"/>
            <w:left w:val="none" w:sz="0" w:space="0" w:color="auto"/>
            <w:bottom w:val="none" w:sz="0" w:space="0" w:color="auto"/>
            <w:right w:val="none" w:sz="0" w:space="0" w:color="auto"/>
          </w:divBdr>
        </w:div>
        <w:div w:id="1250961379">
          <w:marLeft w:val="0"/>
          <w:marRight w:val="0"/>
          <w:marTop w:val="0"/>
          <w:marBottom w:val="0"/>
          <w:divBdr>
            <w:top w:val="none" w:sz="0" w:space="0" w:color="auto"/>
            <w:left w:val="none" w:sz="0" w:space="0" w:color="auto"/>
            <w:bottom w:val="none" w:sz="0" w:space="0" w:color="auto"/>
            <w:right w:val="none" w:sz="0" w:space="0" w:color="auto"/>
          </w:divBdr>
        </w:div>
        <w:div w:id="1236359331">
          <w:marLeft w:val="0"/>
          <w:marRight w:val="0"/>
          <w:marTop w:val="0"/>
          <w:marBottom w:val="0"/>
          <w:divBdr>
            <w:top w:val="none" w:sz="0" w:space="0" w:color="auto"/>
            <w:left w:val="none" w:sz="0" w:space="0" w:color="auto"/>
            <w:bottom w:val="none" w:sz="0" w:space="0" w:color="auto"/>
            <w:right w:val="none" w:sz="0" w:space="0" w:color="auto"/>
          </w:divBdr>
        </w:div>
        <w:div w:id="2094278335">
          <w:marLeft w:val="0"/>
          <w:marRight w:val="0"/>
          <w:marTop w:val="0"/>
          <w:marBottom w:val="0"/>
          <w:divBdr>
            <w:top w:val="none" w:sz="0" w:space="0" w:color="auto"/>
            <w:left w:val="none" w:sz="0" w:space="0" w:color="auto"/>
            <w:bottom w:val="none" w:sz="0" w:space="0" w:color="auto"/>
            <w:right w:val="none" w:sz="0" w:space="0" w:color="auto"/>
          </w:divBdr>
        </w:div>
        <w:div w:id="124592711">
          <w:marLeft w:val="0"/>
          <w:marRight w:val="0"/>
          <w:marTop w:val="0"/>
          <w:marBottom w:val="0"/>
          <w:divBdr>
            <w:top w:val="none" w:sz="0" w:space="0" w:color="auto"/>
            <w:left w:val="none" w:sz="0" w:space="0" w:color="auto"/>
            <w:bottom w:val="none" w:sz="0" w:space="0" w:color="auto"/>
            <w:right w:val="none" w:sz="0" w:space="0" w:color="auto"/>
          </w:divBdr>
        </w:div>
        <w:div w:id="196546207">
          <w:marLeft w:val="0"/>
          <w:marRight w:val="0"/>
          <w:marTop w:val="0"/>
          <w:marBottom w:val="0"/>
          <w:divBdr>
            <w:top w:val="none" w:sz="0" w:space="0" w:color="auto"/>
            <w:left w:val="none" w:sz="0" w:space="0" w:color="auto"/>
            <w:bottom w:val="none" w:sz="0" w:space="0" w:color="auto"/>
            <w:right w:val="none" w:sz="0" w:space="0" w:color="auto"/>
          </w:divBdr>
        </w:div>
        <w:div w:id="2111777058">
          <w:marLeft w:val="0"/>
          <w:marRight w:val="0"/>
          <w:marTop w:val="0"/>
          <w:marBottom w:val="0"/>
          <w:divBdr>
            <w:top w:val="none" w:sz="0" w:space="0" w:color="auto"/>
            <w:left w:val="none" w:sz="0" w:space="0" w:color="auto"/>
            <w:bottom w:val="none" w:sz="0" w:space="0" w:color="auto"/>
            <w:right w:val="none" w:sz="0" w:space="0" w:color="auto"/>
          </w:divBdr>
        </w:div>
        <w:div w:id="2134597939">
          <w:marLeft w:val="0"/>
          <w:marRight w:val="0"/>
          <w:marTop w:val="0"/>
          <w:marBottom w:val="0"/>
          <w:divBdr>
            <w:top w:val="none" w:sz="0" w:space="0" w:color="auto"/>
            <w:left w:val="none" w:sz="0" w:space="0" w:color="auto"/>
            <w:bottom w:val="none" w:sz="0" w:space="0" w:color="auto"/>
            <w:right w:val="none" w:sz="0" w:space="0" w:color="auto"/>
          </w:divBdr>
        </w:div>
        <w:div w:id="277371593">
          <w:marLeft w:val="0"/>
          <w:marRight w:val="0"/>
          <w:marTop w:val="0"/>
          <w:marBottom w:val="0"/>
          <w:divBdr>
            <w:top w:val="none" w:sz="0" w:space="0" w:color="auto"/>
            <w:left w:val="none" w:sz="0" w:space="0" w:color="auto"/>
            <w:bottom w:val="none" w:sz="0" w:space="0" w:color="auto"/>
            <w:right w:val="none" w:sz="0" w:space="0" w:color="auto"/>
          </w:divBdr>
        </w:div>
        <w:div w:id="1867213384">
          <w:marLeft w:val="0"/>
          <w:marRight w:val="0"/>
          <w:marTop w:val="0"/>
          <w:marBottom w:val="0"/>
          <w:divBdr>
            <w:top w:val="none" w:sz="0" w:space="0" w:color="auto"/>
            <w:left w:val="none" w:sz="0" w:space="0" w:color="auto"/>
            <w:bottom w:val="none" w:sz="0" w:space="0" w:color="auto"/>
            <w:right w:val="none" w:sz="0" w:space="0" w:color="auto"/>
          </w:divBdr>
        </w:div>
        <w:div w:id="1784883347">
          <w:marLeft w:val="0"/>
          <w:marRight w:val="0"/>
          <w:marTop w:val="0"/>
          <w:marBottom w:val="0"/>
          <w:divBdr>
            <w:top w:val="none" w:sz="0" w:space="0" w:color="auto"/>
            <w:left w:val="none" w:sz="0" w:space="0" w:color="auto"/>
            <w:bottom w:val="none" w:sz="0" w:space="0" w:color="auto"/>
            <w:right w:val="none" w:sz="0" w:space="0" w:color="auto"/>
          </w:divBdr>
        </w:div>
        <w:div w:id="868640949">
          <w:marLeft w:val="0"/>
          <w:marRight w:val="0"/>
          <w:marTop w:val="0"/>
          <w:marBottom w:val="0"/>
          <w:divBdr>
            <w:top w:val="none" w:sz="0" w:space="0" w:color="auto"/>
            <w:left w:val="none" w:sz="0" w:space="0" w:color="auto"/>
            <w:bottom w:val="none" w:sz="0" w:space="0" w:color="auto"/>
            <w:right w:val="none" w:sz="0" w:space="0" w:color="auto"/>
          </w:divBdr>
        </w:div>
        <w:div w:id="5601310">
          <w:marLeft w:val="0"/>
          <w:marRight w:val="0"/>
          <w:marTop w:val="0"/>
          <w:marBottom w:val="0"/>
          <w:divBdr>
            <w:top w:val="none" w:sz="0" w:space="0" w:color="auto"/>
            <w:left w:val="none" w:sz="0" w:space="0" w:color="auto"/>
            <w:bottom w:val="none" w:sz="0" w:space="0" w:color="auto"/>
            <w:right w:val="none" w:sz="0" w:space="0" w:color="auto"/>
          </w:divBdr>
        </w:div>
        <w:div w:id="979385426">
          <w:marLeft w:val="0"/>
          <w:marRight w:val="0"/>
          <w:marTop w:val="0"/>
          <w:marBottom w:val="0"/>
          <w:divBdr>
            <w:top w:val="none" w:sz="0" w:space="0" w:color="auto"/>
            <w:left w:val="none" w:sz="0" w:space="0" w:color="auto"/>
            <w:bottom w:val="none" w:sz="0" w:space="0" w:color="auto"/>
            <w:right w:val="none" w:sz="0" w:space="0" w:color="auto"/>
          </w:divBdr>
        </w:div>
        <w:div w:id="787310796">
          <w:marLeft w:val="0"/>
          <w:marRight w:val="0"/>
          <w:marTop w:val="0"/>
          <w:marBottom w:val="0"/>
          <w:divBdr>
            <w:top w:val="none" w:sz="0" w:space="0" w:color="auto"/>
            <w:left w:val="none" w:sz="0" w:space="0" w:color="auto"/>
            <w:bottom w:val="none" w:sz="0" w:space="0" w:color="auto"/>
            <w:right w:val="none" w:sz="0" w:space="0" w:color="auto"/>
          </w:divBdr>
        </w:div>
        <w:div w:id="1863592919">
          <w:marLeft w:val="0"/>
          <w:marRight w:val="0"/>
          <w:marTop w:val="0"/>
          <w:marBottom w:val="0"/>
          <w:divBdr>
            <w:top w:val="none" w:sz="0" w:space="0" w:color="auto"/>
            <w:left w:val="none" w:sz="0" w:space="0" w:color="auto"/>
            <w:bottom w:val="none" w:sz="0" w:space="0" w:color="auto"/>
            <w:right w:val="none" w:sz="0" w:space="0" w:color="auto"/>
          </w:divBdr>
        </w:div>
        <w:div w:id="2107991770">
          <w:marLeft w:val="0"/>
          <w:marRight w:val="0"/>
          <w:marTop w:val="0"/>
          <w:marBottom w:val="0"/>
          <w:divBdr>
            <w:top w:val="none" w:sz="0" w:space="0" w:color="auto"/>
            <w:left w:val="none" w:sz="0" w:space="0" w:color="auto"/>
            <w:bottom w:val="none" w:sz="0" w:space="0" w:color="auto"/>
            <w:right w:val="none" w:sz="0" w:space="0" w:color="auto"/>
          </w:divBdr>
        </w:div>
        <w:div w:id="1652949186">
          <w:marLeft w:val="0"/>
          <w:marRight w:val="0"/>
          <w:marTop w:val="0"/>
          <w:marBottom w:val="0"/>
          <w:divBdr>
            <w:top w:val="none" w:sz="0" w:space="0" w:color="auto"/>
            <w:left w:val="none" w:sz="0" w:space="0" w:color="auto"/>
            <w:bottom w:val="none" w:sz="0" w:space="0" w:color="auto"/>
            <w:right w:val="none" w:sz="0" w:space="0" w:color="auto"/>
          </w:divBdr>
        </w:div>
        <w:div w:id="200283933">
          <w:marLeft w:val="0"/>
          <w:marRight w:val="0"/>
          <w:marTop w:val="0"/>
          <w:marBottom w:val="0"/>
          <w:divBdr>
            <w:top w:val="none" w:sz="0" w:space="0" w:color="auto"/>
            <w:left w:val="none" w:sz="0" w:space="0" w:color="auto"/>
            <w:bottom w:val="none" w:sz="0" w:space="0" w:color="auto"/>
            <w:right w:val="none" w:sz="0" w:space="0" w:color="auto"/>
          </w:divBdr>
        </w:div>
        <w:div w:id="953094110">
          <w:marLeft w:val="0"/>
          <w:marRight w:val="0"/>
          <w:marTop w:val="0"/>
          <w:marBottom w:val="0"/>
          <w:divBdr>
            <w:top w:val="none" w:sz="0" w:space="0" w:color="auto"/>
            <w:left w:val="none" w:sz="0" w:space="0" w:color="auto"/>
            <w:bottom w:val="none" w:sz="0" w:space="0" w:color="auto"/>
            <w:right w:val="none" w:sz="0" w:space="0" w:color="auto"/>
          </w:divBdr>
        </w:div>
        <w:div w:id="928392686">
          <w:marLeft w:val="0"/>
          <w:marRight w:val="0"/>
          <w:marTop w:val="0"/>
          <w:marBottom w:val="0"/>
          <w:divBdr>
            <w:top w:val="none" w:sz="0" w:space="0" w:color="auto"/>
            <w:left w:val="none" w:sz="0" w:space="0" w:color="auto"/>
            <w:bottom w:val="none" w:sz="0" w:space="0" w:color="auto"/>
            <w:right w:val="none" w:sz="0" w:space="0" w:color="auto"/>
          </w:divBdr>
        </w:div>
        <w:div w:id="481316933">
          <w:marLeft w:val="0"/>
          <w:marRight w:val="0"/>
          <w:marTop w:val="0"/>
          <w:marBottom w:val="0"/>
          <w:divBdr>
            <w:top w:val="none" w:sz="0" w:space="0" w:color="auto"/>
            <w:left w:val="none" w:sz="0" w:space="0" w:color="auto"/>
            <w:bottom w:val="none" w:sz="0" w:space="0" w:color="auto"/>
            <w:right w:val="none" w:sz="0" w:space="0" w:color="auto"/>
          </w:divBdr>
        </w:div>
        <w:div w:id="154927927">
          <w:marLeft w:val="0"/>
          <w:marRight w:val="0"/>
          <w:marTop w:val="0"/>
          <w:marBottom w:val="0"/>
          <w:divBdr>
            <w:top w:val="none" w:sz="0" w:space="0" w:color="auto"/>
            <w:left w:val="none" w:sz="0" w:space="0" w:color="auto"/>
            <w:bottom w:val="none" w:sz="0" w:space="0" w:color="auto"/>
            <w:right w:val="none" w:sz="0" w:space="0" w:color="auto"/>
          </w:divBdr>
        </w:div>
        <w:div w:id="1746485935">
          <w:marLeft w:val="0"/>
          <w:marRight w:val="0"/>
          <w:marTop w:val="0"/>
          <w:marBottom w:val="0"/>
          <w:divBdr>
            <w:top w:val="none" w:sz="0" w:space="0" w:color="auto"/>
            <w:left w:val="none" w:sz="0" w:space="0" w:color="auto"/>
            <w:bottom w:val="none" w:sz="0" w:space="0" w:color="auto"/>
            <w:right w:val="none" w:sz="0" w:space="0" w:color="auto"/>
          </w:divBdr>
        </w:div>
        <w:div w:id="1331836226">
          <w:marLeft w:val="0"/>
          <w:marRight w:val="0"/>
          <w:marTop w:val="0"/>
          <w:marBottom w:val="0"/>
          <w:divBdr>
            <w:top w:val="none" w:sz="0" w:space="0" w:color="auto"/>
            <w:left w:val="none" w:sz="0" w:space="0" w:color="auto"/>
            <w:bottom w:val="none" w:sz="0" w:space="0" w:color="auto"/>
            <w:right w:val="none" w:sz="0" w:space="0" w:color="auto"/>
          </w:divBdr>
        </w:div>
        <w:div w:id="1085767104">
          <w:marLeft w:val="0"/>
          <w:marRight w:val="0"/>
          <w:marTop w:val="0"/>
          <w:marBottom w:val="0"/>
          <w:divBdr>
            <w:top w:val="none" w:sz="0" w:space="0" w:color="auto"/>
            <w:left w:val="none" w:sz="0" w:space="0" w:color="auto"/>
            <w:bottom w:val="none" w:sz="0" w:space="0" w:color="auto"/>
            <w:right w:val="none" w:sz="0" w:space="0" w:color="auto"/>
          </w:divBdr>
        </w:div>
        <w:div w:id="1816217938">
          <w:marLeft w:val="0"/>
          <w:marRight w:val="0"/>
          <w:marTop w:val="0"/>
          <w:marBottom w:val="0"/>
          <w:divBdr>
            <w:top w:val="none" w:sz="0" w:space="0" w:color="auto"/>
            <w:left w:val="none" w:sz="0" w:space="0" w:color="auto"/>
            <w:bottom w:val="none" w:sz="0" w:space="0" w:color="auto"/>
            <w:right w:val="none" w:sz="0" w:space="0" w:color="auto"/>
          </w:divBdr>
        </w:div>
        <w:div w:id="1914241162">
          <w:marLeft w:val="0"/>
          <w:marRight w:val="0"/>
          <w:marTop w:val="0"/>
          <w:marBottom w:val="0"/>
          <w:divBdr>
            <w:top w:val="none" w:sz="0" w:space="0" w:color="auto"/>
            <w:left w:val="none" w:sz="0" w:space="0" w:color="auto"/>
            <w:bottom w:val="none" w:sz="0" w:space="0" w:color="auto"/>
            <w:right w:val="none" w:sz="0" w:space="0" w:color="auto"/>
          </w:divBdr>
        </w:div>
        <w:div w:id="835920734">
          <w:marLeft w:val="0"/>
          <w:marRight w:val="0"/>
          <w:marTop w:val="0"/>
          <w:marBottom w:val="0"/>
          <w:divBdr>
            <w:top w:val="none" w:sz="0" w:space="0" w:color="auto"/>
            <w:left w:val="none" w:sz="0" w:space="0" w:color="auto"/>
            <w:bottom w:val="none" w:sz="0" w:space="0" w:color="auto"/>
            <w:right w:val="none" w:sz="0" w:space="0" w:color="auto"/>
          </w:divBdr>
        </w:div>
        <w:div w:id="1603491834">
          <w:marLeft w:val="0"/>
          <w:marRight w:val="0"/>
          <w:marTop w:val="0"/>
          <w:marBottom w:val="0"/>
          <w:divBdr>
            <w:top w:val="none" w:sz="0" w:space="0" w:color="auto"/>
            <w:left w:val="none" w:sz="0" w:space="0" w:color="auto"/>
            <w:bottom w:val="none" w:sz="0" w:space="0" w:color="auto"/>
            <w:right w:val="none" w:sz="0" w:space="0" w:color="auto"/>
          </w:divBdr>
        </w:div>
        <w:div w:id="1010109333">
          <w:marLeft w:val="0"/>
          <w:marRight w:val="0"/>
          <w:marTop w:val="0"/>
          <w:marBottom w:val="0"/>
          <w:divBdr>
            <w:top w:val="none" w:sz="0" w:space="0" w:color="auto"/>
            <w:left w:val="none" w:sz="0" w:space="0" w:color="auto"/>
            <w:bottom w:val="none" w:sz="0" w:space="0" w:color="auto"/>
            <w:right w:val="none" w:sz="0" w:space="0" w:color="auto"/>
          </w:divBdr>
        </w:div>
        <w:div w:id="1799032589">
          <w:marLeft w:val="0"/>
          <w:marRight w:val="0"/>
          <w:marTop w:val="0"/>
          <w:marBottom w:val="0"/>
          <w:divBdr>
            <w:top w:val="none" w:sz="0" w:space="0" w:color="auto"/>
            <w:left w:val="none" w:sz="0" w:space="0" w:color="auto"/>
            <w:bottom w:val="none" w:sz="0" w:space="0" w:color="auto"/>
            <w:right w:val="none" w:sz="0" w:space="0" w:color="auto"/>
          </w:divBdr>
        </w:div>
        <w:div w:id="1899396864">
          <w:marLeft w:val="0"/>
          <w:marRight w:val="0"/>
          <w:marTop w:val="0"/>
          <w:marBottom w:val="0"/>
          <w:divBdr>
            <w:top w:val="none" w:sz="0" w:space="0" w:color="auto"/>
            <w:left w:val="none" w:sz="0" w:space="0" w:color="auto"/>
            <w:bottom w:val="none" w:sz="0" w:space="0" w:color="auto"/>
            <w:right w:val="none" w:sz="0" w:space="0" w:color="auto"/>
          </w:divBdr>
        </w:div>
        <w:div w:id="1284773278">
          <w:marLeft w:val="0"/>
          <w:marRight w:val="0"/>
          <w:marTop w:val="0"/>
          <w:marBottom w:val="0"/>
          <w:divBdr>
            <w:top w:val="none" w:sz="0" w:space="0" w:color="auto"/>
            <w:left w:val="none" w:sz="0" w:space="0" w:color="auto"/>
            <w:bottom w:val="none" w:sz="0" w:space="0" w:color="auto"/>
            <w:right w:val="none" w:sz="0" w:space="0" w:color="auto"/>
          </w:divBdr>
        </w:div>
        <w:div w:id="1409381412">
          <w:marLeft w:val="0"/>
          <w:marRight w:val="0"/>
          <w:marTop w:val="0"/>
          <w:marBottom w:val="0"/>
          <w:divBdr>
            <w:top w:val="none" w:sz="0" w:space="0" w:color="auto"/>
            <w:left w:val="none" w:sz="0" w:space="0" w:color="auto"/>
            <w:bottom w:val="none" w:sz="0" w:space="0" w:color="auto"/>
            <w:right w:val="none" w:sz="0" w:space="0" w:color="auto"/>
          </w:divBdr>
        </w:div>
        <w:div w:id="831260047">
          <w:marLeft w:val="0"/>
          <w:marRight w:val="0"/>
          <w:marTop w:val="0"/>
          <w:marBottom w:val="0"/>
          <w:divBdr>
            <w:top w:val="none" w:sz="0" w:space="0" w:color="auto"/>
            <w:left w:val="none" w:sz="0" w:space="0" w:color="auto"/>
            <w:bottom w:val="none" w:sz="0" w:space="0" w:color="auto"/>
            <w:right w:val="none" w:sz="0" w:space="0" w:color="auto"/>
          </w:divBdr>
        </w:div>
        <w:div w:id="953361899">
          <w:marLeft w:val="0"/>
          <w:marRight w:val="0"/>
          <w:marTop w:val="0"/>
          <w:marBottom w:val="0"/>
          <w:divBdr>
            <w:top w:val="none" w:sz="0" w:space="0" w:color="auto"/>
            <w:left w:val="none" w:sz="0" w:space="0" w:color="auto"/>
            <w:bottom w:val="none" w:sz="0" w:space="0" w:color="auto"/>
            <w:right w:val="none" w:sz="0" w:space="0" w:color="auto"/>
          </w:divBdr>
        </w:div>
        <w:div w:id="1264070563">
          <w:marLeft w:val="0"/>
          <w:marRight w:val="0"/>
          <w:marTop w:val="0"/>
          <w:marBottom w:val="0"/>
          <w:divBdr>
            <w:top w:val="none" w:sz="0" w:space="0" w:color="auto"/>
            <w:left w:val="none" w:sz="0" w:space="0" w:color="auto"/>
            <w:bottom w:val="none" w:sz="0" w:space="0" w:color="auto"/>
            <w:right w:val="none" w:sz="0" w:space="0" w:color="auto"/>
          </w:divBdr>
        </w:div>
        <w:div w:id="442578345">
          <w:marLeft w:val="0"/>
          <w:marRight w:val="0"/>
          <w:marTop w:val="0"/>
          <w:marBottom w:val="0"/>
          <w:divBdr>
            <w:top w:val="none" w:sz="0" w:space="0" w:color="auto"/>
            <w:left w:val="none" w:sz="0" w:space="0" w:color="auto"/>
            <w:bottom w:val="none" w:sz="0" w:space="0" w:color="auto"/>
            <w:right w:val="none" w:sz="0" w:space="0" w:color="auto"/>
          </w:divBdr>
        </w:div>
        <w:div w:id="877937313">
          <w:marLeft w:val="0"/>
          <w:marRight w:val="0"/>
          <w:marTop w:val="0"/>
          <w:marBottom w:val="0"/>
          <w:divBdr>
            <w:top w:val="none" w:sz="0" w:space="0" w:color="auto"/>
            <w:left w:val="none" w:sz="0" w:space="0" w:color="auto"/>
            <w:bottom w:val="none" w:sz="0" w:space="0" w:color="auto"/>
            <w:right w:val="none" w:sz="0" w:space="0" w:color="auto"/>
          </w:divBdr>
        </w:div>
        <w:div w:id="876545673">
          <w:marLeft w:val="0"/>
          <w:marRight w:val="0"/>
          <w:marTop w:val="0"/>
          <w:marBottom w:val="0"/>
          <w:divBdr>
            <w:top w:val="none" w:sz="0" w:space="0" w:color="auto"/>
            <w:left w:val="none" w:sz="0" w:space="0" w:color="auto"/>
            <w:bottom w:val="none" w:sz="0" w:space="0" w:color="auto"/>
            <w:right w:val="none" w:sz="0" w:space="0" w:color="auto"/>
          </w:divBdr>
        </w:div>
        <w:div w:id="1050617505">
          <w:marLeft w:val="0"/>
          <w:marRight w:val="0"/>
          <w:marTop w:val="0"/>
          <w:marBottom w:val="0"/>
          <w:divBdr>
            <w:top w:val="none" w:sz="0" w:space="0" w:color="auto"/>
            <w:left w:val="none" w:sz="0" w:space="0" w:color="auto"/>
            <w:bottom w:val="none" w:sz="0" w:space="0" w:color="auto"/>
            <w:right w:val="none" w:sz="0" w:space="0" w:color="auto"/>
          </w:divBdr>
        </w:div>
        <w:div w:id="262223617">
          <w:marLeft w:val="0"/>
          <w:marRight w:val="0"/>
          <w:marTop w:val="0"/>
          <w:marBottom w:val="0"/>
          <w:divBdr>
            <w:top w:val="none" w:sz="0" w:space="0" w:color="auto"/>
            <w:left w:val="none" w:sz="0" w:space="0" w:color="auto"/>
            <w:bottom w:val="none" w:sz="0" w:space="0" w:color="auto"/>
            <w:right w:val="none" w:sz="0" w:space="0" w:color="auto"/>
          </w:divBdr>
        </w:div>
        <w:div w:id="711341835">
          <w:marLeft w:val="0"/>
          <w:marRight w:val="0"/>
          <w:marTop w:val="0"/>
          <w:marBottom w:val="0"/>
          <w:divBdr>
            <w:top w:val="none" w:sz="0" w:space="0" w:color="auto"/>
            <w:left w:val="none" w:sz="0" w:space="0" w:color="auto"/>
            <w:bottom w:val="none" w:sz="0" w:space="0" w:color="auto"/>
            <w:right w:val="none" w:sz="0" w:space="0" w:color="auto"/>
          </w:divBdr>
        </w:div>
        <w:div w:id="1017848024">
          <w:marLeft w:val="0"/>
          <w:marRight w:val="0"/>
          <w:marTop w:val="0"/>
          <w:marBottom w:val="0"/>
          <w:divBdr>
            <w:top w:val="none" w:sz="0" w:space="0" w:color="auto"/>
            <w:left w:val="none" w:sz="0" w:space="0" w:color="auto"/>
            <w:bottom w:val="none" w:sz="0" w:space="0" w:color="auto"/>
            <w:right w:val="none" w:sz="0" w:space="0" w:color="auto"/>
          </w:divBdr>
        </w:div>
        <w:div w:id="202641966">
          <w:marLeft w:val="0"/>
          <w:marRight w:val="0"/>
          <w:marTop w:val="0"/>
          <w:marBottom w:val="0"/>
          <w:divBdr>
            <w:top w:val="none" w:sz="0" w:space="0" w:color="auto"/>
            <w:left w:val="none" w:sz="0" w:space="0" w:color="auto"/>
            <w:bottom w:val="none" w:sz="0" w:space="0" w:color="auto"/>
            <w:right w:val="none" w:sz="0" w:space="0" w:color="auto"/>
          </w:divBdr>
        </w:div>
        <w:div w:id="89206199">
          <w:marLeft w:val="0"/>
          <w:marRight w:val="0"/>
          <w:marTop w:val="0"/>
          <w:marBottom w:val="0"/>
          <w:divBdr>
            <w:top w:val="none" w:sz="0" w:space="0" w:color="auto"/>
            <w:left w:val="none" w:sz="0" w:space="0" w:color="auto"/>
            <w:bottom w:val="none" w:sz="0" w:space="0" w:color="auto"/>
            <w:right w:val="none" w:sz="0" w:space="0" w:color="auto"/>
          </w:divBdr>
        </w:div>
        <w:div w:id="1336415652">
          <w:marLeft w:val="0"/>
          <w:marRight w:val="0"/>
          <w:marTop w:val="0"/>
          <w:marBottom w:val="0"/>
          <w:divBdr>
            <w:top w:val="none" w:sz="0" w:space="0" w:color="auto"/>
            <w:left w:val="none" w:sz="0" w:space="0" w:color="auto"/>
            <w:bottom w:val="none" w:sz="0" w:space="0" w:color="auto"/>
            <w:right w:val="none" w:sz="0" w:space="0" w:color="auto"/>
          </w:divBdr>
        </w:div>
        <w:div w:id="1073820229">
          <w:marLeft w:val="0"/>
          <w:marRight w:val="0"/>
          <w:marTop w:val="0"/>
          <w:marBottom w:val="0"/>
          <w:divBdr>
            <w:top w:val="none" w:sz="0" w:space="0" w:color="auto"/>
            <w:left w:val="none" w:sz="0" w:space="0" w:color="auto"/>
            <w:bottom w:val="none" w:sz="0" w:space="0" w:color="auto"/>
            <w:right w:val="none" w:sz="0" w:space="0" w:color="auto"/>
          </w:divBdr>
        </w:div>
        <w:div w:id="485316294">
          <w:marLeft w:val="0"/>
          <w:marRight w:val="0"/>
          <w:marTop w:val="0"/>
          <w:marBottom w:val="0"/>
          <w:divBdr>
            <w:top w:val="none" w:sz="0" w:space="0" w:color="auto"/>
            <w:left w:val="none" w:sz="0" w:space="0" w:color="auto"/>
            <w:bottom w:val="none" w:sz="0" w:space="0" w:color="auto"/>
            <w:right w:val="none" w:sz="0" w:space="0" w:color="auto"/>
          </w:divBdr>
        </w:div>
        <w:div w:id="201863915">
          <w:marLeft w:val="0"/>
          <w:marRight w:val="0"/>
          <w:marTop w:val="0"/>
          <w:marBottom w:val="0"/>
          <w:divBdr>
            <w:top w:val="none" w:sz="0" w:space="0" w:color="auto"/>
            <w:left w:val="none" w:sz="0" w:space="0" w:color="auto"/>
            <w:bottom w:val="none" w:sz="0" w:space="0" w:color="auto"/>
            <w:right w:val="none" w:sz="0" w:space="0" w:color="auto"/>
          </w:divBdr>
        </w:div>
        <w:div w:id="2031491235">
          <w:marLeft w:val="0"/>
          <w:marRight w:val="0"/>
          <w:marTop w:val="0"/>
          <w:marBottom w:val="0"/>
          <w:divBdr>
            <w:top w:val="none" w:sz="0" w:space="0" w:color="auto"/>
            <w:left w:val="none" w:sz="0" w:space="0" w:color="auto"/>
            <w:bottom w:val="none" w:sz="0" w:space="0" w:color="auto"/>
            <w:right w:val="none" w:sz="0" w:space="0" w:color="auto"/>
          </w:divBdr>
        </w:div>
        <w:div w:id="924807282">
          <w:marLeft w:val="0"/>
          <w:marRight w:val="0"/>
          <w:marTop w:val="0"/>
          <w:marBottom w:val="0"/>
          <w:divBdr>
            <w:top w:val="none" w:sz="0" w:space="0" w:color="auto"/>
            <w:left w:val="none" w:sz="0" w:space="0" w:color="auto"/>
            <w:bottom w:val="none" w:sz="0" w:space="0" w:color="auto"/>
            <w:right w:val="none" w:sz="0" w:space="0" w:color="auto"/>
          </w:divBdr>
        </w:div>
        <w:div w:id="1796870208">
          <w:marLeft w:val="0"/>
          <w:marRight w:val="0"/>
          <w:marTop w:val="0"/>
          <w:marBottom w:val="0"/>
          <w:divBdr>
            <w:top w:val="none" w:sz="0" w:space="0" w:color="auto"/>
            <w:left w:val="none" w:sz="0" w:space="0" w:color="auto"/>
            <w:bottom w:val="none" w:sz="0" w:space="0" w:color="auto"/>
            <w:right w:val="none" w:sz="0" w:space="0" w:color="auto"/>
          </w:divBdr>
        </w:div>
        <w:div w:id="2047293056">
          <w:marLeft w:val="0"/>
          <w:marRight w:val="0"/>
          <w:marTop w:val="0"/>
          <w:marBottom w:val="0"/>
          <w:divBdr>
            <w:top w:val="none" w:sz="0" w:space="0" w:color="auto"/>
            <w:left w:val="none" w:sz="0" w:space="0" w:color="auto"/>
            <w:bottom w:val="none" w:sz="0" w:space="0" w:color="auto"/>
            <w:right w:val="none" w:sz="0" w:space="0" w:color="auto"/>
          </w:divBdr>
        </w:div>
        <w:div w:id="1596131528">
          <w:marLeft w:val="0"/>
          <w:marRight w:val="0"/>
          <w:marTop w:val="0"/>
          <w:marBottom w:val="0"/>
          <w:divBdr>
            <w:top w:val="none" w:sz="0" w:space="0" w:color="auto"/>
            <w:left w:val="none" w:sz="0" w:space="0" w:color="auto"/>
            <w:bottom w:val="none" w:sz="0" w:space="0" w:color="auto"/>
            <w:right w:val="none" w:sz="0" w:space="0" w:color="auto"/>
          </w:divBdr>
        </w:div>
        <w:div w:id="1706297122">
          <w:marLeft w:val="0"/>
          <w:marRight w:val="0"/>
          <w:marTop w:val="0"/>
          <w:marBottom w:val="0"/>
          <w:divBdr>
            <w:top w:val="none" w:sz="0" w:space="0" w:color="auto"/>
            <w:left w:val="none" w:sz="0" w:space="0" w:color="auto"/>
            <w:bottom w:val="none" w:sz="0" w:space="0" w:color="auto"/>
            <w:right w:val="none" w:sz="0" w:space="0" w:color="auto"/>
          </w:divBdr>
        </w:div>
        <w:div w:id="1007635971">
          <w:marLeft w:val="0"/>
          <w:marRight w:val="0"/>
          <w:marTop w:val="0"/>
          <w:marBottom w:val="0"/>
          <w:divBdr>
            <w:top w:val="none" w:sz="0" w:space="0" w:color="auto"/>
            <w:left w:val="none" w:sz="0" w:space="0" w:color="auto"/>
            <w:bottom w:val="none" w:sz="0" w:space="0" w:color="auto"/>
            <w:right w:val="none" w:sz="0" w:space="0" w:color="auto"/>
          </w:divBdr>
        </w:div>
        <w:div w:id="1636524726">
          <w:marLeft w:val="0"/>
          <w:marRight w:val="0"/>
          <w:marTop w:val="0"/>
          <w:marBottom w:val="0"/>
          <w:divBdr>
            <w:top w:val="none" w:sz="0" w:space="0" w:color="auto"/>
            <w:left w:val="none" w:sz="0" w:space="0" w:color="auto"/>
            <w:bottom w:val="none" w:sz="0" w:space="0" w:color="auto"/>
            <w:right w:val="none" w:sz="0" w:space="0" w:color="auto"/>
          </w:divBdr>
        </w:div>
        <w:div w:id="55902449">
          <w:marLeft w:val="0"/>
          <w:marRight w:val="0"/>
          <w:marTop w:val="0"/>
          <w:marBottom w:val="0"/>
          <w:divBdr>
            <w:top w:val="none" w:sz="0" w:space="0" w:color="auto"/>
            <w:left w:val="none" w:sz="0" w:space="0" w:color="auto"/>
            <w:bottom w:val="none" w:sz="0" w:space="0" w:color="auto"/>
            <w:right w:val="none" w:sz="0" w:space="0" w:color="auto"/>
          </w:divBdr>
        </w:div>
        <w:div w:id="610012898">
          <w:marLeft w:val="0"/>
          <w:marRight w:val="0"/>
          <w:marTop w:val="0"/>
          <w:marBottom w:val="0"/>
          <w:divBdr>
            <w:top w:val="none" w:sz="0" w:space="0" w:color="auto"/>
            <w:left w:val="none" w:sz="0" w:space="0" w:color="auto"/>
            <w:bottom w:val="none" w:sz="0" w:space="0" w:color="auto"/>
            <w:right w:val="none" w:sz="0" w:space="0" w:color="auto"/>
          </w:divBdr>
        </w:div>
        <w:div w:id="2055621529">
          <w:marLeft w:val="0"/>
          <w:marRight w:val="0"/>
          <w:marTop w:val="0"/>
          <w:marBottom w:val="0"/>
          <w:divBdr>
            <w:top w:val="none" w:sz="0" w:space="0" w:color="auto"/>
            <w:left w:val="none" w:sz="0" w:space="0" w:color="auto"/>
            <w:bottom w:val="none" w:sz="0" w:space="0" w:color="auto"/>
            <w:right w:val="none" w:sz="0" w:space="0" w:color="auto"/>
          </w:divBdr>
        </w:div>
        <w:div w:id="1255359831">
          <w:marLeft w:val="0"/>
          <w:marRight w:val="0"/>
          <w:marTop w:val="0"/>
          <w:marBottom w:val="0"/>
          <w:divBdr>
            <w:top w:val="none" w:sz="0" w:space="0" w:color="auto"/>
            <w:left w:val="none" w:sz="0" w:space="0" w:color="auto"/>
            <w:bottom w:val="none" w:sz="0" w:space="0" w:color="auto"/>
            <w:right w:val="none" w:sz="0" w:space="0" w:color="auto"/>
          </w:divBdr>
        </w:div>
        <w:div w:id="965431748">
          <w:marLeft w:val="0"/>
          <w:marRight w:val="0"/>
          <w:marTop w:val="0"/>
          <w:marBottom w:val="0"/>
          <w:divBdr>
            <w:top w:val="none" w:sz="0" w:space="0" w:color="auto"/>
            <w:left w:val="none" w:sz="0" w:space="0" w:color="auto"/>
            <w:bottom w:val="none" w:sz="0" w:space="0" w:color="auto"/>
            <w:right w:val="none" w:sz="0" w:space="0" w:color="auto"/>
          </w:divBdr>
        </w:div>
        <w:div w:id="2030255937">
          <w:marLeft w:val="0"/>
          <w:marRight w:val="0"/>
          <w:marTop w:val="0"/>
          <w:marBottom w:val="0"/>
          <w:divBdr>
            <w:top w:val="none" w:sz="0" w:space="0" w:color="auto"/>
            <w:left w:val="none" w:sz="0" w:space="0" w:color="auto"/>
            <w:bottom w:val="none" w:sz="0" w:space="0" w:color="auto"/>
            <w:right w:val="none" w:sz="0" w:space="0" w:color="auto"/>
          </w:divBdr>
        </w:div>
        <w:div w:id="700860131">
          <w:marLeft w:val="0"/>
          <w:marRight w:val="0"/>
          <w:marTop w:val="0"/>
          <w:marBottom w:val="0"/>
          <w:divBdr>
            <w:top w:val="none" w:sz="0" w:space="0" w:color="auto"/>
            <w:left w:val="none" w:sz="0" w:space="0" w:color="auto"/>
            <w:bottom w:val="none" w:sz="0" w:space="0" w:color="auto"/>
            <w:right w:val="none" w:sz="0" w:space="0" w:color="auto"/>
          </w:divBdr>
        </w:div>
        <w:div w:id="201594431">
          <w:marLeft w:val="0"/>
          <w:marRight w:val="0"/>
          <w:marTop w:val="0"/>
          <w:marBottom w:val="0"/>
          <w:divBdr>
            <w:top w:val="none" w:sz="0" w:space="0" w:color="auto"/>
            <w:left w:val="none" w:sz="0" w:space="0" w:color="auto"/>
            <w:bottom w:val="none" w:sz="0" w:space="0" w:color="auto"/>
            <w:right w:val="none" w:sz="0" w:space="0" w:color="auto"/>
          </w:divBdr>
        </w:div>
        <w:div w:id="1919513686">
          <w:marLeft w:val="0"/>
          <w:marRight w:val="0"/>
          <w:marTop w:val="0"/>
          <w:marBottom w:val="0"/>
          <w:divBdr>
            <w:top w:val="none" w:sz="0" w:space="0" w:color="auto"/>
            <w:left w:val="none" w:sz="0" w:space="0" w:color="auto"/>
            <w:bottom w:val="none" w:sz="0" w:space="0" w:color="auto"/>
            <w:right w:val="none" w:sz="0" w:space="0" w:color="auto"/>
          </w:divBdr>
        </w:div>
        <w:div w:id="563639284">
          <w:marLeft w:val="0"/>
          <w:marRight w:val="0"/>
          <w:marTop w:val="0"/>
          <w:marBottom w:val="0"/>
          <w:divBdr>
            <w:top w:val="none" w:sz="0" w:space="0" w:color="auto"/>
            <w:left w:val="none" w:sz="0" w:space="0" w:color="auto"/>
            <w:bottom w:val="none" w:sz="0" w:space="0" w:color="auto"/>
            <w:right w:val="none" w:sz="0" w:space="0" w:color="auto"/>
          </w:divBdr>
        </w:div>
        <w:div w:id="2011518607">
          <w:marLeft w:val="0"/>
          <w:marRight w:val="0"/>
          <w:marTop w:val="0"/>
          <w:marBottom w:val="0"/>
          <w:divBdr>
            <w:top w:val="none" w:sz="0" w:space="0" w:color="auto"/>
            <w:left w:val="none" w:sz="0" w:space="0" w:color="auto"/>
            <w:bottom w:val="none" w:sz="0" w:space="0" w:color="auto"/>
            <w:right w:val="none" w:sz="0" w:space="0" w:color="auto"/>
          </w:divBdr>
        </w:div>
        <w:div w:id="1245143270">
          <w:marLeft w:val="0"/>
          <w:marRight w:val="0"/>
          <w:marTop w:val="0"/>
          <w:marBottom w:val="0"/>
          <w:divBdr>
            <w:top w:val="none" w:sz="0" w:space="0" w:color="auto"/>
            <w:left w:val="none" w:sz="0" w:space="0" w:color="auto"/>
            <w:bottom w:val="none" w:sz="0" w:space="0" w:color="auto"/>
            <w:right w:val="none" w:sz="0" w:space="0" w:color="auto"/>
          </w:divBdr>
        </w:div>
        <w:div w:id="42337656">
          <w:marLeft w:val="0"/>
          <w:marRight w:val="0"/>
          <w:marTop w:val="0"/>
          <w:marBottom w:val="0"/>
          <w:divBdr>
            <w:top w:val="none" w:sz="0" w:space="0" w:color="auto"/>
            <w:left w:val="none" w:sz="0" w:space="0" w:color="auto"/>
            <w:bottom w:val="none" w:sz="0" w:space="0" w:color="auto"/>
            <w:right w:val="none" w:sz="0" w:space="0" w:color="auto"/>
          </w:divBdr>
        </w:div>
        <w:div w:id="1535461364">
          <w:marLeft w:val="0"/>
          <w:marRight w:val="0"/>
          <w:marTop w:val="0"/>
          <w:marBottom w:val="0"/>
          <w:divBdr>
            <w:top w:val="none" w:sz="0" w:space="0" w:color="auto"/>
            <w:left w:val="none" w:sz="0" w:space="0" w:color="auto"/>
            <w:bottom w:val="none" w:sz="0" w:space="0" w:color="auto"/>
            <w:right w:val="none" w:sz="0" w:space="0" w:color="auto"/>
          </w:divBdr>
        </w:div>
        <w:div w:id="198519531">
          <w:marLeft w:val="0"/>
          <w:marRight w:val="0"/>
          <w:marTop w:val="0"/>
          <w:marBottom w:val="0"/>
          <w:divBdr>
            <w:top w:val="none" w:sz="0" w:space="0" w:color="auto"/>
            <w:left w:val="none" w:sz="0" w:space="0" w:color="auto"/>
            <w:bottom w:val="none" w:sz="0" w:space="0" w:color="auto"/>
            <w:right w:val="none" w:sz="0" w:space="0" w:color="auto"/>
          </w:divBdr>
        </w:div>
        <w:div w:id="158932467">
          <w:marLeft w:val="0"/>
          <w:marRight w:val="0"/>
          <w:marTop w:val="0"/>
          <w:marBottom w:val="0"/>
          <w:divBdr>
            <w:top w:val="none" w:sz="0" w:space="0" w:color="auto"/>
            <w:left w:val="none" w:sz="0" w:space="0" w:color="auto"/>
            <w:bottom w:val="none" w:sz="0" w:space="0" w:color="auto"/>
            <w:right w:val="none" w:sz="0" w:space="0" w:color="auto"/>
          </w:divBdr>
        </w:div>
        <w:div w:id="205410659">
          <w:marLeft w:val="0"/>
          <w:marRight w:val="0"/>
          <w:marTop w:val="0"/>
          <w:marBottom w:val="0"/>
          <w:divBdr>
            <w:top w:val="none" w:sz="0" w:space="0" w:color="auto"/>
            <w:left w:val="none" w:sz="0" w:space="0" w:color="auto"/>
            <w:bottom w:val="none" w:sz="0" w:space="0" w:color="auto"/>
            <w:right w:val="none" w:sz="0" w:space="0" w:color="auto"/>
          </w:divBdr>
        </w:div>
        <w:div w:id="1550189604">
          <w:marLeft w:val="0"/>
          <w:marRight w:val="0"/>
          <w:marTop w:val="0"/>
          <w:marBottom w:val="0"/>
          <w:divBdr>
            <w:top w:val="none" w:sz="0" w:space="0" w:color="auto"/>
            <w:left w:val="none" w:sz="0" w:space="0" w:color="auto"/>
            <w:bottom w:val="none" w:sz="0" w:space="0" w:color="auto"/>
            <w:right w:val="none" w:sz="0" w:space="0" w:color="auto"/>
          </w:divBdr>
        </w:div>
        <w:div w:id="1921786974">
          <w:marLeft w:val="0"/>
          <w:marRight w:val="0"/>
          <w:marTop w:val="0"/>
          <w:marBottom w:val="0"/>
          <w:divBdr>
            <w:top w:val="none" w:sz="0" w:space="0" w:color="auto"/>
            <w:left w:val="none" w:sz="0" w:space="0" w:color="auto"/>
            <w:bottom w:val="none" w:sz="0" w:space="0" w:color="auto"/>
            <w:right w:val="none" w:sz="0" w:space="0" w:color="auto"/>
          </w:divBdr>
        </w:div>
        <w:div w:id="1080951225">
          <w:marLeft w:val="0"/>
          <w:marRight w:val="0"/>
          <w:marTop w:val="0"/>
          <w:marBottom w:val="0"/>
          <w:divBdr>
            <w:top w:val="none" w:sz="0" w:space="0" w:color="auto"/>
            <w:left w:val="none" w:sz="0" w:space="0" w:color="auto"/>
            <w:bottom w:val="none" w:sz="0" w:space="0" w:color="auto"/>
            <w:right w:val="none" w:sz="0" w:space="0" w:color="auto"/>
          </w:divBdr>
        </w:div>
        <w:div w:id="589310657">
          <w:marLeft w:val="0"/>
          <w:marRight w:val="0"/>
          <w:marTop w:val="0"/>
          <w:marBottom w:val="0"/>
          <w:divBdr>
            <w:top w:val="none" w:sz="0" w:space="0" w:color="auto"/>
            <w:left w:val="none" w:sz="0" w:space="0" w:color="auto"/>
            <w:bottom w:val="none" w:sz="0" w:space="0" w:color="auto"/>
            <w:right w:val="none" w:sz="0" w:space="0" w:color="auto"/>
          </w:divBdr>
        </w:div>
        <w:div w:id="1179542166">
          <w:marLeft w:val="0"/>
          <w:marRight w:val="0"/>
          <w:marTop w:val="0"/>
          <w:marBottom w:val="0"/>
          <w:divBdr>
            <w:top w:val="none" w:sz="0" w:space="0" w:color="auto"/>
            <w:left w:val="none" w:sz="0" w:space="0" w:color="auto"/>
            <w:bottom w:val="none" w:sz="0" w:space="0" w:color="auto"/>
            <w:right w:val="none" w:sz="0" w:space="0" w:color="auto"/>
          </w:divBdr>
        </w:div>
        <w:div w:id="677194332">
          <w:marLeft w:val="0"/>
          <w:marRight w:val="0"/>
          <w:marTop w:val="0"/>
          <w:marBottom w:val="0"/>
          <w:divBdr>
            <w:top w:val="none" w:sz="0" w:space="0" w:color="auto"/>
            <w:left w:val="none" w:sz="0" w:space="0" w:color="auto"/>
            <w:bottom w:val="none" w:sz="0" w:space="0" w:color="auto"/>
            <w:right w:val="none" w:sz="0" w:space="0" w:color="auto"/>
          </w:divBdr>
        </w:div>
        <w:div w:id="844244797">
          <w:marLeft w:val="0"/>
          <w:marRight w:val="0"/>
          <w:marTop w:val="0"/>
          <w:marBottom w:val="0"/>
          <w:divBdr>
            <w:top w:val="none" w:sz="0" w:space="0" w:color="auto"/>
            <w:left w:val="none" w:sz="0" w:space="0" w:color="auto"/>
            <w:bottom w:val="none" w:sz="0" w:space="0" w:color="auto"/>
            <w:right w:val="none" w:sz="0" w:space="0" w:color="auto"/>
          </w:divBdr>
        </w:div>
        <w:div w:id="1586525395">
          <w:marLeft w:val="0"/>
          <w:marRight w:val="0"/>
          <w:marTop w:val="0"/>
          <w:marBottom w:val="0"/>
          <w:divBdr>
            <w:top w:val="none" w:sz="0" w:space="0" w:color="auto"/>
            <w:left w:val="none" w:sz="0" w:space="0" w:color="auto"/>
            <w:bottom w:val="none" w:sz="0" w:space="0" w:color="auto"/>
            <w:right w:val="none" w:sz="0" w:space="0" w:color="auto"/>
          </w:divBdr>
        </w:div>
        <w:div w:id="1565874446">
          <w:marLeft w:val="0"/>
          <w:marRight w:val="0"/>
          <w:marTop w:val="0"/>
          <w:marBottom w:val="0"/>
          <w:divBdr>
            <w:top w:val="none" w:sz="0" w:space="0" w:color="auto"/>
            <w:left w:val="none" w:sz="0" w:space="0" w:color="auto"/>
            <w:bottom w:val="none" w:sz="0" w:space="0" w:color="auto"/>
            <w:right w:val="none" w:sz="0" w:space="0" w:color="auto"/>
          </w:divBdr>
        </w:div>
        <w:div w:id="592709773">
          <w:marLeft w:val="0"/>
          <w:marRight w:val="0"/>
          <w:marTop w:val="0"/>
          <w:marBottom w:val="0"/>
          <w:divBdr>
            <w:top w:val="none" w:sz="0" w:space="0" w:color="auto"/>
            <w:left w:val="none" w:sz="0" w:space="0" w:color="auto"/>
            <w:bottom w:val="none" w:sz="0" w:space="0" w:color="auto"/>
            <w:right w:val="none" w:sz="0" w:space="0" w:color="auto"/>
          </w:divBdr>
        </w:div>
        <w:div w:id="287006318">
          <w:marLeft w:val="0"/>
          <w:marRight w:val="0"/>
          <w:marTop w:val="0"/>
          <w:marBottom w:val="0"/>
          <w:divBdr>
            <w:top w:val="none" w:sz="0" w:space="0" w:color="auto"/>
            <w:left w:val="none" w:sz="0" w:space="0" w:color="auto"/>
            <w:bottom w:val="none" w:sz="0" w:space="0" w:color="auto"/>
            <w:right w:val="none" w:sz="0" w:space="0" w:color="auto"/>
          </w:divBdr>
        </w:div>
        <w:div w:id="1326860860">
          <w:marLeft w:val="0"/>
          <w:marRight w:val="0"/>
          <w:marTop w:val="0"/>
          <w:marBottom w:val="0"/>
          <w:divBdr>
            <w:top w:val="none" w:sz="0" w:space="0" w:color="auto"/>
            <w:left w:val="none" w:sz="0" w:space="0" w:color="auto"/>
            <w:bottom w:val="none" w:sz="0" w:space="0" w:color="auto"/>
            <w:right w:val="none" w:sz="0" w:space="0" w:color="auto"/>
          </w:divBdr>
        </w:div>
        <w:div w:id="1989816685">
          <w:marLeft w:val="0"/>
          <w:marRight w:val="0"/>
          <w:marTop w:val="0"/>
          <w:marBottom w:val="0"/>
          <w:divBdr>
            <w:top w:val="none" w:sz="0" w:space="0" w:color="auto"/>
            <w:left w:val="none" w:sz="0" w:space="0" w:color="auto"/>
            <w:bottom w:val="none" w:sz="0" w:space="0" w:color="auto"/>
            <w:right w:val="none" w:sz="0" w:space="0" w:color="auto"/>
          </w:divBdr>
        </w:div>
        <w:div w:id="716271655">
          <w:marLeft w:val="0"/>
          <w:marRight w:val="0"/>
          <w:marTop w:val="0"/>
          <w:marBottom w:val="0"/>
          <w:divBdr>
            <w:top w:val="none" w:sz="0" w:space="0" w:color="auto"/>
            <w:left w:val="none" w:sz="0" w:space="0" w:color="auto"/>
            <w:bottom w:val="none" w:sz="0" w:space="0" w:color="auto"/>
            <w:right w:val="none" w:sz="0" w:space="0" w:color="auto"/>
          </w:divBdr>
        </w:div>
        <w:div w:id="778911607">
          <w:marLeft w:val="0"/>
          <w:marRight w:val="0"/>
          <w:marTop w:val="0"/>
          <w:marBottom w:val="0"/>
          <w:divBdr>
            <w:top w:val="none" w:sz="0" w:space="0" w:color="auto"/>
            <w:left w:val="none" w:sz="0" w:space="0" w:color="auto"/>
            <w:bottom w:val="none" w:sz="0" w:space="0" w:color="auto"/>
            <w:right w:val="none" w:sz="0" w:space="0" w:color="auto"/>
          </w:divBdr>
        </w:div>
        <w:div w:id="1632782220">
          <w:marLeft w:val="0"/>
          <w:marRight w:val="0"/>
          <w:marTop w:val="0"/>
          <w:marBottom w:val="0"/>
          <w:divBdr>
            <w:top w:val="none" w:sz="0" w:space="0" w:color="auto"/>
            <w:left w:val="none" w:sz="0" w:space="0" w:color="auto"/>
            <w:bottom w:val="none" w:sz="0" w:space="0" w:color="auto"/>
            <w:right w:val="none" w:sz="0" w:space="0" w:color="auto"/>
          </w:divBdr>
        </w:div>
        <w:div w:id="1345402356">
          <w:marLeft w:val="0"/>
          <w:marRight w:val="0"/>
          <w:marTop w:val="0"/>
          <w:marBottom w:val="0"/>
          <w:divBdr>
            <w:top w:val="none" w:sz="0" w:space="0" w:color="auto"/>
            <w:left w:val="none" w:sz="0" w:space="0" w:color="auto"/>
            <w:bottom w:val="none" w:sz="0" w:space="0" w:color="auto"/>
            <w:right w:val="none" w:sz="0" w:space="0" w:color="auto"/>
          </w:divBdr>
        </w:div>
        <w:div w:id="1951355182">
          <w:marLeft w:val="0"/>
          <w:marRight w:val="0"/>
          <w:marTop w:val="0"/>
          <w:marBottom w:val="0"/>
          <w:divBdr>
            <w:top w:val="none" w:sz="0" w:space="0" w:color="auto"/>
            <w:left w:val="none" w:sz="0" w:space="0" w:color="auto"/>
            <w:bottom w:val="none" w:sz="0" w:space="0" w:color="auto"/>
            <w:right w:val="none" w:sz="0" w:space="0" w:color="auto"/>
          </w:divBdr>
        </w:div>
        <w:div w:id="78259555">
          <w:marLeft w:val="0"/>
          <w:marRight w:val="0"/>
          <w:marTop w:val="0"/>
          <w:marBottom w:val="0"/>
          <w:divBdr>
            <w:top w:val="none" w:sz="0" w:space="0" w:color="auto"/>
            <w:left w:val="none" w:sz="0" w:space="0" w:color="auto"/>
            <w:bottom w:val="none" w:sz="0" w:space="0" w:color="auto"/>
            <w:right w:val="none" w:sz="0" w:space="0" w:color="auto"/>
          </w:divBdr>
        </w:div>
        <w:div w:id="1619794249">
          <w:marLeft w:val="0"/>
          <w:marRight w:val="0"/>
          <w:marTop w:val="0"/>
          <w:marBottom w:val="0"/>
          <w:divBdr>
            <w:top w:val="none" w:sz="0" w:space="0" w:color="auto"/>
            <w:left w:val="none" w:sz="0" w:space="0" w:color="auto"/>
            <w:bottom w:val="none" w:sz="0" w:space="0" w:color="auto"/>
            <w:right w:val="none" w:sz="0" w:space="0" w:color="auto"/>
          </w:divBdr>
        </w:div>
        <w:div w:id="382680436">
          <w:marLeft w:val="0"/>
          <w:marRight w:val="0"/>
          <w:marTop w:val="0"/>
          <w:marBottom w:val="0"/>
          <w:divBdr>
            <w:top w:val="none" w:sz="0" w:space="0" w:color="auto"/>
            <w:left w:val="none" w:sz="0" w:space="0" w:color="auto"/>
            <w:bottom w:val="none" w:sz="0" w:space="0" w:color="auto"/>
            <w:right w:val="none" w:sz="0" w:space="0" w:color="auto"/>
          </w:divBdr>
        </w:div>
        <w:div w:id="622269184">
          <w:marLeft w:val="0"/>
          <w:marRight w:val="0"/>
          <w:marTop w:val="0"/>
          <w:marBottom w:val="0"/>
          <w:divBdr>
            <w:top w:val="none" w:sz="0" w:space="0" w:color="auto"/>
            <w:left w:val="none" w:sz="0" w:space="0" w:color="auto"/>
            <w:bottom w:val="none" w:sz="0" w:space="0" w:color="auto"/>
            <w:right w:val="none" w:sz="0" w:space="0" w:color="auto"/>
          </w:divBdr>
        </w:div>
        <w:div w:id="1967544177">
          <w:marLeft w:val="0"/>
          <w:marRight w:val="0"/>
          <w:marTop w:val="0"/>
          <w:marBottom w:val="0"/>
          <w:divBdr>
            <w:top w:val="none" w:sz="0" w:space="0" w:color="auto"/>
            <w:left w:val="none" w:sz="0" w:space="0" w:color="auto"/>
            <w:bottom w:val="none" w:sz="0" w:space="0" w:color="auto"/>
            <w:right w:val="none" w:sz="0" w:space="0" w:color="auto"/>
          </w:divBdr>
        </w:div>
        <w:div w:id="980185358">
          <w:marLeft w:val="0"/>
          <w:marRight w:val="0"/>
          <w:marTop w:val="0"/>
          <w:marBottom w:val="0"/>
          <w:divBdr>
            <w:top w:val="none" w:sz="0" w:space="0" w:color="auto"/>
            <w:left w:val="none" w:sz="0" w:space="0" w:color="auto"/>
            <w:bottom w:val="none" w:sz="0" w:space="0" w:color="auto"/>
            <w:right w:val="none" w:sz="0" w:space="0" w:color="auto"/>
          </w:divBdr>
        </w:div>
        <w:div w:id="1540629896">
          <w:marLeft w:val="0"/>
          <w:marRight w:val="0"/>
          <w:marTop w:val="0"/>
          <w:marBottom w:val="0"/>
          <w:divBdr>
            <w:top w:val="none" w:sz="0" w:space="0" w:color="auto"/>
            <w:left w:val="none" w:sz="0" w:space="0" w:color="auto"/>
            <w:bottom w:val="none" w:sz="0" w:space="0" w:color="auto"/>
            <w:right w:val="none" w:sz="0" w:space="0" w:color="auto"/>
          </w:divBdr>
        </w:div>
        <w:div w:id="1634751630">
          <w:marLeft w:val="0"/>
          <w:marRight w:val="0"/>
          <w:marTop w:val="0"/>
          <w:marBottom w:val="0"/>
          <w:divBdr>
            <w:top w:val="none" w:sz="0" w:space="0" w:color="auto"/>
            <w:left w:val="none" w:sz="0" w:space="0" w:color="auto"/>
            <w:bottom w:val="none" w:sz="0" w:space="0" w:color="auto"/>
            <w:right w:val="none" w:sz="0" w:space="0" w:color="auto"/>
          </w:divBdr>
        </w:div>
        <w:div w:id="2072077754">
          <w:marLeft w:val="0"/>
          <w:marRight w:val="0"/>
          <w:marTop w:val="0"/>
          <w:marBottom w:val="0"/>
          <w:divBdr>
            <w:top w:val="none" w:sz="0" w:space="0" w:color="auto"/>
            <w:left w:val="none" w:sz="0" w:space="0" w:color="auto"/>
            <w:bottom w:val="none" w:sz="0" w:space="0" w:color="auto"/>
            <w:right w:val="none" w:sz="0" w:space="0" w:color="auto"/>
          </w:divBdr>
        </w:div>
        <w:div w:id="915238538">
          <w:marLeft w:val="0"/>
          <w:marRight w:val="0"/>
          <w:marTop w:val="0"/>
          <w:marBottom w:val="0"/>
          <w:divBdr>
            <w:top w:val="none" w:sz="0" w:space="0" w:color="auto"/>
            <w:left w:val="none" w:sz="0" w:space="0" w:color="auto"/>
            <w:bottom w:val="none" w:sz="0" w:space="0" w:color="auto"/>
            <w:right w:val="none" w:sz="0" w:space="0" w:color="auto"/>
          </w:divBdr>
        </w:div>
        <w:div w:id="1134760460">
          <w:marLeft w:val="0"/>
          <w:marRight w:val="0"/>
          <w:marTop w:val="0"/>
          <w:marBottom w:val="0"/>
          <w:divBdr>
            <w:top w:val="none" w:sz="0" w:space="0" w:color="auto"/>
            <w:left w:val="none" w:sz="0" w:space="0" w:color="auto"/>
            <w:bottom w:val="none" w:sz="0" w:space="0" w:color="auto"/>
            <w:right w:val="none" w:sz="0" w:space="0" w:color="auto"/>
          </w:divBdr>
        </w:div>
        <w:div w:id="1383867124">
          <w:marLeft w:val="0"/>
          <w:marRight w:val="0"/>
          <w:marTop w:val="0"/>
          <w:marBottom w:val="0"/>
          <w:divBdr>
            <w:top w:val="none" w:sz="0" w:space="0" w:color="auto"/>
            <w:left w:val="none" w:sz="0" w:space="0" w:color="auto"/>
            <w:bottom w:val="none" w:sz="0" w:space="0" w:color="auto"/>
            <w:right w:val="none" w:sz="0" w:space="0" w:color="auto"/>
          </w:divBdr>
        </w:div>
        <w:div w:id="162824114">
          <w:marLeft w:val="0"/>
          <w:marRight w:val="0"/>
          <w:marTop w:val="0"/>
          <w:marBottom w:val="0"/>
          <w:divBdr>
            <w:top w:val="none" w:sz="0" w:space="0" w:color="auto"/>
            <w:left w:val="none" w:sz="0" w:space="0" w:color="auto"/>
            <w:bottom w:val="none" w:sz="0" w:space="0" w:color="auto"/>
            <w:right w:val="none" w:sz="0" w:space="0" w:color="auto"/>
          </w:divBdr>
        </w:div>
        <w:div w:id="73818892">
          <w:marLeft w:val="0"/>
          <w:marRight w:val="0"/>
          <w:marTop w:val="0"/>
          <w:marBottom w:val="0"/>
          <w:divBdr>
            <w:top w:val="none" w:sz="0" w:space="0" w:color="auto"/>
            <w:left w:val="none" w:sz="0" w:space="0" w:color="auto"/>
            <w:bottom w:val="none" w:sz="0" w:space="0" w:color="auto"/>
            <w:right w:val="none" w:sz="0" w:space="0" w:color="auto"/>
          </w:divBdr>
        </w:div>
        <w:div w:id="1472557381">
          <w:marLeft w:val="0"/>
          <w:marRight w:val="0"/>
          <w:marTop w:val="0"/>
          <w:marBottom w:val="0"/>
          <w:divBdr>
            <w:top w:val="none" w:sz="0" w:space="0" w:color="auto"/>
            <w:left w:val="none" w:sz="0" w:space="0" w:color="auto"/>
            <w:bottom w:val="none" w:sz="0" w:space="0" w:color="auto"/>
            <w:right w:val="none" w:sz="0" w:space="0" w:color="auto"/>
          </w:divBdr>
        </w:div>
        <w:div w:id="2142921285">
          <w:marLeft w:val="0"/>
          <w:marRight w:val="0"/>
          <w:marTop w:val="0"/>
          <w:marBottom w:val="0"/>
          <w:divBdr>
            <w:top w:val="none" w:sz="0" w:space="0" w:color="auto"/>
            <w:left w:val="none" w:sz="0" w:space="0" w:color="auto"/>
            <w:bottom w:val="none" w:sz="0" w:space="0" w:color="auto"/>
            <w:right w:val="none" w:sz="0" w:space="0" w:color="auto"/>
          </w:divBdr>
        </w:div>
        <w:div w:id="617755943">
          <w:marLeft w:val="0"/>
          <w:marRight w:val="0"/>
          <w:marTop w:val="0"/>
          <w:marBottom w:val="0"/>
          <w:divBdr>
            <w:top w:val="none" w:sz="0" w:space="0" w:color="auto"/>
            <w:left w:val="none" w:sz="0" w:space="0" w:color="auto"/>
            <w:bottom w:val="none" w:sz="0" w:space="0" w:color="auto"/>
            <w:right w:val="none" w:sz="0" w:space="0" w:color="auto"/>
          </w:divBdr>
        </w:div>
        <w:div w:id="745491290">
          <w:marLeft w:val="0"/>
          <w:marRight w:val="0"/>
          <w:marTop w:val="0"/>
          <w:marBottom w:val="0"/>
          <w:divBdr>
            <w:top w:val="none" w:sz="0" w:space="0" w:color="auto"/>
            <w:left w:val="none" w:sz="0" w:space="0" w:color="auto"/>
            <w:bottom w:val="none" w:sz="0" w:space="0" w:color="auto"/>
            <w:right w:val="none" w:sz="0" w:space="0" w:color="auto"/>
          </w:divBdr>
        </w:div>
        <w:div w:id="1753117000">
          <w:marLeft w:val="0"/>
          <w:marRight w:val="0"/>
          <w:marTop w:val="0"/>
          <w:marBottom w:val="0"/>
          <w:divBdr>
            <w:top w:val="none" w:sz="0" w:space="0" w:color="auto"/>
            <w:left w:val="none" w:sz="0" w:space="0" w:color="auto"/>
            <w:bottom w:val="none" w:sz="0" w:space="0" w:color="auto"/>
            <w:right w:val="none" w:sz="0" w:space="0" w:color="auto"/>
          </w:divBdr>
        </w:div>
        <w:div w:id="1861968195">
          <w:marLeft w:val="0"/>
          <w:marRight w:val="0"/>
          <w:marTop w:val="0"/>
          <w:marBottom w:val="0"/>
          <w:divBdr>
            <w:top w:val="none" w:sz="0" w:space="0" w:color="auto"/>
            <w:left w:val="none" w:sz="0" w:space="0" w:color="auto"/>
            <w:bottom w:val="none" w:sz="0" w:space="0" w:color="auto"/>
            <w:right w:val="none" w:sz="0" w:space="0" w:color="auto"/>
          </w:divBdr>
        </w:div>
        <w:div w:id="1804808778">
          <w:marLeft w:val="0"/>
          <w:marRight w:val="0"/>
          <w:marTop w:val="0"/>
          <w:marBottom w:val="0"/>
          <w:divBdr>
            <w:top w:val="none" w:sz="0" w:space="0" w:color="auto"/>
            <w:left w:val="none" w:sz="0" w:space="0" w:color="auto"/>
            <w:bottom w:val="none" w:sz="0" w:space="0" w:color="auto"/>
            <w:right w:val="none" w:sz="0" w:space="0" w:color="auto"/>
          </w:divBdr>
        </w:div>
        <w:div w:id="1446270927">
          <w:marLeft w:val="0"/>
          <w:marRight w:val="0"/>
          <w:marTop w:val="0"/>
          <w:marBottom w:val="0"/>
          <w:divBdr>
            <w:top w:val="none" w:sz="0" w:space="0" w:color="auto"/>
            <w:left w:val="none" w:sz="0" w:space="0" w:color="auto"/>
            <w:bottom w:val="none" w:sz="0" w:space="0" w:color="auto"/>
            <w:right w:val="none" w:sz="0" w:space="0" w:color="auto"/>
          </w:divBdr>
        </w:div>
        <w:div w:id="1196384359">
          <w:marLeft w:val="0"/>
          <w:marRight w:val="0"/>
          <w:marTop w:val="0"/>
          <w:marBottom w:val="0"/>
          <w:divBdr>
            <w:top w:val="none" w:sz="0" w:space="0" w:color="auto"/>
            <w:left w:val="none" w:sz="0" w:space="0" w:color="auto"/>
            <w:bottom w:val="none" w:sz="0" w:space="0" w:color="auto"/>
            <w:right w:val="none" w:sz="0" w:space="0" w:color="auto"/>
          </w:divBdr>
        </w:div>
        <w:div w:id="32122558">
          <w:marLeft w:val="0"/>
          <w:marRight w:val="0"/>
          <w:marTop w:val="0"/>
          <w:marBottom w:val="0"/>
          <w:divBdr>
            <w:top w:val="none" w:sz="0" w:space="0" w:color="auto"/>
            <w:left w:val="none" w:sz="0" w:space="0" w:color="auto"/>
            <w:bottom w:val="none" w:sz="0" w:space="0" w:color="auto"/>
            <w:right w:val="none" w:sz="0" w:space="0" w:color="auto"/>
          </w:divBdr>
        </w:div>
        <w:div w:id="1229341805">
          <w:marLeft w:val="0"/>
          <w:marRight w:val="0"/>
          <w:marTop w:val="0"/>
          <w:marBottom w:val="0"/>
          <w:divBdr>
            <w:top w:val="none" w:sz="0" w:space="0" w:color="auto"/>
            <w:left w:val="none" w:sz="0" w:space="0" w:color="auto"/>
            <w:bottom w:val="none" w:sz="0" w:space="0" w:color="auto"/>
            <w:right w:val="none" w:sz="0" w:space="0" w:color="auto"/>
          </w:divBdr>
        </w:div>
        <w:div w:id="321933134">
          <w:marLeft w:val="0"/>
          <w:marRight w:val="0"/>
          <w:marTop w:val="0"/>
          <w:marBottom w:val="0"/>
          <w:divBdr>
            <w:top w:val="none" w:sz="0" w:space="0" w:color="auto"/>
            <w:left w:val="none" w:sz="0" w:space="0" w:color="auto"/>
            <w:bottom w:val="none" w:sz="0" w:space="0" w:color="auto"/>
            <w:right w:val="none" w:sz="0" w:space="0" w:color="auto"/>
          </w:divBdr>
        </w:div>
        <w:div w:id="1917937047">
          <w:marLeft w:val="0"/>
          <w:marRight w:val="0"/>
          <w:marTop w:val="0"/>
          <w:marBottom w:val="0"/>
          <w:divBdr>
            <w:top w:val="none" w:sz="0" w:space="0" w:color="auto"/>
            <w:left w:val="none" w:sz="0" w:space="0" w:color="auto"/>
            <w:bottom w:val="none" w:sz="0" w:space="0" w:color="auto"/>
            <w:right w:val="none" w:sz="0" w:space="0" w:color="auto"/>
          </w:divBdr>
        </w:div>
        <w:div w:id="1868176604">
          <w:marLeft w:val="0"/>
          <w:marRight w:val="0"/>
          <w:marTop w:val="0"/>
          <w:marBottom w:val="0"/>
          <w:divBdr>
            <w:top w:val="none" w:sz="0" w:space="0" w:color="auto"/>
            <w:left w:val="none" w:sz="0" w:space="0" w:color="auto"/>
            <w:bottom w:val="none" w:sz="0" w:space="0" w:color="auto"/>
            <w:right w:val="none" w:sz="0" w:space="0" w:color="auto"/>
          </w:divBdr>
        </w:div>
        <w:div w:id="660816535">
          <w:marLeft w:val="0"/>
          <w:marRight w:val="0"/>
          <w:marTop w:val="0"/>
          <w:marBottom w:val="0"/>
          <w:divBdr>
            <w:top w:val="none" w:sz="0" w:space="0" w:color="auto"/>
            <w:left w:val="none" w:sz="0" w:space="0" w:color="auto"/>
            <w:bottom w:val="none" w:sz="0" w:space="0" w:color="auto"/>
            <w:right w:val="none" w:sz="0" w:space="0" w:color="auto"/>
          </w:divBdr>
        </w:div>
        <w:div w:id="1185634885">
          <w:marLeft w:val="0"/>
          <w:marRight w:val="0"/>
          <w:marTop w:val="0"/>
          <w:marBottom w:val="0"/>
          <w:divBdr>
            <w:top w:val="none" w:sz="0" w:space="0" w:color="auto"/>
            <w:left w:val="none" w:sz="0" w:space="0" w:color="auto"/>
            <w:bottom w:val="none" w:sz="0" w:space="0" w:color="auto"/>
            <w:right w:val="none" w:sz="0" w:space="0" w:color="auto"/>
          </w:divBdr>
        </w:div>
        <w:div w:id="546725934">
          <w:marLeft w:val="0"/>
          <w:marRight w:val="0"/>
          <w:marTop w:val="0"/>
          <w:marBottom w:val="0"/>
          <w:divBdr>
            <w:top w:val="none" w:sz="0" w:space="0" w:color="auto"/>
            <w:left w:val="none" w:sz="0" w:space="0" w:color="auto"/>
            <w:bottom w:val="none" w:sz="0" w:space="0" w:color="auto"/>
            <w:right w:val="none" w:sz="0" w:space="0" w:color="auto"/>
          </w:divBdr>
        </w:div>
        <w:div w:id="1924683529">
          <w:marLeft w:val="0"/>
          <w:marRight w:val="0"/>
          <w:marTop w:val="0"/>
          <w:marBottom w:val="0"/>
          <w:divBdr>
            <w:top w:val="none" w:sz="0" w:space="0" w:color="auto"/>
            <w:left w:val="none" w:sz="0" w:space="0" w:color="auto"/>
            <w:bottom w:val="none" w:sz="0" w:space="0" w:color="auto"/>
            <w:right w:val="none" w:sz="0" w:space="0" w:color="auto"/>
          </w:divBdr>
        </w:div>
        <w:div w:id="106974854">
          <w:marLeft w:val="0"/>
          <w:marRight w:val="0"/>
          <w:marTop w:val="0"/>
          <w:marBottom w:val="0"/>
          <w:divBdr>
            <w:top w:val="none" w:sz="0" w:space="0" w:color="auto"/>
            <w:left w:val="none" w:sz="0" w:space="0" w:color="auto"/>
            <w:bottom w:val="none" w:sz="0" w:space="0" w:color="auto"/>
            <w:right w:val="none" w:sz="0" w:space="0" w:color="auto"/>
          </w:divBdr>
        </w:div>
        <w:div w:id="472916527">
          <w:marLeft w:val="0"/>
          <w:marRight w:val="0"/>
          <w:marTop w:val="0"/>
          <w:marBottom w:val="0"/>
          <w:divBdr>
            <w:top w:val="none" w:sz="0" w:space="0" w:color="auto"/>
            <w:left w:val="none" w:sz="0" w:space="0" w:color="auto"/>
            <w:bottom w:val="none" w:sz="0" w:space="0" w:color="auto"/>
            <w:right w:val="none" w:sz="0" w:space="0" w:color="auto"/>
          </w:divBdr>
        </w:div>
        <w:div w:id="1982148889">
          <w:marLeft w:val="0"/>
          <w:marRight w:val="0"/>
          <w:marTop w:val="0"/>
          <w:marBottom w:val="0"/>
          <w:divBdr>
            <w:top w:val="none" w:sz="0" w:space="0" w:color="auto"/>
            <w:left w:val="none" w:sz="0" w:space="0" w:color="auto"/>
            <w:bottom w:val="none" w:sz="0" w:space="0" w:color="auto"/>
            <w:right w:val="none" w:sz="0" w:space="0" w:color="auto"/>
          </w:divBdr>
        </w:div>
        <w:div w:id="672027003">
          <w:marLeft w:val="0"/>
          <w:marRight w:val="0"/>
          <w:marTop w:val="0"/>
          <w:marBottom w:val="0"/>
          <w:divBdr>
            <w:top w:val="none" w:sz="0" w:space="0" w:color="auto"/>
            <w:left w:val="none" w:sz="0" w:space="0" w:color="auto"/>
            <w:bottom w:val="none" w:sz="0" w:space="0" w:color="auto"/>
            <w:right w:val="none" w:sz="0" w:space="0" w:color="auto"/>
          </w:divBdr>
        </w:div>
        <w:div w:id="48966932">
          <w:marLeft w:val="0"/>
          <w:marRight w:val="0"/>
          <w:marTop w:val="0"/>
          <w:marBottom w:val="0"/>
          <w:divBdr>
            <w:top w:val="none" w:sz="0" w:space="0" w:color="auto"/>
            <w:left w:val="none" w:sz="0" w:space="0" w:color="auto"/>
            <w:bottom w:val="none" w:sz="0" w:space="0" w:color="auto"/>
            <w:right w:val="none" w:sz="0" w:space="0" w:color="auto"/>
          </w:divBdr>
        </w:div>
        <w:div w:id="1622034434">
          <w:marLeft w:val="0"/>
          <w:marRight w:val="0"/>
          <w:marTop w:val="0"/>
          <w:marBottom w:val="0"/>
          <w:divBdr>
            <w:top w:val="none" w:sz="0" w:space="0" w:color="auto"/>
            <w:left w:val="none" w:sz="0" w:space="0" w:color="auto"/>
            <w:bottom w:val="none" w:sz="0" w:space="0" w:color="auto"/>
            <w:right w:val="none" w:sz="0" w:space="0" w:color="auto"/>
          </w:divBdr>
        </w:div>
      </w:divsChild>
    </w:div>
    <w:div w:id="485709293">
      <w:marLeft w:val="0"/>
      <w:marRight w:val="0"/>
      <w:marTop w:val="0"/>
      <w:marBottom w:val="0"/>
      <w:divBdr>
        <w:top w:val="none" w:sz="0" w:space="0" w:color="auto"/>
        <w:left w:val="none" w:sz="0" w:space="0" w:color="auto"/>
        <w:bottom w:val="none" w:sz="0" w:space="0" w:color="auto"/>
        <w:right w:val="none" w:sz="0" w:space="0" w:color="auto"/>
      </w:divBdr>
    </w:div>
    <w:div w:id="505511083">
      <w:marLeft w:val="0"/>
      <w:marRight w:val="0"/>
      <w:marTop w:val="0"/>
      <w:marBottom w:val="0"/>
      <w:divBdr>
        <w:top w:val="none" w:sz="0" w:space="0" w:color="auto"/>
        <w:left w:val="none" w:sz="0" w:space="0" w:color="auto"/>
        <w:bottom w:val="none" w:sz="0" w:space="0" w:color="auto"/>
        <w:right w:val="none" w:sz="0" w:space="0" w:color="auto"/>
      </w:divBdr>
    </w:div>
    <w:div w:id="508564648">
      <w:bodyDiv w:val="1"/>
      <w:marLeft w:val="0"/>
      <w:marRight w:val="0"/>
      <w:marTop w:val="0"/>
      <w:marBottom w:val="0"/>
      <w:divBdr>
        <w:top w:val="none" w:sz="0" w:space="0" w:color="auto"/>
        <w:left w:val="none" w:sz="0" w:space="0" w:color="auto"/>
        <w:bottom w:val="none" w:sz="0" w:space="0" w:color="auto"/>
        <w:right w:val="none" w:sz="0" w:space="0" w:color="auto"/>
      </w:divBdr>
    </w:div>
    <w:div w:id="526336119">
      <w:marLeft w:val="0"/>
      <w:marRight w:val="0"/>
      <w:marTop w:val="0"/>
      <w:marBottom w:val="0"/>
      <w:divBdr>
        <w:top w:val="none" w:sz="0" w:space="0" w:color="auto"/>
        <w:left w:val="none" w:sz="0" w:space="0" w:color="auto"/>
        <w:bottom w:val="none" w:sz="0" w:space="0" w:color="auto"/>
        <w:right w:val="none" w:sz="0" w:space="0" w:color="auto"/>
      </w:divBdr>
    </w:div>
    <w:div w:id="532302216">
      <w:marLeft w:val="0"/>
      <w:marRight w:val="0"/>
      <w:marTop w:val="0"/>
      <w:marBottom w:val="0"/>
      <w:divBdr>
        <w:top w:val="none" w:sz="0" w:space="0" w:color="auto"/>
        <w:left w:val="none" w:sz="0" w:space="0" w:color="auto"/>
        <w:bottom w:val="none" w:sz="0" w:space="0" w:color="auto"/>
        <w:right w:val="none" w:sz="0" w:space="0" w:color="auto"/>
      </w:divBdr>
    </w:div>
    <w:div w:id="535000763">
      <w:bodyDiv w:val="1"/>
      <w:marLeft w:val="0"/>
      <w:marRight w:val="0"/>
      <w:marTop w:val="0"/>
      <w:marBottom w:val="0"/>
      <w:divBdr>
        <w:top w:val="none" w:sz="0" w:space="0" w:color="auto"/>
        <w:left w:val="none" w:sz="0" w:space="0" w:color="auto"/>
        <w:bottom w:val="none" w:sz="0" w:space="0" w:color="auto"/>
        <w:right w:val="none" w:sz="0" w:space="0" w:color="auto"/>
      </w:divBdr>
    </w:div>
    <w:div w:id="548107637">
      <w:bodyDiv w:val="1"/>
      <w:marLeft w:val="0"/>
      <w:marRight w:val="0"/>
      <w:marTop w:val="0"/>
      <w:marBottom w:val="0"/>
      <w:divBdr>
        <w:top w:val="none" w:sz="0" w:space="0" w:color="auto"/>
        <w:left w:val="none" w:sz="0" w:space="0" w:color="auto"/>
        <w:bottom w:val="none" w:sz="0" w:space="0" w:color="auto"/>
        <w:right w:val="none" w:sz="0" w:space="0" w:color="auto"/>
      </w:divBdr>
    </w:div>
    <w:div w:id="552081811">
      <w:marLeft w:val="0"/>
      <w:marRight w:val="0"/>
      <w:marTop w:val="0"/>
      <w:marBottom w:val="0"/>
      <w:divBdr>
        <w:top w:val="none" w:sz="0" w:space="0" w:color="auto"/>
        <w:left w:val="none" w:sz="0" w:space="0" w:color="auto"/>
        <w:bottom w:val="none" w:sz="0" w:space="0" w:color="auto"/>
        <w:right w:val="none" w:sz="0" w:space="0" w:color="auto"/>
      </w:divBdr>
    </w:div>
    <w:div w:id="567956890">
      <w:marLeft w:val="0"/>
      <w:marRight w:val="0"/>
      <w:marTop w:val="0"/>
      <w:marBottom w:val="0"/>
      <w:divBdr>
        <w:top w:val="none" w:sz="0" w:space="0" w:color="auto"/>
        <w:left w:val="none" w:sz="0" w:space="0" w:color="auto"/>
        <w:bottom w:val="none" w:sz="0" w:space="0" w:color="auto"/>
        <w:right w:val="none" w:sz="0" w:space="0" w:color="auto"/>
      </w:divBdr>
    </w:div>
    <w:div w:id="569194443">
      <w:marLeft w:val="0"/>
      <w:marRight w:val="0"/>
      <w:marTop w:val="0"/>
      <w:marBottom w:val="0"/>
      <w:divBdr>
        <w:top w:val="none" w:sz="0" w:space="0" w:color="auto"/>
        <w:left w:val="none" w:sz="0" w:space="0" w:color="auto"/>
        <w:bottom w:val="none" w:sz="0" w:space="0" w:color="auto"/>
        <w:right w:val="none" w:sz="0" w:space="0" w:color="auto"/>
      </w:divBdr>
    </w:div>
    <w:div w:id="576326873">
      <w:bodyDiv w:val="1"/>
      <w:marLeft w:val="0"/>
      <w:marRight w:val="0"/>
      <w:marTop w:val="0"/>
      <w:marBottom w:val="0"/>
      <w:divBdr>
        <w:top w:val="none" w:sz="0" w:space="0" w:color="auto"/>
        <w:left w:val="none" w:sz="0" w:space="0" w:color="auto"/>
        <w:bottom w:val="none" w:sz="0" w:space="0" w:color="auto"/>
        <w:right w:val="none" w:sz="0" w:space="0" w:color="auto"/>
      </w:divBdr>
    </w:div>
    <w:div w:id="586697276">
      <w:marLeft w:val="0"/>
      <w:marRight w:val="0"/>
      <w:marTop w:val="0"/>
      <w:marBottom w:val="0"/>
      <w:divBdr>
        <w:top w:val="none" w:sz="0" w:space="0" w:color="auto"/>
        <w:left w:val="none" w:sz="0" w:space="0" w:color="auto"/>
        <w:bottom w:val="none" w:sz="0" w:space="0" w:color="auto"/>
        <w:right w:val="none" w:sz="0" w:space="0" w:color="auto"/>
      </w:divBdr>
    </w:div>
    <w:div w:id="597912241">
      <w:marLeft w:val="0"/>
      <w:marRight w:val="0"/>
      <w:marTop w:val="0"/>
      <w:marBottom w:val="0"/>
      <w:divBdr>
        <w:top w:val="none" w:sz="0" w:space="0" w:color="auto"/>
        <w:left w:val="none" w:sz="0" w:space="0" w:color="auto"/>
        <w:bottom w:val="none" w:sz="0" w:space="0" w:color="auto"/>
        <w:right w:val="none" w:sz="0" w:space="0" w:color="auto"/>
      </w:divBdr>
    </w:div>
    <w:div w:id="604120966">
      <w:bodyDiv w:val="1"/>
      <w:marLeft w:val="0"/>
      <w:marRight w:val="0"/>
      <w:marTop w:val="0"/>
      <w:marBottom w:val="0"/>
      <w:divBdr>
        <w:top w:val="none" w:sz="0" w:space="0" w:color="auto"/>
        <w:left w:val="none" w:sz="0" w:space="0" w:color="auto"/>
        <w:bottom w:val="none" w:sz="0" w:space="0" w:color="auto"/>
        <w:right w:val="none" w:sz="0" w:space="0" w:color="auto"/>
      </w:divBdr>
    </w:div>
    <w:div w:id="607005240">
      <w:bodyDiv w:val="1"/>
      <w:marLeft w:val="0"/>
      <w:marRight w:val="0"/>
      <w:marTop w:val="0"/>
      <w:marBottom w:val="0"/>
      <w:divBdr>
        <w:top w:val="none" w:sz="0" w:space="0" w:color="auto"/>
        <w:left w:val="none" w:sz="0" w:space="0" w:color="auto"/>
        <w:bottom w:val="none" w:sz="0" w:space="0" w:color="auto"/>
        <w:right w:val="none" w:sz="0" w:space="0" w:color="auto"/>
      </w:divBdr>
    </w:div>
    <w:div w:id="610862337">
      <w:marLeft w:val="0"/>
      <w:marRight w:val="0"/>
      <w:marTop w:val="0"/>
      <w:marBottom w:val="0"/>
      <w:divBdr>
        <w:top w:val="none" w:sz="0" w:space="0" w:color="auto"/>
        <w:left w:val="none" w:sz="0" w:space="0" w:color="auto"/>
        <w:bottom w:val="none" w:sz="0" w:space="0" w:color="auto"/>
        <w:right w:val="none" w:sz="0" w:space="0" w:color="auto"/>
      </w:divBdr>
    </w:div>
    <w:div w:id="611404931">
      <w:bodyDiv w:val="1"/>
      <w:marLeft w:val="0"/>
      <w:marRight w:val="0"/>
      <w:marTop w:val="0"/>
      <w:marBottom w:val="0"/>
      <w:divBdr>
        <w:top w:val="none" w:sz="0" w:space="0" w:color="auto"/>
        <w:left w:val="none" w:sz="0" w:space="0" w:color="auto"/>
        <w:bottom w:val="none" w:sz="0" w:space="0" w:color="auto"/>
        <w:right w:val="none" w:sz="0" w:space="0" w:color="auto"/>
      </w:divBdr>
    </w:div>
    <w:div w:id="611975835">
      <w:marLeft w:val="0"/>
      <w:marRight w:val="0"/>
      <w:marTop w:val="0"/>
      <w:marBottom w:val="0"/>
      <w:divBdr>
        <w:top w:val="none" w:sz="0" w:space="0" w:color="auto"/>
        <w:left w:val="none" w:sz="0" w:space="0" w:color="auto"/>
        <w:bottom w:val="none" w:sz="0" w:space="0" w:color="auto"/>
        <w:right w:val="none" w:sz="0" w:space="0" w:color="auto"/>
      </w:divBdr>
    </w:div>
    <w:div w:id="614099089">
      <w:marLeft w:val="0"/>
      <w:marRight w:val="0"/>
      <w:marTop w:val="0"/>
      <w:marBottom w:val="0"/>
      <w:divBdr>
        <w:top w:val="none" w:sz="0" w:space="0" w:color="auto"/>
        <w:left w:val="none" w:sz="0" w:space="0" w:color="auto"/>
        <w:bottom w:val="none" w:sz="0" w:space="0" w:color="auto"/>
        <w:right w:val="none" w:sz="0" w:space="0" w:color="auto"/>
      </w:divBdr>
    </w:div>
    <w:div w:id="616105240">
      <w:marLeft w:val="0"/>
      <w:marRight w:val="150"/>
      <w:marTop w:val="0"/>
      <w:marBottom w:val="0"/>
      <w:divBdr>
        <w:top w:val="none" w:sz="0" w:space="0" w:color="auto"/>
        <w:left w:val="none" w:sz="0" w:space="0" w:color="auto"/>
        <w:bottom w:val="none" w:sz="0" w:space="0" w:color="auto"/>
        <w:right w:val="none" w:sz="0" w:space="0" w:color="auto"/>
      </w:divBdr>
      <w:divsChild>
        <w:div w:id="1752661145">
          <w:marLeft w:val="0"/>
          <w:marRight w:val="150"/>
          <w:marTop w:val="0"/>
          <w:marBottom w:val="0"/>
          <w:divBdr>
            <w:top w:val="none" w:sz="0" w:space="0" w:color="auto"/>
            <w:left w:val="none" w:sz="0" w:space="0" w:color="auto"/>
            <w:bottom w:val="none" w:sz="0" w:space="0" w:color="auto"/>
            <w:right w:val="none" w:sz="0" w:space="0" w:color="auto"/>
          </w:divBdr>
        </w:div>
      </w:divsChild>
    </w:div>
    <w:div w:id="618682808">
      <w:marLeft w:val="0"/>
      <w:marRight w:val="0"/>
      <w:marTop w:val="0"/>
      <w:marBottom w:val="0"/>
      <w:divBdr>
        <w:top w:val="none" w:sz="0" w:space="0" w:color="auto"/>
        <w:left w:val="none" w:sz="0" w:space="0" w:color="auto"/>
        <w:bottom w:val="none" w:sz="0" w:space="0" w:color="auto"/>
        <w:right w:val="none" w:sz="0" w:space="0" w:color="auto"/>
      </w:divBdr>
    </w:div>
    <w:div w:id="618688196">
      <w:marLeft w:val="0"/>
      <w:marRight w:val="150"/>
      <w:marTop w:val="0"/>
      <w:marBottom w:val="0"/>
      <w:divBdr>
        <w:top w:val="none" w:sz="0" w:space="0" w:color="auto"/>
        <w:left w:val="none" w:sz="0" w:space="0" w:color="auto"/>
        <w:bottom w:val="none" w:sz="0" w:space="0" w:color="auto"/>
        <w:right w:val="none" w:sz="0" w:space="0" w:color="auto"/>
      </w:divBdr>
    </w:div>
    <w:div w:id="638918038">
      <w:bodyDiv w:val="1"/>
      <w:marLeft w:val="0"/>
      <w:marRight w:val="0"/>
      <w:marTop w:val="0"/>
      <w:marBottom w:val="0"/>
      <w:divBdr>
        <w:top w:val="none" w:sz="0" w:space="0" w:color="auto"/>
        <w:left w:val="none" w:sz="0" w:space="0" w:color="auto"/>
        <w:bottom w:val="none" w:sz="0" w:space="0" w:color="auto"/>
        <w:right w:val="none" w:sz="0" w:space="0" w:color="auto"/>
      </w:divBdr>
    </w:div>
    <w:div w:id="638926252">
      <w:marLeft w:val="0"/>
      <w:marRight w:val="0"/>
      <w:marTop w:val="0"/>
      <w:marBottom w:val="0"/>
      <w:divBdr>
        <w:top w:val="none" w:sz="0" w:space="0" w:color="auto"/>
        <w:left w:val="none" w:sz="0" w:space="0" w:color="auto"/>
        <w:bottom w:val="none" w:sz="0" w:space="0" w:color="auto"/>
        <w:right w:val="none" w:sz="0" w:space="0" w:color="auto"/>
      </w:divBdr>
    </w:div>
    <w:div w:id="642584956">
      <w:marLeft w:val="0"/>
      <w:marRight w:val="0"/>
      <w:marTop w:val="0"/>
      <w:marBottom w:val="0"/>
      <w:divBdr>
        <w:top w:val="none" w:sz="0" w:space="0" w:color="auto"/>
        <w:left w:val="none" w:sz="0" w:space="0" w:color="auto"/>
        <w:bottom w:val="none" w:sz="0" w:space="0" w:color="auto"/>
        <w:right w:val="none" w:sz="0" w:space="0" w:color="auto"/>
      </w:divBdr>
    </w:div>
    <w:div w:id="646515166">
      <w:bodyDiv w:val="1"/>
      <w:marLeft w:val="0"/>
      <w:marRight w:val="0"/>
      <w:marTop w:val="0"/>
      <w:marBottom w:val="0"/>
      <w:divBdr>
        <w:top w:val="none" w:sz="0" w:space="0" w:color="auto"/>
        <w:left w:val="none" w:sz="0" w:space="0" w:color="auto"/>
        <w:bottom w:val="none" w:sz="0" w:space="0" w:color="auto"/>
        <w:right w:val="none" w:sz="0" w:space="0" w:color="auto"/>
      </w:divBdr>
    </w:div>
    <w:div w:id="649023478">
      <w:marLeft w:val="0"/>
      <w:marRight w:val="0"/>
      <w:marTop w:val="0"/>
      <w:marBottom w:val="0"/>
      <w:divBdr>
        <w:top w:val="none" w:sz="0" w:space="0" w:color="auto"/>
        <w:left w:val="none" w:sz="0" w:space="0" w:color="auto"/>
        <w:bottom w:val="none" w:sz="0" w:space="0" w:color="auto"/>
        <w:right w:val="none" w:sz="0" w:space="0" w:color="auto"/>
      </w:divBdr>
    </w:div>
    <w:div w:id="652417436">
      <w:marLeft w:val="0"/>
      <w:marRight w:val="150"/>
      <w:marTop w:val="0"/>
      <w:marBottom w:val="0"/>
      <w:divBdr>
        <w:top w:val="none" w:sz="0" w:space="0" w:color="auto"/>
        <w:left w:val="none" w:sz="0" w:space="0" w:color="auto"/>
        <w:bottom w:val="none" w:sz="0" w:space="0" w:color="auto"/>
        <w:right w:val="none" w:sz="0" w:space="0" w:color="auto"/>
      </w:divBdr>
      <w:divsChild>
        <w:div w:id="28384579">
          <w:marLeft w:val="0"/>
          <w:marRight w:val="150"/>
          <w:marTop w:val="0"/>
          <w:marBottom w:val="0"/>
          <w:divBdr>
            <w:top w:val="none" w:sz="0" w:space="0" w:color="auto"/>
            <w:left w:val="none" w:sz="0" w:space="0" w:color="auto"/>
            <w:bottom w:val="none" w:sz="0" w:space="0" w:color="auto"/>
            <w:right w:val="none" w:sz="0" w:space="0" w:color="auto"/>
          </w:divBdr>
        </w:div>
      </w:divsChild>
    </w:div>
    <w:div w:id="656032620">
      <w:marLeft w:val="0"/>
      <w:marRight w:val="0"/>
      <w:marTop w:val="0"/>
      <w:marBottom w:val="0"/>
      <w:divBdr>
        <w:top w:val="none" w:sz="0" w:space="0" w:color="auto"/>
        <w:left w:val="none" w:sz="0" w:space="0" w:color="auto"/>
        <w:bottom w:val="none" w:sz="0" w:space="0" w:color="auto"/>
        <w:right w:val="none" w:sz="0" w:space="0" w:color="auto"/>
      </w:divBdr>
    </w:div>
    <w:div w:id="656806064">
      <w:bodyDiv w:val="1"/>
      <w:marLeft w:val="0"/>
      <w:marRight w:val="0"/>
      <w:marTop w:val="0"/>
      <w:marBottom w:val="0"/>
      <w:divBdr>
        <w:top w:val="none" w:sz="0" w:space="0" w:color="auto"/>
        <w:left w:val="none" w:sz="0" w:space="0" w:color="auto"/>
        <w:bottom w:val="none" w:sz="0" w:space="0" w:color="auto"/>
        <w:right w:val="none" w:sz="0" w:space="0" w:color="auto"/>
      </w:divBdr>
    </w:div>
    <w:div w:id="658190534">
      <w:marLeft w:val="0"/>
      <w:marRight w:val="0"/>
      <w:marTop w:val="0"/>
      <w:marBottom w:val="0"/>
      <w:divBdr>
        <w:top w:val="none" w:sz="0" w:space="0" w:color="auto"/>
        <w:left w:val="none" w:sz="0" w:space="0" w:color="auto"/>
        <w:bottom w:val="none" w:sz="0" w:space="0" w:color="auto"/>
        <w:right w:val="none" w:sz="0" w:space="0" w:color="auto"/>
      </w:divBdr>
    </w:div>
    <w:div w:id="658578708">
      <w:marLeft w:val="0"/>
      <w:marRight w:val="0"/>
      <w:marTop w:val="0"/>
      <w:marBottom w:val="0"/>
      <w:divBdr>
        <w:top w:val="none" w:sz="0" w:space="0" w:color="auto"/>
        <w:left w:val="none" w:sz="0" w:space="0" w:color="auto"/>
        <w:bottom w:val="none" w:sz="0" w:space="0" w:color="auto"/>
        <w:right w:val="none" w:sz="0" w:space="0" w:color="auto"/>
      </w:divBdr>
    </w:div>
    <w:div w:id="673924288">
      <w:marLeft w:val="0"/>
      <w:marRight w:val="0"/>
      <w:marTop w:val="0"/>
      <w:marBottom w:val="0"/>
      <w:divBdr>
        <w:top w:val="none" w:sz="0" w:space="0" w:color="auto"/>
        <w:left w:val="none" w:sz="0" w:space="0" w:color="auto"/>
        <w:bottom w:val="none" w:sz="0" w:space="0" w:color="auto"/>
        <w:right w:val="none" w:sz="0" w:space="0" w:color="auto"/>
      </w:divBdr>
    </w:div>
    <w:div w:id="688409519">
      <w:marLeft w:val="0"/>
      <w:marRight w:val="0"/>
      <w:marTop w:val="0"/>
      <w:marBottom w:val="0"/>
      <w:divBdr>
        <w:top w:val="none" w:sz="0" w:space="0" w:color="auto"/>
        <w:left w:val="none" w:sz="0" w:space="0" w:color="auto"/>
        <w:bottom w:val="none" w:sz="0" w:space="0" w:color="auto"/>
        <w:right w:val="none" w:sz="0" w:space="0" w:color="auto"/>
      </w:divBdr>
    </w:div>
    <w:div w:id="701637319">
      <w:marLeft w:val="0"/>
      <w:marRight w:val="0"/>
      <w:marTop w:val="0"/>
      <w:marBottom w:val="0"/>
      <w:divBdr>
        <w:top w:val="none" w:sz="0" w:space="0" w:color="auto"/>
        <w:left w:val="none" w:sz="0" w:space="0" w:color="auto"/>
        <w:bottom w:val="none" w:sz="0" w:space="0" w:color="auto"/>
        <w:right w:val="none" w:sz="0" w:space="0" w:color="auto"/>
      </w:divBdr>
    </w:div>
    <w:div w:id="702755996">
      <w:bodyDiv w:val="1"/>
      <w:marLeft w:val="0"/>
      <w:marRight w:val="0"/>
      <w:marTop w:val="0"/>
      <w:marBottom w:val="0"/>
      <w:divBdr>
        <w:top w:val="none" w:sz="0" w:space="0" w:color="auto"/>
        <w:left w:val="none" w:sz="0" w:space="0" w:color="auto"/>
        <w:bottom w:val="none" w:sz="0" w:space="0" w:color="auto"/>
        <w:right w:val="none" w:sz="0" w:space="0" w:color="auto"/>
      </w:divBdr>
    </w:div>
    <w:div w:id="705133938">
      <w:marLeft w:val="0"/>
      <w:marRight w:val="0"/>
      <w:marTop w:val="0"/>
      <w:marBottom w:val="0"/>
      <w:divBdr>
        <w:top w:val="none" w:sz="0" w:space="0" w:color="auto"/>
        <w:left w:val="none" w:sz="0" w:space="0" w:color="auto"/>
        <w:bottom w:val="none" w:sz="0" w:space="0" w:color="auto"/>
        <w:right w:val="none" w:sz="0" w:space="0" w:color="auto"/>
      </w:divBdr>
    </w:div>
    <w:div w:id="705642798">
      <w:marLeft w:val="0"/>
      <w:marRight w:val="0"/>
      <w:marTop w:val="0"/>
      <w:marBottom w:val="0"/>
      <w:divBdr>
        <w:top w:val="none" w:sz="0" w:space="0" w:color="auto"/>
        <w:left w:val="none" w:sz="0" w:space="0" w:color="auto"/>
        <w:bottom w:val="none" w:sz="0" w:space="0" w:color="auto"/>
        <w:right w:val="none" w:sz="0" w:space="0" w:color="auto"/>
      </w:divBdr>
    </w:div>
    <w:div w:id="708645226">
      <w:marLeft w:val="0"/>
      <w:marRight w:val="0"/>
      <w:marTop w:val="0"/>
      <w:marBottom w:val="0"/>
      <w:divBdr>
        <w:top w:val="none" w:sz="0" w:space="0" w:color="auto"/>
        <w:left w:val="none" w:sz="0" w:space="0" w:color="auto"/>
        <w:bottom w:val="none" w:sz="0" w:space="0" w:color="auto"/>
        <w:right w:val="none" w:sz="0" w:space="0" w:color="auto"/>
      </w:divBdr>
    </w:div>
    <w:div w:id="711812447">
      <w:marLeft w:val="0"/>
      <w:marRight w:val="0"/>
      <w:marTop w:val="0"/>
      <w:marBottom w:val="0"/>
      <w:divBdr>
        <w:top w:val="none" w:sz="0" w:space="0" w:color="auto"/>
        <w:left w:val="none" w:sz="0" w:space="0" w:color="auto"/>
        <w:bottom w:val="none" w:sz="0" w:space="0" w:color="auto"/>
        <w:right w:val="none" w:sz="0" w:space="0" w:color="auto"/>
      </w:divBdr>
    </w:div>
    <w:div w:id="721096730">
      <w:marLeft w:val="0"/>
      <w:marRight w:val="0"/>
      <w:marTop w:val="0"/>
      <w:marBottom w:val="0"/>
      <w:divBdr>
        <w:top w:val="none" w:sz="0" w:space="0" w:color="auto"/>
        <w:left w:val="none" w:sz="0" w:space="0" w:color="auto"/>
        <w:bottom w:val="none" w:sz="0" w:space="0" w:color="auto"/>
        <w:right w:val="none" w:sz="0" w:space="0" w:color="auto"/>
      </w:divBdr>
    </w:div>
    <w:div w:id="722800253">
      <w:bodyDiv w:val="1"/>
      <w:marLeft w:val="0"/>
      <w:marRight w:val="0"/>
      <w:marTop w:val="0"/>
      <w:marBottom w:val="0"/>
      <w:divBdr>
        <w:top w:val="none" w:sz="0" w:space="0" w:color="auto"/>
        <w:left w:val="none" w:sz="0" w:space="0" w:color="auto"/>
        <w:bottom w:val="none" w:sz="0" w:space="0" w:color="auto"/>
        <w:right w:val="none" w:sz="0" w:space="0" w:color="auto"/>
      </w:divBdr>
      <w:divsChild>
        <w:div w:id="553809553">
          <w:marLeft w:val="0"/>
          <w:marRight w:val="0"/>
          <w:marTop w:val="0"/>
          <w:marBottom w:val="0"/>
          <w:divBdr>
            <w:top w:val="none" w:sz="0" w:space="0" w:color="auto"/>
            <w:left w:val="none" w:sz="0" w:space="0" w:color="auto"/>
            <w:bottom w:val="none" w:sz="0" w:space="0" w:color="auto"/>
            <w:right w:val="none" w:sz="0" w:space="0" w:color="auto"/>
          </w:divBdr>
        </w:div>
        <w:div w:id="852106382">
          <w:marLeft w:val="0"/>
          <w:marRight w:val="0"/>
          <w:marTop w:val="0"/>
          <w:marBottom w:val="0"/>
          <w:divBdr>
            <w:top w:val="none" w:sz="0" w:space="0" w:color="auto"/>
            <w:left w:val="none" w:sz="0" w:space="0" w:color="auto"/>
            <w:bottom w:val="none" w:sz="0" w:space="0" w:color="auto"/>
            <w:right w:val="none" w:sz="0" w:space="0" w:color="auto"/>
          </w:divBdr>
        </w:div>
        <w:div w:id="28073311">
          <w:marLeft w:val="0"/>
          <w:marRight w:val="0"/>
          <w:marTop w:val="0"/>
          <w:marBottom w:val="0"/>
          <w:divBdr>
            <w:top w:val="none" w:sz="0" w:space="0" w:color="auto"/>
            <w:left w:val="none" w:sz="0" w:space="0" w:color="auto"/>
            <w:bottom w:val="none" w:sz="0" w:space="0" w:color="auto"/>
            <w:right w:val="none" w:sz="0" w:space="0" w:color="auto"/>
          </w:divBdr>
        </w:div>
        <w:div w:id="500587347">
          <w:marLeft w:val="0"/>
          <w:marRight w:val="0"/>
          <w:marTop w:val="0"/>
          <w:marBottom w:val="0"/>
          <w:divBdr>
            <w:top w:val="none" w:sz="0" w:space="0" w:color="auto"/>
            <w:left w:val="none" w:sz="0" w:space="0" w:color="auto"/>
            <w:bottom w:val="none" w:sz="0" w:space="0" w:color="auto"/>
            <w:right w:val="none" w:sz="0" w:space="0" w:color="auto"/>
          </w:divBdr>
        </w:div>
        <w:div w:id="847522551">
          <w:marLeft w:val="0"/>
          <w:marRight w:val="0"/>
          <w:marTop w:val="0"/>
          <w:marBottom w:val="0"/>
          <w:divBdr>
            <w:top w:val="none" w:sz="0" w:space="0" w:color="auto"/>
            <w:left w:val="none" w:sz="0" w:space="0" w:color="auto"/>
            <w:bottom w:val="none" w:sz="0" w:space="0" w:color="auto"/>
            <w:right w:val="none" w:sz="0" w:space="0" w:color="auto"/>
          </w:divBdr>
        </w:div>
        <w:div w:id="1250499588">
          <w:marLeft w:val="0"/>
          <w:marRight w:val="0"/>
          <w:marTop w:val="0"/>
          <w:marBottom w:val="0"/>
          <w:divBdr>
            <w:top w:val="none" w:sz="0" w:space="0" w:color="auto"/>
            <w:left w:val="none" w:sz="0" w:space="0" w:color="auto"/>
            <w:bottom w:val="none" w:sz="0" w:space="0" w:color="auto"/>
            <w:right w:val="none" w:sz="0" w:space="0" w:color="auto"/>
          </w:divBdr>
        </w:div>
        <w:div w:id="1369723676">
          <w:marLeft w:val="0"/>
          <w:marRight w:val="0"/>
          <w:marTop w:val="0"/>
          <w:marBottom w:val="0"/>
          <w:divBdr>
            <w:top w:val="none" w:sz="0" w:space="0" w:color="auto"/>
            <w:left w:val="none" w:sz="0" w:space="0" w:color="auto"/>
            <w:bottom w:val="none" w:sz="0" w:space="0" w:color="auto"/>
            <w:right w:val="none" w:sz="0" w:space="0" w:color="auto"/>
          </w:divBdr>
        </w:div>
        <w:div w:id="1807550586">
          <w:marLeft w:val="0"/>
          <w:marRight w:val="0"/>
          <w:marTop w:val="0"/>
          <w:marBottom w:val="0"/>
          <w:divBdr>
            <w:top w:val="none" w:sz="0" w:space="0" w:color="auto"/>
            <w:left w:val="none" w:sz="0" w:space="0" w:color="auto"/>
            <w:bottom w:val="none" w:sz="0" w:space="0" w:color="auto"/>
            <w:right w:val="none" w:sz="0" w:space="0" w:color="auto"/>
          </w:divBdr>
        </w:div>
        <w:div w:id="1126657016">
          <w:marLeft w:val="0"/>
          <w:marRight w:val="0"/>
          <w:marTop w:val="0"/>
          <w:marBottom w:val="0"/>
          <w:divBdr>
            <w:top w:val="none" w:sz="0" w:space="0" w:color="auto"/>
            <w:left w:val="none" w:sz="0" w:space="0" w:color="auto"/>
            <w:bottom w:val="none" w:sz="0" w:space="0" w:color="auto"/>
            <w:right w:val="none" w:sz="0" w:space="0" w:color="auto"/>
          </w:divBdr>
        </w:div>
        <w:div w:id="663362046">
          <w:marLeft w:val="0"/>
          <w:marRight w:val="0"/>
          <w:marTop w:val="0"/>
          <w:marBottom w:val="0"/>
          <w:divBdr>
            <w:top w:val="none" w:sz="0" w:space="0" w:color="auto"/>
            <w:left w:val="none" w:sz="0" w:space="0" w:color="auto"/>
            <w:bottom w:val="none" w:sz="0" w:space="0" w:color="auto"/>
            <w:right w:val="none" w:sz="0" w:space="0" w:color="auto"/>
          </w:divBdr>
        </w:div>
        <w:div w:id="610820115">
          <w:marLeft w:val="0"/>
          <w:marRight w:val="0"/>
          <w:marTop w:val="0"/>
          <w:marBottom w:val="0"/>
          <w:divBdr>
            <w:top w:val="none" w:sz="0" w:space="0" w:color="auto"/>
            <w:left w:val="none" w:sz="0" w:space="0" w:color="auto"/>
            <w:bottom w:val="none" w:sz="0" w:space="0" w:color="auto"/>
            <w:right w:val="none" w:sz="0" w:space="0" w:color="auto"/>
          </w:divBdr>
        </w:div>
        <w:div w:id="1698504684">
          <w:marLeft w:val="0"/>
          <w:marRight w:val="0"/>
          <w:marTop w:val="0"/>
          <w:marBottom w:val="0"/>
          <w:divBdr>
            <w:top w:val="none" w:sz="0" w:space="0" w:color="auto"/>
            <w:left w:val="none" w:sz="0" w:space="0" w:color="auto"/>
            <w:bottom w:val="none" w:sz="0" w:space="0" w:color="auto"/>
            <w:right w:val="none" w:sz="0" w:space="0" w:color="auto"/>
          </w:divBdr>
        </w:div>
        <w:div w:id="1042906504">
          <w:marLeft w:val="0"/>
          <w:marRight w:val="0"/>
          <w:marTop w:val="0"/>
          <w:marBottom w:val="0"/>
          <w:divBdr>
            <w:top w:val="none" w:sz="0" w:space="0" w:color="auto"/>
            <w:left w:val="none" w:sz="0" w:space="0" w:color="auto"/>
            <w:bottom w:val="none" w:sz="0" w:space="0" w:color="auto"/>
            <w:right w:val="none" w:sz="0" w:space="0" w:color="auto"/>
          </w:divBdr>
        </w:div>
        <w:div w:id="2076512425">
          <w:marLeft w:val="0"/>
          <w:marRight w:val="0"/>
          <w:marTop w:val="0"/>
          <w:marBottom w:val="0"/>
          <w:divBdr>
            <w:top w:val="none" w:sz="0" w:space="0" w:color="auto"/>
            <w:left w:val="none" w:sz="0" w:space="0" w:color="auto"/>
            <w:bottom w:val="none" w:sz="0" w:space="0" w:color="auto"/>
            <w:right w:val="none" w:sz="0" w:space="0" w:color="auto"/>
          </w:divBdr>
        </w:div>
        <w:div w:id="678848301">
          <w:marLeft w:val="0"/>
          <w:marRight w:val="0"/>
          <w:marTop w:val="0"/>
          <w:marBottom w:val="0"/>
          <w:divBdr>
            <w:top w:val="none" w:sz="0" w:space="0" w:color="auto"/>
            <w:left w:val="none" w:sz="0" w:space="0" w:color="auto"/>
            <w:bottom w:val="none" w:sz="0" w:space="0" w:color="auto"/>
            <w:right w:val="none" w:sz="0" w:space="0" w:color="auto"/>
          </w:divBdr>
        </w:div>
        <w:div w:id="1506631308">
          <w:marLeft w:val="0"/>
          <w:marRight w:val="0"/>
          <w:marTop w:val="0"/>
          <w:marBottom w:val="0"/>
          <w:divBdr>
            <w:top w:val="none" w:sz="0" w:space="0" w:color="auto"/>
            <w:left w:val="none" w:sz="0" w:space="0" w:color="auto"/>
            <w:bottom w:val="none" w:sz="0" w:space="0" w:color="auto"/>
            <w:right w:val="none" w:sz="0" w:space="0" w:color="auto"/>
          </w:divBdr>
        </w:div>
        <w:div w:id="1136337658">
          <w:marLeft w:val="0"/>
          <w:marRight w:val="0"/>
          <w:marTop w:val="0"/>
          <w:marBottom w:val="0"/>
          <w:divBdr>
            <w:top w:val="none" w:sz="0" w:space="0" w:color="auto"/>
            <w:left w:val="none" w:sz="0" w:space="0" w:color="auto"/>
            <w:bottom w:val="none" w:sz="0" w:space="0" w:color="auto"/>
            <w:right w:val="none" w:sz="0" w:space="0" w:color="auto"/>
          </w:divBdr>
        </w:div>
        <w:div w:id="1639871277">
          <w:marLeft w:val="0"/>
          <w:marRight w:val="0"/>
          <w:marTop w:val="0"/>
          <w:marBottom w:val="0"/>
          <w:divBdr>
            <w:top w:val="none" w:sz="0" w:space="0" w:color="auto"/>
            <w:left w:val="none" w:sz="0" w:space="0" w:color="auto"/>
            <w:bottom w:val="none" w:sz="0" w:space="0" w:color="auto"/>
            <w:right w:val="none" w:sz="0" w:space="0" w:color="auto"/>
          </w:divBdr>
        </w:div>
        <w:div w:id="1080521984">
          <w:marLeft w:val="0"/>
          <w:marRight w:val="0"/>
          <w:marTop w:val="0"/>
          <w:marBottom w:val="0"/>
          <w:divBdr>
            <w:top w:val="none" w:sz="0" w:space="0" w:color="auto"/>
            <w:left w:val="none" w:sz="0" w:space="0" w:color="auto"/>
            <w:bottom w:val="none" w:sz="0" w:space="0" w:color="auto"/>
            <w:right w:val="none" w:sz="0" w:space="0" w:color="auto"/>
          </w:divBdr>
        </w:div>
        <w:div w:id="869604608">
          <w:marLeft w:val="0"/>
          <w:marRight w:val="0"/>
          <w:marTop w:val="0"/>
          <w:marBottom w:val="0"/>
          <w:divBdr>
            <w:top w:val="none" w:sz="0" w:space="0" w:color="auto"/>
            <w:left w:val="none" w:sz="0" w:space="0" w:color="auto"/>
            <w:bottom w:val="none" w:sz="0" w:space="0" w:color="auto"/>
            <w:right w:val="none" w:sz="0" w:space="0" w:color="auto"/>
          </w:divBdr>
        </w:div>
        <w:div w:id="719667442">
          <w:marLeft w:val="0"/>
          <w:marRight w:val="0"/>
          <w:marTop w:val="0"/>
          <w:marBottom w:val="0"/>
          <w:divBdr>
            <w:top w:val="none" w:sz="0" w:space="0" w:color="auto"/>
            <w:left w:val="none" w:sz="0" w:space="0" w:color="auto"/>
            <w:bottom w:val="none" w:sz="0" w:space="0" w:color="auto"/>
            <w:right w:val="none" w:sz="0" w:space="0" w:color="auto"/>
          </w:divBdr>
        </w:div>
        <w:div w:id="810749698">
          <w:marLeft w:val="0"/>
          <w:marRight w:val="0"/>
          <w:marTop w:val="0"/>
          <w:marBottom w:val="0"/>
          <w:divBdr>
            <w:top w:val="none" w:sz="0" w:space="0" w:color="auto"/>
            <w:left w:val="none" w:sz="0" w:space="0" w:color="auto"/>
            <w:bottom w:val="none" w:sz="0" w:space="0" w:color="auto"/>
            <w:right w:val="none" w:sz="0" w:space="0" w:color="auto"/>
          </w:divBdr>
        </w:div>
        <w:div w:id="1377310951">
          <w:marLeft w:val="0"/>
          <w:marRight w:val="0"/>
          <w:marTop w:val="0"/>
          <w:marBottom w:val="0"/>
          <w:divBdr>
            <w:top w:val="none" w:sz="0" w:space="0" w:color="auto"/>
            <w:left w:val="none" w:sz="0" w:space="0" w:color="auto"/>
            <w:bottom w:val="none" w:sz="0" w:space="0" w:color="auto"/>
            <w:right w:val="none" w:sz="0" w:space="0" w:color="auto"/>
          </w:divBdr>
        </w:div>
        <w:div w:id="1512181920">
          <w:marLeft w:val="0"/>
          <w:marRight w:val="0"/>
          <w:marTop w:val="0"/>
          <w:marBottom w:val="0"/>
          <w:divBdr>
            <w:top w:val="none" w:sz="0" w:space="0" w:color="auto"/>
            <w:left w:val="none" w:sz="0" w:space="0" w:color="auto"/>
            <w:bottom w:val="none" w:sz="0" w:space="0" w:color="auto"/>
            <w:right w:val="none" w:sz="0" w:space="0" w:color="auto"/>
          </w:divBdr>
        </w:div>
        <w:div w:id="1511987097">
          <w:marLeft w:val="0"/>
          <w:marRight w:val="0"/>
          <w:marTop w:val="0"/>
          <w:marBottom w:val="0"/>
          <w:divBdr>
            <w:top w:val="none" w:sz="0" w:space="0" w:color="auto"/>
            <w:left w:val="none" w:sz="0" w:space="0" w:color="auto"/>
            <w:bottom w:val="none" w:sz="0" w:space="0" w:color="auto"/>
            <w:right w:val="none" w:sz="0" w:space="0" w:color="auto"/>
          </w:divBdr>
        </w:div>
        <w:div w:id="1753313832">
          <w:marLeft w:val="0"/>
          <w:marRight w:val="0"/>
          <w:marTop w:val="0"/>
          <w:marBottom w:val="0"/>
          <w:divBdr>
            <w:top w:val="none" w:sz="0" w:space="0" w:color="auto"/>
            <w:left w:val="none" w:sz="0" w:space="0" w:color="auto"/>
            <w:bottom w:val="none" w:sz="0" w:space="0" w:color="auto"/>
            <w:right w:val="none" w:sz="0" w:space="0" w:color="auto"/>
          </w:divBdr>
        </w:div>
        <w:div w:id="93134317">
          <w:marLeft w:val="0"/>
          <w:marRight w:val="0"/>
          <w:marTop w:val="0"/>
          <w:marBottom w:val="0"/>
          <w:divBdr>
            <w:top w:val="none" w:sz="0" w:space="0" w:color="auto"/>
            <w:left w:val="none" w:sz="0" w:space="0" w:color="auto"/>
            <w:bottom w:val="none" w:sz="0" w:space="0" w:color="auto"/>
            <w:right w:val="none" w:sz="0" w:space="0" w:color="auto"/>
          </w:divBdr>
        </w:div>
        <w:div w:id="729958946">
          <w:marLeft w:val="0"/>
          <w:marRight w:val="0"/>
          <w:marTop w:val="0"/>
          <w:marBottom w:val="0"/>
          <w:divBdr>
            <w:top w:val="none" w:sz="0" w:space="0" w:color="auto"/>
            <w:left w:val="none" w:sz="0" w:space="0" w:color="auto"/>
            <w:bottom w:val="none" w:sz="0" w:space="0" w:color="auto"/>
            <w:right w:val="none" w:sz="0" w:space="0" w:color="auto"/>
          </w:divBdr>
        </w:div>
        <w:div w:id="322778228">
          <w:marLeft w:val="0"/>
          <w:marRight w:val="0"/>
          <w:marTop w:val="0"/>
          <w:marBottom w:val="0"/>
          <w:divBdr>
            <w:top w:val="none" w:sz="0" w:space="0" w:color="auto"/>
            <w:left w:val="none" w:sz="0" w:space="0" w:color="auto"/>
            <w:bottom w:val="none" w:sz="0" w:space="0" w:color="auto"/>
            <w:right w:val="none" w:sz="0" w:space="0" w:color="auto"/>
          </w:divBdr>
        </w:div>
        <w:div w:id="1340038167">
          <w:marLeft w:val="0"/>
          <w:marRight w:val="0"/>
          <w:marTop w:val="0"/>
          <w:marBottom w:val="0"/>
          <w:divBdr>
            <w:top w:val="none" w:sz="0" w:space="0" w:color="auto"/>
            <w:left w:val="none" w:sz="0" w:space="0" w:color="auto"/>
            <w:bottom w:val="none" w:sz="0" w:space="0" w:color="auto"/>
            <w:right w:val="none" w:sz="0" w:space="0" w:color="auto"/>
          </w:divBdr>
        </w:div>
        <w:div w:id="34278718">
          <w:marLeft w:val="0"/>
          <w:marRight w:val="0"/>
          <w:marTop w:val="0"/>
          <w:marBottom w:val="0"/>
          <w:divBdr>
            <w:top w:val="none" w:sz="0" w:space="0" w:color="auto"/>
            <w:left w:val="none" w:sz="0" w:space="0" w:color="auto"/>
            <w:bottom w:val="none" w:sz="0" w:space="0" w:color="auto"/>
            <w:right w:val="none" w:sz="0" w:space="0" w:color="auto"/>
          </w:divBdr>
        </w:div>
        <w:div w:id="187067025">
          <w:marLeft w:val="0"/>
          <w:marRight w:val="0"/>
          <w:marTop w:val="0"/>
          <w:marBottom w:val="0"/>
          <w:divBdr>
            <w:top w:val="none" w:sz="0" w:space="0" w:color="auto"/>
            <w:left w:val="none" w:sz="0" w:space="0" w:color="auto"/>
            <w:bottom w:val="none" w:sz="0" w:space="0" w:color="auto"/>
            <w:right w:val="none" w:sz="0" w:space="0" w:color="auto"/>
          </w:divBdr>
        </w:div>
        <w:div w:id="1678116633">
          <w:marLeft w:val="0"/>
          <w:marRight w:val="0"/>
          <w:marTop w:val="0"/>
          <w:marBottom w:val="0"/>
          <w:divBdr>
            <w:top w:val="none" w:sz="0" w:space="0" w:color="auto"/>
            <w:left w:val="none" w:sz="0" w:space="0" w:color="auto"/>
            <w:bottom w:val="none" w:sz="0" w:space="0" w:color="auto"/>
            <w:right w:val="none" w:sz="0" w:space="0" w:color="auto"/>
          </w:divBdr>
        </w:div>
        <w:div w:id="1705793255">
          <w:marLeft w:val="0"/>
          <w:marRight w:val="0"/>
          <w:marTop w:val="0"/>
          <w:marBottom w:val="0"/>
          <w:divBdr>
            <w:top w:val="none" w:sz="0" w:space="0" w:color="auto"/>
            <w:left w:val="none" w:sz="0" w:space="0" w:color="auto"/>
            <w:bottom w:val="none" w:sz="0" w:space="0" w:color="auto"/>
            <w:right w:val="none" w:sz="0" w:space="0" w:color="auto"/>
          </w:divBdr>
        </w:div>
        <w:div w:id="2140418813">
          <w:marLeft w:val="0"/>
          <w:marRight w:val="0"/>
          <w:marTop w:val="0"/>
          <w:marBottom w:val="0"/>
          <w:divBdr>
            <w:top w:val="none" w:sz="0" w:space="0" w:color="auto"/>
            <w:left w:val="none" w:sz="0" w:space="0" w:color="auto"/>
            <w:bottom w:val="none" w:sz="0" w:space="0" w:color="auto"/>
            <w:right w:val="none" w:sz="0" w:space="0" w:color="auto"/>
          </w:divBdr>
        </w:div>
        <w:div w:id="750586238">
          <w:marLeft w:val="0"/>
          <w:marRight w:val="0"/>
          <w:marTop w:val="0"/>
          <w:marBottom w:val="0"/>
          <w:divBdr>
            <w:top w:val="none" w:sz="0" w:space="0" w:color="auto"/>
            <w:left w:val="none" w:sz="0" w:space="0" w:color="auto"/>
            <w:bottom w:val="none" w:sz="0" w:space="0" w:color="auto"/>
            <w:right w:val="none" w:sz="0" w:space="0" w:color="auto"/>
          </w:divBdr>
        </w:div>
        <w:div w:id="798257983">
          <w:marLeft w:val="0"/>
          <w:marRight w:val="0"/>
          <w:marTop w:val="0"/>
          <w:marBottom w:val="0"/>
          <w:divBdr>
            <w:top w:val="none" w:sz="0" w:space="0" w:color="auto"/>
            <w:left w:val="none" w:sz="0" w:space="0" w:color="auto"/>
            <w:bottom w:val="none" w:sz="0" w:space="0" w:color="auto"/>
            <w:right w:val="none" w:sz="0" w:space="0" w:color="auto"/>
          </w:divBdr>
        </w:div>
        <w:div w:id="1830828733">
          <w:marLeft w:val="0"/>
          <w:marRight w:val="0"/>
          <w:marTop w:val="0"/>
          <w:marBottom w:val="0"/>
          <w:divBdr>
            <w:top w:val="none" w:sz="0" w:space="0" w:color="auto"/>
            <w:left w:val="none" w:sz="0" w:space="0" w:color="auto"/>
            <w:bottom w:val="none" w:sz="0" w:space="0" w:color="auto"/>
            <w:right w:val="none" w:sz="0" w:space="0" w:color="auto"/>
          </w:divBdr>
        </w:div>
        <w:div w:id="1906602786">
          <w:marLeft w:val="0"/>
          <w:marRight w:val="0"/>
          <w:marTop w:val="0"/>
          <w:marBottom w:val="0"/>
          <w:divBdr>
            <w:top w:val="none" w:sz="0" w:space="0" w:color="auto"/>
            <w:left w:val="none" w:sz="0" w:space="0" w:color="auto"/>
            <w:bottom w:val="none" w:sz="0" w:space="0" w:color="auto"/>
            <w:right w:val="none" w:sz="0" w:space="0" w:color="auto"/>
          </w:divBdr>
        </w:div>
        <w:div w:id="1989704061">
          <w:marLeft w:val="0"/>
          <w:marRight w:val="0"/>
          <w:marTop w:val="0"/>
          <w:marBottom w:val="0"/>
          <w:divBdr>
            <w:top w:val="none" w:sz="0" w:space="0" w:color="auto"/>
            <w:left w:val="none" w:sz="0" w:space="0" w:color="auto"/>
            <w:bottom w:val="none" w:sz="0" w:space="0" w:color="auto"/>
            <w:right w:val="none" w:sz="0" w:space="0" w:color="auto"/>
          </w:divBdr>
        </w:div>
        <w:div w:id="1513228152">
          <w:marLeft w:val="0"/>
          <w:marRight w:val="0"/>
          <w:marTop w:val="0"/>
          <w:marBottom w:val="0"/>
          <w:divBdr>
            <w:top w:val="none" w:sz="0" w:space="0" w:color="auto"/>
            <w:left w:val="none" w:sz="0" w:space="0" w:color="auto"/>
            <w:bottom w:val="none" w:sz="0" w:space="0" w:color="auto"/>
            <w:right w:val="none" w:sz="0" w:space="0" w:color="auto"/>
          </w:divBdr>
        </w:div>
        <w:div w:id="530925308">
          <w:marLeft w:val="0"/>
          <w:marRight w:val="0"/>
          <w:marTop w:val="0"/>
          <w:marBottom w:val="0"/>
          <w:divBdr>
            <w:top w:val="none" w:sz="0" w:space="0" w:color="auto"/>
            <w:left w:val="none" w:sz="0" w:space="0" w:color="auto"/>
            <w:bottom w:val="none" w:sz="0" w:space="0" w:color="auto"/>
            <w:right w:val="none" w:sz="0" w:space="0" w:color="auto"/>
          </w:divBdr>
        </w:div>
        <w:div w:id="1177768227">
          <w:marLeft w:val="0"/>
          <w:marRight w:val="0"/>
          <w:marTop w:val="0"/>
          <w:marBottom w:val="0"/>
          <w:divBdr>
            <w:top w:val="none" w:sz="0" w:space="0" w:color="auto"/>
            <w:left w:val="none" w:sz="0" w:space="0" w:color="auto"/>
            <w:bottom w:val="none" w:sz="0" w:space="0" w:color="auto"/>
            <w:right w:val="none" w:sz="0" w:space="0" w:color="auto"/>
          </w:divBdr>
        </w:div>
        <w:div w:id="1552961777">
          <w:marLeft w:val="0"/>
          <w:marRight w:val="0"/>
          <w:marTop w:val="0"/>
          <w:marBottom w:val="0"/>
          <w:divBdr>
            <w:top w:val="none" w:sz="0" w:space="0" w:color="auto"/>
            <w:left w:val="none" w:sz="0" w:space="0" w:color="auto"/>
            <w:bottom w:val="none" w:sz="0" w:space="0" w:color="auto"/>
            <w:right w:val="none" w:sz="0" w:space="0" w:color="auto"/>
          </w:divBdr>
        </w:div>
        <w:div w:id="1393970413">
          <w:marLeft w:val="0"/>
          <w:marRight w:val="0"/>
          <w:marTop w:val="0"/>
          <w:marBottom w:val="0"/>
          <w:divBdr>
            <w:top w:val="none" w:sz="0" w:space="0" w:color="auto"/>
            <w:left w:val="none" w:sz="0" w:space="0" w:color="auto"/>
            <w:bottom w:val="none" w:sz="0" w:space="0" w:color="auto"/>
            <w:right w:val="none" w:sz="0" w:space="0" w:color="auto"/>
          </w:divBdr>
        </w:div>
        <w:div w:id="1048459298">
          <w:marLeft w:val="0"/>
          <w:marRight w:val="0"/>
          <w:marTop w:val="0"/>
          <w:marBottom w:val="0"/>
          <w:divBdr>
            <w:top w:val="none" w:sz="0" w:space="0" w:color="auto"/>
            <w:left w:val="none" w:sz="0" w:space="0" w:color="auto"/>
            <w:bottom w:val="none" w:sz="0" w:space="0" w:color="auto"/>
            <w:right w:val="none" w:sz="0" w:space="0" w:color="auto"/>
          </w:divBdr>
        </w:div>
        <w:div w:id="440614692">
          <w:marLeft w:val="0"/>
          <w:marRight w:val="0"/>
          <w:marTop w:val="0"/>
          <w:marBottom w:val="0"/>
          <w:divBdr>
            <w:top w:val="none" w:sz="0" w:space="0" w:color="auto"/>
            <w:left w:val="none" w:sz="0" w:space="0" w:color="auto"/>
            <w:bottom w:val="none" w:sz="0" w:space="0" w:color="auto"/>
            <w:right w:val="none" w:sz="0" w:space="0" w:color="auto"/>
          </w:divBdr>
        </w:div>
        <w:div w:id="1349870215">
          <w:marLeft w:val="0"/>
          <w:marRight w:val="0"/>
          <w:marTop w:val="0"/>
          <w:marBottom w:val="0"/>
          <w:divBdr>
            <w:top w:val="none" w:sz="0" w:space="0" w:color="auto"/>
            <w:left w:val="none" w:sz="0" w:space="0" w:color="auto"/>
            <w:bottom w:val="none" w:sz="0" w:space="0" w:color="auto"/>
            <w:right w:val="none" w:sz="0" w:space="0" w:color="auto"/>
          </w:divBdr>
        </w:div>
        <w:div w:id="1804730471">
          <w:marLeft w:val="0"/>
          <w:marRight w:val="0"/>
          <w:marTop w:val="0"/>
          <w:marBottom w:val="0"/>
          <w:divBdr>
            <w:top w:val="none" w:sz="0" w:space="0" w:color="auto"/>
            <w:left w:val="none" w:sz="0" w:space="0" w:color="auto"/>
            <w:bottom w:val="none" w:sz="0" w:space="0" w:color="auto"/>
            <w:right w:val="none" w:sz="0" w:space="0" w:color="auto"/>
          </w:divBdr>
        </w:div>
        <w:div w:id="2008827245">
          <w:marLeft w:val="0"/>
          <w:marRight w:val="0"/>
          <w:marTop w:val="0"/>
          <w:marBottom w:val="0"/>
          <w:divBdr>
            <w:top w:val="none" w:sz="0" w:space="0" w:color="auto"/>
            <w:left w:val="none" w:sz="0" w:space="0" w:color="auto"/>
            <w:bottom w:val="none" w:sz="0" w:space="0" w:color="auto"/>
            <w:right w:val="none" w:sz="0" w:space="0" w:color="auto"/>
          </w:divBdr>
        </w:div>
        <w:div w:id="7408713">
          <w:marLeft w:val="0"/>
          <w:marRight w:val="0"/>
          <w:marTop w:val="0"/>
          <w:marBottom w:val="0"/>
          <w:divBdr>
            <w:top w:val="none" w:sz="0" w:space="0" w:color="auto"/>
            <w:left w:val="none" w:sz="0" w:space="0" w:color="auto"/>
            <w:bottom w:val="none" w:sz="0" w:space="0" w:color="auto"/>
            <w:right w:val="none" w:sz="0" w:space="0" w:color="auto"/>
          </w:divBdr>
        </w:div>
        <w:div w:id="1156609236">
          <w:marLeft w:val="0"/>
          <w:marRight w:val="0"/>
          <w:marTop w:val="0"/>
          <w:marBottom w:val="0"/>
          <w:divBdr>
            <w:top w:val="none" w:sz="0" w:space="0" w:color="auto"/>
            <w:left w:val="none" w:sz="0" w:space="0" w:color="auto"/>
            <w:bottom w:val="none" w:sz="0" w:space="0" w:color="auto"/>
            <w:right w:val="none" w:sz="0" w:space="0" w:color="auto"/>
          </w:divBdr>
        </w:div>
        <w:div w:id="220210999">
          <w:marLeft w:val="0"/>
          <w:marRight w:val="0"/>
          <w:marTop w:val="0"/>
          <w:marBottom w:val="0"/>
          <w:divBdr>
            <w:top w:val="none" w:sz="0" w:space="0" w:color="auto"/>
            <w:left w:val="none" w:sz="0" w:space="0" w:color="auto"/>
            <w:bottom w:val="none" w:sz="0" w:space="0" w:color="auto"/>
            <w:right w:val="none" w:sz="0" w:space="0" w:color="auto"/>
          </w:divBdr>
        </w:div>
        <w:div w:id="109788504">
          <w:marLeft w:val="0"/>
          <w:marRight w:val="0"/>
          <w:marTop w:val="0"/>
          <w:marBottom w:val="0"/>
          <w:divBdr>
            <w:top w:val="none" w:sz="0" w:space="0" w:color="auto"/>
            <w:left w:val="none" w:sz="0" w:space="0" w:color="auto"/>
            <w:bottom w:val="none" w:sz="0" w:space="0" w:color="auto"/>
            <w:right w:val="none" w:sz="0" w:space="0" w:color="auto"/>
          </w:divBdr>
        </w:div>
        <w:div w:id="1619753771">
          <w:marLeft w:val="0"/>
          <w:marRight w:val="0"/>
          <w:marTop w:val="0"/>
          <w:marBottom w:val="0"/>
          <w:divBdr>
            <w:top w:val="none" w:sz="0" w:space="0" w:color="auto"/>
            <w:left w:val="none" w:sz="0" w:space="0" w:color="auto"/>
            <w:bottom w:val="none" w:sz="0" w:space="0" w:color="auto"/>
            <w:right w:val="none" w:sz="0" w:space="0" w:color="auto"/>
          </w:divBdr>
        </w:div>
        <w:div w:id="1218587168">
          <w:marLeft w:val="0"/>
          <w:marRight w:val="0"/>
          <w:marTop w:val="0"/>
          <w:marBottom w:val="0"/>
          <w:divBdr>
            <w:top w:val="none" w:sz="0" w:space="0" w:color="auto"/>
            <w:left w:val="none" w:sz="0" w:space="0" w:color="auto"/>
            <w:bottom w:val="none" w:sz="0" w:space="0" w:color="auto"/>
            <w:right w:val="none" w:sz="0" w:space="0" w:color="auto"/>
          </w:divBdr>
        </w:div>
        <w:div w:id="641422127">
          <w:marLeft w:val="0"/>
          <w:marRight w:val="0"/>
          <w:marTop w:val="0"/>
          <w:marBottom w:val="0"/>
          <w:divBdr>
            <w:top w:val="none" w:sz="0" w:space="0" w:color="auto"/>
            <w:left w:val="none" w:sz="0" w:space="0" w:color="auto"/>
            <w:bottom w:val="none" w:sz="0" w:space="0" w:color="auto"/>
            <w:right w:val="none" w:sz="0" w:space="0" w:color="auto"/>
          </w:divBdr>
        </w:div>
        <w:div w:id="1531794941">
          <w:marLeft w:val="0"/>
          <w:marRight w:val="0"/>
          <w:marTop w:val="0"/>
          <w:marBottom w:val="0"/>
          <w:divBdr>
            <w:top w:val="none" w:sz="0" w:space="0" w:color="auto"/>
            <w:left w:val="none" w:sz="0" w:space="0" w:color="auto"/>
            <w:bottom w:val="none" w:sz="0" w:space="0" w:color="auto"/>
            <w:right w:val="none" w:sz="0" w:space="0" w:color="auto"/>
          </w:divBdr>
        </w:div>
        <w:div w:id="1918247644">
          <w:marLeft w:val="0"/>
          <w:marRight w:val="0"/>
          <w:marTop w:val="0"/>
          <w:marBottom w:val="0"/>
          <w:divBdr>
            <w:top w:val="none" w:sz="0" w:space="0" w:color="auto"/>
            <w:left w:val="none" w:sz="0" w:space="0" w:color="auto"/>
            <w:bottom w:val="none" w:sz="0" w:space="0" w:color="auto"/>
            <w:right w:val="none" w:sz="0" w:space="0" w:color="auto"/>
          </w:divBdr>
        </w:div>
        <w:div w:id="1602834631">
          <w:marLeft w:val="0"/>
          <w:marRight w:val="0"/>
          <w:marTop w:val="0"/>
          <w:marBottom w:val="0"/>
          <w:divBdr>
            <w:top w:val="none" w:sz="0" w:space="0" w:color="auto"/>
            <w:left w:val="none" w:sz="0" w:space="0" w:color="auto"/>
            <w:bottom w:val="none" w:sz="0" w:space="0" w:color="auto"/>
            <w:right w:val="none" w:sz="0" w:space="0" w:color="auto"/>
          </w:divBdr>
        </w:div>
        <w:div w:id="183321914">
          <w:marLeft w:val="0"/>
          <w:marRight w:val="0"/>
          <w:marTop w:val="0"/>
          <w:marBottom w:val="0"/>
          <w:divBdr>
            <w:top w:val="none" w:sz="0" w:space="0" w:color="auto"/>
            <w:left w:val="none" w:sz="0" w:space="0" w:color="auto"/>
            <w:bottom w:val="none" w:sz="0" w:space="0" w:color="auto"/>
            <w:right w:val="none" w:sz="0" w:space="0" w:color="auto"/>
          </w:divBdr>
        </w:div>
        <w:div w:id="1654750681">
          <w:marLeft w:val="0"/>
          <w:marRight w:val="0"/>
          <w:marTop w:val="0"/>
          <w:marBottom w:val="0"/>
          <w:divBdr>
            <w:top w:val="none" w:sz="0" w:space="0" w:color="auto"/>
            <w:left w:val="none" w:sz="0" w:space="0" w:color="auto"/>
            <w:bottom w:val="none" w:sz="0" w:space="0" w:color="auto"/>
            <w:right w:val="none" w:sz="0" w:space="0" w:color="auto"/>
          </w:divBdr>
        </w:div>
        <w:div w:id="725568848">
          <w:marLeft w:val="0"/>
          <w:marRight w:val="0"/>
          <w:marTop w:val="0"/>
          <w:marBottom w:val="0"/>
          <w:divBdr>
            <w:top w:val="none" w:sz="0" w:space="0" w:color="auto"/>
            <w:left w:val="none" w:sz="0" w:space="0" w:color="auto"/>
            <w:bottom w:val="none" w:sz="0" w:space="0" w:color="auto"/>
            <w:right w:val="none" w:sz="0" w:space="0" w:color="auto"/>
          </w:divBdr>
        </w:div>
        <w:div w:id="277956462">
          <w:marLeft w:val="0"/>
          <w:marRight w:val="0"/>
          <w:marTop w:val="0"/>
          <w:marBottom w:val="0"/>
          <w:divBdr>
            <w:top w:val="none" w:sz="0" w:space="0" w:color="auto"/>
            <w:left w:val="none" w:sz="0" w:space="0" w:color="auto"/>
            <w:bottom w:val="none" w:sz="0" w:space="0" w:color="auto"/>
            <w:right w:val="none" w:sz="0" w:space="0" w:color="auto"/>
          </w:divBdr>
        </w:div>
        <w:div w:id="1876507123">
          <w:marLeft w:val="0"/>
          <w:marRight w:val="0"/>
          <w:marTop w:val="0"/>
          <w:marBottom w:val="0"/>
          <w:divBdr>
            <w:top w:val="none" w:sz="0" w:space="0" w:color="auto"/>
            <w:left w:val="none" w:sz="0" w:space="0" w:color="auto"/>
            <w:bottom w:val="none" w:sz="0" w:space="0" w:color="auto"/>
            <w:right w:val="none" w:sz="0" w:space="0" w:color="auto"/>
          </w:divBdr>
        </w:div>
        <w:div w:id="1181286437">
          <w:marLeft w:val="0"/>
          <w:marRight w:val="0"/>
          <w:marTop w:val="0"/>
          <w:marBottom w:val="0"/>
          <w:divBdr>
            <w:top w:val="none" w:sz="0" w:space="0" w:color="auto"/>
            <w:left w:val="none" w:sz="0" w:space="0" w:color="auto"/>
            <w:bottom w:val="none" w:sz="0" w:space="0" w:color="auto"/>
            <w:right w:val="none" w:sz="0" w:space="0" w:color="auto"/>
          </w:divBdr>
        </w:div>
        <w:div w:id="296490346">
          <w:marLeft w:val="0"/>
          <w:marRight w:val="0"/>
          <w:marTop w:val="0"/>
          <w:marBottom w:val="0"/>
          <w:divBdr>
            <w:top w:val="none" w:sz="0" w:space="0" w:color="auto"/>
            <w:left w:val="none" w:sz="0" w:space="0" w:color="auto"/>
            <w:bottom w:val="none" w:sz="0" w:space="0" w:color="auto"/>
            <w:right w:val="none" w:sz="0" w:space="0" w:color="auto"/>
          </w:divBdr>
        </w:div>
        <w:div w:id="260719991">
          <w:marLeft w:val="0"/>
          <w:marRight w:val="0"/>
          <w:marTop w:val="0"/>
          <w:marBottom w:val="0"/>
          <w:divBdr>
            <w:top w:val="none" w:sz="0" w:space="0" w:color="auto"/>
            <w:left w:val="none" w:sz="0" w:space="0" w:color="auto"/>
            <w:bottom w:val="none" w:sz="0" w:space="0" w:color="auto"/>
            <w:right w:val="none" w:sz="0" w:space="0" w:color="auto"/>
          </w:divBdr>
        </w:div>
        <w:div w:id="297296428">
          <w:marLeft w:val="0"/>
          <w:marRight w:val="0"/>
          <w:marTop w:val="0"/>
          <w:marBottom w:val="0"/>
          <w:divBdr>
            <w:top w:val="none" w:sz="0" w:space="0" w:color="auto"/>
            <w:left w:val="none" w:sz="0" w:space="0" w:color="auto"/>
            <w:bottom w:val="none" w:sz="0" w:space="0" w:color="auto"/>
            <w:right w:val="none" w:sz="0" w:space="0" w:color="auto"/>
          </w:divBdr>
        </w:div>
        <w:div w:id="1342928235">
          <w:marLeft w:val="0"/>
          <w:marRight w:val="0"/>
          <w:marTop w:val="0"/>
          <w:marBottom w:val="0"/>
          <w:divBdr>
            <w:top w:val="none" w:sz="0" w:space="0" w:color="auto"/>
            <w:left w:val="none" w:sz="0" w:space="0" w:color="auto"/>
            <w:bottom w:val="none" w:sz="0" w:space="0" w:color="auto"/>
            <w:right w:val="none" w:sz="0" w:space="0" w:color="auto"/>
          </w:divBdr>
        </w:div>
        <w:div w:id="995955012">
          <w:marLeft w:val="0"/>
          <w:marRight w:val="0"/>
          <w:marTop w:val="0"/>
          <w:marBottom w:val="0"/>
          <w:divBdr>
            <w:top w:val="none" w:sz="0" w:space="0" w:color="auto"/>
            <w:left w:val="none" w:sz="0" w:space="0" w:color="auto"/>
            <w:bottom w:val="none" w:sz="0" w:space="0" w:color="auto"/>
            <w:right w:val="none" w:sz="0" w:space="0" w:color="auto"/>
          </w:divBdr>
        </w:div>
        <w:div w:id="2084179771">
          <w:marLeft w:val="0"/>
          <w:marRight w:val="0"/>
          <w:marTop w:val="0"/>
          <w:marBottom w:val="0"/>
          <w:divBdr>
            <w:top w:val="none" w:sz="0" w:space="0" w:color="auto"/>
            <w:left w:val="none" w:sz="0" w:space="0" w:color="auto"/>
            <w:bottom w:val="none" w:sz="0" w:space="0" w:color="auto"/>
            <w:right w:val="none" w:sz="0" w:space="0" w:color="auto"/>
          </w:divBdr>
        </w:div>
        <w:div w:id="1605183723">
          <w:marLeft w:val="0"/>
          <w:marRight w:val="0"/>
          <w:marTop w:val="0"/>
          <w:marBottom w:val="0"/>
          <w:divBdr>
            <w:top w:val="none" w:sz="0" w:space="0" w:color="auto"/>
            <w:left w:val="none" w:sz="0" w:space="0" w:color="auto"/>
            <w:bottom w:val="none" w:sz="0" w:space="0" w:color="auto"/>
            <w:right w:val="none" w:sz="0" w:space="0" w:color="auto"/>
          </w:divBdr>
        </w:div>
        <w:div w:id="1238519903">
          <w:marLeft w:val="0"/>
          <w:marRight w:val="0"/>
          <w:marTop w:val="0"/>
          <w:marBottom w:val="0"/>
          <w:divBdr>
            <w:top w:val="none" w:sz="0" w:space="0" w:color="auto"/>
            <w:left w:val="none" w:sz="0" w:space="0" w:color="auto"/>
            <w:bottom w:val="none" w:sz="0" w:space="0" w:color="auto"/>
            <w:right w:val="none" w:sz="0" w:space="0" w:color="auto"/>
          </w:divBdr>
        </w:div>
        <w:div w:id="1783836963">
          <w:marLeft w:val="0"/>
          <w:marRight w:val="0"/>
          <w:marTop w:val="0"/>
          <w:marBottom w:val="0"/>
          <w:divBdr>
            <w:top w:val="none" w:sz="0" w:space="0" w:color="auto"/>
            <w:left w:val="none" w:sz="0" w:space="0" w:color="auto"/>
            <w:bottom w:val="none" w:sz="0" w:space="0" w:color="auto"/>
            <w:right w:val="none" w:sz="0" w:space="0" w:color="auto"/>
          </w:divBdr>
        </w:div>
        <w:div w:id="629440180">
          <w:marLeft w:val="0"/>
          <w:marRight w:val="0"/>
          <w:marTop w:val="0"/>
          <w:marBottom w:val="0"/>
          <w:divBdr>
            <w:top w:val="none" w:sz="0" w:space="0" w:color="auto"/>
            <w:left w:val="none" w:sz="0" w:space="0" w:color="auto"/>
            <w:bottom w:val="none" w:sz="0" w:space="0" w:color="auto"/>
            <w:right w:val="none" w:sz="0" w:space="0" w:color="auto"/>
          </w:divBdr>
        </w:div>
        <w:div w:id="1523936462">
          <w:marLeft w:val="0"/>
          <w:marRight w:val="0"/>
          <w:marTop w:val="0"/>
          <w:marBottom w:val="0"/>
          <w:divBdr>
            <w:top w:val="none" w:sz="0" w:space="0" w:color="auto"/>
            <w:left w:val="none" w:sz="0" w:space="0" w:color="auto"/>
            <w:bottom w:val="none" w:sz="0" w:space="0" w:color="auto"/>
            <w:right w:val="none" w:sz="0" w:space="0" w:color="auto"/>
          </w:divBdr>
        </w:div>
        <w:div w:id="1166092249">
          <w:marLeft w:val="0"/>
          <w:marRight w:val="0"/>
          <w:marTop w:val="0"/>
          <w:marBottom w:val="0"/>
          <w:divBdr>
            <w:top w:val="none" w:sz="0" w:space="0" w:color="auto"/>
            <w:left w:val="none" w:sz="0" w:space="0" w:color="auto"/>
            <w:bottom w:val="none" w:sz="0" w:space="0" w:color="auto"/>
            <w:right w:val="none" w:sz="0" w:space="0" w:color="auto"/>
          </w:divBdr>
        </w:div>
        <w:div w:id="1389455188">
          <w:marLeft w:val="0"/>
          <w:marRight w:val="0"/>
          <w:marTop w:val="0"/>
          <w:marBottom w:val="0"/>
          <w:divBdr>
            <w:top w:val="none" w:sz="0" w:space="0" w:color="auto"/>
            <w:left w:val="none" w:sz="0" w:space="0" w:color="auto"/>
            <w:bottom w:val="none" w:sz="0" w:space="0" w:color="auto"/>
            <w:right w:val="none" w:sz="0" w:space="0" w:color="auto"/>
          </w:divBdr>
        </w:div>
        <w:div w:id="843475318">
          <w:marLeft w:val="0"/>
          <w:marRight w:val="0"/>
          <w:marTop w:val="0"/>
          <w:marBottom w:val="0"/>
          <w:divBdr>
            <w:top w:val="none" w:sz="0" w:space="0" w:color="auto"/>
            <w:left w:val="none" w:sz="0" w:space="0" w:color="auto"/>
            <w:bottom w:val="none" w:sz="0" w:space="0" w:color="auto"/>
            <w:right w:val="none" w:sz="0" w:space="0" w:color="auto"/>
          </w:divBdr>
        </w:div>
        <w:div w:id="1782415155">
          <w:marLeft w:val="0"/>
          <w:marRight w:val="0"/>
          <w:marTop w:val="0"/>
          <w:marBottom w:val="0"/>
          <w:divBdr>
            <w:top w:val="none" w:sz="0" w:space="0" w:color="auto"/>
            <w:left w:val="none" w:sz="0" w:space="0" w:color="auto"/>
            <w:bottom w:val="none" w:sz="0" w:space="0" w:color="auto"/>
            <w:right w:val="none" w:sz="0" w:space="0" w:color="auto"/>
          </w:divBdr>
        </w:div>
        <w:div w:id="2098675042">
          <w:marLeft w:val="0"/>
          <w:marRight w:val="0"/>
          <w:marTop w:val="0"/>
          <w:marBottom w:val="0"/>
          <w:divBdr>
            <w:top w:val="none" w:sz="0" w:space="0" w:color="auto"/>
            <w:left w:val="none" w:sz="0" w:space="0" w:color="auto"/>
            <w:bottom w:val="none" w:sz="0" w:space="0" w:color="auto"/>
            <w:right w:val="none" w:sz="0" w:space="0" w:color="auto"/>
          </w:divBdr>
        </w:div>
        <w:div w:id="1917321883">
          <w:marLeft w:val="0"/>
          <w:marRight w:val="0"/>
          <w:marTop w:val="0"/>
          <w:marBottom w:val="0"/>
          <w:divBdr>
            <w:top w:val="none" w:sz="0" w:space="0" w:color="auto"/>
            <w:left w:val="none" w:sz="0" w:space="0" w:color="auto"/>
            <w:bottom w:val="none" w:sz="0" w:space="0" w:color="auto"/>
            <w:right w:val="none" w:sz="0" w:space="0" w:color="auto"/>
          </w:divBdr>
        </w:div>
        <w:div w:id="16202536">
          <w:marLeft w:val="0"/>
          <w:marRight w:val="0"/>
          <w:marTop w:val="0"/>
          <w:marBottom w:val="0"/>
          <w:divBdr>
            <w:top w:val="none" w:sz="0" w:space="0" w:color="auto"/>
            <w:left w:val="none" w:sz="0" w:space="0" w:color="auto"/>
            <w:bottom w:val="none" w:sz="0" w:space="0" w:color="auto"/>
            <w:right w:val="none" w:sz="0" w:space="0" w:color="auto"/>
          </w:divBdr>
        </w:div>
        <w:div w:id="2052683446">
          <w:marLeft w:val="0"/>
          <w:marRight w:val="0"/>
          <w:marTop w:val="0"/>
          <w:marBottom w:val="0"/>
          <w:divBdr>
            <w:top w:val="none" w:sz="0" w:space="0" w:color="auto"/>
            <w:left w:val="none" w:sz="0" w:space="0" w:color="auto"/>
            <w:bottom w:val="none" w:sz="0" w:space="0" w:color="auto"/>
            <w:right w:val="none" w:sz="0" w:space="0" w:color="auto"/>
          </w:divBdr>
        </w:div>
        <w:div w:id="1047493300">
          <w:marLeft w:val="0"/>
          <w:marRight w:val="0"/>
          <w:marTop w:val="0"/>
          <w:marBottom w:val="0"/>
          <w:divBdr>
            <w:top w:val="none" w:sz="0" w:space="0" w:color="auto"/>
            <w:left w:val="none" w:sz="0" w:space="0" w:color="auto"/>
            <w:bottom w:val="none" w:sz="0" w:space="0" w:color="auto"/>
            <w:right w:val="none" w:sz="0" w:space="0" w:color="auto"/>
          </w:divBdr>
        </w:div>
        <w:div w:id="1790050389">
          <w:marLeft w:val="0"/>
          <w:marRight w:val="0"/>
          <w:marTop w:val="0"/>
          <w:marBottom w:val="0"/>
          <w:divBdr>
            <w:top w:val="none" w:sz="0" w:space="0" w:color="auto"/>
            <w:left w:val="none" w:sz="0" w:space="0" w:color="auto"/>
            <w:bottom w:val="none" w:sz="0" w:space="0" w:color="auto"/>
            <w:right w:val="none" w:sz="0" w:space="0" w:color="auto"/>
          </w:divBdr>
        </w:div>
        <w:div w:id="942567845">
          <w:marLeft w:val="0"/>
          <w:marRight w:val="0"/>
          <w:marTop w:val="0"/>
          <w:marBottom w:val="0"/>
          <w:divBdr>
            <w:top w:val="none" w:sz="0" w:space="0" w:color="auto"/>
            <w:left w:val="none" w:sz="0" w:space="0" w:color="auto"/>
            <w:bottom w:val="none" w:sz="0" w:space="0" w:color="auto"/>
            <w:right w:val="none" w:sz="0" w:space="0" w:color="auto"/>
          </w:divBdr>
        </w:div>
        <w:div w:id="1942107333">
          <w:marLeft w:val="0"/>
          <w:marRight w:val="0"/>
          <w:marTop w:val="0"/>
          <w:marBottom w:val="0"/>
          <w:divBdr>
            <w:top w:val="none" w:sz="0" w:space="0" w:color="auto"/>
            <w:left w:val="none" w:sz="0" w:space="0" w:color="auto"/>
            <w:bottom w:val="none" w:sz="0" w:space="0" w:color="auto"/>
            <w:right w:val="none" w:sz="0" w:space="0" w:color="auto"/>
          </w:divBdr>
        </w:div>
        <w:div w:id="2077432365">
          <w:marLeft w:val="0"/>
          <w:marRight w:val="0"/>
          <w:marTop w:val="0"/>
          <w:marBottom w:val="0"/>
          <w:divBdr>
            <w:top w:val="none" w:sz="0" w:space="0" w:color="auto"/>
            <w:left w:val="none" w:sz="0" w:space="0" w:color="auto"/>
            <w:bottom w:val="none" w:sz="0" w:space="0" w:color="auto"/>
            <w:right w:val="none" w:sz="0" w:space="0" w:color="auto"/>
          </w:divBdr>
        </w:div>
        <w:div w:id="1330906225">
          <w:marLeft w:val="0"/>
          <w:marRight w:val="0"/>
          <w:marTop w:val="0"/>
          <w:marBottom w:val="0"/>
          <w:divBdr>
            <w:top w:val="none" w:sz="0" w:space="0" w:color="auto"/>
            <w:left w:val="none" w:sz="0" w:space="0" w:color="auto"/>
            <w:bottom w:val="none" w:sz="0" w:space="0" w:color="auto"/>
            <w:right w:val="none" w:sz="0" w:space="0" w:color="auto"/>
          </w:divBdr>
        </w:div>
        <w:div w:id="2004581112">
          <w:marLeft w:val="0"/>
          <w:marRight w:val="0"/>
          <w:marTop w:val="0"/>
          <w:marBottom w:val="0"/>
          <w:divBdr>
            <w:top w:val="none" w:sz="0" w:space="0" w:color="auto"/>
            <w:left w:val="none" w:sz="0" w:space="0" w:color="auto"/>
            <w:bottom w:val="none" w:sz="0" w:space="0" w:color="auto"/>
            <w:right w:val="none" w:sz="0" w:space="0" w:color="auto"/>
          </w:divBdr>
        </w:div>
        <w:div w:id="700320167">
          <w:marLeft w:val="0"/>
          <w:marRight w:val="0"/>
          <w:marTop w:val="0"/>
          <w:marBottom w:val="0"/>
          <w:divBdr>
            <w:top w:val="none" w:sz="0" w:space="0" w:color="auto"/>
            <w:left w:val="none" w:sz="0" w:space="0" w:color="auto"/>
            <w:bottom w:val="none" w:sz="0" w:space="0" w:color="auto"/>
            <w:right w:val="none" w:sz="0" w:space="0" w:color="auto"/>
          </w:divBdr>
        </w:div>
        <w:div w:id="1661233919">
          <w:marLeft w:val="0"/>
          <w:marRight w:val="0"/>
          <w:marTop w:val="0"/>
          <w:marBottom w:val="0"/>
          <w:divBdr>
            <w:top w:val="none" w:sz="0" w:space="0" w:color="auto"/>
            <w:left w:val="none" w:sz="0" w:space="0" w:color="auto"/>
            <w:bottom w:val="none" w:sz="0" w:space="0" w:color="auto"/>
            <w:right w:val="none" w:sz="0" w:space="0" w:color="auto"/>
          </w:divBdr>
        </w:div>
        <w:div w:id="1806116204">
          <w:marLeft w:val="0"/>
          <w:marRight w:val="0"/>
          <w:marTop w:val="0"/>
          <w:marBottom w:val="0"/>
          <w:divBdr>
            <w:top w:val="none" w:sz="0" w:space="0" w:color="auto"/>
            <w:left w:val="none" w:sz="0" w:space="0" w:color="auto"/>
            <w:bottom w:val="none" w:sz="0" w:space="0" w:color="auto"/>
            <w:right w:val="none" w:sz="0" w:space="0" w:color="auto"/>
          </w:divBdr>
        </w:div>
        <w:div w:id="579754577">
          <w:marLeft w:val="0"/>
          <w:marRight w:val="0"/>
          <w:marTop w:val="0"/>
          <w:marBottom w:val="0"/>
          <w:divBdr>
            <w:top w:val="none" w:sz="0" w:space="0" w:color="auto"/>
            <w:left w:val="none" w:sz="0" w:space="0" w:color="auto"/>
            <w:bottom w:val="none" w:sz="0" w:space="0" w:color="auto"/>
            <w:right w:val="none" w:sz="0" w:space="0" w:color="auto"/>
          </w:divBdr>
        </w:div>
        <w:div w:id="96021444">
          <w:marLeft w:val="0"/>
          <w:marRight w:val="0"/>
          <w:marTop w:val="0"/>
          <w:marBottom w:val="0"/>
          <w:divBdr>
            <w:top w:val="none" w:sz="0" w:space="0" w:color="auto"/>
            <w:left w:val="none" w:sz="0" w:space="0" w:color="auto"/>
            <w:bottom w:val="none" w:sz="0" w:space="0" w:color="auto"/>
            <w:right w:val="none" w:sz="0" w:space="0" w:color="auto"/>
          </w:divBdr>
        </w:div>
        <w:div w:id="25718384">
          <w:marLeft w:val="0"/>
          <w:marRight w:val="0"/>
          <w:marTop w:val="0"/>
          <w:marBottom w:val="0"/>
          <w:divBdr>
            <w:top w:val="none" w:sz="0" w:space="0" w:color="auto"/>
            <w:left w:val="none" w:sz="0" w:space="0" w:color="auto"/>
            <w:bottom w:val="none" w:sz="0" w:space="0" w:color="auto"/>
            <w:right w:val="none" w:sz="0" w:space="0" w:color="auto"/>
          </w:divBdr>
        </w:div>
        <w:div w:id="1594627995">
          <w:marLeft w:val="0"/>
          <w:marRight w:val="0"/>
          <w:marTop w:val="0"/>
          <w:marBottom w:val="0"/>
          <w:divBdr>
            <w:top w:val="none" w:sz="0" w:space="0" w:color="auto"/>
            <w:left w:val="none" w:sz="0" w:space="0" w:color="auto"/>
            <w:bottom w:val="none" w:sz="0" w:space="0" w:color="auto"/>
            <w:right w:val="none" w:sz="0" w:space="0" w:color="auto"/>
          </w:divBdr>
        </w:div>
        <w:div w:id="326905826">
          <w:marLeft w:val="0"/>
          <w:marRight w:val="0"/>
          <w:marTop w:val="0"/>
          <w:marBottom w:val="0"/>
          <w:divBdr>
            <w:top w:val="none" w:sz="0" w:space="0" w:color="auto"/>
            <w:left w:val="none" w:sz="0" w:space="0" w:color="auto"/>
            <w:bottom w:val="none" w:sz="0" w:space="0" w:color="auto"/>
            <w:right w:val="none" w:sz="0" w:space="0" w:color="auto"/>
          </w:divBdr>
        </w:div>
        <w:div w:id="319777830">
          <w:marLeft w:val="0"/>
          <w:marRight w:val="0"/>
          <w:marTop w:val="0"/>
          <w:marBottom w:val="0"/>
          <w:divBdr>
            <w:top w:val="none" w:sz="0" w:space="0" w:color="auto"/>
            <w:left w:val="none" w:sz="0" w:space="0" w:color="auto"/>
            <w:bottom w:val="none" w:sz="0" w:space="0" w:color="auto"/>
            <w:right w:val="none" w:sz="0" w:space="0" w:color="auto"/>
          </w:divBdr>
        </w:div>
        <w:div w:id="154608878">
          <w:marLeft w:val="0"/>
          <w:marRight w:val="0"/>
          <w:marTop w:val="0"/>
          <w:marBottom w:val="0"/>
          <w:divBdr>
            <w:top w:val="none" w:sz="0" w:space="0" w:color="auto"/>
            <w:left w:val="none" w:sz="0" w:space="0" w:color="auto"/>
            <w:bottom w:val="none" w:sz="0" w:space="0" w:color="auto"/>
            <w:right w:val="none" w:sz="0" w:space="0" w:color="auto"/>
          </w:divBdr>
        </w:div>
        <w:div w:id="1589607925">
          <w:marLeft w:val="0"/>
          <w:marRight w:val="0"/>
          <w:marTop w:val="0"/>
          <w:marBottom w:val="0"/>
          <w:divBdr>
            <w:top w:val="none" w:sz="0" w:space="0" w:color="auto"/>
            <w:left w:val="none" w:sz="0" w:space="0" w:color="auto"/>
            <w:bottom w:val="none" w:sz="0" w:space="0" w:color="auto"/>
            <w:right w:val="none" w:sz="0" w:space="0" w:color="auto"/>
          </w:divBdr>
        </w:div>
        <w:div w:id="1361399267">
          <w:marLeft w:val="0"/>
          <w:marRight w:val="0"/>
          <w:marTop w:val="0"/>
          <w:marBottom w:val="0"/>
          <w:divBdr>
            <w:top w:val="none" w:sz="0" w:space="0" w:color="auto"/>
            <w:left w:val="none" w:sz="0" w:space="0" w:color="auto"/>
            <w:bottom w:val="none" w:sz="0" w:space="0" w:color="auto"/>
            <w:right w:val="none" w:sz="0" w:space="0" w:color="auto"/>
          </w:divBdr>
        </w:div>
        <w:div w:id="641084053">
          <w:marLeft w:val="0"/>
          <w:marRight w:val="0"/>
          <w:marTop w:val="0"/>
          <w:marBottom w:val="0"/>
          <w:divBdr>
            <w:top w:val="none" w:sz="0" w:space="0" w:color="auto"/>
            <w:left w:val="none" w:sz="0" w:space="0" w:color="auto"/>
            <w:bottom w:val="none" w:sz="0" w:space="0" w:color="auto"/>
            <w:right w:val="none" w:sz="0" w:space="0" w:color="auto"/>
          </w:divBdr>
        </w:div>
        <w:div w:id="833178427">
          <w:marLeft w:val="0"/>
          <w:marRight w:val="0"/>
          <w:marTop w:val="0"/>
          <w:marBottom w:val="0"/>
          <w:divBdr>
            <w:top w:val="none" w:sz="0" w:space="0" w:color="auto"/>
            <w:left w:val="none" w:sz="0" w:space="0" w:color="auto"/>
            <w:bottom w:val="none" w:sz="0" w:space="0" w:color="auto"/>
            <w:right w:val="none" w:sz="0" w:space="0" w:color="auto"/>
          </w:divBdr>
        </w:div>
        <w:div w:id="817527285">
          <w:marLeft w:val="0"/>
          <w:marRight w:val="0"/>
          <w:marTop w:val="0"/>
          <w:marBottom w:val="0"/>
          <w:divBdr>
            <w:top w:val="none" w:sz="0" w:space="0" w:color="auto"/>
            <w:left w:val="none" w:sz="0" w:space="0" w:color="auto"/>
            <w:bottom w:val="none" w:sz="0" w:space="0" w:color="auto"/>
            <w:right w:val="none" w:sz="0" w:space="0" w:color="auto"/>
          </w:divBdr>
        </w:div>
        <w:div w:id="1765415445">
          <w:marLeft w:val="0"/>
          <w:marRight w:val="0"/>
          <w:marTop w:val="0"/>
          <w:marBottom w:val="0"/>
          <w:divBdr>
            <w:top w:val="none" w:sz="0" w:space="0" w:color="auto"/>
            <w:left w:val="none" w:sz="0" w:space="0" w:color="auto"/>
            <w:bottom w:val="none" w:sz="0" w:space="0" w:color="auto"/>
            <w:right w:val="none" w:sz="0" w:space="0" w:color="auto"/>
          </w:divBdr>
        </w:div>
        <w:div w:id="617294871">
          <w:marLeft w:val="0"/>
          <w:marRight w:val="0"/>
          <w:marTop w:val="0"/>
          <w:marBottom w:val="0"/>
          <w:divBdr>
            <w:top w:val="none" w:sz="0" w:space="0" w:color="auto"/>
            <w:left w:val="none" w:sz="0" w:space="0" w:color="auto"/>
            <w:bottom w:val="none" w:sz="0" w:space="0" w:color="auto"/>
            <w:right w:val="none" w:sz="0" w:space="0" w:color="auto"/>
          </w:divBdr>
        </w:div>
        <w:div w:id="1901865372">
          <w:marLeft w:val="0"/>
          <w:marRight w:val="0"/>
          <w:marTop w:val="0"/>
          <w:marBottom w:val="0"/>
          <w:divBdr>
            <w:top w:val="none" w:sz="0" w:space="0" w:color="auto"/>
            <w:left w:val="none" w:sz="0" w:space="0" w:color="auto"/>
            <w:bottom w:val="none" w:sz="0" w:space="0" w:color="auto"/>
            <w:right w:val="none" w:sz="0" w:space="0" w:color="auto"/>
          </w:divBdr>
        </w:div>
        <w:div w:id="1422799478">
          <w:marLeft w:val="0"/>
          <w:marRight w:val="0"/>
          <w:marTop w:val="0"/>
          <w:marBottom w:val="0"/>
          <w:divBdr>
            <w:top w:val="none" w:sz="0" w:space="0" w:color="auto"/>
            <w:left w:val="none" w:sz="0" w:space="0" w:color="auto"/>
            <w:bottom w:val="none" w:sz="0" w:space="0" w:color="auto"/>
            <w:right w:val="none" w:sz="0" w:space="0" w:color="auto"/>
          </w:divBdr>
        </w:div>
        <w:div w:id="2111509438">
          <w:marLeft w:val="0"/>
          <w:marRight w:val="0"/>
          <w:marTop w:val="0"/>
          <w:marBottom w:val="0"/>
          <w:divBdr>
            <w:top w:val="none" w:sz="0" w:space="0" w:color="auto"/>
            <w:left w:val="none" w:sz="0" w:space="0" w:color="auto"/>
            <w:bottom w:val="none" w:sz="0" w:space="0" w:color="auto"/>
            <w:right w:val="none" w:sz="0" w:space="0" w:color="auto"/>
          </w:divBdr>
        </w:div>
        <w:div w:id="1830167536">
          <w:marLeft w:val="0"/>
          <w:marRight w:val="0"/>
          <w:marTop w:val="0"/>
          <w:marBottom w:val="0"/>
          <w:divBdr>
            <w:top w:val="none" w:sz="0" w:space="0" w:color="auto"/>
            <w:left w:val="none" w:sz="0" w:space="0" w:color="auto"/>
            <w:bottom w:val="none" w:sz="0" w:space="0" w:color="auto"/>
            <w:right w:val="none" w:sz="0" w:space="0" w:color="auto"/>
          </w:divBdr>
        </w:div>
        <w:div w:id="770008023">
          <w:marLeft w:val="0"/>
          <w:marRight w:val="0"/>
          <w:marTop w:val="0"/>
          <w:marBottom w:val="0"/>
          <w:divBdr>
            <w:top w:val="none" w:sz="0" w:space="0" w:color="auto"/>
            <w:left w:val="none" w:sz="0" w:space="0" w:color="auto"/>
            <w:bottom w:val="none" w:sz="0" w:space="0" w:color="auto"/>
            <w:right w:val="none" w:sz="0" w:space="0" w:color="auto"/>
          </w:divBdr>
        </w:div>
        <w:div w:id="1375038403">
          <w:marLeft w:val="0"/>
          <w:marRight w:val="0"/>
          <w:marTop w:val="0"/>
          <w:marBottom w:val="0"/>
          <w:divBdr>
            <w:top w:val="none" w:sz="0" w:space="0" w:color="auto"/>
            <w:left w:val="none" w:sz="0" w:space="0" w:color="auto"/>
            <w:bottom w:val="none" w:sz="0" w:space="0" w:color="auto"/>
            <w:right w:val="none" w:sz="0" w:space="0" w:color="auto"/>
          </w:divBdr>
        </w:div>
        <w:div w:id="1200510361">
          <w:marLeft w:val="0"/>
          <w:marRight w:val="0"/>
          <w:marTop w:val="0"/>
          <w:marBottom w:val="0"/>
          <w:divBdr>
            <w:top w:val="none" w:sz="0" w:space="0" w:color="auto"/>
            <w:left w:val="none" w:sz="0" w:space="0" w:color="auto"/>
            <w:bottom w:val="none" w:sz="0" w:space="0" w:color="auto"/>
            <w:right w:val="none" w:sz="0" w:space="0" w:color="auto"/>
          </w:divBdr>
        </w:div>
        <w:div w:id="1643535557">
          <w:marLeft w:val="0"/>
          <w:marRight w:val="0"/>
          <w:marTop w:val="0"/>
          <w:marBottom w:val="0"/>
          <w:divBdr>
            <w:top w:val="none" w:sz="0" w:space="0" w:color="auto"/>
            <w:left w:val="none" w:sz="0" w:space="0" w:color="auto"/>
            <w:bottom w:val="none" w:sz="0" w:space="0" w:color="auto"/>
            <w:right w:val="none" w:sz="0" w:space="0" w:color="auto"/>
          </w:divBdr>
        </w:div>
        <w:div w:id="418991836">
          <w:marLeft w:val="0"/>
          <w:marRight w:val="0"/>
          <w:marTop w:val="0"/>
          <w:marBottom w:val="0"/>
          <w:divBdr>
            <w:top w:val="none" w:sz="0" w:space="0" w:color="auto"/>
            <w:left w:val="none" w:sz="0" w:space="0" w:color="auto"/>
            <w:bottom w:val="none" w:sz="0" w:space="0" w:color="auto"/>
            <w:right w:val="none" w:sz="0" w:space="0" w:color="auto"/>
          </w:divBdr>
        </w:div>
        <w:div w:id="1577207732">
          <w:marLeft w:val="0"/>
          <w:marRight w:val="0"/>
          <w:marTop w:val="0"/>
          <w:marBottom w:val="0"/>
          <w:divBdr>
            <w:top w:val="none" w:sz="0" w:space="0" w:color="auto"/>
            <w:left w:val="none" w:sz="0" w:space="0" w:color="auto"/>
            <w:bottom w:val="none" w:sz="0" w:space="0" w:color="auto"/>
            <w:right w:val="none" w:sz="0" w:space="0" w:color="auto"/>
          </w:divBdr>
        </w:div>
        <w:div w:id="1601599039">
          <w:marLeft w:val="0"/>
          <w:marRight w:val="0"/>
          <w:marTop w:val="0"/>
          <w:marBottom w:val="0"/>
          <w:divBdr>
            <w:top w:val="none" w:sz="0" w:space="0" w:color="auto"/>
            <w:left w:val="none" w:sz="0" w:space="0" w:color="auto"/>
            <w:bottom w:val="none" w:sz="0" w:space="0" w:color="auto"/>
            <w:right w:val="none" w:sz="0" w:space="0" w:color="auto"/>
          </w:divBdr>
        </w:div>
        <w:div w:id="1776291388">
          <w:marLeft w:val="0"/>
          <w:marRight w:val="0"/>
          <w:marTop w:val="0"/>
          <w:marBottom w:val="0"/>
          <w:divBdr>
            <w:top w:val="none" w:sz="0" w:space="0" w:color="auto"/>
            <w:left w:val="none" w:sz="0" w:space="0" w:color="auto"/>
            <w:bottom w:val="none" w:sz="0" w:space="0" w:color="auto"/>
            <w:right w:val="none" w:sz="0" w:space="0" w:color="auto"/>
          </w:divBdr>
        </w:div>
        <w:div w:id="218715692">
          <w:marLeft w:val="0"/>
          <w:marRight w:val="0"/>
          <w:marTop w:val="0"/>
          <w:marBottom w:val="0"/>
          <w:divBdr>
            <w:top w:val="none" w:sz="0" w:space="0" w:color="auto"/>
            <w:left w:val="none" w:sz="0" w:space="0" w:color="auto"/>
            <w:bottom w:val="none" w:sz="0" w:space="0" w:color="auto"/>
            <w:right w:val="none" w:sz="0" w:space="0" w:color="auto"/>
          </w:divBdr>
        </w:div>
        <w:div w:id="1970623173">
          <w:marLeft w:val="0"/>
          <w:marRight w:val="0"/>
          <w:marTop w:val="0"/>
          <w:marBottom w:val="0"/>
          <w:divBdr>
            <w:top w:val="none" w:sz="0" w:space="0" w:color="auto"/>
            <w:left w:val="none" w:sz="0" w:space="0" w:color="auto"/>
            <w:bottom w:val="none" w:sz="0" w:space="0" w:color="auto"/>
            <w:right w:val="none" w:sz="0" w:space="0" w:color="auto"/>
          </w:divBdr>
        </w:div>
        <w:div w:id="15736828">
          <w:marLeft w:val="0"/>
          <w:marRight w:val="0"/>
          <w:marTop w:val="0"/>
          <w:marBottom w:val="0"/>
          <w:divBdr>
            <w:top w:val="none" w:sz="0" w:space="0" w:color="auto"/>
            <w:left w:val="none" w:sz="0" w:space="0" w:color="auto"/>
            <w:bottom w:val="none" w:sz="0" w:space="0" w:color="auto"/>
            <w:right w:val="none" w:sz="0" w:space="0" w:color="auto"/>
          </w:divBdr>
        </w:div>
        <w:div w:id="664820380">
          <w:marLeft w:val="0"/>
          <w:marRight w:val="0"/>
          <w:marTop w:val="0"/>
          <w:marBottom w:val="0"/>
          <w:divBdr>
            <w:top w:val="none" w:sz="0" w:space="0" w:color="auto"/>
            <w:left w:val="none" w:sz="0" w:space="0" w:color="auto"/>
            <w:bottom w:val="none" w:sz="0" w:space="0" w:color="auto"/>
            <w:right w:val="none" w:sz="0" w:space="0" w:color="auto"/>
          </w:divBdr>
        </w:div>
        <w:div w:id="1093820657">
          <w:marLeft w:val="0"/>
          <w:marRight w:val="0"/>
          <w:marTop w:val="0"/>
          <w:marBottom w:val="0"/>
          <w:divBdr>
            <w:top w:val="none" w:sz="0" w:space="0" w:color="auto"/>
            <w:left w:val="none" w:sz="0" w:space="0" w:color="auto"/>
            <w:bottom w:val="none" w:sz="0" w:space="0" w:color="auto"/>
            <w:right w:val="none" w:sz="0" w:space="0" w:color="auto"/>
          </w:divBdr>
        </w:div>
        <w:div w:id="841696780">
          <w:marLeft w:val="0"/>
          <w:marRight w:val="0"/>
          <w:marTop w:val="0"/>
          <w:marBottom w:val="0"/>
          <w:divBdr>
            <w:top w:val="none" w:sz="0" w:space="0" w:color="auto"/>
            <w:left w:val="none" w:sz="0" w:space="0" w:color="auto"/>
            <w:bottom w:val="none" w:sz="0" w:space="0" w:color="auto"/>
            <w:right w:val="none" w:sz="0" w:space="0" w:color="auto"/>
          </w:divBdr>
        </w:div>
        <w:div w:id="1614243935">
          <w:marLeft w:val="0"/>
          <w:marRight w:val="0"/>
          <w:marTop w:val="0"/>
          <w:marBottom w:val="0"/>
          <w:divBdr>
            <w:top w:val="none" w:sz="0" w:space="0" w:color="auto"/>
            <w:left w:val="none" w:sz="0" w:space="0" w:color="auto"/>
            <w:bottom w:val="none" w:sz="0" w:space="0" w:color="auto"/>
            <w:right w:val="none" w:sz="0" w:space="0" w:color="auto"/>
          </w:divBdr>
        </w:div>
        <w:div w:id="613169732">
          <w:marLeft w:val="0"/>
          <w:marRight w:val="0"/>
          <w:marTop w:val="0"/>
          <w:marBottom w:val="0"/>
          <w:divBdr>
            <w:top w:val="none" w:sz="0" w:space="0" w:color="auto"/>
            <w:left w:val="none" w:sz="0" w:space="0" w:color="auto"/>
            <w:bottom w:val="none" w:sz="0" w:space="0" w:color="auto"/>
            <w:right w:val="none" w:sz="0" w:space="0" w:color="auto"/>
          </w:divBdr>
        </w:div>
        <w:div w:id="1577395864">
          <w:marLeft w:val="0"/>
          <w:marRight w:val="0"/>
          <w:marTop w:val="0"/>
          <w:marBottom w:val="0"/>
          <w:divBdr>
            <w:top w:val="none" w:sz="0" w:space="0" w:color="auto"/>
            <w:left w:val="none" w:sz="0" w:space="0" w:color="auto"/>
            <w:bottom w:val="none" w:sz="0" w:space="0" w:color="auto"/>
            <w:right w:val="none" w:sz="0" w:space="0" w:color="auto"/>
          </w:divBdr>
        </w:div>
        <w:div w:id="679702957">
          <w:marLeft w:val="0"/>
          <w:marRight w:val="0"/>
          <w:marTop w:val="0"/>
          <w:marBottom w:val="0"/>
          <w:divBdr>
            <w:top w:val="none" w:sz="0" w:space="0" w:color="auto"/>
            <w:left w:val="none" w:sz="0" w:space="0" w:color="auto"/>
            <w:bottom w:val="none" w:sz="0" w:space="0" w:color="auto"/>
            <w:right w:val="none" w:sz="0" w:space="0" w:color="auto"/>
          </w:divBdr>
        </w:div>
        <w:div w:id="616640329">
          <w:marLeft w:val="0"/>
          <w:marRight w:val="0"/>
          <w:marTop w:val="0"/>
          <w:marBottom w:val="0"/>
          <w:divBdr>
            <w:top w:val="none" w:sz="0" w:space="0" w:color="auto"/>
            <w:left w:val="none" w:sz="0" w:space="0" w:color="auto"/>
            <w:bottom w:val="none" w:sz="0" w:space="0" w:color="auto"/>
            <w:right w:val="none" w:sz="0" w:space="0" w:color="auto"/>
          </w:divBdr>
        </w:div>
        <w:div w:id="283080631">
          <w:marLeft w:val="0"/>
          <w:marRight w:val="0"/>
          <w:marTop w:val="0"/>
          <w:marBottom w:val="0"/>
          <w:divBdr>
            <w:top w:val="none" w:sz="0" w:space="0" w:color="auto"/>
            <w:left w:val="none" w:sz="0" w:space="0" w:color="auto"/>
            <w:bottom w:val="none" w:sz="0" w:space="0" w:color="auto"/>
            <w:right w:val="none" w:sz="0" w:space="0" w:color="auto"/>
          </w:divBdr>
        </w:div>
        <w:div w:id="1141536947">
          <w:marLeft w:val="0"/>
          <w:marRight w:val="0"/>
          <w:marTop w:val="0"/>
          <w:marBottom w:val="0"/>
          <w:divBdr>
            <w:top w:val="none" w:sz="0" w:space="0" w:color="auto"/>
            <w:left w:val="none" w:sz="0" w:space="0" w:color="auto"/>
            <w:bottom w:val="none" w:sz="0" w:space="0" w:color="auto"/>
            <w:right w:val="none" w:sz="0" w:space="0" w:color="auto"/>
          </w:divBdr>
        </w:div>
        <w:div w:id="175340818">
          <w:marLeft w:val="0"/>
          <w:marRight w:val="0"/>
          <w:marTop w:val="0"/>
          <w:marBottom w:val="0"/>
          <w:divBdr>
            <w:top w:val="none" w:sz="0" w:space="0" w:color="auto"/>
            <w:left w:val="none" w:sz="0" w:space="0" w:color="auto"/>
            <w:bottom w:val="none" w:sz="0" w:space="0" w:color="auto"/>
            <w:right w:val="none" w:sz="0" w:space="0" w:color="auto"/>
          </w:divBdr>
        </w:div>
        <w:div w:id="1018043671">
          <w:marLeft w:val="0"/>
          <w:marRight w:val="0"/>
          <w:marTop w:val="0"/>
          <w:marBottom w:val="0"/>
          <w:divBdr>
            <w:top w:val="none" w:sz="0" w:space="0" w:color="auto"/>
            <w:left w:val="none" w:sz="0" w:space="0" w:color="auto"/>
            <w:bottom w:val="none" w:sz="0" w:space="0" w:color="auto"/>
            <w:right w:val="none" w:sz="0" w:space="0" w:color="auto"/>
          </w:divBdr>
        </w:div>
        <w:div w:id="276061384">
          <w:marLeft w:val="0"/>
          <w:marRight w:val="0"/>
          <w:marTop w:val="0"/>
          <w:marBottom w:val="0"/>
          <w:divBdr>
            <w:top w:val="none" w:sz="0" w:space="0" w:color="auto"/>
            <w:left w:val="none" w:sz="0" w:space="0" w:color="auto"/>
            <w:bottom w:val="none" w:sz="0" w:space="0" w:color="auto"/>
            <w:right w:val="none" w:sz="0" w:space="0" w:color="auto"/>
          </w:divBdr>
        </w:div>
        <w:div w:id="286816528">
          <w:marLeft w:val="0"/>
          <w:marRight w:val="0"/>
          <w:marTop w:val="0"/>
          <w:marBottom w:val="0"/>
          <w:divBdr>
            <w:top w:val="none" w:sz="0" w:space="0" w:color="auto"/>
            <w:left w:val="none" w:sz="0" w:space="0" w:color="auto"/>
            <w:bottom w:val="none" w:sz="0" w:space="0" w:color="auto"/>
            <w:right w:val="none" w:sz="0" w:space="0" w:color="auto"/>
          </w:divBdr>
        </w:div>
        <w:div w:id="1970745647">
          <w:marLeft w:val="0"/>
          <w:marRight w:val="0"/>
          <w:marTop w:val="0"/>
          <w:marBottom w:val="0"/>
          <w:divBdr>
            <w:top w:val="none" w:sz="0" w:space="0" w:color="auto"/>
            <w:left w:val="none" w:sz="0" w:space="0" w:color="auto"/>
            <w:bottom w:val="none" w:sz="0" w:space="0" w:color="auto"/>
            <w:right w:val="none" w:sz="0" w:space="0" w:color="auto"/>
          </w:divBdr>
        </w:div>
        <w:div w:id="1554929232">
          <w:marLeft w:val="0"/>
          <w:marRight w:val="0"/>
          <w:marTop w:val="0"/>
          <w:marBottom w:val="0"/>
          <w:divBdr>
            <w:top w:val="none" w:sz="0" w:space="0" w:color="auto"/>
            <w:left w:val="none" w:sz="0" w:space="0" w:color="auto"/>
            <w:bottom w:val="none" w:sz="0" w:space="0" w:color="auto"/>
            <w:right w:val="none" w:sz="0" w:space="0" w:color="auto"/>
          </w:divBdr>
        </w:div>
        <w:div w:id="1753702058">
          <w:marLeft w:val="0"/>
          <w:marRight w:val="0"/>
          <w:marTop w:val="0"/>
          <w:marBottom w:val="0"/>
          <w:divBdr>
            <w:top w:val="none" w:sz="0" w:space="0" w:color="auto"/>
            <w:left w:val="none" w:sz="0" w:space="0" w:color="auto"/>
            <w:bottom w:val="none" w:sz="0" w:space="0" w:color="auto"/>
            <w:right w:val="none" w:sz="0" w:space="0" w:color="auto"/>
          </w:divBdr>
        </w:div>
        <w:div w:id="1061175024">
          <w:marLeft w:val="0"/>
          <w:marRight w:val="0"/>
          <w:marTop w:val="0"/>
          <w:marBottom w:val="0"/>
          <w:divBdr>
            <w:top w:val="none" w:sz="0" w:space="0" w:color="auto"/>
            <w:left w:val="none" w:sz="0" w:space="0" w:color="auto"/>
            <w:bottom w:val="none" w:sz="0" w:space="0" w:color="auto"/>
            <w:right w:val="none" w:sz="0" w:space="0" w:color="auto"/>
          </w:divBdr>
        </w:div>
        <w:div w:id="266933412">
          <w:marLeft w:val="0"/>
          <w:marRight w:val="0"/>
          <w:marTop w:val="0"/>
          <w:marBottom w:val="0"/>
          <w:divBdr>
            <w:top w:val="none" w:sz="0" w:space="0" w:color="auto"/>
            <w:left w:val="none" w:sz="0" w:space="0" w:color="auto"/>
            <w:bottom w:val="none" w:sz="0" w:space="0" w:color="auto"/>
            <w:right w:val="none" w:sz="0" w:space="0" w:color="auto"/>
          </w:divBdr>
        </w:div>
        <w:div w:id="1554737302">
          <w:marLeft w:val="0"/>
          <w:marRight w:val="0"/>
          <w:marTop w:val="0"/>
          <w:marBottom w:val="0"/>
          <w:divBdr>
            <w:top w:val="none" w:sz="0" w:space="0" w:color="auto"/>
            <w:left w:val="none" w:sz="0" w:space="0" w:color="auto"/>
            <w:bottom w:val="none" w:sz="0" w:space="0" w:color="auto"/>
            <w:right w:val="none" w:sz="0" w:space="0" w:color="auto"/>
          </w:divBdr>
        </w:div>
        <w:div w:id="1708023453">
          <w:marLeft w:val="0"/>
          <w:marRight w:val="0"/>
          <w:marTop w:val="0"/>
          <w:marBottom w:val="0"/>
          <w:divBdr>
            <w:top w:val="none" w:sz="0" w:space="0" w:color="auto"/>
            <w:left w:val="none" w:sz="0" w:space="0" w:color="auto"/>
            <w:bottom w:val="none" w:sz="0" w:space="0" w:color="auto"/>
            <w:right w:val="none" w:sz="0" w:space="0" w:color="auto"/>
          </w:divBdr>
        </w:div>
        <w:div w:id="1566840334">
          <w:marLeft w:val="0"/>
          <w:marRight w:val="0"/>
          <w:marTop w:val="0"/>
          <w:marBottom w:val="0"/>
          <w:divBdr>
            <w:top w:val="none" w:sz="0" w:space="0" w:color="auto"/>
            <w:left w:val="none" w:sz="0" w:space="0" w:color="auto"/>
            <w:bottom w:val="none" w:sz="0" w:space="0" w:color="auto"/>
            <w:right w:val="none" w:sz="0" w:space="0" w:color="auto"/>
          </w:divBdr>
        </w:div>
        <w:div w:id="918053904">
          <w:marLeft w:val="0"/>
          <w:marRight w:val="0"/>
          <w:marTop w:val="0"/>
          <w:marBottom w:val="0"/>
          <w:divBdr>
            <w:top w:val="none" w:sz="0" w:space="0" w:color="auto"/>
            <w:left w:val="none" w:sz="0" w:space="0" w:color="auto"/>
            <w:bottom w:val="none" w:sz="0" w:space="0" w:color="auto"/>
            <w:right w:val="none" w:sz="0" w:space="0" w:color="auto"/>
          </w:divBdr>
        </w:div>
        <w:div w:id="1541478655">
          <w:marLeft w:val="0"/>
          <w:marRight w:val="0"/>
          <w:marTop w:val="0"/>
          <w:marBottom w:val="0"/>
          <w:divBdr>
            <w:top w:val="none" w:sz="0" w:space="0" w:color="auto"/>
            <w:left w:val="none" w:sz="0" w:space="0" w:color="auto"/>
            <w:bottom w:val="none" w:sz="0" w:space="0" w:color="auto"/>
            <w:right w:val="none" w:sz="0" w:space="0" w:color="auto"/>
          </w:divBdr>
        </w:div>
        <w:div w:id="1821843554">
          <w:marLeft w:val="0"/>
          <w:marRight w:val="0"/>
          <w:marTop w:val="0"/>
          <w:marBottom w:val="0"/>
          <w:divBdr>
            <w:top w:val="none" w:sz="0" w:space="0" w:color="auto"/>
            <w:left w:val="none" w:sz="0" w:space="0" w:color="auto"/>
            <w:bottom w:val="none" w:sz="0" w:space="0" w:color="auto"/>
            <w:right w:val="none" w:sz="0" w:space="0" w:color="auto"/>
          </w:divBdr>
        </w:div>
        <w:div w:id="1455249071">
          <w:marLeft w:val="0"/>
          <w:marRight w:val="0"/>
          <w:marTop w:val="0"/>
          <w:marBottom w:val="0"/>
          <w:divBdr>
            <w:top w:val="none" w:sz="0" w:space="0" w:color="auto"/>
            <w:left w:val="none" w:sz="0" w:space="0" w:color="auto"/>
            <w:bottom w:val="none" w:sz="0" w:space="0" w:color="auto"/>
            <w:right w:val="none" w:sz="0" w:space="0" w:color="auto"/>
          </w:divBdr>
        </w:div>
        <w:div w:id="507866319">
          <w:marLeft w:val="0"/>
          <w:marRight w:val="0"/>
          <w:marTop w:val="0"/>
          <w:marBottom w:val="0"/>
          <w:divBdr>
            <w:top w:val="none" w:sz="0" w:space="0" w:color="auto"/>
            <w:left w:val="none" w:sz="0" w:space="0" w:color="auto"/>
            <w:bottom w:val="none" w:sz="0" w:space="0" w:color="auto"/>
            <w:right w:val="none" w:sz="0" w:space="0" w:color="auto"/>
          </w:divBdr>
        </w:div>
        <w:div w:id="2023779094">
          <w:marLeft w:val="0"/>
          <w:marRight w:val="0"/>
          <w:marTop w:val="0"/>
          <w:marBottom w:val="0"/>
          <w:divBdr>
            <w:top w:val="none" w:sz="0" w:space="0" w:color="auto"/>
            <w:left w:val="none" w:sz="0" w:space="0" w:color="auto"/>
            <w:bottom w:val="none" w:sz="0" w:space="0" w:color="auto"/>
            <w:right w:val="none" w:sz="0" w:space="0" w:color="auto"/>
          </w:divBdr>
        </w:div>
        <w:div w:id="1302349478">
          <w:marLeft w:val="0"/>
          <w:marRight w:val="0"/>
          <w:marTop w:val="0"/>
          <w:marBottom w:val="0"/>
          <w:divBdr>
            <w:top w:val="none" w:sz="0" w:space="0" w:color="auto"/>
            <w:left w:val="none" w:sz="0" w:space="0" w:color="auto"/>
            <w:bottom w:val="none" w:sz="0" w:space="0" w:color="auto"/>
            <w:right w:val="none" w:sz="0" w:space="0" w:color="auto"/>
          </w:divBdr>
        </w:div>
        <w:div w:id="1713116793">
          <w:marLeft w:val="0"/>
          <w:marRight w:val="0"/>
          <w:marTop w:val="0"/>
          <w:marBottom w:val="0"/>
          <w:divBdr>
            <w:top w:val="none" w:sz="0" w:space="0" w:color="auto"/>
            <w:left w:val="none" w:sz="0" w:space="0" w:color="auto"/>
            <w:bottom w:val="none" w:sz="0" w:space="0" w:color="auto"/>
            <w:right w:val="none" w:sz="0" w:space="0" w:color="auto"/>
          </w:divBdr>
        </w:div>
        <w:div w:id="587276424">
          <w:marLeft w:val="0"/>
          <w:marRight w:val="0"/>
          <w:marTop w:val="0"/>
          <w:marBottom w:val="0"/>
          <w:divBdr>
            <w:top w:val="none" w:sz="0" w:space="0" w:color="auto"/>
            <w:left w:val="none" w:sz="0" w:space="0" w:color="auto"/>
            <w:bottom w:val="none" w:sz="0" w:space="0" w:color="auto"/>
            <w:right w:val="none" w:sz="0" w:space="0" w:color="auto"/>
          </w:divBdr>
        </w:div>
        <w:div w:id="428624005">
          <w:marLeft w:val="0"/>
          <w:marRight w:val="0"/>
          <w:marTop w:val="0"/>
          <w:marBottom w:val="0"/>
          <w:divBdr>
            <w:top w:val="none" w:sz="0" w:space="0" w:color="auto"/>
            <w:left w:val="none" w:sz="0" w:space="0" w:color="auto"/>
            <w:bottom w:val="none" w:sz="0" w:space="0" w:color="auto"/>
            <w:right w:val="none" w:sz="0" w:space="0" w:color="auto"/>
          </w:divBdr>
        </w:div>
        <w:div w:id="681664213">
          <w:marLeft w:val="0"/>
          <w:marRight w:val="0"/>
          <w:marTop w:val="0"/>
          <w:marBottom w:val="0"/>
          <w:divBdr>
            <w:top w:val="none" w:sz="0" w:space="0" w:color="auto"/>
            <w:left w:val="none" w:sz="0" w:space="0" w:color="auto"/>
            <w:bottom w:val="none" w:sz="0" w:space="0" w:color="auto"/>
            <w:right w:val="none" w:sz="0" w:space="0" w:color="auto"/>
          </w:divBdr>
        </w:div>
        <w:div w:id="624045334">
          <w:marLeft w:val="0"/>
          <w:marRight w:val="0"/>
          <w:marTop w:val="0"/>
          <w:marBottom w:val="0"/>
          <w:divBdr>
            <w:top w:val="none" w:sz="0" w:space="0" w:color="auto"/>
            <w:left w:val="none" w:sz="0" w:space="0" w:color="auto"/>
            <w:bottom w:val="none" w:sz="0" w:space="0" w:color="auto"/>
            <w:right w:val="none" w:sz="0" w:space="0" w:color="auto"/>
          </w:divBdr>
        </w:div>
        <w:div w:id="889272343">
          <w:marLeft w:val="0"/>
          <w:marRight w:val="0"/>
          <w:marTop w:val="0"/>
          <w:marBottom w:val="0"/>
          <w:divBdr>
            <w:top w:val="none" w:sz="0" w:space="0" w:color="auto"/>
            <w:left w:val="none" w:sz="0" w:space="0" w:color="auto"/>
            <w:bottom w:val="none" w:sz="0" w:space="0" w:color="auto"/>
            <w:right w:val="none" w:sz="0" w:space="0" w:color="auto"/>
          </w:divBdr>
        </w:div>
        <w:div w:id="1531185033">
          <w:marLeft w:val="0"/>
          <w:marRight w:val="0"/>
          <w:marTop w:val="0"/>
          <w:marBottom w:val="0"/>
          <w:divBdr>
            <w:top w:val="none" w:sz="0" w:space="0" w:color="auto"/>
            <w:left w:val="none" w:sz="0" w:space="0" w:color="auto"/>
            <w:bottom w:val="none" w:sz="0" w:space="0" w:color="auto"/>
            <w:right w:val="none" w:sz="0" w:space="0" w:color="auto"/>
          </w:divBdr>
        </w:div>
        <w:div w:id="708841385">
          <w:marLeft w:val="0"/>
          <w:marRight w:val="0"/>
          <w:marTop w:val="0"/>
          <w:marBottom w:val="0"/>
          <w:divBdr>
            <w:top w:val="none" w:sz="0" w:space="0" w:color="auto"/>
            <w:left w:val="none" w:sz="0" w:space="0" w:color="auto"/>
            <w:bottom w:val="none" w:sz="0" w:space="0" w:color="auto"/>
            <w:right w:val="none" w:sz="0" w:space="0" w:color="auto"/>
          </w:divBdr>
        </w:div>
        <w:div w:id="1195078654">
          <w:marLeft w:val="0"/>
          <w:marRight w:val="0"/>
          <w:marTop w:val="0"/>
          <w:marBottom w:val="0"/>
          <w:divBdr>
            <w:top w:val="none" w:sz="0" w:space="0" w:color="auto"/>
            <w:left w:val="none" w:sz="0" w:space="0" w:color="auto"/>
            <w:bottom w:val="none" w:sz="0" w:space="0" w:color="auto"/>
            <w:right w:val="none" w:sz="0" w:space="0" w:color="auto"/>
          </w:divBdr>
        </w:div>
        <w:div w:id="53744284">
          <w:marLeft w:val="0"/>
          <w:marRight w:val="0"/>
          <w:marTop w:val="0"/>
          <w:marBottom w:val="0"/>
          <w:divBdr>
            <w:top w:val="none" w:sz="0" w:space="0" w:color="auto"/>
            <w:left w:val="none" w:sz="0" w:space="0" w:color="auto"/>
            <w:bottom w:val="none" w:sz="0" w:space="0" w:color="auto"/>
            <w:right w:val="none" w:sz="0" w:space="0" w:color="auto"/>
          </w:divBdr>
        </w:div>
        <w:div w:id="1913466252">
          <w:marLeft w:val="0"/>
          <w:marRight w:val="0"/>
          <w:marTop w:val="0"/>
          <w:marBottom w:val="0"/>
          <w:divBdr>
            <w:top w:val="none" w:sz="0" w:space="0" w:color="auto"/>
            <w:left w:val="none" w:sz="0" w:space="0" w:color="auto"/>
            <w:bottom w:val="none" w:sz="0" w:space="0" w:color="auto"/>
            <w:right w:val="none" w:sz="0" w:space="0" w:color="auto"/>
          </w:divBdr>
        </w:div>
        <w:div w:id="1874145369">
          <w:marLeft w:val="0"/>
          <w:marRight w:val="0"/>
          <w:marTop w:val="0"/>
          <w:marBottom w:val="0"/>
          <w:divBdr>
            <w:top w:val="none" w:sz="0" w:space="0" w:color="auto"/>
            <w:left w:val="none" w:sz="0" w:space="0" w:color="auto"/>
            <w:bottom w:val="none" w:sz="0" w:space="0" w:color="auto"/>
            <w:right w:val="none" w:sz="0" w:space="0" w:color="auto"/>
          </w:divBdr>
        </w:div>
        <w:div w:id="1283532496">
          <w:marLeft w:val="0"/>
          <w:marRight w:val="0"/>
          <w:marTop w:val="0"/>
          <w:marBottom w:val="0"/>
          <w:divBdr>
            <w:top w:val="none" w:sz="0" w:space="0" w:color="auto"/>
            <w:left w:val="none" w:sz="0" w:space="0" w:color="auto"/>
            <w:bottom w:val="none" w:sz="0" w:space="0" w:color="auto"/>
            <w:right w:val="none" w:sz="0" w:space="0" w:color="auto"/>
          </w:divBdr>
        </w:div>
        <w:div w:id="247808515">
          <w:marLeft w:val="0"/>
          <w:marRight w:val="0"/>
          <w:marTop w:val="0"/>
          <w:marBottom w:val="0"/>
          <w:divBdr>
            <w:top w:val="none" w:sz="0" w:space="0" w:color="auto"/>
            <w:left w:val="none" w:sz="0" w:space="0" w:color="auto"/>
            <w:bottom w:val="none" w:sz="0" w:space="0" w:color="auto"/>
            <w:right w:val="none" w:sz="0" w:space="0" w:color="auto"/>
          </w:divBdr>
        </w:div>
        <w:div w:id="97484602">
          <w:marLeft w:val="0"/>
          <w:marRight w:val="0"/>
          <w:marTop w:val="0"/>
          <w:marBottom w:val="0"/>
          <w:divBdr>
            <w:top w:val="none" w:sz="0" w:space="0" w:color="auto"/>
            <w:left w:val="none" w:sz="0" w:space="0" w:color="auto"/>
            <w:bottom w:val="none" w:sz="0" w:space="0" w:color="auto"/>
            <w:right w:val="none" w:sz="0" w:space="0" w:color="auto"/>
          </w:divBdr>
        </w:div>
        <w:div w:id="298073354">
          <w:marLeft w:val="0"/>
          <w:marRight w:val="0"/>
          <w:marTop w:val="0"/>
          <w:marBottom w:val="0"/>
          <w:divBdr>
            <w:top w:val="none" w:sz="0" w:space="0" w:color="auto"/>
            <w:left w:val="none" w:sz="0" w:space="0" w:color="auto"/>
            <w:bottom w:val="none" w:sz="0" w:space="0" w:color="auto"/>
            <w:right w:val="none" w:sz="0" w:space="0" w:color="auto"/>
          </w:divBdr>
        </w:div>
        <w:div w:id="1155150149">
          <w:marLeft w:val="0"/>
          <w:marRight w:val="0"/>
          <w:marTop w:val="0"/>
          <w:marBottom w:val="0"/>
          <w:divBdr>
            <w:top w:val="none" w:sz="0" w:space="0" w:color="auto"/>
            <w:left w:val="none" w:sz="0" w:space="0" w:color="auto"/>
            <w:bottom w:val="none" w:sz="0" w:space="0" w:color="auto"/>
            <w:right w:val="none" w:sz="0" w:space="0" w:color="auto"/>
          </w:divBdr>
        </w:div>
        <w:div w:id="698357095">
          <w:marLeft w:val="0"/>
          <w:marRight w:val="0"/>
          <w:marTop w:val="0"/>
          <w:marBottom w:val="0"/>
          <w:divBdr>
            <w:top w:val="none" w:sz="0" w:space="0" w:color="auto"/>
            <w:left w:val="none" w:sz="0" w:space="0" w:color="auto"/>
            <w:bottom w:val="none" w:sz="0" w:space="0" w:color="auto"/>
            <w:right w:val="none" w:sz="0" w:space="0" w:color="auto"/>
          </w:divBdr>
        </w:div>
        <w:div w:id="690107992">
          <w:marLeft w:val="0"/>
          <w:marRight w:val="0"/>
          <w:marTop w:val="0"/>
          <w:marBottom w:val="0"/>
          <w:divBdr>
            <w:top w:val="none" w:sz="0" w:space="0" w:color="auto"/>
            <w:left w:val="none" w:sz="0" w:space="0" w:color="auto"/>
            <w:bottom w:val="none" w:sz="0" w:space="0" w:color="auto"/>
            <w:right w:val="none" w:sz="0" w:space="0" w:color="auto"/>
          </w:divBdr>
        </w:div>
        <w:div w:id="1945917945">
          <w:marLeft w:val="0"/>
          <w:marRight w:val="0"/>
          <w:marTop w:val="0"/>
          <w:marBottom w:val="0"/>
          <w:divBdr>
            <w:top w:val="none" w:sz="0" w:space="0" w:color="auto"/>
            <w:left w:val="none" w:sz="0" w:space="0" w:color="auto"/>
            <w:bottom w:val="none" w:sz="0" w:space="0" w:color="auto"/>
            <w:right w:val="none" w:sz="0" w:space="0" w:color="auto"/>
          </w:divBdr>
        </w:div>
        <w:div w:id="1090351833">
          <w:marLeft w:val="0"/>
          <w:marRight w:val="0"/>
          <w:marTop w:val="0"/>
          <w:marBottom w:val="0"/>
          <w:divBdr>
            <w:top w:val="none" w:sz="0" w:space="0" w:color="auto"/>
            <w:left w:val="none" w:sz="0" w:space="0" w:color="auto"/>
            <w:bottom w:val="none" w:sz="0" w:space="0" w:color="auto"/>
            <w:right w:val="none" w:sz="0" w:space="0" w:color="auto"/>
          </w:divBdr>
        </w:div>
        <w:div w:id="488206541">
          <w:marLeft w:val="0"/>
          <w:marRight w:val="0"/>
          <w:marTop w:val="0"/>
          <w:marBottom w:val="0"/>
          <w:divBdr>
            <w:top w:val="none" w:sz="0" w:space="0" w:color="auto"/>
            <w:left w:val="none" w:sz="0" w:space="0" w:color="auto"/>
            <w:bottom w:val="none" w:sz="0" w:space="0" w:color="auto"/>
            <w:right w:val="none" w:sz="0" w:space="0" w:color="auto"/>
          </w:divBdr>
        </w:div>
        <w:div w:id="591470610">
          <w:marLeft w:val="0"/>
          <w:marRight w:val="0"/>
          <w:marTop w:val="0"/>
          <w:marBottom w:val="0"/>
          <w:divBdr>
            <w:top w:val="none" w:sz="0" w:space="0" w:color="auto"/>
            <w:left w:val="none" w:sz="0" w:space="0" w:color="auto"/>
            <w:bottom w:val="none" w:sz="0" w:space="0" w:color="auto"/>
            <w:right w:val="none" w:sz="0" w:space="0" w:color="auto"/>
          </w:divBdr>
        </w:div>
        <w:div w:id="1671517266">
          <w:marLeft w:val="0"/>
          <w:marRight w:val="0"/>
          <w:marTop w:val="0"/>
          <w:marBottom w:val="0"/>
          <w:divBdr>
            <w:top w:val="none" w:sz="0" w:space="0" w:color="auto"/>
            <w:left w:val="none" w:sz="0" w:space="0" w:color="auto"/>
            <w:bottom w:val="none" w:sz="0" w:space="0" w:color="auto"/>
            <w:right w:val="none" w:sz="0" w:space="0" w:color="auto"/>
          </w:divBdr>
        </w:div>
        <w:div w:id="1762793175">
          <w:marLeft w:val="0"/>
          <w:marRight w:val="0"/>
          <w:marTop w:val="0"/>
          <w:marBottom w:val="0"/>
          <w:divBdr>
            <w:top w:val="none" w:sz="0" w:space="0" w:color="auto"/>
            <w:left w:val="none" w:sz="0" w:space="0" w:color="auto"/>
            <w:bottom w:val="none" w:sz="0" w:space="0" w:color="auto"/>
            <w:right w:val="none" w:sz="0" w:space="0" w:color="auto"/>
          </w:divBdr>
        </w:div>
        <w:div w:id="1054736517">
          <w:marLeft w:val="0"/>
          <w:marRight w:val="0"/>
          <w:marTop w:val="0"/>
          <w:marBottom w:val="0"/>
          <w:divBdr>
            <w:top w:val="none" w:sz="0" w:space="0" w:color="auto"/>
            <w:left w:val="none" w:sz="0" w:space="0" w:color="auto"/>
            <w:bottom w:val="none" w:sz="0" w:space="0" w:color="auto"/>
            <w:right w:val="none" w:sz="0" w:space="0" w:color="auto"/>
          </w:divBdr>
        </w:div>
        <w:div w:id="2073699066">
          <w:marLeft w:val="0"/>
          <w:marRight w:val="0"/>
          <w:marTop w:val="0"/>
          <w:marBottom w:val="0"/>
          <w:divBdr>
            <w:top w:val="none" w:sz="0" w:space="0" w:color="auto"/>
            <w:left w:val="none" w:sz="0" w:space="0" w:color="auto"/>
            <w:bottom w:val="none" w:sz="0" w:space="0" w:color="auto"/>
            <w:right w:val="none" w:sz="0" w:space="0" w:color="auto"/>
          </w:divBdr>
        </w:div>
        <w:div w:id="1675767826">
          <w:marLeft w:val="0"/>
          <w:marRight w:val="0"/>
          <w:marTop w:val="0"/>
          <w:marBottom w:val="0"/>
          <w:divBdr>
            <w:top w:val="none" w:sz="0" w:space="0" w:color="auto"/>
            <w:left w:val="none" w:sz="0" w:space="0" w:color="auto"/>
            <w:bottom w:val="none" w:sz="0" w:space="0" w:color="auto"/>
            <w:right w:val="none" w:sz="0" w:space="0" w:color="auto"/>
          </w:divBdr>
        </w:div>
        <w:div w:id="806508016">
          <w:marLeft w:val="0"/>
          <w:marRight w:val="0"/>
          <w:marTop w:val="0"/>
          <w:marBottom w:val="0"/>
          <w:divBdr>
            <w:top w:val="none" w:sz="0" w:space="0" w:color="auto"/>
            <w:left w:val="none" w:sz="0" w:space="0" w:color="auto"/>
            <w:bottom w:val="none" w:sz="0" w:space="0" w:color="auto"/>
            <w:right w:val="none" w:sz="0" w:space="0" w:color="auto"/>
          </w:divBdr>
        </w:div>
        <w:div w:id="2053772307">
          <w:marLeft w:val="0"/>
          <w:marRight w:val="0"/>
          <w:marTop w:val="0"/>
          <w:marBottom w:val="0"/>
          <w:divBdr>
            <w:top w:val="none" w:sz="0" w:space="0" w:color="auto"/>
            <w:left w:val="none" w:sz="0" w:space="0" w:color="auto"/>
            <w:bottom w:val="none" w:sz="0" w:space="0" w:color="auto"/>
            <w:right w:val="none" w:sz="0" w:space="0" w:color="auto"/>
          </w:divBdr>
        </w:div>
        <w:div w:id="698625403">
          <w:marLeft w:val="0"/>
          <w:marRight w:val="0"/>
          <w:marTop w:val="0"/>
          <w:marBottom w:val="0"/>
          <w:divBdr>
            <w:top w:val="none" w:sz="0" w:space="0" w:color="auto"/>
            <w:left w:val="none" w:sz="0" w:space="0" w:color="auto"/>
            <w:bottom w:val="none" w:sz="0" w:space="0" w:color="auto"/>
            <w:right w:val="none" w:sz="0" w:space="0" w:color="auto"/>
          </w:divBdr>
        </w:div>
        <w:div w:id="1654289267">
          <w:marLeft w:val="0"/>
          <w:marRight w:val="0"/>
          <w:marTop w:val="0"/>
          <w:marBottom w:val="0"/>
          <w:divBdr>
            <w:top w:val="none" w:sz="0" w:space="0" w:color="auto"/>
            <w:left w:val="none" w:sz="0" w:space="0" w:color="auto"/>
            <w:bottom w:val="none" w:sz="0" w:space="0" w:color="auto"/>
            <w:right w:val="none" w:sz="0" w:space="0" w:color="auto"/>
          </w:divBdr>
        </w:div>
        <w:div w:id="910121660">
          <w:marLeft w:val="0"/>
          <w:marRight w:val="0"/>
          <w:marTop w:val="0"/>
          <w:marBottom w:val="0"/>
          <w:divBdr>
            <w:top w:val="none" w:sz="0" w:space="0" w:color="auto"/>
            <w:left w:val="none" w:sz="0" w:space="0" w:color="auto"/>
            <w:bottom w:val="none" w:sz="0" w:space="0" w:color="auto"/>
            <w:right w:val="none" w:sz="0" w:space="0" w:color="auto"/>
          </w:divBdr>
        </w:div>
        <w:div w:id="30616996">
          <w:marLeft w:val="0"/>
          <w:marRight w:val="0"/>
          <w:marTop w:val="0"/>
          <w:marBottom w:val="0"/>
          <w:divBdr>
            <w:top w:val="none" w:sz="0" w:space="0" w:color="auto"/>
            <w:left w:val="none" w:sz="0" w:space="0" w:color="auto"/>
            <w:bottom w:val="none" w:sz="0" w:space="0" w:color="auto"/>
            <w:right w:val="none" w:sz="0" w:space="0" w:color="auto"/>
          </w:divBdr>
        </w:div>
        <w:div w:id="318534756">
          <w:marLeft w:val="0"/>
          <w:marRight w:val="0"/>
          <w:marTop w:val="0"/>
          <w:marBottom w:val="0"/>
          <w:divBdr>
            <w:top w:val="none" w:sz="0" w:space="0" w:color="auto"/>
            <w:left w:val="none" w:sz="0" w:space="0" w:color="auto"/>
            <w:bottom w:val="none" w:sz="0" w:space="0" w:color="auto"/>
            <w:right w:val="none" w:sz="0" w:space="0" w:color="auto"/>
          </w:divBdr>
        </w:div>
        <w:div w:id="1368606575">
          <w:marLeft w:val="0"/>
          <w:marRight w:val="0"/>
          <w:marTop w:val="0"/>
          <w:marBottom w:val="0"/>
          <w:divBdr>
            <w:top w:val="none" w:sz="0" w:space="0" w:color="auto"/>
            <w:left w:val="none" w:sz="0" w:space="0" w:color="auto"/>
            <w:bottom w:val="none" w:sz="0" w:space="0" w:color="auto"/>
            <w:right w:val="none" w:sz="0" w:space="0" w:color="auto"/>
          </w:divBdr>
        </w:div>
        <w:div w:id="2120097896">
          <w:marLeft w:val="0"/>
          <w:marRight w:val="0"/>
          <w:marTop w:val="0"/>
          <w:marBottom w:val="0"/>
          <w:divBdr>
            <w:top w:val="none" w:sz="0" w:space="0" w:color="auto"/>
            <w:left w:val="none" w:sz="0" w:space="0" w:color="auto"/>
            <w:bottom w:val="none" w:sz="0" w:space="0" w:color="auto"/>
            <w:right w:val="none" w:sz="0" w:space="0" w:color="auto"/>
          </w:divBdr>
        </w:div>
        <w:div w:id="1120564752">
          <w:marLeft w:val="0"/>
          <w:marRight w:val="0"/>
          <w:marTop w:val="0"/>
          <w:marBottom w:val="0"/>
          <w:divBdr>
            <w:top w:val="none" w:sz="0" w:space="0" w:color="auto"/>
            <w:left w:val="none" w:sz="0" w:space="0" w:color="auto"/>
            <w:bottom w:val="none" w:sz="0" w:space="0" w:color="auto"/>
            <w:right w:val="none" w:sz="0" w:space="0" w:color="auto"/>
          </w:divBdr>
        </w:div>
        <w:div w:id="2121099915">
          <w:marLeft w:val="0"/>
          <w:marRight w:val="0"/>
          <w:marTop w:val="0"/>
          <w:marBottom w:val="0"/>
          <w:divBdr>
            <w:top w:val="none" w:sz="0" w:space="0" w:color="auto"/>
            <w:left w:val="none" w:sz="0" w:space="0" w:color="auto"/>
            <w:bottom w:val="none" w:sz="0" w:space="0" w:color="auto"/>
            <w:right w:val="none" w:sz="0" w:space="0" w:color="auto"/>
          </w:divBdr>
        </w:div>
        <w:div w:id="70395689">
          <w:marLeft w:val="0"/>
          <w:marRight w:val="0"/>
          <w:marTop w:val="0"/>
          <w:marBottom w:val="0"/>
          <w:divBdr>
            <w:top w:val="none" w:sz="0" w:space="0" w:color="auto"/>
            <w:left w:val="none" w:sz="0" w:space="0" w:color="auto"/>
            <w:bottom w:val="none" w:sz="0" w:space="0" w:color="auto"/>
            <w:right w:val="none" w:sz="0" w:space="0" w:color="auto"/>
          </w:divBdr>
        </w:div>
        <w:div w:id="1661611957">
          <w:marLeft w:val="0"/>
          <w:marRight w:val="0"/>
          <w:marTop w:val="0"/>
          <w:marBottom w:val="0"/>
          <w:divBdr>
            <w:top w:val="none" w:sz="0" w:space="0" w:color="auto"/>
            <w:left w:val="none" w:sz="0" w:space="0" w:color="auto"/>
            <w:bottom w:val="none" w:sz="0" w:space="0" w:color="auto"/>
            <w:right w:val="none" w:sz="0" w:space="0" w:color="auto"/>
          </w:divBdr>
        </w:div>
        <w:div w:id="1097211812">
          <w:marLeft w:val="0"/>
          <w:marRight w:val="0"/>
          <w:marTop w:val="0"/>
          <w:marBottom w:val="0"/>
          <w:divBdr>
            <w:top w:val="none" w:sz="0" w:space="0" w:color="auto"/>
            <w:left w:val="none" w:sz="0" w:space="0" w:color="auto"/>
            <w:bottom w:val="none" w:sz="0" w:space="0" w:color="auto"/>
            <w:right w:val="none" w:sz="0" w:space="0" w:color="auto"/>
          </w:divBdr>
        </w:div>
        <w:div w:id="1745566576">
          <w:marLeft w:val="0"/>
          <w:marRight w:val="0"/>
          <w:marTop w:val="0"/>
          <w:marBottom w:val="0"/>
          <w:divBdr>
            <w:top w:val="none" w:sz="0" w:space="0" w:color="auto"/>
            <w:left w:val="none" w:sz="0" w:space="0" w:color="auto"/>
            <w:bottom w:val="none" w:sz="0" w:space="0" w:color="auto"/>
            <w:right w:val="none" w:sz="0" w:space="0" w:color="auto"/>
          </w:divBdr>
        </w:div>
        <w:div w:id="1670063498">
          <w:marLeft w:val="0"/>
          <w:marRight w:val="0"/>
          <w:marTop w:val="0"/>
          <w:marBottom w:val="0"/>
          <w:divBdr>
            <w:top w:val="none" w:sz="0" w:space="0" w:color="auto"/>
            <w:left w:val="none" w:sz="0" w:space="0" w:color="auto"/>
            <w:bottom w:val="none" w:sz="0" w:space="0" w:color="auto"/>
            <w:right w:val="none" w:sz="0" w:space="0" w:color="auto"/>
          </w:divBdr>
        </w:div>
        <w:div w:id="845510793">
          <w:marLeft w:val="0"/>
          <w:marRight w:val="0"/>
          <w:marTop w:val="0"/>
          <w:marBottom w:val="0"/>
          <w:divBdr>
            <w:top w:val="none" w:sz="0" w:space="0" w:color="auto"/>
            <w:left w:val="none" w:sz="0" w:space="0" w:color="auto"/>
            <w:bottom w:val="none" w:sz="0" w:space="0" w:color="auto"/>
            <w:right w:val="none" w:sz="0" w:space="0" w:color="auto"/>
          </w:divBdr>
        </w:div>
        <w:div w:id="1303390004">
          <w:marLeft w:val="0"/>
          <w:marRight w:val="0"/>
          <w:marTop w:val="0"/>
          <w:marBottom w:val="0"/>
          <w:divBdr>
            <w:top w:val="none" w:sz="0" w:space="0" w:color="auto"/>
            <w:left w:val="none" w:sz="0" w:space="0" w:color="auto"/>
            <w:bottom w:val="none" w:sz="0" w:space="0" w:color="auto"/>
            <w:right w:val="none" w:sz="0" w:space="0" w:color="auto"/>
          </w:divBdr>
        </w:div>
        <w:div w:id="2110925392">
          <w:marLeft w:val="0"/>
          <w:marRight w:val="0"/>
          <w:marTop w:val="0"/>
          <w:marBottom w:val="0"/>
          <w:divBdr>
            <w:top w:val="none" w:sz="0" w:space="0" w:color="auto"/>
            <w:left w:val="none" w:sz="0" w:space="0" w:color="auto"/>
            <w:bottom w:val="none" w:sz="0" w:space="0" w:color="auto"/>
            <w:right w:val="none" w:sz="0" w:space="0" w:color="auto"/>
          </w:divBdr>
        </w:div>
        <w:div w:id="1619022654">
          <w:marLeft w:val="0"/>
          <w:marRight w:val="0"/>
          <w:marTop w:val="0"/>
          <w:marBottom w:val="0"/>
          <w:divBdr>
            <w:top w:val="none" w:sz="0" w:space="0" w:color="auto"/>
            <w:left w:val="none" w:sz="0" w:space="0" w:color="auto"/>
            <w:bottom w:val="none" w:sz="0" w:space="0" w:color="auto"/>
            <w:right w:val="none" w:sz="0" w:space="0" w:color="auto"/>
          </w:divBdr>
        </w:div>
        <w:div w:id="362022892">
          <w:marLeft w:val="0"/>
          <w:marRight w:val="0"/>
          <w:marTop w:val="0"/>
          <w:marBottom w:val="0"/>
          <w:divBdr>
            <w:top w:val="none" w:sz="0" w:space="0" w:color="auto"/>
            <w:left w:val="none" w:sz="0" w:space="0" w:color="auto"/>
            <w:bottom w:val="none" w:sz="0" w:space="0" w:color="auto"/>
            <w:right w:val="none" w:sz="0" w:space="0" w:color="auto"/>
          </w:divBdr>
        </w:div>
        <w:div w:id="1624842010">
          <w:marLeft w:val="0"/>
          <w:marRight w:val="0"/>
          <w:marTop w:val="0"/>
          <w:marBottom w:val="0"/>
          <w:divBdr>
            <w:top w:val="none" w:sz="0" w:space="0" w:color="auto"/>
            <w:left w:val="none" w:sz="0" w:space="0" w:color="auto"/>
            <w:bottom w:val="none" w:sz="0" w:space="0" w:color="auto"/>
            <w:right w:val="none" w:sz="0" w:space="0" w:color="auto"/>
          </w:divBdr>
        </w:div>
        <w:div w:id="817306404">
          <w:marLeft w:val="0"/>
          <w:marRight w:val="0"/>
          <w:marTop w:val="0"/>
          <w:marBottom w:val="0"/>
          <w:divBdr>
            <w:top w:val="none" w:sz="0" w:space="0" w:color="auto"/>
            <w:left w:val="none" w:sz="0" w:space="0" w:color="auto"/>
            <w:bottom w:val="none" w:sz="0" w:space="0" w:color="auto"/>
            <w:right w:val="none" w:sz="0" w:space="0" w:color="auto"/>
          </w:divBdr>
        </w:div>
        <w:div w:id="906842096">
          <w:marLeft w:val="0"/>
          <w:marRight w:val="0"/>
          <w:marTop w:val="0"/>
          <w:marBottom w:val="0"/>
          <w:divBdr>
            <w:top w:val="none" w:sz="0" w:space="0" w:color="auto"/>
            <w:left w:val="none" w:sz="0" w:space="0" w:color="auto"/>
            <w:bottom w:val="none" w:sz="0" w:space="0" w:color="auto"/>
            <w:right w:val="none" w:sz="0" w:space="0" w:color="auto"/>
          </w:divBdr>
        </w:div>
        <w:div w:id="1403404799">
          <w:marLeft w:val="0"/>
          <w:marRight w:val="0"/>
          <w:marTop w:val="0"/>
          <w:marBottom w:val="0"/>
          <w:divBdr>
            <w:top w:val="none" w:sz="0" w:space="0" w:color="auto"/>
            <w:left w:val="none" w:sz="0" w:space="0" w:color="auto"/>
            <w:bottom w:val="none" w:sz="0" w:space="0" w:color="auto"/>
            <w:right w:val="none" w:sz="0" w:space="0" w:color="auto"/>
          </w:divBdr>
        </w:div>
        <w:div w:id="2013100487">
          <w:marLeft w:val="0"/>
          <w:marRight w:val="0"/>
          <w:marTop w:val="0"/>
          <w:marBottom w:val="0"/>
          <w:divBdr>
            <w:top w:val="none" w:sz="0" w:space="0" w:color="auto"/>
            <w:left w:val="none" w:sz="0" w:space="0" w:color="auto"/>
            <w:bottom w:val="none" w:sz="0" w:space="0" w:color="auto"/>
            <w:right w:val="none" w:sz="0" w:space="0" w:color="auto"/>
          </w:divBdr>
        </w:div>
        <w:div w:id="1918125139">
          <w:marLeft w:val="0"/>
          <w:marRight w:val="0"/>
          <w:marTop w:val="0"/>
          <w:marBottom w:val="0"/>
          <w:divBdr>
            <w:top w:val="none" w:sz="0" w:space="0" w:color="auto"/>
            <w:left w:val="none" w:sz="0" w:space="0" w:color="auto"/>
            <w:bottom w:val="none" w:sz="0" w:space="0" w:color="auto"/>
            <w:right w:val="none" w:sz="0" w:space="0" w:color="auto"/>
          </w:divBdr>
        </w:div>
        <w:div w:id="1386366695">
          <w:marLeft w:val="0"/>
          <w:marRight w:val="0"/>
          <w:marTop w:val="0"/>
          <w:marBottom w:val="0"/>
          <w:divBdr>
            <w:top w:val="none" w:sz="0" w:space="0" w:color="auto"/>
            <w:left w:val="none" w:sz="0" w:space="0" w:color="auto"/>
            <w:bottom w:val="none" w:sz="0" w:space="0" w:color="auto"/>
            <w:right w:val="none" w:sz="0" w:space="0" w:color="auto"/>
          </w:divBdr>
        </w:div>
        <w:div w:id="523371233">
          <w:marLeft w:val="0"/>
          <w:marRight w:val="0"/>
          <w:marTop w:val="0"/>
          <w:marBottom w:val="0"/>
          <w:divBdr>
            <w:top w:val="none" w:sz="0" w:space="0" w:color="auto"/>
            <w:left w:val="none" w:sz="0" w:space="0" w:color="auto"/>
            <w:bottom w:val="none" w:sz="0" w:space="0" w:color="auto"/>
            <w:right w:val="none" w:sz="0" w:space="0" w:color="auto"/>
          </w:divBdr>
        </w:div>
        <w:div w:id="120616868">
          <w:marLeft w:val="0"/>
          <w:marRight w:val="0"/>
          <w:marTop w:val="0"/>
          <w:marBottom w:val="0"/>
          <w:divBdr>
            <w:top w:val="none" w:sz="0" w:space="0" w:color="auto"/>
            <w:left w:val="none" w:sz="0" w:space="0" w:color="auto"/>
            <w:bottom w:val="none" w:sz="0" w:space="0" w:color="auto"/>
            <w:right w:val="none" w:sz="0" w:space="0" w:color="auto"/>
          </w:divBdr>
        </w:div>
        <w:div w:id="1928879797">
          <w:marLeft w:val="0"/>
          <w:marRight w:val="0"/>
          <w:marTop w:val="0"/>
          <w:marBottom w:val="0"/>
          <w:divBdr>
            <w:top w:val="none" w:sz="0" w:space="0" w:color="auto"/>
            <w:left w:val="none" w:sz="0" w:space="0" w:color="auto"/>
            <w:bottom w:val="none" w:sz="0" w:space="0" w:color="auto"/>
            <w:right w:val="none" w:sz="0" w:space="0" w:color="auto"/>
          </w:divBdr>
        </w:div>
        <w:div w:id="2032221564">
          <w:marLeft w:val="0"/>
          <w:marRight w:val="0"/>
          <w:marTop w:val="0"/>
          <w:marBottom w:val="0"/>
          <w:divBdr>
            <w:top w:val="none" w:sz="0" w:space="0" w:color="auto"/>
            <w:left w:val="none" w:sz="0" w:space="0" w:color="auto"/>
            <w:bottom w:val="none" w:sz="0" w:space="0" w:color="auto"/>
            <w:right w:val="none" w:sz="0" w:space="0" w:color="auto"/>
          </w:divBdr>
        </w:div>
        <w:div w:id="1762144088">
          <w:marLeft w:val="0"/>
          <w:marRight w:val="0"/>
          <w:marTop w:val="0"/>
          <w:marBottom w:val="0"/>
          <w:divBdr>
            <w:top w:val="none" w:sz="0" w:space="0" w:color="auto"/>
            <w:left w:val="none" w:sz="0" w:space="0" w:color="auto"/>
            <w:bottom w:val="none" w:sz="0" w:space="0" w:color="auto"/>
            <w:right w:val="none" w:sz="0" w:space="0" w:color="auto"/>
          </w:divBdr>
        </w:div>
        <w:div w:id="1294941979">
          <w:marLeft w:val="0"/>
          <w:marRight w:val="0"/>
          <w:marTop w:val="0"/>
          <w:marBottom w:val="0"/>
          <w:divBdr>
            <w:top w:val="none" w:sz="0" w:space="0" w:color="auto"/>
            <w:left w:val="none" w:sz="0" w:space="0" w:color="auto"/>
            <w:bottom w:val="none" w:sz="0" w:space="0" w:color="auto"/>
            <w:right w:val="none" w:sz="0" w:space="0" w:color="auto"/>
          </w:divBdr>
        </w:div>
        <w:div w:id="142160265">
          <w:marLeft w:val="0"/>
          <w:marRight w:val="0"/>
          <w:marTop w:val="0"/>
          <w:marBottom w:val="0"/>
          <w:divBdr>
            <w:top w:val="none" w:sz="0" w:space="0" w:color="auto"/>
            <w:left w:val="none" w:sz="0" w:space="0" w:color="auto"/>
            <w:bottom w:val="none" w:sz="0" w:space="0" w:color="auto"/>
            <w:right w:val="none" w:sz="0" w:space="0" w:color="auto"/>
          </w:divBdr>
        </w:div>
        <w:div w:id="2054645844">
          <w:marLeft w:val="0"/>
          <w:marRight w:val="0"/>
          <w:marTop w:val="0"/>
          <w:marBottom w:val="0"/>
          <w:divBdr>
            <w:top w:val="none" w:sz="0" w:space="0" w:color="auto"/>
            <w:left w:val="none" w:sz="0" w:space="0" w:color="auto"/>
            <w:bottom w:val="none" w:sz="0" w:space="0" w:color="auto"/>
            <w:right w:val="none" w:sz="0" w:space="0" w:color="auto"/>
          </w:divBdr>
        </w:div>
        <w:div w:id="415788495">
          <w:marLeft w:val="0"/>
          <w:marRight w:val="0"/>
          <w:marTop w:val="0"/>
          <w:marBottom w:val="0"/>
          <w:divBdr>
            <w:top w:val="none" w:sz="0" w:space="0" w:color="auto"/>
            <w:left w:val="none" w:sz="0" w:space="0" w:color="auto"/>
            <w:bottom w:val="none" w:sz="0" w:space="0" w:color="auto"/>
            <w:right w:val="none" w:sz="0" w:space="0" w:color="auto"/>
          </w:divBdr>
        </w:div>
        <w:div w:id="1378776810">
          <w:marLeft w:val="0"/>
          <w:marRight w:val="0"/>
          <w:marTop w:val="0"/>
          <w:marBottom w:val="0"/>
          <w:divBdr>
            <w:top w:val="none" w:sz="0" w:space="0" w:color="auto"/>
            <w:left w:val="none" w:sz="0" w:space="0" w:color="auto"/>
            <w:bottom w:val="none" w:sz="0" w:space="0" w:color="auto"/>
            <w:right w:val="none" w:sz="0" w:space="0" w:color="auto"/>
          </w:divBdr>
        </w:div>
        <w:div w:id="187767152">
          <w:marLeft w:val="0"/>
          <w:marRight w:val="0"/>
          <w:marTop w:val="0"/>
          <w:marBottom w:val="0"/>
          <w:divBdr>
            <w:top w:val="none" w:sz="0" w:space="0" w:color="auto"/>
            <w:left w:val="none" w:sz="0" w:space="0" w:color="auto"/>
            <w:bottom w:val="none" w:sz="0" w:space="0" w:color="auto"/>
            <w:right w:val="none" w:sz="0" w:space="0" w:color="auto"/>
          </w:divBdr>
        </w:div>
        <w:div w:id="2133858599">
          <w:marLeft w:val="0"/>
          <w:marRight w:val="0"/>
          <w:marTop w:val="0"/>
          <w:marBottom w:val="0"/>
          <w:divBdr>
            <w:top w:val="none" w:sz="0" w:space="0" w:color="auto"/>
            <w:left w:val="none" w:sz="0" w:space="0" w:color="auto"/>
            <w:bottom w:val="none" w:sz="0" w:space="0" w:color="auto"/>
            <w:right w:val="none" w:sz="0" w:space="0" w:color="auto"/>
          </w:divBdr>
        </w:div>
        <w:div w:id="2121293063">
          <w:marLeft w:val="0"/>
          <w:marRight w:val="0"/>
          <w:marTop w:val="0"/>
          <w:marBottom w:val="0"/>
          <w:divBdr>
            <w:top w:val="none" w:sz="0" w:space="0" w:color="auto"/>
            <w:left w:val="none" w:sz="0" w:space="0" w:color="auto"/>
            <w:bottom w:val="none" w:sz="0" w:space="0" w:color="auto"/>
            <w:right w:val="none" w:sz="0" w:space="0" w:color="auto"/>
          </w:divBdr>
        </w:div>
        <w:div w:id="29573150">
          <w:marLeft w:val="0"/>
          <w:marRight w:val="0"/>
          <w:marTop w:val="0"/>
          <w:marBottom w:val="0"/>
          <w:divBdr>
            <w:top w:val="none" w:sz="0" w:space="0" w:color="auto"/>
            <w:left w:val="none" w:sz="0" w:space="0" w:color="auto"/>
            <w:bottom w:val="none" w:sz="0" w:space="0" w:color="auto"/>
            <w:right w:val="none" w:sz="0" w:space="0" w:color="auto"/>
          </w:divBdr>
        </w:div>
        <w:div w:id="1623877326">
          <w:marLeft w:val="0"/>
          <w:marRight w:val="0"/>
          <w:marTop w:val="0"/>
          <w:marBottom w:val="0"/>
          <w:divBdr>
            <w:top w:val="none" w:sz="0" w:space="0" w:color="auto"/>
            <w:left w:val="none" w:sz="0" w:space="0" w:color="auto"/>
            <w:bottom w:val="none" w:sz="0" w:space="0" w:color="auto"/>
            <w:right w:val="none" w:sz="0" w:space="0" w:color="auto"/>
          </w:divBdr>
        </w:div>
        <w:div w:id="459610011">
          <w:marLeft w:val="0"/>
          <w:marRight w:val="0"/>
          <w:marTop w:val="0"/>
          <w:marBottom w:val="0"/>
          <w:divBdr>
            <w:top w:val="none" w:sz="0" w:space="0" w:color="auto"/>
            <w:left w:val="none" w:sz="0" w:space="0" w:color="auto"/>
            <w:bottom w:val="none" w:sz="0" w:space="0" w:color="auto"/>
            <w:right w:val="none" w:sz="0" w:space="0" w:color="auto"/>
          </w:divBdr>
        </w:div>
        <w:div w:id="894007453">
          <w:marLeft w:val="0"/>
          <w:marRight w:val="0"/>
          <w:marTop w:val="0"/>
          <w:marBottom w:val="0"/>
          <w:divBdr>
            <w:top w:val="none" w:sz="0" w:space="0" w:color="auto"/>
            <w:left w:val="none" w:sz="0" w:space="0" w:color="auto"/>
            <w:bottom w:val="none" w:sz="0" w:space="0" w:color="auto"/>
            <w:right w:val="none" w:sz="0" w:space="0" w:color="auto"/>
          </w:divBdr>
        </w:div>
        <w:div w:id="1313103724">
          <w:marLeft w:val="0"/>
          <w:marRight w:val="0"/>
          <w:marTop w:val="0"/>
          <w:marBottom w:val="0"/>
          <w:divBdr>
            <w:top w:val="none" w:sz="0" w:space="0" w:color="auto"/>
            <w:left w:val="none" w:sz="0" w:space="0" w:color="auto"/>
            <w:bottom w:val="none" w:sz="0" w:space="0" w:color="auto"/>
            <w:right w:val="none" w:sz="0" w:space="0" w:color="auto"/>
          </w:divBdr>
        </w:div>
        <w:div w:id="1600410702">
          <w:marLeft w:val="0"/>
          <w:marRight w:val="0"/>
          <w:marTop w:val="0"/>
          <w:marBottom w:val="0"/>
          <w:divBdr>
            <w:top w:val="none" w:sz="0" w:space="0" w:color="auto"/>
            <w:left w:val="none" w:sz="0" w:space="0" w:color="auto"/>
            <w:bottom w:val="none" w:sz="0" w:space="0" w:color="auto"/>
            <w:right w:val="none" w:sz="0" w:space="0" w:color="auto"/>
          </w:divBdr>
        </w:div>
        <w:div w:id="1745879342">
          <w:marLeft w:val="0"/>
          <w:marRight w:val="0"/>
          <w:marTop w:val="0"/>
          <w:marBottom w:val="0"/>
          <w:divBdr>
            <w:top w:val="none" w:sz="0" w:space="0" w:color="auto"/>
            <w:left w:val="none" w:sz="0" w:space="0" w:color="auto"/>
            <w:bottom w:val="none" w:sz="0" w:space="0" w:color="auto"/>
            <w:right w:val="none" w:sz="0" w:space="0" w:color="auto"/>
          </w:divBdr>
        </w:div>
        <w:div w:id="1132669357">
          <w:marLeft w:val="0"/>
          <w:marRight w:val="0"/>
          <w:marTop w:val="0"/>
          <w:marBottom w:val="0"/>
          <w:divBdr>
            <w:top w:val="none" w:sz="0" w:space="0" w:color="auto"/>
            <w:left w:val="none" w:sz="0" w:space="0" w:color="auto"/>
            <w:bottom w:val="none" w:sz="0" w:space="0" w:color="auto"/>
            <w:right w:val="none" w:sz="0" w:space="0" w:color="auto"/>
          </w:divBdr>
        </w:div>
        <w:div w:id="1556816994">
          <w:marLeft w:val="0"/>
          <w:marRight w:val="0"/>
          <w:marTop w:val="0"/>
          <w:marBottom w:val="0"/>
          <w:divBdr>
            <w:top w:val="none" w:sz="0" w:space="0" w:color="auto"/>
            <w:left w:val="none" w:sz="0" w:space="0" w:color="auto"/>
            <w:bottom w:val="none" w:sz="0" w:space="0" w:color="auto"/>
            <w:right w:val="none" w:sz="0" w:space="0" w:color="auto"/>
          </w:divBdr>
        </w:div>
        <w:div w:id="1208686557">
          <w:marLeft w:val="0"/>
          <w:marRight w:val="0"/>
          <w:marTop w:val="0"/>
          <w:marBottom w:val="0"/>
          <w:divBdr>
            <w:top w:val="none" w:sz="0" w:space="0" w:color="auto"/>
            <w:left w:val="none" w:sz="0" w:space="0" w:color="auto"/>
            <w:bottom w:val="none" w:sz="0" w:space="0" w:color="auto"/>
            <w:right w:val="none" w:sz="0" w:space="0" w:color="auto"/>
          </w:divBdr>
        </w:div>
        <w:div w:id="384568464">
          <w:marLeft w:val="0"/>
          <w:marRight w:val="0"/>
          <w:marTop w:val="0"/>
          <w:marBottom w:val="0"/>
          <w:divBdr>
            <w:top w:val="none" w:sz="0" w:space="0" w:color="auto"/>
            <w:left w:val="none" w:sz="0" w:space="0" w:color="auto"/>
            <w:bottom w:val="none" w:sz="0" w:space="0" w:color="auto"/>
            <w:right w:val="none" w:sz="0" w:space="0" w:color="auto"/>
          </w:divBdr>
        </w:div>
        <w:div w:id="1870991072">
          <w:marLeft w:val="0"/>
          <w:marRight w:val="0"/>
          <w:marTop w:val="0"/>
          <w:marBottom w:val="0"/>
          <w:divBdr>
            <w:top w:val="none" w:sz="0" w:space="0" w:color="auto"/>
            <w:left w:val="none" w:sz="0" w:space="0" w:color="auto"/>
            <w:bottom w:val="none" w:sz="0" w:space="0" w:color="auto"/>
            <w:right w:val="none" w:sz="0" w:space="0" w:color="auto"/>
          </w:divBdr>
        </w:div>
        <w:div w:id="622225634">
          <w:marLeft w:val="0"/>
          <w:marRight w:val="0"/>
          <w:marTop w:val="0"/>
          <w:marBottom w:val="0"/>
          <w:divBdr>
            <w:top w:val="none" w:sz="0" w:space="0" w:color="auto"/>
            <w:left w:val="none" w:sz="0" w:space="0" w:color="auto"/>
            <w:bottom w:val="none" w:sz="0" w:space="0" w:color="auto"/>
            <w:right w:val="none" w:sz="0" w:space="0" w:color="auto"/>
          </w:divBdr>
        </w:div>
        <w:div w:id="1289974504">
          <w:marLeft w:val="0"/>
          <w:marRight w:val="0"/>
          <w:marTop w:val="0"/>
          <w:marBottom w:val="0"/>
          <w:divBdr>
            <w:top w:val="none" w:sz="0" w:space="0" w:color="auto"/>
            <w:left w:val="none" w:sz="0" w:space="0" w:color="auto"/>
            <w:bottom w:val="none" w:sz="0" w:space="0" w:color="auto"/>
            <w:right w:val="none" w:sz="0" w:space="0" w:color="auto"/>
          </w:divBdr>
        </w:div>
        <w:div w:id="1539735052">
          <w:marLeft w:val="0"/>
          <w:marRight w:val="0"/>
          <w:marTop w:val="0"/>
          <w:marBottom w:val="0"/>
          <w:divBdr>
            <w:top w:val="none" w:sz="0" w:space="0" w:color="auto"/>
            <w:left w:val="none" w:sz="0" w:space="0" w:color="auto"/>
            <w:bottom w:val="none" w:sz="0" w:space="0" w:color="auto"/>
            <w:right w:val="none" w:sz="0" w:space="0" w:color="auto"/>
          </w:divBdr>
        </w:div>
        <w:div w:id="1010642479">
          <w:marLeft w:val="0"/>
          <w:marRight w:val="0"/>
          <w:marTop w:val="0"/>
          <w:marBottom w:val="0"/>
          <w:divBdr>
            <w:top w:val="none" w:sz="0" w:space="0" w:color="auto"/>
            <w:left w:val="none" w:sz="0" w:space="0" w:color="auto"/>
            <w:bottom w:val="none" w:sz="0" w:space="0" w:color="auto"/>
            <w:right w:val="none" w:sz="0" w:space="0" w:color="auto"/>
          </w:divBdr>
        </w:div>
        <w:div w:id="1730108541">
          <w:marLeft w:val="0"/>
          <w:marRight w:val="0"/>
          <w:marTop w:val="0"/>
          <w:marBottom w:val="0"/>
          <w:divBdr>
            <w:top w:val="none" w:sz="0" w:space="0" w:color="auto"/>
            <w:left w:val="none" w:sz="0" w:space="0" w:color="auto"/>
            <w:bottom w:val="none" w:sz="0" w:space="0" w:color="auto"/>
            <w:right w:val="none" w:sz="0" w:space="0" w:color="auto"/>
          </w:divBdr>
        </w:div>
        <w:div w:id="1339310424">
          <w:marLeft w:val="0"/>
          <w:marRight w:val="0"/>
          <w:marTop w:val="0"/>
          <w:marBottom w:val="0"/>
          <w:divBdr>
            <w:top w:val="none" w:sz="0" w:space="0" w:color="auto"/>
            <w:left w:val="none" w:sz="0" w:space="0" w:color="auto"/>
            <w:bottom w:val="none" w:sz="0" w:space="0" w:color="auto"/>
            <w:right w:val="none" w:sz="0" w:space="0" w:color="auto"/>
          </w:divBdr>
        </w:div>
        <w:div w:id="1455441422">
          <w:marLeft w:val="0"/>
          <w:marRight w:val="0"/>
          <w:marTop w:val="0"/>
          <w:marBottom w:val="0"/>
          <w:divBdr>
            <w:top w:val="none" w:sz="0" w:space="0" w:color="auto"/>
            <w:left w:val="none" w:sz="0" w:space="0" w:color="auto"/>
            <w:bottom w:val="none" w:sz="0" w:space="0" w:color="auto"/>
            <w:right w:val="none" w:sz="0" w:space="0" w:color="auto"/>
          </w:divBdr>
        </w:div>
        <w:div w:id="313417682">
          <w:marLeft w:val="0"/>
          <w:marRight w:val="0"/>
          <w:marTop w:val="0"/>
          <w:marBottom w:val="0"/>
          <w:divBdr>
            <w:top w:val="none" w:sz="0" w:space="0" w:color="auto"/>
            <w:left w:val="none" w:sz="0" w:space="0" w:color="auto"/>
            <w:bottom w:val="none" w:sz="0" w:space="0" w:color="auto"/>
            <w:right w:val="none" w:sz="0" w:space="0" w:color="auto"/>
          </w:divBdr>
        </w:div>
        <w:div w:id="678236512">
          <w:marLeft w:val="0"/>
          <w:marRight w:val="0"/>
          <w:marTop w:val="0"/>
          <w:marBottom w:val="0"/>
          <w:divBdr>
            <w:top w:val="none" w:sz="0" w:space="0" w:color="auto"/>
            <w:left w:val="none" w:sz="0" w:space="0" w:color="auto"/>
            <w:bottom w:val="none" w:sz="0" w:space="0" w:color="auto"/>
            <w:right w:val="none" w:sz="0" w:space="0" w:color="auto"/>
          </w:divBdr>
        </w:div>
        <w:div w:id="570241165">
          <w:marLeft w:val="0"/>
          <w:marRight w:val="0"/>
          <w:marTop w:val="0"/>
          <w:marBottom w:val="0"/>
          <w:divBdr>
            <w:top w:val="none" w:sz="0" w:space="0" w:color="auto"/>
            <w:left w:val="none" w:sz="0" w:space="0" w:color="auto"/>
            <w:bottom w:val="none" w:sz="0" w:space="0" w:color="auto"/>
            <w:right w:val="none" w:sz="0" w:space="0" w:color="auto"/>
          </w:divBdr>
        </w:div>
      </w:divsChild>
    </w:div>
    <w:div w:id="732434983">
      <w:marLeft w:val="0"/>
      <w:marRight w:val="0"/>
      <w:marTop w:val="0"/>
      <w:marBottom w:val="0"/>
      <w:divBdr>
        <w:top w:val="none" w:sz="0" w:space="0" w:color="auto"/>
        <w:left w:val="none" w:sz="0" w:space="0" w:color="auto"/>
        <w:bottom w:val="none" w:sz="0" w:space="0" w:color="auto"/>
        <w:right w:val="none" w:sz="0" w:space="0" w:color="auto"/>
      </w:divBdr>
    </w:div>
    <w:div w:id="733165019">
      <w:bodyDiv w:val="1"/>
      <w:marLeft w:val="0"/>
      <w:marRight w:val="0"/>
      <w:marTop w:val="0"/>
      <w:marBottom w:val="0"/>
      <w:divBdr>
        <w:top w:val="none" w:sz="0" w:space="0" w:color="auto"/>
        <w:left w:val="none" w:sz="0" w:space="0" w:color="auto"/>
        <w:bottom w:val="none" w:sz="0" w:space="0" w:color="auto"/>
        <w:right w:val="none" w:sz="0" w:space="0" w:color="auto"/>
      </w:divBdr>
    </w:div>
    <w:div w:id="738871135">
      <w:marLeft w:val="0"/>
      <w:marRight w:val="0"/>
      <w:marTop w:val="0"/>
      <w:marBottom w:val="0"/>
      <w:divBdr>
        <w:top w:val="none" w:sz="0" w:space="0" w:color="auto"/>
        <w:left w:val="none" w:sz="0" w:space="0" w:color="auto"/>
        <w:bottom w:val="none" w:sz="0" w:space="0" w:color="auto"/>
        <w:right w:val="none" w:sz="0" w:space="0" w:color="auto"/>
      </w:divBdr>
    </w:div>
    <w:div w:id="741608622">
      <w:marLeft w:val="0"/>
      <w:marRight w:val="0"/>
      <w:marTop w:val="0"/>
      <w:marBottom w:val="0"/>
      <w:divBdr>
        <w:top w:val="none" w:sz="0" w:space="0" w:color="auto"/>
        <w:left w:val="none" w:sz="0" w:space="0" w:color="auto"/>
        <w:bottom w:val="none" w:sz="0" w:space="0" w:color="auto"/>
        <w:right w:val="none" w:sz="0" w:space="0" w:color="auto"/>
      </w:divBdr>
    </w:div>
    <w:div w:id="745225019">
      <w:bodyDiv w:val="1"/>
      <w:marLeft w:val="0"/>
      <w:marRight w:val="0"/>
      <w:marTop w:val="0"/>
      <w:marBottom w:val="0"/>
      <w:divBdr>
        <w:top w:val="none" w:sz="0" w:space="0" w:color="auto"/>
        <w:left w:val="none" w:sz="0" w:space="0" w:color="auto"/>
        <w:bottom w:val="none" w:sz="0" w:space="0" w:color="auto"/>
        <w:right w:val="none" w:sz="0" w:space="0" w:color="auto"/>
      </w:divBdr>
    </w:div>
    <w:div w:id="747658394">
      <w:marLeft w:val="0"/>
      <w:marRight w:val="0"/>
      <w:marTop w:val="0"/>
      <w:marBottom w:val="0"/>
      <w:divBdr>
        <w:top w:val="none" w:sz="0" w:space="0" w:color="auto"/>
        <w:left w:val="none" w:sz="0" w:space="0" w:color="auto"/>
        <w:bottom w:val="none" w:sz="0" w:space="0" w:color="auto"/>
        <w:right w:val="none" w:sz="0" w:space="0" w:color="auto"/>
      </w:divBdr>
    </w:div>
    <w:div w:id="747917908">
      <w:marLeft w:val="0"/>
      <w:marRight w:val="0"/>
      <w:marTop w:val="0"/>
      <w:marBottom w:val="0"/>
      <w:divBdr>
        <w:top w:val="none" w:sz="0" w:space="0" w:color="auto"/>
        <w:left w:val="none" w:sz="0" w:space="0" w:color="auto"/>
        <w:bottom w:val="none" w:sz="0" w:space="0" w:color="auto"/>
        <w:right w:val="none" w:sz="0" w:space="0" w:color="auto"/>
      </w:divBdr>
    </w:div>
    <w:div w:id="753087510">
      <w:marLeft w:val="0"/>
      <w:marRight w:val="0"/>
      <w:marTop w:val="0"/>
      <w:marBottom w:val="0"/>
      <w:divBdr>
        <w:top w:val="none" w:sz="0" w:space="0" w:color="auto"/>
        <w:left w:val="none" w:sz="0" w:space="0" w:color="auto"/>
        <w:bottom w:val="none" w:sz="0" w:space="0" w:color="auto"/>
        <w:right w:val="none" w:sz="0" w:space="0" w:color="auto"/>
      </w:divBdr>
    </w:div>
    <w:div w:id="763652994">
      <w:marLeft w:val="0"/>
      <w:marRight w:val="0"/>
      <w:marTop w:val="0"/>
      <w:marBottom w:val="0"/>
      <w:divBdr>
        <w:top w:val="none" w:sz="0" w:space="0" w:color="auto"/>
        <w:left w:val="none" w:sz="0" w:space="0" w:color="auto"/>
        <w:bottom w:val="none" w:sz="0" w:space="0" w:color="auto"/>
        <w:right w:val="none" w:sz="0" w:space="0" w:color="auto"/>
      </w:divBdr>
    </w:div>
    <w:div w:id="772558631">
      <w:marLeft w:val="0"/>
      <w:marRight w:val="0"/>
      <w:marTop w:val="0"/>
      <w:marBottom w:val="0"/>
      <w:divBdr>
        <w:top w:val="none" w:sz="0" w:space="0" w:color="auto"/>
        <w:left w:val="none" w:sz="0" w:space="0" w:color="auto"/>
        <w:bottom w:val="none" w:sz="0" w:space="0" w:color="auto"/>
        <w:right w:val="none" w:sz="0" w:space="0" w:color="auto"/>
      </w:divBdr>
    </w:div>
    <w:div w:id="779690101">
      <w:marLeft w:val="0"/>
      <w:marRight w:val="0"/>
      <w:marTop w:val="0"/>
      <w:marBottom w:val="0"/>
      <w:divBdr>
        <w:top w:val="none" w:sz="0" w:space="0" w:color="auto"/>
        <w:left w:val="none" w:sz="0" w:space="0" w:color="auto"/>
        <w:bottom w:val="none" w:sz="0" w:space="0" w:color="auto"/>
        <w:right w:val="none" w:sz="0" w:space="0" w:color="auto"/>
      </w:divBdr>
    </w:div>
    <w:div w:id="785153753">
      <w:marLeft w:val="0"/>
      <w:marRight w:val="0"/>
      <w:marTop w:val="0"/>
      <w:marBottom w:val="0"/>
      <w:divBdr>
        <w:top w:val="none" w:sz="0" w:space="0" w:color="auto"/>
        <w:left w:val="none" w:sz="0" w:space="0" w:color="auto"/>
        <w:bottom w:val="none" w:sz="0" w:space="0" w:color="auto"/>
        <w:right w:val="none" w:sz="0" w:space="0" w:color="auto"/>
      </w:divBdr>
    </w:div>
    <w:div w:id="798306569">
      <w:marLeft w:val="0"/>
      <w:marRight w:val="0"/>
      <w:marTop w:val="0"/>
      <w:marBottom w:val="0"/>
      <w:divBdr>
        <w:top w:val="none" w:sz="0" w:space="0" w:color="auto"/>
        <w:left w:val="none" w:sz="0" w:space="0" w:color="auto"/>
        <w:bottom w:val="none" w:sz="0" w:space="0" w:color="auto"/>
        <w:right w:val="none" w:sz="0" w:space="0" w:color="auto"/>
      </w:divBdr>
    </w:div>
    <w:div w:id="801075947">
      <w:marLeft w:val="0"/>
      <w:marRight w:val="0"/>
      <w:marTop w:val="0"/>
      <w:marBottom w:val="0"/>
      <w:divBdr>
        <w:top w:val="none" w:sz="0" w:space="0" w:color="auto"/>
        <w:left w:val="none" w:sz="0" w:space="0" w:color="auto"/>
        <w:bottom w:val="none" w:sz="0" w:space="0" w:color="auto"/>
        <w:right w:val="none" w:sz="0" w:space="0" w:color="auto"/>
      </w:divBdr>
    </w:div>
    <w:div w:id="807169095">
      <w:bodyDiv w:val="1"/>
      <w:marLeft w:val="0"/>
      <w:marRight w:val="0"/>
      <w:marTop w:val="0"/>
      <w:marBottom w:val="0"/>
      <w:divBdr>
        <w:top w:val="none" w:sz="0" w:space="0" w:color="auto"/>
        <w:left w:val="none" w:sz="0" w:space="0" w:color="auto"/>
        <w:bottom w:val="none" w:sz="0" w:space="0" w:color="auto"/>
        <w:right w:val="none" w:sz="0" w:space="0" w:color="auto"/>
      </w:divBdr>
    </w:div>
    <w:div w:id="821969828">
      <w:bodyDiv w:val="1"/>
      <w:marLeft w:val="0"/>
      <w:marRight w:val="0"/>
      <w:marTop w:val="0"/>
      <w:marBottom w:val="0"/>
      <w:divBdr>
        <w:top w:val="none" w:sz="0" w:space="0" w:color="auto"/>
        <w:left w:val="none" w:sz="0" w:space="0" w:color="auto"/>
        <w:bottom w:val="none" w:sz="0" w:space="0" w:color="auto"/>
        <w:right w:val="none" w:sz="0" w:space="0" w:color="auto"/>
      </w:divBdr>
    </w:div>
    <w:div w:id="824517510">
      <w:marLeft w:val="0"/>
      <w:marRight w:val="0"/>
      <w:marTop w:val="0"/>
      <w:marBottom w:val="0"/>
      <w:divBdr>
        <w:top w:val="none" w:sz="0" w:space="0" w:color="auto"/>
        <w:left w:val="none" w:sz="0" w:space="0" w:color="auto"/>
        <w:bottom w:val="none" w:sz="0" w:space="0" w:color="auto"/>
        <w:right w:val="none" w:sz="0" w:space="0" w:color="auto"/>
      </w:divBdr>
    </w:div>
    <w:div w:id="827094998">
      <w:bodyDiv w:val="1"/>
      <w:marLeft w:val="0"/>
      <w:marRight w:val="0"/>
      <w:marTop w:val="0"/>
      <w:marBottom w:val="0"/>
      <w:divBdr>
        <w:top w:val="none" w:sz="0" w:space="0" w:color="auto"/>
        <w:left w:val="none" w:sz="0" w:space="0" w:color="auto"/>
        <w:bottom w:val="none" w:sz="0" w:space="0" w:color="auto"/>
        <w:right w:val="none" w:sz="0" w:space="0" w:color="auto"/>
      </w:divBdr>
    </w:div>
    <w:div w:id="828136204">
      <w:bodyDiv w:val="1"/>
      <w:marLeft w:val="0"/>
      <w:marRight w:val="0"/>
      <w:marTop w:val="0"/>
      <w:marBottom w:val="0"/>
      <w:divBdr>
        <w:top w:val="none" w:sz="0" w:space="0" w:color="auto"/>
        <w:left w:val="none" w:sz="0" w:space="0" w:color="auto"/>
        <w:bottom w:val="none" w:sz="0" w:space="0" w:color="auto"/>
        <w:right w:val="none" w:sz="0" w:space="0" w:color="auto"/>
      </w:divBdr>
    </w:div>
    <w:div w:id="834346858">
      <w:marLeft w:val="0"/>
      <w:marRight w:val="0"/>
      <w:marTop w:val="0"/>
      <w:marBottom w:val="0"/>
      <w:divBdr>
        <w:top w:val="none" w:sz="0" w:space="0" w:color="auto"/>
        <w:left w:val="none" w:sz="0" w:space="0" w:color="auto"/>
        <w:bottom w:val="none" w:sz="0" w:space="0" w:color="auto"/>
        <w:right w:val="none" w:sz="0" w:space="0" w:color="auto"/>
      </w:divBdr>
    </w:div>
    <w:div w:id="835808121">
      <w:marLeft w:val="0"/>
      <w:marRight w:val="0"/>
      <w:marTop w:val="0"/>
      <w:marBottom w:val="0"/>
      <w:divBdr>
        <w:top w:val="none" w:sz="0" w:space="0" w:color="auto"/>
        <w:left w:val="none" w:sz="0" w:space="0" w:color="auto"/>
        <w:bottom w:val="none" w:sz="0" w:space="0" w:color="auto"/>
        <w:right w:val="none" w:sz="0" w:space="0" w:color="auto"/>
      </w:divBdr>
    </w:div>
    <w:div w:id="843202893">
      <w:marLeft w:val="0"/>
      <w:marRight w:val="0"/>
      <w:marTop w:val="0"/>
      <w:marBottom w:val="0"/>
      <w:divBdr>
        <w:top w:val="none" w:sz="0" w:space="0" w:color="auto"/>
        <w:left w:val="none" w:sz="0" w:space="0" w:color="auto"/>
        <w:bottom w:val="none" w:sz="0" w:space="0" w:color="auto"/>
        <w:right w:val="none" w:sz="0" w:space="0" w:color="auto"/>
      </w:divBdr>
    </w:div>
    <w:div w:id="844979013">
      <w:bodyDiv w:val="1"/>
      <w:marLeft w:val="0"/>
      <w:marRight w:val="0"/>
      <w:marTop w:val="0"/>
      <w:marBottom w:val="0"/>
      <w:divBdr>
        <w:top w:val="none" w:sz="0" w:space="0" w:color="auto"/>
        <w:left w:val="none" w:sz="0" w:space="0" w:color="auto"/>
        <w:bottom w:val="none" w:sz="0" w:space="0" w:color="auto"/>
        <w:right w:val="none" w:sz="0" w:space="0" w:color="auto"/>
      </w:divBdr>
    </w:div>
    <w:div w:id="845635875">
      <w:bodyDiv w:val="1"/>
      <w:marLeft w:val="0"/>
      <w:marRight w:val="0"/>
      <w:marTop w:val="0"/>
      <w:marBottom w:val="0"/>
      <w:divBdr>
        <w:top w:val="none" w:sz="0" w:space="0" w:color="auto"/>
        <w:left w:val="none" w:sz="0" w:space="0" w:color="auto"/>
        <w:bottom w:val="none" w:sz="0" w:space="0" w:color="auto"/>
        <w:right w:val="none" w:sz="0" w:space="0" w:color="auto"/>
      </w:divBdr>
    </w:div>
    <w:div w:id="850991431">
      <w:marLeft w:val="0"/>
      <w:marRight w:val="0"/>
      <w:marTop w:val="0"/>
      <w:marBottom w:val="0"/>
      <w:divBdr>
        <w:top w:val="none" w:sz="0" w:space="0" w:color="auto"/>
        <w:left w:val="none" w:sz="0" w:space="0" w:color="auto"/>
        <w:bottom w:val="none" w:sz="0" w:space="0" w:color="auto"/>
        <w:right w:val="none" w:sz="0" w:space="0" w:color="auto"/>
      </w:divBdr>
    </w:div>
    <w:div w:id="855385146">
      <w:marLeft w:val="0"/>
      <w:marRight w:val="0"/>
      <w:marTop w:val="0"/>
      <w:marBottom w:val="0"/>
      <w:divBdr>
        <w:top w:val="none" w:sz="0" w:space="0" w:color="auto"/>
        <w:left w:val="none" w:sz="0" w:space="0" w:color="auto"/>
        <w:bottom w:val="none" w:sz="0" w:space="0" w:color="auto"/>
        <w:right w:val="none" w:sz="0" w:space="0" w:color="auto"/>
      </w:divBdr>
    </w:div>
    <w:div w:id="859514539">
      <w:marLeft w:val="0"/>
      <w:marRight w:val="0"/>
      <w:marTop w:val="0"/>
      <w:marBottom w:val="0"/>
      <w:divBdr>
        <w:top w:val="none" w:sz="0" w:space="0" w:color="auto"/>
        <w:left w:val="none" w:sz="0" w:space="0" w:color="auto"/>
        <w:bottom w:val="none" w:sz="0" w:space="0" w:color="auto"/>
        <w:right w:val="none" w:sz="0" w:space="0" w:color="auto"/>
      </w:divBdr>
    </w:div>
    <w:div w:id="867109122">
      <w:marLeft w:val="0"/>
      <w:marRight w:val="0"/>
      <w:marTop w:val="0"/>
      <w:marBottom w:val="0"/>
      <w:divBdr>
        <w:top w:val="none" w:sz="0" w:space="0" w:color="auto"/>
        <w:left w:val="none" w:sz="0" w:space="0" w:color="auto"/>
        <w:bottom w:val="none" w:sz="0" w:space="0" w:color="auto"/>
        <w:right w:val="none" w:sz="0" w:space="0" w:color="auto"/>
      </w:divBdr>
    </w:div>
    <w:div w:id="881212439">
      <w:marLeft w:val="0"/>
      <w:marRight w:val="0"/>
      <w:marTop w:val="0"/>
      <w:marBottom w:val="0"/>
      <w:divBdr>
        <w:top w:val="none" w:sz="0" w:space="0" w:color="auto"/>
        <w:left w:val="none" w:sz="0" w:space="0" w:color="auto"/>
        <w:bottom w:val="none" w:sz="0" w:space="0" w:color="auto"/>
        <w:right w:val="none" w:sz="0" w:space="0" w:color="auto"/>
      </w:divBdr>
    </w:div>
    <w:div w:id="885947281">
      <w:marLeft w:val="0"/>
      <w:marRight w:val="0"/>
      <w:marTop w:val="0"/>
      <w:marBottom w:val="0"/>
      <w:divBdr>
        <w:top w:val="none" w:sz="0" w:space="0" w:color="auto"/>
        <w:left w:val="none" w:sz="0" w:space="0" w:color="auto"/>
        <w:bottom w:val="none" w:sz="0" w:space="0" w:color="auto"/>
        <w:right w:val="none" w:sz="0" w:space="0" w:color="auto"/>
      </w:divBdr>
    </w:div>
    <w:div w:id="895169865">
      <w:marLeft w:val="0"/>
      <w:marRight w:val="0"/>
      <w:marTop w:val="0"/>
      <w:marBottom w:val="0"/>
      <w:divBdr>
        <w:top w:val="none" w:sz="0" w:space="0" w:color="auto"/>
        <w:left w:val="none" w:sz="0" w:space="0" w:color="auto"/>
        <w:bottom w:val="none" w:sz="0" w:space="0" w:color="auto"/>
        <w:right w:val="none" w:sz="0" w:space="0" w:color="auto"/>
      </w:divBdr>
    </w:div>
    <w:div w:id="895707233">
      <w:bodyDiv w:val="1"/>
      <w:marLeft w:val="0"/>
      <w:marRight w:val="0"/>
      <w:marTop w:val="0"/>
      <w:marBottom w:val="0"/>
      <w:divBdr>
        <w:top w:val="none" w:sz="0" w:space="0" w:color="auto"/>
        <w:left w:val="none" w:sz="0" w:space="0" w:color="auto"/>
        <w:bottom w:val="none" w:sz="0" w:space="0" w:color="auto"/>
        <w:right w:val="none" w:sz="0" w:space="0" w:color="auto"/>
      </w:divBdr>
    </w:div>
    <w:div w:id="903025332">
      <w:bodyDiv w:val="1"/>
      <w:marLeft w:val="0"/>
      <w:marRight w:val="0"/>
      <w:marTop w:val="0"/>
      <w:marBottom w:val="0"/>
      <w:divBdr>
        <w:top w:val="none" w:sz="0" w:space="0" w:color="auto"/>
        <w:left w:val="none" w:sz="0" w:space="0" w:color="auto"/>
        <w:bottom w:val="none" w:sz="0" w:space="0" w:color="auto"/>
        <w:right w:val="none" w:sz="0" w:space="0" w:color="auto"/>
      </w:divBdr>
    </w:div>
    <w:div w:id="936981991">
      <w:marLeft w:val="0"/>
      <w:marRight w:val="0"/>
      <w:marTop w:val="0"/>
      <w:marBottom w:val="0"/>
      <w:divBdr>
        <w:top w:val="none" w:sz="0" w:space="0" w:color="auto"/>
        <w:left w:val="none" w:sz="0" w:space="0" w:color="auto"/>
        <w:bottom w:val="none" w:sz="0" w:space="0" w:color="auto"/>
        <w:right w:val="none" w:sz="0" w:space="0" w:color="auto"/>
      </w:divBdr>
    </w:div>
    <w:div w:id="938296007">
      <w:bodyDiv w:val="1"/>
      <w:marLeft w:val="0"/>
      <w:marRight w:val="0"/>
      <w:marTop w:val="0"/>
      <w:marBottom w:val="0"/>
      <w:divBdr>
        <w:top w:val="none" w:sz="0" w:space="0" w:color="auto"/>
        <w:left w:val="none" w:sz="0" w:space="0" w:color="auto"/>
        <w:bottom w:val="none" w:sz="0" w:space="0" w:color="auto"/>
        <w:right w:val="none" w:sz="0" w:space="0" w:color="auto"/>
      </w:divBdr>
    </w:div>
    <w:div w:id="941648367">
      <w:marLeft w:val="0"/>
      <w:marRight w:val="0"/>
      <w:marTop w:val="0"/>
      <w:marBottom w:val="0"/>
      <w:divBdr>
        <w:top w:val="none" w:sz="0" w:space="0" w:color="auto"/>
        <w:left w:val="none" w:sz="0" w:space="0" w:color="auto"/>
        <w:bottom w:val="none" w:sz="0" w:space="0" w:color="auto"/>
        <w:right w:val="none" w:sz="0" w:space="0" w:color="auto"/>
      </w:divBdr>
    </w:div>
    <w:div w:id="947078521">
      <w:marLeft w:val="0"/>
      <w:marRight w:val="0"/>
      <w:marTop w:val="0"/>
      <w:marBottom w:val="0"/>
      <w:divBdr>
        <w:top w:val="none" w:sz="0" w:space="0" w:color="auto"/>
        <w:left w:val="none" w:sz="0" w:space="0" w:color="auto"/>
        <w:bottom w:val="none" w:sz="0" w:space="0" w:color="auto"/>
        <w:right w:val="none" w:sz="0" w:space="0" w:color="auto"/>
      </w:divBdr>
    </w:div>
    <w:div w:id="951745025">
      <w:marLeft w:val="0"/>
      <w:marRight w:val="0"/>
      <w:marTop w:val="0"/>
      <w:marBottom w:val="0"/>
      <w:divBdr>
        <w:top w:val="none" w:sz="0" w:space="0" w:color="auto"/>
        <w:left w:val="none" w:sz="0" w:space="0" w:color="auto"/>
        <w:bottom w:val="none" w:sz="0" w:space="0" w:color="auto"/>
        <w:right w:val="none" w:sz="0" w:space="0" w:color="auto"/>
      </w:divBdr>
    </w:div>
    <w:div w:id="952516977">
      <w:bodyDiv w:val="1"/>
      <w:marLeft w:val="0"/>
      <w:marRight w:val="0"/>
      <w:marTop w:val="0"/>
      <w:marBottom w:val="0"/>
      <w:divBdr>
        <w:top w:val="none" w:sz="0" w:space="0" w:color="auto"/>
        <w:left w:val="none" w:sz="0" w:space="0" w:color="auto"/>
        <w:bottom w:val="none" w:sz="0" w:space="0" w:color="auto"/>
        <w:right w:val="none" w:sz="0" w:space="0" w:color="auto"/>
      </w:divBdr>
    </w:div>
    <w:div w:id="960376834">
      <w:bodyDiv w:val="1"/>
      <w:marLeft w:val="0"/>
      <w:marRight w:val="0"/>
      <w:marTop w:val="0"/>
      <w:marBottom w:val="0"/>
      <w:divBdr>
        <w:top w:val="none" w:sz="0" w:space="0" w:color="auto"/>
        <w:left w:val="none" w:sz="0" w:space="0" w:color="auto"/>
        <w:bottom w:val="none" w:sz="0" w:space="0" w:color="auto"/>
        <w:right w:val="none" w:sz="0" w:space="0" w:color="auto"/>
      </w:divBdr>
      <w:divsChild>
        <w:div w:id="194657281">
          <w:marLeft w:val="0"/>
          <w:marRight w:val="0"/>
          <w:marTop w:val="0"/>
          <w:marBottom w:val="0"/>
          <w:divBdr>
            <w:top w:val="none" w:sz="0" w:space="0" w:color="auto"/>
            <w:left w:val="none" w:sz="0" w:space="0" w:color="auto"/>
            <w:bottom w:val="none" w:sz="0" w:space="0" w:color="auto"/>
            <w:right w:val="none" w:sz="0" w:space="0" w:color="auto"/>
          </w:divBdr>
          <w:divsChild>
            <w:div w:id="53357011">
              <w:marLeft w:val="0"/>
              <w:marRight w:val="0"/>
              <w:marTop w:val="0"/>
              <w:marBottom w:val="0"/>
              <w:divBdr>
                <w:top w:val="none" w:sz="0" w:space="0" w:color="auto"/>
                <w:left w:val="none" w:sz="0" w:space="0" w:color="auto"/>
                <w:bottom w:val="none" w:sz="0" w:space="0" w:color="auto"/>
                <w:right w:val="none" w:sz="0" w:space="0" w:color="auto"/>
              </w:divBdr>
              <w:divsChild>
                <w:div w:id="10539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32187">
          <w:marLeft w:val="0"/>
          <w:marRight w:val="0"/>
          <w:marTop w:val="0"/>
          <w:marBottom w:val="0"/>
          <w:divBdr>
            <w:top w:val="none" w:sz="0" w:space="0" w:color="auto"/>
            <w:left w:val="none" w:sz="0" w:space="0" w:color="auto"/>
            <w:bottom w:val="none" w:sz="0" w:space="0" w:color="auto"/>
            <w:right w:val="none" w:sz="0" w:space="0" w:color="auto"/>
          </w:divBdr>
          <w:divsChild>
            <w:div w:id="1792170569">
              <w:marLeft w:val="0"/>
              <w:marRight w:val="0"/>
              <w:marTop w:val="0"/>
              <w:marBottom w:val="0"/>
              <w:divBdr>
                <w:top w:val="none" w:sz="0" w:space="0" w:color="auto"/>
                <w:left w:val="none" w:sz="0" w:space="0" w:color="auto"/>
                <w:bottom w:val="none" w:sz="0" w:space="0" w:color="auto"/>
                <w:right w:val="none" w:sz="0" w:space="0" w:color="auto"/>
              </w:divBdr>
              <w:divsChild>
                <w:div w:id="1699577784">
                  <w:marLeft w:val="0"/>
                  <w:marRight w:val="0"/>
                  <w:marTop w:val="0"/>
                  <w:marBottom w:val="0"/>
                  <w:divBdr>
                    <w:top w:val="none" w:sz="0" w:space="0" w:color="auto"/>
                    <w:left w:val="none" w:sz="0" w:space="0" w:color="auto"/>
                    <w:bottom w:val="none" w:sz="0" w:space="0" w:color="auto"/>
                    <w:right w:val="none" w:sz="0" w:space="0" w:color="auto"/>
                  </w:divBdr>
                  <w:divsChild>
                    <w:div w:id="20923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056628">
      <w:marLeft w:val="0"/>
      <w:marRight w:val="0"/>
      <w:marTop w:val="0"/>
      <w:marBottom w:val="0"/>
      <w:divBdr>
        <w:top w:val="none" w:sz="0" w:space="0" w:color="auto"/>
        <w:left w:val="none" w:sz="0" w:space="0" w:color="auto"/>
        <w:bottom w:val="none" w:sz="0" w:space="0" w:color="auto"/>
        <w:right w:val="none" w:sz="0" w:space="0" w:color="auto"/>
      </w:divBdr>
    </w:div>
    <w:div w:id="974993190">
      <w:bodyDiv w:val="1"/>
      <w:marLeft w:val="0"/>
      <w:marRight w:val="0"/>
      <w:marTop w:val="0"/>
      <w:marBottom w:val="0"/>
      <w:divBdr>
        <w:top w:val="none" w:sz="0" w:space="0" w:color="auto"/>
        <w:left w:val="none" w:sz="0" w:space="0" w:color="auto"/>
        <w:bottom w:val="none" w:sz="0" w:space="0" w:color="auto"/>
        <w:right w:val="none" w:sz="0" w:space="0" w:color="auto"/>
      </w:divBdr>
    </w:div>
    <w:div w:id="981158163">
      <w:marLeft w:val="0"/>
      <w:marRight w:val="0"/>
      <w:marTop w:val="0"/>
      <w:marBottom w:val="0"/>
      <w:divBdr>
        <w:top w:val="none" w:sz="0" w:space="0" w:color="auto"/>
        <w:left w:val="none" w:sz="0" w:space="0" w:color="auto"/>
        <w:bottom w:val="none" w:sz="0" w:space="0" w:color="auto"/>
        <w:right w:val="none" w:sz="0" w:space="0" w:color="auto"/>
      </w:divBdr>
    </w:div>
    <w:div w:id="982268454">
      <w:marLeft w:val="0"/>
      <w:marRight w:val="0"/>
      <w:marTop w:val="0"/>
      <w:marBottom w:val="0"/>
      <w:divBdr>
        <w:top w:val="none" w:sz="0" w:space="0" w:color="auto"/>
        <w:left w:val="none" w:sz="0" w:space="0" w:color="auto"/>
        <w:bottom w:val="none" w:sz="0" w:space="0" w:color="auto"/>
        <w:right w:val="none" w:sz="0" w:space="0" w:color="auto"/>
      </w:divBdr>
    </w:div>
    <w:div w:id="992027242">
      <w:bodyDiv w:val="1"/>
      <w:marLeft w:val="0"/>
      <w:marRight w:val="0"/>
      <w:marTop w:val="0"/>
      <w:marBottom w:val="0"/>
      <w:divBdr>
        <w:top w:val="none" w:sz="0" w:space="0" w:color="auto"/>
        <w:left w:val="none" w:sz="0" w:space="0" w:color="auto"/>
        <w:bottom w:val="none" w:sz="0" w:space="0" w:color="auto"/>
        <w:right w:val="none" w:sz="0" w:space="0" w:color="auto"/>
      </w:divBdr>
    </w:div>
    <w:div w:id="992566934">
      <w:marLeft w:val="0"/>
      <w:marRight w:val="0"/>
      <w:marTop w:val="0"/>
      <w:marBottom w:val="0"/>
      <w:divBdr>
        <w:top w:val="none" w:sz="0" w:space="0" w:color="auto"/>
        <w:left w:val="none" w:sz="0" w:space="0" w:color="auto"/>
        <w:bottom w:val="none" w:sz="0" w:space="0" w:color="auto"/>
        <w:right w:val="none" w:sz="0" w:space="0" w:color="auto"/>
      </w:divBdr>
    </w:div>
    <w:div w:id="995955920">
      <w:marLeft w:val="0"/>
      <w:marRight w:val="150"/>
      <w:marTop w:val="0"/>
      <w:marBottom w:val="0"/>
      <w:divBdr>
        <w:top w:val="none" w:sz="0" w:space="0" w:color="auto"/>
        <w:left w:val="none" w:sz="0" w:space="0" w:color="auto"/>
        <w:bottom w:val="none" w:sz="0" w:space="0" w:color="auto"/>
        <w:right w:val="none" w:sz="0" w:space="0" w:color="auto"/>
      </w:divBdr>
      <w:divsChild>
        <w:div w:id="781609883">
          <w:marLeft w:val="0"/>
          <w:marRight w:val="150"/>
          <w:marTop w:val="0"/>
          <w:marBottom w:val="0"/>
          <w:divBdr>
            <w:top w:val="none" w:sz="0" w:space="0" w:color="auto"/>
            <w:left w:val="none" w:sz="0" w:space="0" w:color="auto"/>
            <w:bottom w:val="none" w:sz="0" w:space="0" w:color="auto"/>
            <w:right w:val="none" w:sz="0" w:space="0" w:color="auto"/>
          </w:divBdr>
        </w:div>
      </w:divsChild>
    </w:div>
    <w:div w:id="996222450">
      <w:marLeft w:val="0"/>
      <w:marRight w:val="0"/>
      <w:marTop w:val="0"/>
      <w:marBottom w:val="0"/>
      <w:divBdr>
        <w:top w:val="none" w:sz="0" w:space="0" w:color="auto"/>
        <w:left w:val="none" w:sz="0" w:space="0" w:color="auto"/>
        <w:bottom w:val="none" w:sz="0" w:space="0" w:color="auto"/>
        <w:right w:val="none" w:sz="0" w:space="0" w:color="auto"/>
      </w:divBdr>
    </w:div>
    <w:div w:id="1007829247">
      <w:bodyDiv w:val="1"/>
      <w:marLeft w:val="0"/>
      <w:marRight w:val="0"/>
      <w:marTop w:val="0"/>
      <w:marBottom w:val="0"/>
      <w:divBdr>
        <w:top w:val="none" w:sz="0" w:space="0" w:color="auto"/>
        <w:left w:val="none" w:sz="0" w:space="0" w:color="auto"/>
        <w:bottom w:val="none" w:sz="0" w:space="0" w:color="auto"/>
        <w:right w:val="none" w:sz="0" w:space="0" w:color="auto"/>
      </w:divBdr>
    </w:div>
    <w:div w:id="1009060871">
      <w:marLeft w:val="0"/>
      <w:marRight w:val="0"/>
      <w:marTop w:val="0"/>
      <w:marBottom w:val="0"/>
      <w:divBdr>
        <w:top w:val="none" w:sz="0" w:space="0" w:color="auto"/>
        <w:left w:val="none" w:sz="0" w:space="0" w:color="auto"/>
        <w:bottom w:val="none" w:sz="0" w:space="0" w:color="auto"/>
        <w:right w:val="none" w:sz="0" w:space="0" w:color="auto"/>
      </w:divBdr>
    </w:div>
    <w:div w:id="1012537711">
      <w:marLeft w:val="0"/>
      <w:marRight w:val="0"/>
      <w:marTop w:val="0"/>
      <w:marBottom w:val="0"/>
      <w:divBdr>
        <w:top w:val="none" w:sz="0" w:space="0" w:color="auto"/>
        <w:left w:val="none" w:sz="0" w:space="0" w:color="auto"/>
        <w:bottom w:val="none" w:sz="0" w:space="0" w:color="auto"/>
        <w:right w:val="none" w:sz="0" w:space="0" w:color="auto"/>
      </w:divBdr>
    </w:div>
    <w:div w:id="1013530392">
      <w:marLeft w:val="0"/>
      <w:marRight w:val="0"/>
      <w:marTop w:val="0"/>
      <w:marBottom w:val="0"/>
      <w:divBdr>
        <w:top w:val="none" w:sz="0" w:space="0" w:color="auto"/>
        <w:left w:val="none" w:sz="0" w:space="0" w:color="auto"/>
        <w:bottom w:val="none" w:sz="0" w:space="0" w:color="auto"/>
        <w:right w:val="none" w:sz="0" w:space="0" w:color="auto"/>
      </w:divBdr>
    </w:div>
    <w:div w:id="1015419231">
      <w:marLeft w:val="0"/>
      <w:marRight w:val="0"/>
      <w:marTop w:val="0"/>
      <w:marBottom w:val="0"/>
      <w:divBdr>
        <w:top w:val="none" w:sz="0" w:space="0" w:color="auto"/>
        <w:left w:val="none" w:sz="0" w:space="0" w:color="auto"/>
        <w:bottom w:val="none" w:sz="0" w:space="0" w:color="auto"/>
        <w:right w:val="none" w:sz="0" w:space="0" w:color="auto"/>
      </w:divBdr>
    </w:div>
    <w:div w:id="1031761548">
      <w:marLeft w:val="0"/>
      <w:marRight w:val="0"/>
      <w:marTop w:val="0"/>
      <w:marBottom w:val="0"/>
      <w:divBdr>
        <w:top w:val="none" w:sz="0" w:space="0" w:color="auto"/>
        <w:left w:val="none" w:sz="0" w:space="0" w:color="auto"/>
        <w:bottom w:val="none" w:sz="0" w:space="0" w:color="auto"/>
        <w:right w:val="none" w:sz="0" w:space="0" w:color="auto"/>
      </w:divBdr>
    </w:div>
    <w:div w:id="1035697454">
      <w:bodyDiv w:val="1"/>
      <w:marLeft w:val="0"/>
      <w:marRight w:val="0"/>
      <w:marTop w:val="0"/>
      <w:marBottom w:val="0"/>
      <w:divBdr>
        <w:top w:val="none" w:sz="0" w:space="0" w:color="auto"/>
        <w:left w:val="none" w:sz="0" w:space="0" w:color="auto"/>
        <w:bottom w:val="none" w:sz="0" w:space="0" w:color="auto"/>
        <w:right w:val="none" w:sz="0" w:space="0" w:color="auto"/>
      </w:divBdr>
    </w:div>
    <w:div w:id="1037319402">
      <w:marLeft w:val="0"/>
      <w:marRight w:val="0"/>
      <w:marTop w:val="0"/>
      <w:marBottom w:val="0"/>
      <w:divBdr>
        <w:top w:val="none" w:sz="0" w:space="0" w:color="auto"/>
        <w:left w:val="none" w:sz="0" w:space="0" w:color="auto"/>
        <w:bottom w:val="none" w:sz="0" w:space="0" w:color="auto"/>
        <w:right w:val="none" w:sz="0" w:space="0" w:color="auto"/>
      </w:divBdr>
    </w:div>
    <w:div w:id="1038505964">
      <w:marLeft w:val="0"/>
      <w:marRight w:val="0"/>
      <w:marTop w:val="0"/>
      <w:marBottom w:val="0"/>
      <w:divBdr>
        <w:top w:val="none" w:sz="0" w:space="0" w:color="auto"/>
        <w:left w:val="none" w:sz="0" w:space="0" w:color="auto"/>
        <w:bottom w:val="none" w:sz="0" w:space="0" w:color="auto"/>
        <w:right w:val="none" w:sz="0" w:space="0" w:color="auto"/>
      </w:divBdr>
    </w:div>
    <w:div w:id="1038816282">
      <w:marLeft w:val="0"/>
      <w:marRight w:val="0"/>
      <w:marTop w:val="0"/>
      <w:marBottom w:val="0"/>
      <w:divBdr>
        <w:top w:val="none" w:sz="0" w:space="0" w:color="auto"/>
        <w:left w:val="none" w:sz="0" w:space="0" w:color="auto"/>
        <w:bottom w:val="none" w:sz="0" w:space="0" w:color="auto"/>
        <w:right w:val="none" w:sz="0" w:space="0" w:color="auto"/>
      </w:divBdr>
    </w:div>
    <w:div w:id="1039092034">
      <w:bodyDiv w:val="1"/>
      <w:marLeft w:val="0"/>
      <w:marRight w:val="0"/>
      <w:marTop w:val="0"/>
      <w:marBottom w:val="0"/>
      <w:divBdr>
        <w:top w:val="none" w:sz="0" w:space="0" w:color="auto"/>
        <w:left w:val="none" w:sz="0" w:space="0" w:color="auto"/>
        <w:bottom w:val="none" w:sz="0" w:space="0" w:color="auto"/>
        <w:right w:val="none" w:sz="0" w:space="0" w:color="auto"/>
      </w:divBdr>
    </w:div>
    <w:div w:id="1051271651">
      <w:marLeft w:val="0"/>
      <w:marRight w:val="0"/>
      <w:marTop w:val="0"/>
      <w:marBottom w:val="0"/>
      <w:divBdr>
        <w:top w:val="none" w:sz="0" w:space="0" w:color="auto"/>
        <w:left w:val="none" w:sz="0" w:space="0" w:color="auto"/>
        <w:bottom w:val="none" w:sz="0" w:space="0" w:color="auto"/>
        <w:right w:val="none" w:sz="0" w:space="0" w:color="auto"/>
      </w:divBdr>
    </w:div>
    <w:div w:id="1053312616">
      <w:marLeft w:val="0"/>
      <w:marRight w:val="0"/>
      <w:marTop w:val="0"/>
      <w:marBottom w:val="0"/>
      <w:divBdr>
        <w:top w:val="none" w:sz="0" w:space="0" w:color="auto"/>
        <w:left w:val="none" w:sz="0" w:space="0" w:color="auto"/>
        <w:bottom w:val="none" w:sz="0" w:space="0" w:color="auto"/>
        <w:right w:val="none" w:sz="0" w:space="0" w:color="auto"/>
      </w:divBdr>
    </w:div>
    <w:div w:id="1053583785">
      <w:marLeft w:val="0"/>
      <w:marRight w:val="0"/>
      <w:marTop w:val="0"/>
      <w:marBottom w:val="0"/>
      <w:divBdr>
        <w:top w:val="none" w:sz="0" w:space="0" w:color="auto"/>
        <w:left w:val="none" w:sz="0" w:space="0" w:color="auto"/>
        <w:bottom w:val="none" w:sz="0" w:space="0" w:color="auto"/>
        <w:right w:val="none" w:sz="0" w:space="0" w:color="auto"/>
      </w:divBdr>
    </w:div>
    <w:div w:id="1054697286">
      <w:bodyDiv w:val="1"/>
      <w:marLeft w:val="0"/>
      <w:marRight w:val="0"/>
      <w:marTop w:val="0"/>
      <w:marBottom w:val="0"/>
      <w:divBdr>
        <w:top w:val="none" w:sz="0" w:space="0" w:color="auto"/>
        <w:left w:val="none" w:sz="0" w:space="0" w:color="auto"/>
        <w:bottom w:val="none" w:sz="0" w:space="0" w:color="auto"/>
        <w:right w:val="none" w:sz="0" w:space="0" w:color="auto"/>
      </w:divBdr>
    </w:div>
    <w:div w:id="1058018898">
      <w:marLeft w:val="0"/>
      <w:marRight w:val="0"/>
      <w:marTop w:val="0"/>
      <w:marBottom w:val="0"/>
      <w:divBdr>
        <w:top w:val="none" w:sz="0" w:space="0" w:color="auto"/>
        <w:left w:val="none" w:sz="0" w:space="0" w:color="auto"/>
        <w:bottom w:val="none" w:sz="0" w:space="0" w:color="auto"/>
        <w:right w:val="none" w:sz="0" w:space="0" w:color="auto"/>
      </w:divBdr>
    </w:div>
    <w:div w:id="1058285521">
      <w:marLeft w:val="0"/>
      <w:marRight w:val="0"/>
      <w:marTop w:val="0"/>
      <w:marBottom w:val="0"/>
      <w:divBdr>
        <w:top w:val="none" w:sz="0" w:space="0" w:color="auto"/>
        <w:left w:val="none" w:sz="0" w:space="0" w:color="auto"/>
        <w:bottom w:val="none" w:sz="0" w:space="0" w:color="auto"/>
        <w:right w:val="none" w:sz="0" w:space="0" w:color="auto"/>
      </w:divBdr>
    </w:div>
    <w:div w:id="1071778411">
      <w:marLeft w:val="0"/>
      <w:marRight w:val="0"/>
      <w:marTop w:val="0"/>
      <w:marBottom w:val="0"/>
      <w:divBdr>
        <w:top w:val="none" w:sz="0" w:space="0" w:color="auto"/>
        <w:left w:val="none" w:sz="0" w:space="0" w:color="auto"/>
        <w:bottom w:val="none" w:sz="0" w:space="0" w:color="auto"/>
        <w:right w:val="none" w:sz="0" w:space="0" w:color="auto"/>
      </w:divBdr>
    </w:div>
    <w:div w:id="1076825384">
      <w:marLeft w:val="0"/>
      <w:marRight w:val="0"/>
      <w:marTop w:val="0"/>
      <w:marBottom w:val="0"/>
      <w:divBdr>
        <w:top w:val="none" w:sz="0" w:space="0" w:color="auto"/>
        <w:left w:val="none" w:sz="0" w:space="0" w:color="auto"/>
        <w:bottom w:val="none" w:sz="0" w:space="0" w:color="auto"/>
        <w:right w:val="none" w:sz="0" w:space="0" w:color="auto"/>
      </w:divBdr>
    </w:div>
    <w:div w:id="1081367009">
      <w:marLeft w:val="0"/>
      <w:marRight w:val="0"/>
      <w:marTop w:val="0"/>
      <w:marBottom w:val="0"/>
      <w:divBdr>
        <w:top w:val="none" w:sz="0" w:space="0" w:color="auto"/>
        <w:left w:val="none" w:sz="0" w:space="0" w:color="auto"/>
        <w:bottom w:val="none" w:sz="0" w:space="0" w:color="auto"/>
        <w:right w:val="none" w:sz="0" w:space="0" w:color="auto"/>
      </w:divBdr>
    </w:div>
    <w:div w:id="1089695136">
      <w:marLeft w:val="0"/>
      <w:marRight w:val="0"/>
      <w:marTop w:val="0"/>
      <w:marBottom w:val="0"/>
      <w:divBdr>
        <w:top w:val="none" w:sz="0" w:space="0" w:color="auto"/>
        <w:left w:val="none" w:sz="0" w:space="0" w:color="auto"/>
        <w:bottom w:val="none" w:sz="0" w:space="0" w:color="auto"/>
        <w:right w:val="none" w:sz="0" w:space="0" w:color="auto"/>
      </w:divBdr>
    </w:div>
    <w:div w:id="1093866449">
      <w:marLeft w:val="0"/>
      <w:marRight w:val="0"/>
      <w:marTop w:val="0"/>
      <w:marBottom w:val="0"/>
      <w:divBdr>
        <w:top w:val="none" w:sz="0" w:space="0" w:color="auto"/>
        <w:left w:val="none" w:sz="0" w:space="0" w:color="auto"/>
        <w:bottom w:val="none" w:sz="0" w:space="0" w:color="auto"/>
        <w:right w:val="none" w:sz="0" w:space="0" w:color="auto"/>
      </w:divBdr>
    </w:div>
    <w:div w:id="1095394824">
      <w:marLeft w:val="0"/>
      <w:marRight w:val="0"/>
      <w:marTop w:val="0"/>
      <w:marBottom w:val="0"/>
      <w:divBdr>
        <w:top w:val="none" w:sz="0" w:space="0" w:color="auto"/>
        <w:left w:val="none" w:sz="0" w:space="0" w:color="auto"/>
        <w:bottom w:val="none" w:sz="0" w:space="0" w:color="auto"/>
        <w:right w:val="none" w:sz="0" w:space="0" w:color="auto"/>
      </w:divBdr>
    </w:div>
    <w:div w:id="1101412154">
      <w:bodyDiv w:val="1"/>
      <w:marLeft w:val="0"/>
      <w:marRight w:val="0"/>
      <w:marTop w:val="0"/>
      <w:marBottom w:val="0"/>
      <w:divBdr>
        <w:top w:val="none" w:sz="0" w:space="0" w:color="auto"/>
        <w:left w:val="none" w:sz="0" w:space="0" w:color="auto"/>
        <w:bottom w:val="none" w:sz="0" w:space="0" w:color="auto"/>
        <w:right w:val="none" w:sz="0" w:space="0" w:color="auto"/>
      </w:divBdr>
    </w:div>
    <w:div w:id="1103571877">
      <w:marLeft w:val="0"/>
      <w:marRight w:val="0"/>
      <w:marTop w:val="0"/>
      <w:marBottom w:val="0"/>
      <w:divBdr>
        <w:top w:val="none" w:sz="0" w:space="0" w:color="auto"/>
        <w:left w:val="none" w:sz="0" w:space="0" w:color="auto"/>
        <w:bottom w:val="none" w:sz="0" w:space="0" w:color="auto"/>
        <w:right w:val="none" w:sz="0" w:space="0" w:color="auto"/>
      </w:divBdr>
    </w:div>
    <w:div w:id="1111431705">
      <w:bodyDiv w:val="1"/>
      <w:marLeft w:val="0"/>
      <w:marRight w:val="0"/>
      <w:marTop w:val="0"/>
      <w:marBottom w:val="0"/>
      <w:divBdr>
        <w:top w:val="none" w:sz="0" w:space="0" w:color="auto"/>
        <w:left w:val="none" w:sz="0" w:space="0" w:color="auto"/>
        <w:bottom w:val="none" w:sz="0" w:space="0" w:color="auto"/>
        <w:right w:val="none" w:sz="0" w:space="0" w:color="auto"/>
      </w:divBdr>
    </w:div>
    <w:div w:id="1112746153">
      <w:marLeft w:val="0"/>
      <w:marRight w:val="0"/>
      <w:marTop w:val="0"/>
      <w:marBottom w:val="0"/>
      <w:divBdr>
        <w:top w:val="none" w:sz="0" w:space="0" w:color="auto"/>
        <w:left w:val="none" w:sz="0" w:space="0" w:color="auto"/>
        <w:bottom w:val="none" w:sz="0" w:space="0" w:color="auto"/>
        <w:right w:val="none" w:sz="0" w:space="0" w:color="auto"/>
      </w:divBdr>
    </w:div>
    <w:div w:id="1113285283">
      <w:marLeft w:val="0"/>
      <w:marRight w:val="0"/>
      <w:marTop w:val="0"/>
      <w:marBottom w:val="0"/>
      <w:divBdr>
        <w:top w:val="none" w:sz="0" w:space="0" w:color="auto"/>
        <w:left w:val="none" w:sz="0" w:space="0" w:color="auto"/>
        <w:bottom w:val="none" w:sz="0" w:space="0" w:color="auto"/>
        <w:right w:val="none" w:sz="0" w:space="0" w:color="auto"/>
      </w:divBdr>
    </w:div>
    <w:div w:id="1122379015">
      <w:bodyDiv w:val="1"/>
      <w:marLeft w:val="0"/>
      <w:marRight w:val="0"/>
      <w:marTop w:val="0"/>
      <w:marBottom w:val="0"/>
      <w:divBdr>
        <w:top w:val="none" w:sz="0" w:space="0" w:color="auto"/>
        <w:left w:val="none" w:sz="0" w:space="0" w:color="auto"/>
        <w:bottom w:val="none" w:sz="0" w:space="0" w:color="auto"/>
        <w:right w:val="none" w:sz="0" w:space="0" w:color="auto"/>
      </w:divBdr>
      <w:divsChild>
        <w:div w:id="1203056084">
          <w:marLeft w:val="0"/>
          <w:marRight w:val="0"/>
          <w:marTop w:val="0"/>
          <w:marBottom w:val="0"/>
          <w:divBdr>
            <w:top w:val="none" w:sz="0" w:space="0" w:color="auto"/>
            <w:left w:val="none" w:sz="0" w:space="0" w:color="auto"/>
            <w:bottom w:val="none" w:sz="0" w:space="0" w:color="auto"/>
            <w:right w:val="none" w:sz="0" w:space="0" w:color="auto"/>
          </w:divBdr>
        </w:div>
        <w:div w:id="727874090">
          <w:marLeft w:val="0"/>
          <w:marRight w:val="0"/>
          <w:marTop w:val="0"/>
          <w:marBottom w:val="0"/>
          <w:divBdr>
            <w:top w:val="none" w:sz="0" w:space="0" w:color="auto"/>
            <w:left w:val="none" w:sz="0" w:space="0" w:color="auto"/>
            <w:bottom w:val="none" w:sz="0" w:space="0" w:color="auto"/>
            <w:right w:val="none" w:sz="0" w:space="0" w:color="auto"/>
          </w:divBdr>
        </w:div>
        <w:div w:id="1206328346">
          <w:marLeft w:val="0"/>
          <w:marRight w:val="0"/>
          <w:marTop w:val="0"/>
          <w:marBottom w:val="0"/>
          <w:divBdr>
            <w:top w:val="none" w:sz="0" w:space="0" w:color="auto"/>
            <w:left w:val="none" w:sz="0" w:space="0" w:color="auto"/>
            <w:bottom w:val="none" w:sz="0" w:space="0" w:color="auto"/>
            <w:right w:val="none" w:sz="0" w:space="0" w:color="auto"/>
          </w:divBdr>
        </w:div>
        <w:div w:id="411507218">
          <w:marLeft w:val="0"/>
          <w:marRight w:val="0"/>
          <w:marTop w:val="0"/>
          <w:marBottom w:val="0"/>
          <w:divBdr>
            <w:top w:val="none" w:sz="0" w:space="0" w:color="auto"/>
            <w:left w:val="none" w:sz="0" w:space="0" w:color="auto"/>
            <w:bottom w:val="none" w:sz="0" w:space="0" w:color="auto"/>
            <w:right w:val="none" w:sz="0" w:space="0" w:color="auto"/>
          </w:divBdr>
        </w:div>
        <w:div w:id="1058482514">
          <w:marLeft w:val="0"/>
          <w:marRight w:val="150"/>
          <w:marTop w:val="0"/>
          <w:marBottom w:val="0"/>
          <w:divBdr>
            <w:top w:val="none" w:sz="0" w:space="0" w:color="auto"/>
            <w:left w:val="none" w:sz="0" w:space="0" w:color="auto"/>
            <w:bottom w:val="none" w:sz="0" w:space="0" w:color="auto"/>
            <w:right w:val="none" w:sz="0" w:space="0" w:color="auto"/>
          </w:divBdr>
        </w:div>
        <w:div w:id="823543362">
          <w:marLeft w:val="0"/>
          <w:marRight w:val="0"/>
          <w:marTop w:val="0"/>
          <w:marBottom w:val="0"/>
          <w:divBdr>
            <w:top w:val="none" w:sz="0" w:space="0" w:color="auto"/>
            <w:left w:val="none" w:sz="0" w:space="0" w:color="auto"/>
            <w:bottom w:val="none" w:sz="0" w:space="0" w:color="auto"/>
            <w:right w:val="none" w:sz="0" w:space="0" w:color="auto"/>
          </w:divBdr>
        </w:div>
        <w:div w:id="1539973671">
          <w:marLeft w:val="0"/>
          <w:marRight w:val="0"/>
          <w:marTop w:val="0"/>
          <w:marBottom w:val="0"/>
          <w:divBdr>
            <w:top w:val="none" w:sz="0" w:space="0" w:color="auto"/>
            <w:left w:val="none" w:sz="0" w:space="0" w:color="auto"/>
            <w:bottom w:val="none" w:sz="0" w:space="0" w:color="auto"/>
            <w:right w:val="none" w:sz="0" w:space="0" w:color="auto"/>
          </w:divBdr>
        </w:div>
        <w:div w:id="1310479143">
          <w:marLeft w:val="0"/>
          <w:marRight w:val="0"/>
          <w:marTop w:val="0"/>
          <w:marBottom w:val="0"/>
          <w:divBdr>
            <w:top w:val="none" w:sz="0" w:space="0" w:color="auto"/>
            <w:left w:val="none" w:sz="0" w:space="0" w:color="auto"/>
            <w:bottom w:val="none" w:sz="0" w:space="0" w:color="auto"/>
            <w:right w:val="none" w:sz="0" w:space="0" w:color="auto"/>
          </w:divBdr>
        </w:div>
        <w:div w:id="796752504">
          <w:marLeft w:val="0"/>
          <w:marRight w:val="0"/>
          <w:marTop w:val="0"/>
          <w:marBottom w:val="0"/>
          <w:divBdr>
            <w:top w:val="none" w:sz="0" w:space="0" w:color="auto"/>
            <w:left w:val="none" w:sz="0" w:space="0" w:color="auto"/>
            <w:bottom w:val="none" w:sz="0" w:space="0" w:color="auto"/>
            <w:right w:val="none" w:sz="0" w:space="0" w:color="auto"/>
          </w:divBdr>
        </w:div>
        <w:div w:id="1870222821">
          <w:marLeft w:val="0"/>
          <w:marRight w:val="0"/>
          <w:marTop w:val="0"/>
          <w:marBottom w:val="0"/>
          <w:divBdr>
            <w:top w:val="none" w:sz="0" w:space="0" w:color="auto"/>
            <w:left w:val="none" w:sz="0" w:space="0" w:color="auto"/>
            <w:bottom w:val="none" w:sz="0" w:space="0" w:color="auto"/>
            <w:right w:val="none" w:sz="0" w:space="0" w:color="auto"/>
          </w:divBdr>
        </w:div>
        <w:div w:id="1652632436">
          <w:marLeft w:val="0"/>
          <w:marRight w:val="0"/>
          <w:marTop w:val="0"/>
          <w:marBottom w:val="0"/>
          <w:divBdr>
            <w:top w:val="none" w:sz="0" w:space="0" w:color="auto"/>
            <w:left w:val="none" w:sz="0" w:space="0" w:color="auto"/>
            <w:bottom w:val="none" w:sz="0" w:space="0" w:color="auto"/>
            <w:right w:val="none" w:sz="0" w:space="0" w:color="auto"/>
          </w:divBdr>
        </w:div>
        <w:div w:id="480343016">
          <w:marLeft w:val="0"/>
          <w:marRight w:val="0"/>
          <w:marTop w:val="0"/>
          <w:marBottom w:val="0"/>
          <w:divBdr>
            <w:top w:val="none" w:sz="0" w:space="0" w:color="auto"/>
            <w:left w:val="none" w:sz="0" w:space="0" w:color="auto"/>
            <w:bottom w:val="none" w:sz="0" w:space="0" w:color="auto"/>
            <w:right w:val="none" w:sz="0" w:space="0" w:color="auto"/>
          </w:divBdr>
        </w:div>
        <w:div w:id="639847923">
          <w:marLeft w:val="0"/>
          <w:marRight w:val="0"/>
          <w:marTop w:val="0"/>
          <w:marBottom w:val="0"/>
          <w:divBdr>
            <w:top w:val="none" w:sz="0" w:space="0" w:color="auto"/>
            <w:left w:val="none" w:sz="0" w:space="0" w:color="auto"/>
            <w:bottom w:val="none" w:sz="0" w:space="0" w:color="auto"/>
            <w:right w:val="none" w:sz="0" w:space="0" w:color="auto"/>
          </w:divBdr>
        </w:div>
        <w:div w:id="97482714">
          <w:marLeft w:val="0"/>
          <w:marRight w:val="0"/>
          <w:marTop w:val="0"/>
          <w:marBottom w:val="0"/>
          <w:divBdr>
            <w:top w:val="none" w:sz="0" w:space="0" w:color="auto"/>
            <w:left w:val="none" w:sz="0" w:space="0" w:color="auto"/>
            <w:bottom w:val="none" w:sz="0" w:space="0" w:color="auto"/>
            <w:right w:val="none" w:sz="0" w:space="0" w:color="auto"/>
          </w:divBdr>
        </w:div>
        <w:div w:id="123740686">
          <w:marLeft w:val="0"/>
          <w:marRight w:val="0"/>
          <w:marTop w:val="0"/>
          <w:marBottom w:val="0"/>
          <w:divBdr>
            <w:top w:val="none" w:sz="0" w:space="0" w:color="auto"/>
            <w:left w:val="none" w:sz="0" w:space="0" w:color="auto"/>
            <w:bottom w:val="none" w:sz="0" w:space="0" w:color="auto"/>
            <w:right w:val="none" w:sz="0" w:space="0" w:color="auto"/>
          </w:divBdr>
        </w:div>
        <w:div w:id="1915240141">
          <w:marLeft w:val="0"/>
          <w:marRight w:val="0"/>
          <w:marTop w:val="0"/>
          <w:marBottom w:val="0"/>
          <w:divBdr>
            <w:top w:val="none" w:sz="0" w:space="0" w:color="auto"/>
            <w:left w:val="none" w:sz="0" w:space="0" w:color="auto"/>
            <w:bottom w:val="none" w:sz="0" w:space="0" w:color="auto"/>
            <w:right w:val="none" w:sz="0" w:space="0" w:color="auto"/>
          </w:divBdr>
        </w:div>
        <w:div w:id="1423380509">
          <w:marLeft w:val="0"/>
          <w:marRight w:val="0"/>
          <w:marTop w:val="0"/>
          <w:marBottom w:val="0"/>
          <w:divBdr>
            <w:top w:val="none" w:sz="0" w:space="0" w:color="auto"/>
            <w:left w:val="none" w:sz="0" w:space="0" w:color="auto"/>
            <w:bottom w:val="none" w:sz="0" w:space="0" w:color="auto"/>
            <w:right w:val="none" w:sz="0" w:space="0" w:color="auto"/>
          </w:divBdr>
        </w:div>
        <w:div w:id="985014082">
          <w:marLeft w:val="0"/>
          <w:marRight w:val="0"/>
          <w:marTop w:val="0"/>
          <w:marBottom w:val="0"/>
          <w:divBdr>
            <w:top w:val="none" w:sz="0" w:space="0" w:color="auto"/>
            <w:left w:val="none" w:sz="0" w:space="0" w:color="auto"/>
            <w:bottom w:val="none" w:sz="0" w:space="0" w:color="auto"/>
            <w:right w:val="none" w:sz="0" w:space="0" w:color="auto"/>
          </w:divBdr>
        </w:div>
        <w:div w:id="1166047278">
          <w:marLeft w:val="0"/>
          <w:marRight w:val="0"/>
          <w:marTop w:val="0"/>
          <w:marBottom w:val="0"/>
          <w:divBdr>
            <w:top w:val="none" w:sz="0" w:space="0" w:color="auto"/>
            <w:left w:val="none" w:sz="0" w:space="0" w:color="auto"/>
            <w:bottom w:val="none" w:sz="0" w:space="0" w:color="auto"/>
            <w:right w:val="none" w:sz="0" w:space="0" w:color="auto"/>
          </w:divBdr>
        </w:div>
        <w:div w:id="797576163">
          <w:marLeft w:val="0"/>
          <w:marRight w:val="0"/>
          <w:marTop w:val="0"/>
          <w:marBottom w:val="0"/>
          <w:divBdr>
            <w:top w:val="none" w:sz="0" w:space="0" w:color="auto"/>
            <w:left w:val="none" w:sz="0" w:space="0" w:color="auto"/>
            <w:bottom w:val="none" w:sz="0" w:space="0" w:color="auto"/>
            <w:right w:val="none" w:sz="0" w:space="0" w:color="auto"/>
          </w:divBdr>
        </w:div>
        <w:div w:id="404768456">
          <w:marLeft w:val="0"/>
          <w:marRight w:val="0"/>
          <w:marTop w:val="0"/>
          <w:marBottom w:val="0"/>
          <w:divBdr>
            <w:top w:val="none" w:sz="0" w:space="0" w:color="auto"/>
            <w:left w:val="none" w:sz="0" w:space="0" w:color="auto"/>
            <w:bottom w:val="none" w:sz="0" w:space="0" w:color="auto"/>
            <w:right w:val="none" w:sz="0" w:space="0" w:color="auto"/>
          </w:divBdr>
        </w:div>
        <w:div w:id="132792876">
          <w:marLeft w:val="0"/>
          <w:marRight w:val="0"/>
          <w:marTop w:val="0"/>
          <w:marBottom w:val="0"/>
          <w:divBdr>
            <w:top w:val="none" w:sz="0" w:space="0" w:color="auto"/>
            <w:left w:val="none" w:sz="0" w:space="0" w:color="auto"/>
            <w:bottom w:val="none" w:sz="0" w:space="0" w:color="auto"/>
            <w:right w:val="none" w:sz="0" w:space="0" w:color="auto"/>
          </w:divBdr>
        </w:div>
        <w:div w:id="679162564">
          <w:marLeft w:val="0"/>
          <w:marRight w:val="0"/>
          <w:marTop w:val="0"/>
          <w:marBottom w:val="0"/>
          <w:divBdr>
            <w:top w:val="none" w:sz="0" w:space="0" w:color="auto"/>
            <w:left w:val="none" w:sz="0" w:space="0" w:color="auto"/>
            <w:bottom w:val="none" w:sz="0" w:space="0" w:color="auto"/>
            <w:right w:val="none" w:sz="0" w:space="0" w:color="auto"/>
          </w:divBdr>
        </w:div>
        <w:div w:id="455291549">
          <w:marLeft w:val="0"/>
          <w:marRight w:val="0"/>
          <w:marTop w:val="0"/>
          <w:marBottom w:val="0"/>
          <w:divBdr>
            <w:top w:val="none" w:sz="0" w:space="0" w:color="auto"/>
            <w:left w:val="none" w:sz="0" w:space="0" w:color="auto"/>
            <w:bottom w:val="none" w:sz="0" w:space="0" w:color="auto"/>
            <w:right w:val="none" w:sz="0" w:space="0" w:color="auto"/>
          </w:divBdr>
        </w:div>
        <w:div w:id="966205274">
          <w:marLeft w:val="0"/>
          <w:marRight w:val="0"/>
          <w:marTop w:val="0"/>
          <w:marBottom w:val="0"/>
          <w:divBdr>
            <w:top w:val="none" w:sz="0" w:space="0" w:color="auto"/>
            <w:left w:val="none" w:sz="0" w:space="0" w:color="auto"/>
            <w:bottom w:val="none" w:sz="0" w:space="0" w:color="auto"/>
            <w:right w:val="none" w:sz="0" w:space="0" w:color="auto"/>
          </w:divBdr>
        </w:div>
        <w:div w:id="1352604409">
          <w:marLeft w:val="0"/>
          <w:marRight w:val="0"/>
          <w:marTop w:val="0"/>
          <w:marBottom w:val="0"/>
          <w:divBdr>
            <w:top w:val="none" w:sz="0" w:space="0" w:color="auto"/>
            <w:left w:val="none" w:sz="0" w:space="0" w:color="auto"/>
            <w:bottom w:val="none" w:sz="0" w:space="0" w:color="auto"/>
            <w:right w:val="none" w:sz="0" w:space="0" w:color="auto"/>
          </w:divBdr>
        </w:div>
        <w:div w:id="1247498493">
          <w:marLeft w:val="0"/>
          <w:marRight w:val="0"/>
          <w:marTop w:val="0"/>
          <w:marBottom w:val="0"/>
          <w:divBdr>
            <w:top w:val="none" w:sz="0" w:space="0" w:color="auto"/>
            <w:left w:val="none" w:sz="0" w:space="0" w:color="auto"/>
            <w:bottom w:val="none" w:sz="0" w:space="0" w:color="auto"/>
            <w:right w:val="none" w:sz="0" w:space="0" w:color="auto"/>
          </w:divBdr>
        </w:div>
        <w:div w:id="412044630">
          <w:marLeft w:val="0"/>
          <w:marRight w:val="0"/>
          <w:marTop w:val="0"/>
          <w:marBottom w:val="0"/>
          <w:divBdr>
            <w:top w:val="none" w:sz="0" w:space="0" w:color="auto"/>
            <w:left w:val="none" w:sz="0" w:space="0" w:color="auto"/>
            <w:bottom w:val="none" w:sz="0" w:space="0" w:color="auto"/>
            <w:right w:val="none" w:sz="0" w:space="0" w:color="auto"/>
          </w:divBdr>
        </w:div>
        <w:div w:id="41292780">
          <w:marLeft w:val="0"/>
          <w:marRight w:val="0"/>
          <w:marTop w:val="0"/>
          <w:marBottom w:val="0"/>
          <w:divBdr>
            <w:top w:val="none" w:sz="0" w:space="0" w:color="auto"/>
            <w:left w:val="none" w:sz="0" w:space="0" w:color="auto"/>
            <w:bottom w:val="none" w:sz="0" w:space="0" w:color="auto"/>
            <w:right w:val="none" w:sz="0" w:space="0" w:color="auto"/>
          </w:divBdr>
        </w:div>
        <w:div w:id="1540820427">
          <w:marLeft w:val="0"/>
          <w:marRight w:val="0"/>
          <w:marTop w:val="0"/>
          <w:marBottom w:val="0"/>
          <w:divBdr>
            <w:top w:val="none" w:sz="0" w:space="0" w:color="auto"/>
            <w:left w:val="none" w:sz="0" w:space="0" w:color="auto"/>
            <w:bottom w:val="none" w:sz="0" w:space="0" w:color="auto"/>
            <w:right w:val="none" w:sz="0" w:space="0" w:color="auto"/>
          </w:divBdr>
        </w:div>
        <w:div w:id="664745443">
          <w:marLeft w:val="0"/>
          <w:marRight w:val="0"/>
          <w:marTop w:val="0"/>
          <w:marBottom w:val="0"/>
          <w:divBdr>
            <w:top w:val="none" w:sz="0" w:space="0" w:color="auto"/>
            <w:left w:val="none" w:sz="0" w:space="0" w:color="auto"/>
            <w:bottom w:val="none" w:sz="0" w:space="0" w:color="auto"/>
            <w:right w:val="none" w:sz="0" w:space="0" w:color="auto"/>
          </w:divBdr>
        </w:div>
        <w:div w:id="1480729194">
          <w:marLeft w:val="0"/>
          <w:marRight w:val="0"/>
          <w:marTop w:val="0"/>
          <w:marBottom w:val="0"/>
          <w:divBdr>
            <w:top w:val="none" w:sz="0" w:space="0" w:color="auto"/>
            <w:left w:val="none" w:sz="0" w:space="0" w:color="auto"/>
            <w:bottom w:val="none" w:sz="0" w:space="0" w:color="auto"/>
            <w:right w:val="none" w:sz="0" w:space="0" w:color="auto"/>
          </w:divBdr>
        </w:div>
        <w:div w:id="1092505251">
          <w:marLeft w:val="0"/>
          <w:marRight w:val="0"/>
          <w:marTop w:val="0"/>
          <w:marBottom w:val="0"/>
          <w:divBdr>
            <w:top w:val="none" w:sz="0" w:space="0" w:color="auto"/>
            <w:left w:val="none" w:sz="0" w:space="0" w:color="auto"/>
            <w:bottom w:val="none" w:sz="0" w:space="0" w:color="auto"/>
            <w:right w:val="none" w:sz="0" w:space="0" w:color="auto"/>
          </w:divBdr>
        </w:div>
        <w:div w:id="1671714789">
          <w:marLeft w:val="0"/>
          <w:marRight w:val="0"/>
          <w:marTop w:val="0"/>
          <w:marBottom w:val="0"/>
          <w:divBdr>
            <w:top w:val="none" w:sz="0" w:space="0" w:color="auto"/>
            <w:left w:val="none" w:sz="0" w:space="0" w:color="auto"/>
            <w:bottom w:val="none" w:sz="0" w:space="0" w:color="auto"/>
            <w:right w:val="none" w:sz="0" w:space="0" w:color="auto"/>
          </w:divBdr>
        </w:div>
        <w:div w:id="45421774">
          <w:marLeft w:val="0"/>
          <w:marRight w:val="0"/>
          <w:marTop w:val="0"/>
          <w:marBottom w:val="0"/>
          <w:divBdr>
            <w:top w:val="none" w:sz="0" w:space="0" w:color="auto"/>
            <w:left w:val="none" w:sz="0" w:space="0" w:color="auto"/>
            <w:bottom w:val="none" w:sz="0" w:space="0" w:color="auto"/>
            <w:right w:val="none" w:sz="0" w:space="0" w:color="auto"/>
          </w:divBdr>
        </w:div>
        <w:div w:id="590234533">
          <w:marLeft w:val="0"/>
          <w:marRight w:val="0"/>
          <w:marTop w:val="0"/>
          <w:marBottom w:val="0"/>
          <w:divBdr>
            <w:top w:val="none" w:sz="0" w:space="0" w:color="auto"/>
            <w:left w:val="none" w:sz="0" w:space="0" w:color="auto"/>
            <w:bottom w:val="none" w:sz="0" w:space="0" w:color="auto"/>
            <w:right w:val="none" w:sz="0" w:space="0" w:color="auto"/>
          </w:divBdr>
        </w:div>
        <w:div w:id="579143695">
          <w:marLeft w:val="0"/>
          <w:marRight w:val="0"/>
          <w:marTop w:val="0"/>
          <w:marBottom w:val="0"/>
          <w:divBdr>
            <w:top w:val="none" w:sz="0" w:space="0" w:color="auto"/>
            <w:left w:val="none" w:sz="0" w:space="0" w:color="auto"/>
            <w:bottom w:val="none" w:sz="0" w:space="0" w:color="auto"/>
            <w:right w:val="none" w:sz="0" w:space="0" w:color="auto"/>
          </w:divBdr>
        </w:div>
        <w:div w:id="713962650">
          <w:marLeft w:val="0"/>
          <w:marRight w:val="0"/>
          <w:marTop w:val="0"/>
          <w:marBottom w:val="0"/>
          <w:divBdr>
            <w:top w:val="none" w:sz="0" w:space="0" w:color="auto"/>
            <w:left w:val="none" w:sz="0" w:space="0" w:color="auto"/>
            <w:bottom w:val="none" w:sz="0" w:space="0" w:color="auto"/>
            <w:right w:val="none" w:sz="0" w:space="0" w:color="auto"/>
          </w:divBdr>
        </w:div>
        <w:div w:id="235628552">
          <w:marLeft w:val="0"/>
          <w:marRight w:val="0"/>
          <w:marTop w:val="0"/>
          <w:marBottom w:val="0"/>
          <w:divBdr>
            <w:top w:val="none" w:sz="0" w:space="0" w:color="auto"/>
            <w:left w:val="none" w:sz="0" w:space="0" w:color="auto"/>
            <w:bottom w:val="none" w:sz="0" w:space="0" w:color="auto"/>
            <w:right w:val="none" w:sz="0" w:space="0" w:color="auto"/>
          </w:divBdr>
        </w:div>
        <w:div w:id="874005271">
          <w:marLeft w:val="0"/>
          <w:marRight w:val="0"/>
          <w:marTop w:val="0"/>
          <w:marBottom w:val="0"/>
          <w:divBdr>
            <w:top w:val="none" w:sz="0" w:space="0" w:color="auto"/>
            <w:left w:val="none" w:sz="0" w:space="0" w:color="auto"/>
            <w:bottom w:val="none" w:sz="0" w:space="0" w:color="auto"/>
            <w:right w:val="none" w:sz="0" w:space="0" w:color="auto"/>
          </w:divBdr>
        </w:div>
        <w:div w:id="1513953487">
          <w:marLeft w:val="0"/>
          <w:marRight w:val="0"/>
          <w:marTop w:val="0"/>
          <w:marBottom w:val="0"/>
          <w:divBdr>
            <w:top w:val="none" w:sz="0" w:space="0" w:color="auto"/>
            <w:left w:val="none" w:sz="0" w:space="0" w:color="auto"/>
            <w:bottom w:val="none" w:sz="0" w:space="0" w:color="auto"/>
            <w:right w:val="none" w:sz="0" w:space="0" w:color="auto"/>
          </w:divBdr>
        </w:div>
        <w:div w:id="1140881818">
          <w:marLeft w:val="0"/>
          <w:marRight w:val="0"/>
          <w:marTop w:val="0"/>
          <w:marBottom w:val="0"/>
          <w:divBdr>
            <w:top w:val="none" w:sz="0" w:space="0" w:color="auto"/>
            <w:left w:val="none" w:sz="0" w:space="0" w:color="auto"/>
            <w:bottom w:val="none" w:sz="0" w:space="0" w:color="auto"/>
            <w:right w:val="none" w:sz="0" w:space="0" w:color="auto"/>
          </w:divBdr>
        </w:div>
        <w:div w:id="1172253951">
          <w:marLeft w:val="0"/>
          <w:marRight w:val="0"/>
          <w:marTop w:val="0"/>
          <w:marBottom w:val="0"/>
          <w:divBdr>
            <w:top w:val="none" w:sz="0" w:space="0" w:color="auto"/>
            <w:left w:val="none" w:sz="0" w:space="0" w:color="auto"/>
            <w:bottom w:val="none" w:sz="0" w:space="0" w:color="auto"/>
            <w:right w:val="none" w:sz="0" w:space="0" w:color="auto"/>
          </w:divBdr>
        </w:div>
        <w:div w:id="1412508387">
          <w:marLeft w:val="0"/>
          <w:marRight w:val="0"/>
          <w:marTop w:val="0"/>
          <w:marBottom w:val="0"/>
          <w:divBdr>
            <w:top w:val="none" w:sz="0" w:space="0" w:color="auto"/>
            <w:left w:val="none" w:sz="0" w:space="0" w:color="auto"/>
            <w:bottom w:val="none" w:sz="0" w:space="0" w:color="auto"/>
            <w:right w:val="none" w:sz="0" w:space="0" w:color="auto"/>
          </w:divBdr>
        </w:div>
        <w:div w:id="1387954142">
          <w:marLeft w:val="0"/>
          <w:marRight w:val="0"/>
          <w:marTop w:val="0"/>
          <w:marBottom w:val="0"/>
          <w:divBdr>
            <w:top w:val="none" w:sz="0" w:space="0" w:color="auto"/>
            <w:left w:val="none" w:sz="0" w:space="0" w:color="auto"/>
            <w:bottom w:val="none" w:sz="0" w:space="0" w:color="auto"/>
            <w:right w:val="none" w:sz="0" w:space="0" w:color="auto"/>
          </w:divBdr>
        </w:div>
        <w:div w:id="328796616">
          <w:marLeft w:val="0"/>
          <w:marRight w:val="0"/>
          <w:marTop w:val="0"/>
          <w:marBottom w:val="0"/>
          <w:divBdr>
            <w:top w:val="none" w:sz="0" w:space="0" w:color="auto"/>
            <w:left w:val="none" w:sz="0" w:space="0" w:color="auto"/>
            <w:bottom w:val="none" w:sz="0" w:space="0" w:color="auto"/>
            <w:right w:val="none" w:sz="0" w:space="0" w:color="auto"/>
          </w:divBdr>
        </w:div>
        <w:div w:id="1106122070">
          <w:marLeft w:val="0"/>
          <w:marRight w:val="0"/>
          <w:marTop w:val="0"/>
          <w:marBottom w:val="0"/>
          <w:divBdr>
            <w:top w:val="none" w:sz="0" w:space="0" w:color="auto"/>
            <w:left w:val="none" w:sz="0" w:space="0" w:color="auto"/>
            <w:bottom w:val="none" w:sz="0" w:space="0" w:color="auto"/>
            <w:right w:val="none" w:sz="0" w:space="0" w:color="auto"/>
          </w:divBdr>
        </w:div>
        <w:div w:id="351223646">
          <w:marLeft w:val="0"/>
          <w:marRight w:val="0"/>
          <w:marTop w:val="0"/>
          <w:marBottom w:val="0"/>
          <w:divBdr>
            <w:top w:val="none" w:sz="0" w:space="0" w:color="auto"/>
            <w:left w:val="none" w:sz="0" w:space="0" w:color="auto"/>
            <w:bottom w:val="none" w:sz="0" w:space="0" w:color="auto"/>
            <w:right w:val="none" w:sz="0" w:space="0" w:color="auto"/>
          </w:divBdr>
        </w:div>
        <w:div w:id="422805096">
          <w:marLeft w:val="0"/>
          <w:marRight w:val="0"/>
          <w:marTop w:val="0"/>
          <w:marBottom w:val="0"/>
          <w:divBdr>
            <w:top w:val="none" w:sz="0" w:space="0" w:color="auto"/>
            <w:left w:val="none" w:sz="0" w:space="0" w:color="auto"/>
            <w:bottom w:val="none" w:sz="0" w:space="0" w:color="auto"/>
            <w:right w:val="none" w:sz="0" w:space="0" w:color="auto"/>
          </w:divBdr>
        </w:div>
        <w:div w:id="2046365947">
          <w:marLeft w:val="0"/>
          <w:marRight w:val="0"/>
          <w:marTop w:val="0"/>
          <w:marBottom w:val="0"/>
          <w:divBdr>
            <w:top w:val="none" w:sz="0" w:space="0" w:color="auto"/>
            <w:left w:val="none" w:sz="0" w:space="0" w:color="auto"/>
            <w:bottom w:val="none" w:sz="0" w:space="0" w:color="auto"/>
            <w:right w:val="none" w:sz="0" w:space="0" w:color="auto"/>
          </w:divBdr>
        </w:div>
        <w:div w:id="206845430">
          <w:marLeft w:val="0"/>
          <w:marRight w:val="0"/>
          <w:marTop w:val="0"/>
          <w:marBottom w:val="0"/>
          <w:divBdr>
            <w:top w:val="none" w:sz="0" w:space="0" w:color="auto"/>
            <w:left w:val="none" w:sz="0" w:space="0" w:color="auto"/>
            <w:bottom w:val="none" w:sz="0" w:space="0" w:color="auto"/>
            <w:right w:val="none" w:sz="0" w:space="0" w:color="auto"/>
          </w:divBdr>
        </w:div>
        <w:div w:id="932664753">
          <w:marLeft w:val="0"/>
          <w:marRight w:val="0"/>
          <w:marTop w:val="0"/>
          <w:marBottom w:val="0"/>
          <w:divBdr>
            <w:top w:val="none" w:sz="0" w:space="0" w:color="auto"/>
            <w:left w:val="none" w:sz="0" w:space="0" w:color="auto"/>
            <w:bottom w:val="none" w:sz="0" w:space="0" w:color="auto"/>
            <w:right w:val="none" w:sz="0" w:space="0" w:color="auto"/>
          </w:divBdr>
        </w:div>
        <w:div w:id="2021858315">
          <w:marLeft w:val="0"/>
          <w:marRight w:val="0"/>
          <w:marTop w:val="0"/>
          <w:marBottom w:val="0"/>
          <w:divBdr>
            <w:top w:val="none" w:sz="0" w:space="0" w:color="auto"/>
            <w:left w:val="none" w:sz="0" w:space="0" w:color="auto"/>
            <w:bottom w:val="none" w:sz="0" w:space="0" w:color="auto"/>
            <w:right w:val="none" w:sz="0" w:space="0" w:color="auto"/>
          </w:divBdr>
        </w:div>
        <w:div w:id="1625228656">
          <w:marLeft w:val="0"/>
          <w:marRight w:val="0"/>
          <w:marTop w:val="0"/>
          <w:marBottom w:val="0"/>
          <w:divBdr>
            <w:top w:val="none" w:sz="0" w:space="0" w:color="auto"/>
            <w:left w:val="none" w:sz="0" w:space="0" w:color="auto"/>
            <w:bottom w:val="none" w:sz="0" w:space="0" w:color="auto"/>
            <w:right w:val="none" w:sz="0" w:space="0" w:color="auto"/>
          </w:divBdr>
        </w:div>
        <w:div w:id="324090487">
          <w:marLeft w:val="0"/>
          <w:marRight w:val="0"/>
          <w:marTop w:val="0"/>
          <w:marBottom w:val="0"/>
          <w:divBdr>
            <w:top w:val="none" w:sz="0" w:space="0" w:color="auto"/>
            <w:left w:val="none" w:sz="0" w:space="0" w:color="auto"/>
            <w:bottom w:val="none" w:sz="0" w:space="0" w:color="auto"/>
            <w:right w:val="none" w:sz="0" w:space="0" w:color="auto"/>
          </w:divBdr>
        </w:div>
        <w:div w:id="60518994">
          <w:marLeft w:val="0"/>
          <w:marRight w:val="0"/>
          <w:marTop w:val="0"/>
          <w:marBottom w:val="0"/>
          <w:divBdr>
            <w:top w:val="none" w:sz="0" w:space="0" w:color="auto"/>
            <w:left w:val="none" w:sz="0" w:space="0" w:color="auto"/>
            <w:bottom w:val="none" w:sz="0" w:space="0" w:color="auto"/>
            <w:right w:val="none" w:sz="0" w:space="0" w:color="auto"/>
          </w:divBdr>
        </w:div>
        <w:div w:id="1793865823">
          <w:marLeft w:val="0"/>
          <w:marRight w:val="0"/>
          <w:marTop w:val="0"/>
          <w:marBottom w:val="0"/>
          <w:divBdr>
            <w:top w:val="none" w:sz="0" w:space="0" w:color="auto"/>
            <w:left w:val="none" w:sz="0" w:space="0" w:color="auto"/>
            <w:bottom w:val="none" w:sz="0" w:space="0" w:color="auto"/>
            <w:right w:val="none" w:sz="0" w:space="0" w:color="auto"/>
          </w:divBdr>
        </w:div>
        <w:div w:id="741366432">
          <w:marLeft w:val="0"/>
          <w:marRight w:val="0"/>
          <w:marTop w:val="0"/>
          <w:marBottom w:val="0"/>
          <w:divBdr>
            <w:top w:val="none" w:sz="0" w:space="0" w:color="auto"/>
            <w:left w:val="none" w:sz="0" w:space="0" w:color="auto"/>
            <w:bottom w:val="none" w:sz="0" w:space="0" w:color="auto"/>
            <w:right w:val="none" w:sz="0" w:space="0" w:color="auto"/>
          </w:divBdr>
        </w:div>
        <w:div w:id="1391537967">
          <w:marLeft w:val="0"/>
          <w:marRight w:val="0"/>
          <w:marTop w:val="0"/>
          <w:marBottom w:val="0"/>
          <w:divBdr>
            <w:top w:val="none" w:sz="0" w:space="0" w:color="auto"/>
            <w:left w:val="none" w:sz="0" w:space="0" w:color="auto"/>
            <w:bottom w:val="none" w:sz="0" w:space="0" w:color="auto"/>
            <w:right w:val="none" w:sz="0" w:space="0" w:color="auto"/>
          </w:divBdr>
        </w:div>
        <w:div w:id="899942152">
          <w:marLeft w:val="0"/>
          <w:marRight w:val="0"/>
          <w:marTop w:val="0"/>
          <w:marBottom w:val="0"/>
          <w:divBdr>
            <w:top w:val="none" w:sz="0" w:space="0" w:color="auto"/>
            <w:left w:val="none" w:sz="0" w:space="0" w:color="auto"/>
            <w:bottom w:val="none" w:sz="0" w:space="0" w:color="auto"/>
            <w:right w:val="none" w:sz="0" w:space="0" w:color="auto"/>
          </w:divBdr>
        </w:div>
        <w:div w:id="1426682158">
          <w:marLeft w:val="0"/>
          <w:marRight w:val="0"/>
          <w:marTop w:val="0"/>
          <w:marBottom w:val="0"/>
          <w:divBdr>
            <w:top w:val="none" w:sz="0" w:space="0" w:color="auto"/>
            <w:left w:val="none" w:sz="0" w:space="0" w:color="auto"/>
            <w:bottom w:val="none" w:sz="0" w:space="0" w:color="auto"/>
            <w:right w:val="none" w:sz="0" w:space="0" w:color="auto"/>
          </w:divBdr>
        </w:div>
        <w:div w:id="702363264">
          <w:marLeft w:val="0"/>
          <w:marRight w:val="0"/>
          <w:marTop w:val="0"/>
          <w:marBottom w:val="0"/>
          <w:divBdr>
            <w:top w:val="none" w:sz="0" w:space="0" w:color="auto"/>
            <w:left w:val="none" w:sz="0" w:space="0" w:color="auto"/>
            <w:bottom w:val="none" w:sz="0" w:space="0" w:color="auto"/>
            <w:right w:val="none" w:sz="0" w:space="0" w:color="auto"/>
          </w:divBdr>
        </w:div>
        <w:div w:id="1808621362">
          <w:marLeft w:val="0"/>
          <w:marRight w:val="0"/>
          <w:marTop w:val="0"/>
          <w:marBottom w:val="0"/>
          <w:divBdr>
            <w:top w:val="none" w:sz="0" w:space="0" w:color="auto"/>
            <w:left w:val="none" w:sz="0" w:space="0" w:color="auto"/>
            <w:bottom w:val="none" w:sz="0" w:space="0" w:color="auto"/>
            <w:right w:val="none" w:sz="0" w:space="0" w:color="auto"/>
          </w:divBdr>
        </w:div>
        <w:div w:id="534580796">
          <w:marLeft w:val="0"/>
          <w:marRight w:val="0"/>
          <w:marTop w:val="0"/>
          <w:marBottom w:val="0"/>
          <w:divBdr>
            <w:top w:val="none" w:sz="0" w:space="0" w:color="auto"/>
            <w:left w:val="none" w:sz="0" w:space="0" w:color="auto"/>
            <w:bottom w:val="none" w:sz="0" w:space="0" w:color="auto"/>
            <w:right w:val="none" w:sz="0" w:space="0" w:color="auto"/>
          </w:divBdr>
        </w:div>
        <w:div w:id="610867483">
          <w:marLeft w:val="0"/>
          <w:marRight w:val="0"/>
          <w:marTop w:val="0"/>
          <w:marBottom w:val="0"/>
          <w:divBdr>
            <w:top w:val="none" w:sz="0" w:space="0" w:color="auto"/>
            <w:left w:val="none" w:sz="0" w:space="0" w:color="auto"/>
            <w:bottom w:val="none" w:sz="0" w:space="0" w:color="auto"/>
            <w:right w:val="none" w:sz="0" w:space="0" w:color="auto"/>
          </w:divBdr>
        </w:div>
        <w:div w:id="1105153291">
          <w:marLeft w:val="0"/>
          <w:marRight w:val="0"/>
          <w:marTop w:val="0"/>
          <w:marBottom w:val="0"/>
          <w:divBdr>
            <w:top w:val="none" w:sz="0" w:space="0" w:color="auto"/>
            <w:left w:val="none" w:sz="0" w:space="0" w:color="auto"/>
            <w:bottom w:val="none" w:sz="0" w:space="0" w:color="auto"/>
            <w:right w:val="none" w:sz="0" w:space="0" w:color="auto"/>
          </w:divBdr>
        </w:div>
        <w:div w:id="920674760">
          <w:marLeft w:val="0"/>
          <w:marRight w:val="0"/>
          <w:marTop w:val="0"/>
          <w:marBottom w:val="0"/>
          <w:divBdr>
            <w:top w:val="none" w:sz="0" w:space="0" w:color="auto"/>
            <w:left w:val="none" w:sz="0" w:space="0" w:color="auto"/>
            <w:bottom w:val="none" w:sz="0" w:space="0" w:color="auto"/>
            <w:right w:val="none" w:sz="0" w:space="0" w:color="auto"/>
          </w:divBdr>
        </w:div>
        <w:div w:id="1560092505">
          <w:marLeft w:val="0"/>
          <w:marRight w:val="0"/>
          <w:marTop w:val="0"/>
          <w:marBottom w:val="0"/>
          <w:divBdr>
            <w:top w:val="none" w:sz="0" w:space="0" w:color="auto"/>
            <w:left w:val="none" w:sz="0" w:space="0" w:color="auto"/>
            <w:bottom w:val="none" w:sz="0" w:space="0" w:color="auto"/>
            <w:right w:val="none" w:sz="0" w:space="0" w:color="auto"/>
          </w:divBdr>
        </w:div>
        <w:div w:id="876625550">
          <w:marLeft w:val="0"/>
          <w:marRight w:val="0"/>
          <w:marTop w:val="0"/>
          <w:marBottom w:val="0"/>
          <w:divBdr>
            <w:top w:val="none" w:sz="0" w:space="0" w:color="auto"/>
            <w:left w:val="none" w:sz="0" w:space="0" w:color="auto"/>
            <w:bottom w:val="none" w:sz="0" w:space="0" w:color="auto"/>
            <w:right w:val="none" w:sz="0" w:space="0" w:color="auto"/>
          </w:divBdr>
        </w:div>
        <w:div w:id="1907104909">
          <w:marLeft w:val="0"/>
          <w:marRight w:val="0"/>
          <w:marTop w:val="0"/>
          <w:marBottom w:val="0"/>
          <w:divBdr>
            <w:top w:val="none" w:sz="0" w:space="0" w:color="auto"/>
            <w:left w:val="none" w:sz="0" w:space="0" w:color="auto"/>
            <w:bottom w:val="none" w:sz="0" w:space="0" w:color="auto"/>
            <w:right w:val="none" w:sz="0" w:space="0" w:color="auto"/>
          </w:divBdr>
        </w:div>
        <w:div w:id="1630621638">
          <w:marLeft w:val="0"/>
          <w:marRight w:val="0"/>
          <w:marTop w:val="0"/>
          <w:marBottom w:val="0"/>
          <w:divBdr>
            <w:top w:val="none" w:sz="0" w:space="0" w:color="auto"/>
            <w:left w:val="none" w:sz="0" w:space="0" w:color="auto"/>
            <w:bottom w:val="none" w:sz="0" w:space="0" w:color="auto"/>
            <w:right w:val="none" w:sz="0" w:space="0" w:color="auto"/>
          </w:divBdr>
        </w:div>
        <w:div w:id="160393466">
          <w:marLeft w:val="0"/>
          <w:marRight w:val="0"/>
          <w:marTop w:val="0"/>
          <w:marBottom w:val="0"/>
          <w:divBdr>
            <w:top w:val="none" w:sz="0" w:space="0" w:color="auto"/>
            <w:left w:val="none" w:sz="0" w:space="0" w:color="auto"/>
            <w:bottom w:val="none" w:sz="0" w:space="0" w:color="auto"/>
            <w:right w:val="none" w:sz="0" w:space="0" w:color="auto"/>
          </w:divBdr>
        </w:div>
        <w:div w:id="1430395003">
          <w:marLeft w:val="0"/>
          <w:marRight w:val="0"/>
          <w:marTop w:val="0"/>
          <w:marBottom w:val="0"/>
          <w:divBdr>
            <w:top w:val="none" w:sz="0" w:space="0" w:color="auto"/>
            <w:left w:val="none" w:sz="0" w:space="0" w:color="auto"/>
            <w:bottom w:val="none" w:sz="0" w:space="0" w:color="auto"/>
            <w:right w:val="none" w:sz="0" w:space="0" w:color="auto"/>
          </w:divBdr>
        </w:div>
        <w:div w:id="1085760092">
          <w:marLeft w:val="0"/>
          <w:marRight w:val="0"/>
          <w:marTop w:val="0"/>
          <w:marBottom w:val="0"/>
          <w:divBdr>
            <w:top w:val="none" w:sz="0" w:space="0" w:color="auto"/>
            <w:left w:val="none" w:sz="0" w:space="0" w:color="auto"/>
            <w:bottom w:val="none" w:sz="0" w:space="0" w:color="auto"/>
            <w:right w:val="none" w:sz="0" w:space="0" w:color="auto"/>
          </w:divBdr>
        </w:div>
        <w:div w:id="64912100">
          <w:marLeft w:val="0"/>
          <w:marRight w:val="0"/>
          <w:marTop w:val="0"/>
          <w:marBottom w:val="0"/>
          <w:divBdr>
            <w:top w:val="none" w:sz="0" w:space="0" w:color="auto"/>
            <w:left w:val="none" w:sz="0" w:space="0" w:color="auto"/>
            <w:bottom w:val="none" w:sz="0" w:space="0" w:color="auto"/>
            <w:right w:val="none" w:sz="0" w:space="0" w:color="auto"/>
          </w:divBdr>
        </w:div>
        <w:div w:id="931354409">
          <w:marLeft w:val="0"/>
          <w:marRight w:val="0"/>
          <w:marTop w:val="0"/>
          <w:marBottom w:val="0"/>
          <w:divBdr>
            <w:top w:val="none" w:sz="0" w:space="0" w:color="auto"/>
            <w:left w:val="none" w:sz="0" w:space="0" w:color="auto"/>
            <w:bottom w:val="none" w:sz="0" w:space="0" w:color="auto"/>
            <w:right w:val="none" w:sz="0" w:space="0" w:color="auto"/>
          </w:divBdr>
        </w:div>
        <w:div w:id="1419595764">
          <w:marLeft w:val="0"/>
          <w:marRight w:val="0"/>
          <w:marTop w:val="0"/>
          <w:marBottom w:val="0"/>
          <w:divBdr>
            <w:top w:val="none" w:sz="0" w:space="0" w:color="auto"/>
            <w:left w:val="none" w:sz="0" w:space="0" w:color="auto"/>
            <w:bottom w:val="none" w:sz="0" w:space="0" w:color="auto"/>
            <w:right w:val="none" w:sz="0" w:space="0" w:color="auto"/>
          </w:divBdr>
        </w:div>
        <w:div w:id="1873421923">
          <w:marLeft w:val="0"/>
          <w:marRight w:val="0"/>
          <w:marTop w:val="0"/>
          <w:marBottom w:val="0"/>
          <w:divBdr>
            <w:top w:val="none" w:sz="0" w:space="0" w:color="auto"/>
            <w:left w:val="none" w:sz="0" w:space="0" w:color="auto"/>
            <w:bottom w:val="none" w:sz="0" w:space="0" w:color="auto"/>
            <w:right w:val="none" w:sz="0" w:space="0" w:color="auto"/>
          </w:divBdr>
        </w:div>
        <w:div w:id="1039668012">
          <w:marLeft w:val="0"/>
          <w:marRight w:val="0"/>
          <w:marTop w:val="0"/>
          <w:marBottom w:val="0"/>
          <w:divBdr>
            <w:top w:val="none" w:sz="0" w:space="0" w:color="auto"/>
            <w:left w:val="none" w:sz="0" w:space="0" w:color="auto"/>
            <w:bottom w:val="none" w:sz="0" w:space="0" w:color="auto"/>
            <w:right w:val="none" w:sz="0" w:space="0" w:color="auto"/>
          </w:divBdr>
        </w:div>
        <w:div w:id="284770981">
          <w:marLeft w:val="0"/>
          <w:marRight w:val="0"/>
          <w:marTop w:val="0"/>
          <w:marBottom w:val="0"/>
          <w:divBdr>
            <w:top w:val="none" w:sz="0" w:space="0" w:color="auto"/>
            <w:left w:val="none" w:sz="0" w:space="0" w:color="auto"/>
            <w:bottom w:val="none" w:sz="0" w:space="0" w:color="auto"/>
            <w:right w:val="none" w:sz="0" w:space="0" w:color="auto"/>
          </w:divBdr>
        </w:div>
        <w:div w:id="1068452884">
          <w:marLeft w:val="0"/>
          <w:marRight w:val="0"/>
          <w:marTop w:val="0"/>
          <w:marBottom w:val="0"/>
          <w:divBdr>
            <w:top w:val="none" w:sz="0" w:space="0" w:color="auto"/>
            <w:left w:val="none" w:sz="0" w:space="0" w:color="auto"/>
            <w:bottom w:val="none" w:sz="0" w:space="0" w:color="auto"/>
            <w:right w:val="none" w:sz="0" w:space="0" w:color="auto"/>
          </w:divBdr>
        </w:div>
        <w:div w:id="665665473">
          <w:marLeft w:val="0"/>
          <w:marRight w:val="0"/>
          <w:marTop w:val="0"/>
          <w:marBottom w:val="0"/>
          <w:divBdr>
            <w:top w:val="none" w:sz="0" w:space="0" w:color="auto"/>
            <w:left w:val="none" w:sz="0" w:space="0" w:color="auto"/>
            <w:bottom w:val="none" w:sz="0" w:space="0" w:color="auto"/>
            <w:right w:val="none" w:sz="0" w:space="0" w:color="auto"/>
          </w:divBdr>
        </w:div>
        <w:div w:id="1501118849">
          <w:marLeft w:val="0"/>
          <w:marRight w:val="0"/>
          <w:marTop w:val="0"/>
          <w:marBottom w:val="0"/>
          <w:divBdr>
            <w:top w:val="none" w:sz="0" w:space="0" w:color="auto"/>
            <w:left w:val="none" w:sz="0" w:space="0" w:color="auto"/>
            <w:bottom w:val="none" w:sz="0" w:space="0" w:color="auto"/>
            <w:right w:val="none" w:sz="0" w:space="0" w:color="auto"/>
          </w:divBdr>
        </w:div>
        <w:div w:id="154878488">
          <w:marLeft w:val="0"/>
          <w:marRight w:val="0"/>
          <w:marTop w:val="0"/>
          <w:marBottom w:val="0"/>
          <w:divBdr>
            <w:top w:val="none" w:sz="0" w:space="0" w:color="auto"/>
            <w:left w:val="none" w:sz="0" w:space="0" w:color="auto"/>
            <w:bottom w:val="none" w:sz="0" w:space="0" w:color="auto"/>
            <w:right w:val="none" w:sz="0" w:space="0" w:color="auto"/>
          </w:divBdr>
        </w:div>
        <w:div w:id="606428102">
          <w:marLeft w:val="0"/>
          <w:marRight w:val="0"/>
          <w:marTop w:val="0"/>
          <w:marBottom w:val="0"/>
          <w:divBdr>
            <w:top w:val="none" w:sz="0" w:space="0" w:color="auto"/>
            <w:left w:val="none" w:sz="0" w:space="0" w:color="auto"/>
            <w:bottom w:val="none" w:sz="0" w:space="0" w:color="auto"/>
            <w:right w:val="none" w:sz="0" w:space="0" w:color="auto"/>
          </w:divBdr>
        </w:div>
        <w:div w:id="1260987673">
          <w:marLeft w:val="0"/>
          <w:marRight w:val="0"/>
          <w:marTop w:val="0"/>
          <w:marBottom w:val="0"/>
          <w:divBdr>
            <w:top w:val="none" w:sz="0" w:space="0" w:color="auto"/>
            <w:left w:val="none" w:sz="0" w:space="0" w:color="auto"/>
            <w:bottom w:val="none" w:sz="0" w:space="0" w:color="auto"/>
            <w:right w:val="none" w:sz="0" w:space="0" w:color="auto"/>
          </w:divBdr>
        </w:div>
        <w:div w:id="876549426">
          <w:marLeft w:val="0"/>
          <w:marRight w:val="0"/>
          <w:marTop w:val="0"/>
          <w:marBottom w:val="0"/>
          <w:divBdr>
            <w:top w:val="none" w:sz="0" w:space="0" w:color="auto"/>
            <w:left w:val="none" w:sz="0" w:space="0" w:color="auto"/>
            <w:bottom w:val="none" w:sz="0" w:space="0" w:color="auto"/>
            <w:right w:val="none" w:sz="0" w:space="0" w:color="auto"/>
          </w:divBdr>
        </w:div>
        <w:div w:id="843520710">
          <w:marLeft w:val="0"/>
          <w:marRight w:val="0"/>
          <w:marTop w:val="0"/>
          <w:marBottom w:val="0"/>
          <w:divBdr>
            <w:top w:val="none" w:sz="0" w:space="0" w:color="auto"/>
            <w:left w:val="none" w:sz="0" w:space="0" w:color="auto"/>
            <w:bottom w:val="none" w:sz="0" w:space="0" w:color="auto"/>
            <w:right w:val="none" w:sz="0" w:space="0" w:color="auto"/>
          </w:divBdr>
        </w:div>
        <w:div w:id="691423381">
          <w:marLeft w:val="0"/>
          <w:marRight w:val="0"/>
          <w:marTop w:val="0"/>
          <w:marBottom w:val="0"/>
          <w:divBdr>
            <w:top w:val="none" w:sz="0" w:space="0" w:color="auto"/>
            <w:left w:val="none" w:sz="0" w:space="0" w:color="auto"/>
            <w:bottom w:val="none" w:sz="0" w:space="0" w:color="auto"/>
            <w:right w:val="none" w:sz="0" w:space="0" w:color="auto"/>
          </w:divBdr>
        </w:div>
        <w:div w:id="392243241">
          <w:marLeft w:val="0"/>
          <w:marRight w:val="0"/>
          <w:marTop w:val="0"/>
          <w:marBottom w:val="0"/>
          <w:divBdr>
            <w:top w:val="none" w:sz="0" w:space="0" w:color="auto"/>
            <w:left w:val="none" w:sz="0" w:space="0" w:color="auto"/>
            <w:bottom w:val="none" w:sz="0" w:space="0" w:color="auto"/>
            <w:right w:val="none" w:sz="0" w:space="0" w:color="auto"/>
          </w:divBdr>
        </w:div>
        <w:div w:id="1366756378">
          <w:marLeft w:val="0"/>
          <w:marRight w:val="0"/>
          <w:marTop w:val="0"/>
          <w:marBottom w:val="0"/>
          <w:divBdr>
            <w:top w:val="none" w:sz="0" w:space="0" w:color="auto"/>
            <w:left w:val="none" w:sz="0" w:space="0" w:color="auto"/>
            <w:bottom w:val="none" w:sz="0" w:space="0" w:color="auto"/>
            <w:right w:val="none" w:sz="0" w:space="0" w:color="auto"/>
          </w:divBdr>
        </w:div>
        <w:div w:id="1233740723">
          <w:marLeft w:val="0"/>
          <w:marRight w:val="0"/>
          <w:marTop w:val="0"/>
          <w:marBottom w:val="0"/>
          <w:divBdr>
            <w:top w:val="none" w:sz="0" w:space="0" w:color="auto"/>
            <w:left w:val="none" w:sz="0" w:space="0" w:color="auto"/>
            <w:bottom w:val="none" w:sz="0" w:space="0" w:color="auto"/>
            <w:right w:val="none" w:sz="0" w:space="0" w:color="auto"/>
          </w:divBdr>
        </w:div>
        <w:div w:id="1631478023">
          <w:marLeft w:val="0"/>
          <w:marRight w:val="0"/>
          <w:marTop w:val="0"/>
          <w:marBottom w:val="0"/>
          <w:divBdr>
            <w:top w:val="none" w:sz="0" w:space="0" w:color="auto"/>
            <w:left w:val="none" w:sz="0" w:space="0" w:color="auto"/>
            <w:bottom w:val="none" w:sz="0" w:space="0" w:color="auto"/>
            <w:right w:val="none" w:sz="0" w:space="0" w:color="auto"/>
          </w:divBdr>
        </w:div>
        <w:div w:id="1996831269">
          <w:marLeft w:val="0"/>
          <w:marRight w:val="0"/>
          <w:marTop w:val="0"/>
          <w:marBottom w:val="0"/>
          <w:divBdr>
            <w:top w:val="none" w:sz="0" w:space="0" w:color="auto"/>
            <w:left w:val="none" w:sz="0" w:space="0" w:color="auto"/>
            <w:bottom w:val="none" w:sz="0" w:space="0" w:color="auto"/>
            <w:right w:val="none" w:sz="0" w:space="0" w:color="auto"/>
          </w:divBdr>
        </w:div>
        <w:div w:id="922564010">
          <w:marLeft w:val="0"/>
          <w:marRight w:val="0"/>
          <w:marTop w:val="0"/>
          <w:marBottom w:val="0"/>
          <w:divBdr>
            <w:top w:val="none" w:sz="0" w:space="0" w:color="auto"/>
            <w:left w:val="none" w:sz="0" w:space="0" w:color="auto"/>
            <w:bottom w:val="none" w:sz="0" w:space="0" w:color="auto"/>
            <w:right w:val="none" w:sz="0" w:space="0" w:color="auto"/>
          </w:divBdr>
        </w:div>
        <w:div w:id="1619490539">
          <w:marLeft w:val="0"/>
          <w:marRight w:val="0"/>
          <w:marTop w:val="0"/>
          <w:marBottom w:val="0"/>
          <w:divBdr>
            <w:top w:val="none" w:sz="0" w:space="0" w:color="auto"/>
            <w:left w:val="none" w:sz="0" w:space="0" w:color="auto"/>
            <w:bottom w:val="none" w:sz="0" w:space="0" w:color="auto"/>
            <w:right w:val="none" w:sz="0" w:space="0" w:color="auto"/>
          </w:divBdr>
        </w:div>
        <w:div w:id="1015225805">
          <w:marLeft w:val="0"/>
          <w:marRight w:val="0"/>
          <w:marTop w:val="0"/>
          <w:marBottom w:val="0"/>
          <w:divBdr>
            <w:top w:val="none" w:sz="0" w:space="0" w:color="auto"/>
            <w:left w:val="none" w:sz="0" w:space="0" w:color="auto"/>
            <w:bottom w:val="none" w:sz="0" w:space="0" w:color="auto"/>
            <w:right w:val="none" w:sz="0" w:space="0" w:color="auto"/>
          </w:divBdr>
        </w:div>
        <w:div w:id="1684553719">
          <w:marLeft w:val="0"/>
          <w:marRight w:val="0"/>
          <w:marTop w:val="0"/>
          <w:marBottom w:val="0"/>
          <w:divBdr>
            <w:top w:val="none" w:sz="0" w:space="0" w:color="auto"/>
            <w:left w:val="none" w:sz="0" w:space="0" w:color="auto"/>
            <w:bottom w:val="none" w:sz="0" w:space="0" w:color="auto"/>
            <w:right w:val="none" w:sz="0" w:space="0" w:color="auto"/>
          </w:divBdr>
        </w:div>
        <w:div w:id="1867712380">
          <w:marLeft w:val="0"/>
          <w:marRight w:val="0"/>
          <w:marTop w:val="0"/>
          <w:marBottom w:val="0"/>
          <w:divBdr>
            <w:top w:val="none" w:sz="0" w:space="0" w:color="auto"/>
            <w:left w:val="none" w:sz="0" w:space="0" w:color="auto"/>
            <w:bottom w:val="none" w:sz="0" w:space="0" w:color="auto"/>
            <w:right w:val="none" w:sz="0" w:space="0" w:color="auto"/>
          </w:divBdr>
        </w:div>
        <w:div w:id="643003693">
          <w:marLeft w:val="0"/>
          <w:marRight w:val="0"/>
          <w:marTop w:val="0"/>
          <w:marBottom w:val="0"/>
          <w:divBdr>
            <w:top w:val="none" w:sz="0" w:space="0" w:color="auto"/>
            <w:left w:val="none" w:sz="0" w:space="0" w:color="auto"/>
            <w:bottom w:val="none" w:sz="0" w:space="0" w:color="auto"/>
            <w:right w:val="none" w:sz="0" w:space="0" w:color="auto"/>
          </w:divBdr>
        </w:div>
        <w:div w:id="1643653689">
          <w:marLeft w:val="0"/>
          <w:marRight w:val="0"/>
          <w:marTop w:val="0"/>
          <w:marBottom w:val="0"/>
          <w:divBdr>
            <w:top w:val="none" w:sz="0" w:space="0" w:color="auto"/>
            <w:left w:val="none" w:sz="0" w:space="0" w:color="auto"/>
            <w:bottom w:val="none" w:sz="0" w:space="0" w:color="auto"/>
            <w:right w:val="none" w:sz="0" w:space="0" w:color="auto"/>
          </w:divBdr>
        </w:div>
        <w:div w:id="1471166339">
          <w:marLeft w:val="0"/>
          <w:marRight w:val="0"/>
          <w:marTop w:val="0"/>
          <w:marBottom w:val="0"/>
          <w:divBdr>
            <w:top w:val="none" w:sz="0" w:space="0" w:color="auto"/>
            <w:left w:val="none" w:sz="0" w:space="0" w:color="auto"/>
            <w:bottom w:val="none" w:sz="0" w:space="0" w:color="auto"/>
            <w:right w:val="none" w:sz="0" w:space="0" w:color="auto"/>
          </w:divBdr>
        </w:div>
        <w:div w:id="756094751">
          <w:marLeft w:val="0"/>
          <w:marRight w:val="0"/>
          <w:marTop w:val="0"/>
          <w:marBottom w:val="0"/>
          <w:divBdr>
            <w:top w:val="none" w:sz="0" w:space="0" w:color="auto"/>
            <w:left w:val="none" w:sz="0" w:space="0" w:color="auto"/>
            <w:bottom w:val="none" w:sz="0" w:space="0" w:color="auto"/>
            <w:right w:val="none" w:sz="0" w:space="0" w:color="auto"/>
          </w:divBdr>
        </w:div>
        <w:div w:id="121770484">
          <w:marLeft w:val="0"/>
          <w:marRight w:val="0"/>
          <w:marTop w:val="0"/>
          <w:marBottom w:val="0"/>
          <w:divBdr>
            <w:top w:val="none" w:sz="0" w:space="0" w:color="auto"/>
            <w:left w:val="none" w:sz="0" w:space="0" w:color="auto"/>
            <w:bottom w:val="none" w:sz="0" w:space="0" w:color="auto"/>
            <w:right w:val="none" w:sz="0" w:space="0" w:color="auto"/>
          </w:divBdr>
        </w:div>
        <w:div w:id="1417942833">
          <w:marLeft w:val="0"/>
          <w:marRight w:val="0"/>
          <w:marTop w:val="0"/>
          <w:marBottom w:val="0"/>
          <w:divBdr>
            <w:top w:val="none" w:sz="0" w:space="0" w:color="auto"/>
            <w:left w:val="none" w:sz="0" w:space="0" w:color="auto"/>
            <w:bottom w:val="none" w:sz="0" w:space="0" w:color="auto"/>
            <w:right w:val="none" w:sz="0" w:space="0" w:color="auto"/>
          </w:divBdr>
        </w:div>
        <w:div w:id="1086607423">
          <w:marLeft w:val="0"/>
          <w:marRight w:val="0"/>
          <w:marTop w:val="0"/>
          <w:marBottom w:val="0"/>
          <w:divBdr>
            <w:top w:val="none" w:sz="0" w:space="0" w:color="auto"/>
            <w:left w:val="none" w:sz="0" w:space="0" w:color="auto"/>
            <w:bottom w:val="none" w:sz="0" w:space="0" w:color="auto"/>
            <w:right w:val="none" w:sz="0" w:space="0" w:color="auto"/>
          </w:divBdr>
        </w:div>
        <w:div w:id="843670953">
          <w:marLeft w:val="0"/>
          <w:marRight w:val="0"/>
          <w:marTop w:val="0"/>
          <w:marBottom w:val="0"/>
          <w:divBdr>
            <w:top w:val="none" w:sz="0" w:space="0" w:color="auto"/>
            <w:left w:val="none" w:sz="0" w:space="0" w:color="auto"/>
            <w:bottom w:val="none" w:sz="0" w:space="0" w:color="auto"/>
            <w:right w:val="none" w:sz="0" w:space="0" w:color="auto"/>
          </w:divBdr>
        </w:div>
        <w:div w:id="949118829">
          <w:marLeft w:val="0"/>
          <w:marRight w:val="0"/>
          <w:marTop w:val="0"/>
          <w:marBottom w:val="0"/>
          <w:divBdr>
            <w:top w:val="none" w:sz="0" w:space="0" w:color="auto"/>
            <w:left w:val="none" w:sz="0" w:space="0" w:color="auto"/>
            <w:bottom w:val="none" w:sz="0" w:space="0" w:color="auto"/>
            <w:right w:val="none" w:sz="0" w:space="0" w:color="auto"/>
          </w:divBdr>
        </w:div>
        <w:div w:id="1869640199">
          <w:marLeft w:val="0"/>
          <w:marRight w:val="0"/>
          <w:marTop w:val="0"/>
          <w:marBottom w:val="0"/>
          <w:divBdr>
            <w:top w:val="none" w:sz="0" w:space="0" w:color="auto"/>
            <w:left w:val="none" w:sz="0" w:space="0" w:color="auto"/>
            <w:bottom w:val="none" w:sz="0" w:space="0" w:color="auto"/>
            <w:right w:val="none" w:sz="0" w:space="0" w:color="auto"/>
          </w:divBdr>
        </w:div>
        <w:div w:id="409810931">
          <w:marLeft w:val="0"/>
          <w:marRight w:val="0"/>
          <w:marTop w:val="0"/>
          <w:marBottom w:val="0"/>
          <w:divBdr>
            <w:top w:val="none" w:sz="0" w:space="0" w:color="auto"/>
            <w:left w:val="none" w:sz="0" w:space="0" w:color="auto"/>
            <w:bottom w:val="none" w:sz="0" w:space="0" w:color="auto"/>
            <w:right w:val="none" w:sz="0" w:space="0" w:color="auto"/>
          </w:divBdr>
        </w:div>
        <w:div w:id="2094351401">
          <w:marLeft w:val="0"/>
          <w:marRight w:val="0"/>
          <w:marTop w:val="0"/>
          <w:marBottom w:val="0"/>
          <w:divBdr>
            <w:top w:val="none" w:sz="0" w:space="0" w:color="auto"/>
            <w:left w:val="none" w:sz="0" w:space="0" w:color="auto"/>
            <w:bottom w:val="none" w:sz="0" w:space="0" w:color="auto"/>
            <w:right w:val="none" w:sz="0" w:space="0" w:color="auto"/>
          </w:divBdr>
        </w:div>
        <w:div w:id="1955667389">
          <w:marLeft w:val="0"/>
          <w:marRight w:val="0"/>
          <w:marTop w:val="0"/>
          <w:marBottom w:val="0"/>
          <w:divBdr>
            <w:top w:val="none" w:sz="0" w:space="0" w:color="auto"/>
            <w:left w:val="none" w:sz="0" w:space="0" w:color="auto"/>
            <w:bottom w:val="none" w:sz="0" w:space="0" w:color="auto"/>
            <w:right w:val="none" w:sz="0" w:space="0" w:color="auto"/>
          </w:divBdr>
        </w:div>
        <w:div w:id="2029795134">
          <w:marLeft w:val="0"/>
          <w:marRight w:val="0"/>
          <w:marTop w:val="0"/>
          <w:marBottom w:val="0"/>
          <w:divBdr>
            <w:top w:val="none" w:sz="0" w:space="0" w:color="auto"/>
            <w:left w:val="none" w:sz="0" w:space="0" w:color="auto"/>
            <w:bottom w:val="none" w:sz="0" w:space="0" w:color="auto"/>
            <w:right w:val="none" w:sz="0" w:space="0" w:color="auto"/>
          </w:divBdr>
        </w:div>
        <w:div w:id="1732924457">
          <w:marLeft w:val="0"/>
          <w:marRight w:val="0"/>
          <w:marTop w:val="0"/>
          <w:marBottom w:val="0"/>
          <w:divBdr>
            <w:top w:val="none" w:sz="0" w:space="0" w:color="auto"/>
            <w:left w:val="none" w:sz="0" w:space="0" w:color="auto"/>
            <w:bottom w:val="none" w:sz="0" w:space="0" w:color="auto"/>
            <w:right w:val="none" w:sz="0" w:space="0" w:color="auto"/>
          </w:divBdr>
        </w:div>
        <w:div w:id="1553156172">
          <w:marLeft w:val="0"/>
          <w:marRight w:val="0"/>
          <w:marTop w:val="0"/>
          <w:marBottom w:val="0"/>
          <w:divBdr>
            <w:top w:val="none" w:sz="0" w:space="0" w:color="auto"/>
            <w:left w:val="none" w:sz="0" w:space="0" w:color="auto"/>
            <w:bottom w:val="none" w:sz="0" w:space="0" w:color="auto"/>
            <w:right w:val="none" w:sz="0" w:space="0" w:color="auto"/>
          </w:divBdr>
        </w:div>
        <w:div w:id="558446146">
          <w:marLeft w:val="0"/>
          <w:marRight w:val="0"/>
          <w:marTop w:val="0"/>
          <w:marBottom w:val="0"/>
          <w:divBdr>
            <w:top w:val="none" w:sz="0" w:space="0" w:color="auto"/>
            <w:left w:val="none" w:sz="0" w:space="0" w:color="auto"/>
            <w:bottom w:val="none" w:sz="0" w:space="0" w:color="auto"/>
            <w:right w:val="none" w:sz="0" w:space="0" w:color="auto"/>
          </w:divBdr>
        </w:div>
        <w:div w:id="182522875">
          <w:marLeft w:val="0"/>
          <w:marRight w:val="0"/>
          <w:marTop w:val="0"/>
          <w:marBottom w:val="0"/>
          <w:divBdr>
            <w:top w:val="none" w:sz="0" w:space="0" w:color="auto"/>
            <w:left w:val="none" w:sz="0" w:space="0" w:color="auto"/>
            <w:bottom w:val="none" w:sz="0" w:space="0" w:color="auto"/>
            <w:right w:val="none" w:sz="0" w:space="0" w:color="auto"/>
          </w:divBdr>
        </w:div>
        <w:div w:id="481391833">
          <w:marLeft w:val="0"/>
          <w:marRight w:val="0"/>
          <w:marTop w:val="0"/>
          <w:marBottom w:val="0"/>
          <w:divBdr>
            <w:top w:val="none" w:sz="0" w:space="0" w:color="auto"/>
            <w:left w:val="none" w:sz="0" w:space="0" w:color="auto"/>
            <w:bottom w:val="none" w:sz="0" w:space="0" w:color="auto"/>
            <w:right w:val="none" w:sz="0" w:space="0" w:color="auto"/>
          </w:divBdr>
        </w:div>
        <w:div w:id="1112362945">
          <w:marLeft w:val="0"/>
          <w:marRight w:val="0"/>
          <w:marTop w:val="0"/>
          <w:marBottom w:val="0"/>
          <w:divBdr>
            <w:top w:val="none" w:sz="0" w:space="0" w:color="auto"/>
            <w:left w:val="none" w:sz="0" w:space="0" w:color="auto"/>
            <w:bottom w:val="none" w:sz="0" w:space="0" w:color="auto"/>
            <w:right w:val="none" w:sz="0" w:space="0" w:color="auto"/>
          </w:divBdr>
        </w:div>
        <w:div w:id="781998995">
          <w:marLeft w:val="0"/>
          <w:marRight w:val="0"/>
          <w:marTop w:val="0"/>
          <w:marBottom w:val="0"/>
          <w:divBdr>
            <w:top w:val="none" w:sz="0" w:space="0" w:color="auto"/>
            <w:left w:val="none" w:sz="0" w:space="0" w:color="auto"/>
            <w:bottom w:val="none" w:sz="0" w:space="0" w:color="auto"/>
            <w:right w:val="none" w:sz="0" w:space="0" w:color="auto"/>
          </w:divBdr>
        </w:div>
        <w:div w:id="1215192158">
          <w:marLeft w:val="0"/>
          <w:marRight w:val="0"/>
          <w:marTop w:val="0"/>
          <w:marBottom w:val="0"/>
          <w:divBdr>
            <w:top w:val="none" w:sz="0" w:space="0" w:color="auto"/>
            <w:left w:val="none" w:sz="0" w:space="0" w:color="auto"/>
            <w:bottom w:val="none" w:sz="0" w:space="0" w:color="auto"/>
            <w:right w:val="none" w:sz="0" w:space="0" w:color="auto"/>
          </w:divBdr>
        </w:div>
        <w:div w:id="562374036">
          <w:marLeft w:val="0"/>
          <w:marRight w:val="0"/>
          <w:marTop w:val="0"/>
          <w:marBottom w:val="0"/>
          <w:divBdr>
            <w:top w:val="none" w:sz="0" w:space="0" w:color="auto"/>
            <w:left w:val="none" w:sz="0" w:space="0" w:color="auto"/>
            <w:bottom w:val="none" w:sz="0" w:space="0" w:color="auto"/>
            <w:right w:val="none" w:sz="0" w:space="0" w:color="auto"/>
          </w:divBdr>
        </w:div>
        <w:div w:id="1055466963">
          <w:marLeft w:val="0"/>
          <w:marRight w:val="0"/>
          <w:marTop w:val="0"/>
          <w:marBottom w:val="0"/>
          <w:divBdr>
            <w:top w:val="none" w:sz="0" w:space="0" w:color="auto"/>
            <w:left w:val="none" w:sz="0" w:space="0" w:color="auto"/>
            <w:bottom w:val="none" w:sz="0" w:space="0" w:color="auto"/>
            <w:right w:val="none" w:sz="0" w:space="0" w:color="auto"/>
          </w:divBdr>
        </w:div>
        <w:div w:id="307437525">
          <w:marLeft w:val="0"/>
          <w:marRight w:val="0"/>
          <w:marTop w:val="0"/>
          <w:marBottom w:val="0"/>
          <w:divBdr>
            <w:top w:val="none" w:sz="0" w:space="0" w:color="auto"/>
            <w:left w:val="none" w:sz="0" w:space="0" w:color="auto"/>
            <w:bottom w:val="none" w:sz="0" w:space="0" w:color="auto"/>
            <w:right w:val="none" w:sz="0" w:space="0" w:color="auto"/>
          </w:divBdr>
        </w:div>
        <w:div w:id="875697554">
          <w:marLeft w:val="0"/>
          <w:marRight w:val="0"/>
          <w:marTop w:val="0"/>
          <w:marBottom w:val="0"/>
          <w:divBdr>
            <w:top w:val="none" w:sz="0" w:space="0" w:color="auto"/>
            <w:left w:val="none" w:sz="0" w:space="0" w:color="auto"/>
            <w:bottom w:val="none" w:sz="0" w:space="0" w:color="auto"/>
            <w:right w:val="none" w:sz="0" w:space="0" w:color="auto"/>
          </w:divBdr>
        </w:div>
        <w:div w:id="586234286">
          <w:marLeft w:val="0"/>
          <w:marRight w:val="0"/>
          <w:marTop w:val="0"/>
          <w:marBottom w:val="0"/>
          <w:divBdr>
            <w:top w:val="none" w:sz="0" w:space="0" w:color="auto"/>
            <w:left w:val="none" w:sz="0" w:space="0" w:color="auto"/>
            <w:bottom w:val="none" w:sz="0" w:space="0" w:color="auto"/>
            <w:right w:val="none" w:sz="0" w:space="0" w:color="auto"/>
          </w:divBdr>
        </w:div>
        <w:div w:id="1786731532">
          <w:marLeft w:val="0"/>
          <w:marRight w:val="0"/>
          <w:marTop w:val="0"/>
          <w:marBottom w:val="0"/>
          <w:divBdr>
            <w:top w:val="none" w:sz="0" w:space="0" w:color="auto"/>
            <w:left w:val="none" w:sz="0" w:space="0" w:color="auto"/>
            <w:bottom w:val="none" w:sz="0" w:space="0" w:color="auto"/>
            <w:right w:val="none" w:sz="0" w:space="0" w:color="auto"/>
          </w:divBdr>
        </w:div>
        <w:div w:id="1545020256">
          <w:marLeft w:val="0"/>
          <w:marRight w:val="0"/>
          <w:marTop w:val="0"/>
          <w:marBottom w:val="0"/>
          <w:divBdr>
            <w:top w:val="none" w:sz="0" w:space="0" w:color="auto"/>
            <w:left w:val="none" w:sz="0" w:space="0" w:color="auto"/>
            <w:bottom w:val="none" w:sz="0" w:space="0" w:color="auto"/>
            <w:right w:val="none" w:sz="0" w:space="0" w:color="auto"/>
          </w:divBdr>
        </w:div>
        <w:div w:id="848063260">
          <w:marLeft w:val="0"/>
          <w:marRight w:val="0"/>
          <w:marTop w:val="0"/>
          <w:marBottom w:val="0"/>
          <w:divBdr>
            <w:top w:val="none" w:sz="0" w:space="0" w:color="auto"/>
            <w:left w:val="none" w:sz="0" w:space="0" w:color="auto"/>
            <w:bottom w:val="none" w:sz="0" w:space="0" w:color="auto"/>
            <w:right w:val="none" w:sz="0" w:space="0" w:color="auto"/>
          </w:divBdr>
        </w:div>
        <w:div w:id="693925853">
          <w:marLeft w:val="0"/>
          <w:marRight w:val="0"/>
          <w:marTop w:val="0"/>
          <w:marBottom w:val="0"/>
          <w:divBdr>
            <w:top w:val="none" w:sz="0" w:space="0" w:color="auto"/>
            <w:left w:val="none" w:sz="0" w:space="0" w:color="auto"/>
            <w:bottom w:val="none" w:sz="0" w:space="0" w:color="auto"/>
            <w:right w:val="none" w:sz="0" w:space="0" w:color="auto"/>
          </w:divBdr>
        </w:div>
        <w:div w:id="161628946">
          <w:marLeft w:val="0"/>
          <w:marRight w:val="0"/>
          <w:marTop w:val="0"/>
          <w:marBottom w:val="0"/>
          <w:divBdr>
            <w:top w:val="none" w:sz="0" w:space="0" w:color="auto"/>
            <w:left w:val="none" w:sz="0" w:space="0" w:color="auto"/>
            <w:bottom w:val="none" w:sz="0" w:space="0" w:color="auto"/>
            <w:right w:val="none" w:sz="0" w:space="0" w:color="auto"/>
          </w:divBdr>
        </w:div>
        <w:div w:id="513888428">
          <w:marLeft w:val="0"/>
          <w:marRight w:val="0"/>
          <w:marTop w:val="0"/>
          <w:marBottom w:val="0"/>
          <w:divBdr>
            <w:top w:val="none" w:sz="0" w:space="0" w:color="auto"/>
            <w:left w:val="none" w:sz="0" w:space="0" w:color="auto"/>
            <w:bottom w:val="none" w:sz="0" w:space="0" w:color="auto"/>
            <w:right w:val="none" w:sz="0" w:space="0" w:color="auto"/>
          </w:divBdr>
        </w:div>
        <w:div w:id="70197359">
          <w:marLeft w:val="0"/>
          <w:marRight w:val="0"/>
          <w:marTop w:val="0"/>
          <w:marBottom w:val="0"/>
          <w:divBdr>
            <w:top w:val="none" w:sz="0" w:space="0" w:color="auto"/>
            <w:left w:val="none" w:sz="0" w:space="0" w:color="auto"/>
            <w:bottom w:val="none" w:sz="0" w:space="0" w:color="auto"/>
            <w:right w:val="none" w:sz="0" w:space="0" w:color="auto"/>
          </w:divBdr>
        </w:div>
        <w:div w:id="1117605702">
          <w:marLeft w:val="0"/>
          <w:marRight w:val="0"/>
          <w:marTop w:val="0"/>
          <w:marBottom w:val="0"/>
          <w:divBdr>
            <w:top w:val="none" w:sz="0" w:space="0" w:color="auto"/>
            <w:left w:val="none" w:sz="0" w:space="0" w:color="auto"/>
            <w:bottom w:val="none" w:sz="0" w:space="0" w:color="auto"/>
            <w:right w:val="none" w:sz="0" w:space="0" w:color="auto"/>
          </w:divBdr>
        </w:div>
        <w:div w:id="1091782198">
          <w:marLeft w:val="0"/>
          <w:marRight w:val="0"/>
          <w:marTop w:val="0"/>
          <w:marBottom w:val="0"/>
          <w:divBdr>
            <w:top w:val="none" w:sz="0" w:space="0" w:color="auto"/>
            <w:left w:val="none" w:sz="0" w:space="0" w:color="auto"/>
            <w:bottom w:val="none" w:sz="0" w:space="0" w:color="auto"/>
            <w:right w:val="none" w:sz="0" w:space="0" w:color="auto"/>
          </w:divBdr>
        </w:div>
        <w:div w:id="318536729">
          <w:marLeft w:val="0"/>
          <w:marRight w:val="0"/>
          <w:marTop w:val="0"/>
          <w:marBottom w:val="0"/>
          <w:divBdr>
            <w:top w:val="none" w:sz="0" w:space="0" w:color="auto"/>
            <w:left w:val="none" w:sz="0" w:space="0" w:color="auto"/>
            <w:bottom w:val="none" w:sz="0" w:space="0" w:color="auto"/>
            <w:right w:val="none" w:sz="0" w:space="0" w:color="auto"/>
          </w:divBdr>
        </w:div>
        <w:div w:id="1727684455">
          <w:marLeft w:val="0"/>
          <w:marRight w:val="0"/>
          <w:marTop w:val="0"/>
          <w:marBottom w:val="0"/>
          <w:divBdr>
            <w:top w:val="none" w:sz="0" w:space="0" w:color="auto"/>
            <w:left w:val="none" w:sz="0" w:space="0" w:color="auto"/>
            <w:bottom w:val="none" w:sz="0" w:space="0" w:color="auto"/>
            <w:right w:val="none" w:sz="0" w:space="0" w:color="auto"/>
          </w:divBdr>
        </w:div>
        <w:div w:id="106658136">
          <w:marLeft w:val="0"/>
          <w:marRight w:val="0"/>
          <w:marTop w:val="0"/>
          <w:marBottom w:val="0"/>
          <w:divBdr>
            <w:top w:val="none" w:sz="0" w:space="0" w:color="auto"/>
            <w:left w:val="none" w:sz="0" w:space="0" w:color="auto"/>
            <w:bottom w:val="none" w:sz="0" w:space="0" w:color="auto"/>
            <w:right w:val="none" w:sz="0" w:space="0" w:color="auto"/>
          </w:divBdr>
        </w:div>
        <w:div w:id="1511530492">
          <w:marLeft w:val="0"/>
          <w:marRight w:val="0"/>
          <w:marTop w:val="0"/>
          <w:marBottom w:val="0"/>
          <w:divBdr>
            <w:top w:val="none" w:sz="0" w:space="0" w:color="auto"/>
            <w:left w:val="none" w:sz="0" w:space="0" w:color="auto"/>
            <w:bottom w:val="none" w:sz="0" w:space="0" w:color="auto"/>
            <w:right w:val="none" w:sz="0" w:space="0" w:color="auto"/>
          </w:divBdr>
        </w:div>
        <w:div w:id="145365165">
          <w:marLeft w:val="0"/>
          <w:marRight w:val="0"/>
          <w:marTop w:val="0"/>
          <w:marBottom w:val="0"/>
          <w:divBdr>
            <w:top w:val="none" w:sz="0" w:space="0" w:color="auto"/>
            <w:left w:val="none" w:sz="0" w:space="0" w:color="auto"/>
            <w:bottom w:val="none" w:sz="0" w:space="0" w:color="auto"/>
            <w:right w:val="none" w:sz="0" w:space="0" w:color="auto"/>
          </w:divBdr>
        </w:div>
        <w:div w:id="758134504">
          <w:marLeft w:val="0"/>
          <w:marRight w:val="0"/>
          <w:marTop w:val="0"/>
          <w:marBottom w:val="0"/>
          <w:divBdr>
            <w:top w:val="none" w:sz="0" w:space="0" w:color="auto"/>
            <w:left w:val="none" w:sz="0" w:space="0" w:color="auto"/>
            <w:bottom w:val="none" w:sz="0" w:space="0" w:color="auto"/>
            <w:right w:val="none" w:sz="0" w:space="0" w:color="auto"/>
          </w:divBdr>
        </w:div>
        <w:div w:id="97920207">
          <w:marLeft w:val="0"/>
          <w:marRight w:val="0"/>
          <w:marTop w:val="0"/>
          <w:marBottom w:val="0"/>
          <w:divBdr>
            <w:top w:val="none" w:sz="0" w:space="0" w:color="auto"/>
            <w:left w:val="none" w:sz="0" w:space="0" w:color="auto"/>
            <w:bottom w:val="none" w:sz="0" w:space="0" w:color="auto"/>
            <w:right w:val="none" w:sz="0" w:space="0" w:color="auto"/>
          </w:divBdr>
        </w:div>
        <w:div w:id="870611077">
          <w:marLeft w:val="0"/>
          <w:marRight w:val="0"/>
          <w:marTop w:val="0"/>
          <w:marBottom w:val="0"/>
          <w:divBdr>
            <w:top w:val="none" w:sz="0" w:space="0" w:color="auto"/>
            <w:left w:val="none" w:sz="0" w:space="0" w:color="auto"/>
            <w:bottom w:val="none" w:sz="0" w:space="0" w:color="auto"/>
            <w:right w:val="none" w:sz="0" w:space="0" w:color="auto"/>
          </w:divBdr>
        </w:div>
        <w:div w:id="1084913346">
          <w:marLeft w:val="0"/>
          <w:marRight w:val="0"/>
          <w:marTop w:val="0"/>
          <w:marBottom w:val="0"/>
          <w:divBdr>
            <w:top w:val="none" w:sz="0" w:space="0" w:color="auto"/>
            <w:left w:val="none" w:sz="0" w:space="0" w:color="auto"/>
            <w:bottom w:val="none" w:sz="0" w:space="0" w:color="auto"/>
            <w:right w:val="none" w:sz="0" w:space="0" w:color="auto"/>
          </w:divBdr>
        </w:div>
        <w:div w:id="538668949">
          <w:marLeft w:val="0"/>
          <w:marRight w:val="0"/>
          <w:marTop w:val="0"/>
          <w:marBottom w:val="0"/>
          <w:divBdr>
            <w:top w:val="none" w:sz="0" w:space="0" w:color="auto"/>
            <w:left w:val="none" w:sz="0" w:space="0" w:color="auto"/>
            <w:bottom w:val="none" w:sz="0" w:space="0" w:color="auto"/>
            <w:right w:val="none" w:sz="0" w:space="0" w:color="auto"/>
          </w:divBdr>
        </w:div>
        <w:div w:id="1665622247">
          <w:marLeft w:val="0"/>
          <w:marRight w:val="0"/>
          <w:marTop w:val="0"/>
          <w:marBottom w:val="0"/>
          <w:divBdr>
            <w:top w:val="none" w:sz="0" w:space="0" w:color="auto"/>
            <w:left w:val="none" w:sz="0" w:space="0" w:color="auto"/>
            <w:bottom w:val="none" w:sz="0" w:space="0" w:color="auto"/>
            <w:right w:val="none" w:sz="0" w:space="0" w:color="auto"/>
          </w:divBdr>
        </w:div>
        <w:div w:id="703872720">
          <w:marLeft w:val="0"/>
          <w:marRight w:val="0"/>
          <w:marTop w:val="0"/>
          <w:marBottom w:val="0"/>
          <w:divBdr>
            <w:top w:val="none" w:sz="0" w:space="0" w:color="auto"/>
            <w:left w:val="none" w:sz="0" w:space="0" w:color="auto"/>
            <w:bottom w:val="none" w:sz="0" w:space="0" w:color="auto"/>
            <w:right w:val="none" w:sz="0" w:space="0" w:color="auto"/>
          </w:divBdr>
        </w:div>
        <w:div w:id="986208524">
          <w:marLeft w:val="0"/>
          <w:marRight w:val="0"/>
          <w:marTop w:val="0"/>
          <w:marBottom w:val="0"/>
          <w:divBdr>
            <w:top w:val="none" w:sz="0" w:space="0" w:color="auto"/>
            <w:left w:val="none" w:sz="0" w:space="0" w:color="auto"/>
            <w:bottom w:val="none" w:sz="0" w:space="0" w:color="auto"/>
            <w:right w:val="none" w:sz="0" w:space="0" w:color="auto"/>
          </w:divBdr>
        </w:div>
        <w:div w:id="914820075">
          <w:marLeft w:val="0"/>
          <w:marRight w:val="0"/>
          <w:marTop w:val="0"/>
          <w:marBottom w:val="0"/>
          <w:divBdr>
            <w:top w:val="none" w:sz="0" w:space="0" w:color="auto"/>
            <w:left w:val="none" w:sz="0" w:space="0" w:color="auto"/>
            <w:bottom w:val="none" w:sz="0" w:space="0" w:color="auto"/>
            <w:right w:val="none" w:sz="0" w:space="0" w:color="auto"/>
          </w:divBdr>
        </w:div>
        <w:div w:id="1375616606">
          <w:marLeft w:val="0"/>
          <w:marRight w:val="0"/>
          <w:marTop w:val="0"/>
          <w:marBottom w:val="0"/>
          <w:divBdr>
            <w:top w:val="none" w:sz="0" w:space="0" w:color="auto"/>
            <w:left w:val="none" w:sz="0" w:space="0" w:color="auto"/>
            <w:bottom w:val="none" w:sz="0" w:space="0" w:color="auto"/>
            <w:right w:val="none" w:sz="0" w:space="0" w:color="auto"/>
          </w:divBdr>
        </w:div>
        <w:div w:id="785151796">
          <w:marLeft w:val="0"/>
          <w:marRight w:val="0"/>
          <w:marTop w:val="0"/>
          <w:marBottom w:val="0"/>
          <w:divBdr>
            <w:top w:val="none" w:sz="0" w:space="0" w:color="auto"/>
            <w:left w:val="none" w:sz="0" w:space="0" w:color="auto"/>
            <w:bottom w:val="none" w:sz="0" w:space="0" w:color="auto"/>
            <w:right w:val="none" w:sz="0" w:space="0" w:color="auto"/>
          </w:divBdr>
        </w:div>
        <w:div w:id="521818482">
          <w:marLeft w:val="0"/>
          <w:marRight w:val="0"/>
          <w:marTop w:val="0"/>
          <w:marBottom w:val="0"/>
          <w:divBdr>
            <w:top w:val="none" w:sz="0" w:space="0" w:color="auto"/>
            <w:left w:val="none" w:sz="0" w:space="0" w:color="auto"/>
            <w:bottom w:val="none" w:sz="0" w:space="0" w:color="auto"/>
            <w:right w:val="none" w:sz="0" w:space="0" w:color="auto"/>
          </w:divBdr>
        </w:div>
        <w:div w:id="689992779">
          <w:marLeft w:val="0"/>
          <w:marRight w:val="0"/>
          <w:marTop w:val="0"/>
          <w:marBottom w:val="0"/>
          <w:divBdr>
            <w:top w:val="none" w:sz="0" w:space="0" w:color="auto"/>
            <w:left w:val="none" w:sz="0" w:space="0" w:color="auto"/>
            <w:bottom w:val="none" w:sz="0" w:space="0" w:color="auto"/>
            <w:right w:val="none" w:sz="0" w:space="0" w:color="auto"/>
          </w:divBdr>
        </w:div>
        <w:div w:id="461965115">
          <w:marLeft w:val="0"/>
          <w:marRight w:val="0"/>
          <w:marTop w:val="0"/>
          <w:marBottom w:val="0"/>
          <w:divBdr>
            <w:top w:val="none" w:sz="0" w:space="0" w:color="auto"/>
            <w:left w:val="none" w:sz="0" w:space="0" w:color="auto"/>
            <w:bottom w:val="none" w:sz="0" w:space="0" w:color="auto"/>
            <w:right w:val="none" w:sz="0" w:space="0" w:color="auto"/>
          </w:divBdr>
        </w:div>
        <w:div w:id="1937909105">
          <w:marLeft w:val="0"/>
          <w:marRight w:val="0"/>
          <w:marTop w:val="0"/>
          <w:marBottom w:val="0"/>
          <w:divBdr>
            <w:top w:val="none" w:sz="0" w:space="0" w:color="auto"/>
            <w:left w:val="none" w:sz="0" w:space="0" w:color="auto"/>
            <w:bottom w:val="none" w:sz="0" w:space="0" w:color="auto"/>
            <w:right w:val="none" w:sz="0" w:space="0" w:color="auto"/>
          </w:divBdr>
        </w:div>
        <w:div w:id="35669864">
          <w:marLeft w:val="0"/>
          <w:marRight w:val="0"/>
          <w:marTop w:val="0"/>
          <w:marBottom w:val="0"/>
          <w:divBdr>
            <w:top w:val="none" w:sz="0" w:space="0" w:color="auto"/>
            <w:left w:val="none" w:sz="0" w:space="0" w:color="auto"/>
            <w:bottom w:val="none" w:sz="0" w:space="0" w:color="auto"/>
            <w:right w:val="none" w:sz="0" w:space="0" w:color="auto"/>
          </w:divBdr>
        </w:div>
        <w:div w:id="1936402732">
          <w:marLeft w:val="0"/>
          <w:marRight w:val="0"/>
          <w:marTop w:val="0"/>
          <w:marBottom w:val="0"/>
          <w:divBdr>
            <w:top w:val="none" w:sz="0" w:space="0" w:color="auto"/>
            <w:left w:val="none" w:sz="0" w:space="0" w:color="auto"/>
            <w:bottom w:val="none" w:sz="0" w:space="0" w:color="auto"/>
            <w:right w:val="none" w:sz="0" w:space="0" w:color="auto"/>
          </w:divBdr>
        </w:div>
        <w:div w:id="207574810">
          <w:marLeft w:val="0"/>
          <w:marRight w:val="0"/>
          <w:marTop w:val="0"/>
          <w:marBottom w:val="0"/>
          <w:divBdr>
            <w:top w:val="none" w:sz="0" w:space="0" w:color="auto"/>
            <w:left w:val="none" w:sz="0" w:space="0" w:color="auto"/>
            <w:bottom w:val="none" w:sz="0" w:space="0" w:color="auto"/>
            <w:right w:val="none" w:sz="0" w:space="0" w:color="auto"/>
          </w:divBdr>
        </w:div>
        <w:div w:id="838349714">
          <w:marLeft w:val="0"/>
          <w:marRight w:val="0"/>
          <w:marTop w:val="0"/>
          <w:marBottom w:val="0"/>
          <w:divBdr>
            <w:top w:val="none" w:sz="0" w:space="0" w:color="auto"/>
            <w:left w:val="none" w:sz="0" w:space="0" w:color="auto"/>
            <w:bottom w:val="none" w:sz="0" w:space="0" w:color="auto"/>
            <w:right w:val="none" w:sz="0" w:space="0" w:color="auto"/>
          </w:divBdr>
        </w:div>
        <w:div w:id="24793688">
          <w:marLeft w:val="0"/>
          <w:marRight w:val="0"/>
          <w:marTop w:val="0"/>
          <w:marBottom w:val="0"/>
          <w:divBdr>
            <w:top w:val="none" w:sz="0" w:space="0" w:color="auto"/>
            <w:left w:val="none" w:sz="0" w:space="0" w:color="auto"/>
            <w:bottom w:val="none" w:sz="0" w:space="0" w:color="auto"/>
            <w:right w:val="none" w:sz="0" w:space="0" w:color="auto"/>
          </w:divBdr>
        </w:div>
        <w:div w:id="282076393">
          <w:marLeft w:val="0"/>
          <w:marRight w:val="0"/>
          <w:marTop w:val="0"/>
          <w:marBottom w:val="0"/>
          <w:divBdr>
            <w:top w:val="none" w:sz="0" w:space="0" w:color="auto"/>
            <w:left w:val="none" w:sz="0" w:space="0" w:color="auto"/>
            <w:bottom w:val="none" w:sz="0" w:space="0" w:color="auto"/>
            <w:right w:val="none" w:sz="0" w:space="0" w:color="auto"/>
          </w:divBdr>
        </w:div>
        <w:div w:id="374014305">
          <w:marLeft w:val="0"/>
          <w:marRight w:val="0"/>
          <w:marTop w:val="0"/>
          <w:marBottom w:val="0"/>
          <w:divBdr>
            <w:top w:val="none" w:sz="0" w:space="0" w:color="auto"/>
            <w:left w:val="none" w:sz="0" w:space="0" w:color="auto"/>
            <w:bottom w:val="none" w:sz="0" w:space="0" w:color="auto"/>
            <w:right w:val="none" w:sz="0" w:space="0" w:color="auto"/>
          </w:divBdr>
        </w:div>
        <w:div w:id="1616597400">
          <w:marLeft w:val="0"/>
          <w:marRight w:val="0"/>
          <w:marTop w:val="0"/>
          <w:marBottom w:val="0"/>
          <w:divBdr>
            <w:top w:val="none" w:sz="0" w:space="0" w:color="auto"/>
            <w:left w:val="none" w:sz="0" w:space="0" w:color="auto"/>
            <w:bottom w:val="none" w:sz="0" w:space="0" w:color="auto"/>
            <w:right w:val="none" w:sz="0" w:space="0" w:color="auto"/>
          </w:divBdr>
        </w:div>
        <w:div w:id="1354379258">
          <w:marLeft w:val="0"/>
          <w:marRight w:val="0"/>
          <w:marTop w:val="0"/>
          <w:marBottom w:val="0"/>
          <w:divBdr>
            <w:top w:val="none" w:sz="0" w:space="0" w:color="auto"/>
            <w:left w:val="none" w:sz="0" w:space="0" w:color="auto"/>
            <w:bottom w:val="none" w:sz="0" w:space="0" w:color="auto"/>
            <w:right w:val="none" w:sz="0" w:space="0" w:color="auto"/>
          </w:divBdr>
        </w:div>
        <w:div w:id="384333605">
          <w:marLeft w:val="0"/>
          <w:marRight w:val="0"/>
          <w:marTop w:val="0"/>
          <w:marBottom w:val="0"/>
          <w:divBdr>
            <w:top w:val="none" w:sz="0" w:space="0" w:color="auto"/>
            <w:left w:val="none" w:sz="0" w:space="0" w:color="auto"/>
            <w:bottom w:val="none" w:sz="0" w:space="0" w:color="auto"/>
            <w:right w:val="none" w:sz="0" w:space="0" w:color="auto"/>
          </w:divBdr>
        </w:div>
        <w:div w:id="1722359331">
          <w:marLeft w:val="0"/>
          <w:marRight w:val="0"/>
          <w:marTop w:val="0"/>
          <w:marBottom w:val="0"/>
          <w:divBdr>
            <w:top w:val="none" w:sz="0" w:space="0" w:color="auto"/>
            <w:left w:val="none" w:sz="0" w:space="0" w:color="auto"/>
            <w:bottom w:val="none" w:sz="0" w:space="0" w:color="auto"/>
            <w:right w:val="none" w:sz="0" w:space="0" w:color="auto"/>
          </w:divBdr>
        </w:div>
        <w:div w:id="815954812">
          <w:marLeft w:val="0"/>
          <w:marRight w:val="0"/>
          <w:marTop w:val="0"/>
          <w:marBottom w:val="0"/>
          <w:divBdr>
            <w:top w:val="none" w:sz="0" w:space="0" w:color="auto"/>
            <w:left w:val="none" w:sz="0" w:space="0" w:color="auto"/>
            <w:bottom w:val="none" w:sz="0" w:space="0" w:color="auto"/>
            <w:right w:val="none" w:sz="0" w:space="0" w:color="auto"/>
          </w:divBdr>
        </w:div>
        <w:div w:id="1835410288">
          <w:marLeft w:val="0"/>
          <w:marRight w:val="0"/>
          <w:marTop w:val="0"/>
          <w:marBottom w:val="0"/>
          <w:divBdr>
            <w:top w:val="none" w:sz="0" w:space="0" w:color="auto"/>
            <w:left w:val="none" w:sz="0" w:space="0" w:color="auto"/>
            <w:bottom w:val="none" w:sz="0" w:space="0" w:color="auto"/>
            <w:right w:val="none" w:sz="0" w:space="0" w:color="auto"/>
          </w:divBdr>
        </w:div>
        <w:div w:id="380637218">
          <w:marLeft w:val="0"/>
          <w:marRight w:val="0"/>
          <w:marTop w:val="0"/>
          <w:marBottom w:val="0"/>
          <w:divBdr>
            <w:top w:val="none" w:sz="0" w:space="0" w:color="auto"/>
            <w:left w:val="none" w:sz="0" w:space="0" w:color="auto"/>
            <w:bottom w:val="none" w:sz="0" w:space="0" w:color="auto"/>
            <w:right w:val="none" w:sz="0" w:space="0" w:color="auto"/>
          </w:divBdr>
        </w:div>
        <w:div w:id="11225129">
          <w:marLeft w:val="0"/>
          <w:marRight w:val="0"/>
          <w:marTop w:val="0"/>
          <w:marBottom w:val="0"/>
          <w:divBdr>
            <w:top w:val="none" w:sz="0" w:space="0" w:color="auto"/>
            <w:left w:val="none" w:sz="0" w:space="0" w:color="auto"/>
            <w:bottom w:val="none" w:sz="0" w:space="0" w:color="auto"/>
            <w:right w:val="none" w:sz="0" w:space="0" w:color="auto"/>
          </w:divBdr>
        </w:div>
        <w:div w:id="2049646891">
          <w:marLeft w:val="0"/>
          <w:marRight w:val="0"/>
          <w:marTop w:val="0"/>
          <w:marBottom w:val="0"/>
          <w:divBdr>
            <w:top w:val="none" w:sz="0" w:space="0" w:color="auto"/>
            <w:left w:val="none" w:sz="0" w:space="0" w:color="auto"/>
            <w:bottom w:val="none" w:sz="0" w:space="0" w:color="auto"/>
            <w:right w:val="none" w:sz="0" w:space="0" w:color="auto"/>
          </w:divBdr>
        </w:div>
        <w:div w:id="96488333">
          <w:marLeft w:val="0"/>
          <w:marRight w:val="0"/>
          <w:marTop w:val="0"/>
          <w:marBottom w:val="0"/>
          <w:divBdr>
            <w:top w:val="none" w:sz="0" w:space="0" w:color="auto"/>
            <w:left w:val="none" w:sz="0" w:space="0" w:color="auto"/>
            <w:bottom w:val="none" w:sz="0" w:space="0" w:color="auto"/>
            <w:right w:val="none" w:sz="0" w:space="0" w:color="auto"/>
          </w:divBdr>
        </w:div>
        <w:div w:id="148256264">
          <w:marLeft w:val="0"/>
          <w:marRight w:val="0"/>
          <w:marTop w:val="0"/>
          <w:marBottom w:val="0"/>
          <w:divBdr>
            <w:top w:val="none" w:sz="0" w:space="0" w:color="auto"/>
            <w:left w:val="none" w:sz="0" w:space="0" w:color="auto"/>
            <w:bottom w:val="none" w:sz="0" w:space="0" w:color="auto"/>
            <w:right w:val="none" w:sz="0" w:space="0" w:color="auto"/>
          </w:divBdr>
        </w:div>
        <w:div w:id="1947419454">
          <w:marLeft w:val="0"/>
          <w:marRight w:val="0"/>
          <w:marTop w:val="0"/>
          <w:marBottom w:val="0"/>
          <w:divBdr>
            <w:top w:val="none" w:sz="0" w:space="0" w:color="auto"/>
            <w:left w:val="none" w:sz="0" w:space="0" w:color="auto"/>
            <w:bottom w:val="none" w:sz="0" w:space="0" w:color="auto"/>
            <w:right w:val="none" w:sz="0" w:space="0" w:color="auto"/>
          </w:divBdr>
        </w:div>
        <w:div w:id="724721694">
          <w:marLeft w:val="0"/>
          <w:marRight w:val="0"/>
          <w:marTop w:val="0"/>
          <w:marBottom w:val="0"/>
          <w:divBdr>
            <w:top w:val="none" w:sz="0" w:space="0" w:color="auto"/>
            <w:left w:val="none" w:sz="0" w:space="0" w:color="auto"/>
            <w:bottom w:val="none" w:sz="0" w:space="0" w:color="auto"/>
            <w:right w:val="none" w:sz="0" w:space="0" w:color="auto"/>
          </w:divBdr>
        </w:div>
        <w:div w:id="1898396996">
          <w:marLeft w:val="0"/>
          <w:marRight w:val="0"/>
          <w:marTop w:val="0"/>
          <w:marBottom w:val="0"/>
          <w:divBdr>
            <w:top w:val="none" w:sz="0" w:space="0" w:color="auto"/>
            <w:left w:val="none" w:sz="0" w:space="0" w:color="auto"/>
            <w:bottom w:val="none" w:sz="0" w:space="0" w:color="auto"/>
            <w:right w:val="none" w:sz="0" w:space="0" w:color="auto"/>
          </w:divBdr>
        </w:div>
        <w:div w:id="1674213840">
          <w:marLeft w:val="0"/>
          <w:marRight w:val="0"/>
          <w:marTop w:val="0"/>
          <w:marBottom w:val="0"/>
          <w:divBdr>
            <w:top w:val="none" w:sz="0" w:space="0" w:color="auto"/>
            <w:left w:val="none" w:sz="0" w:space="0" w:color="auto"/>
            <w:bottom w:val="none" w:sz="0" w:space="0" w:color="auto"/>
            <w:right w:val="none" w:sz="0" w:space="0" w:color="auto"/>
          </w:divBdr>
        </w:div>
        <w:div w:id="1362900725">
          <w:marLeft w:val="0"/>
          <w:marRight w:val="0"/>
          <w:marTop w:val="0"/>
          <w:marBottom w:val="0"/>
          <w:divBdr>
            <w:top w:val="none" w:sz="0" w:space="0" w:color="auto"/>
            <w:left w:val="none" w:sz="0" w:space="0" w:color="auto"/>
            <w:bottom w:val="none" w:sz="0" w:space="0" w:color="auto"/>
            <w:right w:val="none" w:sz="0" w:space="0" w:color="auto"/>
          </w:divBdr>
        </w:div>
        <w:div w:id="2053384704">
          <w:marLeft w:val="0"/>
          <w:marRight w:val="0"/>
          <w:marTop w:val="0"/>
          <w:marBottom w:val="0"/>
          <w:divBdr>
            <w:top w:val="none" w:sz="0" w:space="0" w:color="auto"/>
            <w:left w:val="none" w:sz="0" w:space="0" w:color="auto"/>
            <w:bottom w:val="none" w:sz="0" w:space="0" w:color="auto"/>
            <w:right w:val="none" w:sz="0" w:space="0" w:color="auto"/>
          </w:divBdr>
        </w:div>
        <w:div w:id="1623488806">
          <w:marLeft w:val="0"/>
          <w:marRight w:val="0"/>
          <w:marTop w:val="0"/>
          <w:marBottom w:val="0"/>
          <w:divBdr>
            <w:top w:val="none" w:sz="0" w:space="0" w:color="auto"/>
            <w:left w:val="none" w:sz="0" w:space="0" w:color="auto"/>
            <w:bottom w:val="none" w:sz="0" w:space="0" w:color="auto"/>
            <w:right w:val="none" w:sz="0" w:space="0" w:color="auto"/>
          </w:divBdr>
        </w:div>
        <w:div w:id="1620525225">
          <w:marLeft w:val="0"/>
          <w:marRight w:val="0"/>
          <w:marTop w:val="0"/>
          <w:marBottom w:val="0"/>
          <w:divBdr>
            <w:top w:val="none" w:sz="0" w:space="0" w:color="auto"/>
            <w:left w:val="none" w:sz="0" w:space="0" w:color="auto"/>
            <w:bottom w:val="none" w:sz="0" w:space="0" w:color="auto"/>
            <w:right w:val="none" w:sz="0" w:space="0" w:color="auto"/>
          </w:divBdr>
        </w:div>
        <w:div w:id="507910490">
          <w:marLeft w:val="0"/>
          <w:marRight w:val="0"/>
          <w:marTop w:val="0"/>
          <w:marBottom w:val="0"/>
          <w:divBdr>
            <w:top w:val="none" w:sz="0" w:space="0" w:color="auto"/>
            <w:left w:val="none" w:sz="0" w:space="0" w:color="auto"/>
            <w:bottom w:val="none" w:sz="0" w:space="0" w:color="auto"/>
            <w:right w:val="none" w:sz="0" w:space="0" w:color="auto"/>
          </w:divBdr>
        </w:div>
        <w:div w:id="686057310">
          <w:marLeft w:val="0"/>
          <w:marRight w:val="0"/>
          <w:marTop w:val="0"/>
          <w:marBottom w:val="0"/>
          <w:divBdr>
            <w:top w:val="none" w:sz="0" w:space="0" w:color="auto"/>
            <w:left w:val="none" w:sz="0" w:space="0" w:color="auto"/>
            <w:bottom w:val="none" w:sz="0" w:space="0" w:color="auto"/>
            <w:right w:val="none" w:sz="0" w:space="0" w:color="auto"/>
          </w:divBdr>
        </w:div>
        <w:div w:id="890386873">
          <w:marLeft w:val="0"/>
          <w:marRight w:val="0"/>
          <w:marTop w:val="0"/>
          <w:marBottom w:val="0"/>
          <w:divBdr>
            <w:top w:val="none" w:sz="0" w:space="0" w:color="auto"/>
            <w:left w:val="none" w:sz="0" w:space="0" w:color="auto"/>
            <w:bottom w:val="none" w:sz="0" w:space="0" w:color="auto"/>
            <w:right w:val="none" w:sz="0" w:space="0" w:color="auto"/>
          </w:divBdr>
        </w:div>
        <w:div w:id="2067947516">
          <w:marLeft w:val="0"/>
          <w:marRight w:val="0"/>
          <w:marTop w:val="0"/>
          <w:marBottom w:val="0"/>
          <w:divBdr>
            <w:top w:val="none" w:sz="0" w:space="0" w:color="auto"/>
            <w:left w:val="none" w:sz="0" w:space="0" w:color="auto"/>
            <w:bottom w:val="none" w:sz="0" w:space="0" w:color="auto"/>
            <w:right w:val="none" w:sz="0" w:space="0" w:color="auto"/>
          </w:divBdr>
        </w:div>
        <w:div w:id="1931770304">
          <w:marLeft w:val="0"/>
          <w:marRight w:val="0"/>
          <w:marTop w:val="0"/>
          <w:marBottom w:val="0"/>
          <w:divBdr>
            <w:top w:val="none" w:sz="0" w:space="0" w:color="auto"/>
            <w:left w:val="none" w:sz="0" w:space="0" w:color="auto"/>
            <w:bottom w:val="none" w:sz="0" w:space="0" w:color="auto"/>
            <w:right w:val="none" w:sz="0" w:space="0" w:color="auto"/>
          </w:divBdr>
        </w:div>
        <w:div w:id="1851530253">
          <w:marLeft w:val="0"/>
          <w:marRight w:val="0"/>
          <w:marTop w:val="0"/>
          <w:marBottom w:val="0"/>
          <w:divBdr>
            <w:top w:val="none" w:sz="0" w:space="0" w:color="auto"/>
            <w:left w:val="none" w:sz="0" w:space="0" w:color="auto"/>
            <w:bottom w:val="none" w:sz="0" w:space="0" w:color="auto"/>
            <w:right w:val="none" w:sz="0" w:space="0" w:color="auto"/>
          </w:divBdr>
        </w:div>
        <w:div w:id="859973743">
          <w:marLeft w:val="0"/>
          <w:marRight w:val="0"/>
          <w:marTop w:val="0"/>
          <w:marBottom w:val="0"/>
          <w:divBdr>
            <w:top w:val="none" w:sz="0" w:space="0" w:color="auto"/>
            <w:left w:val="none" w:sz="0" w:space="0" w:color="auto"/>
            <w:bottom w:val="none" w:sz="0" w:space="0" w:color="auto"/>
            <w:right w:val="none" w:sz="0" w:space="0" w:color="auto"/>
          </w:divBdr>
        </w:div>
        <w:div w:id="858277526">
          <w:marLeft w:val="0"/>
          <w:marRight w:val="0"/>
          <w:marTop w:val="0"/>
          <w:marBottom w:val="0"/>
          <w:divBdr>
            <w:top w:val="none" w:sz="0" w:space="0" w:color="auto"/>
            <w:left w:val="none" w:sz="0" w:space="0" w:color="auto"/>
            <w:bottom w:val="none" w:sz="0" w:space="0" w:color="auto"/>
            <w:right w:val="none" w:sz="0" w:space="0" w:color="auto"/>
          </w:divBdr>
        </w:div>
        <w:div w:id="185027265">
          <w:marLeft w:val="0"/>
          <w:marRight w:val="0"/>
          <w:marTop w:val="0"/>
          <w:marBottom w:val="0"/>
          <w:divBdr>
            <w:top w:val="none" w:sz="0" w:space="0" w:color="auto"/>
            <w:left w:val="none" w:sz="0" w:space="0" w:color="auto"/>
            <w:bottom w:val="none" w:sz="0" w:space="0" w:color="auto"/>
            <w:right w:val="none" w:sz="0" w:space="0" w:color="auto"/>
          </w:divBdr>
        </w:div>
        <w:div w:id="1750737492">
          <w:marLeft w:val="0"/>
          <w:marRight w:val="0"/>
          <w:marTop w:val="0"/>
          <w:marBottom w:val="0"/>
          <w:divBdr>
            <w:top w:val="none" w:sz="0" w:space="0" w:color="auto"/>
            <w:left w:val="none" w:sz="0" w:space="0" w:color="auto"/>
            <w:bottom w:val="none" w:sz="0" w:space="0" w:color="auto"/>
            <w:right w:val="none" w:sz="0" w:space="0" w:color="auto"/>
          </w:divBdr>
        </w:div>
        <w:div w:id="1938829067">
          <w:marLeft w:val="0"/>
          <w:marRight w:val="0"/>
          <w:marTop w:val="0"/>
          <w:marBottom w:val="0"/>
          <w:divBdr>
            <w:top w:val="none" w:sz="0" w:space="0" w:color="auto"/>
            <w:left w:val="none" w:sz="0" w:space="0" w:color="auto"/>
            <w:bottom w:val="none" w:sz="0" w:space="0" w:color="auto"/>
            <w:right w:val="none" w:sz="0" w:space="0" w:color="auto"/>
          </w:divBdr>
        </w:div>
        <w:div w:id="1283920904">
          <w:marLeft w:val="0"/>
          <w:marRight w:val="0"/>
          <w:marTop w:val="0"/>
          <w:marBottom w:val="0"/>
          <w:divBdr>
            <w:top w:val="none" w:sz="0" w:space="0" w:color="auto"/>
            <w:left w:val="none" w:sz="0" w:space="0" w:color="auto"/>
            <w:bottom w:val="none" w:sz="0" w:space="0" w:color="auto"/>
            <w:right w:val="none" w:sz="0" w:space="0" w:color="auto"/>
          </w:divBdr>
        </w:div>
        <w:div w:id="61219588">
          <w:marLeft w:val="0"/>
          <w:marRight w:val="0"/>
          <w:marTop w:val="0"/>
          <w:marBottom w:val="0"/>
          <w:divBdr>
            <w:top w:val="none" w:sz="0" w:space="0" w:color="auto"/>
            <w:left w:val="none" w:sz="0" w:space="0" w:color="auto"/>
            <w:bottom w:val="none" w:sz="0" w:space="0" w:color="auto"/>
            <w:right w:val="none" w:sz="0" w:space="0" w:color="auto"/>
          </w:divBdr>
        </w:div>
        <w:div w:id="1761179118">
          <w:marLeft w:val="0"/>
          <w:marRight w:val="0"/>
          <w:marTop w:val="0"/>
          <w:marBottom w:val="0"/>
          <w:divBdr>
            <w:top w:val="none" w:sz="0" w:space="0" w:color="auto"/>
            <w:left w:val="none" w:sz="0" w:space="0" w:color="auto"/>
            <w:bottom w:val="none" w:sz="0" w:space="0" w:color="auto"/>
            <w:right w:val="none" w:sz="0" w:space="0" w:color="auto"/>
          </w:divBdr>
        </w:div>
        <w:div w:id="1549412212">
          <w:marLeft w:val="0"/>
          <w:marRight w:val="0"/>
          <w:marTop w:val="0"/>
          <w:marBottom w:val="0"/>
          <w:divBdr>
            <w:top w:val="none" w:sz="0" w:space="0" w:color="auto"/>
            <w:left w:val="none" w:sz="0" w:space="0" w:color="auto"/>
            <w:bottom w:val="none" w:sz="0" w:space="0" w:color="auto"/>
            <w:right w:val="none" w:sz="0" w:space="0" w:color="auto"/>
          </w:divBdr>
        </w:div>
        <w:div w:id="813834190">
          <w:marLeft w:val="0"/>
          <w:marRight w:val="0"/>
          <w:marTop w:val="0"/>
          <w:marBottom w:val="0"/>
          <w:divBdr>
            <w:top w:val="none" w:sz="0" w:space="0" w:color="auto"/>
            <w:left w:val="none" w:sz="0" w:space="0" w:color="auto"/>
            <w:bottom w:val="none" w:sz="0" w:space="0" w:color="auto"/>
            <w:right w:val="none" w:sz="0" w:space="0" w:color="auto"/>
          </w:divBdr>
        </w:div>
        <w:div w:id="1147168638">
          <w:marLeft w:val="0"/>
          <w:marRight w:val="0"/>
          <w:marTop w:val="0"/>
          <w:marBottom w:val="0"/>
          <w:divBdr>
            <w:top w:val="none" w:sz="0" w:space="0" w:color="auto"/>
            <w:left w:val="none" w:sz="0" w:space="0" w:color="auto"/>
            <w:bottom w:val="none" w:sz="0" w:space="0" w:color="auto"/>
            <w:right w:val="none" w:sz="0" w:space="0" w:color="auto"/>
          </w:divBdr>
        </w:div>
        <w:div w:id="2124644019">
          <w:marLeft w:val="0"/>
          <w:marRight w:val="0"/>
          <w:marTop w:val="0"/>
          <w:marBottom w:val="0"/>
          <w:divBdr>
            <w:top w:val="none" w:sz="0" w:space="0" w:color="auto"/>
            <w:left w:val="none" w:sz="0" w:space="0" w:color="auto"/>
            <w:bottom w:val="none" w:sz="0" w:space="0" w:color="auto"/>
            <w:right w:val="none" w:sz="0" w:space="0" w:color="auto"/>
          </w:divBdr>
        </w:div>
        <w:div w:id="1192959394">
          <w:marLeft w:val="0"/>
          <w:marRight w:val="0"/>
          <w:marTop w:val="0"/>
          <w:marBottom w:val="0"/>
          <w:divBdr>
            <w:top w:val="none" w:sz="0" w:space="0" w:color="auto"/>
            <w:left w:val="none" w:sz="0" w:space="0" w:color="auto"/>
            <w:bottom w:val="none" w:sz="0" w:space="0" w:color="auto"/>
            <w:right w:val="none" w:sz="0" w:space="0" w:color="auto"/>
          </w:divBdr>
        </w:div>
        <w:div w:id="1677999857">
          <w:marLeft w:val="0"/>
          <w:marRight w:val="0"/>
          <w:marTop w:val="0"/>
          <w:marBottom w:val="0"/>
          <w:divBdr>
            <w:top w:val="none" w:sz="0" w:space="0" w:color="auto"/>
            <w:left w:val="none" w:sz="0" w:space="0" w:color="auto"/>
            <w:bottom w:val="none" w:sz="0" w:space="0" w:color="auto"/>
            <w:right w:val="none" w:sz="0" w:space="0" w:color="auto"/>
          </w:divBdr>
        </w:div>
        <w:div w:id="869034246">
          <w:marLeft w:val="0"/>
          <w:marRight w:val="0"/>
          <w:marTop w:val="0"/>
          <w:marBottom w:val="0"/>
          <w:divBdr>
            <w:top w:val="none" w:sz="0" w:space="0" w:color="auto"/>
            <w:left w:val="none" w:sz="0" w:space="0" w:color="auto"/>
            <w:bottom w:val="none" w:sz="0" w:space="0" w:color="auto"/>
            <w:right w:val="none" w:sz="0" w:space="0" w:color="auto"/>
          </w:divBdr>
        </w:div>
        <w:div w:id="1099910125">
          <w:marLeft w:val="0"/>
          <w:marRight w:val="0"/>
          <w:marTop w:val="0"/>
          <w:marBottom w:val="0"/>
          <w:divBdr>
            <w:top w:val="none" w:sz="0" w:space="0" w:color="auto"/>
            <w:left w:val="none" w:sz="0" w:space="0" w:color="auto"/>
            <w:bottom w:val="none" w:sz="0" w:space="0" w:color="auto"/>
            <w:right w:val="none" w:sz="0" w:space="0" w:color="auto"/>
          </w:divBdr>
        </w:div>
        <w:div w:id="1559126185">
          <w:marLeft w:val="0"/>
          <w:marRight w:val="0"/>
          <w:marTop w:val="0"/>
          <w:marBottom w:val="0"/>
          <w:divBdr>
            <w:top w:val="none" w:sz="0" w:space="0" w:color="auto"/>
            <w:left w:val="none" w:sz="0" w:space="0" w:color="auto"/>
            <w:bottom w:val="none" w:sz="0" w:space="0" w:color="auto"/>
            <w:right w:val="none" w:sz="0" w:space="0" w:color="auto"/>
          </w:divBdr>
        </w:div>
        <w:div w:id="1237012148">
          <w:marLeft w:val="0"/>
          <w:marRight w:val="0"/>
          <w:marTop w:val="0"/>
          <w:marBottom w:val="0"/>
          <w:divBdr>
            <w:top w:val="none" w:sz="0" w:space="0" w:color="auto"/>
            <w:left w:val="none" w:sz="0" w:space="0" w:color="auto"/>
            <w:bottom w:val="none" w:sz="0" w:space="0" w:color="auto"/>
            <w:right w:val="none" w:sz="0" w:space="0" w:color="auto"/>
          </w:divBdr>
        </w:div>
        <w:div w:id="1581253602">
          <w:marLeft w:val="0"/>
          <w:marRight w:val="0"/>
          <w:marTop w:val="0"/>
          <w:marBottom w:val="0"/>
          <w:divBdr>
            <w:top w:val="none" w:sz="0" w:space="0" w:color="auto"/>
            <w:left w:val="none" w:sz="0" w:space="0" w:color="auto"/>
            <w:bottom w:val="none" w:sz="0" w:space="0" w:color="auto"/>
            <w:right w:val="none" w:sz="0" w:space="0" w:color="auto"/>
          </w:divBdr>
        </w:div>
        <w:div w:id="179898024">
          <w:marLeft w:val="0"/>
          <w:marRight w:val="0"/>
          <w:marTop w:val="0"/>
          <w:marBottom w:val="0"/>
          <w:divBdr>
            <w:top w:val="none" w:sz="0" w:space="0" w:color="auto"/>
            <w:left w:val="none" w:sz="0" w:space="0" w:color="auto"/>
            <w:bottom w:val="none" w:sz="0" w:space="0" w:color="auto"/>
            <w:right w:val="none" w:sz="0" w:space="0" w:color="auto"/>
          </w:divBdr>
        </w:div>
        <w:div w:id="1423457290">
          <w:marLeft w:val="0"/>
          <w:marRight w:val="0"/>
          <w:marTop w:val="0"/>
          <w:marBottom w:val="0"/>
          <w:divBdr>
            <w:top w:val="none" w:sz="0" w:space="0" w:color="auto"/>
            <w:left w:val="none" w:sz="0" w:space="0" w:color="auto"/>
            <w:bottom w:val="none" w:sz="0" w:space="0" w:color="auto"/>
            <w:right w:val="none" w:sz="0" w:space="0" w:color="auto"/>
          </w:divBdr>
        </w:div>
        <w:div w:id="1831561578">
          <w:marLeft w:val="0"/>
          <w:marRight w:val="0"/>
          <w:marTop w:val="0"/>
          <w:marBottom w:val="0"/>
          <w:divBdr>
            <w:top w:val="none" w:sz="0" w:space="0" w:color="auto"/>
            <w:left w:val="none" w:sz="0" w:space="0" w:color="auto"/>
            <w:bottom w:val="none" w:sz="0" w:space="0" w:color="auto"/>
            <w:right w:val="none" w:sz="0" w:space="0" w:color="auto"/>
          </w:divBdr>
        </w:div>
        <w:div w:id="604120443">
          <w:marLeft w:val="0"/>
          <w:marRight w:val="0"/>
          <w:marTop w:val="0"/>
          <w:marBottom w:val="0"/>
          <w:divBdr>
            <w:top w:val="none" w:sz="0" w:space="0" w:color="auto"/>
            <w:left w:val="none" w:sz="0" w:space="0" w:color="auto"/>
            <w:bottom w:val="none" w:sz="0" w:space="0" w:color="auto"/>
            <w:right w:val="none" w:sz="0" w:space="0" w:color="auto"/>
          </w:divBdr>
        </w:div>
        <w:div w:id="1828936715">
          <w:marLeft w:val="0"/>
          <w:marRight w:val="0"/>
          <w:marTop w:val="0"/>
          <w:marBottom w:val="0"/>
          <w:divBdr>
            <w:top w:val="none" w:sz="0" w:space="0" w:color="auto"/>
            <w:left w:val="none" w:sz="0" w:space="0" w:color="auto"/>
            <w:bottom w:val="none" w:sz="0" w:space="0" w:color="auto"/>
            <w:right w:val="none" w:sz="0" w:space="0" w:color="auto"/>
          </w:divBdr>
        </w:div>
        <w:div w:id="1176769218">
          <w:marLeft w:val="0"/>
          <w:marRight w:val="0"/>
          <w:marTop w:val="0"/>
          <w:marBottom w:val="0"/>
          <w:divBdr>
            <w:top w:val="none" w:sz="0" w:space="0" w:color="auto"/>
            <w:left w:val="none" w:sz="0" w:space="0" w:color="auto"/>
            <w:bottom w:val="none" w:sz="0" w:space="0" w:color="auto"/>
            <w:right w:val="none" w:sz="0" w:space="0" w:color="auto"/>
          </w:divBdr>
        </w:div>
        <w:div w:id="719862316">
          <w:marLeft w:val="0"/>
          <w:marRight w:val="0"/>
          <w:marTop w:val="0"/>
          <w:marBottom w:val="0"/>
          <w:divBdr>
            <w:top w:val="none" w:sz="0" w:space="0" w:color="auto"/>
            <w:left w:val="none" w:sz="0" w:space="0" w:color="auto"/>
            <w:bottom w:val="none" w:sz="0" w:space="0" w:color="auto"/>
            <w:right w:val="none" w:sz="0" w:space="0" w:color="auto"/>
          </w:divBdr>
        </w:div>
        <w:div w:id="1438867527">
          <w:marLeft w:val="0"/>
          <w:marRight w:val="0"/>
          <w:marTop w:val="0"/>
          <w:marBottom w:val="0"/>
          <w:divBdr>
            <w:top w:val="none" w:sz="0" w:space="0" w:color="auto"/>
            <w:left w:val="none" w:sz="0" w:space="0" w:color="auto"/>
            <w:bottom w:val="none" w:sz="0" w:space="0" w:color="auto"/>
            <w:right w:val="none" w:sz="0" w:space="0" w:color="auto"/>
          </w:divBdr>
        </w:div>
        <w:div w:id="484589531">
          <w:marLeft w:val="0"/>
          <w:marRight w:val="0"/>
          <w:marTop w:val="0"/>
          <w:marBottom w:val="0"/>
          <w:divBdr>
            <w:top w:val="none" w:sz="0" w:space="0" w:color="auto"/>
            <w:left w:val="none" w:sz="0" w:space="0" w:color="auto"/>
            <w:bottom w:val="none" w:sz="0" w:space="0" w:color="auto"/>
            <w:right w:val="none" w:sz="0" w:space="0" w:color="auto"/>
          </w:divBdr>
        </w:div>
        <w:div w:id="1085374032">
          <w:marLeft w:val="0"/>
          <w:marRight w:val="0"/>
          <w:marTop w:val="0"/>
          <w:marBottom w:val="0"/>
          <w:divBdr>
            <w:top w:val="none" w:sz="0" w:space="0" w:color="auto"/>
            <w:left w:val="none" w:sz="0" w:space="0" w:color="auto"/>
            <w:bottom w:val="none" w:sz="0" w:space="0" w:color="auto"/>
            <w:right w:val="none" w:sz="0" w:space="0" w:color="auto"/>
          </w:divBdr>
        </w:div>
        <w:div w:id="1827283772">
          <w:marLeft w:val="0"/>
          <w:marRight w:val="0"/>
          <w:marTop w:val="0"/>
          <w:marBottom w:val="0"/>
          <w:divBdr>
            <w:top w:val="none" w:sz="0" w:space="0" w:color="auto"/>
            <w:left w:val="none" w:sz="0" w:space="0" w:color="auto"/>
            <w:bottom w:val="none" w:sz="0" w:space="0" w:color="auto"/>
            <w:right w:val="none" w:sz="0" w:space="0" w:color="auto"/>
          </w:divBdr>
        </w:div>
        <w:div w:id="956377040">
          <w:marLeft w:val="0"/>
          <w:marRight w:val="0"/>
          <w:marTop w:val="0"/>
          <w:marBottom w:val="0"/>
          <w:divBdr>
            <w:top w:val="none" w:sz="0" w:space="0" w:color="auto"/>
            <w:left w:val="none" w:sz="0" w:space="0" w:color="auto"/>
            <w:bottom w:val="none" w:sz="0" w:space="0" w:color="auto"/>
            <w:right w:val="none" w:sz="0" w:space="0" w:color="auto"/>
          </w:divBdr>
        </w:div>
        <w:div w:id="2074036234">
          <w:marLeft w:val="0"/>
          <w:marRight w:val="0"/>
          <w:marTop w:val="0"/>
          <w:marBottom w:val="0"/>
          <w:divBdr>
            <w:top w:val="none" w:sz="0" w:space="0" w:color="auto"/>
            <w:left w:val="none" w:sz="0" w:space="0" w:color="auto"/>
            <w:bottom w:val="none" w:sz="0" w:space="0" w:color="auto"/>
            <w:right w:val="none" w:sz="0" w:space="0" w:color="auto"/>
          </w:divBdr>
        </w:div>
        <w:div w:id="934092463">
          <w:marLeft w:val="0"/>
          <w:marRight w:val="0"/>
          <w:marTop w:val="0"/>
          <w:marBottom w:val="0"/>
          <w:divBdr>
            <w:top w:val="none" w:sz="0" w:space="0" w:color="auto"/>
            <w:left w:val="none" w:sz="0" w:space="0" w:color="auto"/>
            <w:bottom w:val="none" w:sz="0" w:space="0" w:color="auto"/>
            <w:right w:val="none" w:sz="0" w:space="0" w:color="auto"/>
          </w:divBdr>
        </w:div>
        <w:div w:id="801776194">
          <w:marLeft w:val="0"/>
          <w:marRight w:val="0"/>
          <w:marTop w:val="0"/>
          <w:marBottom w:val="0"/>
          <w:divBdr>
            <w:top w:val="none" w:sz="0" w:space="0" w:color="auto"/>
            <w:left w:val="none" w:sz="0" w:space="0" w:color="auto"/>
            <w:bottom w:val="none" w:sz="0" w:space="0" w:color="auto"/>
            <w:right w:val="none" w:sz="0" w:space="0" w:color="auto"/>
          </w:divBdr>
        </w:div>
        <w:div w:id="1279415995">
          <w:marLeft w:val="0"/>
          <w:marRight w:val="0"/>
          <w:marTop w:val="0"/>
          <w:marBottom w:val="0"/>
          <w:divBdr>
            <w:top w:val="none" w:sz="0" w:space="0" w:color="auto"/>
            <w:left w:val="none" w:sz="0" w:space="0" w:color="auto"/>
            <w:bottom w:val="none" w:sz="0" w:space="0" w:color="auto"/>
            <w:right w:val="none" w:sz="0" w:space="0" w:color="auto"/>
          </w:divBdr>
        </w:div>
        <w:div w:id="1725719784">
          <w:marLeft w:val="0"/>
          <w:marRight w:val="0"/>
          <w:marTop w:val="0"/>
          <w:marBottom w:val="0"/>
          <w:divBdr>
            <w:top w:val="none" w:sz="0" w:space="0" w:color="auto"/>
            <w:left w:val="none" w:sz="0" w:space="0" w:color="auto"/>
            <w:bottom w:val="none" w:sz="0" w:space="0" w:color="auto"/>
            <w:right w:val="none" w:sz="0" w:space="0" w:color="auto"/>
          </w:divBdr>
        </w:div>
        <w:div w:id="1311593878">
          <w:marLeft w:val="0"/>
          <w:marRight w:val="0"/>
          <w:marTop w:val="0"/>
          <w:marBottom w:val="0"/>
          <w:divBdr>
            <w:top w:val="none" w:sz="0" w:space="0" w:color="auto"/>
            <w:left w:val="none" w:sz="0" w:space="0" w:color="auto"/>
            <w:bottom w:val="none" w:sz="0" w:space="0" w:color="auto"/>
            <w:right w:val="none" w:sz="0" w:space="0" w:color="auto"/>
          </w:divBdr>
        </w:div>
        <w:div w:id="69741590">
          <w:marLeft w:val="0"/>
          <w:marRight w:val="0"/>
          <w:marTop w:val="0"/>
          <w:marBottom w:val="0"/>
          <w:divBdr>
            <w:top w:val="none" w:sz="0" w:space="0" w:color="auto"/>
            <w:left w:val="none" w:sz="0" w:space="0" w:color="auto"/>
            <w:bottom w:val="none" w:sz="0" w:space="0" w:color="auto"/>
            <w:right w:val="none" w:sz="0" w:space="0" w:color="auto"/>
          </w:divBdr>
        </w:div>
        <w:div w:id="1273440053">
          <w:marLeft w:val="0"/>
          <w:marRight w:val="0"/>
          <w:marTop w:val="0"/>
          <w:marBottom w:val="0"/>
          <w:divBdr>
            <w:top w:val="none" w:sz="0" w:space="0" w:color="auto"/>
            <w:left w:val="none" w:sz="0" w:space="0" w:color="auto"/>
            <w:bottom w:val="none" w:sz="0" w:space="0" w:color="auto"/>
            <w:right w:val="none" w:sz="0" w:space="0" w:color="auto"/>
          </w:divBdr>
        </w:div>
        <w:div w:id="1110472665">
          <w:marLeft w:val="0"/>
          <w:marRight w:val="0"/>
          <w:marTop w:val="0"/>
          <w:marBottom w:val="0"/>
          <w:divBdr>
            <w:top w:val="none" w:sz="0" w:space="0" w:color="auto"/>
            <w:left w:val="none" w:sz="0" w:space="0" w:color="auto"/>
            <w:bottom w:val="none" w:sz="0" w:space="0" w:color="auto"/>
            <w:right w:val="none" w:sz="0" w:space="0" w:color="auto"/>
          </w:divBdr>
        </w:div>
        <w:div w:id="1858810645">
          <w:marLeft w:val="0"/>
          <w:marRight w:val="0"/>
          <w:marTop w:val="0"/>
          <w:marBottom w:val="0"/>
          <w:divBdr>
            <w:top w:val="none" w:sz="0" w:space="0" w:color="auto"/>
            <w:left w:val="none" w:sz="0" w:space="0" w:color="auto"/>
            <w:bottom w:val="none" w:sz="0" w:space="0" w:color="auto"/>
            <w:right w:val="none" w:sz="0" w:space="0" w:color="auto"/>
          </w:divBdr>
        </w:div>
        <w:div w:id="1378044308">
          <w:marLeft w:val="0"/>
          <w:marRight w:val="0"/>
          <w:marTop w:val="0"/>
          <w:marBottom w:val="0"/>
          <w:divBdr>
            <w:top w:val="none" w:sz="0" w:space="0" w:color="auto"/>
            <w:left w:val="none" w:sz="0" w:space="0" w:color="auto"/>
            <w:bottom w:val="none" w:sz="0" w:space="0" w:color="auto"/>
            <w:right w:val="none" w:sz="0" w:space="0" w:color="auto"/>
          </w:divBdr>
        </w:div>
        <w:div w:id="1255436682">
          <w:marLeft w:val="0"/>
          <w:marRight w:val="0"/>
          <w:marTop w:val="0"/>
          <w:marBottom w:val="0"/>
          <w:divBdr>
            <w:top w:val="none" w:sz="0" w:space="0" w:color="auto"/>
            <w:left w:val="none" w:sz="0" w:space="0" w:color="auto"/>
            <w:bottom w:val="none" w:sz="0" w:space="0" w:color="auto"/>
            <w:right w:val="none" w:sz="0" w:space="0" w:color="auto"/>
          </w:divBdr>
        </w:div>
        <w:div w:id="1518886711">
          <w:marLeft w:val="0"/>
          <w:marRight w:val="0"/>
          <w:marTop w:val="0"/>
          <w:marBottom w:val="0"/>
          <w:divBdr>
            <w:top w:val="none" w:sz="0" w:space="0" w:color="auto"/>
            <w:left w:val="none" w:sz="0" w:space="0" w:color="auto"/>
            <w:bottom w:val="none" w:sz="0" w:space="0" w:color="auto"/>
            <w:right w:val="none" w:sz="0" w:space="0" w:color="auto"/>
          </w:divBdr>
        </w:div>
        <w:div w:id="1792823623">
          <w:marLeft w:val="0"/>
          <w:marRight w:val="0"/>
          <w:marTop w:val="0"/>
          <w:marBottom w:val="0"/>
          <w:divBdr>
            <w:top w:val="none" w:sz="0" w:space="0" w:color="auto"/>
            <w:left w:val="none" w:sz="0" w:space="0" w:color="auto"/>
            <w:bottom w:val="none" w:sz="0" w:space="0" w:color="auto"/>
            <w:right w:val="none" w:sz="0" w:space="0" w:color="auto"/>
          </w:divBdr>
        </w:div>
        <w:div w:id="829829521">
          <w:marLeft w:val="0"/>
          <w:marRight w:val="0"/>
          <w:marTop w:val="0"/>
          <w:marBottom w:val="0"/>
          <w:divBdr>
            <w:top w:val="none" w:sz="0" w:space="0" w:color="auto"/>
            <w:left w:val="none" w:sz="0" w:space="0" w:color="auto"/>
            <w:bottom w:val="none" w:sz="0" w:space="0" w:color="auto"/>
            <w:right w:val="none" w:sz="0" w:space="0" w:color="auto"/>
          </w:divBdr>
        </w:div>
        <w:div w:id="700131779">
          <w:marLeft w:val="0"/>
          <w:marRight w:val="0"/>
          <w:marTop w:val="0"/>
          <w:marBottom w:val="0"/>
          <w:divBdr>
            <w:top w:val="none" w:sz="0" w:space="0" w:color="auto"/>
            <w:left w:val="none" w:sz="0" w:space="0" w:color="auto"/>
            <w:bottom w:val="none" w:sz="0" w:space="0" w:color="auto"/>
            <w:right w:val="none" w:sz="0" w:space="0" w:color="auto"/>
          </w:divBdr>
        </w:div>
        <w:div w:id="821655161">
          <w:marLeft w:val="0"/>
          <w:marRight w:val="0"/>
          <w:marTop w:val="0"/>
          <w:marBottom w:val="0"/>
          <w:divBdr>
            <w:top w:val="none" w:sz="0" w:space="0" w:color="auto"/>
            <w:left w:val="none" w:sz="0" w:space="0" w:color="auto"/>
            <w:bottom w:val="none" w:sz="0" w:space="0" w:color="auto"/>
            <w:right w:val="none" w:sz="0" w:space="0" w:color="auto"/>
          </w:divBdr>
        </w:div>
        <w:div w:id="608970437">
          <w:marLeft w:val="0"/>
          <w:marRight w:val="0"/>
          <w:marTop w:val="0"/>
          <w:marBottom w:val="0"/>
          <w:divBdr>
            <w:top w:val="none" w:sz="0" w:space="0" w:color="auto"/>
            <w:left w:val="none" w:sz="0" w:space="0" w:color="auto"/>
            <w:bottom w:val="none" w:sz="0" w:space="0" w:color="auto"/>
            <w:right w:val="none" w:sz="0" w:space="0" w:color="auto"/>
          </w:divBdr>
        </w:div>
        <w:div w:id="2043432871">
          <w:marLeft w:val="0"/>
          <w:marRight w:val="0"/>
          <w:marTop w:val="0"/>
          <w:marBottom w:val="0"/>
          <w:divBdr>
            <w:top w:val="none" w:sz="0" w:space="0" w:color="auto"/>
            <w:left w:val="none" w:sz="0" w:space="0" w:color="auto"/>
            <w:bottom w:val="none" w:sz="0" w:space="0" w:color="auto"/>
            <w:right w:val="none" w:sz="0" w:space="0" w:color="auto"/>
          </w:divBdr>
        </w:div>
        <w:div w:id="1352146110">
          <w:marLeft w:val="0"/>
          <w:marRight w:val="0"/>
          <w:marTop w:val="0"/>
          <w:marBottom w:val="0"/>
          <w:divBdr>
            <w:top w:val="none" w:sz="0" w:space="0" w:color="auto"/>
            <w:left w:val="none" w:sz="0" w:space="0" w:color="auto"/>
            <w:bottom w:val="none" w:sz="0" w:space="0" w:color="auto"/>
            <w:right w:val="none" w:sz="0" w:space="0" w:color="auto"/>
          </w:divBdr>
        </w:div>
        <w:div w:id="1141267970">
          <w:marLeft w:val="0"/>
          <w:marRight w:val="0"/>
          <w:marTop w:val="0"/>
          <w:marBottom w:val="0"/>
          <w:divBdr>
            <w:top w:val="none" w:sz="0" w:space="0" w:color="auto"/>
            <w:left w:val="none" w:sz="0" w:space="0" w:color="auto"/>
            <w:bottom w:val="none" w:sz="0" w:space="0" w:color="auto"/>
            <w:right w:val="none" w:sz="0" w:space="0" w:color="auto"/>
          </w:divBdr>
        </w:div>
        <w:div w:id="422262570">
          <w:marLeft w:val="0"/>
          <w:marRight w:val="0"/>
          <w:marTop w:val="0"/>
          <w:marBottom w:val="0"/>
          <w:divBdr>
            <w:top w:val="none" w:sz="0" w:space="0" w:color="auto"/>
            <w:left w:val="none" w:sz="0" w:space="0" w:color="auto"/>
            <w:bottom w:val="none" w:sz="0" w:space="0" w:color="auto"/>
            <w:right w:val="none" w:sz="0" w:space="0" w:color="auto"/>
          </w:divBdr>
        </w:div>
        <w:div w:id="1564024456">
          <w:marLeft w:val="0"/>
          <w:marRight w:val="0"/>
          <w:marTop w:val="0"/>
          <w:marBottom w:val="0"/>
          <w:divBdr>
            <w:top w:val="none" w:sz="0" w:space="0" w:color="auto"/>
            <w:left w:val="none" w:sz="0" w:space="0" w:color="auto"/>
            <w:bottom w:val="none" w:sz="0" w:space="0" w:color="auto"/>
            <w:right w:val="none" w:sz="0" w:space="0" w:color="auto"/>
          </w:divBdr>
        </w:div>
        <w:div w:id="1558205569">
          <w:marLeft w:val="0"/>
          <w:marRight w:val="0"/>
          <w:marTop w:val="0"/>
          <w:marBottom w:val="0"/>
          <w:divBdr>
            <w:top w:val="none" w:sz="0" w:space="0" w:color="auto"/>
            <w:left w:val="none" w:sz="0" w:space="0" w:color="auto"/>
            <w:bottom w:val="none" w:sz="0" w:space="0" w:color="auto"/>
            <w:right w:val="none" w:sz="0" w:space="0" w:color="auto"/>
          </w:divBdr>
        </w:div>
        <w:div w:id="2013675366">
          <w:marLeft w:val="0"/>
          <w:marRight w:val="0"/>
          <w:marTop w:val="0"/>
          <w:marBottom w:val="0"/>
          <w:divBdr>
            <w:top w:val="none" w:sz="0" w:space="0" w:color="auto"/>
            <w:left w:val="none" w:sz="0" w:space="0" w:color="auto"/>
            <w:bottom w:val="none" w:sz="0" w:space="0" w:color="auto"/>
            <w:right w:val="none" w:sz="0" w:space="0" w:color="auto"/>
          </w:divBdr>
        </w:div>
        <w:div w:id="966812392">
          <w:marLeft w:val="0"/>
          <w:marRight w:val="0"/>
          <w:marTop w:val="0"/>
          <w:marBottom w:val="0"/>
          <w:divBdr>
            <w:top w:val="none" w:sz="0" w:space="0" w:color="auto"/>
            <w:left w:val="none" w:sz="0" w:space="0" w:color="auto"/>
            <w:bottom w:val="none" w:sz="0" w:space="0" w:color="auto"/>
            <w:right w:val="none" w:sz="0" w:space="0" w:color="auto"/>
          </w:divBdr>
        </w:div>
        <w:div w:id="1977712289">
          <w:marLeft w:val="0"/>
          <w:marRight w:val="0"/>
          <w:marTop w:val="0"/>
          <w:marBottom w:val="0"/>
          <w:divBdr>
            <w:top w:val="none" w:sz="0" w:space="0" w:color="auto"/>
            <w:left w:val="none" w:sz="0" w:space="0" w:color="auto"/>
            <w:bottom w:val="none" w:sz="0" w:space="0" w:color="auto"/>
            <w:right w:val="none" w:sz="0" w:space="0" w:color="auto"/>
          </w:divBdr>
        </w:div>
        <w:div w:id="164366890">
          <w:marLeft w:val="0"/>
          <w:marRight w:val="0"/>
          <w:marTop w:val="0"/>
          <w:marBottom w:val="0"/>
          <w:divBdr>
            <w:top w:val="none" w:sz="0" w:space="0" w:color="auto"/>
            <w:left w:val="none" w:sz="0" w:space="0" w:color="auto"/>
            <w:bottom w:val="none" w:sz="0" w:space="0" w:color="auto"/>
            <w:right w:val="none" w:sz="0" w:space="0" w:color="auto"/>
          </w:divBdr>
        </w:div>
        <w:div w:id="1822890932">
          <w:marLeft w:val="0"/>
          <w:marRight w:val="0"/>
          <w:marTop w:val="0"/>
          <w:marBottom w:val="0"/>
          <w:divBdr>
            <w:top w:val="none" w:sz="0" w:space="0" w:color="auto"/>
            <w:left w:val="none" w:sz="0" w:space="0" w:color="auto"/>
            <w:bottom w:val="none" w:sz="0" w:space="0" w:color="auto"/>
            <w:right w:val="none" w:sz="0" w:space="0" w:color="auto"/>
          </w:divBdr>
        </w:div>
        <w:div w:id="1343971984">
          <w:marLeft w:val="0"/>
          <w:marRight w:val="0"/>
          <w:marTop w:val="0"/>
          <w:marBottom w:val="0"/>
          <w:divBdr>
            <w:top w:val="none" w:sz="0" w:space="0" w:color="auto"/>
            <w:left w:val="none" w:sz="0" w:space="0" w:color="auto"/>
            <w:bottom w:val="none" w:sz="0" w:space="0" w:color="auto"/>
            <w:right w:val="none" w:sz="0" w:space="0" w:color="auto"/>
          </w:divBdr>
        </w:div>
        <w:div w:id="1599826400">
          <w:marLeft w:val="0"/>
          <w:marRight w:val="0"/>
          <w:marTop w:val="0"/>
          <w:marBottom w:val="0"/>
          <w:divBdr>
            <w:top w:val="none" w:sz="0" w:space="0" w:color="auto"/>
            <w:left w:val="none" w:sz="0" w:space="0" w:color="auto"/>
            <w:bottom w:val="none" w:sz="0" w:space="0" w:color="auto"/>
            <w:right w:val="none" w:sz="0" w:space="0" w:color="auto"/>
          </w:divBdr>
        </w:div>
        <w:div w:id="1639646465">
          <w:marLeft w:val="0"/>
          <w:marRight w:val="0"/>
          <w:marTop w:val="0"/>
          <w:marBottom w:val="0"/>
          <w:divBdr>
            <w:top w:val="none" w:sz="0" w:space="0" w:color="auto"/>
            <w:left w:val="none" w:sz="0" w:space="0" w:color="auto"/>
            <w:bottom w:val="none" w:sz="0" w:space="0" w:color="auto"/>
            <w:right w:val="none" w:sz="0" w:space="0" w:color="auto"/>
          </w:divBdr>
        </w:div>
        <w:div w:id="2007780218">
          <w:marLeft w:val="0"/>
          <w:marRight w:val="0"/>
          <w:marTop w:val="0"/>
          <w:marBottom w:val="0"/>
          <w:divBdr>
            <w:top w:val="none" w:sz="0" w:space="0" w:color="auto"/>
            <w:left w:val="none" w:sz="0" w:space="0" w:color="auto"/>
            <w:bottom w:val="none" w:sz="0" w:space="0" w:color="auto"/>
            <w:right w:val="none" w:sz="0" w:space="0" w:color="auto"/>
          </w:divBdr>
        </w:div>
        <w:div w:id="682710571">
          <w:marLeft w:val="0"/>
          <w:marRight w:val="0"/>
          <w:marTop w:val="0"/>
          <w:marBottom w:val="0"/>
          <w:divBdr>
            <w:top w:val="none" w:sz="0" w:space="0" w:color="auto"/>
            <w:left w:val="none" w:sz="0" w:space="0" w:color="auto"/>
            <w:bottom w:val="none" w:sz="0" w:space="0" w:color="auto"/>
            <w:right w:val="none" w:sz="0" w:space="0" w:color="auto"/>
          </w:divBdr>
        </w:div>
        <w:div w:id="1211649511">
          <w:marLeft w:val="0"/>
          <w:marRight w:val="0"/>
          <w:marTop w:val="0"/>
          <w:marBottom w:val="0"/>
          <w:divBdr>
            <w:top w:val="none" w:sz="0" w:space="0" w:color="auto"/>
            <w:left w:val="none" w:sz="0" w:space="0" w:color="auto"/>
            <w:bottom w:val="none" w:sz="0" w:space="0" w:color="auto"/>
            <w:right w:val="none" w:sz="0" w:space="0" w:color="auto"/>
          </w:divBdr>
        </w:div>
        <w:div w:id="1195731432">
          <w:marLeft w:val="0"/>
          <w:marRight w:val="0"/>
          <w:marTop w:val="0"/>
          <w:marBottom w:val="0"/>
          <w:divBdr>
            <w:top w:val="none" w:sz="0" w:space="0" w:color="auto"/>
            <w:left w:val="none" w:sz="0" w:space="0" w:color="auto"/>
            <w:bottom w:val="none" w:sz="0" w:space="0" w:color="auto"/>
            <w:right w:val="none" w:sz="0" w:space="0" w:color="auto"/>
          </w:divBdr>
        </w:div>
        <w:div w:id="230510356">
          <w:marLeft w:val="0"/>
          <w:marRight w:val="0"/>
          <w:marTop w:val="0"/>
          <w:marBottom w:val="0"/>
          <w:divBdr>
            <w:top w:val="none" w:sz="0" w:space="0" w:color="auto"/>
            <w:left w:val="none" w:sz="0" w:space="0" w:color="auto"/>
            <w:bottom w:val="none" w:sz="0" w:space="0" w:color="auto"/>
            <w:right w:val="none" w:sz="0" w:space="0" w:color="auto"/>
          </w:divBdr>
        </w:div>
        <w:div w:id="1200555597">
          <w:marLeft w:val="0"/>
          <w:marRight w:val="0"/>
          <w:marTop w:val="0"/>
          <w:marBottom w:val="0"/>
          <w:divBdr>
            <w:top w:val="none" w:sz="0" w:space="0" w:color="auto"/>
            <w:left w:val="none" w:sz="0" w:space="0" w:color="auto"/>
            <w:bottom w:val="none" w:sz="0" w:space="0" w:color="auto"/>
            <w:right w:val="none" w:sz="0" w:space="0" w:color="auto"/>
          </w:divBdr>
        </w:div>
        <w:div w:id="1049836609">
          <w:marLeft w:val="0"/>
          <w:marRight w:val="0"/>
          <w:marTop w:val="0"/>
          <w:marBottom w:val="0"/>
          <w:divBdr>
            <w:top w:val="none" w:sz="0" w:space="0" w:color="auto"/>
            <w:left w:val="none" w:sz="0" w:space="0" w:color="auto"/>
            <w:bottom w:val="none" w:sz="0" w:space="0" w:color="auto"/>
            <w:right w:val="none" w:sz="0" w:space="0" w:color="auto"/>
          </w:divBdr>
        </w:div>
        <w:div w:id="652102936">
          <w:marLeft w:val="0"/>
          <w:marRight w:val="0"/>
          <w:marTop w:val="0"/>
          <w:marBottom w:val="0"/>
          <w:divBdr>
            <w:top w:val="none" w:sz="0" w:space="0" w:color="auto"/>
            <w:left w:val="none" w:sz="0" w:space="0" w:color="auto"/>
            <w:bottom w:val="none" w:sz="0" w:space="0" w:color="auto"/>
            <w:right w:val="none" w:sz="0" w:space="0" w:color="auto"/>
          </w:divBdr>
        </w:div>
        <w:div w:id="904947317">
          <w:marLeft w:val="0"/>
          <w:marRight w:val="0"/>
          <w:marTop w:val="0"/>
          <w:marBottom w:val="0"/>
          <w:divBdr>
            <w:top w:val="none" w:sz="0" w:space="0" w:color="auto"/>
            <w:left w:val="none" w:sz="0" w:space="0" w:color="auto"/>
            <w:bottom w:val="none" w:sz="0" w:space="0" w:color="auto"/>
            <w:right w:val="none" w:sz="0" w:space="0" w:color="auto"/>
          </w:divBdr>
        </w:div>
        <w:div w:id="887490433">
          <w:marLeft w:val="0"/>
          <w:marRight w:val="0"/>
          <w:marTop w:val="0"/>
          <w:marBottom w:val="0"/>
          <w:divBdr>
            <w:top w:val="none" w:sz="0" w:space="0" w:color="auto"/>
            <w:left w:val="none" w:sz="0" w:space="0" w:color="auto"/>
            <w:bottom w:val="none" w:sz="0" w:space="0" w:color="auto"/>
            <w:right w:val="none" w:sz="0" w:space="0" w:color="auto"/>
          </w:divBdr>
        </w:div>
        <w:div w:id="1676347248">
          <w:marLeft w:val="0"/>
          <w:marRight w:val="0"/>
          <w:marTop w:val="0"/>
          <w:marBottom w:val="0"/>
          <w:divBdr>
            <w:top w:val="none" w:sz="0" w:space="0" w:color="auto"/>
            <w:left w:val="none" w:sz="0" w:space="0" w:color="auto"/>
            <w:bottom w:val="none" w:sz="0" w:space="0" w:color="auto"/>
            <w:right w:val="none" w:sz="0" w:space="0" w:color="auto"/>
          </w:divBdr>
        </w:div>
        <w:div w:id="1540700509">
          <w:marLeft w:val="0"/>
          <w:marRight w:val="0"/>
          <w:marTop w:val="0"/>
          <w:marBottom w:val="0"/>
          <w:divBdr>
            <w:top w:val="none" w:sz="0" w:space="0" w:color="auto"/>
            <w:left w:val="none" w:sz="0" w:space="0" w:color="auto"/>
            <w:bottom w:val="none" w:sz="0" w:space="0" w:color="auto"/>
            <w:right w:val="none" w:sz="0" w:space="0" w:color="auto"/>
          </w:divBdr>
        </w:div>
        <w:div w:id="1272737627">
          <w:marLeft w:val="0"/>
          <w:marRight w:val="0"/>
          <w:marTop w:val="0"/>
          <w:marBottom w:val="0"/>
          <w:divBdr>
            <w:top w:val="none" w:sz="0" w:space="0" w:color="auto"/>
            <w:left w:val="none" w:sz="0" w:space="0" w:color="auto"/>
            <w:bottom w:val="none" w:sz="0" w:space="0" w:color="auto"/>
            <w:right w:val="none" w:sz="0" w:space="0" w:color="auto"/>
          </w:divBdr>
        </w:div>
        <w:div w:id="240260299">
          <w:marLeft w:val="0"/>
          <w:marRight w:val="0"/>
          <w:marTop w:val="0"/>
          <w:marBottom w:val="0"/>
          <w:divBdr>
            <w:top w:val="none" w:sz="0" w:space="0" w:color="auto"/>
            <w:left w:val="none" w:sz="0" w:space="0" w:color="auto"/>
            <w:bottom w:val="none" w:sz="0" w:space="0" w:color="auto"/>
            <w:right w:val="none" w:sz="0" w:space="0" w:color="auto"/>
          </w:divBdr>
        </w:div>
        <w:div w:id="1130127186">
          <w:marLeft w:val="0"/>
          <w:marRight w:val="0"/>
          <w:marTop w:val="0"/>
          <w:marBottom w:val="0"/>
          <w:divBdr>
            <w:top w:val="none" w:sz="0" w:space="0" w:color="auto"/>
            <w:left w:val="none" w:sz="0" w:space="0" w:color="auto"/>
            <w:bottom w:val="none" w:sz="0" w:space="0" w:color="auto"/>
            <w:right w:val="none" w:sz="0" w:space="0" w:color="auto"/>
          </w:divBdr>
        </w:div>
        <w:div w:id="2012414140">
          <w:marLeft w:val="0"/>
          <w:marRight w:val="0"/>
          <w:marTop w:val="0"/>
          <w:marBottom w:val="0"/>
          <w:divBdr>
            <w:top w:val="none" w:sz="0" w:space="0" w:color="auto"/>
            <w:left w:val="none" w:sz="0" w:space="0" w:color="auto"/>
            <w:bottom w:val="none" w:sz="0" w:space="0" w:color="auto"/>
            <w:right w:val="none" w:sz="0" w:space="0" w:color="auto"/>
          </w:divBdr>
        </w:div>
        <w:div w:id="930240088">
          <w:marLeft w:val="0"/>
          <w:marRight w:val="0"/>
          <w:marTop w:val="0"/>
          <w:marBottom w:val="0"/>
          <w:divBdr>
            <w:top w:val="none" w:sz="0" w:space="0" w:color="auto"/>
            <w:left w:val="none" w:sz="0" w:space="0" w:color="auto"/>
            <w:bottom w:val="none" w:sz="0" w:space="0" w:color="auto"/>
            <w:right w:val="none" w:sz="0" w:space="0" w:color="auto"/>
          </w:divBdr>
        </w:div>
        <w:div w:id="2112578301">
          <w:marLeft w:val="0"/>
          <w:marRight w:val="0"/>
          <w:marTop w:val="0"/>
          <w:marBottom w:val="0"/>
          <w:divBdr>
            <w:top w:val="none" w:sz="0" w:space="0" w:color="auto"/>
            <w:left w:val="none" w:sz="0" w:space="0" w:color="auto"/>
            <w:bottom w:val="none" w:sz="0" w:space="0" w:color="auto"/>
            <w:right w:val="none" w:sz="0" w:space="0" w:color="auto"/>
          </w:divBdr>
        </w:div>
        <w:div w:id="671567910">
          <w:marLeft w:val="0"/>
          <w:marRight w:val="0"/>
          <w:marTop w:val="0"/>
          <w:marBottom w:val="0"/>
          <w:divBdr>
            <w:top w:val="none" w:sz="0" w:space="0" w:color="auto"/>
            <w:left w:val="none" w:sz="0" w:space="0" w:color="auto"/>
            <w:bottom w:val="none" w:sz="0" w:space="0" w:color="auto"/>
            <w:right w:val="none" w:sz="0" w:space="0" w:color="auto"/>
          </w:divBdr>
        </w:div>
        <w:div w:id="1469736931">
          <w:marLeft w:val="0"/>
          <w:marRight w:val="0"/>
          <w:marTop w:val="0"/>
          <w:marBottom w:val="0"/>
          <w:divBdr>
            <w:top w:val="none" w:sz="0" w:space="0" w:color="auto"/>
            <w:left w:val="none" w:sz="0" w:space="0" w:color="auto"/>
            <w:bottom w:val="none" w:sz="0" w:space="0" w:color="auto"/>
            <w:right w:val="none" w:sz="0" w:space="0" w:color="auto"/>
          </w:divBdr>
        </w:div>
        <w:div w:id="325523627">
          <w:marLeft w:val="0"/>
          <w:marRight w:val="0"/>
          <w:marTop w:val="0"/>
          <w:marBottom w:val="0"/>
          <w:divBdr>
            <w:top w:val="none" w:sz="0" w:space="0" w:color="auto"/>
            <w:left w:val="none" w:sz="0" w:space="0" w:color="auto"/>
            <w:bottom w:val="none" w:sz="0" w:space="0" w:color="auto"/>
            <w:right w:val="none" w:sz="0" w:space="0" w:color="auto"/>
          </w:divBdr>
        </w:div>
        <w:div w:id="1584679868">
          <w:marLeft w:val="0"/>
          <w:marRight w:val="0"/>
          <w:marTop w:val="0"/>
          <w:marBottom w:val="0"/>
          <w:divBdr>
            <w:top w:val="none" w:sz="0" w:space="0" w:color="auto"/>
            <w:left w:val="none" w:sz="0" w:space="0" w:color="auto"/>
            <w:bottom w:val="none" w:sz="0" w:space="0" w:color="auto"/>
            <w:right w:val="none" w:sz="0" w:space="0" w:color="auto"/>
          </w:divBdr>
        </w:div>
        <w:div w:id="407651104">
          <w:marLeft w:val="0"/>
          <w:marRight w:val="0"/>
          <w:marTop w:val="0"/>
          <w:marBottom w:val="0"/>
          <w:divBdr>
            <w:top w:val="none" w:sz="0" w:space="0" w:color="auto"/>
            <w:left w:val="none" w:sz="0" w:space="0" w:color="auto"/>
            <w:bottom w:val="none" w:sz="0" w:space="0" w:color="auto"/>
            <w:right w:val="none" w:sz="0" w:space="0" w:color="auto"/>
          </w:divBdr>
        </w:div>
        <w:div w:id="940525853">
          <w:marLeft w:val="0"/>
          <w:marRight w:val="0"/>
          <w:marTop w:val="0"/>
          <w:marBottom w:val="0"/>
          <w:divBdr>
            <w:top w:val="none" w:sz="0" w:space="0" w:color="auto"/>
            <w:left w:val="none" w:sz="0" w:space="0" w:color="auto"/>
            <w:bottom w:val="none" w:sz="0" w:space="0" w:color="auto"/>
            <w:right w:val="none" w:sz="0" w:space="0" w:color="auto"/>
          </w:divBdr>
        </w:div>
        <w:div w:id="2072388735">
          <w:marLeft w:val="0"/>
          <w:marRight w:val="0"/>
          <w:marTop w:val="0"/>
          <w:marBottom w:val="0"/>
          <w:divBdr>
            <w:top w:val="none" w:sz="0" w:space="0" w:color="auto"/>
            <w:left w:val="none" w:sz="0" w:space="0" w:color="auto"/>
            <w:bottom w:val="none" w:sz="0" w:space="0" w:color="auto"/>
            <w:right w:val="none" w:sz="0" w:space="0" w:color="auto"/>
          </w:divBdr>
        </w:div>
        <w:div w:id="781456842">
          <w:marLeft w:val="0"/>
          <w:marRight w:val="0"/>
          <w:marTop w:val="0"/>
          <w:marBottom w:val="0"/>
          <w:divBdr>
            <w:top w:val="none" w:sz="0" w:space="0" w:color="auto"/>
            <w:left w:val="none" w:sz="0" w:space="0" w:color="auto"/>
            <w:bottom w:val="none" w:sz="0" w:space="0" w:color="auto"/>
            <w:right w:val="none" w:sz="0" w:space="0" w:color="auto"/>
          </w:divBdr>
        </w:div>
        <w:div w:id="1961063030">
          <w:marLeft w:val="0"/>
          <w:marRight w:val="0"/>
          <w:marTop w:val="0"/>
          <w:marBottom w:val="0"/>
          <w:divBdr>
            <w:top w:val="none" w:sz="0" w:space="0" w:color="auto"/>
            <w:left w:val="none" w:sz="0" w:space="0" w:color="auto"/>
            <w:bottom w:val="none" w:sz="0" w:space="0" w:color="auto"/>
            <w:right w:val="none" w:sz="0" w:space="0" w:color="auto"/>
          </w:divBdr>
        </w:div>
        <w:div w:id="966082521">
          <w:marLeft w:val="0"/>
          <w:marRight w:val="0"/>
          <w:marTop w:val="0"/>
          <w:marBottom w:val="0"/>
          <w:divBdr>
            <w:top w:val="none" w:sz="0" w:space="0" w:color="auto"/>
            <w:left w:val="none" w:sz="0" w:space="0" w:color="auto"/>
            <w:bottom w:val="none" w:sz="0" w:space="0" w:color="auto"/>
            <w:right w:val="none" w:sz="0" w:space="0" w:color="auto"/>
          </w:divBdr>
        </w:div>
        <w:div w:id="161118025">
          <w:marLeft w:val="0"/>
          <w:marRight w:val="0"/>
          <w:marTop w:val="0"/>
          <w:marBottom w:val="0"/>
          <w:divBdr>
            <w:top w:val="none" w:sz="0" w:space="0" w:color="auto"/>
            <w:left w:val="none" w:sz="0" w:space="0" w:color="auto"/>
            <w:bottom w:val="none" w:sz="0" w:space="0" w:color="auto"/>
            <w:right w:val="none" w:sz="0" w:space="0" w:color="auto"/>
          </w:divBdr>
        </w:div>
        <w:div w:id="1427118192">
          <w:marLeft w:val="0"/>
          <w:marRight w:val="0"/>
          <w:marTop w:val="0"/>
          <w:marBottom w:val="0"/>
          <w:divBdr>
            <w:top w:val="none" w:sz="0" w:space="0" w:color="auto"/>
            <w:left w:val="none" w:sz="0" w:space="0" w:color="auto"/>
            <w:bottom w:val="none" w:sz="0" w:space="0" w:color="auto"/>
            <w:right w:val="none" w:sz="0" w:space="0" w:color="auto"/>
          </w:divBdr>
        </w:div>
        <w:div w:id="523178611">
          <w:marLeft w:val="0"/>
          <w:marRight w:val="0"/>
          <w:marTop w:val="0"/>
          <w:marBottom w:val="0"/>
          <w:divBdr>
            <w:top w:val="none" w:sz="0" w:space="0" w:color="auto"/>
            <w:left w:val="none" w:sz="0" w:space="0" w:color="auto"/>
            <w:bottom w:val="none" w:sz="0" w:space="0" w:color="auto"/>
            <w:right w:val="none" w:sz="0" w:space="0" w:color="auto"/>
          </w:divBdr>
        </w:div>
        <w:div w:id="1335380078">
          <w:marLeft w:val="0"/>
          <w:marRight w:val="0"/>
          <w:marTop w:val="0"/>
          <w:marBottom w:val="0"/>
          <w:divBdr>
            <w:top w:val="none" w:sz="0" w:space="0" w:color="auto"/>
            <w:left w:val="none" w:sz="0" w:space="0" w:color="auto"/>
            <w:bottom w:val="none" w:sz="0" w:space="0" w:color="auto"/>
            <w:right w:val="none" w:sz="0" w:space="0" w:color="auto"/>
          </w:divBdr>
        </w:div>
        <w:div w:id="1235698787">
          <w:marLeft w:val="0"/>
          <w:marRight w:val="0"/>
          <w:marTop w:val="0"/>
          <w:marBottom w:val="0"/>
          <w:divBdr>
            <w:top w:val="none" w:sz="0" w:space="0" w:color="auto"/>
            <w:left w:val="none" w:sz="0" w:space="0" w:color="auto"/>
            <w:bottom w:val="none" w:sz="0" w:space="0" w:color="auto"/>
            <w:right w:val="none" w:sz="0" w:space="0" w:color="auto"/>
          </w:divBdr>
        </w:div>
        <w:div w:id="808787913">
          <w:marLeft w:val="0"/>
          <w:marRight w:val="0"/>
          <w:marTop w:val="0"/>
          <w:marBottom w:val="0"/>
          <w:divBdr>
            <w:top w:val="none" w:sz="0" w:space="0" w:color="auto"/>
            <w:left w:val="none" w:sz="0" w:space="0" w:color="auto"/>
            <w:bottom w:val="none" w:sz="0" w:space="0" w:color="auto"/>
            <w:right w:val="none" w:sz="0" w:space="0" w:color="auto"/>
          </w:divBdr>
        </w:div>
        <w:div w:id="1721855061">
          <w:marLeft w:val="0"/>
          <w:marRight w:val="0"/>
          <w:marTop w:val="0"/>
          <w:marBottom w:val="0"/>
          <w:divBdr>
            <w:top w:val="none" w:sz="0" w:space="0" w:color="auto"/>
            <w:left w:val="none" w:sz="0" w:space="0" w:color="auto"/>
            <w:bottom w:val="none" w:sz="0" w:space="0" w:color="auto"/>
            <w:right w:val="none" w:sz="0" w:space="0" w:color="auto"/>
          </w:divBdr>
        </w:div>
        <w:div w:id="344402246">
          <w:marLeft w:val="0"/>
          <w:marRight w:val="0"/>
          <w:marTop w:val="0"/>
          <w:marBottom w:val="0"/>
          <w:divBdr>
            <w:top w:val="none" w:sz="0" w:space="0" w:color="auto"/>
            <w:left w:val="none" w:sz="0" w:space="0" w:color="auto"/>
            <w:bottom w:val="none" w:sz="0" w:space="0" w:color="auto"/>
            <w:right w:val="none" w:sz="0" w:space="0" w:color="auto"/>
          </w:divBdr>
        </w:div>
        <w:div w:id="1929852453">
          <w:marLeft w:val="0"/>
          <w:marRight w:val="0"/>
          <w:marTop w:val="0"/>
          <w:marBottom w:val="0"/>
          <w:divBdr>
            <w:top w:val="none" w:sz="0" w:space="0" w:color="auto"/>
            <w:left w:val="none" w:sz="0" w:space="0" w:color="auto"/>
            <w:bottom w:val="none" w:sz="0" w:space="0" w:color="auto"/>
            <w:right w:val="none" w:sz="0" w:space="0" w:color="auto"/>
          </w:divBdr>
        </w:div>
        <w:div w:id="1008943094">
          <w:marLeft w:val="0"/>
          <w:marRight w:val="0"/>
          <w:marTop w:val="0"/>
          <w:marBottom w:val="0"/>
          <w:divBdr>
            <w:top w:val="none" w:sz="0" w:space="0" w:color="auto"/>
            <w:left w:val="none" w:sz="0" w:space="0" w:color="auto"/>
            <w:bottom w:val="none" w:sz="0" w:space="0" w:color="auto"/>
            <w:right w:val="none" w:sz="0" w:space="0" w:color="auto"/>
          </w:divBdr>
        </w:div>
        <w:div w:id="1268805125">
          <w:marLeft w:val="0"/>
          <w:marRight w:val="0"/>
          <w:marTop w:val="0"/>
          <w:marBottom w:val="0"/>
          <w:divBdr>
            <w:top w:val="none" w:sz="0" w:space="0" w:color="auto"/>
            <w:left w:val="none" w:sz="0" w:space="0" w:color="auto"/>
            <w:bottom w:val="none" w:sz="0" w:space="0" w:color="auto"/>
            <w:right w:val="none" w:sz="0" w:space="0" w:color="auto"/>
          </w:divBdr>
        </w:div>
        <w:div w:id="1774469895">
          <w:marLeft w:val="0"/>
          <w:marRight w:val="0"/>
          <w:marTop w:val="0"/>
          <w:marBottom w:val="0"/>
          <w:divBdr>
            <w:top w:val="none" w:sz="0" w:space="0" w:color="auto"/>
            <w:left w:val="none" w:sz="0" w:space="0" w:color="auto"/>
            <w:bottom w:val="none" w:sz="0" w:space="0" w:color="auto"/>
            <w:right w:val="none" w:sz="0" w:space="0" w:color="auto"/>
          </w:divBdr>
        </w:div>
        <w:div w:id="143399598">
          <w:marLeft w:val="0"/>
          <w:marRight w:val="0"/>
          <w:marTop w:val="0"/>
          <w:marBottom w:val="0"/>
          <w:divBdr>
            <w:top w:val="none" w:sz="0" w:space="0" w:color="auto"/>
            <w:left w:val="none" w:sz="0" w:space="0" w:color="auto"/>
            <w:bottom w:val="none" w:sz="0" w:space="0" w:color="auto"/>
            <w:right w:val="none" w:sz="0" w:space="0" w:color="auto"/>
          </w:divBdr>
        </w:div>
        <w:div w:id="127748731">
          <w:marLeft w:val="0"/>
          <w:marRight w:val="0"/>
          <w:marTop w:val="0"/>
          <w:marBottom w:val="0"/>
          <w:divBdr>
            <w:top w:val="none" w:sz="0" w:space="0" w:color="auto"/>
            <w:left w:val="none" w:sz="0" w:space="0" w:color="auto"/>
            <w:bottom w:val="none" w:sz="0" w:space="0" w:color="auto"/>
            <w:right w:val="none" w:sz="0" w:space="0" w:color="auto"/>
          </w:divBdr>
        </w:div>
        <w:div w:id="1772583471">
          <w:marLeft w:val="0"/>
          <w:marRight w:val="0"/>
          <w:marTop w:val="0"/>
          <w:marBottom w:val="0"/>
          <w:divBdr>
            <w:top w:val="none" w:sz="0" w:space="0" w:color="auto"/>
            <w:left w:val="none" w:sz="0" w:space="0" w:color="auto"/>
            <w:bottom w:val="none" w:sz="0" w:space="0" w:color="auto"/>
            <w:right w:val="none" w:sz="0" w:space="0" w:color="auto"/>
          </w:divBdr>
        </w:div>
        <w:div w:id="271909950">
          <w:marLeft w:val="0"/>
          <w:marRight w:val="0"/>
          <w:marTop w:val="0"/>
          <w:marBottom w:val="0"/>
          <w:divBdr>
            <w:top w:val="none" w:sz="0" w:space="0" w:color="auto"/>
            <w:left w:val="none" w:sz="0" w:space="0" w:color="auto"/>
            <w:bottom w:val="none" w:sz="0" w:space="0" w:color="auto"/>
            <w:right w:val="none" w:sz="0" w:space="0" w:color="auto"/>
          </w:divBdr>
        </w:div>
        <w:div w:id="975381358">
          <w:marLeft w:val="0"/>
          <w:marRight w:val="0"/>
          <w:marTop w:val="0"/>
          <w:marBottom w:val="0"/>
          <w:divBdr>
            <w:top w:val="none" w:sz="0" w:space="0" w:color="auto"/>
            <w:left w:val="none" w:sz="0" w:space="0" w:color="auto"/>
            <w:bottom w:val="none" w:sz="0" w:space="0" w:color="auto"/>
            <w:right w:val="none" w:sz="0" w:space="0" w:color="auto"/>
          </w:divBdr>
        </w:div>
        <w:div w:id="1015227428">
          <w:marLeft w:val="0"/>
          <w:marRight w:val="0"/>
          <w:marTop w:val="0"/>
          <w:marBottom w:val="0"/>
          <w:divBdr>
            <w:top w:val="none" w:sz="0" w:space="0" w:color="auto"/>
            <w:left w:val="none" w:sz="0" w:space="0" w:color="auto"/>
            <w:bottom w:val="none" w:sz="0" w:space="0" w:color="auto"/>
            <w:right w:val="none" w:sz="0" w:space="0" w:color="auto"/>
          </w:divBdr>
        </w:div>
        <w:div w:id="472601911">
          <w:marLeft w:val="0"/>
          <w:marRight w:val="0"/>
          <w:marTop w:val="0"/>
          <w:marBottom w:val="0"/>
          <w:divBdr>
            <w:top w:val="none" w:sz="0" w:space="0" w:color="auto"/>
            <w:left w:val="none" w:sz="0" w:space="0" w:color="auto"/>
            <w:bottom w:val="none" w:sz="0" w:space="0" w:color="auto"/>
            <w:right w:val="none" w:sz="0" w:space="0" w:color="auto"/>
          </w:divBdr>
        </w:div>
        <w:div w:id="1202211037">
          <w:marLeft w:val="0"/>
          <w:marRight w:val="0"/>
          <w:marTop w:val="0"/>
          <w:marBottom w:val="0"/>
          <w:divBdr>
            <w:top w:val="none" w:sz="0" w:space="0" w:color="auto"/>
            <w:left w:val="none" w:sz="0" w:space="0" w:color="auto"/>
            <w:bottom w:val="none" w:sz="0" w:space="0" w:color="auto"/>
            <w:right w:val="none" w:sz="0" w:space="0" w:color="auto"/>
          </w:divBdr>
        </w:div>
        <w:div w:id="1502044959">
          <w:marLeft w:val="0"/>
          <w:marRight w:val="0"/>
          <w:marTop w:val="0"/>
          <w:marBottom w:val="0"/>
          <w:divBdr>
            <w:top w:val="none" w:sz="0" w:space="0" w:color="auto"/>
            <w:left w:val="none" w:sz="0" w:space="0" w:color="auto"/>
            <w:bottom w:val="none" w:sz="0" w:space="0" w:color="auto"/>
            <w:right w:val="none" w:sz="0" w:space="0" w:color="auto"/>
          </w:divBdr>
        </w:div>
        <w:div w:id="916279577">
          <w:marLeft w:val="0"/>
          <w:marRight w:val="0"/>
          <w:marTop w:val="0"/>
          <w:marBottom w:val="0"/>
          <w:divBdr>
            <w:top w:val="none" w:sz="0" w:space="0" w:color="auto"/>
            <w:left w:val="none" w:sz="0" w:space="0" w:color="auto"/>
            <w:bottom w:val="none" w:sz="0" w:space="0" w:color="auto"/>
            <w:right w:val="none" w:sz="0" w:space="0" w:color="auto"/>
          </w:divBdr>
        </w:div>
        <w:div w:id="1306395368">
          <w:marLeft w:val="0"/>
          <w:marRight w:val="0"/>
          <w:marTop w:val="0"/>
          <w:marBottom w:val="0"/>
          <w:divBdr>
            <w:top w:val="none" w:sz="0" w:space="0" w:color="auto"/>
            <w:left w:val="none" w:sz="0" w:space="0" w:color="auto"/>
            <w:bottom w:val="none" w:sz="0" w:space="0" w:color="auto"/>
            <w:right w:val="none" w:sz="0" w:space="0" w:color="auto"/>
          </w:divBdr>
        </w:div>
        <w:div w:id="2072388792">
          <w:marLeft w:val="0"/>
          <w:marRight w:val="0"/>
          <w:marTop w:val="0"/>
          <w:marBottom w:val="0"/>
          <w:divBdr>
            <w:top w:val="none" w:sz="0" w:space="0" w:color="auto"/>
            <w:left w:val="none" w:sz="0" w:space="0" w:color="auto"/>
            <w:bottom w:val="none" w:sz="0" w:space="0" w:color="auto"/>
            <w:right w:val="none" w:sz="0" w:space="0" w:color="auto"/>
          </w:divBdr>
        </w:div>
        <w:div w:id="725377194">
          <w:marLeft w:val="0"/>
          <w:marRight w:val="0"/>
          <w:marTop w:val="0"/>
          <w:marBottom w:val="0"/>
          <w:divBdr>
            <w:top w:val="none" w:sz="0" w:space="0" w:color="auto"/>
            <w:left w:val="none" w:sz="0" w:space="0" w:color="auto"/>
            <w:bottom w:val="none" w:sz="0" w:space="0" w:color="auto"/>
            <w:right w:val="none" w:sz="0" w:space="0" w:color="auto"/>
          </w:divBdr>
        </w:div>
        <w:div w:id="150295355">
          <w:marLeft w:val="0"/>
          <w:marRight w:val="0"/>
          <w:marTop w:val="0"/>
          <w:marBottom w:val="0"/>
          <w:divBdr>
            <w:top w:val="none" w:sz="0" w:space="0" w:color="auto"/>
            <w:left w:val="none" w:sz="0" w:space="0" w:color="auto"/>
            <w:bottom w:val="none" w:sz="0" w:space="0" w:color="auto"/>
            <w:right w:val="none" w:sz="0" w:space="0" w:color="auto"/>
          </w:divBdr>
        </w:div>
        <w:div w:id="296493982">
          <w:marLeft w:val="0"/>
          <w:marRight w:val="0"/>
          <w:marTop w:val="0"/>
          <w:marBottom w:val="0"/>
          <w:divBdr>
            <w:top w:val="none" w:sz="0" w:space="0" w:color="auto"/>
            <w:left w:val="none" w:sz="0" w:space="0" w:color="auto"/>
            <w:bottom w:val="none" w:sz="0" w:space="0" w:color="auto"/>
            <w:right w:val="none" w:sz="0" w:space="0" w:color="auto"/>
          </w:divBdr>
        </w:div>
        <w:div w:id="1755348109">
          <w:marLeft w:val="0"/>
          <w:marRight w:val="0"/>
          <w:marTop w:val="0"/>
          <w:marBottom w:val="0"/>
          <w:divBdr>
            <w:top w:val="none" w:sz="0" w:space="0" w:color="auto"/>
            <w:left w:val="none" w:sz="0" w:space="0" w:color="auto"/>
            <w:bottom w:val="none" w:sz="0" w:space="0" w:color="auto"/>
            <w:right w:val="none" w:sz="0" w:space="0" w:color="auto"/>
          </w:divBdr>
        </w:div>
        <w:div w:id="1657761284">
          <w:marLeft w:val="0"/>
          <w:marRight w:val="0"/>
          <w:marTop w:val="0"/>
          <w:marBottom w:val="0"/>
          <w:divBdr>
            <w:top w:val="none" w:sz="0" w:space="0" w:color="auto"/>
            <w:left w:val="none" w:sz="0" w:space="0" w:color="auto"/>
            <w:bottom w:val="none" w:sz="0" w:space="0" w:color="auto"/>
            <w:right w:val="none" w:sz="0" w:space="0" w:color="auto"/>
          </w:divBdr>
        </w:div>
        <w:div w:id="1258753363">
          <w:marLeft w:val="0"/>
          <w:marRight w:val="0"/>
          <w:marTop w:val="0"/>
          <w:marBottom w:val="0"/>
          <w:divBdr>
            <w:top w:val="none" w:sz="0" w:space="0" w:color="auto"/>
            <w:left w:val="none" w:sz="0" w:space="0" w:color="auto"/>
            <w:bottom w:val="none" w:sz="0" w:space="0" w:color="auto"/>
            <w:right w:val="none" w:sz="0" w:space="0" w:color="auto"/>
          </w:divBdr>
        </w:div>
        <w:div w:id="892229037">
          <w:marLeft w:val="0"/>
          <w:marRight w:val="0"/>
          <w:marTop w:val="0"/>
          <w:marBottom w:val="0"/>
          <w:divBdr>
            <w:top w:val="none" w:sz="0" w:space="0" w:color="auto"/>
            <w:left w:val="none" w:sz="0" w:space="0" w:color="auto"/>
            <w:bottom w:val="none" w:sz="0" w:space="0" w:color="auto"/>
            <w:right w:val="none" w:sz="0" w:space="0" w:color="auto"/>
          </w:divBdr>
        </w:div>
        <w:div w:id="1743747698">
          <w:marLeft w:val="0"/>
          <w:marRight w:val="0"/>
          <w:marTop w:val="0"/>
          <w:marBottom w:val="0"/>
          <w:divBdr>
            <w:top w:val="none" w:sz="0" w:space="0" w:color="auto"/>
            <w:left w:val="none" w:sz="0" w:space="0" w:color="auto"/>
            <w:bottom w:val="none" w:sz="0" w:space="0" w:color="auto"/>
            <w:right w:val="none" w:sz="0" w:space="0" w:color="auto"/>
          </w:divBdr>
        </w:div>
        <w:div w:id="175461016">
          <w:marLeft w:val="0"/>
          <w:marRight w:val="0"/>
          <w:marTop w:val="0"/>
          <w:marBottom w:val="0"/>
          <w:divBdr>
            <w:top w:val="none" w:sz="0" w:space="0" w:color="auto"/>
            <w:left w:val="none" w:sz="0" w:space="0" w:color="auto"/>
            <w:bottom w:val="none" w:sz="0" w:space="0" w:color="auto"/>
            <w:right w:val="none" w:sz="0" w:space="0" w:color="auto"/>
          </w:divBdr>
        </w:div>
        <w:div w:id="913473450">
          <w:marLeft w:val="0"/>
          <w:marRight w:val="0"/>
          <w:marTop w:val="0"/>
          <w:marBottom w:val="0"/>
          <w:divBdr>
            <w:top w:val="none" w:sz="0" w:space="0" w:color="auto"/>
            <w:left w:val="none" w:sz="0" w:space="0" w:color="auto"/>
            <w:bottom w:val="none" w:sz="0" w:space="0" w:color="auto"/>
            <w:right w:val="none" w:sz="0" w:space="0" w:color="auto"/>
          </w:divBdr>
        </w:div>
        <w:div w:id="1133526259">
          <w:marLeft w:val="0"/>
          <w:marRight w:val="0"/>
          <w:marTop w:val="0"/>
          <w:marBottom w:val="0"/>
          <w:divBdr>
            <w:top w:val="none" w:sz="0" w:space="0" w:color="auto"/>
            <w:left w:val="none" w:sz="0" w:space="0" w:color="auto"/>
            <w:bottom w:val="none" w:sz="0" w:space="0" w:color="auto"/>
            <w:right w:val="none" w:sz="0" w:space="0" w:color="auto"/>
          </w:divBdr>
        </w:div>
        <w:div w:id="1050425162">
          <w:marLeft w:val="0"/>
          <w:marRight w:val="0"/>
          <w:marTop w:val="0"/>
          <w:marBottom w:val="0"/>
          <w:divBdr>
            <w:top w:val="none" w:sz="0" w:space="0" w:color="auto"/>
            <w:left w:val="none" w:sz="0" w:space="0" w:color="auto"/>
            <w:bottom w:val="none" w:sz="0" w:space="0" w:color="auto"/>
            <w:right w:val="none" w:sz="0" w:space="0" w:color="auto"/>
          </w:divBdr>
        </w:div>
        <w:div w:id="623467681">
          <w:marLeft w:val="0"/>
          <w:marRight w:val="0"/>
          <w:marTop w:val="0"/>
          <w:marBottom w:val="0"/>
          <w:divBdr>
            <w:top w:val="none" w:sz="0" w:space="0" w:color="auto"/>
            <w:left w:val="none" w:sz="0" w:space="0" w:color="auto"/>
            <w:bottom w:val="none" w:sz="0" w:space="0" w:color="auto"/>
            <w:right w:val="none" w:sz="0" w:space="0" w:color="auto"/>
          </w:divBdr>
        </w:div>
        <w:div w:id="504516535">
          <w:marLeft w:val="0"/>
          <w:marRight w:val="0"/>
          <w:marTop w:val="0"/>
          <w:marBottom w:val="0"/>
          <w:divBdr>
            <w:top w:val="none" w:sz="0" w:space="0" w:color="auto"/>
            <w:left w:val="none" w:sz="0" w:space="0" w:color="auto"/>
            <w:bottom w:val="none" w:sz="0" w:space="0" w:color="auto"/>
            <w:right w:val="none" w:sz="0" w:space="0" w:color="auto"/>
          </w:divBdr>
        </w:div>
        <w:div w:id="1165438845">
          <w:marLeft w:val="0"/>
          <w:marRight w:val="0"/>
          <w:marTop w:val="0"/>
          <w:marBottom w:val="0"/>
          <w:divBdr>
            <w:top w:val="none" w:sz="0" w:space="0" w:color="auto"/>
            <w:left w:val="none" w:sz="0" w:space="0" w:color="auto"/>
            <w:bottom w:val="none" w:sz="0" w:space="0" w:color="auto"/>
            <w:right w:val="none" w:sz="0" w:space="0" w:color="auto"/>
          </w:divBdr>
        </w:div>
        <w:div w:id="1993288911">
          <w:marLeft w:val="0"/>
          <w:marRight w:val="0"/>
          <w:marTop w:val="0"/>
          <w:marBottom w:val="0"/>
          <w:divBdr>
            <w:top w:val="none" w:sz="0" w:space="0" w:color="auto"/>
            <w:left w:val="none" w:sz="0" w:space="0" w:color="auto"/>
            <w:bottom w:val="none" w:sz="0" w:space="0" w:color="auto"/>
            <w:right w:val="none" w:sz="0" w:space="0" w:color="auto"/>
          </w:divBdr>
        </w:div>
        <w:div w:id="98911768">
          <w:marLeft w:val="0"/>
          <w:marRight w:val="0"/>
          <w:marTop w:val="0"/>
          <w:marBottom w:val="0"/>
          <w:divBdr>
            <w:top w:val="none" w:sz="0" w:space="0" w:color="auto"/>
            <w:left w:val="none" w:sz="0" w:space="0" w:color="auto"/>
            <w:bottom w:val="none" w:sz="0" w:space="0" w:color="auto"/>
            <w:right w:val="none" w:sz="0" w:space="0" w:color="auto"/>
          </w:divBdr>
        </w:div>
        <w:div w:id="782651432">
          <w:marLeft w:val="0"/>
          <w:marRight w:val="0"/>
          <w:marTop w:val="0"/>
          <w:marBottom w:val="0"/>
          <w:divBdr>
            <w:top w:val="none" w:sz="0" w:space="0" w:color="auto"/>
            <w:left w:val="none" w:sz="0" w:space="0" w:color="auto"/>
            <w:bottom w:val="none" w:sz="0" w:space="0" w:color="auto"/>
            <w:right w:val="none" w:sz="0" w:space="0" w:color="auto"/>
          </w:divBdr>
        </w:div>
        <w:div w:id="1096942150">
          <w:marLeft w:val="0"/>
          <w:marRight w:val="0"/>
          <w:marTop w:val="0"/>
          <w:marBottom w:val="0"/>
          <w:divBdr>
            <w:top w:val="none" w:sz="0" w:space="0" w:color="auto"/>
            <w:left w:val="none" w:sz="0" w:space="0" w:color="auto"/>
            <w:bottom w:val="none" w:sz="0" w:space="0" w:color="auto"/>
            <w:right w:val="none" w:sz="0" w:space="0" w:color="auto"/>
          </w:divBdr>
        </w:div>
        <w:div w:id="1175071438">
          <w:marLeft w:val="0"/>
          <w:marRight w:val="0"/>
          <w:marTop w:val="0"/>
          <w:marBottom w:val="0"/>
          <w:divBdr>
            <w:top w:val="none" w:sz="0" w:space="0" w:color="auto"/>
            <w:left w:val="none" w:sz="0" w:space="0" w:color="auto"/>
            <w:bottom w:val="none" w:sz="0" w:space="0" w:color="auto"/>
            <w:right w:val="none" w:sz="0" w:space="0" w:color="auto"/>
          </w:divBdr>
        </w:div>
        <w:div w:id="922907934">
          <w:marLeft w:val="0"/>
          <w:marRight w:val="0"/>
          <w:marTop w:val="0"/>
          <w:marBottom w:val="0"/>
          <w:divBdr>
            <w:top w:val="none" w:sz="0" w:space="0" w:color="auto"/>
            <w:left w:val="none" w:sz="0" w:space="0" w:color="auto"/>
            <w:bottom w:val="none" w:sz="0" w:space="0" w:color="auto"/>
            <w:right w:val="none" w:sz="0" w:space="0" w:color="auto"/>
          </w:divBdr>
        </w:div>
        <w:div w:id="729353906">
          <w:marLeft w:val="0"/>
          <w:marRight w:val="0"/>
          <w:marTop w:val="0"/>
          <w:marBottom w:val="0"/>
          <w:divBdr>
            <w:top w:val="none" w:sz="0" w:space="0" w:color="auto"/>
            <w:left w:val="none" w:sz="0" w:space="0" w:color="auto"/>
            <w:bottom w:val="none" w:sz="0" w:space="0" w:color="auto"/>
            <w:right w:val="none" w:sz="0" w:space="0" w:color="auto"/>
          </w:divBdr>
        </w:div>
        <w:div w:id="1570773917">
          <w:marLeft w:val="0"/>
          <w:marRight w:val="0"/>
          <w:marTop w:val="0"/>
          <w:marBottom w:val="0"/>
          <w:divBdr>
            <w:top w:val="none" w:sz="0" w:space="0" w:color="auto"/>
            <w:left w:val="none" w:sz="0" w:space="0" w:color="auto"/>
            <w:bottom w:val="none" w:sz="0" w:space="0" w:color="auto"/>
            <w:right w:val="none" w:sz="0" w:space="0" w:color="auto"/>
          </w:divBdr>
        </w:div>
        <w:div w:id="1685934047">
          <w:marLeft w:val="0"/>
          <w:marRight w:val="0"/>
          <w:marTop w:val="0"/>
          <w:marBottom w:val="0"/>
          <w:divBdr>
            <w:top w:val="none" w:sz="0" w:space="0" w:color="auto"/>
            <w:left w:val="none" w:sz="0" w:space="0" w:color="auto"/>
            <w:bottom w:val="none" w:sz="0" w:space="0" w:color="auto"/>
            <w:right w:val="none" w:sz="0" w:space="0" w:color="auto"/>
          </w:divBdr>
        </w:div>
        <w:div w:id="1047215531">
          <w:marLeft w:val="0"/>
          <w:marRight w:val="0"/>
          <w:marTop w:val="0"/>
          <w:marBottom w:val="0"/>
          <w:divBdr>
            <w:top w:val="none" w:sz="0" w:space="0" w:color="auto"/>
            <w:left w:val="none" w:sz="0" w:space="0" w:color="auto"/>
            <w:bottom w:val="none" w:sz="0" w:space="0" w:color="auto"/>
            <w:right w:val="none" w:sz="0" w:space="0" w:color="auto"/>
          </w:divBdr>
        </w:div>
        <w:div w:id="1686905122">
          <w:marLeft w:val="0"/>
          <w:marRight w:val="0"/>
          <w:marTop w:val="0"/>
          <w:marBottom w:val="0"/>
          <w:divBdr>
            <w:top w:val="none" w:sz="0" w:space="0" w:color="auto"/>
            <w:left w:val="none" w:sz="0" w:space="0" w:color="auto"/>
            <w:bottom w:val="none" w:sz="0" w:space="0" w:color="auto"/>
            <w:right w:val="none" w:sz="0" w:space="0" w:color="auto"/>
          </w:divBdr>
        </w:div>
        <w:div w:id="688338132">
          <w:marLeft w:val="0"/>
          <w:marRight w:val="0"/>
          <w:marTop w:val="0"/>
          <w:marBottom w:val="0"/>
          <w:divBdr>
            <w:top w:val="none" w:sz="0" w:space="0" w:color="auto"/>
            <w:left w:val="none" w:sz="0" w:space="0" w:color="auto"/>
            <w:bottom w:val="none" w:sz="0" w:space="0" w:color="auto"/>
            <w:right w:val="none" w:sz="0" w:space="0" w:color="auto"/>
          </w:divBdr>
        </w:div>
        <w:div w:id="888955107">
          <w:marLeft w:val="0"/>
          <w:marRight w:val="0"/>
          <w:marTop w:val="0"/>
          <w:marBottom w:val="0"/>
          <w:divBdr>
            <w:top w:val="none" w:sz="0" w:space="0" w:color="auto"/>
            <w:left w:val="none" w:sz="0" w:space="0" w:color="auto"/>
            <w:bottom w:val="none" w:sz="0" w:space="0" w:color="auto"/>
            <w:right w:val="none" w:sz="0" w:space="0" w:color="auto"/>
          </w:divBdr>
        </w:div>
        <w:div w:id="116073321">
          <w:marLeft w:val="0"/>
          <w:marRight w:val="0"/>
          <w:marTop w:val="0"/>
          <w:marBottom w:val="0"/>
          <w:divBdr>
            <w:top w:val="none" w:sz="0" w:space="0" w:color="auto"/>
            <w:left w:val="none" w:sz="0" w:space="0" w:color="auto"/>
            <w:bottom w:val="none" w:sz="0" w:space="0" w:color="auto"/>
            <w:right w:val="none" w:sz="0" w:space="0" w:color="auto"/>
          </w:divBdr>
        </w:div>
        <w:div w:id="175465445">
          <w:marLeft w:val="0"/>
          <w:marRight w:val="0"/>
          <w:marTop w:val="0"/>
          <w:marBottom w:val="0"/>
          <w:divBdr>
            <w:top w:val="none" w:sz="0" w:space="0" w:color="auto"/>
            <w:left w:val="none" w:sz="0" w:space="0" w:color="auto"/>
            <w:bottom w:val="none" w:sz="0" w:space="0" w:color="auto"/>
            <w:right w:val="none" w:sz="0" w:space="0" w:color="auto"/>
          </w:divBdr>
        </w:div>
        <w:div w:id="1922566727">
          <w:marLeft w:val="0"/>
          <w:marRight w:val="0"/>
          <w:marTop w:val="0"/>
          <w:marBottom w:val="0"/>
          <w:divBdr>
            <w:top w:val="none" w:sz="0" w:space="0" w:color="auto"/>
            <w:left w:val="none" w:sz="0" w:space="0" w:color="auto"/>
            <w:bottom w:val="none" w:sz="0" w:space="0" w:color="auto"/>
            <w:right w:val="none" w:sz="0" w:space="0" w:color="auto"/>
          </w:divBdr>
        </w:div>
        <w:div w:id="1487353783">
          <w:marLeft w:val="0"/>
          <w:marRight w:val="0"/>
          <w:marTop w:val="0"/>
          <w:marBottom w:val="0"/>
          <w:divBdr>
            <w:top w:val="none" w:sz="0" w:space="0" w:color="auto"/>
            <w:left w:val="none" w:sz="0" w:space="0" w:color="auto"/>
            <w:bottom w:val="none" w:sz="0" w:space="0" w:color="auto"/>
            <w:right w:val="none" w:sz="0" w:space="0" w:color="auto"/>
          </w:divBdr>
        </w:div>
        <w:div w:id="316300574">
          <w:marLeft w:val="0"/>
          <w:marRight w:val="0"/>
          <w:marTop w:val="0"/>
          <w:marBottom w:val="0"/>
          <w:divBdr>
            <w:top w:val="none" w:sz="0" w:space="0" w:color="auto"/>
            <w:left w:val="none" w:sz="0" w:space="0" w:color="auto"/>
            <w:bottom w:val="none" w:sz="0" w:space="0" w:color="auto"/>
            <w:right w:val="none" w:sz="0" w:space="0" w:color="auto"/>
          </w:divBdr>
        </w:div>
        <w:div w:id="1869441753">
          <w:marLeft w:val="0"/>
          <w:marRight w:val="0"/>
          <w:marTop w:val="0"/>
          <w:marBottom w:val="0"/>
          <w:divBdr>
            <w:top w:val="none" w:sz="0" w:space="0" w:color="auto"/>
            <w:left w:val="none" w:sz="0" w:space="0" w:color="auto"/>
            <w:bottom w:val="none" w:sz="0" w:space="0" w:color="auto"/>
            <w:right w:val="none" w:sz="0" w:space="0" w:color="auto"/>
          </w:divBdr>
        </w:div>
        <w:div w:id="742334772">
          <w:marLeft w:val="0"/>
          <w:marRight w:val="0"/>
          <w:marTop w:val="0"/>
          <w:marBottom w:val="0"/>
          <w:divBdr>
            <w:top w:val="none" w:sz="0" w:space="0" w:color="auto"/>
            <w:left w:val="none" w:sz="0" w:space="0" w:color="auto"/>
            <w:bottom w:val="none" w:sz="0" w:space="0" w:color="auto"/>
            <w:right w:val="none" w:sz="0" w:space="0" w:color="auto"/>
          </w:divBdr>
        </w:div>
        <w:div w:id="1280800269">
          <w:marLeft w:val="0"/>
          <w:marRight w:val="0"/>
          <w:marTop w:val="0"/>
          <w:marBottom w:val="0"/>
          <w:divBdr>
            <w:top w:val="none" w:sz="0" w:space="0" w:color="auto"/>
            <w:left w:val="none" w:sz="0" w:space="0" w:color="auto"/>
            <w:bottom w:val="none" w:sz="0" w:space="0" w:color="auto"/>
            <w:right w:val="none" w:sz="0" w:space="0" w:color="auto"/>
          </w:divBdr>
        </w:div>
        <w:div w:id="1772357274">
          <w:marLeft w:val="0"/>
          <w:marRight w:val="0"/>
          <w:marTop w:val="0"/>
          <w:marBottom w:val="0"/>
          <w:divBdr>
            <w:top w:val="none" w:sz="0" w:space="0" w:color="auto"/>
            <w:left w:val="none" w:sz="0" w:space="0" w:color="auto"/>
            <w:bottom w:val="none" w:sz="0" w:space="0" w:color="auto"/>
            <w:right w:val="none" w:sz="0" w:space="0" w:color="auto"/>
          </w:divBdr>
        </w:div>
        <w:div w:id="1295059703">
          <w:marLeft w:val="0"/>
          <w:marRight w:val="0"/>
          <w:marTop w:val="0"/>
          <w:marBottom w:val="0"/>
          <w:divBdr>
            <w:top w:val="none" w:sz="0" w:space="0" w:color="auto"/>
            <w:left w:val="none" w:sz="0" w:space="0" w:color="auto"/>
            <w:bottom w:val="none" w:sz="0" w:space="0" w:color="auto"/>
            <w:right w:val="none" w:sz="0" w:space="0" w:color="auto"/>
          </w:divBdr>
        </w:div>
        <w:div w:id="581724215">
          <w:marLeft w:val="0"/>
          <w:marRight w:val="0"/>
          <w:marTop w:val="0"/>
          <w:marBottom w:val="0"/>
          <w:divBdr>
            <w:top w:val="none" w:sz="0" w:space="0" w:color="auto"/>
            <w:left w:val="none" w:sz="0" w:space="0" w:color="auto"/>
            <w:bottom w:val="none" w:sz="0" w:space="0" w:color="auto"/>
            <w:right w:val="none" w:sz="0" w:space="0" w:color="auto"/>
          </w:divBdr>
        </w:div>
        <w:div w:id="521742161">
          <w:marLeft w:val="0"/>
          <w:marRight w:val="0"/>
          <w:marTop w:val="0"/>
          <w:marBottom w:val="0"/>
          <w:divBdr>
            <w:top w:val="none" w:sz="0" w:space="0" w:color="auto"/>
            <w:left w:val="none" w:sz="0" w:space="0" w:color="auto"/>
            <w:bottom w:val="none" w:sz="0" w:space="0" w:color="auto"/>
            <w:right w:val="none" w:sz="0" w:space="0" w:color="auto"/>
          </w:divBdr>
        </w:div>
        <w:div w:id="1542664980">
          <w:marLeft w:val="0"/>
          <w:marRight w:val="0"/>
          <w:marTop w:val="0"/>
          <w:marBottom w:val="0"/>
          <w:divBdr>
            <w:top w:val="none" w:sz="0" w:space="0" w:color="auto"/>
            <w:left w:val="none" w:sz="0" w:space="0" w:color="auto"/>
            <w:bottom w:val="none" w:sz="0" w:space="0" w:color="auto"/>
            <w:right w:val="none" w:sz="0" w:space="0" w:color="auto"/>
          </w:divBdr>
        </w:div>
        <w:div w:id="704452484">
          <w:marLeft w:val="0"/>
          <w:marRight w:val="0"/>
          <w:marTop w:val="0"/>
          <w:marBottom w:val="0"/>
          <w:divBdr>
            <w:top w:val="none" w:sz="0" w:space="0" w:color="auto"/>
            <w:left w:val="none" w:sz="0" w:space="0" w:color="auto"/>
            <w:bottom w:val="none" w:sz="0" w:space="0" w:color="auto"/>
            <w:right w:val="none" w:sz="0" w:space="0" w:color="auto"/>
          </w:divBdr>
        </w:div>
        <w:div w:id="704791763">
          <w:marLeft w:val="0"/>
          <w:marRight w:val="0"/>
          <w:marTop w:val="0"/>
          <w:marBottom w:val="0"/>
          <w:divBdr>
            <w:top w:val="none" w:sz="0" w:space="0" w:color="auto"/>
            <w:left w:val="none" w:sz="0" w:space="0" w:color="auto"/>
            <w:bottom w:val="none" w:sz="0" w:space="0" w:color="auto"/>
            <w:right w:val="none" w:sz="0" w:space="0" w:color="auto"/>
          </w:divBdr>
        </w:div>
        <w:div w:id="1931230611">
          <w:marLeft w:val="0"/>
          <w:marRight w:val="0"/>
          <w:marTop w:val="0"/>
          <w:marBottom w:val="0"/>
          <w:divBdr>
            <w:top w:val="none" w:sz="0" w:space="0" w:color="auto"/>
            <w:left w:val="none" w:sz="0" w:space="0" w:color="auto"/>
            <w:bottom w:val="none" w:sz="0" w:space="0" w:color="auto"/>
            <w:right w:val="none" w:sz="0" w:space="0" w:color="auto"/>
          </w:divBdr>
        </w:div>
        <w:div w:id="1330137663">
          <w:marLeft w:val="0"/>
          <w:marRight w:val="0"/>
          <w:marTop w:val="0"/>
          <w:marBottom w:val="0"/>
          <w:divBdr>
            <w:top w:val="none" w:sz="0" w:space="0" w:color="auto"/>
            <w:left w:val="none" w:sz="0" w:space="0" w:color="auto"/>
            <w:bottom w:val="none" w:sz="0" w:space="0" w:color="auto"/>
            <w:right w:val="none" w:sz="0" w:space="0" w:color="auto"/>
          </w:divBdr>
        </w:div>
        <w:div w:id="1610240731">
          <w:marLeft w:val="0"/>
          <w:marRight w:val="0"/>
          <w:marTop w:val="0"/>
          <w:marBottom w:val="0"/>
          <w:divBdr>
            <w:top w:val="none" w:sz="0" w:space="0" w:color="auto"/>
            <w:left w:val="none" w:sz="0" w:space="0" w:color="auto"/>
            <w:bottom w:val="none" w:sz="0" w:space="0" w:color="auto"/>
            <w:right w:val="none" w:sz="0" w:space="0" w:color="auto"/>
          </w:divBdr>
        </w:div>
        <w:div w:id="936400959">
          <w:marLeft w:val="0"/>
          <w:marRight w:val="0"/>
          <w:marTop w:val="0"/>
          <w:marBottom w:val="0"/>
          <w:divBdr>
            <w:top w:val="none" w:sz="0" w:space="0" w:color="auto"/>
            <w:left w:val="none" w:sz="0" w:space="0" w:color="auto"/>
            <w:bottom w:val="none" w:sz="0" w:space="0" w:color="auto"/>
            <w:right w:val="none" w:sz="0" w:space="0" w:color="auto"/>
          </w:divBdr>
        </w:div>
        <w:div w:id="219249037">
          <w:marLeft w:val="0"/>
          <w:marRight w:val="0"/>
          <w:marTop w:val="0"/>
          <w:marBottom w:val="0"/>
          <w:divBdr>
            <w:top w:val="none" w:sz="0" w:space="0" w:color="auto"/>
            <w:left w:val="none" w:sz="0" w:space="0" w:color="auto"/>
            <w:bottom w:val="none" w:sz="0" w:space="0" w:color="auto"/>
            <w:right w:val="none" w:sz="0" w:space="0" w:color="auto"/>
          </w:divBdr>
        </w:div>
        <w:div w:id="1355885226">
          <w:marLeft w:val="0"/>
          <w:marRight w:val="0"/>
          <w:marTop w:val="0"/>
          <w:marBottom w:val="0"/>
          <w:divBdr>
            <w:top w:val="none" w:sz="0" w:space="0" w:color="auto"/>
            <w:left w:val="none" w:sz="0" w:space="0" w:color="auto"/>
            <w:bottom w:val="none" w:sz="0" w:space="0" w:color="auto"/>
            <w:right w:val="none" w:sz="0" w:space="0" w:color="auto"/>
          </w:divBdr>
        </w:div>
        <w:div w:id="1389106670">
          <w:marLeft w:val="0"/>
          <w:marRight w:val="0"/>
          <w:marTop w:val="0"/>
          <w:marBottom w:val="0"/>
          <w:divBdr>
            <w:top w:val="none" w:sz="0" w:space="0" w:color="auto"/>
            <w:left w:val="none" w:sz="0" w:space="0" w:color="auto"/>
            <w:bottom w:val="none" w:sz="0" w:space="0" w:color="auto"/>
            <w:right w:val="none" w:sz="0" w:space="0" w:color="auto"/>
          </w:divBdr>
        </w:div>
        <w:div w:id="1527213764">
          <w:marLeft w:val="0"/>
          <w:marRight w:val="0"/>
          <w:marTop w:val="0"/>
          <w:marBottom w:val="0"/>
          <w:divBdr>
            <w:top w:val="none" w:sz="0" w:space="0" w:color="auto"/>
            <w:left w:val="none" w:sz="0" w:space="0" w:color="auto"/>
            <w:bottom w:val="none" w:sz="0" w:space="0" w:color="auto"/>
            <w:right w:val="none" w:sz="0" w:space="0" w:color="auto"/>
          </w:divBdr>
        </w:div>
        <w:div w:id="1971354869">
          <w:marLeft w:val="0"/>
          <w:marRight w:val="0"/>
          <w:marTop w:val="0"/>
          <w:marBottom w:val="0"/>
          <w:divBdr>
            <w:top w:val="none" w:sz="0" w:space="0" w:color="auto"/>
            <w:left w:val="none" w:sz="0" w:space="0" w:color="auto"/>
            <w:bottom w:val="none" w:sz="0" w:space="0" w:color="auto"/>
            <w:right w:val="none" w:sz="0" w:space="0" w:color="auto"/>
          </w:divBdr>
        </w:div>
        <w:div w:id="2033726358">
          <w:marLeft w:val="0"/>
          <w:marRight w:val="0"/>
          <w:marTop w:val="0"/>
          <w:marBottom w:val="0"/>
          <w:divBdr>
            <w:top w:val="none" w:sz="0" w:space="0" w:color="auto"/>
            <w:left w:val="none" w:sz="0" w:space="0" w:color="auto"/>
            <w:bottom w:val="none" w:sz="0" w:space="0" w:color="auto"/>
            <w:right w:val="none" w:sz="0" w:space="0" w:color="auto"/>
          </w:divBdr>
        </w:div>
        <w:div w:id="606734210">
          <w:marLeft w:val="0"/>
          <w:marRight w:val="0"/>
          <w:marTop w:val="0"/>
          <w:marBottom w:val="0"/>
          <w:divBdr>
            <w:top w:val="none" w:sz="0" w:space="0" w:color="auto"/>
            <w:left w:val="none" w:sz="0" w:space="0" w:color="auto"/>
            <w:bottom w:val="none" w:sz="0" w:space="0" w:color="auto"/>
            <w:right w:val="none" w:sz="0" w:space="0" w:color="auto"/>
          </w:divBdr>
        </w:div>
        <w:div w:id="302275754">
          <w:marLeft w:val="0"/>
          <w:marRight w:val="0"/>
          <w:marTop w:val="0"/>
          <w:marBottom w:val="0"/>
          <w:divBdr>
            <w:top w:val="none" w:sz="0" w:space="0" w:color="auto"/>
            <w:left w:val="none" w:sz="0" w:space="0" w:color="auto"/>
            <w:bottom w:val="none" w:sz="0" w:space="0" w:color="auto"/>
            <w:right w:val="none" w:sz="0" w:space="0" w:color="auto"/>
          </w:divBdr>
        </w:div>
        <w:div w:id="315767497">
          <w:marLeft w:val="0"/>
          <w:marRight w:val="0"/>
          <w:marTop w:val="0"/>
          <w:marBottom w:val="0"/>
          <w:divBdr>
            <w:top w:val="none" w:sz="0" w:space="0" w:color="auto"/>
            <w:left w:val="none" w:sz="0" w:space="0" w:color="auto"/>
            <w:bottom w:val="none" w:sz="0" w:space="0" w:color="auto"/>
            <w:right w:val="none" w:sz="0" w:space="0" w:color="auto"/>
          </w:divBdr>
        </w:div>
        <w:div w:id="1420172803">
          <w:marLeft w:val="0"/>
          <w:marRight w:val="0"/>
          <w:marTop w:val="0"/>
          <w:marBottom w:val="0"/>
          <w:divBdr>
            <w:top w:val="none" w:sz="0" w:space="0" w:color="auto"/>
            <w:left w:val="none" w:sz="0" w:space="0" w:color="auto"/>
            <w:bottom w:val="none" w:sz="0" w:space="0" w:color="auto"/>
            <w:right w:val="none" w:sz="0" w:space="0" w:color="auto"/>
          </w:divBdr>
        </w:div>
        <w:div w:id="2075812995">
          <w:marLeft w:val="0"/>
          <w:marRight w:val="0"/>
          <w:marTop w:val="0"/>
          <w:marBottom w:val="0"/>
          <w:divBdr>
            <w:top w:val="none" w:sz="0" w:space="0" w:color="auto"/>
            <w:left w:val="none" w:sz="0" w:space="0" w:color="auto"/>
            <w:bottom w:val="none" w:sz="0" w:space="0" w:color="auto"/>
            <w:right w:val="none" w:sz="0" w:space="0" w:color="auto"/>
          </w:divBdr>
        </w:div>
        <w:div w:id="330916198">
          <w:marLeft w:val="0"/>
          <w:marRight w:val="0"/>
          <w:marTop w:val="0"/>
          <w:marBottom w:val="0"/>
          <w:divBdr>
            <w:top w:val="none" w:sz="0" w:space="0" w:color="auto"/>
            <w:left w:val="none" w:sz="0" w:space="0" w:color="auto"/>
            <w:bottom w:val="none" w:sz="0" w:space="0" w:color="auto"/>
            <w:right w:val="none" w:sz="0" w:space="0" w:color="auto"/>
          </w:divBdr>
        </w:div>
        <w:div w:id="932861050">
          <w:marLeft w:val="0"/>
          <w:marRight w:val="0"/>
          <w:marTop w:val="0"/>
          <w:marBottom w:val="0"/>
          <w:divBdr>
            <w:top w:val="none" w:sz="0" w:space="0" w:color="auto"/>
            <w:left w:val="none" w:sz="0" w:space="0" w:color="auto"/>
            <w:bottom w:val="none" w:sz="0" w:space="0" w:color="auto"/>
            <w:right w:val="none" w:sz="0" w:space="0" w:color="auto"/>
          </w:divBdr>
        </w:div>
        <w:div w:id="1698581423">
          <w:marLeft w:val="0"/>
          <w:marRight w:val="0"/>
          <w:marTop w:val="0"/>
          <w:marBottom w:val="0"/>
          <w:divBdr>
            <w:top w:val="none" w:sz="0" w:space="0" w:color="auto"/>
            <w:left w:val="none" w:sz="0" w:space="0" w:color="auto"/>
            <w:bottom w:val="none" w:sz="0" w:space="0" w:color="auto"/>
            <w:right w:val="none" w:sz="0" w:space="0" w:color="auto"/>
          </w:divBdr>
        </w:div>
        <w:div w:id="259028273">
          <w:marLeft w:val="0"/>
          <w:marRight w:val="0"/>
          <w:marTop w:val="0"/>
          <w:marBottom w:val="0"/>
          <w:divBdr>
            <w:top w:val="none" w:sz="0" w:space="0" w:color="auto"/>
            <w:left w:val="none" w:sz="0" w:space="0" w:color="auto"/>
            <w:bottom w:val="none" w:sz="0" w:space="0" w:color="auto"/>
            <w:right w:val="none" w:sz="0" w:space="0" w:color="auto"/>
          </w:divBdr>
        </w:div>
        <w:div w:id="2110736821">
          <w:marLeft w:val="0"/>
          <w:marRight w:val="0"/>
          <w:marTop w:val="0"/>
          <w:marBottom w:val="0"/>
          <w:divBdr>
            <w:top w:val="none" w:sz="0" w:space="0" w:color="auto"/>
            <w:left w:val="none" w:sz="0" w:space="0" w:color="auto"/>
            <w:bottom w:val="none" w:sz="0" w:space="0" w:color="auto"/>
            <w:right w:val="none" w:sz="0" w:space="0" w:color="auto"/>
          </w:divBdr>
        </w:div>
        <w:div w:id="845941253">
          <w:marLeft w:val="0"/>
          <w:marRight w:val="0"/>
          <w:marTop w:val="0"/>
          <w:marBottom w:val="0"/>
          <w:divBdr>
            <w:top w:val="none" w:sz="0" w:space="0" w:color="auto"/>
            <w:left w:val="none" w:sz="0" w:space="0" w:color="auto"/>
            <w:bottom w:val="none" w:sz="0" w:space="0" w:color="auto"/>
            <w:right w:val="none" w:sz="0" w:space="0" w:color="auto"/>
          </w:divBdr>
        </w:div>
        <w:div w:id="1705520293">
          <w:marLeft w:val="0"/>
          <w:marRight w:val="0"/>
          <w:marTop w:val="0"/>
          <w:marBottom w:val="0"/>
          <w:divBdr>
            <w:top w:val="none" w:sz="0" w:space="0" w:color="auto"/>
            <w:left w:val="none" w:sz="0" w:space="0" w:color="auto"/>
            <w:bottom w:val="none" w:sz="0" w:space="0" w:color="auto"/>
            <w:right w:val="none" w:sz="0" w:space="0" w:color="auto"/>
          </w:divBdr>
        </w:div>
        <w:div w:id="977303798">
          <w:marLeft w:val="0"/>
          <w:marRight w:val="0"/>
          <w:marTop w:val="0"/>
          <w:marBottom w:val="0"/>
          <w:divBdr>
            <w:top w:val="none" w:sz="0" w:space="0" w:color="auto"/>
            <w:left w:val="none" w:sz="0" w:space="0" w:color="auto"/>
            <w:bottom w:val="none" w:sz="0" w:space="0" w:color="auto"/>
            <w:right w:val="none" w:sz="0" w:space="0" w:color="auto"/>
          </w:divBdr>
        </w:div>
        <w:div w:id="267936492">
          <w:marLeft w:val="0"/>
          <w:marRight w:val="0"/>
          <w:marTop w:val="0"/>
          <w:marBottom w:val="0"/>
          <w:divBdr>
            <w:top w:val="none" w:sz="0" w:space="0" w:color="auto"/>
            <w:left w:val="none" w:sz="0" w:space="0" w:color="auto"/>
            <w:bottom w:val="none" w:sz="0" w:space="0" w:color="auto"/>
            <w:right w:val="none" w:sz="0" w:space="0" w:color="auto"/>
          </w:divBdr>
        </w:div>
        <w:div w:id="268855480">
          <w:marLeft w:val="0"/>
          <w:marRight w:val="0"/>
          <w:marTop w:val="0"/>
          <w:marBottom w:val="0"/>
          <w:divBdr>
            <w:top w:val="none" w:sz="0" w:space="0" w:color="auto"/>
            <w:left w:val="none" w:sz="0" w:space="0" w:color="auto"/>
            <w:bottom w:val="none" w:sz="0" w:space="0" w:color="auto"/>
            <w:right w:val="none" w:sz="0" w:space="0" w:color="auto"/>
          </w:divBdr>
        </w:div>
        <w:div w:id="287206521">
          <w:marLeft w:val="0"/>
          <w:marRight w:val="0"/>
          <w:marTop w:val="0"/>
          <w:marBottom w:val="0"/>
          <w:divBdr>
            <w:top w:val="none" w:sz="0" w:space="0" w:color="auto"/>
            <w:left w:val="none" w:sz="0" w:space="0" w:color="auto"/>
            <w:bottom w:val="none" w:sz="0" w:space="0" w:color="auto"/>
            <w:right w:val="none" w:sz="0" w:space="0" w:color="auto"/>
          </w:divBdr>
        </w:div>
        <w:div w:id="2086950203">
          <w:marLeft w:val="0"/>
          <w:marRight w:val="0"/>
          <w:marTop w:val="0"/>
          <w:marBottom w:val="0"/>
          <w:divBdr>
            <w:top w:val="none" w:sz="0" w:space="0" w:color="auto"/>
            <w:left w:val="none" w:sz="0" w:space="0" w:color="auto"/>
            <w:bottom w:val="none" w:sz="0" w:space="0" w:color="auto"/>
            <w:right w:val="none" w:sz="0" w:space="0" w:color="auto"/>
          </w:divBdr>
        </w:div>
        <w:div w:id="1421870970">
          <w:marLeft w:val="0"/>
          <w:marRight w:val="0"/>
          <w:marTop w:val="0"/>
          <w:marBottom w:val="0"/>
          <w:divBdr>
            <w:top w:val="none" w:sz="0" w:space="0" w:color="auto"/>
            <w:left w:val="none" w:sz="0" w:space="0" w:color="auto"/>
            <w:bottom w:val="none" w:sz="0" w:space="0" w:color="auto"/>
            <w:right w:val="none" w:sz="0" w:space="0" w:color="auto"/>
          </w:divBdr>
        </w:div>
        <w:div w:id="1742479196">
          <w:marLeft w:val="0"/>
          <w:marRight w:val="0"/>
          <w:marTop w:val="0"/>
          <w:marBottom w:val="0"/>
          <w:divBdr>
            <w:top w:val="none" w:sz="0" w:space="0" w:color="auto"/>
            <w:left w:val="none" w:sz="0" w:space="0" w:color="auto"/>
            <w:bottom w:val="none" w:sz="0" w:space="0" w:color="auto"/>
            <w:right w:val="none" w:sz="0" w:space="0" w:color="auto"/>
          </w:divBdr>
        </w:div>
        <w:div w:id="723332877">
          <w:marLeft w:val="0"/>
          <w:marRight w:val="0"/>
          <w:marTop w:val="0"/>
          <w:marBottom w:val="0"/>
          <w:divBdr>
            <w:top w:val="none" w:sz="0" w:space="0" w:color="auto"/>
            <w:left w:val="none" w:sz="0" w:space="0" w:color="auto"/>
            <w:bottom w:val="none" w:sz="0" w:space="0" w:color="auto"/>
            <w:right w:val="none" w:sz="0" w:space="0" w:color="auto"/>
          </w:divBdr>
        </w:div>
        <w:div w:id="681474303">
          <w:marLeft w:val="0"/>
          <w:marRight w:val="0"/>
          <w:marTop w:val="0"/>
          <w:marBottom w:val="0"/>
          <w:divBdr>
            <w:top w:val="none" w:sz="0" w:space="0" w:color="auto"/>
            <w:left w:val="none" w:sz="0" w:space="0" w:color="auto"/>
            <w:bottom w:val="none" w:sz="0" w:space="0" w:color="auto"/>
            <w:right w:val="none" w:sz="0" w:space="0" w:color="auto"/>
          </w:divBdr>
        </w:div>
        <w:div w:id="1927569289">
          <w:marLeft w:val="0"/>
          <w:marRight w:val="0"/>
          <w:marTop w:val="0"/>
          <w:marBottom w:val="0"/>
          <w:divBdr>
            <w:top w:val="none" w:sz="0" w:space="0" w:color="auto"/>
            <w:left w:val="none" w:sz="0" w:space="0" w:color="auto"/>
            <w:bottom w:val="none" w:sz="0" w:space="0" w:color="auto"/>
            <w:right w:val="none" w:sz="0" w:space="0" w:color="auto"/>
          </w:divBdr>
        </w:div>
        <w:div w:id="649987508">
          <w:marLeft w:val="0"/>
          <w:marRight w:val="0"/>
          <w:marTop w:val="0"/>
          <w:marBottom w:val="0"/>
          <w:divBdr>
            <w:top w:val="none" w:sz="0" w:space="0" w:color="auto"/>
            <w:left w:val="none" w:sz="0" w:space="0" w:color="auto"/>
            <w:bottom w:val="none" w:sz="0" w:space="0" w:color="auto"/>
            <w:right w:val="none" w:sz="0" w:space="0" w:color="auto"/>
          </w:divBdr>
        </w:div>
        <w:div w:id="1492715954">
          <w:marLeft w:val="0"/>
          <w:marRight w:val="0"/>
          <w:marTop w:val="0"/>
          <w:marBottom w:val="0"/>
          <w:divBdr>
            <w:top w:val="none" w:sz="0" w:space="0" w:color="auto"/>
            <w:left w:val="none" w:sz="0" w:space="0" w:color="auto"/>
            <w:bottom w:val="none" w:sz="0" w:space="0" w:color="auto"/>
            <w:right w:val="none" w:sz="0" w:space="0" w:color="auto"/>
          </w:divBdr>
        </w:div>
        <w:div w:id="227347727">
          <w:marLeft w:val="0"/>
          <w:marRight w:val="0"/>
          <w:marTop w:val="0"/>
          <w:marBottom w:val="0"/>
          <w:divBdr>
            <w:top w:val="none" w:sz="0" w:space="0" w:color="auto"/>
            <w:left w:val="none" w:sz="0" w:space="0" w:color="auto"/>
            <w:bottom w:val="none" w:sz="0" w:space="0" w:color="auto"/>
            <w:right w:val="none" w:sz="0" w:space="0" w:color="auto"/>
          </w:divBdr>
        </w:div>
        <w:div w:id="121077523">
          <w:marLeft w:val="0"/>
          <w:marRight w:val="0"/>
          <w:marTop w:val="0"/>
          <w:marBottom w:val="0"/>
          <w:divBdr>
            <w:top w:val="none" w:sz="0" w:space="0" w:color="auto"/>
            <w:left w:val="none" w:sz="0" w:space="0" w:color="auto"/>
            <w:bottom w:val="none" w:sz="0" w:space="0" w:color="auto"/>
            <w:right w:val="none" w:sz="0" w:space="0" w:color="auto"/>
          </w:divBdr>
        </w:div>
        <w:div w:id="965160023">
          <w:marLeft w:val="0"/>
          <w:marRight w:val="0"/>
          <w:marTop w:val="0"/>
          <w:marBottom w:val="0"/>
          <w:divBdr>
            <w:top w:val="none" w:sz="0" w:space="0" w:color="auto"/>
            <w:left w:val="none" w:sz="0" w:space="0" w:color="auto"/>
            <w:bottom w:val="none" w:sz="0" w:space="0" w:color="auto"/>
            <w:right w:val="none" w:sz="0" w:space="0" w:color="auto"/>
          </w:divBdr>
        </w:div>
        <w:div w:id="762067458">
          <w:marLeft w:val="0"/>
          <w:marRight w:val="0"/>
          <w:marTop w:val="0"/>
          <w:marBottom w:val="0"/>
          <w:divBdr>
            <w:top w:val="none" w:sz="0" w:space="0" w:color="auto"/>
            <w:left w:val="none" w:sz="0" w:space="0" w:color="auto"/>
            <w:bottom w:val="none" w:sz="0" w:space="0" w:color="auto"/>
            <w:right w:val="none" w:sz="0" w:space="0" w:color="auto"/>
          </w:divBdr>
        </w:div>
        <w:div w:id="398118">
          <w:marLeft w:val="0"/>
          <w:marRight w:val="0"/>
          <w:marTop w:val="0"/>
          <w:marBottom w:val="0"/>
          <w:divBdr>
            <w:top w:val="none" w:sz="0" w:space="0" w:color="auto"/>
            <w:left w:val="none" w:sz="0" w:space="0" w:color="auto"/>
            <w:bottom w:val="none" w:sz="0" w:space="0" w:color="auto"/>
            <w:right w:val="none" w:sz="0" w:space="0" w:color="auto"/>
          </w:divBdr>
        </w:div>
        <w:div w:id="751047836">
          <w:marLeft w:val="0"/>
          <w:marRight w:val="0"/>
          <w:marTop w:val="0"/>
          <w:marBottom w:val="0"/>
          <w:divBdr>
            <w:top w:val="none" w:sz="0" w:space="0" w:color="auto"/>
            <w:left w:val="none" w:sz="0" w:space="0" w:color="auto"/>
            <w:bottom w:val="none" w:sz="0" w:space="0" w:color="auto"/>
            <w:right w:val="none" w:sz="0" w:space="0" w:color="auto"/>
          </w:divBdr>
        </w:div>
        <w:div w:id="816150238">
          <w:marLeft w:val="0"/>
          <w:marRight w:val="0"/>
          <w:marTop w:val="0"/>
          <w:marBottom w:val="0"/>
          <w:divBdr>
            <w:top w:val="none" w:sz="0" w:space="0" w:color="auto"/>
            <w:left w:val="none" w:sz="0" w:space="0" w:color="auto"/>
            <w:bottom w:val="none" w:sz="0" w:space="0" w:color="auto"/>
            <w:right w:val="none" w:sz="0" w:space="0" w:color="auto"/>
          </w:divBdr>
        </w:div>
        <w:div w:id="1331710766">
          <w:marLeft w:val="0"/>
          <w:marRight w:val="0"/>
          <w:marTop w:val="0"/>
          <w:marBottom w:val="0"/>
          <w:divBdr>
            <w:top w:val="none" w:sz="0" w:space="0" w:color="auto"/>
            <w:left w:val="none" w:sz="0" w:space="0" w:color="auto"/>
            <w:bottom w:val="none" w:sz="0" w:space="0" w:color="auto"/>
            <w:right w:val="none" w:sz="0" w:space="0" w:color="auto"/>
          </w:divBdr>
        </w:div>
        <w:div w:id="926302799">
          <w:marLeft w:val="0"/>
          <w:marRight w:val="0"/>
          <w:marTop w:val="0"/>
          <w:marBottom w:val="0"/>
          <w:divBdr>
            <w:top w:val="none" w:sz="0" w:space="0" w:color="auto"/>
            <w:left w:val="none" w:sz="0" w:space="0" w:color="auto"/>
            <w:bottom w:val="none" w:sz="0" w:space="0" w:color="auto"/>
            <w:right w:val="none" w:sz="0" w:space="0" w:color="auto"/>
          </w:divBdr>
        </w:div>
        <w:div w:id="1587760309">
          <w:marLeft w:val="0"/>
          <w:marRight w:val="0"/>
          <w:marTop w:val="0"/>
          <w:marBottom w:val="0"/>
          <w:divBdr>
            <w:top w:val="none" w:sz="0" w:space="0" w:color="auto"/>
            <w:left w:val="none" w:sz="0" w:space="0" w:color="auto"/>
            <w:bottom w:val="none" w:sz="0" w:space="0" w:color="auto"/>
            <w:right w:val="none" w:sz="0" w:space="0" w:color="auto"/>
          </w:divBdr>
        </w:div>
        <w:div w:id="1317682687">
          <w:marLeft w:val="0"/>
          <w:marRight w:val="0"/>
          <w:marTop w:val="0"/>
          <w:marBottom w:val="0"/>
          <w:divBdr>
            <w:top w:val="none" w:sz="0" w:space="0" w:color="auto"/>
            <w:left w:val="none" w:sz="0" w:space="0" w:color="auto"/>
            <w:bottom w:val="none" w:sz="0" w:space="0" w:color="auto"/>
            <w:right w:val="none" w:sz="0" w:space="0" w:color="auto"/>
          </w:divBdr>
        </w:div>
        <w:div w:id="1773697101">
          <w:marLeft w:val="0"/>
          <w:marRight w:val="0"/>
          <w:marTop w:val="0"/>
          <w:marBottom w:val="0"/>
          <w:divBdr>
            <w:top w:val="none" w:sz="0" w:space="0" w:color="auto"/>
            <w:left w:val="none" w:sz="0" w:space="0" w:color="auto"/>
            <w:bottom w:val="none" w:sz="0" w:space="0" w:color="auto"/>
            <w:right w:val="none" w:sz="0" w:space="0" w:color="auto"/>
          </w:divBdr>
        </w:div>
        <w:div w:id="1363870083">
          <w:marLeft w:val="0"/>
          <w:marRight w:val="0"/>
          <w:marTop w:val="0"/>
          <w:marBottom w:val="0"/>
          <w:divBdr>
            <w:top w:val="none" w:sz="0" w:space="0" w:color="auto"/>
            <w:left w:val="none" w:sz="0" w:space="0" w:color="auto"/>
            <w:bottom w:val="none" w:sz="0" w:space="0" w:color="auto"/>
            <w:right w:val="none" w:sz="0" w:space="0" w:color="auto"/>
          </w:divBdr>
        </w:div>
        <w:div w:id="5249393">
          <w:marLeft w:val="0"/>
          <w:marRight w:val="0"/>
          <w:marTop w:val="0"/>
          <w:marBottom w:val="0"/>
          <w:divBdr>
            <w:top w:val="none" w:sz="0" w:space="0" w:color="auto"/>
            <w:left w:val="none" w:sz="0" w:space="0" w:color="auto"/>
            <w:bottom w:val="none" w:sz="0" w:space="0" w:color="auto"/>
            <w:right w:val="none" w:sz="0" w:space="0" w:color="auto"/>
          </w:divBdr>
        </w:div>
        <w:div w:id="542180711">
          <w:marLeft w:val="0"/>
          <w:marRight w:val="0"/>
          <w:marTop w:val="0"/>
          <w:marBottom w:val="0"/>
          <w:divBdr>
            <w:top w:val="none" w:sz="0" w:space="0" w:color="auto"/>
            <w:left w:val="none" w:sz="0" w:space="0" w:color="auto"/>
            <w:bottom w:val="none" w:sz="0" w:space="0" w:color="auto"/>
            <w:right w:val="none" w:sz="0" w:space="0" w:color="auto"/>
          </w:divBdr>
        </w:div>
        <w:div w:id="1010714769">
          <w:marLeft w:val="0"/>
          <w:marRight w:val="0"/>
          <w:marTop w:val="0"/>
          <w:marBottom w:val="0"/>
          <w:divBdr>
            <w:top w:val="none" w:sz="0" w:space="0" w:color="auto"/>
            <w:left w:val="none" w:sz="0" w:space="0" w:color="auto"/>
            <w:bottom w:val="none" w:sz="0" w:space="0" w:color="auto"/>
            <w:right w:val="none" w:sz="0" w:space="0" w:color="auto"/>
          </w:divBdr>
        </w:div>
        <w:div w:id="241762683">
          <w:marLeft w:val="0"/>
          <w:marRight w:val="0"/>
          <w:marTop w:val="0"/>
          <w:marBottom w:val="0"/>
          <w:divBdr>
            <w:top w:val="none" w:sz="0" w:space="0" w:color="auto"/>
            <w:left w:val="none" w:sz="0" w:space="0" w:color="auto"/>
            <w:bottom w:val="none" w:sz="0" w:space="0" w:color="auto"/>
            <w:right w:val="none" w:sz="0" w:space="0" w:color="auto"/>
          </w:divBdr>
        </w:div>
        <w:div w:id="1706980012">
          <w:marLeft w:val="0"/>
          <w:marRight w:val="0"/>
          <w:marTop w:val="0"/>
          <w:marBottom w:val="0"/>
          <w:divBdr>
            <w:top w:val="none" w:sz="0" w:space="0" w:color="auto"/>
            <w:left w:val="none" w:sz="0" w:space="0" w:color="auto"/>
            <w:bottom w:val="none" w:sz="0" w:space="0" w:color="auto"/>
            <w:right w:val="none" w:sz="0" w:space="0" w:color="auto"/>
          </w:divBdr>
        </w:div>
        <w:div w:id="1726831965">
          <w:marLeft w:val="0"/>
          <w:marRight w:val="0"/>
          <w:marTop w:val="0"/>
          <w:marBottom w:val="0"/>
          <w:divBdr>
            <w:top w:val="none" w:sz="0" w:space="0" w:color="auto"/>
            <w:left w:val="none" w:sz="0" w:space="0" w:color="auto"/>
            <w:bottom w:val="none" w:sz="0" w:space="0" w:color="auto"/>
            <w:right w:val="none" w:sz="0" w:space="0" w:color="auto"/>
          </w:divBdr>
        </w:div>
        <w:div w:id="1496260125">
          <w:marLeft w:val="0"/>
          <w:marRight w:val="0"/>
          <w:marTop w:val="0"/>
          <w:marBottom w:val="0"/>
          <w:divBdr>
            <w:top w:val="none" w:sz="0" w:space="0" w:color="auto"/>
            <w:left w:val="none" w:sz="0" w:space="0" w:color="auto"/>
            <w:bottom w:val="none" w:sz="0" w:space="0" w:color="auto"/>
            <w:right w:val="none" w:sz="0" w:space="0" w:color="auto"/>
          </w:divBdr>
        </w:div>
        <w:div w:id="1037126300">
          <w:marLeft w:val="0"/>
          <w:marRight w:val="0"/>
          <w:marTop w:val="0"/>
          <w:marBottom w:val="0"/>
          <w:divBdr>
            <w:top w:val="none" w:sz="0" w:space="0" w:color="auto"/>
            <w:left w:val="none" w:sz="0" w:space="0" w:color="auto"/>
            <w:bottom w:val="none" w:sz="0" w:space="0" w:color="auto"/>
            <w:right w:val="none" w:sz="0" w:space="0" w:color="auto"/>
          </w:divBdr>
        </w:div>
        <w:div w:id="1714305714">
          <w:marLeft w:val="0"/>
          <w:marRight w:val="0"/>
          <w:marTop w:val="0"/>
          <w:marBottom w:val="0"/>
          <w:divBdr>
            <w:top w:val="none" w:sz="0" w:space="0" w:color="auto"/>
            <w:left w:val="none" w:sz="0" w:space="0" w:color="auto"/>
            <w:bottom w:val="none" w:sz="0" w:space="0" w:color="auto"/>
            <w:right w:val="none" w:sz="0" w:space="0" w:color="auto"/>
          </w:divBdr>
        </w:div>
        <w:div w:id="1785926099">
          <w:marLeft w:val="0"/>
          <w:marRight w:val="0"/>
          <w:marTop w:val="0"/>
          <w:marBottom w:val="0"/>
          <w:divBdr>
            <w:top w:val="none" w:sz="0" w:space="0" w:color="auto"/>
            <w:left w:val="none" w:sz="0" w:space="0" w:color="auto"/>
            <w:bottom w:val="none" w:sz="0" w:space="0" w:color="auto"/>
            <w:right w:val="none" w:sz="0" w:space="0" w:color="auto"/>
          </w:divBdr>
        </w:div>
        <w:div w:id="1246575733">
          <w:marLeft w:val="0"/>
          <w:marRight w:val="0"/>
          <w:marTop w:val="0"/>
          <w:marBottom w:val="0"/>
          <w:divBdr>
            <w:top w:val="none" w:sz="0" w:space="0" w:color="auto"/>
            <w:left w:val="none" w:sz="0" w:space="0" w:color="auto"/>
            <w:bottom w:val="none" w:sz="0" w:space="0" w:color="auto"/>
            <w:right w:val="none" w:sz="0" w:space="0" w:color="auto"/>
          </w:divBdr>
        </w:div>
        <w:div w:id="1901011211">
          <w:marLeft w:val="0"/>
          <w:marRight w:val="0"/>
          <w:marTop w:val="0"/>
          <w:marBottom w:val="0"/>
          <w:divBdr>
            <w:top w:val="none" w:sz="0" w:space="0" w:color="auto"/>
            <w:left w:val="none" w:sz="0" w:space="0" w:color="auto"/>
            <w:bottom w:val="none" w:sz="0" w:space="0" w:color="auto"/>
            <w:right w:val="none" w:sz="0" w:space="0" w:color="auto"/>
          </w:divBdr>
        </w:div>
        <w:div w:id="1023632161">
          <w:marLeft w:val="0"/>
          <w:marRight w:val="0"/>
          <w:marTop w:val="0"/>
          <w:marBottom w:val="0"/>
          <w:divBdr>
            <w:top w:val="none" w:sz="0" w:space="0" w:color="auto"/>
            <w:left w:val="none" w:sz="0" w:space="0" w:color="auto"/>
            <w:bottom w:val="none" w:sz="0" w:space="0" w:color="auto"/>
            <w:right w:val="none" w:sz="0" w:space="0" w:color="auto"/>
          </w:divBdr>
        </w:div>
        <w:div w:id="404031523">
          <w:marLeft w:val="0"/>
          <w:marRight w:val="0"/>
          <w:marTop w:val="0"/>
          <w:marBottom w:val="0"/>
          <w:divBdr>
            <w:top w:val="none" w:sz="0" w:space="0" w:color="auto"/>
            <w:left w:val="none" w:sz="0" w:space="0" w:color="auto"/>
            <w:bottom w:val="none" w:sz="0" w:space="0" w:color="auto"/>
            <w:right w:val="none" w:sz="0" w:space="0" w:color="auto"/>
          </w:divBdr>
        </w:div>
        <w:div w:id="514878616">
          <w:marLeft w:val="0"/>
          <w:marRight w:val="0"/>
          <w:marTop w:val="0"/>
          <w:marBottom w:val="0"/>
          <w:divBdr>
            <w:top w:val="none" w:sz="0" w:space="0" w:color="auto"/>
            <w:left w:val="none" w:sz="0" w:space="0" w:color="auto"/>
            <w:bottom w:val="none" w:sz="0" w:space="0" w:color="auto"/>
            <w:right w:val="none" w:sz="0" w:space="0" w:color="auto"/>
          </w:divBdr>
        </w:div>
        <w:div w:id="847990529">
          <w:marLeft w:val="0"/>
          <w:marRight w:val="0"/>
          <w:marTop w:val="0"/>
          <w:marBottom w:val="0"/>
          <w:divBdr>
            <w:top w:val="none" w:sz="0" w:space="0" w:color="auto"/>
            <w:left w:val="none" w:sz="0" w:space="0" w:color="auto"/>
            <w:bottom w:val="none" w:sz="0" w:space="0" w:color="auto"/>
            <w:right w:val="none" w:sz="0" w:space="0" w:color="auto"/>
          </w:divBdr>
        </w:div>
        <w:div w:id="1980304780">
          <w:marLeft w:val="0"/>
          <w:marRight w:val="0"/>
          <w:marTop w:val="0"/>
          <w:marBottom w:val="0"/>
          <w:divBdr>
            <w:top w:val="none" w:sz="0" w:space="0" w:color="auto"/>
            <w:left w:val="none" w:sz="0" w:space="0" w:color="auto"/>
            <w:bottom w:val="none" w:sz="0" w:space="0" w:color="auto"/>
            <w:right w:val="none" w:sz="0" w:space="0" w:color="auto"/>
          </w:divBdr>
        </w:div>
        <w:div w:id="1024746715">
          <w:marLeft w:val="0"/>
          <w:marRight w:val="0"/>
          <w:marTop w:val="0"/>
          <w:marBottom w:val="0"/>
          <w:divBdr>
            <w:top w:val="none" w:sz="0" w:space="0" w:color="auto"/>
            <w:left w:val="none" w:sz="0" w:space="0" w:color="auto"/>
            <w:bottom w:val="none" w:sz="0" w:space="0" w:color="auto"/>
            <w:right w:val="none" w:sz="0" w:space="0" w:color="auto"/>
          </w:divBdr>
        </w:div>
        <w:div w:id="1581059051">
          <w:marLeft w:val="0"/>
          <w:marRight w:val="0"/>
          <w:marTop w:val="0"/>
          <w:marBottom w:val="0"/>
          <w:divBdr>
            <w:top w:val="none" w:sz="0" w:space="0" w:color="auto"/>
            <w:left w:val="none" w:sz="0" w:space="0" w:color="auto"/>
            <w:bottom w:val="none" w:sz="0" w:space="0" w:color="auto"/>
            <w:right w:val="none" w:sz="0" w:space="0" w:color="auto"/>
          </w:divBdr>
        </w:div>
        <w:div w:id="1010134421">
          <w:marLeft w:val="0"/>
          <w:marRight w:val="0"/>
          <w:marTop w:val="0"/>
          <w:marBottom w:val="0"/>
          <w:divBdr>
            <w:top w:val="none" w:sz="0" w:space="0" w:color="auto"/>
            <w:left w:val="none" w:sz="0" w:space="0" w:color="auto"/>
            <w:bottom w:val="none" w:sz="0" w:space="0" w:color="auto"/>
            <w:right w:val="none" w:sz="0" w:space="0" w:color="auto"/>
          </w:divBdr>
        </w:div>
        <w:div w:id="482238306">
          <w:marLeft w:val="0"/>
          <w:marRight w:val="0"/>
          <w:marTop w:val="0"/>
          <w:marBottom w:val="0"/>
          <w:divBdr>
            <w:top w:val="none" w:sz="0" w:space="0" w:color="auto"/>
            <w:left w:val="none" w:sz="0" w:space="0" w:color="auto"/>
            <w:bottom w:val="none" w:sz="0" w:space="0" w:color="auto"/>
            <w:right w:val="none" w:sz="0" w:space="0" w:color="auto"/>
          </w:divBdr>
        </w:div>
        <w:div w:id="1505590007">
          <w:marLeft w:val="0"/>
          <w:marRight w:val="0"/>
          <w:marTop w:val="0"/>
          <w:marBottom w:val="0"/>
          <w:divBdr>
            <w:top w:val="none" w:sz="0" w:space="0" w:color="auto"/>
            <w:left w:val="none" w:sz="0" w:space="0" w:color="auto"/>
            <w:bottom w:val="none" w:sz="0" w:space="0" w:color="auto"/>
            <w:right w:val="none" w:sz="0" w:space="0" w:color="auto"/>
          </w:divBdr>
        </w:div>
        <w:div w:id="212810776">
          <w:marLeft w:val="0"/>
          <w:marRight w:val="0"/>
          <w:marTop w:val="0"/>
          <w:marBottom w:val="0"/>
          <w:divBdr>
            <w:top w:val="none" w:sz="0" w:space="0" w:color="auto"/>
            <w:left w:val="none" w:sz="0" w:space="0" w:color="auto"/>
            <w:bottom w:val="none" w:sz="0" w:space="0" w:color="auto"/>
            <w:right w:val="none" w:sz="0" w:space="0" w:color="auto"/>
          </w:divBdr>
        </w:div>
        <w:div w:id="2103604424">
          <w:marLeft w:val="0"/>
          <w:marRight w:val="0"/>
          <w:marTop w:val="0"/>
          <w:marBottom w:val="0"/>
          <w:divBdr>
            <w:top w:val="none" w:sz="0" w:space="0" w:color="auto"/>
            <w:left w:val="none" w:sz="0" w:space="0" w:color="auto"/>
            <w:bottom w:val="none" w:sz="0" w:space="0" w:color="auto"/>
            <w:right w:val="none" w:sz="0" w:space="0" w:color="auto"/>
          </w:divBdr>
        </w:div>
        <w:div w:id="1186090847">
          <w:marLeft w:val="0"/>
          <w:marRight w:val="0"/>
          <w:marTop w:val="0"/>
          <w:marBottom w:val="0"/>
          <w:divBdr>
            <w:top w:val="none" w:sz="0" w:space="0" w:color="auto"/>
            <w:left w:val="none" w:sz="0" w:space="0" w:color="auto"/>
            <w:bottom w:val="none" w:sz="0" w:space="0" w:color="auto"/>
            <w:right w:val="none" w:sz="0" w:space="0" w:color="auto"/>
          </w:divBdr>
        </w:div>
        <w:div w:id="540672322">
          <w:marLeft w:val="0"/>
          <w:marRight w:val="0"/>
          <w:marTop w:val="0"/>
          <w:marBottom w:val="0"/>
          <w:divBdr>
            <w:top w:val="none" w:sz="0" w:space="0" w:color="auto"/>
            <w:left w:val="none" w:sz="0" w:space="0" w:color="auto"/>
            <w:bottom w:val="none" w:sz="0" w:space="0" w:color="auto"/>
            <w:right w:val="none" w:sz="0" w:space="0" w:color="auto"/>
          </w:divBdr>
        </w:div>
        <w:div w:id="1007825935">
          <w:marLeft w:val="0"/>
          <w:marRight w:val="0"/>
          <w:marTop w:val="0"/>
          <w:marBottom w:val="0"/>
          <w:divBdr>
            <w:top w:val="none" w:sz="0" w:space="0" w:color="auto"/>
            <w:left w:val="none" w:sz="0" w:space="0" w:color="auto"/>
            <w:bottom w:val="none" w:sz="0" w:space="0" w:color="auto"/>
            <w:right w:val="none" w:sz="0" w:space="0" w:color="auto"/>
          </w:divBdr>
        </w:div>
        <w:div w:id="671881367">
          <w:marLeft w:val="0"/>
          <w:marRight w:val="0"/>
          <w:marTop w:val="0"/>
          <w:marBottom w:val="0"/>
          <w:divBdr>
            <w:top w:val="none" w:sz="0" w:space="0" w:color="auto"/>
            <w:left w:val="none" w:sz="0" w:space="0" w:color="auto"/>
            <w:bottom w:val="none" w:sz="0" w:space="0" w:color="auto"/>
            <w:right w:val="none" w:sz="0" w:space="0" w:color="auto"/>
          </w:divBdr>
        </w:div>
        <w:div w:id="1964648327">
          <w:marLeft w:val="0"/>
          <w:marRight w:val="0"/>
          <w:marTop w:val="0"/>
          <w:marBottom w:val="0"/>
          <w:divBdr>
            <w:top w:val="none" w:sz="0" w:space="0" w:color="auto"/>
            <w:left w:val="none" w:sz="0" w:space="0" w:color="auto"/>
            <w:bottom w:val="none" w:sz="0" w:space="0" w:color="auto"/>
            <w:right w:val="none" w:sz="0" w:space="0" w:color="auto"/>
          </w:divBdr>
        </w:div>
        <w:div w:id="2003119577">
          <w:marLeft w:val="0"/>
          <w:marRight w:val="0"/>
          <w:marTop w:val="0"/>
          <w:marBottom w:val="0"/>
          <w:divBdr>
            <w:top w:val="none" w:sz="0" w:space="0" w:color="auto"/>
            <w:left w:val="none" w:sz="0" w:space="0" w:color="auto"/>
            <w:bottom w:val="none" w:sz="0" w:space="0" w:color="auto"/>
            <w:right w:val="none" w:sz="0" w:space="0" w:color="auto"/>
          </w:divBdr>
        </w:div>
        <w:div w:id="1622608589">
          <w:marLeft w:val="0"/>
          <w:marRight w:val="0"/>
          <w:marTop w:val="0"/>
          <w:marBottom w:val="0"/>
          <w:divBdr>
            <w:top w:val="none" w:sz="0" w:space="0" w:color="auto"/>
            <w:left w:val="none" w:sz="0" w:space="0" w:color="auto"/>
            <w:bottom w:val="none" w:sz="0" w:space="0" w:color="auto"/>
            <w:right w:val="none" w:sz="0" w:space="0" w:color="auto"/>
          </w:divBdr>
        </w:div>
        <w:div w:id="1816607189">
          <w:marLeft w:val="0"/>
          <w:marRight w:val="0"/>
          <w:marTop w:val="0"/>
          <w:marBottom w:val="0"/>
          <w:divBdr>
            <w:top w:val="none" w:sz="0" w:space="0" w:color="auto"/>
            <w:left w:val="none" w:sz="0" w:space="0" w:color="auto"/>
            <w:bottom w:val="none" w:sz="0" w:space="0" w:color="auto"/>
            <w:right w:val="none" w:sz="0" w:space="0" w:color="auto"/>
          </w:divBdr>
        </w:div>
        <w:div w:id="971180431">
          <w:marLeft w:val="0"/>
          <w:marRight w:val="0"/>
          <w:marTop w:val="0"/>
          <w:marBottom w:val="0"/>
          <w:divBdr>
            <w:top w:val="none" w:sz="0" w:space="0" w:color="auto"/>
            <w:left w:val="none" w:sz="0" w:space="0" w:color="auto"/>
            <w:bottom w:val="none" w:sz="0" w:space="0" w:color="auto"/>
            <w:right w:val="none" w:sz="0" w:space="0" w:color="auto"/>
          </w:divBdr>
        </w:div>
        <w:div w:id="983318617">
          <w:marLeft w:val="0"/>
          <w:marRight w:val="0"/>
          <w:marTop w:val="0"/>
          <w:marBottom w:val="0"/>
          <w:divBdr>
            <w:top w:val="none" w:sz="0" w:space="0" w:color="auto"/>
            <w:left w:val="none" w:sz="0" w:space="0" w:color="auto"/>
            <w:bottom w:val="none" w:sz="0" w:space="0" w:color="auto"/>
            <w:right w:val="none" w:sz="0" w:space="0" w:color="auto"/>
          </w:divBdr>
        </w:div>
        <w:div w:id="1102605219">
          <w:marLeft w:val="0"/>
          <w:marRight w:val="0"/>
          <w:marTop w:val="0"/>
          <w:marBottom w:val="0"/>
          <w:divBdr>
            <w:top w:val="none" w:sz="0" w:space="0" w:color="auto"/>
            <w:left w:val="none" w:sz="0" w:space="0" w:color="auto"/>
            <w:bottom w:val="none" w:sz="0" w:space="0" w:color="auto"/>
            <w:right w:val="none" w:sz="0" w:space="0" w:color="auto"/>
          </w:divBdr>
        </w:div>
        <w:div w:id="1750074000">
          <w:marLeft w:val="0"/>
          <w:marRight w:val="0"/>
          <w:marTop w:val="0"/>
          <w:marBottom w:val="0"/>
          <w:divBdr>
            <w:top w:val="none" w:sz="0" w:space="0" w:color="auto"/>
            <w:left w:val="none" w:sz="0" w:space="0" w:color="auto"/>
            <w:bottom w:val="none" w:sz="0" w:space="0" w:color="auto"/>
            <w:right w:val="none" w:sz="0" w:space="0" w:color="auto"/>
          </w:divBdr>
        </w:div>
        <w:div w:id="1282833750">
          <w:marLeft w:val="0"/>
          <w:marRight w:val="0"/>
          <w:marTop w:val="0"/>
          <w:marBottom w:val="0"/>
          <w:divBdr>
            <w:top w:val="none" w:sz="0" w:space="0" w:color="auto"/>
            <w:left w:val="none" w:sz="0" w:space="0" w:color="auto"/>
            <w:bottom w:val="none" w:sz="0" w:space="0" w:color="auto"/>
            <w:right w:val="none" w:sz="0" w:space="0" w:color="auto"/>
          </w:divBdr>
        </w:div>
        <w:div w:id="1780294891">
          <w:marLeft w:val="0"/>
          <w:marRight w:val="0"/>
          <w:marTop w:val="0"/>
          <w:marBottom w:val="0"/>
          <w:divBdr>
            <w:top w:val="none" w:sz="0" w:space="0" w:color="auto"/>
            <w:left w:val="none" w:sz="0" w:space="0" w:color="auto"/>
            <w:bottom w:val="none" w:sz="0" w:space="0" w:color="auto"/>
            <w:right w:val="none" w:sz="0" w:space="0" w:color="auto"/>
          </w:divBdr>
        </w:div>
        <w:div w:id="1438406519">
          <w:marLeft w:val="0"/>
          <w:marRight w:val="0"/>
          <w:marTop w:val="0"/>
          <w:marBottom w:val="0"/>
          <w:divBdr>
            <w:top w:val="none" w:sz="0" w:space="0" w:color="auto"/>
            <w:left w:val="none" w:sz="0" w:space="0" w:color="auto"/>
            <w:bottom w:val="none" w:sz="0" w:space="0" w:color="auto"/>
            <w:right w:val="none" w:sz="0" w:space="0" w:color="auto"/>
          </w:divBdr>
        </w:div>
        <w:div w:id="395203801">
          <w:marLeft w:val="0"/>
          <w:marRight w:val="0"/>
          <w:marTop w:val="0"/>
          <w:marBottom w:val="0"/>
          <w:divBdr>
            <w:top w:val="none" w:sz="0" w:space="0" w:color="auto"/>
            <w:left w:val="none" w:sz="0" w:space="0" w:color="auto"/>
            <w:bottom w:val="none" w:sz="0" w:space="0" w:color="auto"/>
            <w:right w:val="none" w:sz="0" w:space="0" w:color="auto"/>
          </w:divBdr>
        </w:div>
        <w:div w:id="998579262">
          <w:marLeft w:val="0"/>
          <w:marRight w:val="0"/>
          <w:marTop w:val="0"/>
          <w:marBottom w:val="0"/>
          <w:divBdr>
            <w:top w:val="none" w:sz="0" w:space="0" w:color="auto"/>
            <w:left w:val="none" w:sz="0" w:space="0" w:color="auto"/>
            <w:bottom w:val="none" w:sz="0" w:space="0" w:color="auto"/>
            <w:right w:val="none" w:sz="0" w:space="0" w:color="auto"/>
          </w:divBdr>
        </w:div>
        <w:div w:id="215163049">
          <w:marLeft w:val="0"/>
          <w:marRight w:val="0"/>
          <w:marTop w:val="0"/>
          <w:marBottom w:val="0"/>
          <w:divBdr>
            <w:top w:val="none" w:sz="0" w:space="0" w:color="auto"/>
            <w:left w:val="none" w:sz="0" w:space="0" w:color="auto"/>
            <w:bottom w:val="none" w:sz="0" w:space="0" w:color="auto"/>
            <w:right w:val="none" w:sz="0" w:space="0" w:color="auto"/>
          </w:divBdr>
        </w:div>
        <w:div w:id="2103529223">
          <w:marLeft w:val="0"/>
          <w:marRight w:val="0"/>
          <w:marTop w:val="0"/>
          <w:marBottom w:val="0"/>
          <w:divBdr>
            <w:top w:val="none" w:sz="0" w:space="0" w:color="auto"/>
            <w:left w:val="none" w:sz="0" w:space="0" w:color="auto"/>
            <w:bottom w:val="none" w:sz="0" w:space="0" w:color="auto"/>
            <w:right w:val="none" w:sz="0" w:space="0" w:color="auto"/>
          </w:divBdr>
        </w:div>
        <w:div w:id="1457916494">
          <w:marLeft w:val="0"/>
          <w:marRight w:val="0"/>
          <w:marTop w:val="0"/>
          <w:marBottom w:val="0"/>
          <w:divBdr>
            <w:top w:val="none" w:sz="0" w:space="0" w:color="auto"/>
            <w:left w:val="none" w:sz="0" w:space="0" w:color="auto"/>
            <w:bottom w:val="none" w:sz="0" w:space="0" w:color="auto"/>
            <w:right w:val="none" w:sz="0" w:space="0" w:color="auto"/>
          </w:divBdr>
        </w:div>
        <w:div w:id="1711950562">
          <w:marLeft w:val="0"/>
          <w:marRight w:val="0"/>
          <w:marTop w:val="0"/>
          <w:marBottom w:val="0"/>
          <w:divBdr>
            <w:top w:val="none" w:sz="0" w:space="0" w:color="auto"/>
            <w:left w:val="none" w:sz="0" w:space="0" w:color="auto"/>
            <w:bottom w:val="none" w:sz="0" w:space="0" w:color="auto"/>
            <w:right w:val="none" w:sz="0" w:space="0" w:color="auto"/>
          </w:divBdr>
        </w:div>
        <w:div w:id="1800414224">
          <w:marLeft w:val="0"/>
          <w:marRight w:val="0"/>
          <w:marTop w:val="0"/>
          <w:marBottom w:val="0"/>
          <w:divBdr>
            <w:top w:val="none" w:sz="0" w:space="0" w:color="auto"/>
            <w:left w:val="none" w:sz="0" w:space="0" w:color="auto"/>
            <w:bottom w:val="none" w:sz="0" w:space="0" w:color="auto"/>
            <w:right w:val="none" w:sz="0" w:space="0" w:color="auto"/>
          </w:divBdr>
        </w:div>
        <w:div w:id="123501482">
          <w:marLeft w:val="0"/>
          <w:marRight w:val="0"/>
          <w:marTop w:val="0"/>
          <w:marBottom w:val="0"/>
          <w:divBdr>
            <w:top w:val="none" w:sz="0" w:space="0" w:color="auto"/>
            <w:left w:val="none" w:sz="0" w:space="0" w:color="auto"/>
            <w:bottom w:val="none" w:sz="0" w:space="0" w:color="auto"/>
            <w:right w:val="none" w:sz="0" w:space="0" w:color="auto"/>
          </w:divBdr>
        </w:div>
        <w:div w:id="1671829431">
          <w:marLeft w:val="0"/>
          <w:marRight w:val="0"/>
          <w:marTop w:val="0"/>
          <w:marBottom w:val="0"/>
          <w:divBdr>
            <w:top w:val="none" w:sz="0" w:space="0" w:color="auto"/>
            <w:left w:val="none" w:sz="0" w:space="0" w:color="auto"/>
            <w:bottom w:val="none" w:sz="0" w:space="0" w:color="auto"/>
            <w:right w:val="none" w:sz="0" w:space="0" w:color="auto"/>
          </w:divBdr>
        </w:div>
        <w:div w:id="1713844824">
          <w:marLeft w:val="0"/>
          <w:marRight w:val="0"/>
          <w:marTop w:val="0"/>
          <w:marBottom w:val="0"/>
          <w:divBdr>
            <w:top w:val="none" w:sz="0" w:space="0" w:color="auto"/>
            <w:left w:val="none" w:sz="0" w:space="0" w:color="auto"/>
            <w:bottom w:val="none" w:sz="0" w:space="0" w:color="auto"/>
            <w:right w:val="none" w:sz="0" w:space="0" w:color="auto"/>
          </w:divBdr>
        </w:div>
        <w:div w:id="2143450974">
          <w:marLeft w:val="0"/>
          <w:marRight w:val="0"/>
          <w:marTop w:val="0"/>
          <w:marBottom w:val="0"/>
          <w:divBdr>
            <w:top w:val="none" w:sz="0" w:space="0" w:color="auto"/>
            <w:left w:val="none" w:sz="0" w:space="0" w:color="auto"/>
            <w:bottom w:val="none" w:sz="0" w:space="0" w:color="auto"/>
            <w:right w:val="none" w:sz="0" w:space="0" w:color="auto"/>
          </w:divBdr>
        </w:div>
        <w:div w:id="137113469">
          <w:marLeft w:val="0"/>
          <w:marRight w:val="0"/>
          <w:marTop w:val="0"/>
          <w:marBottom w:val="0"/>
          <w:divBdr>
            <w:top w:val="none" w:sz="0" w:space="0" w:color="auto"/>
            <w:left w:val="none" w:sz="0" w:space="0" w:color="auto"/>
            <w:bottom w:val="none" w:sz="0" w:space="0" w:color="auto"/>
            <w:right w:val="none" w:sz="0" w:space="0" w:color="auto"/>
          </w:divBdr>
        </w:div>
        <w:div w:id="1827546075">
          <w:marLeft w:val="0"/>
          <w:marRight w:val="0"/>
          <w:marTop w:val="0"/>
          <w:marBottom w:val="0"/>
          <w:divBdr>
            <w:top w:val="none" w:sz="0" w:space="0" w:color="auto"/>
            <w:left w:val="none" w:sz="0" w:space="0" w:color="auto"/>
            <w:bottom w:val="none" w:sz="0" w:space="0" w:color="auto"/>
            <w:right w:val="none" w:sz="0" w:space="0" w:color="auto"/>
          </w:divBdr>
        </w:div>
        <w:div w:id="442264745">
          <w:marLeft w:val="0"/>
          <w:marRight w:val="0"/>
          <w:marTop w:val="0"/>
          <w:marBottom w:val="0"/>
          <w:divBdr>
            <w:top w:val="none" w:sz="0" w:space="0" w:color="auto"/>
            <w:left w:val="none" w:sz="0" w:space="0" w:color="auto"/>
            <w:bottom w:val="none" w:sz="0" w:space="0" w:color="auto"/>
            <w:right w:val="none" w:sz="0" w:space="0" w:color="auto"/>
          </w:divBdr>
        </w:div>
        <w:div w:id="1208568932">
          <w:marLeft w:val="0"/>
          <w:marRight w:val="0"/>
          <w:marTop w:val="0"/>
          <w:marBottom w:val="0"/>
          <w:divBdr>
            <w:top w:val="none" w:sz="0" w:space="0" w:color="auto"/>
            <w:left w:val="none" w:sz="0" w:space="0" w:color="auto"/>
            <w:bottom w:val="none" w:sz="0" w:space="0" w:color="auto"/>
            <w:right w:val="none" w:sz="0" w:space="0" w:color="auto"/>
          </w:divBdr>
        </w:div>
        <w:div w:id="724185295">
          <w:marLeft w:val="0"/>
          <w:marRight w:val="0"/>
          <w:marTop w:val="0"/>
          <w:marBottom w:val="0"/>
          <w:divBdr>
            <w:top w:val="none" w:sz="0" w:space="0" w:color="auto"/>
            <w:left w:val="none" w:sz="0" w:space="0" w:color="auto"/>
            <w:bottom w:val="none" w:sz="0" w:space="0" w:color="auto"/>
            <w:right w:val="none" w:sz="0" w:space="0" w:color="auto"/>
          </w:divBdr>
        </w:div>
        <w:div w:id="465004129">
          <w:marLeft w:val="0"/>
          <w:marRight w:val="0"/>
          <w:marTop w:val="0"/>
          <w:marBottom w:val="0"/>
          <w:divBdr>
            <w:top w:val="none" w:sz="0" w:space="0" w:color="auto"/>
            <w:left w:val="none" w:sz="0" w:space="0" w:color="auto"/>
            <w:bottom w:val="none" w:sz="0" w:space="0" w:color="auto"/>
            <w:right w:val="none" w:sz="0" w:space="0" w:color="auto"/>
          </w:divBdr>
        </w:div>
        <w:div w:id="1312557909">
          <w:marLeft w:val="0"/>
          <w:marRight w:val="0"/>
          <w:marTop w:val="0"/>
          <w:marBottom w:val="0"/>
          <w:divBdr>
            <w:top w:val="none" w:sz="0" w:space="0" w:color="auto"/>
            <w:left w:val="none" w:sz="0" w:space="0" w:color="auto"/>
            <w:bottom w:val="none" w:sz="0" w:space="0" w:color="auto"/>
            <w:right w:val="none" w:sz="0" w:space="0" w:color="auto"/>
          </w:divBdr>
        </w:div>
        <w:div w:id="1417094359">
          <w:marLeft w:val="0"/>
          <w:marRight w:val="0"/>
          <w:marTop w:val="0"/>
          <w:marBottom w:val="0"/>
          <w:divBdr>
            <w:top w:val="none" w:sz="0" w:space="0" w:color="auto"/>
            <w:left w:val="none" w:sz="0" w:space="0" w:color="auto"/>
            <w:bottom w:val="none" w:sz="0" w:space="0" w:color="auto"/>
            <w:right w:val="none" w:sz="0" w:space="0" w:color="auto"/>
          </w:divBdr>
        </w:div>
        <w:div w:id="1509372284">
          <w:marLeft w:val="0"/>
          <w:marRight w:val="0"/>
          <w:marTop w:val="0"/>
          <w:marBottom w:val="0"/>
          <w:divBdr>
            <w:top w:val="none" w:sz="0" w:space="0" w:color="auto"/>
            <w:left w:val="none" w:sz="0" w:space="0" w:color="auto"/>
            <w:bottom w:val="none" w:sz="0" w:space="0" w:color="auto"/>
            <w:right w:val="none" w:sz="0" w:space="0" w:color="auto"/>
          </w:divBdr>
        </w:div>
        <w:div w:id="1711370047">
          <w:marLeft w:val="0"/>
          <w:marRight w:val="0"/>
          <w:marTop w:val="0"/>
          <w:marBottom w:val="0"/>
          <w:divBdr>
            <w:top w:val="none" w:sz="0" w:space="0" w:color="auto"/>
            <w:left w:val="none" w:sz="0" w:space="0" w:color="auto"/>
            <w:bottom w:val="none" w:sz="0" w:space="0" w:color="auto"/>
            <w:right w:val="none" w:sz="0" w:space="0" w:color="auto"/>
          </w:divBdr>
        </w:div>
        <w:div w:id="1521971170">
          <w:marLeft w:val="0"/>
          <w:marRight w:val="0"/>
          <w:marTop w:val="0"/>
          <w:marBottom w:val="0"/>
          <w:divBdr>
            <w:top w:val="none" w:sz="0" w:space="0" w:color="auto"/>
            <w:left w:val="none" w:sz="0" w:space="0" w:color="auto"/>
            <w:bottom w:val="none" w:sz="0" w:space="0" w:color="auto"/>
            <w:right w:val="none" w:sz="0" w:space="0" w:color="auto"/>
          </w:divBdr>
        </w:div>
        <w:div w:id="1498613602">
          <w:marLeft w:val="0"/>
          <w:marRight w:val="0"/>
          <w:marTop w:val="0"/>
          <w:marBottom w:val="0"/>
          <w:divBdr>
            <w:top w:val="none" w:sz="0" w:space="0" w:color="auto"/>
            <w:left w:val="none" w:sz="0" w:space="0" w:color="auto"/>
            <w:bottom w:val="none" w:sz="0" w:space="0" w:color="auto"/>
            <w:right w:val="none" w:sz="0" w:space="0" w:color="auto"/>
          </w:divBdr>
        </w:div>
        <w:div w:id="1385177202">
          <w:marLeft w:val="0"/>
          <w:marRight w:val="0"/>
          <w:marTop w:val="0"/>
          <w:marBottom w:val="0"/>
          <w:divBdr>
            <w:top w:val="none" w:sz="0" w:space="0" w:color="auto"/>
            <w:left w:val="none" w:sz="0" w:space="0" w:color="auto"/>
            <w:bottom w:val="none" w:sz="0" w:space="0" w:color="auto"/>
            <w:right w:val="none" w:sz="0" w:space="0" w:color="auto"/>
          </w:divBdr>
        </w:div>
        <w:div w:id="1183786497">
          <w:marLeft w:val="0"/>
          <w:marRight w:val="0"/>
          <w:marTop w:val="0"/>
          <w:marBottom w:val="0"/>
          <w:divBdr>
            <w:top w:val="none" w:sz="0" w:space="0" w:color="auto"/>
            <w:left w:val="none" w:sz="0" w:space="0" w:color="auto"/>
            <w:bottom w:val="none" w:sz="0" w:space="0" w:color="auto"/>
            <w:right w:val="none" w:sz="0" w:space="0" w:color="auto"/>
          </w:divBdr>
        </w:div>
        <w:div w:id="256863497">
          <w:marLeft w:val="0"/>
          <w:marRight w:val="0"/>
          <w:marTop w:val="0"/>
          <w:marBottom w:val="0"/>
          <w:divBdr>
            <w:top w:val="none" w:sz="0" w:space="0" w:color="auto"/>
            <w:left w:val="none" w:sz="0" w:space="0" w:color="auto"/>
            <w:bottom w:val="none" w:sz="0" w:space="0" w:color="auto"/>
            <w:right w:val="none" w:sz="0" w:space="0" w:color="auto"/>
          </w:divBdr>
        </w:div>
        <w:div w:id="202183514">
          <w:marLeft w:val="0"/>
          <w:marRight w:val="0"/>
          <w:marTop w:val="0"/>
          <w:marBottom w:val="0"/>
          <w:divBdr>
            <w:top w:val="none" w:sz="0" w:space="0" w:color="auto"/>
            <w:left w:val="none" w:sz="0" w:space="0" w:color="auto"/>
            <w:bottom w:val="none" w:sz="0" w:space="0" w:color="auto"/>
            <w:right w:val="none" w:sz="0" w:space="0" w:color="auto"/>
          </w:divBdr>
        </w:div>
        <w:div w:id="1846967897">
          <w:marLeft w:val="0"/>
          <w:marRight w:val="0"/>
          <w:marTop w:val="0"/>
          <w:marBottom w:val="0"/>
          <w:divBdr>
            <w:top w:val="none" w:sz="0" w:space="0" w:color="auto"/>
            <w:left w:val="none" w:sz="0" w:space="0" w:color="auto"/>
            <w:bottom w:val="none" w:sz="0" w:space="0" w:color="auto"/>
            <w:right w:val="none" w:sz="0" w:space="0" w:color="auto"/>
          </w:divBdr>
        </w:div>
        <w:div w:id="999582502">
          <w:marLeft w:val="0"/>
          <w:marRight w:val="0"/>
          <w:marTop w:val="0"/>
          <w:marBottom w:val="0"/>
          <w:divBdr>
            <w:top w:val="none" w:sz="0" w:space="0" w:color="auto"/>
            <w:left w:val="none" w:sz="0" w:space="0" w:color="auto"/>
            <w:bottom w:val="none" w:sz="0" w:space="0" w:color="auto"/>
            <w:right w:val="none" w:sz="0" w:space="0" w:color="auto"/>
          </w:divBdr>
        </w:div>
        <w:div w:id="1272929476">
          <w:marLeft w:val="0"/>
          <w:marRight w:val="0"/>
          <w:marTop w:val="0"/>
          <w:marBottom w:val="0"/>
          <w:divBdr>
            <w:top w:val="none" w:sz="0" w:space="0" w:color="auto"/>
            <w:left w:val="none" w:sz="0" w:space="0" w:color="auto"/>
            <w:bottom w:val="none" w:sz="0" w:space="0" w:color="auto"/>
            <w:right w:val="none" w:sz="0" w:space="0" w:color="auto"/>
          </w:divBdr>
        </w:div>
        <w:div w:id="2142651037">
          <w:marLeft w:val="0"/>
          <w:marRight w:val="0"/>
          <w:marTop w:val="0"/>
          <w:marBottom w:val="0"/>
          <w:divBdr>
            <w:top w:val="none" w:sz="0" w:space="0" w:color="auto"/>
            <w:left w:val="none" w:sz="0" w:space="0" w:color="auto"/>
            <w:bottom w:val="none" w:sz="0" w:space="0" w:color="auto"/>
            <w:right w:val="none" w:sz="0" w:space="0" w:color="auto"/>
          </w:divBdr>
        </w:div>
        <w:div w:id="224685479">
          <w:marLeft w:val="0"/>
          <w:marRight w:val="0"/>
          <w:marTop w:val="0"/>
          <w:marBottom w:val="0"/>
          <w:divBdr>
            <w:top w:val="none" w:sz="0" w:space="0" w:color="auto"/>
            <w:left w:val="none" w:sz="0" w:space="0" w:color="auto"/>
            <w:bottom w:val="none" w:sz="0" w:space="0" w:color="auto"/>
            <w:right w:val="none" w:sz="0" w:space="0" w:color="auto"/>
          </w:divBdr>
        </w:div>
      </w:divsChild>
    </w:div>
    <w:div w:id="1127430847">
      <w:marLeft w:val="0"/>
      <w:marRight w:val="0"/>
      <w:marTop w:val="0"/>
      <w:marBottom w:val="0"/>
      <w:divBdr>
        <w:top w:val="none" w:sz="0" w:space="0" w:color="auto"/>
        <w:left w:val="none" w:sz="0" w:space="0" w:color="auto"/>
        <w:bottom w:val="none" w:sz="0" w:space="0" w:color="auto"/>
        <w:right w:val="none" w:sz="0" w:space="0" w:color="auto"/>
      </w:divBdr>
    </w:div>
    <w:div w:id="1135489922">
      <w:bodyDiv w:val="1"/>
      <w:marLeft w:val="0"/>
      <w:marRight w:val="0"/>
      <w:marTop w:val="0"/>
      <w:marBottom w:val="0"/>
      <w:divBdr>
        <w:top w:val="none" w:sz="0" w:space="0" w:color="auto"/>
        <w:left w:val="none" w:sz="0" w:space="0" w:color="auto"/>
        <w:bottom w:val="none" w:sz="0" w:space="0" w:color="auto"/>
        <w:right w:val="none" w:sz="0" w:space="0" w:color="auto"/>
      </w:divBdr>
    </w:div>
    <w:div w:id="1146971327">
      <w:marLeft w:val="0"/>
      <w:marRight w:val="0"/>
      <w:marTop w:val="0"/>
      <w:marBottom w:val="0"/>
      <w:divBdr>
        <w:top w:val="none" w:sz="0" w:space="0" w:color="auto"/>
        <w:left w:val="none" w:sz="0" w:space="0" w:color="auto"/>
        <w:bottom w:val="none" w:sz="0" w:space="0" w:color="auto"/>
        <w:right w:val="none" w:sz="0" w:space="0" w:color="auto"/>
      </w:divBdr>
    </w:div>
    <w:div w:id="1152024459">
      <w:bodyDiv w:val="1"/>
      <w:marLeft w:val="0"/>
      <w:marRight w:val="0"/>
      <w:marTop w:val="0"/>
      <w:marBottom w:val="0"/>
      <w:divBdr>
        <w:top w:val="none" w:sz="0" w:space="0" w:color="auto"/>
        <w:left w:val="none" w:sz="0" w:space="0" w:color="auto"/>
        <w:bottom w:val="none" w:sz="0" w:space="0" w:color="auto"/>
        <w:right w:val="none" w:sz="0" w:space="0" w:color="auto"/>
      </w:divBdr>
    </w:div>
    <w:div w:id="1170369514">
      <w:marLeft w:val="0"/>
      <w:marRight w:val="0"/>
      <w:marTop w:val="0"/>
      <w:marBottom w:val="0"/>
      <w:divBdr>
        <w:top w:val="none" w:sz="0" w:space="0" w:color="auto"/>
        <w:left w:val="none" w:sz="0" w:space="0" w:color="auto"/>
        <w:bottom w:val="none" w:sz="0" w:space="0" w:color="auto"/>
        <w:right w:val="none" w:sz="0" w:space="0" w:color="auto"/>
      </w:divBdr>
    </w:div>
    <w:div w:id="1173370946">
      <w:bodyDiv w:val="1"/>
      <w:marLeft w:val="0"/>
      <w:marRight w:val="0"/>
      <w:marTop w:val="0"/>
      <w:marBottom w:val="0"/>
      <w:divBdr>
        <w:top w:val="none" w:sz="0" w:space="0" w:color="auto"/>
        <w:left w:val="none" w:sz="0" w:space="0" w:color="auto"/>
        <w:bottom w:val="none" w:sz="0" w:space="0" w:color="auto"/>
        <w:right w:val="none" w:sz="0" w:space="0" w:color="auto"/>
      </w:divBdr>
    </w:div>
    <w:div w:id="1182818036">
      <w:bodyDiv w:val="1"/>
      <w:marLeft w:val="0"/>
      <w:marRight w:val="0"/>
      <w:marTop w:val="0"/>
      <w:marBottom w:val="0"/>
      <w:divBdr>
        <w:top w:val="none" w:sz="0" w:space="0" w:color="auto"/>
        <w:left w:val="none" w:sz="0" w:space="0" w:color="auto"/>
        <w:bottom w:val="none" w:sz="0" w:space="0" w:color="auto"/>
        <w:right w:val="none" w:sz="0" w:space="0" w:color="auto"/>
      </w:divBdr>
    </w:div>
    <w:div w:id="1186019929">
      <w:bodyDiv w:val="1"/>
      <w:marLeft w:val="0"/>
      <w:marRight w:val="0"/>
      <w:marTop w:val="0"/>
      <w:marBottom w:val="0"/>
      <w:divBdr>
        <w:top w:val="none" w:sz="0" w:space="0" w:color="auto"/>
        <w:left w:val="none" w:sz="0" w:space="0" w:color="auto"/>
        <w:bottom w:val="none" w:sz="0" w:space="0" w:color="auto"/>
        <w:right w:val="none" w:sz="0" w:space="0" w:color="auto"/>
      </w:divBdr>
    </w:div>
    <w:div w:id="1186365407">
      <w:marLeft w:val="0"/>
      <w:marRight w:val="0"/>
      <w:marTop w:val="0"/>
      <w:marBottom w:val="0"/>
      <w:divBdr>
        <w:top w:val="none" w:sz="0" w:space="0" w:color="auto"/>
        <w:left w:val="none" w:sz="0" w:space="0" w:color="auto"/>
        <w:bottom w:val="none" w:sz="0" w:space="0" w:color="auto"/>
        <w:right w:val="none" w:sz="0" w:space="0" w:color="auto"/>
      </w:divBdr>
    </w:div>
    <w:div w:id="1192959138">
      <w:bodyDiv w:val="1"/>
      <w:marLeft w:val="0"/>
      <w:marRight w:val="0"/>
      <w:marTop w:val="0"/>
      <w:marBottom w:val="0"/>
      <w:divBdr>
        <w:top w:val="none" w:sz="0" w:space="0" w:color="auto"/>
        <w:left w:val="none" w:sz="0" w:space="0" w:color="auto"/>
        <w:bottom w:val="none" w:sz="0" w:space="0" w:color="auto"/>
        <w:right w:val="none" w:sz="0" w:space="0" w:color="auto"/>
      </w:divBdr>
    </w:div>
    <w:div w:id="1194538555">
      <w:bodyDiv w:val="1"/>
      <w:marLeft w:val="0"/>
      <w:marRight w:val="0"/>
      <w:marTop w:val="0"/>
      <w:marBottom w:val="0"/>
      <w:divBdr>
        <w:top w:val="none" w:sz="0" w:space="0" w:color="auto"/>
        <w:left w:val="none" w:sz="0" w:space="0" w:color="auto"/>
        <w:bottom w:val="none" w:sz="0" w:space="0" w:color="auto"/>
        <w:right w:val="none" w:sz="0" w:space="0" w:color="auto"/>
      </w:divBdr>
    </w:div>
    <w:div w:id="1208646896">
      <w:bodyDiv w:val="1"/>
      <w:marLeft w:val="0"/>
      <w:marRight w:val="0"/>
      <w:marTop w:val="0"/>
      <w:marBottom w:val="0"/>
      <w:divBdr>
        <w:top w:val="none" w:sz="0" w:space="0" w:color="auto"/>
        <w:left w:val="none" w:sz="0" w:space="0" w:color="auto"/>
        <w:bottom w:val="none" w:sz="0" w:space="0" w:color="auto"/>
        <w:right w:val="none" w:sz="0" w:space="0" w:color="auto"/>
      </w:divBdr>
    </w:div>
    <w:div w:id="1208688418">
      <w:marLeft w:val="0"/>
      <w:marRight w:val="0"/>
      <w:marTop w:val="0"/>
      <w:marBottom w:val="0"/>
      <w:divBdr>
        <w:top w:val="none" w:sz="0" w:space="0" w:color="auto"/>
        <w:left w:val="none" w:sz="0" w:space="0" w:color="auto"/>
        <w:bottom w:val="none" w:sz="0" w:space="0" w:color="auto"/>
        <w:right w:val="none" w:sz="0" w:space="0" w:color="auto"/>
      </w:divBdr>
    </w:div>
    <w:div w:id="1210143662">
      <w:bodyDiv w:val="1"/>
      <w:marLeft w:val="0"/>
      <w:marRight w:val="0"/>
      <w:marTop w:val="0"/>
      <w:marBottom w:val="0"/>
      <w:divBdr>
        <w:top w:val="none" w:sz="0" w:space="0" w:color="auto"/>
        <w:left w:val="none" w:sz="0" w:space="0" w:color="auto"/>
        <w:bottom w:val="none" w:sz="0" w:space="0" w:color="auto"/>
        <w:right w:val="none" w:sz="0" w:space="0" w:color="auto"/>
      </w:divBdr>
      <w:divsChild>
        <w:div w:id="388722451">
          <w:marLeft w:val="0"/>
          <w:marRight w:val="0"/>
          <w:marTop w:val="0"/>
          <w:marBottom w:val="0"/>
          <w:divBdr>
            <w:top w:val="none" w:sz="0" w:space="0" w:color="auto"/>
            <w:left w:val="none" w:sz="0" w:space="0" w:color="auto"/>
            <w:bottom w:val="none" w:sz="0" w:space="0" w:color="auto"/>
            <w:right w:val="none" w:sz="0" w:space="0" w:color="auto"/>
          </w:divBdr>
        </w:div>
      </w:divsChild>
    </w:div>
    <w:div w:id="1219903763">
      <w:marLeft w:val="0"/>
      <w:marRight w:val="0"/>
      <w:marTop w:val="0"/>
      <w:marBottom w:val="0"/>
      <w:divBdr>
        <w:top w:val="none" w:sz="0" w:space="0" w:color="auto"/>
        <w:left w:val="none" w:sz="0" w:space="0" w:color="auto"/>
        <w:bottom w:val="none" w:sz="0" w:space="0" w:color="auto"/>
        <w:right w:val="none" w:sz="0" w:space="0" w:color="auto"/>
      </w:divBdr>
    </w:div>
    <w:div w:id="1222130828">
      <w:marLeft w:val="0"/>
      <w:marRight w:val="0"/>
      <w:marTop w:val="0"/>
      <w:marBottom w:val="0"/>
      <w:divBdr>
        <w:top w:val="none" w:sz="0" w:space="0" w:color="auto"/>
        <w:left w:val="none" w:sz="0" w:space="0" w:color="auto"/>
        <w:bottom w:val="none" w:sz="0" w:space="0" w:color="auto"/>
        <w:right w:val="none" w:sz="0" w:space="0" w:color="auto"/>
      </w:divBdr>
    </w:div>
    <w:div w:id="1222643316">
      <w:marLeft w:val="0"/>
      <w:marRight w:val="0"/>
      <w:marTop w:val="0"/>
      <w:marBottom w:val="0"/>
      <w:divBdr>
        <w:top w:val="none" w:sz="0" w:space="0" w:color="auto"/>
        <w:left w:val="none" w:sz="0" w:space="0" w:color="auto"/>
        <w:bottom w:val="none" w:sz="0" w:space="0" w:color="auto"/>
        <w:right w:val="none" w:sz="0" w:space="0" w:color="auto"/>
      </w:divBdr>
    </w:div>
    <w:div w:id="1222981023">
      <w:bodyDiv w:val="1"/>
      <w:marLeft w:val="0"/>
      <w:marRight w:val="0"/>
      <w:marTop w:val="0"/>
      <w:marBottom w:val="0"/>
      <w:divBdr>
        <w:top w:val="none" w:sz="0" w:space="0" w:color="auto"/>
        <w:left w:val="none" w:sz="0" w:space="0" w:color="auto"/>
        <w:bottom w:val="none" w:sz="0" w:space="0" w:color="auto"/>
        <w:right w:val="none" w:sz="0" w:space="0" w:color="auto"/>
      </w:divBdr>
    </w:div>
    <w:div w:id="1229460876">
      <w:marLeft w:val="0"/>
      <w:marRight w:val="0"/>
      <w:marTop w:val="0"/>
      <w:marBottom w:val="0"/>
      <w:divBdr>
        <w:top w:val="none" w:sz="0" w:space="0" w:color="auto"/>
        <w:left w:val="none" w:sz="0" w:space="0" w:color="auto"/>
        <w:bottom w:val="none" w:sz="0" w:space="0" w:color="auto"/>
        <w:right w:val="none" w:sz="0" w:space="0" w:color="auto"/>
      </w:divBdr>
    </w:div>
    <w:div w:id="1230926293">
      <w:marLeft w:val="0"/>
      <w:marRight w:val="150"/>
      <w:marTop w:val="0"/>
      <w:marBottom w:val="0"/>
      <w:divBdr>
        <w:top w:val="none" w:sz="0" w:space="0" w:color="auto"/>
        <w:left w:val="none" w:sz="0" w:space="0" w:color="auto"/>
        <w:bottom w:val="none" w:sz="0" w:space="0" w:color="auto"/>
        <w:right w:val="none" w:sz="0" w:space="0" w:color="auto"/>
      </w:divBdr>
      <w:divsChild>
        <w:div w:id="431779850">
          <w:marLeft w:val="0"/>
          <w:marRight w:val="150"/>
          <w:marTop w:val="0"/>
          <w:marBottom w:val="0"/>
          <w:divBdr>
            <w:top w:val="none" w:sz="0" w:space="0" w:color="auto"/>
            <w:left w:val="none" w:sz="0" w:space="0" w:color="auto"/>
            <w:bottom w:val="none" w:sz="0" w:space="0" w:color="auto"/>
            <w:right w:val="none" w:sz="0" w:space="0" w:color="auto"/>
          </w:divBdr>
        </w:div>
      </w:divsChild>
    </w:div>
    <w:div w:id="1231186706">
      <w:marLeft w:val="0"/>
      <w:marRight w:val="0"/>
      <w:marTop w:val="0"/>
      <w:marBottom w:val="0"/>
      <w:divBdr>
        <w:top w:val="none" w:sz="0" w:space="0" w:color="auto"/>
        <w:left w:val="none" w:sz="0" w:space="0" w:color="auto"/>
        <w:bottom w:val="none" w:sz="0" w:space="0" w:color="auto"/>
        <w:right w:val="none" w:sz="0" w:space="0" w:color="auto"/>
      </w:divBdr>
    </w:div>
    <w:div w:id="1246501553">
      <w:bodyDiv w:val="1"/>
      <w:marLeft w:val="0"/>
      <w:marRight w:val="0"/>
      <w:marTop w:val="0"/>
      <w:marBottom w:val="0"/>
      <w:divBdr>
        <w:top w:val="none" w:sz="0" w:space="0" w:color="auto"/>
        <w:left w:val="none" w:sz="0" w:space="0" w:color="auto"/>
        <w:bottom w:val="none" w:sz="0" w:space="0" w:color="auto"/>
        <w:right w:val="none" w:sz="0" w:space="0" w:color="auto"/>
      </w:divBdr>
    </w:div>
    <w:div w:id="1256091680">
      <w:marLeft w:val="0"/>
      <w:marRight w:val="0"/>
      <w:marTop w:val="0"/>
      <w:marBottom w:val="0"/>
      <w:divBdr>
        <w:top w:val="none" w:sz="0" w:space="0" w:color="auto"/>
        <w:left w:val="none" w:sz="0" w:space="0" w:color="auto"/>
        <w:bottom w:val="none" w:sz="0" w:space="0" w:color="auto"/>
        <w:right w:val="none" w:sz="0" w:space="0" w:color="auto"/>
      </w:divBdr>
    </w:div>
    <w:div w:id="1260069514">
      <w:marLeft w:val="0"/>
      <w:marRight w:val="0"/>
      <w:marTop w:val="0"/>
      <w:marBottom w:val="0"/>
      <w:divBdr>
        <w:top w:val="none" w:sz="0" w:space="0" w:color="auto"/>
        <w:left w:val="none" w:sz="0" w:space="0" w:color="auto"/>
        <w:bottom w:val="none" w:sz="0" w:space="0" w:color="auto"/>
        <w:right w:val="none" w:sz="0" w:space="0" w:color="auto"/>
      </w:divBdr>
    </w:div>
    <w:div w:id="1271091062">
      <w:marLeft w:val="0"/>
      <w:marRight w:val="0"/>
      <w:marTop w:val="0"/>
      <w:marBottom w:val="0"/>
      <w:divBdr>
        <w:top w:val="none" w:sz="0" w:space="0" w:color="auto"/>
        <w:left w:val="none" w:sz="0" w:space="0" w:color="auto"/>
        <w:bottom w:val="none" w:sz="0" w:space="0" w:color="auto"/>
        <w:right w:val="none" w:sz="0" w:space="0" w:color="auto"/>
      </w:divBdr>
    </w:div>
    <w:div w:id="1276641484">
      <w:marLeft w:val="0"/>
      <w:marRight w:val="150"/>
      <w:marTop w:val="0"/>
      <w:marBottom w:val="0"/>
      <w:divBdr>
        <w:top w:val="none" w:sz="0" w:space="0" w:color="auto"/>
        <w:left w:val="none" w:sz="0" w:space="0" w:color="auto"/>
        <w:bottom w:val="none" w:sz="0" w:space="0" w:color="auto"/>
        <w:right w:val="none" w:sz="0" w:space="0" w:color="auto"/>
      </w:divBdr>
      <w:divsChild>
        <w:div w:id="268246470">
          <w:marLeft w:val="0"/>
          <w:marRight w:val="150"/>
          <w:marTop w:val="0"/>
          <w:marBottom w:val="0"/>
          <w:divBdr>
            <w:top w:val="none" w:sz="0" w:space="0" w:color="auto"/>
            <w:left w:val="none" w:sz="0" w:space="0" w:color="auto"/>
            <w:bottom w:val="none" w:sz="0" w:space="0" w:color="auto"/>
            <w:right w:val="none" w:sz="0" w:space="0" w:color="auto"/>
          </w:divBdr>
        </w:div>
      </w:divsChild>
    </w:div>
    <w:div w:id="1291285995">
      <w:marLeft w:val="0"/>
      <w:marRight w:val="0"/>
      <w:marTop w:val="0"/>
      <w:marBottom w:val="0"/>
      <w:divBdr>
        <w:top w:val="none" w:sz="0" w:space="0" w:color="auto"/>
        <w:left w:val="none" w:sz="0" w:space="0" w:color="auto"/>
        <w:bottom w:val="none" w:sz="0" w:space="0" w:color="auto"/>
        <w:right w:val="none" w:sz="0" w:space="0" w:color="auto"/>
      </w:divBdr>
    </w:div>
    <w:div w:id="1298880183">
      <w:marLeft w:val="0"/>
      <w:marRight w:val="0"/>
      <w:marTop w:val="0"/>
      <w:marBottom w:val="0"/>
      <w:divBdr>
        <w:top w:val="none" w:sz="0" w:space="0" w:color="auto"/>
        <w:left w:val="none" w:sz="0" w:space="0" w:color="auto"/>
        <w:bottom w:val="none" w:sz="0" w:space="0" w:color="auto"/>
        <w:right w:val="none" w:sz="0" w:space="0" w:color="auto"/>
      </w:divBdr>
    </w:div>
    <w:div w:id="1302733042">
      <w:bodyDiv w:val="1"/>
      <w:marLeft w:val="0"/>
      <w:marRight w:val="0"/>
      <w:marTop w:val="0"/>
      <w:marBottom w:val="0"/>
      <w:divBdr>
        <w:top w:val="none" w:sz="0" w:space="0" w:color="auto"/>
        <w:left w:val="none" w:sz="0" w:space="0" w:color="auto"/>
        <w:bottom w:val="none" w:sz="0" w:space="0" w:color="auto"/>
        <w:right w:val="none" w:sz="0" w:space="0" w:color="auto"/>
      </w:divBdr>
    </w:div>
    <w:div w:id="1312756038">
      <w:marLeft w:val="0"/>
      <w:marRight w:val="0"/>
      <w:marTop w:val="0"/>
      <w:marBottom w:val="0"/>
      <w:divBdr>
        <w:top w:val="none" w:sz="0" w:space="0" w:color="auto"/>
        <w:left w:val="none" w:sz="0" w:space="0" w:color="auto"/>
        <w:bottom w:val="none" w:sz="0" w:space="0" w:color="auto"/>
        <w:right w:val="none" w:sz="0" w:space="0" w:color="auto"/>
      </w:divBdr>
    </w:div>
    <w:div w:id="1321037373">
      <w:bodyDiv w:val="1"/>
      <w:marLeft w:val="0"/>
      <w:marRight w:val="0"/>
      <w:marTop w:val="0"/>
      <w:marBottom w:val="0"/>
      <w:divBdr>
        <w:top w:val="none" w:sz="0" w:space="0" w:color="auto"/>
        <w:left w:val="none" w:sz="0" w:space="0" w:color="auto"/>
        <w:bottom w:val="none" w:sz="0" w:space="0" w:color="auto"/>
        <w:right w:val="none" w:sz="0" w:space="0" w:color="auto"/>
      </w:divBdr>
    </w:div>
    <w:div w:id="1327589820">
      <w:marLeft w:val="0"/>
      <w:marRight w:val="0"/>
      <w:marTop w:val="0"/>
      <w:marBottom w:val="0"/>
      <w:divBdr>
        <w:top w:val="none" w:sz="0" w:space="0" w:color="auto"/>
        <w:left w:val="none" w:sz="0" w:space="0" w:color="auto"/>
        <w:bottom w:val="none" w:sz="0" w:space="0" w:color="auto"/>
        <w:right w:val="none" w:sz="0" w:space="0" w:color="auto"/>
      </w:divBdr>
    </w:div>
    <w:div w:id="1333491185">
      <w:bodyDiv w:val="1"/>
      <w:marLeft w:val="0"/>
      <w:marRight w:val="0"/>
      <w:marTop w:val="0"/>
      <w:marBottom w:val="0"/>
      <w:divBdr>
        <w:top w:val="none" w:sz="0" w:space="0" w:color="auto"/>
        <w:left w:val="none" w:sz="0" w:space="0" w:color="auto"/>
        <w:bottom w:val="none" w:sz="0" w:space="0" w:color="auto"/>
        <w:right w:val="none" w:sz="0" w:space="0" w:color="auto"/>
      </w:divBdr>
    </w:div>
    <w:div w:id="1334213654">
      <w:bodyDiv w:val="1"/>
      <w:marLeft w:val="0"/>
      <w:marRight w:val="0"/>
      <w:marTop w:val="0"/>
      <w:marBottom w:val="0"/>
      <w:divBdr>
        <w:top w:val="none" w:sz="0" w:space="0" w:color="auto"/>
        <w:left w:val="none" w:sz="0" w:space="0" w:color="auto"/>
        <w:bottom w:val="none" w:sz="0" w:space="0" w:color="auto"/>
        <w:right w:val="none" w:sz="0" w:space="0" w:color="auto"/>
      </w:divBdr>
    </w:div>
    <w:div w:id="1338652905">
      <w:marLeft w:val="0"/>
      <w:marRight w:val="0"/>
      <w:marTop w:val="0"/>
      <w:marBottom w:val="0"/>
      <w:divBdr>
        <w:top w:val="none" w:sz="0" w:space="0" w:color="auto"/>
        <w:left w:val="none" w:sz="0" w:space="0" w:color="auto"/>
        <w:bottom w:val="none" w:sz="0" w:space="0" w:color="auto"/>
        <w:right w:val="none" w:sz="0" w:space="0" w:color="auto"/>
      </w:divBdr>
    </w:div>
    <w:div w:id="1344210032">
      <w:bodyDiv w:val="1"/>
      <w:marLeft w:val="0"/>
      <w:marRight w:val="0"/>
      <w:marTop w:val="0"/>
      <w:marBottom w:val="0"/>
      <w:divBdr>
        <w:top w:val="none" w:sz="0" w:space="0" w:color="auto"/>
        <w:left w:val="none" w:sz="0" w:space="0" w:color="auto"/>
        <w:bottom w:val="none" w:sz="0" w:space="0" w:color="auto"/>
        <w:right w:val="none" w:sz="0" w:space="0" w:color="auto"/>
      </w:divBdr>
    </w:div>
    <w:div w:id="1344283352">
      <w:marLeft w:val="0"/>
      <w:marRight w:val="0"/>
      <w:marTop w:val="0"/>
      <w:marBottom w:val="0"/>
      <w:divBdr>
        <w:top w:val="none" w:sz="0" w:space="0" w:color="auto"/>
        <w:left w:val="none" w:sz="0" w:space="0" w:color="auto"/>
        <w:bottom w:val="none" w:sz="0" w:space="0" w:color="auto"/>
        <w:right w:val="none" w:sz="0" w:space="0" w:color="auto"/>
      </w:divBdr>
    </w:div>
    <w:div w:id="1344817404">
      <w:marLeft w:val="0"/>
      <w:marRight w:val="0"/>
      <w:marTop w:val="0"/>
      <w:marBottom w:val="0"/>
      <w:divBdr>
        <w:top w:val="none" w:sz="0" w:space="0" w:color="auto"/>
        <w:left w:val="none" w:sz="0" w:space="0" w:color="auto"/>
        <w:bottom w:val="none" w:sz="0" w:space="0" w:color="auto"/>
        <w:right w:val="none" w:sz="0" w:space="0" w:color="auto"/>
      </w:divBdr>
    </w:div>
    <w:div w:id="1353150219">
      <w:bodyDiv w:val="1"/>
      <w:marLeft w:val="0"/>
      <w:marRight w:val="0"/>
      <w:marTop w:val="0"/>
      <w:marBottom w:val="0"/>
      <w:divBdr>
        <w:top w:val="none" w:sz="0" w:space="0" w:color="auto"/>
        <w:left w:val="none" w:sz="0" w:space="0" w:color="auto"/>
        <w:bottom w:val="none" w:sz="0" w:space="0" w:color="auto"/>
        <w:right w:val="none" w:sz="0" w:space="0" w:color="auto"/>
      </w:divBdr>
    </w:div>
    <w:div w:id="1354764586">
      <w:marLeft w:val="0"/>
      <w:marRight w:val="0"/>
      <w:marTop w:val="0"/>
      <w:marBottom w:val="0"/>
      <w:divBdr>
        <w:top w:val="none" w:sz="0" w:space="0" w:color="auto"/>
        <w:left w:val="none" w:sz="0" w:space="0" w:color="auto"/>
        <w:bottom w:val="none" w:sz="0" w:space="0" w:color="auto"/>
        <w:right w:val="none" w:sz="0" w:space="0" w:color="auto"/>
      </w:divBdr>
    </w:div>
    <w:div w:id="1357193529">
      <w:marLeft w:val="0"/>
      <w:marRight w:val="0"/>
      <w:marTop w:val="0"/>
      <w:marBottom w:val="0"/>
      <w:divBdr>
        <w:top w:val="none" w:sz="0" w:space="0" w:color="auto"/>
        <w:left w:val="none" w:sz="0" w:space="0" w:color="auto"/>
        <w:bottom w:val="none" w:sz="0" w:space="0" w:color="auto"/>
        <w:right w:val="none" w:sz="0" w:space="0" w:color="auto"/>
      </w:divBdr>
    </w:div>
    <w:div w:id="1358581427">
      <w:bodyDiv w:val="1"/>
      <w:marLeft w:val="0"/>
      <w:marRight w:val="0"/>
      <w:marTop w:val="0"/>
      <w:marBottom w:val="0"/>
      <w:divBdr>
        <w:top w:val="none" w:sz="0" w:space="0" w:color="auto"/>
        <w:left w:val="none" w:sz="0" w:space="0" w:color="auto"/>
        <w:bottom w:val="none" w:sz="0" w:space="0" w:color="auto"/>
        <w:right w:val="none" w:sz="0" w:space="0" w:color="auto"/>
      </w:divBdr>
    </w:div>
    <w:div w:id="1359430989">
      <w:marLeft w:val="0"/>
      <w:marRight w:val="0"/>
      <w:marTop w:val="0"/>
      <w:marBottom w:val="0"/>
      <w:divBdr>
        <w:top w:val="none" w:sz="0" w:space="0" w:color="auto"/>
        <w:left w:val="none" w:sz="0" w:space="0" w:color="auto"/>
        <w:bottom w:val="none" w:sz="0" w:space="0" w:color="auto"/>
        <w:right w:val="none" w:sz="0" w:space="0" w:color="auto"/>
      </w:divBdr>
    </w:div>
    <w:div w:id="1360201226">
      <w:marLeft w:val="0"/>
      <w:marRight w:val="0"/>
      <w:marTop w:val="0"/>
      <w:marBottom w:val="0"/>
      <w:divBdr>
        <w:top w:val="none" w:sz="0" w:space="0" w:color="auto"/>
        <w:left w:val="none" w:sz="0" w:space="0" w:color="auto"/>
        <w:bottom w:val="none" w:sz="0" w:space="0" w:color="auto"/>
        <w:right w:val="none" w:sz="0" w:space="0" w:color="auto"/>
      </w:divBdr>
    </w:div>
    <w:div w:id="1361280541">
      <w:marLeft w:val="0"/>
      <w:marRight w:val="0"/>
      <w:marTop w:val="0"/>
      <w:marBottom w:val="0"/>
      <w:divBdr>
        <w:top w:val="none" w:sz="0" w:space="0" w:color="auto"/>
        <w:left w:val="none" w:sz="0" w:space="0" w:color="auto"/>
        <w:bottom w:val="none" w:sz="0" w:space="0" w:color="auto"/>
        <w:right w:val="none" w:sz="0" w:space="0" w:color="auto"/>
      </w:divBdr>
    </w:div>
    <w:div w:id="1369601479">
      <w:marLeft w:val="0"/>
      <w:marRight w:val="0"/>
      <w:marTop w:val="0"/>
      <w:marBottom w:val="0"/>
      <w:divBdr>
        <w:top w:val="none" w:sz="0" w:space="0" w:color="auto"/>
        <w:left w:val="none" w:sz="0" w:space="0" w:color="auto"/>
        <w:bottom w:val="none" w:sz="0" w:space="0" w:color="auto"/>
        <w:right w:val="none" w:sz="0" w:space="0" w:color="auto"/>
      </w:divBdr>
    </w:div>
    <w:div w:id="1376351693">
      <w:marLeft w:val="0"/>
      <w:marRight w:val="0"/>
      <w:marTop w:val="0"/>
      <w:marBottom w:val="0"/>
      <w:divBdr>
        <w:top w:val="none" w:sz="0" w:space="0" w:color="auto"/>
        <w:left w:val="none" w:sz="0" w:space="0" w:color="auto"/>
        <w:bottom w:val="none" w:sz="0" w:space="0" w:color="auto"/>
        <w:right w:val="none" w:sz="0" w:space="0" w:color="auto"/>
      </w:divBdr>
    </w:div>
    <w:div w:id="1377772379">
      <w:marLeft w:val="0"/>
      <w:marRight w:val="0"/>
      <w:marTop w:val="0"/>
      <w:marBottom w:val="0"/>
      <w:divBdr>
        <w:top w:val="none" w:sz="0" w:space="0" w:color="auto"/>
        <w:left w:val="none" w:sz="0" w:space="0" w:color="auto"/>
        <w:bottom w:val="none" w:sz="0" w:space="0" w:color="auto"/>
        <w:right w:val="none" w:sz="0" w:space="0" w:color="auto"/>
      </w:divBdr>
    </w:div>
    <w:div w:id="1382633282">
      <w:marLeft w:val="0"/>
      <w:marRight w:val="0"/>
      <w:marTop w:val="0"/>
      <w:marBottom w:val="0"/>
      <w:divBdr>
        <w:top w:val="none" w:sz="0" w:space="0" w:color="auto"/>
        <w:left w:val="none" w:sz="0" w:space="0" w:color="auto"/>
        <w:bottom w:val="none" w:sz="0" w:space="0" w:color="auto"/>
        <w:right w:val="none" w:sz="0" w:space="0" w:color="auto"/>
      </w:divBdr>
    </w:div>
    <w:div w:id="1383599264">
      <w:marLeft w:val="0"/>
      <w:marRight w:val="0"/>
      <w:marTop w:val="0"/>
      <w:marBottom w:val="0"/>
      <w:divBdr>
        <w:top w:val="none" w:sz="0" w:space="0" w:color="auto"/>
        <w:left w:val="none" w:sz="0" w:space="0" w:color="auto"/>
        <w:bottom w:val="none" w:sz="0" w:space="0" w:color="auto"/>
        <w:right w:val="none" w:sz="0" w:space="0" w:color="auto"/>
      </w:divBdr>
    </w:div>
    <w:div w:id="1394699457">
      <w:marLeft w:val="0"/>
      <w:marRight w:val="150"/>
      <w:marTop w:val="0"/>
      <w:marBottom w:val="0"/>
      <w:divBdr>
        <w:top w:val="none" w:sz="0" w:space="0" w:color="auto"/>
        <w:left w:val="none" w:sz="0" w:space="0" w:color="auto"/>
        <w:bottom w:val="none" w:sz="0" w:space="0" w:color="auto"/>
        <w:right w:val="none" w:sz="0" w:space="0" w:color="auto"/>
      </w:divBdr>
      <w:divsChild>
        <w:div w:id="1646230025">
          <w:marLeft w:val="0"/>
          <w:marRight w:val="150"/>
          <w:marTop w:val="0"/>
          <w:marBottom w:val="0"/>
          <w:divBdr>
            <w:top w:val="none" w:sz="0" w:space="0" w:color="auto"/>
            <w:left w:val="none" w:sz="0" w:space="0" w:color="auto"/>
            <w:bottom w:val="none" w:sz="0" w:space="0" w:color="auto"/>
            <w:right w:val="none" w:sz="0" w:space="0" w:color="auto"/>
          </w:divBdr>
        </w:div>
      </w:divsChild>
    </w:div>
    <w:div w:id="1397314224">
      <w:marLeft w:val="0"/>
      <w:marRight w:val="0"/>
      <w:marTop w:val="0"/>
      <w:marBottom w:val="0"/>
      <w:divBdr>
        <w:top w:val="none" w:sz="0" w:space="0" w:color="auto"/>
        <w:left w:val="none" w:sz="0" w:space="0" w:color="auto"/>
        <w:bottom w:val="none" w:sz="0" w:space="0" w:color="auto"/>
        <w:right w:val="none" w:sz="0" w:space="0" w:color="auto"/>
      </w:divBdr>
    </w:div>
    <w:div w:id="1398898664">
      <w:bodyDiv w:val="1"/>
      <w:marLeft w:val="0"/>
      <w:marRight w:val="0"/>
      <w:marTop w:val="0"/>
      <w:marBottom w:val="0"/>
      <w:divBdr>
        <w:top w:val="none" w:sz="0" w:space="0" w:color="auto"/>
        <w:left w:val="none" w:sz="0" w:space="0" w:color="auto"/>
        <w:bottom w:val="none" w:sz="0" w:space="0" w:color="auto"/>
        <w:right w:val="none" w:sz="0" w:space="0" w:color="auto"/>
      </w:divBdr>
    </w:div>
    <w:div w:id="1415472467">
      <w:marLeft w:val="0"/>
      <w:marRight w:val="0"/>
      <w:marTop w:val="0"/>
      <w:marBottom w:val="0"/>
      <w:divBdr>
        <w:top w:val="none" w:sz="0" w:space="0" w:color="auto"/>
        <w:left w:val="none" w:sz="0" w:space="0" w:color="auto"/>
        <w:bottom w:val="none" w:sz="0" w:space="0" w:color="auto"/>
        <w:right w:val="none" w:sz="0" w:space="0" w:color="auto"/>
      </w:divBdr>
    </w:div>
    <w:div w:id="1415586803">
      <w:marLeft w:val="0"/>
      <w:marRight w:val="0"/>
      <w:marTop w:val="0"/>
      <w:marBottom w:val="0"/>
      <w:divBdr>
        <w:top w:val="none" w:sz="0" w:space="0" w:color="auto"/>
        <w:left w:val="none" w:sz="0" w:space="0" w:color="auto"/>
        <w:bottom w:val="none" w:sz="0" w:space="0" w:color="auto"/>
        <w:right w:val="none" w:sz="0" w:space="0" w:color="auto"/>
      </w:divBdr>
    </w:div>
    <w:div w:id="1419247795">
      <w:marLeft w:val="0"/>
      <w:marRight w:val="150"/>
      <w:marTop w:val="0"/>
      <w:marBottom w:val="0"/>
      <w:divBdr>
        <w:top w:val="none" w:sz="0" w:space="0" w:color="auto"/>
        <w:left w:val="none" w:sz="0" w:space="0" w:color="auto"/>
        <w:bottom w:val="none" w:sz="0" w:space="0" w:color="auto"/>
        <w:right w:val="none" w:sz="0" w:space="0" w:color="auto"/>
      </w:divBdr>
      <w:divsChild>
        <w:div w:id="813642174">
          <w:marLeft w:val="0"/>
          <w:marRight w:val="150"/>
          <w:marTop w:val="0"/>
          <w:marBottom w:val="0"/>
          <w:divBdr>
            <w:top w:val="none" w:sz="0" w:space="0" w:color="auto"/>
            <w:left w:val="none" w:sz="0" w:space="0" w:color="auto"/>
            <w:bottom w:val="none" w:sz="0" w:space="0" w:color="auto"/>
            <w:right w:val="none" w:sz="0" w:space="0" w:color="auto"/>
          </w:divBdr>
        </w:div>
      </w:divsChild>
    </w:div>
    <w:div w:id="1437483585">
      <w:marLeft w:val="0"/>
      <w:marRight w:val="0"/>
      <w:marTop w:val="0"/>
      <w:marBottom w:val="0"/>
      <w:divBdr>
        <w:top w:val="none" w:sz="0" w:space="0" w:color="auto"/>
        <w:left w:val="none" w:sz="0" w:space="0" w:color="auto"/>
        <w:bottom w:val="none" w:sz="0" w:space="0" w:color="auto"/>
        <w:right w:val="none" w:sz="0" w:space="0" w:color="auto"/>
      </w:divBdr>
    </w:div>
    <w:div w:id="1441490509">
      <w:marLeft w:val="0"/>
      <w:marRight w:val="0"/>
      <w:marTop w:val="0"/>
      <w:marBottom w:val="0"/>
      <w:divBdr>
        <w:top w:val="none" w:sz="0" w:space="0" w:color="auto"/>
        <w:left w:val="none" w:sz="0" w:space="0" w:color="auto"/>
        <w:bottom w:val="none" w:sz="0" w:space="0" w:color="auto"/>
        <w:right w:val="none" w:sz="0" w:space="0" w:color="auto"/>
      </w:divBdr>
    </w:div>
    <w:div w:id="1474520737">
      <w:marLeft w:val="0"/>
      <w:marRight w:val="0"/>
      <w:marTop w:val="0"/>
      <w:marBottom w:val="0"/>
      <w:divBdr>
        <w:top w:val="none" w:sz="0" w:space="0" w:color="auto"/>
        <w:left w:val="none" w:sz="0" w:space="0" w:color="auto"/>
        <w:bottom w:val="none" w:sz="0" w:space="0" w:color="auto"/>
        <w:right w:val="none" w:sz="0" w:space="0" w:color="auto"/>
      </w:divBdr>
    </w:div>
    <w:div w:id="1477839711">
      <w:marLeft w:val="0"/>
      <w:marRight w:val="0"/>
      <w:marTop w:val="0"/>
      <w:marBottom w:val="0"/>
      <w:divBdr>
        <w:top w:val="none" w:sz="0" w:space="0" w:color="auto"/>
        <w:left w:val="none" w:sz="0" w:space="0" w:color="auto"/>
        <w:bottom w:val="none" w:sz="0" w:space="0" w:color="auto"/>
        <w:right w:val="none" w:sz="0" w:space="0" w:color="auto"/>
      </w:divBdr>
    </w:div>
    <w:div w:id="1488398110">
      <w:marLeft w:val="0"/>
      <w:marRight w:val="150"/>
      <w:marTop w:val="0"/>
      <w:marBottom w:val="0"/>
      <w:divBdr>
        <w:top w:val="none" w:sz="0" w:space="0" w:color="auto"/>
        <w:left w:val="none" w:sz="0" w:space="0" w:color="auto"/>
        <w:bottom w:val="none" w:sz="0" w:space="0" w:color="auto"/>
        <w:right w:val="none" w:sz="0" w:space="0" w:color="auto"/>
      </w:divBdr>
      <w:divsChild>
        <w:div w:id="167605065">
          <w:marLeft w:val="0"/>
          <w:marRight w:val="150"/>
          <w:marTop w:val="0"/>
          <w:marBottom w:val="0"/>
          <w:divBdr>
            <w:top w:val="none" w:sz="0" w:space="0" w:color="auto"/>
            <w:left w:val="none" w:sz="0" w:space="0" w:color="auto"/>
            <w:bottom w:val="none" w:sz="0" w:space="0" w:color="auto"/>
            <w:right w:val="none" w:sz="0" w:space="0" w:color="auto"/>
          </w:divBdr>
        </w:div>
      </w:divsChild>
    </w:div>
    <w:div w:id="1489636788">
      <w:bodyDiv w:val="1"/>
      <w:marLeft w:val="0"/>
      <w:marRight w:val="0"/>
      <w:marTop w:val="0"/>
      <w:marBottom w:val="0"/>
      <w:divBdr>
        <w:top w:val="none" w:sz="0" w:space="0" w:color="auto"/>
        <w:left w:val="none" w:sz="0" w:space="0" w:color="auto"/>
        <w:bottom w:val="none" w:sz="0" w:space="0" w:color="auto"/>
        <w:right w:val="none" w:sz="0" w:space="0" w:color="auto"/>
      </w:divBdr>
    </w:div>
    <w:div w:id="1491407209">
      <w:bodyDiv w:val="1"/>
      <w:marLeft w:val="0"/>
      <w:marRight w:val="0"/>
      <w:marTop w:val="0"/>
      <w:marBottom w:val="0"/>
      <w:divBdr>
        <w:top w:val="none" w:sz="0" w:space="0" w:color="auto"/>
        <w:left w:val="none" w:sz="0" w:space="0" w:color="auto"/>
        <w:bottom w:val="none" w:sz="0" w:space="0" w:color="auto"/>
        <w:right w:val="none" w:sz="0" w:space="0" w:color="auto"/>
      </w:divBdr>
    </w:div>
    <w:div w:id="1497912948">
      <w:marLeft w:val="0"/>
      <w:marRight w:val="0"/>
      <w:marTop w:val="0"/>
      <w:marBottom w:val="0"/>
      <w:divBdr>
        <w:top w:val="none" w:sz="0" w:space="0" w:color="auto"/>
        <w:left w:val="none" w:sz="0" w:space="0" w:color="auto"/>
        <w:bottom w:val="none" w:sz="0" w:space="0" w:color="auto"/>
        <w:right w:val="none" w:sz="0" w:space="0" w:color="auto"/>
      </w:divBdr>
    </w:div>
    <w:div w:id="1505362148">
      <w:marLeft w:val="0"/>
      <w:marRight w:val="0"/>
      <w:marTop w:val="0"/>
      <w:marBottom w:val="0"/>
      <w:divBdr>
        <w:top w:val="none" w:sz="0" w:space="0" w:color="auto"/>
        <w:left w:val="none" w:sz="0" w:space="0" w:color="auto"/>
        <w:bottom w:val="none" w:sz="0" w:space="0" w:color="auto"/>
        <w:right w:val="none" w:sz="0" w:space="0" w:color="auto"/>
      </w:divBdr>
    </w:div>
    <w:div w:id="1528561935">
      <w:marLeft w:val="0"/>
      <w:marRight w:val="0"/>
      <w:marTop w:val="0"/>
      <w:marBottom w:val="0"/>
      <w:divBdr>
        <w:top w:val="none" w:sz="0" w:space="0" w:color="auto"/>
        <w:left w:val="none" w:sz="0" w:space="0" w:color="auto"/>
        <w:bottom w:val="none" w:sz="0" w:space="0" w:color="auto"/>
        <w:right w:val="none" w:sz="0" w:space="0" w:color="auto"/>
      </w:divBdr>
    </w:div>
    <w:div w:id="1532186305">
      <w:marLeft w:val="0"/>
      <w:marRight w:val="0"/>
      <w:marTop w:val="0"/>
      <w:marBottom w:val="0"/>
      <w:divBdr>
        <w:top w:val="none" w:sz="0" w:space="0" w:color="auto"/>
        <w:left w:val="none" w:sz="0" w:space="0" w:color="auto"/>
        <w:bottom w:val="none" w:sz="0" w:space="0" w:color="auto"/>
        <w:right w:val="none" w:sz="0" w:space="0" w:color="auto"/>
      </w:divBdr>
    </w:div>
    <w:div w:id="1532306432">
      <w:marLeft w:val="0"/>
      <w:marRight w:val="0"/>
      <w:marTop w:val="0"/>
      <w:marBottom w:val="0"/>
      <w:divBdr>
        <w:top w:val="none" w:sz="0" w:space="0" w:color="auto"/>
        <w:left w:val="none" w:sz="0" w:space="0" w:color="auto"/>
        <w:bottom w:val="none" w:sz="0" w:space="0" w:color="auto"/>
        <w:right w:val="none" w:sz="0" w:space="0" w:color="auto"/>
      </w:divBdr>
    </w:div>
    <w:div w:id="1543134669">
      <w:marLeft w:val="0"/>
      <w:marRight w:val="150"/>
      <w:marTop w:val="0"/>
      <w:marBottom w:val="0"/>
      <w:divBdr>
        <w:top w:val="none" w:sz="0" w:space="0" w:color="auto"/>
        <w:left w:val="none" w:sz="0" w:space="0" w:color="auto"/>
        <w:bottom w:val="none" w:sz="0" w:space="0" w:color="auto"/>
        <w:right w:val="none" w:sz="0" w:space="0" w:color="auto"/>
      </w:divBdr>
      <w:divsChild>
        <w:div w:id="545147912">
          <w:marLeft w:val="0"/>
          <w:marRight w:val="150"/>
          <w:marTop w:val="0"/>
          <w:marBottom w:val="0"/>
          <w:divBdr>
            <w:top w:val="none" w:sz="0" w:space="0" w:color="auto"/>
            <w:left w:val="none" w:sz="0" w:space="0" w:color="auto"/>
            <w:bottom w:val="none" w:sz="0" w:space="0" w:color="auto"/>
            <w:right w:val="none" w:sz="0" w:space="0" w:color="auto"/>
          </w:divBdr>
        </w:div>
      </w:divsChild>
    </w:div>
    <w:div w:id="1551189544">
      <w:marLeft w:val="0"/>
      <w:marRight w:val="0"/>
      <w:marTop w:val="0"/>
      <w:marBottom w:val="0"/>
      <w:divBdr>
        <w:top w:val="none" w:sz="0" w:space="0" w:color="auto"/>
        <w:left w:val="none" w:sz="0" w:space="0" w:color="auto"/>
        <w:bottom w:val="none" w:sz="0" w:space="0" w:color="auto"/>
        <w:right w:val="none" w:sz="0" w:space="0" w:color="auto"/>
      </w:divBdr>
    </w:div>
    <w:div w:id="1552958566">
      <w:marLeft w:val="0"/>
      <w:marRight w:val="0"/>
      <w:marTop w:val="0"/>
      <w:marBottom w:val="0"/>
      <w:divBdr>
        <w:top w:val="none" w:sz="0" w:space="0" w:color="auto"/>
        <w:left w:val="none" w:sz="0" w:space="0" w:color="auto"/>
        <w:bottom w:val="none" w:sz="0" w:space="0" w:color="auto"/>
        <w:right w:val="none" w:sz="0" w:space="0" w:color="auto"/>
      </w:divBdr>
    </w:div>
    <w:div w:id="1560097522">
      <w:bodyDiv w:val="1"/>
      <w:marLeft w:val="0"/>
      <w:marRight w:val="0"/>
      <w:marTop w:val="0"/>
      <w:marBottom w:val="0"/>
      <w:divBdr>
        <w:top w:val="none" w:sz="0" w:space="0" w:color="auto"/>
        <w:left w:val="none" w:sz="0" w:space="0" w:color="auto"/>
        <w:bottom w:val="none" w:sz="0" w:space="0" w:color="auto"/>
        <w:right w:val="none" w:sz="0" w:space="0" w:color="auto"/>
      </w:divBdr>
    </w:div>
    <w:div w:id="1560366198">
      <w:marLeft w:val="0"/>
      <w:marRight w:val="0"/>
      <w:marTop w:val="0"/>
      <w:marBottom w:val="0"/>
      <w:divBdr>
        <w:top w:val="none" w:sz="0" w:space="0" w:color="auto"/>
        <w:left w:val="none" w:sz="0" w:space="0" w:color="auto"/>
        <w:bottom w:val="none" w:sz="0" w:space="0" w:color="auto"/>
        <w:right w:val="none" w:sz="0" w:space="0" w:color="auto"/>
      </w:divBdr>
    </w:div>
    <w:div w:id="1572428207">
      <w:bodyDiv w:val="1"/>
      <w:marLeft w:val="0"/>
      <w:marRight w:val="0"/>
      <w:marTop w:val="0"/>
      <w:marBottom w:val="0"/>
      <w:divBdr>
        <w:top w:val="none" w:sz="0" w:space="0" w:color="auto"/>
        <w:left w:val="none" w:sz="0" w:space="0" w:color="auto"/>
        <w:bottom w:val="none" w:sz="0" w:space="0" w:color="auto"/>
        <w:right w:val="none" w:sz="0" w:space="0" w:color="auto"/>
      </w:divBdr>
      <w:divsChild>
        <w:div w:id="2141262971">
          <w:marLeft w:val="0"/>
          <w:marRight w:val="0"/>
          <w:marTop w:val="0"/>
          <w:marBottom w:val="0"/>
          <w:divBdr>
            <w:top w:val="none" w:sz="0" w:space="0" w:color="auto"/>
            <w:left w:val="none" w:sz="0" w:space="0" w:color="auto"/>
            <w:bottom w:val="none" w:sz="0" w:space="0" w:color="auto"/>
            <w:right w:val="none" w:sz="0" w:space="0" w:color="auto"/>
          </w:divBdr>
          <w:divsChild>
            <w:div w:id="1340959364">
              <w:marLeft w:val="0"/>
              <w:marRight w:val="150"/>
              <w:marTop w:val="0"/>
              <w:marBottom w:val="0"/>
              <w:divBdr>
                <w:top w:val="none" w:sz="0" w:space="0" w:color="auto"/>
                <w:left w:val="none" w:sz="0" w:space="0" w:color="auto"/>
                <w:bottom w:val="none" w:sz="0" w:space="0" w:color="auto"/>
                <w:right w:val="none" w:sz="0" w:space="0" w:color="auto"/>
              </w:divBdr>
            </w:div>
          </w:divsChild>
        </w:div>
        <w:div w:id="774448754">
          <w:marLeft w:val="0"/>
          <w:marRight w:val="0"/>
          <w:marTop w:val="0"/>
          <w:marBottom w:val="0"/>
          <w:divBdr>
            <w:top w:val="none" w:sz="0" w:space="0" w:color="auto"/>
            <w:left w:val="none" w:sz="0" w:space="0" w:color="auto"/>
            <w:bottom w:val="none" w:sz="0" w:space="0" w:color="auto"/>
            <w:right w:val="none" w:sz="0" w:space="0" w:color="auto"/>
          </w:divBdr>
        </w:div>
        <w:div w:id="1897013966">
          <w:marLeft w:val="0"/>
          <w:marRight w:val="0"/>
          <w:marTop w:val="0"/>
          <w:marBottom w:val="0"/>
          <w:divBdr>
            <w:top w:val="none" w:sz="0" w:space="0" w:color="auto"/>
            <w:left w:val="none" w:sz="0" w:space="0" w:color="auto"/>
            <w:bottom w:val="none" w:sz="0" w:space="0" w:color="auto"/>
            <w:right w:val="none" w:sz="0" w:space="0" w:color="auto"/>
          </w:divBdr>
        </w:div>
        <w:div w:id="1118915759">
          <w:marLeft w:val="0"/>
          <w:marRight w:val="0"/>
          <w:marTop w:val="0"/>
          <w:marBottom w:val="0"/>
          <w:divBdr>
            <w:top w:val="none" w:sz="0" w:space="0" w:color="auto"/>
            <w:left w:val="none" w:sz="0" w:space="0" w:color="auto"/>
            <w:bottom w:val="none" w:sz="0" w:space="0" w:color="auto"/>
            <w:right w:val="none" w:sz="0" w:space="0" w:color="auto"/>
          </w:divBdr>
        </w:div>
        <w:div w:id="1712344303">
          <w:marLeft w:val="0"/>
          <w:marRight w:val="0"/>
          <w:marTop w:val="0"/>
          <w:marBottom w:val="0"/>
          <w:divBdr>
            <w:top w:val="none" w:sz="0" w:space="0" w:color="auto"/>
            <w:left w:val="none" w:sz="0" w:space="0" w:color="auto"/>
            <w:bottom w:val="none" w:sz="0" w:space="0" w:color="auto"/>
            <w:right w:val="none" w:sz="0" w:space="0" w:color="auto"/>
          </w:divBdr>
        </w:div>
        <w:div w:id="236130165">
          <w:marLeft w:val="0"/>
          <w:marRight w:val="0"/>
          <w:marTop w:val="0"/>
          <w:marBottom w:val="0"/>
          <w:divBdr>
            <w:top w:val="none" w:sz="0" w:space="0" w:color="auto"/>
            <w:left w:val="none" w:sz="0" w:space="0" w:color="auto"/>
            <w:bottom w:val="none" w:sz="0" w:space="0" w:color="auto"/>
            <w:right w:val="none" w:sz="0" w:space="0" w:color="auto"/>
          </w:divBdr>
        </w:div>
        <w:div w:id="2017882277">
          <w:marLeft w:val="0"/>
          <w:marRight w:val="0"/>
          <w:marTop w:val="0"/>
          <w:marBottom w:val="0"/>
          <w:divBdr>
            <w:top w:val="none" w:sz="0" w:space="0" w:color="auto"/>
            <w:left w:val="none" w:sz="0" w:space="0" w:color="auto"/>
            <w:bottom w:val="none" w:sz="0" w:space="0" w:color="auto"/>
            <w:right w:val="none" w:sz="0" w:space="0" w:color="auto"/>
          </w:divBdr>
        </w:div>
        <w:div w:id="335815473">
          <w:marLeft w:val="0"/>
          <w:marRight w:val="0"/>
          <w:marTop w:val="0"/>
          <w:marBottom w:val="0"/>
          <w:divBdr>
            <w:top w:val="none" w:sz="0" w:space="0" w:color="auto"/>
            <w:left w:val="none" w:sz="0" w:space="0" w:color="auto"/>
            <w:bottom w:val="none" w:sz="0" w:space="0" w:color="auto"/>
            <w:right w:val="none" w:sz="0" w:space="0" w:color="auto"/>
          </w:divBdr>
        </w:div>
        <w:div w:id="711539747">
          <w:marLeft w:val="0"/>
          <w:marRight w:val="0"/>
          <w:marTop w:val="0"/>
          <w:marBottom w:val="0"/>
          <w:divBdr>
            <w:top w:val="none" w:sz="0" w:space="0" w:color="auto"/>
            <w:left w:val="none" w:sz="0" w:space="0" w:color="auto"/>
            <w:bottom w:val="none" w:sz="0" w:space="0" w:color="auto"/>
            <w:right w:val="none" w:sz="0" w:space="0" w:color="auto"/>
          </w:divBdr>
        </w:div>
        <w:div w:id="536085905">
          <w:marLeft w:val="0"/>
          <w:marRight w:val="0"/>
          <w:marTop w:val="0"/>
          <w:marBottom w:val="0"/>
          <w:divBdr>
            <w:top w:val="none" w:sz="0" w:space="0" w:color="auto"/>
            <w:left w:val="none" w:sz="0" w:space="0" w:color="auto"/>
            <w:bottom w:val="none" w:sz="0" w:space="0" w:color="auto"/>
            <w:right w:val="none" w:sz="0" w:space="0" w:color="auto"/>
          </w:divBdr>
        </w:div>
        <w:div w:id="160438934">
          <w:marLeft w:val="0"/>
          <w:marRight w:val="0"/>
          <w:marTop w:val="0"/>
          <w:marBottom w:val="0"/>
          <w:divBdr>
            <w:top w:val="none" w:sz="0" w:space="0" w:color="auto"/>
            <w:left w:val="none" w:sz="0" w:space="0" w:color="auto"/>
            <w:bottom w:val="none" w:sz="0" w:space="0" w:color="auto"/>
            <w:right w:val="none" w:sz="0" w:space="0" w:color="auto"/>
          </w:divBdr>
        </w:div>
        <w:div w:id="1823037642">
          <w:marLeft w:val="0"/>
          <w:marRight w:val="0"/>
          <w:marTop w:val="0"/>
          <w:marBottom w:val="0"/>
          <w:divBdr>
            <w:top w:val="none" w:sz="0" w:space="0" w:color="auto"/>
            <w:left w:val="none" w:sz="0" w:space="0" w:color="auto"/>
            <w:bottom w:val="none" w:sz="0" w:space="0" w:color="auto"/>
            <w:right w:val="none" w:sz="0" w:space="0" w:color="auto"/>
          </w:divBdr>
        </w:div>
        <w:div w:id="1292246386">
          <w:marLeft w:val="0"/>
          <w:marRight w:val="0"/>
          <w:marTop w:val="0"/>
          <w:marBottom w:val="0"/>
          <w:divBdr>
            <w:top w:val="none" w:sz="0" w:space="0" w:color="auto"/>
            <w:left w:val="none" w:sz="0" w:space="0" w:color="auto"/>
            <w:bottom w:val="none" w:sz="0" w:space="0" w:color="auto"/>
            <w:right w:val="none" w:sz="0" w:space="0" w:color="auto"/>
          </w:divBdr>
        </w:div>
        <w:div w:id="1067605094">
          <w:marLeft w:val="0"/>
          <w:marRight w:val="0"/>
          <w:marTop w:val="0"/>
          <w:marBottom w:val="0"/>
          <w:divBdr>
            <w:top w:val="none" w:sz="0" w:space="0" w:color="auto"/>
            <w:left w:val="none" w:sz="0" w:space="0" w:color="auto"/>
            <w:bottom w:val="none" w:sz="0" w:space="0" w:color="auto"/>
            <w:right w:val="none" w:sz="0" w:space="0" w:color="auto"/>
          </w:divBdr>
        </w:div>
        <w:div w:id="1639408771">
          <w:marLeft w:val="0"/>
          <w:marRight w:val="0"/>
          <w:marTop w:val="0"/>
          <w:marBottom w:val="0"/>
          <w:divBdr>
            <w:top w:val="none" w:sz="0" w:space="0" w:color="auto"/>
            <w:left w:val="none" w:sz="0" w:space="0" w:color="auto"/>
            <w:bottom w:val="none" w:sz="0" w:space="0" w:color="auto"/>
            <w:right w:val="none" w:sz="0" w:space="0" w:color="auto"/>
          </w:divBdr>
        </w:div>
        <w:div w:id="528300523">
          <w:marLeft w:val="0"/>
          <w:marRight w:val="0"/>
          <w:marTop w:val="0"/>
          <w:marBottom w:val="0"/>
          <w:divBdr>
            <w:top w:val="none" w:sz="0" w:space="0" w:color="auto"/>
            <w:left w:val="none" w:sz="0" w:space="0" w:color="auto"/>
            <w:bottom w:val="none" w:sz="0" w:space="0" w:color="auto"/>
            <w:right w:val="none" w:sz="0" w:space="0" w:color="auto"/>
          </w:divBdr>
        </w:div>
        <w:div w:id="378288829">
          <w:marLeft w:val="0"/>
          <w:marRight w:val="0"/>
          <w:marTop w:val="0"/>
          <w:marBottom w:val="0"/>
          <w:divBdr>
            <w:top w:val="none" w:sz="0" w:space="0" w:color="auto"/>
            <w:left w:val="none" w:sz="0" w:space="0" w:color="auto"/>
            <w:bottom w:val="none" w:sz="0" w:space="0" w:color="auto"/>
            <w:right w:val="none" w:sz="0" w:space="0" w:color="auto"/>
          </w:divBdr>
        </w:div>
        <w:div w:id="195972141">
          <w:marLeft w:val="0"/>
          <w:marRight w:val="0"/>
          <w:marTop w:val="0"/>
          <w:marBottom w:val="0"/>
          <w:divBdr>
            <w:top w:val="none" w:sz="0" w:space="0" w:color="auto"/>
            <w:left w:val="none" w:sz="0" w:space="0" w:color="auto"/>
            <w:bottom w:val="none" w:sz="0" w:space="0" w:color="auto"/>
            <w:right w:val="none" w:sz="0" w:space="0" w:color="auto"/>
          </w:divBdr>
        </w:div>
        <w:div w:id="1983928844">
          <w:marLeft w:val="0"/>
          <w:marRight w:val="0"/>
          <w:marTop w:val="0"/>
          <w:marBottom w:val="0"/>
          <w:divBdr>
            <w:top w:val="none" w:sz="0" w:space="0" w:color="auto"/>
            <w:left w:val="none" w:sz="0" w:space="0" w:color="auto"/>
            <w:bottom w:val="none" w:sz="0" w:space="0" w:color="auto"/>
            <w:right w:val="none" w:sz="0" w:space="0" w:color="auto"/>
          </w:divBdr>
        </w:div>
        <w:div w:id="444278496">
          <w:marLeft w:val="0"/>
          <w:marRight w:val="0"/>
          <w:marTop w:val="0"/>
          <w:marBottom w:val="0"/>
          <w:divBdr>
            <w:top w:val="none" w:sz="0" w:space="0" w:color="auto"/>
            <w:left w:val="none" w:sz="0" w:space="0" w:color="auto"/>
            <w:bottom w:val="none" w:sz="0" w:space="0" w:color="auto"/>
            <w:right w:val="none" w:sz="0" w:space="0" w:color="auto"/>
          </w:divBdr>
        </w:div>
        <w:div w:id="66848138">
          <w:marLeft w:val="0"/>
          <w:marRight w:val="0"/>
          <w:marTop w:val="0"/>
          <w:marBottom w:val="0"/>
          <w:divBdr>
            <w:top w:val="none" w:sz="0" w:space="0" w:color="auto"/>
            <w:left w:val="none" w:sz="0" w:space="0" w:color="auto"/>
            <w:bottom w:val="none" w:sz="0" w:space="0" w:color="auto"/>
            <w:right w:val="none" w:sz="0" w:space="0" w:color="auto"/>
          </w:divBdr>
        </w:div>
        <w:div w:id="204485932">
          <w:marLeft w:val="0"/>
          <w:marRight w:val="0"/>
          <w:marTop w:val="0"/>
          <w:marBottom w:val="0"/>
          <w:divBdr>
            <w:top w:val="none" w:sz="0" w:space="0" w:color="auto"/>
            <w:left w:val="none" w:sz="0" w:space="0" w:color="auto"/>
            <w:bottom w:val="none" w:sz="0" w:space="0" w:color="auto"/>
            <w:right w:val="none" w:sz="0" w:space="0" w:color="auto"/>
          </w:divBdr>
        </w:div>
        <w:div w:id="2129081929">
          <w:marLeft w:val="0"/>
          <w:marRight w:val="0"/>
          <w:marTop w:val="0"/>
          <w:marBottom w:val="0"/>
          <w:divBdr>
            <w:top w:val="none" w:sz="0" w:space="0" w:color="auto"/>
            <w:left w:val="none" w:sz="0" w:space="0" w:color="auto"/>
            <w:bottom w:val="none" w:sz="0" w:space="0" w:color="auto"/>
            <w:right w:val="none" w:sz="0" w:space="0" w:color="auto"/>
          </w:divBdr>
        </w:div>
        <w:div w:id="797261545">
          <w:marLeft w:val="0"/>
          <w:marRight w:val="0"/>
          <w:marTop w:val="0"/>
          <w:marBottom w:val="0"/>
          <w:divBdr>
            <w:top w:val="none" w:sz="0" w:space="0" w:color="auto"/>
            <w:left w:val="none" w:sz="0" w:space="0" w:color="auto"/>
            <w:bottom w:val="none" w:sz="0" w:space="0" w:color="auto"/>
            <w:right w:val="none" w:sz="0" w:space="0" w:color="auto"/>
          </w:divBdr>
        </w:div>
        <w:div w:id="111175968">
          <w:marLeft w:val="0"/>
          <w:marRight w:val="0"/>
          <w:marTop w:val="0"/>
          <w:marBottom w:val="0"/>
          <w:divBdr>
            <w:top w:val="none" w:sz="0" w:space="0" w:color="auto"/>
            <w:left w:val="none" w:sz="0" w:space="0" w:color="auto"/>
            <w:bottom w:val="none" w:sz="0" w:space="0" w:color="auto"/>
            <w:right w:val="none" w:sz="0" w:space="0" w:color="auto"/>
          </w:divBdr>
        </w:div>
        <w:div w:id="515965851">
          <w:marLeft w:val="0"/>
          <w:marRight w:val="0"/>
          <w:marTop w:val="0"/>
          <w:marBottom w:val="0"/>
          <w:divBdr>
            <w:top w:val="none" w:sz="0" w:space="0" w:color="auto"/>
            <w:left w:val="none" w:sz="0" w:space="0" w:color="auto"/>
            <w:bottom w:val="none" w:sz="0" w:space="0" w:color="auto"/>
            <w:right w:val="none" w:sz="0" w:space="0" w:color="auto"/>
          </w:divBdr>
        </w:div>
        <w:div w:id="1716276383">
          <w:marLeft w:val="0"/>
          <w:marRight w:val="0"/>
          <w:marTop w:val="0"/>
          <w:marBottom w:val="0"/>
          <w:divBdr>
            <w:top w:val="none" w:sz="0" w:space="0" w:color="auto"/>
            <w:left w:val="none" w:sz="0" w:space="0" w:color="auto"/>
            <w:bottom w:val="none" w:sz="0" w:space="0" w:color="auto"/>
            <w:right w:val="none" w:sz="0" w:space="0" w:color="auto"/>
          </w:divBdr>
        </w:div>
        <w:div w:id="329338474">
          <w:marLeft w:val="0"/>
          <w:marRight w:val="0"/>
          <w:marTop w:val="0"/>
          <w:marBottom w:val="0"/>
          <w:divBdr>
            <w:top w:val="none" w:sz="0" w:space="0" w:color="auto"/>
            <w:left w:val="none" w:sz="0" w:space="0" w:color="auto"/>
            <w:bottom w:val="none" w:sz="0" w:space="0" w:color="auto"/>
            <w:right w:val="none" w:sz="0" w:space="0" w:color="auto"/>
          </w:divBdr>
        </w:div>
        <w:div w:id="1766997696">
          <w:marLeft w:val="0"/>
          <w:marRight w:val="0"/>
          <w:marTop w:val="0"/>
          <w:marBottom w:val="0"/>
          <w:divBdr>
            <w:top w:val="none" w:sz="0" w:space="0" w:color="auto"/>
            <w:left w:val="none" w:sz="0" w:space="0" w:color="auto"/>
            <w:bottom w:val="none" w:sz="0" w:space="0" w:color="auto"/>
            <w:right w:val="none" w:sz="0" w:space="0" w:color="auto"/>
          </w:divBdr>
        </w:div>
        <w:div w:id="1700542916">
          <w:marLeft w:val="0"/>
          <w:marRight w:val="0"/>
          <w:marTop w:val="0"/>
          <w:marBottom w:val="0"/>
          <w:divBdr>
            <w:top w:val="none" w:sz="0" w:space="0" w:color="auto"/>
            <w:left w:val="none" w:sz="0" w:space="0" w:color="auto"/>
            <w:bottom w:val="none" w:sz="0" w:space="0" w:color="auto"/>
            <w:right w:val="none" w:sz="0" w:space="0" w:color="auto"/>
          </w:divBdr>
        </w:div>
        <w:div w:id="710543656">
          <w:marLeft w:val="0"/>
          <w:marRight w:val="0"/>
          <w:marTop w:val="0"/>
          <w:marBottom w:val="0"/>
          <w:divBdr>
            <w:top w:val="none" w:sz="0" w:space="0" w:color="auto"/>
            <w:left w:val="none" w:sz="0" w:space="0" w:color="auto"/>
            <w:bottom w:val="none" w:sz="0" w:space="0" w:color="auto"/>
            <w:right w:val="none" w:sz="0" w:space="0" w:color="auto"/>
          </w:divBdr>
        </w:div>
        <w:div w:id="1171095368">
          <w:marLeft w:val="0"/>
          <w:marRight w:val="0"/>
          <w:marTop w:val="0"/>
          <w:marBottom w:val="0"/>
          <w:divBdr>
            <w:top w:val="none" w:sz="0" w:space="0" w:color="auto"/>
            <w:left w:val="none" w:sz="0" w:space="0" w:color="auto"/>
            <w:bottom w:val="none" w:sz="0" w:space="0" w:color="auto"/>
            <w:right w:val="none" w:sz="0" w:space="0" w:color="auto"/>
          </w:divBdr>
        </w:div>
        <w:div w:id="538782307">
          <w:marLeft w:val="0"/>
          <w:marRight w:val="0"/>
          <w:marTop w:val="0"/>
          <w:marBottom w:val="0"/>
          <w:divBdr>
            <w:top w:val="none" w:sz="0" w:space="0" w:color="auto"/>
            <w:left w:val="none" w:sz="0" w:space="0" w:color="auto"/>
            <w:bottom w:val="none" w:sz="0" w:space="0" w:color="auto"/>
            <w:right w:val="none" w:sz="0" w:space="0" w:color="auto"/>
          </w:divBdr>
        </w:div>
        <w:div w:id="692388831">
          <w:marLeft w:val="0"/>
          <w:marRight w:val="0"/>
          <w:marTop w:val="0"/>
          <w:marBottom w:val="0"/>
          <w:divBdr>
            <w:top w:val="none" w:sz="0" w:space="0" w:color="auto"/>
            <w:left w:val="none" w:sz="0" w:space="0" w:color="auto"/>
            <w:bottom w:val="none" w:sz="0" w:space="0" w:color="auto"/>
            <w:right w:val="none" w:sz="0" w:space="0" w:color="auto"/>
          </w:divBdr>
        </w:div>
        <w:div w:id="58137562">
          <w:marLeft w:val="0"/>
          <w:marRight w:val="0"/>
          <w:marTop w:val="0"/>
          <w:marBottom w:val="0"/>
          <w:divBdr>
            <w:top w:val="none" w:sz="0" w:space="0" w:color="auto"/>
            <w:left w:val="none" w:sz="0" w:space="0" w:color="auto"/>
            <w:bottom w:val="none" w:sz="0" w:space="0" w:color="auto"/>
            <w:right w:val="none" w:sz="0" w:space="0" w:color="auto"/>
          </w:divBdr>
        </w:div>
        <w:div w:id="2027511840">
          <w:marLeft w:val="0"/>
          <w:marRight w:val="0"/>
          <w:marTop w:val="0"/>
          <w:marBottom w:val="0"/>
          <w:divBdr>
            <w:top w:val="none" w:sz="0" w:space="0" w:color="auto"/>
            <w:left w:val="none" w:sz="0" w:space="0" w:color="auto"/>
            <w:bottom w:val="none" w:sz="0" w:space="0" w:color="auto"/>
            <w:right w:val="none" w:sz="0" w:space="0" w:color="auto"/>
          </w:divBdr>
        </w:div>
        <w:div w:id="1612514332">
          <w:marLeft w:val="0"/>
          <w:marRight w:val="0"/>
          <w:marTop w:val="0"/>
          <w:marBottom w:val="0"/>
          <w:divBdr>
            <w:top w:val="none" w:sz="0" w:space="0" w:color="auto"/>
            <w:left w:val="none" w:sz="0" w:space="0" w:color="auto"/>
            <w:bottom w:val="none" w:sz="0" w:space="0" w:color="auto"/>
            <w:right w:val="none" w:sz="0" w:space="0" w:color="auto"/>
          </w:divBdr>
        </w:div>
        <w:div w:id="610476208">
          <w:marLeft w:val="0"/>
          <w:marRight w:val="0"/>
          <w:marTop w:val="0"/>
          <w:marBottom w:val="0"/>
          <w:divBdr>
            <w:top w:val="none" w:sz="0" w:space="0" w:color="auto"/>
            <w:left w:val="none" w:sz="0" w:space="0" w:color="auto"/>
            <w:bottom w:val="none" w:sz="0" w:space="0" w:color="auto"/>
            <w:right w:val="none" w:sz="0" w:space="0" w:color="auto"/>
          </w:divBdr>
        </w:div>
        <w:div w:id="398287595">
          <w:marLeft w:val="0"/>
          <w:marRight w:val="0"/>
          <w:marTop w:val="0"/>
          <w:marBottom w:val="0"/>
          <w:divBdr>
            <w:top w:val="none" w:sz="0" w:space="0" w:color="auto"/>
            <w:left w:val="none" w:sz="0" w:space="0" w:color="auto"/>
            <w:bottom w:val="none" w:sz="0" w:space="0" w:color="auto"/>
            <w:right w:val="none" w:sz="0" w:space="0" w:color="auto"/>
          </w:divBdr>
        </w:div>
        <w:div w:id="2116172822">
          <w:marLeft w:val="0"/>
          <w:marRight w:val="0"/>
          <w:marTop w:val="0"/>
          <w:marBottom w:val="0"/>
          <w:divBdr>
            <w:top w:val="none" w:sz="0" w:space="0" w:color="auto"/>
            <w:left w:val="none" w:sz="0" w:space="0" w:color="auto"/>
            <w:bottom w:val="none" w:sz="0" w:space="0" w:color="auto"/>
            <w:right w:val="none" w:sz="0" w:space="0" w:color="auto"/>
          </w:divBdr>
        </w:div>
        <w:div w:id="663244631">
          <w:marLeft w:val="0"/>
          <w:marRight w:val="0"/>
          <w:marTop w:val="0"/>
          <w:marBottom w:val="0"/>
          <w:divBdr>
            <w:top w:val="none" w:sz="0" w:space="0" w:color="auto"/>
            <w:left w:val="none" w:sz="0" w:space="0" w:color="auto"/>
            <w:bottom w:val="none" w:sz="0" w:space="0" w:color="auto"/>
            <w:right w:val="none" w:sz="0" w:space="0" w:color="auto"/>
          </w:divBdr>
        </w:div>
        <w:div w:id="1359047870">
          <w:marLeft w:val="0"/>
          <w:marRight w:val="0"/>
          <w:marTop w:val="0"/>
          <w:marBottom w:val="0"/>
          <w:divBdr>
            <w:top w:val="none" w:sz="0" w:space="0" w:color="auto"/>
            <w:left w:val="none" w:sz="0" w:space="0" w:color="auto"/>
            <w:bottom w:val="none" w:sz="0" w:space="0" w:color="auto"/>
            <w:right w:val="none" w:sz="0" w:space="0" w:color="auto"/>
          </w:divBdr>
        </w:div>
        <w:div w:id="1619288171">
          <w:marLeft w:val="0"/>
          <w:marRight w:val="0"/>
          <w:marTop w:val="0"/>
          <w:marBottom w:val="0"/>
          <w:divBdr>
            <w:top w:val="none" w:sz="0" w:space="0" w:color="auto"/>
            <w:left w:val="none" w:sz="0" w:space="0" w:color="auto"/>
            <w:bottom w:val="none" w:sz="0" w:space="0" w:color="auto"/>
            <w:right w:val="none" w:sz="0" w:space="0" w:color="auto"/>
          </w:divBdr>
        </w:div>
        <w:div w:id="436172050">
          <w:marLeft w:val="0"/>
          <w:marRight w:val="0"/>
          <w:marTop w:val="0"/>
          <w:marBottom w:val="0"/>
          <w:divBdr>
            <w:top w:val="none" w:sz="0" w:space="0" w:color="auto"/>
            <w:left w:val="none" w:sz="0" w:space="0" w:color="auto"/>
            <w:bottom w:val="none" w:sz="0" w:space="0" w:color="auto"/>
            <w:right w:val="none" w:sz="0" w:space="0" w:color="auto"/>
          </w:divBdr>
        </w:div>
        <w:div w:id="1634629261">
          <w:marLeft w:val="0"/>
          <w:marRight w:val="0"/>
          <w:marTop w:val="0"/>
          <w:marBottom w:val="0"/>
          <w:divBdr>
            <w:top w:val="none" w:sz="0" w:space="0" w:color="auto"/>
            <w:left w:val="none" w:sz="0" w:space="0" w:color="auto"/>
            <w:bottom w:val="none" w:sz="0" w:space="0" w:color="auto"/>
            <w:right w:val="none" w:sz="0" w:space="0" w:color="auto"/>
          </w:divBdr>
        </w:div>
        <w:div w:id="735856609">
          <w:marLeft w:val="0"/>
          <w:marRight w:val="0"/>
          <w:marTop w:val="0"/>
          <w:marBottom w:val="0"/>
          <w:divBdr>
            <w:top w:val="none" w:sz="0" w:space="0" w:color="auto"/>
            <w:left w:val="none" w:sz="0" w:space="0" w:color="auto"/>
            <w:bottom w:val="none" w:sz="0" w:space="0" w:color="auto"/>
            <w:right w:val="none" w:sz="0" w:space="0" w:color="auto"/>
          </w:divBdr>
        </w:div>
        <w:div w:id="385185763">
          <w:marLeft w:val="0"/>
          <w:marRight w:val="0"/>
          <w:marTop w:val="0"/>
          <w:marBottom w:val="0"/>
          <w:divBdr>
            <w:top w:val="none" w:sz="0" w:space="0" w:color="auto"/>
            <w:left w:val="none" w:sz="0" w:space="0" w:color="auto"/>
            <w:bottom w:val="none" w:sz="0" w:space="0" w:color="auto"/>
            <w:right w:val="none" w:sz="0" w:space="0" w:color="auto"/>
          </w:divBdr>
        </w:div>
        <w:div w:id="1976449688">
          <w:marLeft w:val="0"/>
          <w:marRight w:val="0"/>
          <w:marTop w:val="0"/>
          <w:marBottom w:val="0"/>
          <w:divBdr>
            <w:top w:val="none" w:sz="0" w:space="0" w:color="auto"/>
            <w:left w:val="none" w:sz="0" w:space="0" w:color="auto"/>
            <w:bottom w:val="none" w:sz="0" w:space="0" w:color="auto"/>
            <w:right w:val="none" w:sz="0" w:space="0" w:color="auto"/>
          </w:divBdr>
        </w:div>
        <w:div w:id="1833719728">
          <w:marLeft w:val="0"/>
          <w:marRight w:val="0"/>
          <w:marTop w:val="0"/>
          <w:marBottom w:val="0"/>
          <w:divBdr>
            <w:top w:val="none" w:sz="0" w:space="0" w:color="auto"/>
            <w:left w:val="none" w:sz="0" w:space="0" w:color="auto"/>
            <w:bottom w:val="none" w:sz="0" w:space="0" w:color="auto"/>
            <w:right w:val="none" w:sz="0" w:space="0" w:color="auto"/>
          </w:divBdr>
        </w:div>
        <w:div w:id="455027422">
          <w:marLeft w:val="0"/>
          <w:marRight w:val="0"/>
          <w:marTop w:val="0"/>
          <w:marBottom w:val="0"/>
          <w:divBdr>
            <w:top w:val="none" w:sz="0" w:space="0" w:color="auto"/>
            <w:left w:val="none" w:sz="0" w:space="0" w:color="auto"/>
            <w:bottom w:val="none" w:sz="0" w:space="0" w:color="auto"/>
            <w:right w:val="none" w:sz="0" w:space="0" w:color="auto"/>
          </w:divBdr>
        </w:div>
        <w:div w:id="189078116">
          <w:marLeft w:val="0"/>
          <w:marRight w:val="0"/>
          <w:marTop w:val="0"/>
          <w:marBottom w:val="0"/>
          <w:divBdr>
            <w:top w:val="none" w:sz="0" w:space="0" w:color="auto"/>
            <w:left w:val="none" w:sz="0" w:space="0" w:color="auto"/>
            <w:bottom w:val="none" w:sz="0" w:space="0" w:color="auto"/>
            <w:right w:val="none" w:sz="0" w:space="0" w:color="auto"/>
          </w:divBdr>
        </w:div>
        <w:div w:id="267396335">
          <w:marLeft w:val="0"/>
          <w:marRight w:val="0"/>
          <w:marTop w:val="0"/>
          <w:marBottom w:val="0"/>
          <w:divBdr>
            <w:top w:val="none" w:sz="0" w:space="0" w:color="auto"/>
            <w:left w:val="none" w:sz="0" w:space="0" w:color="auto"/>
            <w:bottom w:val="none" w:sz="0" w:space="0" w:color="auto"/>
            <w:right w:val="none" w:sz="0" w:space="0" w:color="auto"/>
          </w:divBdr>
        </w:div>
        <w:div w:id="1978488865">
          <w:marLeft w:val="0"/>
          <w:marRight w:val="0"/>
          <w:marTop w:val="0"/>
          <w:marBottom w:val="0"/>
          <w:divBdr>
            <w:top w:val="none" w:sz="0" w:space="0" w:color="auto"/>
            <w:left w:val="none" w:sz="0" w:space="0" w:color="auto"/>
            <w:bottom w:val="none" w:sz="0" w:space="0" w:color="auto"/>
            <w:right w:val="none" w:sz="0" w:space="0" w:color="auto"/>
          </w:divBdr>
        </w:div>
        <w:div w:id="376897567">
          <w:marLeft w:val="0"/>
          <w:marRight w:val="0"/>
          <w:marTop w:val="0"/>
          <w:marBottom w:val="0"/>
          <w:divBdr>
            <w:top w:val="none" w:sz="0" w:space="0" w:color="auto"/>
            <w:left w:val="none" w:sz="0" w:space="0" w:color="auto"/>
            <w:bottom w:val="none" w:sz="0" w:space="0" w:color="auto"/>
            <w:right w:val="none" w:sz="0" w:space="0" w:color="auto"/>
          </w:divBdr>
        </w:div>
        <w:div w:id="528840263">
          <w:marLeft w:val="0"/>
          <w:marRight w:val="0"/>
          <w:marTop w:val="0"/>
          <w:marBottom w:val="0"/>
          <w:divBdr>
            <w:top w:val="none" w:sz="0" w:space="0" w:color="auto"/>
            <w:left w:val="none" w:sz="0" w:space="0" w:color="auto"/>
            <w:bottom w:val="none" w:sz="0" w:space="0" w:color="auto"/>
            <w:right w:val="none" w:sz="0" w:space="0" w:color="auto"/>
          </w:divBdr>
        </w:div>
        <w:div w:id="617757135">
          <w:marLeft w:val="0"/>
          <w:marRight w:val="0"/>
          <w:marTop w:val="0"/>
          <w:marBottom w:val="0"/>
          <w:divBdr>
            <w:top w:val="none" w:sz="0" w:space="0" w:color="auto"/>
            <w:left w:val="none" w:sz="0" w:space="0" w:color="auto"/>
            <w:bottom w:val="none" w:sz="0" w:space="0" w:color="auto"/>
            <w:right w:val="none" w:sz="0" w:space="0" w:color="auto"/>
          </w:divBdr>
        </w:div>
        <w:div w:id="1301350003">
          <w:marLeft w:val="0"/>
          <w:marRight w:val="0"/>
          <w:marTop w:val="0"/>
          <w:marBottom w:val="0"/>
          <w:divBdr>
            <w:top w:val="none" w:sz="0" w:space="0" w:color="auto"/>
            <w:left w:val="none" w:sz="0" w:space="0" w:color="auto"/>
            <w:bottom w:val="none" w:sz="0" w:space="0" w:color="auto"/>
            <w:right w:val="none" w:sz="0" w:space="0" w:color="auto"/>
          </w:divBdr>
        </w:div>
        <w:div w:id="2076316688">
          <w:marLeft w:val="0"/>
          <w:marRight w:val="0"/>
          <w:marTop w:val="0"/>
          <w:marBottom w:val="0"/>
          <w:divBdr>
            <w:top w:val="none" w:sz="0" w:space="0" w:color="auto"/>
            <w:left w:val="none" w:sz="0" w:space="0" w:color="auto"/>
            <w:bottom w:val="none" w:sz="0" w:space="0" w:color="auto"/>
            <w:right w:val="none" w:sz="0" w:space="0" w:color="auto"/>
          </w:divBdr>
        </w:div>
        <w:div w:id="672954611">
          <w:marLeft w:val="0"/>
          <w:marRight w:val="0"/>
          <w:marTop w:val="0"/>
          <w:marBottom w:val="0"/>
          <w:divBdr>
            <w:top w:val="none" w:sz="0" w:space="0" w:color="auto"/>
            <w:left w:val="none" w:sz="0" w:space="0" w:color="auto"/>
            <w:bottom w:val="none" w:sz="0" w:space="0" w:color="auto"/>
            <w:right w:val="none" w:sz="0" w:space="0" w:color="auto"/>
          </w:divBdr>
        </w:div>
        <w:div w:id="528690471">
          <w:marLeft w:val="0"/>
          <w:marRight w:val="0"/>
          <w:marTop w:val="0"/>
          <w:marBottom w:val="0"/>
          <w:divBdr>
            <w:top w:val="none" w:sz="0" w:space="0" w:color="auto"/>
            <w:left w:val="none" w:sz="0" w:space="0" w:color="auto"/>
            <w:bottom w:val="none" w:sz="0" w:space="0" w:color="auto"/>
            <w:right w:val="none" w:sz="0" w:space="0" w:color="auto"/>
          </w:divBdr>
        </w:div>
        <w:div w:id="946740312">
          <w:marLeft w:val="0"/>
          <w:marRight w:val="0"/>
          <w:marTop w:val="0"/>
          <w:marBottom w:val="0"/>
          <w:divBdr>
            <w:top w:val="none" w:sz="0" w:space="0" w:color="auto"/>
            <w:left w:val="none" w:sz="0" w:space="0" w:color="auto"/>
            <w:bottom w:val="none" w:sz="0" w:space="0" w:color="auto"/>
            <w:right w:val="none" w:sz="0" w:space="0" w:color="auto"/>
          </w:divBdr>
        </w:div>
      </w:divsChild>
    </w:div>
    <w:div w:id="1572499285">
      <w:marLeft w:val="0"/>
      <w:marRight w:val="0"/>
      <w:marTop w:val="0"/>
      <w:marBottom w:val="0"/>
      <w:divBdr>
        <w:top w:val="none" w:sz="0" w:space="0" w:color="auto"/>
        <w:left w:val="none" w:sz="0" w:space="0" w:color="auto"/>
        <w:bottom w:val="none" w:sz="0" w:space="0" w:color="auto"/>
        <w:right w:val="none" w:sz="0" w:space="0" w:color="auto"/>
      </w:divBdr>
    </w:div>
    <w:div w:id="1572808650">
      <w:bodyDiv w:val="1"/>
      <w:marLeft w:val="0"/>
      <w:marRight w:val="0"/>
      <w:marTop w:val="0"/>
      <w:marBottom w:val="0"/>
      <w:divBdr>
        <w:top w:val="none" w:sz="0" w:space="0" w:color="auto"/>
        <w:left w:val="none" w:sz="0" w:space="0" w:color="auto"/>
        <w:bottom w:val="none" w:sz="0" w:space="0" w:color="auto"/>
        <w:right w:val="none" w:sz="0" w:space="0" w:color="auto"/>
      </w:divBdr>
    </w:div>
    <w:div w:id="1576472701">
      <w:bodyDiv w:val="1"/>
      <w:marLeft w:val="0"/>
      <w:marRight w:val="0"/>
      <w:marTop w:val="0"/>
      <w:marBottom w:val="0"/>
      <w:divBdr>
        <w:top w:val="none" w:sz="0" w:space="0" w:color="auto"/>
        <w:left w:val="none" w:sz="0" w:space="0" w:color="auto"/>
        <w:bottom w:val="none" w:sz="0" w:space="0" w:color="auto"/>
        <w:right w:val="none" w:sz="0" w:space="0" w:color="auto"/>
      </w:divBdr>
    </w:div>
    <w:div w:id="1588231470">
      <w:marLeft w:val="0"/>
      <w:marRight w:val="0"/>
      <w:marTop w:val="0"/>
      <w:marBottom w:val="0"/>
      <w:divBdr>
        <w:top w:val="none" w:sz="0" w:space="0" w:color="auto"/>
        <w:left w:val="none" w:sz="0" w:space="0" w:color="auto"/>
        <w:bottom w:val="none" w:sz="0" w:space="0" w:color="auto"/>
        <w:right w:val="none" w:sz="0" w:space="0" w:color="auto"/>
      </w:divBdr>
    </w:div>
    <w:div w:id="1590574920">
      <w:marLeft w:val="0"/>
      <w:marRight w:val="0"/>
      <w:marTop w:val="0"/>
      <w:marBottom w:val="0"/>
      <w:divBdr>
        <w:top w:val="none" w:sz="0" w:space="0" w:color="auto"/>
        <w:left w:val="none" w:sz="0" w:space="0" w:color="auto"/>
        <w:bottom w:val="none" w:sz="0" w:space="0" w:color="auto"/>
        <w:right w:val="none" w:sz="0" w:space="0" w:color="auto"/>
      </w:divBdr>
    </w:div>
    <w:div w:id="1592853490">
      <w:bodyDiv w:val="1"/>
      <w:marLeft w:val="0"/>
      <w:marRight w:val="0"/>
      <w:marTop w:val="0"/>
      <w:marBottom w:val="0"/>
      <w:divBdr>
        <w:top w:val="none" w:sz="0" w:space="0" w:color="auto"/>
        <w:left w:val="none" w:sz="0" w:space="0" w:color="auto"/>
        <w:bottom w:val="none" w:sz="0" w:space="0" w:color="auto"/>
        <w:right w:val="none" w:sz="0" w:space="0" w:color="auto"/>
      </w:divBdr>
    </w:div>
    <w:div w:id="1600796664">
      <w:bodyDiv w:val="1"/>
      <w:marLeft w:val="0"/>
      <w:marRight w:val="0"/>
      <w:marTop w:val="0"/>
      <w:marBottom w:val="0"/>
      <w:divBdr>
        <w:top w:val="none" w:sz="0" w:space="0" w:color="auto"/>
        <w:left w:val="none" w:sz="0" w:space="0" w:color="auto"/>
        <w:bottom w:val="none" w:sz="0" w:space="0" w:color="auto"/>
        <w:right w:val="none" w:sz="0" w:space="0" w:color="auto"/>
      </w:divBdr>
    </w:div>
    <w:div w:id="1606381360">
      <w:bodyDiv w:val="1"/>
      <w:marLeft w:val="0"/>
      <w:marRight w:val="0"/>
      <w:marTop w:val="0"/>
      <w:marBottom w:val="0"/>
      <w:divBdr>
        <w:top w:val="none" w:sz="0" w:space="0" w:color="auto"/>
        <w:left w:val="none" w:sz="0" w:space="0" w:color="auto"/>
        <w:bottom w:val="none" w:sz="0" w:space="0" w:color="auto"/>
        <w:right w:val="none" w:sz="0" w:space="0" w:color="auto"/>
      </w:divBdr>
    </w:div>
    <w:div w:id="1610501170">
      <w:marLeft w:val="0"/>
      <w:marRight w:val="0"/>
      <w:marTop w:val="0"/>
      <w:marBottom w:val="0"/>
      <w:divBdr>
        <w:top w:val="none" w:sz="0" w:space="0" w:color="auto"/>
        <w:left w:val="none" w:sz="0" w:space="0" w:color="auto"/>
        <w:bottom w:val="none" w:sz="0" w:space="0" w:color="auto"/>
        <w:right w:val="none" w:sz="0" w:space="0" w:color="auto"/>
      </w:divBdr>
    </w:div>
    <w:div w:id="1616137275">
      <w:marLeft w:val="0"/>
      <w:marRight w:val="0"/>
      <w:marTop w:val="0"/>
      <w:marBottom w:val="0"/>
      <w:divBdr>
        <w:top w:val="none" w:sz="0" w:space="0" w:color="auto"/>
        <w:left w:val="none" w:sz="0" w:space="0" w:color="auto"/>
        <w:bottom w:val="none" w:sz="0" w:space="0" w:color="auto"/>
        <w:right w:val="none" w:sz="0" w:space="0" w:color="auto"/>
      </w:divBdr>
    </w:div>
    <w:div w:id="1624921299">
      <w:bodyDiv w:val="1"/>
      <w:marLeft w:val="0"/>
      <w:marRight w:val="0"/>
      <w:marTop w:val="0"/>
      <w:marBottom w:val="0"/>
      <w:divBdr>
        <w:top w:val="none" w:sz="0" w:space="0" w:color="auto"/>
        <w:left w:val="none" w:sz="0" w:space="0" w:color="auto"/>
        <w:bottom w:val="none" w:sz="0" w:space="0" w:color="auto"/>
        <w:right w:val="none" w:sz="0" w:space="0" w:color="auto"/>
      </w:divBdr>
    </w:div>
    <w:div w:id="1625456393">
      <w:bodyDiv w:val="1"/>
      <w:marLeft w:val="0"/>
      <w:marRight w:val="0"/>
      <w:marTop w:val="0"/>
      <w:marBottom w:val="0"/>
      <w:divBdr>
        <w:top w:val="none" w:sz="0" w:space="0" w:color="auto"/>
        <w:left w:val="none" w:sz="0" w:space="0" w:color="auto"/>
        <w:bottom w:val="none" w:sz="0" w:space="0" w:color="auto"/>
        <w:right w:val="none" w:sz="0" w:space="0" w:color="auto"/>
      </w:divBdr>
    </w:div>
    <w:div w:id="1629317761">
      <w:marLeft w:val="0"/>
      <w:marRight w:val="0"/>
      <w:marTop w:val="0"/>
      <w:marBottom w:val="0"/>
      <w:divBdr>
        <w:top w:val="none" w:sz="0" w:space="0" w:color="auto"/>
        <w:left w:val="none" w:sz="0" w:space="0" w:color="auto"/>
        <w:bottom w:val="none" w:sz="0" w:space="0" w:color="auto"/>
        <w:right w:val="none" w:sz="0" w:space="0" w:color="auto"/>
      </w:divBdr>
    </w:div>
    <w:div w:id="1633173748">
      <w:marLeft w:val="0"/>
      <w:marRight w:val="0"/>
      <w:marTop w:val="0"/>
      <w:marBottom w:val="0"/>
      <w:divBdr>
        <w:top w:val="none" w:sz="0" w:space="0" w:color="auto"/>
        <w:left w:val="none" w:sz="0" w:space="0" w:color="auto"/>
        <w:bottom w:val="none" w:sz="0" w:space="0" w:color="auto"/>
        <w:right w:val="none" w:sz="0" w:space="0" w:color="auto"/>
      </w:divBdr>
    </w:div>
    <w:div w:id="1664161654">
      <w:marLeft w:val="0"/>
      <w:marRight w:val="0"/>
      <w:marTop w:val="0"/>
      <w:marBottom w:val="0"/>
      <w:divBdr>
        <w:top w:val="none" w:sz="0" w:space="0" w:color="auto"/>
        <w:left w:val="none" w:sz="0" w:space="0" w:color="auto"/>
        <w:bottom w:val="none" w:sz="0" w:space="0" w:color="auto"/>
        <w:right w:val="none" w:sz="0" w:space="0" w:color="auto"/>
      </w:divBdr>
    </w:div>
    <w:div w:id="1673751888">
      <w:bodyDiv w:val="1"/>
      <w:marLeft w:val="0"/>
      <w:marRight w:val="0"/>
      <w:marTop w:val="0"/>
      <w:marBottom w:val="0"/>
      <w:divBdr>
        <w:top w:val="none" w:sz="0" w:space="0" w:color="auto"/>
        <w:left w:val="none" w:sz="0" w:space="0" w:color="auto"/>
        <w:bottom w:val="none" w:sz="0" w:space="0" w:color="auto"/>
        <w:right w:val="none" w:sz="0" w:space="0" w:color="auto"/>
      </w:divBdr>
    </w:div>
    <w:div w:id="1677997916">
      <w:bodyDiv w:val="1"/>
      <w:marLeft w:val="0"/>
      <w:marRight w:val="0"/>
      <w:marTop w:val="0"/>
      <w:marBottom w:val="0"/>
      <w:divBdr>
        <w:top w:val="none" w:sz="0" w:space="0" w:color="auto"/>
        <w:left w:val="none" w:sz="0" w:space="0" w:color="auto"/>
        <w:bottom w:val="none" w:sz="0" w:space="0" w:color="auto"/>
        <w:right w:val="none" w:sz="0" w:space="0" w:color="auto"/>
      </w:divBdr>
    </w:div>
    <w:div w:id="1678268187">
      <w:bodyDiv w:val="1"/>
      <w:marLeft w:val="0"/>
      <w:marRight w:val="0"/>
      <w:marTop w:val="0"/>
      <w:marBottom w:val="0"/>
      <w:divBdr>
        <w:top w:val="none" w:sz="0" w:space="0" w:color="auto"/>
        <w:left w:val="none" w:sz="0" w:space="0" w:color="auto"/>
        <w:bottom w:val="none" w:sz="0" w:space="0" w:color="auto"/>
        <w:right w:val="none" w:sz="0" w:space="0" w:color="auto"/>
      </w:divBdr>
    </w:div>
    <w:div w:id="1678388057">
      <w:marLeft w:val="0"/>
      <w:marRight w:val="0"/>
      <w:marTop w:val="0"/>
      <w:marBottom w:val="0"/>
      <w:divBdr>
        <w:top w:val="none" w:sz="0" w:space="0" w:color="auto"/>
        <w:left w:val="none" w:sz="0" w:space="0" w:color="auto"/>
        <w:bottom w:val="none" w:sz="0" w:space="0" w:color="auto"/>
        <w:right w:val="none" w:sz="0" w:space="0" w:color="auto"/>
      </w:divBdr>
    </w:div>
    <w:div w:id="1680230507">
      <w:marLeft w:val="0"/>
      <w:marRight w:val="0"/>
      <w:marTop w:val="0"/>
      <w:marBottom w:val="0"/>
      <w:divBdr>
        <w:top w:val="none" w:sz="0" w:space="0" w:color="auto"/>
        <w:left w:val="none" w:sz="0" w:space="0" w:color="auto"/>
        <w:bottom w:val="none" w:sz="0" w:space="0" w:color="auto"/>
        <w:right w:val="none" w:sz="0" w:space="0" w:color="auto"/>
      </w:divBdr>
    </w:div>
    <w:div w:id="1696419609">
      <w:marLeft w:val="0"/>
      <w:marRight w:val="0"/>
      <w:marTop w:val="0"/>
      <w:marBottom w:val="0"/>
      <w:divBdr>
        <w:top w:val="none" w:sz="0" w:space="0" w:color="auto"/>
        <w:left w:val="none" w:sz="0" w:space="0" w:color="auto"/>
        <w:bottom w:val="none" w:sz="0" w:space="0" w:color="auto"/>
        <w:right w:val="none" w:sz="0" w:space="0" w:color="auto"/>
      </w:divBdr>
    </w:div>
    <w:div w:id="1706907334">
      <w:marLeft w:val="0"/>
      <w:marRight w:val="0"/>
      <w:marTop w:val="0"/>
      <w:marBottom w:val="0"/>
      <w:divBdr>
        <w:top w:val="none" w:sz="0" w:space="0" w:color="auto"/>
        <w:left w:val="none" w:sz="0" w:space="0" w:color="auto"/>
        <w:bottom w:val="none" w:sz="0" w:space="0" w:color="auto"/>
        <w:right w:val="none" w:sz="0" w:space="0" w:color="auto"/>
      </w:divBdr>
    </w:div>
    <w:div w:id="1714692558">
      <w:marLeft w:val="0"/>
      <w:marRight w:val="0"/>
      <w:marTop w:val="0"/>
      <w:marBottom w:val="0"/>
      <w:divBdr>
        <w:top w:val="none" w:sz="0" w:space="0" w:color="auto"/>
        <w:left w:val="none" w:sz="0" w:space="0" w:color="auto"/>
        <w:bottom w:val="none" w:sz="0" w:space="0" w:color="auto"/>
        <w:right w:val="none" w:sz="0" w:space="0" w:color="auto"/>
      </w:divBdr>
    </w:div>
    <w:div w:id="1721242458">
      <w:bodyDiv w:val="1"/>
      <w:marLeft w:val="0"/>
      <w:marRight w:val="0"/>
      <w:marTop w:val="0"/>
      <w:marBottom w:val="0"/>
      <w:divBdr>
        <w:top w:val="none" w:sz="0" w:space="0" w:color="auto"/>
        <w:left w:val="none" w:sz="0" w:space="0" w:color="auto"/>
        <w:bottom w:val="none" w:sz="0" w:space="0" w:color="auto"/>
        <w:right w:val="none" w:sz="0" w:space="0" w:color="auto"/>
      </w:divBdr>
    </w:div>
    <w:div w:id="1733389674">
      <w:bodyDiv w:val="1"/>
      <w:marLeft w:val="0"/>
      <w:marRight w:val="0"/>
      <w:marTop w:val="0"/>
      <w:marBottom w:val="0"/>
      <w:divBdr>
        <w:top w:val="none" w:sz="0" w:space="0" w:color="auto"/>
        <w:left w:val="none" w:sz="0" w:space="0" w:color="auto"/>
        <w:bottom w:val="none" w:sz="0" w:space="0" w:color="auto"/>
        <w:right w:val="none" w:sz="0" w:space="0" w:color="auto"/>
      </w:divBdr>
    </w:div>
    <w:div w:id="1733769605">
      <w:bodyDiv w:val="1"/>
      <w:marLeft w:val="0"/>
      <w:marRight w:val="0"/>
      <w:marTop w:val="0"/>
      <w:marBottom w:val="0"/>
      <w:divBdr>
        <w:top w:val="none" w:sz="0" w:space="0" w:color="auto"/>
        <w:left w:val="none" w:sz="0" w:space="0" w:color="auto"/>
        <w:bottom w:val="none" w:sz="0" w:space="0" w:color="auto"/>
        <w:right w:val="none" w:sz="0" w:space="0" w:color="auto"/>
      </w:divBdr>
    </w:div>
    <w:div w:id="1736008630">
      <w:marLeft w:val="0"/>
      <w:marRight w:val="0"/>
      <w:marTop w:val="0"/>
      <w:marBottom w:val="0"/>
      <w:divBdr>
        <w:top w:val="none" w:sz="0" w:space="0" w:color="auto"/>
        <w:left w:val="none" w:sz="0" w:space="0" w:color="auto"/>
        <w:bottom w:val="none" w:sz="0" w:space="0" w:color="auto"/>
        <w:right w:val="none" w:sz="0" w:space="0" w:color="auto"/>
      </w:divBdr>
    </w:div>
    <w:div w:id="1736467850">
      <w:marLeft w:val="0"/>
      <w:marRight w:val="0"/>
      <w:marTop w:val="0"/>
      <w:marBottom w:val="0"/>
      <w:divBdr>
        <w:top w:val="none" w:sz="0" w:space="0" w:color="auto"/>
        <w:left w:val="none" w:sz="0" w:space="0" w:color="auto"/>
        <w:bottom w:val="none" w:sz="0" w:space="0" w:color="auto"/>
        <w:right w:val="none" w:sz="0" w:space="0" w:color="auto"/>
      </w:divBdr>
    </w:div>
    <w:div w:id="1740010261">
      <w:marLeft w:val="0"/>
      <w:marRight w:val="0"/>
      <w:marTop w:val="0"/>
      <w:marBottom w:val="0"/>
      <w:divBdr>
        <w:top w:val="none" w:sz="0" w:space="0" w:color="auto"/>
        <w:left w:val="none" w:sz="0" w:space="0" w:color="auto"/>
        <w:bottom w:val="none" w:sz="0" w:space="0" w:color="auto"/>
        <w:right w:val="none" w:sz="0" w:space="0" w:color="auto"/>
      </w:divBdr>
    </w:div>
    <w:div w:id="1741174942">
      <w:marLeft w:val="0"/>
      <w:marRight w:val="0"/>
      <w:marTop w:val="0"/>
      <w:marBottom w:val="0"/>
      <w:divBdr>
        <w:top w:val="none" w:sz="0" w:space="0" w:color="auto"/>
        <w:left w:val="none" w:sz="0" w:space="0" w:color="auto"/>
        <w:bottom w:val="none" w:sz="0" w:space="0" w:color="auto"/>
        <w:right w:val="none" w:sz="0" w:space="0" w:color="auto"/>
      </w:divBdr>
    </w:div>
    <w:div w:id="1743485181">
      <w:marLeft w:val="0"/>
      <w:marRight w:val="0"/>
      <w:marTop w:val="0"/>
      <w:marBottom w:val="0"/>
      <w:divBdr>
        <w:top w:val="none" w:sz="0" w:space="0" w:color="auto"/>
        <w:left w:val="none" w:sz="0" w:space="0" w:color="auto"/>
        <w:bottom w:val="none" w:sz="0" w:space="0" w:color="auto"/>
        <w:right w:val="none" w:sz="0" w:space="0" w:color="auto"/>
      </w:divBdr>
    </w:div>
    <w:div w:id="1749376721">
      <w:marLeft w:val="0"/>
      <w:marRight w:val="0"/>
      <w:marTop w:val="0"/>
      <w:marBottom w:val="0"/>
      <w:divBdr>
        <w:top w:val="none" w:sz="0" w:space="0" w:color="auto"/>
        <w:left w:val="none" w:sz="0" w:space="0" w:color="auto"/>
        <w:bottom w:val="none" w:sz="0" w:space="0" w:color="auto"/>
        <w:right w:val="none" w:sz="0" w:space="0" w:color="auto"/>
      </w:divBdr>
    </w:div>
    <w:div w:id="1751661289">
      <w:marLeft w:val="0"/>
      <w:marRight w:val="0"/>
      <w:marTop w:val="0"/>
      <w:marBottom w:val="0"/>
      <w:divBdr>
        <w:top w:val="none" w:sz="0" w:space="0" w:color="auto"/>
        <w:left w:val="none" w:sz="0" w:space="0" w:color="auto"/>
        <w:bottom w:val="none" w:sz="0" w:space="0" w:color="auto"/>
        <w:right w:val="none" w:sz="0" w:space="0" w:color="auto"/>
      </w:divBdr>
    </w:div>
    <w:div w:id="1753775828">
      <w:bodyDiv w:val="1"/>
      <w:marLeft w:val="0"/>
      <w:marRight w:val="0"/>
      <w:marTop w:val="0"/>
      <w:marBottom w:val="0"/>
      <w:divBdr>
        <w:top w:val="none" w:sz="0" w:space="0" w:color="auto"/>
        <w:left w:val="none" w:sz="0" w:space="0" w:color="auto"/>
        <w:bottom w:val="none" w:sz="0" w:space="0" w:color="auto"/>
        <w:right w:val="none" w:sz="0" w:space="0" w:color="auto"/>
      </w:divBdr>
    </w:div>
    <w:div w:id="1770201928">
      <w:marLeft w:val="0"/>
      <w:marRight w:val="0"/>
      <w:marTop w:val="0"/>
      <w:marBottom w:val="0"/>
      <w:divBdr>
        <w:top w:val="none" w:sz="0" w:space="0" w:color="auto"/>
        <w:left w:val="none" w:sz="0" w:space="0" w:color="auto"/>
        <w:bottom w:val="none" w:sz="0" w:space="0" w:color="auto"/>
        <w:right w:val="none" w:sz="0" w:space="0" w:color="auto"/>
      </w:divBdr>
    </w:div>
    <w:div w:id="1774935974">
      <w:marLeft w:val="0"/>
      <w:marRight w:val="0"/>
      <w:marTop w:val="0"/>
      <w:marBottom w:val="0"/>
      <w:divBdr>
        <w:top w:val="none" w:sz="0" w:space="0" w:color="auto"/>
        <w:left w:val="none" w:sz="0" w:space="0" w:color="auto"/>
        <w:bottom w:val="none" w:sz="0" w:space="0" w:color="auto"/>
        <w:right w:val="none" w:sz="0" w:space="0" w:color="auto"/>
      </w:divBdr>
    </w:div>
    <w:div w:id="1780562684">
      <w:marLeft w:val="0"/>
      <w:marRight w:val="0"/>
      <w:marTop w:val="0"/>
      <w:marBottom w:val="0"/>
      <w:divBdr>
        <w:top w:val="none" w:sz="0" w:space="0" w:color="auto"/>
        <w:left w:val="none" w:sz="0" w:space="0" w:color="auto"/>
        <w:bottom w:val="none" w:sz="0" w:space="0" w:color="auto"/>
        <w:right w:val="none" w:sz="0" w:space="0" w:color="auto"/>
      </w:divBdr>
    </w:div>
    <w:div w:id="1789355726">
      <w:bodyDiv w:val="1"/>
      <w:marLeft w:val="0"/>
      <w:marRight w:val="0"/>
      <w:marTop w:val="0"/>
      <w:marBottom w:val="0"/>
      <w:divBdr>
        <w:top w:val="none" w:sz="0" w:space="0" w:color="auto"/>
        <w:left w:val="none" w:sz="0" w:space="0" w:color="auto"/>
        <w:bottom w:val="none" w:sz="0" w:space="0" w:color="auto"/>
        <w:right w:val="none" w:sz="0" w:space="0" w:color="auto"/>
      </w:divBdr>
    </w:div>
    <w:div w:id="1793672332">
      <w:marLeft w:val="0"/>
      <w:marRight w:val="0"/>
      <w:marTop w:val="0"/>
      <w:marBottom w:val="0"/>
      <w:divBdr>
        <w:top w:val="none" w:sz="0" w:space="0" w:color="auto"/>
        <w:left w:val="none" w:sz="0" w:space="0" w:color="auto"/>
        <w:bottom w:val="none" w:sz="0" w:space="0" w:color="auto"/>
        <w:right w:val="none" w:sz="0" w:space="0" w:color="auto"/>
      </w:divBdr>
    </w:div>
    <w:div w:id="1794053089">
      <w:marLeft w:val="0"/>
      <w:marRight w:val="0"/>
      <w:marTop w:val="0"/>
      <w:marBottom w:val="0"/>
      <w:divBdr>
        <w:top w:val="none" w:sz="0" w:space="0" w:color="auto"/>
        <w:left w:val="none" w:sz="0" w:space="0" w:color="auto"/>
        <w:bottom w:val="none" w:sz="0" w:space="0" w:color="auto"/>
        <w:right w:val="none" w:sz="0" w:space="0" w:color="auto"/>
      </w:divBdr>
    </w:div>
    <w:div w:id="1797289560">
      <w:marLeft w:val="0"/>
      <w:marRight w:val="0"/>
      <w:marTop w:val="0"/>
      <w:marBottom w:val="0"/>
      <w:divBdr>
        <w:top w:val="none" w:sz="0" w:space="0" w:color="auto"/>
        <w:left w:val="none" w:sz="0" w:space="0" w:color="auto"/>
        <w:bottom w:val="none" w:sz="0" w:space="0" w:color="auto"/>
        <w:right w:val="none" w:sz="0" w:space="0" w:color="auto"/>
      </w:divBdr>
    </w:div>
    <w:div w:id="1802109499">
      <w:marLeft w:val="0"/>
      <w:marRight w:val="0"/>
      <w:marTop w:val="0"/>
      <w:marBottom w:val="0"/>
      <w:divBdr>
        <w:top w:val="none" w:sz="0" w:space="0" w:color="auto"/>
        <w:left w:val="none" w:sz="0" w:space="0" w:color="auto"/>
        <w:bottom w:val="none" w:sz="0" w:space="0" w:color="auto"/>
        <w:right w:val="none" w:sz="0" w:space="0" w:color="auto"/>
      </w:divBdr>
    </w:div>
    <w:div w:id="1807776170">
      <w:marLeft w:val="0"/>
      <w:marRight w:val="0"/>
      <w:marTop w:val="0"/>
      <w:marBottom w:val="0"/>
      <w:divBdr>
        <w:top w:val="none" w:sz="0" w:space="0" w:color="auto"/>
        <w:left w:val="none" w:sz="0" w:space="0" w:color="auto"/>
        <w:bottom w:val="none" w:sz="0" w:space="0" w:color="auto"/>
        <w:right w:val="none" w:sz="0" w:space="0" w:color="auto"/>
      </w:divBdr>
    </w:div>
    <w:div w:id="1810129044">
      <w:marLeft w:val="0"/>
      <w:marRight w:val="0"/>
      <w:marTop w:val="0"/>
      <w:marBottom w:val="0"/>
      <w:divBdr>
        <w:top w:val="none" w:sz="0" w:space="0" w:color="auto"/>
        <w:left w:val="none" w:sz="0" w:space="0" w:color="auto"/>
        <w:bottom w:val="none" w:sz="0" w:space="0" w:color="auto"/>
        <w:right w:val="none" w:sz="0" w:space="0" w:color="auto"/>
      </w:divBdr>
    </w:div>
    <w:div w:id="1810391871">
      <w:marLeft w:val="0"/>
      <w:marRight w:val="0"/>
      <w:marTop w:val="0"/>
      <w:marBottom w:val="0"/>
      <w:divBdr>
        <w:top w:val="none" w:sz="0" w:space="0" w:color="auto"/>
        <w:left w:val="none" w:sz="0" w:space="0" w:color="auto"/>
        <w:bottom w:val="none" w:sz="0" w:space="0" w:color="auto"/>
        <w:right w:val="none" w:sz="0" w:space="0" w:color="auto"/>
      </w:divBdr>
    </w:div>
    <w:div w:id="1823810340">
      <w:bodyDiv w:val="1"/>
      <w:marLeft w:val="0"/>
      <w:marRight w:val="0"/>
      <w:marTop w:val="0"/>
      <w:marBottom w:val="0"/>
      <w:divBdr>
        <w:top w:val="none" w:sz="0" w:space="0" w:color="auto"/>
        <w:left w:val="none" w:sz="0" w:space="0" w:color="auto"/>
        <w:bottom w:val="none" w:sz="0" w:space="0" w:color="auto"/>
        <w:right w:val="none" w:sz="0" w:space="0" w:color="auto"/>
      </w:divBdr>
    </w:div>
    <w:div w:id="1825928063">
      <w:marLeft w:val="0"/>
      <w:marRight w:val="0"/>
      <w:marTop w:val="0"/>
      <w:marBottom w:val="0"/>
      <w:divBdr>
        <w:top w:val="none" w:sz="0" w:space="0" w:color="auto"/>
        <w:left w:val="none" w:sz="0" w:space="0" w:color="auto"/>
        <w:bottom w:val="none" w:sz="0" w:space="0" w:color="auto"/>
        <w:right w:val="none" w:sz="0" w:space="0" w:color="auto"/>
      </w:divBdr>
    </w:div>
    <w:div w:id="1831821586">
      <w:marLeft w:val="0"/>
      <w:marRight w:val="0"/>
      <w:marTop w:val="0"/>
      <w:marBottom w:val="0"/>
      <w:divBdr>
        <w:top w:val="none" w:sz="0" w:space="0" w:color="auto"/>
        <w:left w:val="none" w:sz="0" w:space="0" w:color="auto"/>
        <w:bottom w:val="none" w:sz="0" w:space="0" w:color="auto"/>
        <w:right w:val="none" w:sz="0" w:space="0" w:color="auto"/>
      </w:divBdr>
    </w:div>
    <w:div w:id="1831870814">
      <w:marLeft w:val="0"/>
      <w:marRight w:val="0"/>
      <w:marTop w:val="0"/>
      <w:marBottom w:val="0"/>
      <w:divBdr>
        <w:top w:val="none" w:sz="0" w:space="0" w:color="auto"/>
        <w:left w:val="none" w:sz="0" w:space="0" w:color="auto"/>
        <w:bottom w:val="none" w:sz="0" w:space="0" w:color="auto"/>
        <w:right w:val="none" w:sz="0" w:space="0" w:color="auto"/>
      </w:divBdr>
    </w:div>
    <w:div w:id="1841433828">
      <w:marLeft w:val="0"/>
      <w:marRight w:val="0"/>
      <w:marTop w:val="0"/>
      <w:marBottom w:val="0"/>
      <w:divBdr>
        <w:top w:val="none" w:sz="0" w:space="0" w:color="auto"/>
        <w:left w:val="none" w:sz="0" w:space="0" w:color="auto"/>
        <w:bottom w:val="none" w:sz="0" w:space="0" w:color="auto"/>
        <w:right w:val="none" w:sz="0" w:space="0" w:color="auto"/>
      </w:divBdr>
    </w:div>
    <w:div w:id="1850097462">
      <w:marLeft w:val="0"/>
      <w:marRight w:val="150"/>
      <w:marTop w:val="0"/>
      <w:marBottom w:val="0"/>
      <w:divBdr>
        <w:top w:val="none" w:sz="0" w:space="0" w:color="auto"/>
        <w:left w:val="none" w:sz="0" w:space="0" w:color="auto"/>
        <w:bottom w:val="none" w:sz="0" w:space="0" w:color="auto"/>
        <w:right w:val="none" w:sz="0" w:space="0" w:color="auto"/>
      </w:divBdr>
      <w:divsChild>
        <w:div w:id="1804153652">
          <w:marLeft w:val="0"/>
          <w:marRight w:val="150"/>
          <w:marTop w:val="0"/>
          <w:marBottom w:val="0"/>
          <w:divBdr>
            <w:top w:val="none" w:sz="0" w:space="0" w:color="auto"/>
            <w:left w:val="none" w:sz="0" w:space="0" w:color="auto"/>
            <w:bottom w:val="none" w:sz="0" w:space="0" w:color="auto"/>
            <w:right w:val="none" w:sz="0" w:space="0" w:color="auto"/>
          </w:divBdr>
        </w:div>
      </w:divsChild>
    </w:div>
    <w:div w:id="1852138310">
      <w:bodyDiv w:val="1"/>
      <w:marLeft w:val="0"/>
      <w:marRight w:val="0"/>
      <w:marTop w:val="0"/>
      <w:marBottom w:val="0"/>
      <w:divBdr>
        <w:top w:val="none" w:sz="0" w:space="0" w:color="auto"/>
        <w:left w:val="none" w:sz="0" w:space="0" w:color="auto"/>
        <w:bottom w:val="none" w:sz="0" w:space="0" w:color="auto"/>
        <w:right w:val="none" w:sz="0" w:space="0" w:color="auto"/>
      </w:divBdr>
    </w:div>
    <w:div w:id="1862939355">
      <w:marLeft w:val="0"/>
      <w:marRight w:val="0"/>
      <w:marTop w:val="0"/>
      <w:marBottom w:val="0"/>
      <w:divBdr>
        <w:top w:val="none" w:sz="0" w:space="0" w:color="auto"/>
        <w:left w:val="none" w:sz="0" w:space="0" w:color="auto"/>
        <w:bottom w:val="none" w:sz="0" w:space="0" w:color="auto"/>
        <w:right w:val="none" w:sz="0" w:space="0" w:color="auto"/>
      </w:divBdr>
    </w:div>
    <w:div w:id="1863129820">
      <w:marLeft w:val="0"/>
      <w:marRight w:val="0"/>
      <w:marTop w:val="0"/>
      <w:marBottom w:val="0"/>
      <w:divBdr>
        <w:top w:val="none" w:sz="0" w:space="0" w:color="auto"/>
        <w:left w:val="none" w:sz="0" w:space="0" w:color="auto"/>
        <w:bottom w:val="none" w:sz="0" w:space="0" w:color="auto"/>
        <w:right w:val="none" w:sz="0" w:space="0" w:color="auto"/>
      </w:divBdr>
    </w:div>
    <w:div w:id="1863207818">
      <w:bodyDiv w:val="1"/>
      <w:marLeft w:val="0"/>
      <w:marRight w:val="0"/>
      <w:marTop w:val="0"/>
      <w:marBottom w:val="0"/>
      <w:divBdr>
        <w:top w:val="none" w:sz="0" w:space="0" w:color="auto"/>
        <w:left w:val="none" w:sz="0" w:space="0" w:color="auto"/>
        <w:bottom w:val="none" w:sz="0" w:space="0" w:color="auto"/>
        <w:right w:val="none" w:sz="0" w:space="0" w:color="auto"/>
      </w:divBdr>
    </w:div>
    <w:div w:id="1863321966">
      <w:marLeft w:val="0"/>
      <w:marRight w:val="0"/>
      <w:marTop w:val="0"/>
      <w:marBottom w:val="0"/>
      <w:divBdr>
        <w:top w:val="none" w:sz="0" w:space="0" w:color="auto"/>
        <w:left w:val="none" w:sz="0" w:space="0" w:color="auto"/>
        <w:bottom w:val="none" w:sz="0" w:space="0" w:color="auto"/>
        <w:right w:val="none" w:sz="0" w:space="0" w:color="auto"/>
      </w:divBdr>
    </w:div>
    <w:div w:id="1864318043">
      <w:marLeft w:val="0"/>
      <w:marRight w:val="0"/>
      <w:marTop w:val="0"/>
      <w:marBottom w:val="0"/>
      <w:divBdr>
        <w:top w:val="none" w:sz="0" w:space="0" w:color="auto"/>
        <w:left w:val="none" w:sz="0" w:space="0" w:color="auto"/>
        <w:bottom w:val="none" w:sz="0" w:space="0" w:color="auto"/>
        <w:right w:val="none" w:sz="0" w:space="0" w:color="auto"/>
      </w:divBdr>
    </w:div>
    <w:div w:id="1869760960">
      <w:marLeft w:val="0"/>
      <w:marRight w:val="0"/>
      <w:marTop w:val="0"/>
      <w:marBottom w:val="0"/>
      <w:divBdr>
        <w:top w:val="none" w:sz="0" w:space="0" w:color="auto"/>
        <w:left w:val="none" w:sz="0" w:space="0" w:color="auto"/>
        <w:bottom w:val="none" w:sz="0" w:space="0" w:color="auto"/>
        <w:right w:val="none" w:sz="0" w:space="0" w:color="auto"/>
      </w:divBdr>
    </w:div>
    <w:div w:id="1875070693">
      <w:bodyDiv w:val="1"/>
      <w:marLeft w:val="0"/>
      <w:marRight w:val="0"/>
      <w:marTop w:val="0"/>
      <w:marBottom w:val="0"/>
      <w:divBdr>
        <w:top w:val="none" w:sz="0" w:space="0" w:color="auto"/>
        <w:left w:val="none" w:sz="0" w:space="0" w:color="auto"/>
        <w:bottom w:val="none" w:sz="0" w:space="0" w:color="auto"/>
        <w:right w:val="none" w:sz="0" w:space="0" w:color="auto"/>
      </w:divBdr>
    </w:div>
    <w:div w:id="1876968701">
      <w:marLeft w:val="0"/>
      <w:marRight w:val="0"/>
      <w:marTop w:val="0"/>
      <w:marBottom w:val="0"/>
      <w:divBdr>
        <w:top w:val="none" w:sz="0" w:space="0" w:color="auto"/>
        <w:left w:val="none" w:sz="0" w:space="0" w:color="auto"/>
        <w:bottom w:val="none" w:sz="0" w:space="0" w:color="auto"/>
        <w:right w:val="none" w:sz="0" w:space="0" w:color="auto"/>
      </w:divBdr>
    </w:div>
    <w:div w:id="1879078685">
      <w:marLeft w:val="0"/>
      <w:marRight w:val="0"/>
      <w:marTop w:val="0"/>
      <w:marBottom w:val="0"/>
      <w:divBdr>
        <w:top w:val="none" w:sz="0" w:space="0" w:color="auto"/>
        <w:left w:val="none" w:sz="0" w:space="0" w:color="auto"/>
        <w:bottom w:val="none" w:sz="0" w:space="0" w:color="auto"/>
        <w:right w:val="none" w:sz="0" w:space="0" w:color="auto"/>
      </w:divBdr>
    </w:div>
    <w:div w:id="1887717340">
      <w:bodyDiv w:val="1"/>
      <w:marLeft w:val="0"/>
      <w:marRight w:val="0"/>
      <w:marTop w:val="0"/>
      <w:marBottom w:val="0"/>
      <w:divBdr>
        <w:top w:val="none" w:sz="0" w:space="0" w:color="auto"/>
        <w:left w:val="none" w:sz="0" w:space="0" w:color="auto"/>
        <w:bottom w:val="none" w:sz="0" w:space="0" w:color="auto"/>
        <w:right w:val="none" w:sz="0" w:space="0" w:color="auto"/>
      </w:divBdr>
    </w:div>
    <w:div w:id="1905019058">
      <w:marLeft w:val="0"/>
      <w:marRight w:val="0"/>
      <w:marTop w:val="0"/>
      <w:marBottom w:val="0"/>
      <w:divBdr>
        <w:top w:val="none" w:sz="0" w:space="0" w:color="auto"/>
        <w:left w:val="none" w:sz="0" w:space="0" w:color="auto"/>
        <w:bottom w:val="none" w:sz="0" w:space="0" w:color="auto"/>
        <w:right w:val="none" w:sz="0" w:space="0" w:color="auto"/>
      </w:divBdr>
    </w:div>
    <w:div w:id="1908302367">
      <w:bodyDiv w:val="1"/>
      <w:marLeft w:val="0"/>
      <w:marRight w:val="0"/>
      <w:marTop w:val="0"/>
      <w:marBottom w:val="0"/>
      <w:divBdr>
        <w:top w:val="none" w:sz="0" w:space="0" w:color="auto"/>
        <w:left w:val="none" w:sz="0" w:space="0" w:color="auto"/>
        <w:bottom w:val="none" w:sz="0" w:space="0" w:color="auto"/>
        <w:right w:val="none" w:sz="0" w:space="0" w:color="auto"/>
      </w:divBdr>
    </w:div>
    <w:div w:id="1920090102">
      <w:marLeft w:val="0"/>
      <w:marRight w:val="0"/>
      <w:marTop w:val="0"/>
      <w:marBottom w:val="0"/>
      <w:divBdr>
        <w:top w:val="none" w:sz="0" w:space="0" w:color="auto"/>
        <w:left w:val="none" w:sz="0" w:space="0" w:color="auto"/>
        <w:bottom w:val="none" w:sz="0" w:space="0" w:color="auto"/>
        <w:right w:val="none" w:sz="0" w:space="0" w:color="auto"/>
      </w:divBdr>
    </w:div>
    <w:div w:id="1933050017">
      <w:marLeft w:val="0"/>
      <w:marRight w:val="0"/>
      <w:marTop w:val="0"/>
      <w:marBottom w:val="0"/>
      <w:divBdr>
        <w:top w:val="none" w:sz="0" w:space="0" w:color="auto"/>
        <w:left w:val="none" w:sz="0" w:space="0" w:color="auto"/>
        <w:bottom w:val="none" w:sz="0" w:space="0" w:color="auto"/>
        <w:right w:val="none" w:sz="0" w:space="0" w:color="auto"/>
      </w:divBdr>
    </w:div>
    <w:div w:id="1934704020">
      <w:marLeft w:val="0"/>
      <w:marRight w:val="0"/>
      <w:marTop w:val="0"/>
      <w:marBottom w:val="0"/>
      <w:divBdr>
        <w:top w:val="none" w:sz="0" w:space="0" w:color="auto"/>
        <w:left w:val="none" w:sz="0" w:space="0" w:color="auto"/>
        <w:bottom w:val="none" w:sz="0" w:space="0" w:color="auto"/>
        <w:right w:val="none" w:sz="0" w:space="0" w:color="auto"/>
      </w:divBdr>
    </w:div>
    <w:div w:id="1936088461">
      <w:marLeft w:val="0"/>
      <w:marRight w:val="0"/>
      <w:marTop w:val="0"/>
      <w:marBottom w:val="0"/>
      <w:divBdr>
        <w:top w:val="none" w:sz="0" w:space="0" w:color="auto"/>
        <w:left w:val="none" w:sz="0" w:space="0" w:color="auto"/>
        <w:bottom w:val="none" w:sz="0" w:space="0" w:color="auto"/>
        <w:right w:val="none" w:sz="0" w:space="0" w:color="auto"/>
      </w:divBdr>
    </w:div>
    <w:div w:id="1942296362">
      <w:marLeft w:val="0"/>
      <w:marRight w:val="0"/>
      <w:marTop w:val="0"/>
      <w:marBottom w:val="0"/>
      <w:divBdr>
        <w:top w:val="none" w:sz="0" w:space="0" w:color="auto"/>
        <w:left w:val="none" w:sz="0" w:space="0" w:color="auto"/>
        <w:bottom w:val="none" w:sz="0" w:space="0" w:color="auto"/>
        <w:right w:val="none" w:sz="0" w:space="0" w:color="auto"/>
      </w:divBdr>
    </w:div>
    <w:div w:id="1943339775">
      <w:marLeft w:val="0"/>
      <w:marRight w:val="0"/>
      <w:marTop w:val="0"/>
      <w:marBottom w:val="0"/>
      <w:divBdr>
        <w:top w:val="none" w:sz="0" w:space="0" w:color="auto"/>
        <w:left w:val="none" w:sz="0" w:space="0" w:color="auto"/>
        <w:bottom w:val="none" w:sz="0" w:space="0" w:color="auto"/>
        <w:right w:val="none" w:sz="0" w:space="0" w:color="auto"/>
      </w:divBdr>
    </w:div>
    <w:div w:id="1946957024">
      <w:marLeft w:val="0"/>
      <w:marRight w:val="0"/>
      <w:marTop w:val="0"/>
      <w:marBottom w:val="0"/>
      <w:divBdr>
        <w:top w:val="none" w:sz="0" w:space="0" w:color="auto"/>
        <w:left w:val="none" w:sz="0" w:space="0" w:color="auto"/>
        <w:bottom w:val="none" w:sz="0" w:space="0" w:color="auto"/>
        <w:right w:val="none" w:sz="0" w:space="0" w:color="auto"/>
      </w:divBdr>
    </w:div>
    <w:div w:id="1963222976">
      <w:marLeft w:val="0"/>
      <w:marRight w:val="0"/>
      <w:marTop w:val="0"/>
      <w:marBottom w:val="0"/>
      <w:divBdr>
        <w:top w:val="none" w:sz="0" w:space="0" w:color="auto"/>
        <w:left w:val="none" w:sz="0" w:space="0" w:color="auto"/>
        <w:bottom w:val="none" w:sz="0" w:space="0" w:color="auto"/>
        <w:right w:val="none" w:sz="0" w:space="0" w:color="auto"/>
      </w:divBdr>
    </w:div>
    <w:div w:id="1963878226">
      <w:marLeft w:val="0"/>
      <w:marRight w:val="0"/>
      <w:marTop w:val="0"/>
      <w:marBottom w:val="0"/>
      <w:divBdr>
        <w:top w:val="none" w:sz="0" w:space="0" w:color="auto"/>
        <w:left w:val="none" w:sz="0" w:space="0" w:color="auto"/>
        <w:bottom w:val="none" w:sz="0" w:space="0" w:color="auto"/>
        <w:right w:val="none" w:sz="0" w:space="0" w:color="auto"/>
      </w:divBdr>
    </w:div>
    <w:div w:id="1965967136">
      <w:marLeft w:val="0"/>
      <w:marRight w:val="150"/>
      <w:marTop w:val="0"/>
      <w:marBottom w:val="0"/>
      <w:divBdr>
        <w:top w:val="none" w:sz="0" w:space="0" w:color="auto"/>
        <w:left w:val="none" w:sz="0" w:space="0" w:color="auto"/>
        <w:bottom w:val="none" w:sz="0" w:space="0" w:color="auto"/>
        <w:right w:val="none" w:sz="0" w:space="0" w:color="auto"/>
      </w:divBdr>
      <w:divsChild>
        <w:div w:id="128591814">
          <w:marLeft w:val="0"/>
          <w:marRight w:val="150"/>
          <w:marTop w:val="0"/>
          <w:marBottom w:val="0"/>
          <w:divBdr>
            <w:top w:val="none" w:sz="0" w:space="0" w:color="auto"/>
            <w:left w:val="none" w:sz="0" w:space="0" w:color="auto"/>
            <w:bottom w:val="none" w:sz="0" w:space="0" w:color="auto"/>
            <w:right w:val="none" w:sz="0" w:space="0" w:color="auto"/>
          </w:divBdr>
        </w:div>
      </w:divsChild>
    </w:div>
    <w:div w:id="1967926480">
      <w:marLeft w:val="0"/>
      <w:marRight w:val="0"/>
      <w:marTop w:val="0"/>
      <w:marBottom w:val="0"/>
      <w:divBdr>
        <w:top w:val="none" w:sz="0" w:space="0" w:color="auto"/>
        <w:left w:val="none" w:sz="0" w:space="0" w:color="auto"/>
        <w:bottom w:val="none" w:sz="0" w:space="0" w:color="auto"/>
        <w:right w:val="none" w:sz="0" w:space="0" w:color="auto"/>
      </w:divBdr>
    </w:div>
    <w:div w:id="1979071971">
      <w:marLeft w:val="0"/>
      <w:marRight w:val="0"/>
      <w:marTop w:val="0"/>
      <w:marBottom w:val="0"/>
      <w:divBdr>
        <w:top w:val="none" w:sz="0" w:space="0" w:color="auto"/>
        <w:left w:val="none" w:sz="0" w:space="0" w:color="auto"/>
        <w:bottom w:val="none" w:sz="0" w:space="0" w:color="auto"/>
        <w:right w:val="none" w:sz="0" w:space="0" w:color="auto"/>
      </w:divBdr>
    </w:div>
    <w:div w:id="1980724942">
      <w:marLeft w:val="0"/>
      <w:marRight w:val="0"/>
      <w:marTop w:val="0"/>
      <w:marBottom w:val="0"/>
      <w:divBdr>
        <w:top w:val="none" w:sz="0" w:space="0" w:color="auto"/>
        <w:left w:val="none" w:sz="0" w:space="0" w:color="auto"/>
        <w:bottom w:val="none" w:sz="0" w:space="0" w:color="auto"/>
        <w:right w:val="none" w:sz="0" w:space="0" w:color="auto"/>
      </w:divBdr>
    </w:div>
    <w:div w:id="1983803405">
      <w:marLeft w:val="0"/>
      <w:marRight w:val="0"/>
      <w:marTop w:val="0"/>
      <w:marBottom w:val="0"/>
      <w:divBdr>
        <w:top w:val="none" w:sz="0" w:space="0" w:color="auto"/>
        <w:left w:val="none" w:sz="0" w:space="0" w:color="auto"/>
        <w:bottom w:val="none" w:sz="0" w:space="0" w:color="auto"/>
        <w:right w:val="none" w:sz="0" w:space="0" w:color="auto"/>
      </w:divBdr>
    </w:div>
    <w:div w:id="1989356595">
      <w:marLeft w:val="0"/>
      <w:marRight w:val="0"/>
      <w:marTop w:val="0"/>
      <w:marBottom w:val="0"/>
      <w:divBdr>
        <w:top w:val="none" w:sz="0" w:space="0" w:color="auto"/>
        <w:left w:val="none" w:sz="0" w:space="0" w:color="auto"/>
        <w:bottom w:val="none" w:sz="0" w:space="0" w:color="auto"/>
        <w:right w:val="none" w:sz="0" w:space="0" w:color="auto"/>
      </w:divBdr>
    </w:div>
    <w:div w:id="1994748298">
      <w:bodyDiv w:val="1"/>
      <w:marLeft w:val="0"/>
      <w:marRight w:val="0"/>
      <w:marTop w:val="0"/>
      <w:marBottom w:val="0"/>
      <w:divBdr>
        <w:top w:val="none" w:sz="0" w:space="0" w:color="auto"/>
        <w:left w:val="none" w:sz="0" w:space="0" w:color="auto"/>
        <w:bottom w:val="none" w:sz="0" w:space="0" w:color="auto"/>
        <w:right w:val="none" w:sz="0" w:space="0" w:color="auto"/>
      </w:divBdr>
    </w:div>
    <w:div w:id="2009863484">
      <w:marLeft w:val="0"/>
      <w:marRight w:val="0"/>
      <w:marTop w:val="0"/>
      <w:marBottom w:val="0"/>
      <w:divBdr>
        <w:top w:val="none" w:sz="0" w:space="0" w:color="auto"/>
        <w:left w:val="none" w:sz="0" w:space="0" w:color="auto"/>
        <w:bottom w:val="none" w:sz="0" w:space="0" w:color="auto"/>
        <w:right w:val="none" w:sz="0" w:space="0" w:color="auto"/>
      </w:divBdr>
    </w:div>
    <w:div w:id="2019380975">
      <w:bodyDiv w:val="1"/>
      <w:marLeft w:val="0"/>
      <w:marRight w:val="0"/>
      <w:marTop w:val="0"/>
      <w:marBottom w:val="0"/>
      <w:divBdr>
        <w:top w:val="none" w:sz="0" w:space="0" w:color="auto"/>
        <w:left w:val="none" w:sz="0" w:space="0" w:color="auto"/>
        <w:bottom w:val="none" w:sz="0" w:space="0" w:color="auto"/>
        <w:right w:val="none" w:sz="0" w:space="0" w:color="auto"/>
      </w:divBdr>
    </w:div>
    <w:div w:id="2019502437">
      <w:bodyDiv w:val="1"/>
      <w:marLeft w:val="0"/>
      <w:marRight w:val="0"/>
      <w:marTop w:val="0"/>
      <w:marBottom w:val="0"/>
      <w:divBdr>
        <w:top w:val="none" w:sz="0" w:space="0" w:color="auto"/>
        <w:left w:val="none" w:sz="0" w:space="0" w:color="auto"/>
        <w:bottom w:val="none" w:sz="0" w:space="0" w:color="auto"/>
        <w:right w:val="none" w:sz="0" w:space="0" w:color="auto"/>
      </w:divBdr>
    </w:div>
    <w:div w:id="2035155293">
      <w:marLeft w:val="0"/>
      <w:marRight w:val="0"/>
      <w:marTop w:val="0"/>
      <w:marBottom w:val="0"/>
      <w:divBdr>
        <w:top w:val="none" w:sz="0" w:space="0" w:color="auto"/>
        <w:left w:val="none" w:sz="0" w:space="0" w:color="auto"/>
        <w:bottom w:val="none" w:sz="0" w:space="0" w:color="auto"/>
        <w:right w:val="none" w:sz="0" w:space="0" w:color="auto"/>
      </w:divBdr>
    </w:div>
    <w:div w:id="2035881989">
      <w:marLeft w:val="0"/>
      <w:marRight w:val="0"/>
      <w:marTop w:val="0"/>
      <w:marBottom w:val="0"/>
      <w:divBdr>
        <w:top w:val="none" w:sz="0" w:space="0" w:color="auto"/>
        <w:left w:val="none" w:sz="0" w:space="0" w:color="auto"/>
        <w:bottom w:val="none" w:sz="0" w:space="0" w:color="auto"/>
        <w:right w:val="none" w:sz="0" w:space="0" w:color="auto"/>
      </w:divBdr>
    </w:div>
    <w:div w:id="2038460140">
      <w:bodyDiv w:val="1"/>
      <w:marLeft w:val="0"/>
      <w:marRight w:val="0"/>
      <w:marTop w:val="0"/>
      <w:marBottom w:val="0"/>
      <w:divBdr>
        <w:top w:val="none" w:sz="0" w:space="0" w:color="auto"/>
        <w:left w:val="none" w:sz="0" w:space="0" w:color="auto"/>
        <w:bottom w:val="none" w:sz="0" w:space="0" w:color="auto"/>
        <w:right w:val="none" w:sz="0" w:space="0" w:color="auto"/>
      </w:divBdr>
    </w:div>
    <w:div w:id="2056852917">
      <w:marLeft w:val="0"/>
      <w:marRight w:val="0"/>
      <w:marTop w:val="0"/>
      <w:marBottom w:val="0"/>
      <w:divBdr>
        <w:top w:val="none" w:sz="0" w:space="0" w:color="auto"/>
        <w:left w:val="none" w:sz="0" w:space="0" w:color="auto"/>
        <w:bottom w:val="none" w:sz="0" w:space="0" w:color="auto"/>
        <w:right w:val="none" w:sz="0" w:space="0" w:color="auto"/>
      </w:divBdr>
    </w:div>
    <w:div w:id="2059280650">
      <w:bodyDiv w:val="1"/>
      <w:marLeft w:val="0"/>
      <w:marRight w:val="0"/>
      <w:marTop w:val="0"/>
      <w:marBottom w:val="0"/>
      <w:divBdr>
        <w:top w:val="none" w:sz="0" w:space="0" w:color="auto"/>
        <w:left w:val="none" w:sz="0" w:space="0" w:color="auto"/>
        <w:bottom w:val="none" w:sz="0" w:space="0" w:color="auto"/>
        <w:right w:val="none" w:sz="0" w:space="0" w:color="auto"/>
      </w:divBdr>
    </w:div>
    <w:div w:id="2059738970">
      <w:marLeft w:val="0"/>
      <w:marRight w:val="0"/>
      <w:marTop w:val="0"/>
      <w:marBottom w:val="0"/>
      <w:divBdr>
        <w:top w:val="none" w:sz="0" w:space="0" w:color="auto"/>
        <w:left w:val="none" w:sz="0" w:space="0" w:color="auto"/>
        <w:bottom w:val="none" w:sz="0" w:space="0" w:color="auto"/>
        <w:right w:val="none" w:sz="0" w:space="0" w:color="auto"/>
      </w:divBdr>
    </w:div>
    <w:div w:id="2060979373">
      <w:bodyDiv w:val="1"/>
      <w:marLeft w:val="0"/>
      <w:marRight w:val="0"/>
      <w:marTop w:val="0"/>
      <w:marBottom w:val="0"/>
      <w:divBdr>
        <w:top w:val="none" w:sz="0" w:space="0" w:color="auto"/>
        <w:left w:val="none" w:sz="0" w:space="0" w:color="auto"/>
        <w:bottom w:val="none" w:sz="0" w:space="0" w:color="auto"/>
        <w:right w:val="none" w:sz="0" w:space="0" w:color="auto"/>
      </w:divBdr>
    </w:div>
    <w:div w:id="2067944922">
      <w:marLeft w:val="0"/>
      <w:marRight w:val="0"/>
      <w:marTop w:val="0"/>
      <w:marBottom w:val="0"/>
      <w:divBdr>
        <w:top w:val="none" w:sz="0" w:space="0" w:color="auto"/>
        <w:left w:val="none" w:sz="0" w:space="0" w:color="auto"/>
        <w:bottom w:val="none" w:sz="0" w:space="0" w:color="auto"/>
        <w:right w:val="none" w:sz="0" w:space="0" w:color="auto"/>
      </w:divBdr>
    </w:div>
    <w:div w:id="2071538460">
      <w:bodyDiv w:val="1"/>
      <w:marLeft w:val="0"/>
      <w:marRight w:val="0"/>
      <w:marTop w:val="0"/>
      <w:marBottom w:val="0"/>
      <w:divBdr>
        <w:top w:val="none" w:sz="0" w:space="0" w:color="auto"/>
        <w:left w:val="none" w:sz="0" w:space="0" w:color="auto"/>
        <w:bottom w:val="none" w:sz="0" w:space="0" w:color="auto"/>
        <w:right w:val="none" w:sz="0" w:space="0" w:color="auto"/>
      </w:divBdr>
    </w:div>
    <w:div w:id="2075081660">
      <w:bodyDiv w:val="1"/>
      <w:marLeft w:val="0"/>
      <w:marRight w:val="0"/>
      <w:marTop w:val="0"/>
      <w:marBottom w:val="0"/>
      <w:divBdr>
        <w:top w:val="none" w:sz="0" w:space="0" w:color="auto"/>
        <w:left w:val="none" w:sz="0" w:space="0" w:color="auto"/>
        <w:bottom w:val="none" w:sz="0" w:space="0" w:color="auto"/>
        <w:right w:val="none" w:sz="0" w:space="0" w:color="auto"/>
      </w:divBdr>
    </w:div>
    <w:div w:id="2075270171">
      <w:bodyDiv w:val="1"/>
      <w:marLeft w:val="0"/>
      <w:marRight w:val="0"/>
      <w:marTop w:val="0"/>
      <w:marBottom w:val="0"/>
      <w:divBdr>
        <w:top w:val="none" w:sz="0" w:space="0" w:color="auto"/>
        <w:left w:val="none" w:sz="0" w:space="0" w:color="auto"/>
        <w:bottom w:val="none" w:sz="0" w:space="0" w:color="auto"/>
        <w:right w:val="none" w:sz="0" w:space="0" w:color="auto"/>
      </w:divBdr>
    </w:div>
    <w:div w:id="2078476139">
      <w:marLeft w:val="0"/>
      <w:marRight w:val="0"/>
      <w:marTop w:val="0"/>
      <w:marBottom w:val="0"/>
      <w:divBdr>
        <w:top w:val="none" w:sz="0" w:space="0" w:color="auto"/>
        <w:left w:val="none" w:sz="0" w:space="0" w:color="auto"/>
        <w:bottom w:val="none" w:sz="0" w:space="0" w:color="auto"/>
        <w:right w:val="none" w:sz="0" w:space="0" w:color="auto"/>
      </w:divBdr>
    </w:div>
    <w:div w:id="2084519706">
      <w:marLeft w:val="0"/>
      <w:marRight w:val="0"/>
      <w:marTop w:val="0"/>
      <w:marBottom w:val="0"/>
      <w:divBdr>
        <w:top w:val="none" w:sz="0" w:space="0" w:color="auto"/>
        <w:left w:val="none" w:sz="0" w:space="0" w:color="auto"/>
        <w:bottom w:val="none" w:sz="0" w:space="0" w:color="auto"/>
        <w:right w:val="none" w:sz="0" w:space="0" w:color="auto"/>
      </w:divBdr>
    </w:div>
    <w:div w:id="2089111241">
      <w:bodyDiv w:val="1"/>
      <w:marLeft w:val="0"/>
      <w:marRight w:val="0"/>
      <w:marTop w:val="0"/>
      <w:marBottom w:val="0"/>
      <w:divBdr>
        <w:top w:val="none" w:sz="0" w:space="0" w:color="auto"/>
        <w:left w:val="none" w:sz="0" w:space="0" w:color="auto"/>
        <w:bottom w:val="none" w:sz="0" w:space="0" w:color="auto"/>
        <w:right w:val="none" w:sz="0" w:space="0" w:color="auto"/>
      </w:divBdr>
    </w:div>
    <w:div w:id="2107339254">
      <w:marLeft w:val="0"/>
      <w:marRight w:val="0"/>
      <w:marTop w:val="0"/>
      <w:marBottom w:val="0"/>
      <w:divBdr>
        <w:top w:val="none" w:sz="0" w:space="0" w:color="auto"/>
        <w:left w:val="none" w:sz="0" w:space="0" w:color="auto"/>
        <w:bottom w:val="none" w:sz="0" w:space="0" w:color="auto"/>
        <w:right w:val="none" w:sz="0" w:space="0" w:color="auto"/>
      </w:divBdr>
    </w:div>
    <w:div w:id="2109156870">
      <w:bodyDiv w:val="1"/>
      <w:marLeft w:val="0"/>
      <w:marRight w:val="0"/>
      <w:marTop w:val="0"/>
      <w:marBottom w:val="0"/>
      <w:divBdr>
        <w:top w:val="none" w:sz="0" w:space="0" w:color="auto"/>
        <w:left w:val="none" w:sz="0" w:space="0" w:color="auto"/>
        <w:bottom w:val="none" w:sz="0" w:space="0" w:color="auto"/>
        <w:right w:val="none" w:sz="0" w:space="0" w:color="auto"/>
      </w:divBdr>
    </w:div>
    <w:div w:id="2120447563">
      <w:bodyDiv w:val="1"/>
      <w:marLeft w:val="0"/>
      <w:marRight w:val="0"/>
      <w:marTop w:val="0"/>
      <w:marBottom w:val="0"/>
      <w:divBdr>
        <w:top w:val="none" w:sz="0" w:space="0" w:color="auto"/>
        <w:left w:val="none" w:sz="0" w:space="0" w:color="auto"/>
        <w:bottom w:val="none" w:sz="0" w:space="0" w:color="auto"/>
        <w:right w:val="none" w:sz="0" w:space="0" w:color="auto"/>
      </w:divBdr>
    </w:div>
    <w:div w:id="213898806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Laz20</b:Tag>
    <b:SourceType>JournalArticle</b:SourceType>
    <b:Guid>{4354E60C-CA75-45D2-9E98-F70B38113F18}</b:Guid>
    <b:Title>Driving box office performance through authentically inclusive storytelling</b:Title>
    <b:Year>2020</b:Year>
    <b:Author>
      <b:Author>
        <b:NameList>
          <b:Person>
            <b:Last>Lazar</b:Last>
            <b:First>L.,</b:First>
            <b:Middle>Higginbotham, G. D., Signorelli, J., Wang, C., Azar, J., &amp; Uhls, Y. T.</b:Middle>
          </b:Person>
        </b:NameList>
      </b:Author>
    </b:Author>
    <b:Publisher>UCLA, CAA</b:Publisher>
    <b:URL>https://www.fullstoryinitiative.com/Full_Story_Research.pdf</b:URL>
    <b:RefOrder>2</b:RefOrder>
  </b:Source>
  <b:Source>
    <b:Tag>Mot22</b:Tag>
    <b:SourceType>Report</b:SourceType>
    <b:Guid>{839A1177-7C49-409D-96C6-723B038324CC}</b:Guid>
    <b:Title>Theatrical and Home Entertainment Market Environment Report.</b:Title>
    <b:Year>2022</b:Year>
    <b:Author>
      <b:Author>
        <b:NameList>
          <b:Person>
            <b:Last>MPA</b:Last>
          </b:Person>
        </b:NameList>
      </b:Author>
    </b:Author>
    <b:URL>https://www.motionpictures.org/wp-content/uploads/2022/03/MPA-2021-THEME-Report-FINAL.pdf</b:URL>
    <b:RefOrder>7</b:RefOrder>
  </b:Source>
  <b:Source>
    <b:Tag>Spe21</b:Tag>
    <b:SourceType>JournalArticle</b:SourceType>
    <b:Guid>{637EC09E-9305-47A4-B289-C5B5065B8D77}</b:Guid>
    <b:Author>
      <b:Author>
        <b:NameList>
          <b:Person>
            <b:Last>Sperling</b:Last>
            <b:First>Nicole</b:First>
          </b:Person>
        </b:NameList>
      </b:Author>
    </b:Author>
    <b:Title>Hollywood Loses $10 Billion a Year Due to Lack of Diversity, Study Finds</b:Title>
    <b:JournalName>New York times</b:JournalName>
    <b:Year>2021</b:Year>
    <b:Month>March</b:Month>
    <b:URL>https://www.nytimes.com/2021/03/11/movies/hollywood-black-representation.html#:~:text='Ahsoka'-,Hollywood%20Loses%20%2410%20Billion%20a%20Year%20Due%20to%20Lack%20of,representation%20can%20lead%20to%20change.</b:URL>
    <b:RefOrder>8</b:RefOrder>
  </b:Source>
  <b:Source>
    <b:Tag>Fou18</b:Tag>
    <b:SourceType>JournalArticle</b:SourceType>
    <b:Guid>{57FFB7C8-E397-4C25-A5B8-CBA8127E37DF}</b:Guid>
    <b:Author>
      <b:Author>
        <b:NameList>
          <b:Person>
            <b:Last>Foundation</b:Last>
            <b:First>The</b:First>
            <b:Middle>Annenberg</b:Middle>
          </b:Person>
        </b:NameList>
      </b:Author>
    </b:Author>
    <b:Title>Inclusion in the Director’s Chair? Gender, Race &amp; Age of Directors across 1,000 films from 2007-2017.</b:Title>
    <b:Year>2018</b:Year>
    <b:URL>https://www.bing.com/ck/a?!&amp;&amp;p=6955b1041ed8beadJmltdHM9MTY4MzY3NjgwMCZpZ3VpZD0wZTJmYjE3ZS04MWM3LTZiOWMtMWU2OC1hMzE5ODA0NDZhOGMmaW5zaWQ9NTE5Ng&amp;ptn=3&amp;hsh=3&amp;fclid=0e2fb17e-81c7-6b9c-1e68-a31980446a8c&amp;psq=Inclusion+in+the+Director%e2%80%99s+Chair%3f+Gender%2c</b:URL>
    <b:RefOrder>9</b:RefOrder>
  </b:Source>
  <b:Source>
    <b:Tag>Ini18</b:Tag>
    <b:SourceType>JournalArticle</b:SourceType>
    <b:Guid>{A50027F7-CC68-4BEE-917C-73C71ABDAA67}</b:Guid>
    <b:Author>
      <b:Author>
        <b:NameList>
          <b:Person>
            <b:Last>Initiative.</b:Last>
            <b:First>Annenberg</b:First>
            <b:Middle>Inclusion</b:Middle>
          </b:Person>
        </b:NameList>
      </b:Author>
    </b:Author>
    <b:Title>Inclusion in Netflix scripted series and films.</b:Title>
    <b:Year>2018</b:Year>
    <b:URL>https://annenberg.usc.edu/sites/default/files/2019/02/11/MDSCI_Inclusion_in_Netflix_2.11.19.pdf</b:URL>
    <b:RefOrder>10</b:RefOrder>
  </b:Source>
  <b:Source>
    <b:Tag>Smi20</b:Tag>
    <b:SourceType>JournalArticle</b:SourceType>
    <b:Guid>{D3D2BDED-2C69-4005-93EA-0AC153597A5E}</b:Guid>
    <b:Title>Inequality in 1,300 popular films: Examining portrayals of gender, race/ethnicity, LGBTQIA, and disability from 2007–2019</b:Title>
    <b:Year>2020</b:Year>
    <b:Author>
      <b:Author>
        <b:NameList>
          <b:Person>
            <b:Last>Smith</b:Last>
            <b:First>S.</b:First>
            <b:Middle>L., &amp; Choueit</b:Middle>
          </b:Person>
        </b:NameList>
      </b:Author>
    </b:Author>
    <b:Publisher>USC Annenberg Inclusion Initiative. </b:Publisher>
    <b:RefOrder>11</b:RefOrder>
  </b:Source>
  <b:Source>
    <b:Tag>Bel95</b:Tag>
    <b:SourceType>Book</b:SourceType>
    <b:Guid>{84719C5D-ACEC-46DC-9E2E-7C7F151EA141}</b:Guid>
    <b:Author>
      <b:Author>
        <b:NameList>
          <b:Person>
            <b:Last>Belton</b:Last>
            <b:First>John</b:First>
          </b:Person>
        </b:NameList>
      </b:Author>
    </b:Author>
    <b:Title>Movies and Mass Culture</b:Title>
    <b:Year>1995</b:Year>
    <b:Pages>290</b:Pages>
    <b:Publisher>The Athlone Press</b:Publisher>
    <b:URL>https://www.goodreads.com/book/show/1639322.Movies_and_Mass_Culture</b:URL>
    <b:RefOrder>12</b:RefOrder>
  </b:Source>
  <b:Source>
    <b:Tag>Buc08</b:Tag>
    <b:SourceType>Book</b:SourceType>
    <b:Guid>{F7A4DFF3-CCDB-4450-B0A6-A1CCFD5B2BE5}</b:Guid>
    <b:Author>
      <b:Author>
        <b:NameList>
          <b:Person>
            <b:Last>Buckingham</b:Last>
            <b:First>David</b:First>
          </b:Person>
        </b:NameList>
      </b:Author>
    </b:Author>
    <b:Title>Youth , identity and digital media</b:Title>
    <b:Year>2008</b:Year>
    <b:Publisher>MIT Press, Cambridge, Mass</b:Publisher>
    <b:URL>https://library.oapen.org/bitstream/handle/20.500.12657/26085/1/1004001.pdf</b:URL>
    <b:RefOrder>13</b:RefOrder>
  </b:Source>
  <b:Source>
    <b:Tag>Kin20</b:Tag>
    <b:SourceType>JournalArticle</b:SourceType>
    <b:Guid>{E743CA96-5CCA-4E1F-A0C0-0517EE625B0F}</b:Guid>
    <b:Author>
      <b:Author>
        <b:NameList>
          <b:Person>
            <b:Last>King</b:Last>
            <b:First>Jesse</b:First>
            <b:Middle>&amp; Ribeiro, Sohuyn &amp; Callahan, Clark &amp; Robinson, Tom.</b:Middle>
          </b:Person>
        </b:NameList>
      </b:Author>
    </b:Author>
    <b:Title>Representing race: the race spectrum subjectivity of diversity in film</b:Title>
    <b:Year>2020</b:Year>
    <b:Publisher>Ethnic and Racial Studies</b:Publisher>
    <b:JournalName>Ethnic and Racial Studies</b:JournalName>
    <b:Pages>1-18</b:Pages>
    <b:Volume>44</b:Volume>
    <b:URL>https://www.researchgate.net/publication/340072614_Representing_race_the_race_spectrum_subjectivity_of_diversity_in_film</b:URL>
    <b:DOI>10.1080/01419870.2020.1740290. </b:DOI>
    <b:RefOrder>14</b:RefOrder>
  </b:Source>
  <b:Source>
    <b:Tag>Ale15</b:Tag>
    <b:SourceType>JournalArticle</b:SourceType>
    <b:Guid>{3746925F-7B47-4421-9C26-84CB4B81DA08}</b:Guid>
    <b:Author>
      <b:Author>
        <b:NameList>
          <b:Person>
            <b:Last>Alexander Dhoest</b:Last>
            <b:First>Nele</b:First>
            <b:Middle>Simons</b:Middle>
          </b:Person>
        </b:NameList>
      </b:Author>
    </b:Author>
    <b:Title>Still ‘Watching’ TV? The Consumption of TV Fiction by</b:Title>
    <b:JournalName>Media and Communication</b:JournalName>
    <b:Year>2015</b:Year>
    <b:Pages>176-184</b:Pages>
    <b:DOI>10.17645/mac.v4i3.427</b:DOI>
    <b:RefOrder>15</b:RefOrder>
  </b:Source>
  <b:Source>
    <b:Tag>Mot21</b:Tag>
    <b:SourceType>JournalArticle</b:SourceType>
    <b:Guid>{C26E368E-C368-4AA2-9484-A1D0C60E4697}</b:Guid>
    <b:Title>Theatrical Market Statistics</b:Title>
    <b:Year>2021</b:Year>
    <b:Author>
      <b:Author>
        <b:NameList>
          <b:Person>
            <b:Last>Association.</b:Last>
            <b:First>Motion</b:First>
            <b:Middle>Picture</b:Middle>
          </b:Person>
        </b:NameList>
      </b:Author>
    </b:Author>
    <b:URL>https://www.motionpictures.org/wp-content/uploads/2022/03/MPA-2021-THEME-Report-FINAL.pdf</b:URL>
    <b:RefOrder>16</b:RefOrder>
  </b:Source>
  <b:Source>
    <b:Tag>Bas03</b:Tag>
    <b:SourceType>JournalArticle</b:SourceType>
    <b:Guid>{CD507603-AAF3-493A-8B9D-0C59100E7E1F}</b:Guid>
    <b:Title>How Critical Are Critical Reviews? The Box Office Effects of Film Critics, Star Power, and Budgets.</b:Title>
    <b:JournalName>Journal of Marketing</b:JournalName>
    <b:Year>2003</b:Year>
    <b:Pages>103–117</b:Pages>
    <b:Author>
      <b:Author>
        <b:NameList>
          <b:Person>
            <b:Last>Basuroy</b:Last>
            <b:First>S.,</b:First>
            <b:Middle>Chatterjee, S., &amp; Ravid, S. A.</b:Middle>
          </b:Person>
        </b:NameList>
      </b:Author>
    </b:Author>
    <b:URL>http://www.jstor.org/stable/30040552</b:URL>
    <b:RefOrder>17</b:RefOrder>
  </b:Source>
  <b:Source>
    <b:Tag>Ben16</b:Tag>
    <b:SourceType>JournalArticle</b:SourceType>
    <b:Guid>{FDE12CCA-9598-4D5E-9D58-A83C4BB3ED9F}</b:Guid>
    <b:Author>
      <b:Author>
        <b:NameList>
          <b:Person>
            <b:Last>Benshoff</b:Last>
            <b:First>H.</b:First>
            <b:Middle>M., &amp; Griffin, S.</b:Middle>
          </b:Person>
        </b:NameList>
      </b:Author>
    </b:Author>
    <b:Title>America on Film: Representing Race, Class, Gender, and Sexuality at the Movies.</b:Title>
    <b:Year>2016</b:Year>
    <b:RefOrder>18</b:RefOrder>
  </b:Source>
  <b:Source>
    <b:Tag>Bob17</b:Tag>
    <b:SourceType>JournalArticle</b:SourceType>
    <b:Guid>{48E09734-AF87-479F-8E1A-E363E89DEB40}</b:Guid>
    <b:Author>
      <b:Author>
        <b:NameList>
          <b:Person>
            <b:Last>Boboltz</b:Last>
            <b:First>S.,</b:First>
            <b:Middle>&amp; Yam, K.</b:Middle>
          </b:Person>
        </b:NameList>
      </b:Author>
    </b:Author>
    <b:Title>Why On-Screen Representation Actually Matters.</b:Title>
    <b:Year>2017</b:Year>
    <b:RefOrder>19</b:RefOrder>
  </b:Source>
  <b:Source>
    <b:Tag>Bra06</b:Tag>
    <b:SourceType>JournalArticle</b:SourceType>
    <b:Guid>{C00613DB-2EF7-4C30-9E00-5AB6DE53C933}</b:Guid>
    <b:Author>
      <b:Author>
        <b:NameList>
          <b:Person>
            <b:Last>Brad J. Bushman</b:Last>
            <b:First>PhD</b:First>
          </b:Person>
          <b:Person>
            <b:Last>L. Rowell Huesmann</b:Last>
            <b:First>PhD</b:First>
          </b:Person>
        </b:NameList>
      </b:Author>
    </b:Author>
    <b:Title>Short-term and Long-term Effects of Violent Media</b:Title>
    <b:JournalName>Personality and Social Psychology</b:JournalName>
    <b:Year>2006</b:Year>
    <b:RefOrder>20</b:RefOrder>
  </b:Source>
  <b:Source>
    <b:Tag>Bro19</b:Tag>
    <b:SourceType>Report</b:SourceType>
    <b:Guid>{A586F476-28EC-4DDE-BE1E-33E09D8D8216}</b:Guid>
    <b:Author>
      <b:Author>
        <b:NameList>
          <b:Person>
            <b:Last>Broersma</b:Last>
            <b:First>Marcel.</b:First>
          </b:Person>
        </b:NameList>
      </b:Author>
    </b:Author>
    <b:Title>Audience Engagement. </b:Title>
    <b:Year>2019</b:Year>
    <b:Pages>1-6</b:Pages>
    <b:DOI>10.1002/9781118841570.iejs0060. </b:DOI>
    <b:RefOrder>21</b:RefOrder>
  </b:Source>
  <b:Source>
    <b:Tag>Whi19</b:Tag>
    <b:SourceType>JournalArticle</b:SourceType>
    <b:Guid>{C7243B34-DCC9-4DF3-BAA1-45EE44603B11}</b:Guid>
    <b:Author>
      <b:Author>
        <b:NameList>
          <b:Person>
            <b:Last>Whitten</b:Last>
            <b:First>Sarah</b:First>
          </b:Person>
        </b:NameList>
      </b:Author>
    </b:Author>
    <b:Title>More diversity, more money: Theater owners want more inclusive film</b:Title>
    <b:Year>2019</b:Year>
    <b:URL>https://www.cnbc.com/2019/04/04/more-diversity-more-money-theater-owners-want-more-inclusive-films.html</b:URL>
    <b:RefOrder>22</b:RefOrder>
  </b:Source>
  <b:Source>
    <b:Tag>UCL21</b:Tag>
    <b:SourceType>JournalArticle</b:SourceType>
    <b:Guid>{1B9D9E43-60AE-4BAC-A7EF-CCAE1A355C46}</b:Guid>
    <b:Author>
      <b:Author>
        <b:NameList>
          <b:Person>
            <b:Last>UCLA</b:Last>
          </b:Person>
        </b:NameList>
      </b:Author>
    </b:Author>
    <b:Title>Hollywood Diversity Report 2021.</b:Title>
    <b:Year>2021</b:Year>
    <b:URL>https://socialsciences.ucla.edu/hollywood-diversity-report-2021/</b:URL>
    <b:RefOrder>23</b:RefOrder>
  </b:Source>
  <b:Source>
    <b:Tag>Tan18</b:Tag>
    <b:SourceType>JournalArticle</b:SourceType>
    <b:Guid>{BDC8D758-EFDB-492D-AE2F-61A96B1686EF}</b:Guid>
    <b:Author>
      <b:Author>
        <b:NameList>
          <b:Person>
            <b:Last>Tan</b:Last>
            <b:First>E.</b:First>
            <b:Middle>S.</b:Middle>
          </b:Person>
        </b:NameList>
      </b:Author>
    </b:Author>
    <b:Title>A psychology of the film. </b:Title>
    <b:Year>2018</b:Year>
    <b:URL>https://doi.org/10.1057/s41599-018-0111-y</b:URL>
    <b:JournalName>Humanities and Social Sciences Communications</b:JournalName>
    <b:RefOrder>24</b:RefOrder>
  </b:Source>
  <b:Source>
    <b:Tag>Rob21</b:Tag>
    <b:SourceType>JournalArticle</b:SourceType>
    <b:Guid>{FCE2F221-5BF5-4C60-BE46-88194A83EB9C}</b:Guid>
    <b:Author>
      <b:Author>
        <b:NameList>
          <b:Person>
            <b:Last>Roberts</b:Last>
            <b:First>J.</b:First>
          </b:Person>
        </b:NameList>
      </b:Author>
    </b:Author>
    <b:Title>Empathy Cultivation through (Pro)Social Media: A Counter to Compassion Fatigue.</b:Title>
    <b:JournalName>Journal. Media</b:JournalName>
    <b:Year>2021</b:Year>
    <b:Pages>819-829</b:Pages>
    <b:DOI>https://doi.org/10.3390/journalmedia2040047</b:DOI>
    <b:RefOrder>25</b:RefOrder>
  </b:Source>
  <b:Source>
    <b:Tag>Rep21</b:Tag>
    <b:SourceType>JournalArticle</b:SourceType>
    <b:Guid>{9FFD2ACB-9671-4213-A645-136584742F5F}</b:Guid>
    <b:Author>
      <b:Author>
        <b:NameList>
          <b:Person>
            <b:Last>Reporter</b:Last>
            <b:First>The</b:First>
            <b:Middle>Hollywood</b:Middle>
          </b:Person>
        </b:NameList>
      </b:Author>
    </b:Author>
    <b:Title>Audiences Prefer Hollywood Movies With Diverse Casts</b:Title>
    <b:Year>2021</b:Year>
    <b:URL>https://newsroom.ucla.edu/releases/2021-hollywood-diversity-report</b:URL>
    <b:RefOrder>26</b:RefOrder>
  </b:Source>
  <b:Source>
    <b:Tag>Ram</b:Tag>
    <b:SourceType>JournalArticle</b:SourceType>
    <b:Guid>{AE89D340-1B75-402A-87FB-CF74C9FCA563}</b:Guid>
    <b:Author>
      <b:Author>
        <b:NameList>
          <b:Person>
            <b:Last>Ramesh Sharda</b:Last>
            <b:First>Dursun</b:First>
            <b:Middle>Delen,</b:Middle>
          </b:Person>
        </b:NameList>
      </b:Author>
    </b:Author>
    <b:Title>Predicting box-office success of motion pictures with neural networks</b:Title>
    <b:JournalName>Expert Systems with Applications</b:JournalName>
    <b:Pages>243-254</b:Pages>
    <b:Volume>30</b:Volume>
    <b:Issue>2</b:Issue>
    <b:DOI>https://doi.org/10.1016/j.eswa.2005.07.018.</b:DOI>
    <b:Year>2006</b:Year>
    <b:RefOrder>27</b:RefOrder>
  </b:Source>
  <b:Source>
    <b:Tag>Pra94</b:Tag>
    <b:SourceType>JournalArticle</b:SourceType>
    <b:Guid>{F0FADA61-4718-4D44-9A1C-3A0EBF0BECCE}</b:Guid>
    <b:Title>An empirical study of the determinants of revenues and marketing expenditures in the motion picture industry. </b:Title>
    <b:JournalName>Journal of Cultural Economics</b:JournalName>
    <b:Year>1994</b:Year>
    <b:Pages>217–235</b:Pages>
    <b:Author>
      <b:Author>
        <b:NameList>
          <b:Person>
            <b:Last>Prag</b:Last>
            <b:First>J.,</b:First>
            <b:Middle>Casavant, J</b:Middle>
          </b:Person>
        </b:NameList>
      </b:Author>
    </b:Author>
    <b:DOI>https://doi.org/10.1007/BF01080227</b:DOI>
    <b:RefOrder>28</b:RefOrder>
  </b:Source>
  <b:Source>
    <b:Tag>Mic14</b:Tag>
    <b:SourceType>JournalArticle</b:SourceType>
    <b:Guid>{5C81D4D9-7D6D-474B-B1E2-B0F3E9A90435}</b:Guid>
    <b:Author>
      <b:Author>
        <b:NameList>
          <b:Person>
            <b:Last>Michel Clement</b:Last>
            <b:First>Steven</b:First>
            <b:Middle>Wu, Marc Fischer,</b:Middle>
          </b:Person>
        </b:NameList>
      </b:Author>
    </b:Author>
    <b:Title>Empirical generalizations of demand and supply dynamics for movies</b:Title>
    <b:JournalName>International Journal of Research in Marketing</b:JournalName>
    <b:Year>2014</b:Year>
    <b:Pages>207-223</b:Pages>
    <b:RefOrder>29</b:RefOrder>
  </b:Source>
  <b:Source>
    <b:Tag>Mes13</b:Tag>
    <b:SourceType>JournalArticle</b:SourceType>
    <b:Guid>{C0977E58-F065-4B85-A349-EF8E955141F1}</b:Guid>
    <b:Author>
      <b:Author>
        <b:NameList>
          <b:Person>
            <b:Last>Mestyán</b:Last>
            <b:First>M.,</b:First>
            <b:Middle>Yasseri, T., &amp; Kertész, J.</b:Middle>
          </b:Person>
        </b:NameList>
      </b:Author>
    </b:Author>
    <b:Title>Early Prediction of Movie Box Office Success Based on Wikipedia Activity Big Data.</b:Title>
    <b:Year>2013</b:Year>
    <b:DOI>https://doi.org/10.1371/journal.pone.0071226</b:DOI>
    <b:RefOrder>30</b:RefOrder>
  </b:Source>
  <b:Source>
    <b:Tag>McK21</b:Tag>
    <b:SourceType>JournalArticle</b:SourceType>
    <b:Guid>{CF1D341A-5C88-40AA-92C6-A3A3F927B2E9}</b:Guid>
    <b:Author>
      <b:Author>
        <b:NameList>
          <b:Person>
            <b:Last>McKinsey</b:Last>
          </b:Person>
        </b:NameList>
      </b:Author>
    </b:Author>
    <b:Title>The bottom line: movies with more diverse casts perform better at the box office</b:Title>
    <b:Year>2021</b:Year>
    <b:RefOrder>31</b:RefOrder>
  </b:Source>
  <b:Source>
    <b:Tag>Lit83</b:Tag>
    <b:SourceType>JournalArticle</b:SourceType>
    <b:Guid>{E74EBFE7-AFCB-4B2C-A899-2D5929CF2559}</b:Guid>
    <b:Author>
      <b:Author>
        <b:NameList>
          <b:Person>
            <b:Last>Litman</b:Last>
            <b:First>Barry</b:First>
          </b:Person>
        </b:NameList>
      </b:Author>
    </b:Author>
    <b:Title>Predicting Success of Theatrical Movies: An Empirical Study</b:Title>
    <b:JournalName>The Journal of Popular Culture}</b:JournalName>
    <b:Year>1983</b:Year>
    <b:Pages>159-175</b:Pages>
    <b:Volume>16</b:Volume>
    <b:RefOrder>32</b:RefOrder>
  </b:Source>
  <b:Source>
    <b:Tag>Lem11</b:Tag>
    <b:SourceType>JournalArticle</b:SourceType>
    <b:Guid>{C02F3241-4B3B-41A0-AE06-86D42C8181FD}</b:Guid>
    <b:Author>
      <b:Author>
        <b:NameList>
          <b:Person>
            <b:Last>Lemmens</b:Last>
            <b:First>J.S.,</b:First>
            <b:Middle>Valkenburg, P.M. &amp; Peter, J.</b:Middle>
          </b:Person>
        </b:NameList>
      </b:Author>
    </b:Author>
    <b:Year>2011</b:Year>
    <b:Title>Psychosocial causes and consequences of pathological gaming. Computers in Human Behavior</b:Title>
    <b:URL>https://www.sciencedirect.com/science/article/abs/pii/S0747563210002116</b:URL>
    <b:RefOrder>33</b:RefOrder>
  </b:Source>
  <b:Source>
    <b:Tag>Kwo20</b:Tag>
    <b:SourceType>JournalArticle</b:SourceType>
    <b:Guid>{AA636F96-CBFA-4F21-8AC7-AE93018BB56B}</b:Guid>
    <b:Author>
      <b:Author>
        <b:NameList>
          <b:Person>
            <b:Last>Kwon</b:Last>
            <b:First>O.,</b:First>
            <b:Middle>Lee, J., &amp; Lee, B.</b:Middle>
          </b:Person>
        </b:NameList>
      </b:Author>
    </b:Author>
    <b:Title>Movie Success Prediction using Historical and Current Data Mining</b:Title>
    <b:JournalName>Advances in Intelligent Systems and Computing</b:JournalName>
    <b:Year>2020</b:Year>
    <b:Pages>491-498</b:Pages>
    <b:DOI>https://doi.org/10.1007/978-981-15-5566-4_59</b:DOI>
    <b:RefOrder>34</b:RefOrder>
  </b:Source>
  <b:Source>
    <b:Tag>Kup16</b:Tag>
    <b:SourceType>JournalArticle</b:SourceType>
    <b:Guid>{818C6177-70F1-47C4-8E4E-11B7FC6D55EF}</b:Guid>
    <b:Title>Testing the theory of consumer discrimination as an explanation for the lack of minority hiring in Hollywood films</b:Title>
    <b:Year>2016</b:Year>
    <b:Author>
      <b:Author>
        <b:NameList>
          <b:Person>
            <b:Last>Kuppuswamy</b:Last>
            <b:First>V.,</b:First>
            <b:Middle>&amp; Younkin, P.</b:Middle>
          </b:Person>
        </b:NameList>
      </b:Author>
    </b:Author>
    <b:URL>https://ssrn.com/abstract=2738728</b:URL>
    <b:RefOrder>35</b:RefOrder>
  </b:Source>
  <b:Source>
    <b:Tag>Dan22</b:Tag>
    <b:SourceType>JournalArticle</b:SourceType>
    <b:Guid>{6EEB07F7-EF73-4202-8F3D-043D8B8E4F5B}</b:Guid>
    <b:Author>
      <b:Author>
        <b:NameList>
          <b:Person>
            <b:Last>Kumar</b:Last>
            <b:First>Daniel</b:First>
            <b:Middle>Ian Rubin and Iris Mohr and V.</b:Middle>
          </b:Person>
        </b:NameList>
      </b:Author>
    </b:Author>
    <b:Title>Beyond the box office: A conceptual framework for the drivers of audience engagement</b:Title>
    <b:JournalName>Journal of Business Research</b:JournalName>
    <b:Year>2022</b:Year>
    <b:RefOrder>36</b:RefOrder>
  </b:Source>
  <b:Source>
    <b:Tag>Kub20</b:Tag>
    <b:SourceType>JournalArticle</b:SourceType>
    <b:Guid>{CA88AEBD-7B78-402A-BDA3-C2318EAE806E}</b:Guid>
    <b:Title>Impact of Films: Changes in Young People's Attitudes after Watching a Movie</b:Title>
    <b:JournalName>Behav Sci (Basel)</b:JournalName>
    <b:Year>2020</b:Year>
    <b:Author>
      <b:Author>
        <b:NameList>
          <b:Person>
            <b:Last>Kubrak</b:Last>
            <b:First>T</b:First>
          </b:Person>
        </b:NameList>
      </b:Author>
    </b:Author>
    <b:Month>May</b:Month>
    <b:Day> 2</b:Day>
    <b:DOI>10.3390/bs10050086.</b:DOI>
    <b:RefOrder>37</b:RefOrder>
  </b:Source>
  <b:Source>
    <b:Tag>Koh89</b:Tag>
    <b:SourceType>JournalArticle</b:SourceType>
    <b:Guid>{B6C4CBEA-3B0D-492D-AE26-C89AAC4D255C}</b:Guid>
    <b:Author>
      <b:Author>
        <b:NameList>
          <b:Person>
            <b:Last>Kohl</b:Last>
            <b:First>Barry</b:First>
            <b:Middle>R. Litman and Linda S.</b:Middle>
          </b:Person>
        </b:NameList>
      </b:Author>
    </b:Author>
    <b:Title>Predicting financial success of motion pictures: The '80s experience</b:Title>
    <b:JournalName>Journal of Media Economics}</b:JournalName>
    <b:Year>1989</b:Year>
    <b:Pages>35-50</b:Pages>
    <b:Volume>2</b:Volume>
    <b:Issue>2</b:Issue>
    <b:DOI>10.1080/08997768909358184</b:DOI>
    <b:RefOrder>38</b:RefOrder>
  </b:Source>
  <b:Source>
    <b:Tag>Hun16</b:Tag>
    <b:SourceType>JournalArticle</b:SourceType>
    <b:Guid>{ADB7212B-7751-4AD7-BB18-A74D24DA0BF5}</b:Guid>
    <b:Title>Predicting Box Office from the Screenplay: A Text Analytical Approach </b:Title>
    <b:Year>2016)</b:Year>
    <b:Author>
      <b:Author>
        <b:NameList>
          <b:Person>
            <b:Last>Hunter</b:Last>
            <b:First>Starling</b:First>
            <b:Middle>David and Smith, Susan and Singh, Saba</b:Middle>
          </b:Person>
        </b:NameList>
      </b:Author>
    </b:Author>
    <b:Month>June</b:Month>
    <b:Day>1</b:Day>
    <b:RefOrder>39</b:RefOrder>
  </b:Source>
  <b:Source>
    <b:Tag>Hal22</b:Tag>
    <b:SourceType>JournalArticle</b:SourceType>
    <b:Guid>{19CEEAA6-2D67-4119-BEA8-0CC9724795FF}</b:Guid>
    <b:Author>
      <b:Author>
        <b:NameList>
          <b:Person>
            <b:Last>Hall</b:Last>
            <b:First>A.</b:First>
            <b:Middle>E.</b:Middle>
          </b:Person>
        </b:NameList>
      </b:Author>
    </b:Author>
    <b:Title>Audience Responses to Diverse Superheroes: The Roles of Gender and Race in Forging Connections With Media Characters in Superhero Franchise Films.</b:Title>
    <b:Year>2022</b:Year>
    <b:Pages>414–425</b:Pages>
    <b:URL>Psychology of Aesthetics, Creativity, and the Arts</b:URL>
    <b:JournalName>Psychology of Aesthetics, Creativity, and the Arts</b:JournalName>
    <b:Volume>16</b:Volume>
    <b:RefOrder>40</b:RefOrder>
  </b:Source>
  <b:Source>
    <b:Tag>Gov10</b:Tag>
    <b:SourceType>JournalArticle</b:SourceType>
    <b:Guid>{CA6E0EAB-342B-4C85-9F48-32BE57DDBC7D}</b:Guid>
    <b:Author>
      <b:Author>
        <b:NameList>
          <b:Person>
            <b:Last>Govindaraju</b:Last>
            <b:First>W.</b:First>
            <b:Middle>Wayne Fu and Achikannoo</b:Middle>
          </b:Person>
        </b:NameList>
      </b:Author>
    </b:Author>
    <b:Title>Explaining Global Box-Office Tastes in Hollywood Films: Homogenization of National Audiences’ Movie Selections</b:Title>
    <b:JournalName>Communication Research</b:JournalName>
    <b:Year>2010</b:Year>
    <b:Pages>215 - 238</b:Pages>
    <b:Volume>37</b:Volume>
    <b:RefOrder>41</b:RefOrder>
  </b:Source>
  <b:Source>
    <b:Tag>Ghi17</b:Tag>
    <b:SourceType>JournalArticle</b:SourceType>
    <b:Guid>{AE028065-0EE6-49A8-8E3A-EB32933D3E1E}</b:Guid>
    <b:Author>
      <b:Author>
        <b:NameList>
          <b:Person>
            <b:Last>Ghiassi</b:Last>
            <b:First>M.,</b:First>
            <b:Middle>Skinner, D., &amp; Zimbra, D</b:Middle>
          </b:Person>
        </b:NameList>
      </b:Author>
    </b:Author>
    <b:Title>Predicting Movie Success Based on IMDB Data.</b:Title>
    <b:JournalName>Journal of Big Data</b:JournalName>
    <b:Year>2017</b:Year>
    <b:Pages>1-14</b:Pages>
    <b:DOI>https://doi.org/10.1186/s40537-017-0072-4</b:DOI>
    <b:RefOrder>42</b:RefOrder>
  </b:Source>
  <b:Source>
    <b:Tag>Gem07</b:Tag>
    <b:SourceType>JournalArticle</b:SourceType>
    <b:Guid>{C52C2514-D9A3-4B05-8399-F5F0983C0EB8}</b:Guid>
    <b:Author>
      <b:Author>
        <b:NameList>
          <b:Person>
            <b:Last>Gemser</b:Last>
            <b:First>G.,</b:First>
            <b:Middle>Van Oostrum, M., &amp; Leenders, M. A. A. M.</b:Middle>
          </b:Person>
        </b:NameList>
      </b:Author>
    </b:Author>
    <b:Title>The impact of film reviews on the box office performance of art house versus mainstream motion pictures.</b:Title>
    <b:JournalName>Journal of Cultural Economics</b:JournalName>
    <b:Year>2007</b:Year>
    <b:Pages>43-63.</b:Pages>
    <b:RefOrder>43</b:RefOrder>
  </b:Source>
  <b:Source>
    <b:Tag>Eli14</b:Tag>
    <b:SourceType>JournalArticle</b:SourceType>
    <b:Guid>{F9856C7E-9B48-4296-A0EE-D40BC1271E8A}</b:Guid>
    <b:Author>
      <b:Author>
        <b:NameList>
          <b:Person>
            <b:Last>Eliashberg</b:Last>
            <b:First>J.,</b:First>
            <b:Middle>Hui, S., and Zhang, J.</b:Middle>
          </b:Person>
        </b:NameList>
      </b:Author>
    </b:Author>
    <b:Title>Assessing Box Office Performance Using Movie</b:Title>
    <b:Year>2014</b:Year>
    <b:RefOrder>44</b:RefOrder>
  </b:Source>
  <b:Source>
    <b:Tag>Elb03</b:Tag>
    <b:SourceType>JournalArticle</b:SourceType>
    <b:Guid>{5B47882B-12BD-4307-9620-531CD09EA579}</b:Guid>
    <b:Title>Demand and Supply Dynamics for Sequentially Released Products in International Markets: The Case of Motion Pictures.</b:Title>
    <b:JournalName>Marketing Science.</b:JournalName>
    <b:Year>2003</b:Year>
    <b:Pages> 329-354</b:Pages>
    <b:Author>
      <b:Author>
        <b:NameList>
          <b:Person>
            <b:Last>Elberse</b:Last>
            <b:First>Anita</b:First>
            <b:Middle>&amp; Eliashberg, Jehoshua.</b:Middle>
          </b:Person>
        </b:NameList>
      </b:Author>
    </b:Author>
    <b:Volume>22</b:Volume>
    <b:DOI>10.1287/mksc.22.3.329.17740.</b:DOI>
    <b:RefOrder>45</b:RefOrder>
  </b:Source>
  <b:Source>
    <b:Tag>Ein07</b:Tag>
    <b:SourceType>JournalArticle</b:SourceType>
    <b:Guid>{63BB8467-CD31-40F1-8EF1-31196F51FA17}</b:Guid>
    <b:Author>
      <b:Author>
        <b:NameList>
          <b:Person>
            <b:Last>Einav</b:Last>
            <b:First>L.</b:First>
          </b:Person>
        </b:NameList>
      </b:Author>
    </b:Author>
    <b:Title>Seasonality in the U.S. Motion Picture Industry</b:Title>
    <b:JournalName>The RAND Journal of Economics</b:JournalName>
    <b:Year>2007</b:Year>
    <b:Pages>127–145</b:Pages>
    <b:Volume>38</b:Volume>
    <b:DOI>http://www.jstor.org/stable/25046296</b:DOI>
    <b:RefOrder>46</b:RefOrder>
  </b:Source>
  <b:Source>
    <b:Tag>Dix00</b:Tag>
    <b:SourceType>JournalArticle</b:SourceType>
    <b:Guid>{79E466A6-DD4C-4E0F-840D-82E9D085B4FD}</b:Guid>
    <b:Author>
      <b:Author>
        <b:NameList>
          <b:Person>
            <b:Last>Dixon</b:Last>
            <b:First>T.</b:First>
            <b:Middle>L., &amp; Linz, D.</b:Middle>
          </b:Person>
        </b:NameList>
      </b:Author>
    </b:Author>
    <b:Title>Overrepresentation and underrepresentation of African Americans and Latinos as lawbreakers on television news.</b:Title>
    <b:JournalName>Journal of Communication,</b:JournalName>
    <b:Year>2000</b:Year>
    <b:Pages>131-154</b:Pages>
    <b:Volume>50</b:Volume>
    <b:DOI>https://doi.org/10.1111/j.1460-2466.2000.tb02866.x</b:DOI>
    <b:RefOrder>47</b:RefOrder>
  </b:Source>
  <b:Source>
    <b:Tag>Dit16</b:Tag>
    <b:SourceType>JournalArticle</b:SourceType>
    <b:Guid>{9131D63B-2620-4A2C-847F-D5AFB334C638}</b:Guid>
    <b:Author>
      <b:Author>
        <b:NameList>
          <b:Person>
            <b:Last>Dittmar</b:Last>
            <b:First>L.,</b:First>
            <b:Middle>&amp; Hill, L.</b:Middle>
          </b:Person>
        </b:NameList>
      </b:Author>
    </b:Author>
    <b:Title>Racial and gender biases in magazine advertising persisted, and in some cases increased, from 1983 to 2014.</b:Title>
    <b:JournalName>Marketing Science</b:JournalName>
    <b:Year>2016</b:Year>
    <b:Pages>911-926</b:Pages>
    <b:Issue>35</b:Issue>
    <b:RefOrder>48</b:RefOrder>
  </b:Source>
  <b:Source>
    <b:Tag>Dan221</b:Tag>
    <b:SourceType>Book</b:SourceType>
    <b:Guid>{48BE5E30-C01F-46AA-B9D9-B1F0507BAE14}</b:Guid>
    <b:Author>
      <b:Author>
        <b:NameList>
          <b:Person>
            <b:Last>Dan Rubin</b:Last>
            <b:First>Iris</b:First>
            <b:Middle>Mohr, V. Kumar</b:Middle>
          </b:Person>
        </b:NameList>
      </b:Author>
    </b:Author>
    <b:Title>Beyond the box office: A conceptual framework for the drivers of audience engagement,</b:Title>
    <b:Year>2022</b:Year>
    <b:Publisher>Journal of Business Research</b:Publisher>
    <b:Volume>151</b:Volume>
    <b:Pages>473-488</b:Pages>
    <b:RefOrder>49</b:RefOrder>
  </b:Source>
  <b:Source>
    <b:Tag>Cas15</b:Tag>
    <b:SourceType>JournalArticle</b:SourceType>
    <b:Guid>{9C9B7ACB-FD05-4351-B262-4EAD18DA7FE4}</b:Guid>
    <b:Author>
      <b:Author>
        <b:NameList>
          <b:Person>
            <b:Last>Castañeda</b:Last>
            <b:First>M.</b:First>
          </b:Person>
        </b:NameList>
      </b:Author>
    </b:Author>
    <b:Title>The power of (mis)representation: Why racial and ethnic stereotypes in the media matter</b:Title>
    <b:Year>2015</b:Year>
    <b:RefOrder>50</b:RefOrder>
  </b:Source>
  <b:Source>
    <b:Tag>Stu18</b:Tag>
    <b:SourceType>JournalArticle</b:SourceType>
    <b:Guid>{E0075273-774E-4C40-94B6-3B9EC46904B5}</b:Guid>
    <b:Author>
      <b:Author>
        <b:NameList>
          <b:Person>
            <b:Last>Bunche</b:Last>
            <b:First>Ralph</b:First>
            <b:Middle>J.</b:Middle>
          </b:Person>
        </b:NameList>
      </b:Author>
    </b:Author>
    <b:Title>"The Business Case for Diversity in the Entertainment Industry"</b:Title>
    <b:Year>2018</b:Year>
    <b:URL>https://bunchecenterold.pre.ss.ucla.edu/2018/02/28/new-hollywood-diversity-report-2018/</b:URL>
    <b:RefOrder>51</b:RefOrder>
  </b:Source>
  <b:Source>
    <b:Tag>Leo06</b:Tag>
    <b:SourceType>Book</b:SourceType>
    <b:Guid>{B4D33F95-BFA6-4C9B-9FDF-18CB92728AD7}</b:Guid>
    <b:Author>
      <b:Author>
        <b:NameList>
          <b:Person>
            <b:Last>Leonard</b:Last>
            <b:First>David</b:First>
            <b:Middle>J.</b:Middle>
          </b:Person>
        </b:NameList>
      </b:Author>
    </b:Author>
    <b:Title>Screens Fade to Black:</b:Title>
    <b:Year>2006</b:Year>
    <b:Publisher>Praeger Publishers</b:Publisher>
    <b:URL>https://cultureinjection.files.wordpress.com/2020/07/david-j.-leonard-screens-fade-to-black-contemporary-african-american-cinema.pdf</b:URL>
    <b:RefOrder>52</b:RefOrder>
  </b:Source>
  <b:Source>
    <b:Tag>Kat17</b:Tag>
    <b:SourceType>JournalArticle</b:SourceType>
    <b:Guid>{EC0F9B65-C8C3-4A4C-813A-2BCB6E530E17}</b:Guid>
    <b:Author>
      <b:Author>
        <b:NameList>
          <b:Person>
            <b:Last>Katherine Aumer</b:Last>
            <b:First>Devin</b:First>
            <b:Middle>Blas, Kelsea Huston, Christine Mabuti, Ning Hsu</b:Middle>
          </b:Person>
        </b:NameList>
      </b:Author>
    </b:Author>
    <b:Title>Assessing Racial Preferences in Movies: The Impact of Mere-Exposure and Social Identity Theory</b:Title>
    <b:Year>2017</b:Year>
    <b:Publisher>Psychology</b:Publisher>
    <b:URL>https://www.scirp.org/pdf/PSYCH_2017071814195150.pdf</b:URL>
    <b:RefOrder>53</b:RefOrder>
  </b:Source>
  <b:Source>
    <b:Tag>Pat15</b:Tag>
    <b:SourceType>JournalArticle</b:SourceType>
    <b:Guid>{2DDD0901-059F-4373-AEA7-506C34E2B625}</b:Guid>
    <b:Author>
      <b:Author>
        <b:NameList>
          <b:Person>
            <b:Last>Patel</b:Last>
            <b:First>L</b:First>
          </b:Person>
        </b:NameList>
      </b:Author>
    </b:Author>
    <b:Title>Desiring Diversity and Backlash: White Property Rights in Higher Education.</b:Title>
    <b:JournalName>Regional &amp; Urban Planning</b:JournalName>
    <b:Year>2015</b:Year>
    <b:Month>November</b:Month>
    <b:Volume>47</b:Volume>
    <b:URL>https://link.springer.com/article/10.1007/s11256-015-0328-7#citeas</b:URL>
    <b:DOI>https://doi.org/10.1007/s11256-015-0328-7</b:DOI>
    <b:RefOrder>54</b:RefOrder>
  </b:Source>
  <b:Source>
    <b:Tag>Neu20</b:Tag>
    <b:SourceType>JournalArticle</b:SourceType>
    <b:Guid>{735B153F-BCF4-44E8-AD2A-52FA129686B7}</b:Guid>
    <b:Author>
      <b:Author>
        <b:NameList>
          <b:Person>
            <b:Last>Neufeld</b:Last>
            <b:First>Dorothy</b:First>
          </b:Person>
        </b:NameList>
      </b:Author>
    </b:Author>
    <b:Title>LEADERSHIPThe World’s Most Influential Values, In One Graphic</b:Title>
    <b:JournalName>Visual Capital</b:JournalName>
    <b:Year>2020</b:Year>
    <b:URL>https://www.visualcapitalist.com/most-influential-values/</b:URL>
    <b:RefOrder>55</b:RefOrder>
  </b:Source>
  <b:Source>
    <b:Tag>Ter11</b:Tag>
    <b:SourceType>JournalArticle</b:SourceType>
    <b:Guid>{41DF548B-A68B-4894-A753-A83C6B4980C4}</b:Guid>
    <b:Author>
      <b:Author>
        <b:NameList>
          <b:Person>
            <b:Last>Teresa Correa</b:Last>
            <b:First>Sun</b:First>
            <b:Middle>Ho Jeong</b:Middle>
          </b:Person>
        </b:NameList>
      </b:Author>
    </b:Author>
    <b:Title>RACE AND ONLINE CONTENT CREATION</b:Title>
    <b:JournalName>Information Communication and Society</b:JournalName>
    <b:Year>2011</b:Year>
    <b:URL>https://www.researchgate.net/publication/232924586_RACE_AND_ONLINE_CONTENT_CREATION</b:URL>
    <b:RefOrder>56</b:RefOrder>
  </b:Source>
  <b:Source>
    <b:Tag>Cul</b:Tag>
    <b:SourceType>JournalArticle</b:SourceType>
    <b:Guid>{DCB9F68B-3654-4B20-BEA0-7BA34803DA96}</b:Guid>
    <b:Author>
      <b:Author>
        <b:NameList>
          <b:Person>
            <b:Last>NMAAHC</b:Last>
          </b:Person>
        </b:NameList>
      </b:Author>
    </b:Author>
    <b:Title>Popular and Pervasive Stereotypes of African Americans</b:Title>
    <b:URL>https://nmaahc.si.edu/explore/stories/popular-and-pervasive-stereotypes-african-americans</b:URL>
    <b:RefOrder>57</b:RefOrder>
  </b:Source>
  <b:Source>
    <b:Tag>Aga15</b:Tag>
    <b:SourceType>JournalArticle</b:SourceType>
    <b:Guid>{B2AFA6F4-5693-4A36-8E3F-A996D3163C48}</b:Guid>
    <b:Author>
      <b:Author>
        <b:NameList>
          <b:Person>
            <b:Last>Agarwal</b:Last>
            <b:First>Apoorv</b:First>
            <b:Middle>&amp; Zheng, Jiehan &amp; Kamath, Shruti &amp; Balasubramanian, Sriramkumar &amp; Dey, Shirin.</b:Middle>
          </b:Person>
        </b:NameList>
      </b:Author>
    </b:Author>
    <b:Title>Key Female Characters in Film Have More to Talk About Besides Men: Automating the Bechdel Test.</b:Title>
    <b:Year>2015</b:Year>
    <b:RefOrder>1</b:RefOrder>
  </b:Source>
  <b:Source>
    <b:Tag>Jam05</b:Tag>
    <b:SourceType>JournalArticle</b:SourceType>
    <b:Guid>{6E8511E8-8D24-4A52-92B8-B6EC711F1F4F}</b:Guid>
    <b:Title>Crafting cultural resonance: Imaginative power in everyday journalism</b:Title>
    <b:JournalName>Journalism </b:JournalName>
    <b:Year>2005</b:Year>
    <b:Author>
      <b:Author>
        <b:NameList>
          <b:Person>
            <b:Last>Ettema</b:Last>
            <b:First>James</b:First>
            <b:Middle>S.</b:Middle>
          </b:Person>
        </b:NameList>
      </b:Author>
    </b:Author>
    <b:Volume>6</b:Volume>
    <b:Issue>2</b:Issue>
    <b:DOI>https://doi.org/10.1177/1464884905051005</b:DOI>
    <b:RefOrder>4</b:RefOrder>
  </b:Source>
  <b:Source>
    <b:Tag>Nic18</b:Tag>
    <b:SourceType>JournalArticle</b:SourceType>
    <b:Guid>{68410B41-1540-4A80-85F8-C8002C4E1F95}</b:Guid>
    <b:Author>
      <b:Author>
        <b:NameList>
          <b:Person>
            <b:Last>Bamford</b:Last>
            <b:First>Nick</b:First>
          </b:Person>
        </b:NameList>
      </b:Author>
    </b:Author>
    <b:Title>The Strangers’ Case: harnessing the power of screen entertainment to</b:Title>
    <b:JournalName>In: Cross-Cultural Communication Conference</b:JournalName>
    <b:Year>2018</b:Year>
    <b:URL>https://eprints.bournemouth.ac.uk/30284/</b:URL>
    <b:RefOrder>3</b:RefOrder>
  </b:Source>
  <b:Source>
    <b:Tag>Khr11</b:Tag>
    <b:SourceType>JournalArticle</b:SourceType>
    <b:Guid>{680FE7B8-ACA4-4AEC-86DE-EA79F7B152CF}</b:Guid>
    <b:Author>
      <b:Author>
        <b:NameList>
          <b:Person>
            <b:Last>Khrebtan-Hörhager</b:Last>
            <b:First>Julia</b:First>
          </b:Person>
        </b:NameList>
      </b:Author>
    </b:Author>
    <b:Title>The Art of Creating a Cross-Cultural Dialogue on Screen: "The Way Home "&amp; "The Colour of Fear"</b:Title>
    <b:JournalName>The International Journal of the Arts in the Society</b:JournalName>
    <b:Year>2011</b:Year>
    <b:URL>https://www.academia.edu/29706441/The_Art_of_Creating_a_Cross_cultural_Dialogue_on_Screen_The_Way_Home_and_The_Colour_of_Fear_</b:URL>
    <b:RefOrder>6</b:RefOrder>
  </b:Source>
  <b:Source>
    <b:Tag>Gar20</b:Tag>
    <b:SourceType>Book</b:SourceType>
    <b:Guid>{973E9E20-1AEA-44BB-BCF5-FF3BFFC8A325}</b:Guid>
    <b:Title>A Long, Long Way</b:Title>
    <b:Year>2020</b:Year>
    <b:Pages>256</b:Pages>
    <b:Author>
      <b:Author>
        <b:NameList>
          <b:Person>
            <b:Last>Garrett</b:Last>
            <b:First>Greg</b:First>
          </b:Person>
        </b:NameList>
      </b:Author>
    </b:Author>
    <b:Publisher>Oxford University Press</b:Publisher>
    <b:URL>https://global.oup.com/academic/product/a-long-long-way-9780190906252?cc=nl&amp;lang=en&amp;</b:URL>
    <b:RefOrder>58</b:RefOrder>
  </b:Source>
  <b:Source>
    <b:Tag>Aks21</b:Tag>
    <b:SourceType>JournalArticle</b:SourceType>
    <b:Guid>{1B22B3F6-71DD-402C-A19C-70D232F1F6A4}</b:Guid>
    <b:Author>
      <b:Author>
        <b:NameList>
          <b:Person>
            <b:Last>Akser</b:Last>
            <b:First>Murat</b:First>
          </b:Person>
        </b:NameList>
      </b:Author>
    </b:Author>
    <b:Title>Diversity and Inclusion in Film, Television and Media Sector: Policy Alternatives for an Inclusive Film Industry and Training</b:Title>
    <b:Year>2021</b:Year>
    <b:Volume>9</b:Volume>
    <b:Pages>1-13</b:Pages>
    <b:URL>https://www.proquest.com/openview/233f3c9cb31ea9d6b50fc64ab1f7e826/1?pq-origsite=gscholar&amp;cbl=2029666</b:URL>
    <b:DOI>10.5195/cinej.2021.414</b:DOI>
    <b:JournalName>CINEJ Cinema Journal</b:JournalName>
    <b:Issue>1</b:Issue>
    <b:RefOrder>5</b:RefOrder>
  </b:Source>
  <b:Source>
    <b:Tag>Jac95</b:Tag>
    <b:SourceType>JournalArticle</b:SourceType>
    <b:Guid>{692A39B8-2BC2-4AF5-9862-78EE8517EB26}</b:Guid>
    <b:Author>
      <b:Author>
        <b:NameList>
          <b:Person>
            <b:Last>Jackson</b:Last>
            <b:First>Linda</b:First>
            <b:Middle>A.</b:Middle>
          </b:Person>
        </b:NameList>
      </b:Author>
    </b:Author>
    <b:Title>Stereotypes, emotions, behavior, and overall attitudes toward Hispanics by Anglos</b:Title>
    <b:Year>1995</b:Year>
    <b:JournalName>Psychology</b:JournalName>
    <b:URL>https://www.semanticscholar.org/paper/Stereotypes%2C-emotions%2C-behavior%2C-and-overall-toward-Jackson/98d92d9908909f48065182ab89b19a06b0f812dc</b:URL>
    <b:RefOrder>59</b:RefOrder>
  </b:Source>
  <b:Source>
    <b:Tag>Mus22</b:Tag>
    <b:SourceType>JournalArticle</b:SourceType>
    <b:Guid>{564B47E0-F232-4D90-B8CD-BECD01C7BE7F}</b:Guid>
    <b:Title>Representations of Racial Minorities in Popular Movies, A Content-Analytic Synergy of Computer Vision and Network Science</b:Title>
    <b:JournalName>Computational Communication Research</b:JournalName>
    <b:Year>2021</b:Year>
    <b:Author>
      <b:Author>
        <b:NameList>
          <b:Person>
            <b:Last>Musa Malik</b:Last>
            <b:First>Frederic</b:First>
            <b:Middle>R. Hopp, René Weber</b:Middle>
          </b:Person>
        </b:NameList>
      </b:Author>
    </b:Author>
    <b:Month>February</b:Month>
    <b:Volume>4</b:Volume>
    <b:Issue>1</b:Issue>
    <b:URL>https://www.aup-online.com/content/journals/10.5117/CCR2022.1.006.MALI</b:URL>
    <b:DOI>https://doi.org/10.5117/CCR2022.1.006.MALI</b:DOI>
    <b:RefOrder>60</b:RefOrder>
  </b:Source>
  <b:Source>
    <b:Tag>Uma14</b:Tag>
    <b:SourceType>JournalArticle</b:SourceType>
    <b:Guid>{0399E759-F525-4BB9-B019-09F26EB2847A}</b:Guid>
    <b:Author>
      <b:Author>
        <b:NameList>
          <b:Person>
            <b:Last>Umaña-Taylor AJ</b:Last>
            <b:First>Quintana</b:First>
            <b:Middle>SM, Lee RM, Cross WE Jr, Rivas-Drake D, Schwartz SJ, Syed M, Yip T, Seaton E</b:Middle>
          </b:Person>
        </b:NameList>
      </b:Author>
    </b:Author>
    <b:Title>Ethnic and Racial Identity in the 21st Century Study Group. Ethnic and racial identity during adolescence and into young adulthood: an integrated conceptualization</b:Title>
    <b:Year>2014</b:Year>
    <b:Pages>21-39</b:Pages>
    <b:Month>February</b:Month>
    <b:URL>https://pubmed.ncbi.nlm.nih.gov/24490890/</b:URL>
    <b:DOI>10.1111/cdev.12196.</b:DOI>
    <b:JournalName>Child Development</b:JournalName>
    <b:Volume>85</b:Volume>
    <b:RefOrder>61</b:RefOrder>
  </b:Source>
  <b:Source>
    <b:Tag>Moh19</b:Tag>
    <b:SourceType>JournalArticle</b:SourceType>
    <b:Guid>{16EFF5FB-A180-4C7C-AAEC-5E25981EA369}</b:Guid>
    <b:Author>
      <b:Author>
        <b:NameList>
          <b:Person>
            <b:Last>Mohammed El Hazzouri</b:Last>
            <b:First>Leah</b:First>
            <b:Middle>K. Hamilton</b:Middle>
          </b:Person>
        </b:NameList>
      </b:Author>
    </b:Author>
    <b:Title>Why Us?! How Members of Minority Groups React to Public Health Advertisements Featuring Their Own Group</b:Title>
    <b:JournalName>Journal of Public Policy &amp; Marketing </b:JournalName>
    <b:Year>2019</b:Year>
    <b:Volume>38</b:Volume>
    <b:Issue>3</b:Issue>
    <b:DOI>https://doi.org/10.1177/0743915619846555</b:DOI>
    <b:RefOrder>62</b:RefOrder>
  </b:Source>
  <b:Source>
    <b:Tag>Mas07</b:Tag>
    <b:SourceType>JournalArticle</b:SourceType>
    <b:Guid>{2C21A5D8-9F39-450B-A338-ED919C5519C8}</b:Guid>
    <b:Author>
      <b:Author>
        <b:NameList>
          <b:Person>
            <b:Last>Mastro</b:Last>
            <b:First>D.,</b:First>
            <b:Middle>Behm-Morawitz, E., &amp; Ortiz, M.</b:Middle>
          </b:Person>
        </b:NameList>
      </b:Author>
    </b:Author>
    <b:Title>The cultivation of social perceptions of Latinos: A mental models approach.</b:Title>
    <b:JournalName>Media Psychology</b:JournalName>
    <b:Year>2007</b:Year>
    <b:Pages>347-365</b:Pages>
    <b:Volume>9</b:Volume>
    <b:Issue>2</b:Issue>
    <b:DOI>https://doi.org/10.1080/15213260701286106</b:DOI>
    <b:RefOrder>63</b:RefOrder>
  </b:Source>
  <b:Source>
    <b:Tag>Dal09</b:Tag>
    <b:SourceType>JournalArticle</b:SourceType>
    <b:Guid>{3901A277-9C0C-479B-BE8F-8B5965EF3B33}</b:Guid>
    <b:Author>
      <b:Author>
        <b:NameList>
          <b:Person>
            <b:Last>Dalisay</b:Last>
            <b:First>F.</b:First>
            <b:Middle>&amp; Tan, A.</b:Middle>
          </b:Person>
        </b:NameList>
      </b:Author>
    </b:Author>
    <b:Title>Assimilation and Contrast Effects in the Priming of Asian American and African American Stereotypes through TV Exposure.</b:Title>
    <b:JournalName>Journalism &amp; Mass Communication Quarterly</b:JournalName>
    <b:Year>2009</b:Year>
    <b:Pages>7–22</b:Pages>
    <b:Volume>86</b:Volume>
    <b:Issue>1</b:Issue>
    <b:DOI>https://doi.org/10.1177/107769900908600102</b:DOI>
    <b:RefOrder>64</b:RefOrder>
  </b:Source>
  <b:Source>
    <b:Tag>Abr06</b:Tag>
    <b:SourceType>JournalArticle</b:SourceType>
    <b:Guid>{7CA8B597-558D-4335-864C-4A739F1C2244}</b:Guid>
    <b:Author>
      <b:Author>
        <b:NameList>
          <b:Person>
            <b:Last>Abraham</b:Last>
            <b:First>L.</b:First>
            <b:Middle>&amp; Appiah, O</b:Middle>
          </b:Person>
        </b:NameList>
      </b:Author>
    </b:Author>
    <b:Title>Framing news stories: The role of visual imagery in priming racial stereotypes.</b:Title>
    <b:JournalName>Howard Journal of Communications</b:JournalName>
    <b:Year>2006</b:Year>
    <b:Pages>183–203</b:Pages>
    <b:Volume>17</b:Volume>
    <b:Issue>3</b:Issue>
    <b:DOI>https://doi.org/10.1080/10646170600829584</b:DOI>
    <b:RefOrder>65</b:RefOrder>
  </b:Source>
  <b:Source>
    <b:Tag>Hur15</b:Tag>
    <b:SourceType>JournalArticle</b:SourceType>
    <b:Guid>{1815618A-36F1-4429-A339-0A34F611D9E1}</b:Guid>
    <b:Author>
      <b:Author>
        <b:NameList>
          <b:Person>
            <b:Last>Hurley</b:Last>
            <b:First>R.</b:First>
            <b:Middle>J., Jensen, J. J., Weaver, A., &amp; Dixon, T.</b:Middle>
          </b:Person>
        </b:NameList>
      </b:Author>
    </b:Author>
    <b:Title>Viewer Ethnicity Matters: Black Crime in TV News and Its Impact on Decisions Regarding Public Policy.</b:Title>
    <b:JournalName>Journal of Social Issues</b:JournalName>
    <b:Year>2015</b:Year>
    <b:Pages>155–170</b:Pages>
    <b:Volume>71</b:Volume>
    <b:Issue>1</b:Issue>
    <b:DOI>https://doi.org/10.1111/josi.12102</b:DOI>
    <b:RefOrder>66</b:RefOrder>
  </b:Source>
  <b:Source>
    <b:Tag>Sun14</b:Tag>
    <b:SourceType>JournalArticle</b:SourceType>
    <b:Guid>{DA0D1E3D-216D-46C6-8591-D7499C56C600}</b:Guid>
    <b:Title>Utilization of Demographic Analysis with IMDB User Ratings on the</b:Title>
    <b:JournalName>The Journal of Society for e-Business Studies</b:JournalName>
    <b:Year>2014</b:Year>
    <b:Pages>125-141</b:Pages>
    <b:Author>
      <b:Author>
        <b:NameList>
          <b:Person>
            <b:Last>Sung Moon Bae</b:Last>
            <b:First>Sang</b:First>
            <b:Middle>Chun Lee, Jong Hun Park</b:Middle>
          </b:Person>
        </b:NameList>
      </b:Author>
    </b:Author>
    <b:Volume>19</b:Volume>
    <b:Issue>3</b:Issue>
    <b:URL>file:///C:/Users/Bas%20van%20Houten/Downloads/133-150-1-PB.pdf</b:URL>
    <b:DOI>http://dx.doi.org/10.7838/jsebs.2014.19.3.125</b:DOI>
    <b:RefOrder>67</b:RefOrder>
  </b:Source>
  <b:Source>
    <b:Tag>Par19</b:Tag>
    <b:SourceType>JournalArticle</b:SourceType>
    <b:Guid>{2F1F5057-4D36-424E-A652-81F9CEE20D0C}</b:Guid>
    <b:Author>
      <b:Author>
        <b:NameList>
          <b:Person>
            <b:Last>Partha Chakraborty</b:Last>
            <b:First>Saifur</b:First>
            <b:Middle>Rahman, Zahidur Rahman Zahid</b:Middle>
          </b:Person>
        </b:NameList>
      </b:Author>
    </b:Author>
    <b:Title>Movie Success Prediction using Historical and Current Data Mining</b:Title>
    <b:JournalName>International Journal of Computer Applications</b:JournalName>
    <b:Year>2019</b:Year>
    <b:Pages>1-5</b:Pages>
    <b:Volume>178</b:Volume>
    <b:Issue>47</b:Issue>
    <b:URL>https://www.researchgate.net/publication/335878983_Movie_Success_Prediction_using_Historical_and_Current_Data_Mining</b:URL>
    <b:DOI>10.5120/ijca2019919415</b:DOI>
    <b:RefOrder>68</b:RefOrder>
  </b:Source>
  <b:Source>
    <b:Tag>Kru13</b:Tag>
    <b:SourceType>ConferenceProceedings</b:SourceType>
    <b:Guid>{7ABBDBCF-5F8D-4294-85CE-30D726BB0BB0}</b:Guid>
    <b:Title>Prediction of movies box office performance using social media</b:Title>
    <b:Year>2013</b:Year>
    <b:ConferenceName>Proceedings of the 2013 IEEE/ACM International Conference on Advances in Social Networks Analysis and Mining</b:ConferenceName>
    <b:Author>
      <b:Author>
        <b:NameList>
          <b:Person>
            <b:Last>Krushikanth R. Apala</b:Last>
            <b:First>Merin</b:First>
            <b:Middle>Jose, Supreme Motnam, Chien-Chung Chan, Kathy Liszka</b:Middle>
          </b:Person>
        </b:NameList>
      </b:Author>
    </b:Author>
    <b:DOI>10.1145/2492517.2500232</b:DOI>
    <b:RefOrder>69</b:RefOrder>
  </b:Source>
  <b:Source>
    <b:Tag>Wea11</b:Tag>
    <b:SourceType>JournalArticle</b:SourceType>
    <b:Guid>{85A0E7D2-B1CE-46E1-BD0E-758CFBB616F4}</b:Guid>
    <b:Author>
      <b:Author>
        <b:NameList>
          <b:Person>
            <b:Last>Weaver</b:Last>
            <b:First>A.</b:First>
            <b:Middle>J.</b:Middle>
          </b:Person>
        </b:NameList>
      </b:Author>
    </b:Author>
    <b:Title>The Role of Actors’ Race in White Audiences’ Selective Exposure to Movies</b:Title>
    <b:JournalName>Journal of Communication</b:JournalName>
    <b:Year>2011</b:Year>
    <b:Pages>369-385</b:Pages>
    <b:Volume>61</b:Volume>
    <b:RefOrder>70</b:RefOrder>
  </b:Source>
  <b:Source>
    <b:Tag>Kid15</b:Tag>
    <b:SourceType>JournalArticle</b:SourceType>
    <b:Guid>{C4A6D4D6-F064-43FB-8CA0-59E731D59AF4}</b:Guid>
    <b:Author>
      <b:Author>
        <b:NameList>
          <b:Person>
            <b:Last>Kidd</b:Last>
            <b:First>Mary</b:First>
            <b:Middle>Anna</b:Middle>
          </b:Person>
        </b:NameList>
      </b:Author>
    </b:Author>
    <b:Title>Archetypes, stereotypes and media representation in a multi-cultural society</b:Title>
    <b:Year>2015</b:Year>
    <b:Publisher>Elsevier</b:Publisher>
    <b:RefOrder>71</b:RefOrder>
  </b:Source>
  <b:Source>
    <b:Tag>Tho07</b:Tag>
    <b:SourceType>JournalArticle</b:SourceType>
    <b:Guid>{7E73E7F6-FB64-4C7F-A41A-BB7EABB2EF90}</b:Guid>
    <b:Title>Determinants of motion picture box office and profitability: an interrelationship approach</b:Title>
    <b:Year>2007</b:Year>
    <b:Pages>65-92</b:Pages>
    <b:URL>https://link-springer-com.tilburguniversity.idm.oclc.org/content/pdf/10.1007/s11846-007-0003-9.pdf</b:URL>
    <b:DOI>10.1007/s11846-007-0003-9</b:DOI>
    <b:Author>
      <b:Author>
        <b:NameList>
          <b:Person>
            <b:Last>Thorsten Hennig-Thurau</b:Last>
            <b:First>Mark</b:First>
            <b:Middle>B Houston, Gianfranco Walsh</b:Middle>
          </b:Person>
        </b:NameList>
      </b:Author>
    </b:Author>
    <b:JournalName>Review of Managerial Science</b:JournalName>
    <b:RefOrder>72</b:RefOrder>
  </b:Source>
  <b:Source>
    <b:Tag>Jay94</b:Tag>
    <b:SourceType>JournalArticle</b:SourceType>
    <b:Guid>{7C4B893C-6930-49D3-BE20-904E1931F906}</b:Guid>
    <b:Author>
      <b:Author>
        <b:NameList>
          <b:Person>
            <b:Last>Jay Prag</b:Last>
            <b:First>James</b:First>
            <b:Middle>Casavant</b:Middle>
          </b:Person>
        </b:NameList>
      </b:Author>
    </b:Author>
    <b:Title>An empirical study of the determinants of revenues and marketing expenditures in the motion picture industry</b:Title>
    <b:JournalName>Journal of Cultural Economics</b:JournalName>
    <b:Year>1994</b:Year>
    <b:Pages>217-235</b:Pages>
    <b:URL>https://link-springer-com.tilburguniversity.idm.oclc.org/content/pdf/10.1007/BF01080227.pdf</b:URL>
    <b:DOI>10.1007/BF01080227</b:DOI>
    <b:RefOrder>73</b:RefOrder>
  </b:Source>
</b:Sources>
</file>

<file path=customXml/itemProps1.xml><?xml version="1.0" encoding="utf-8"?>
<ds:datastoreItem xmlns:ds="http://schemas.openxmlformats.org/officeDocument/2006/customXml" ds:itemID="{9733E178-D2EF-43A8-9D9A-CEDC52846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17405</Words>
  <Characters>99211</Characters>
  <Application>Microsoft Office Word</Application>
  <DocSecurity>0</DocSecurity>
  <Lines>826</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van houten</dc:creator>
  <cp:keywords/>
  <dc:description/>
  <cp:lastModifiedBy>Bas</cp:lastModifiedBy>
  <cp:revision>1689</cp:revision>
  <cp:lastPrinted>2023-11-10T13:28:00Z</cp:lastPrinted>
  <dcterms:created xsi:type="dcterms:W3CDTF">2023-10-02T13:23:00Z</dcterms:created>
  <dcterms:modified xsi:type="dcterms:W3CDTF">2023-11-14T14:08:00Z</dcterms:modified>
</cp:coreProperties>
</file>