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B861" w14:textId="77777777" w:rsidR="006D2D30" w:rsidRDefault="006D2D30" w:rsidP="006D2D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E151357" w14:textId="77777777" w:rsidR="006D2D30" w:rsidRDefault="006D2D30" w:rsidP="006D2D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FE0480" w14:textId="1A1162AD" w:rsidR="006D2D30" w:rsidRPr="008E74BE" w:rsidRDefault="006D2D30" w:rsidP="008E74B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C16AD86" wp14:editId="5ECF8A98">
            <wp:extent cx="2621280" cy="10439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10" t="27278" r="20977" b="23717"/>
                    <a:stretch/>
                  </pic:blipFill>
                  <pic:spPr bwMode="auto">
                    <a:xfrm>
                      <a:off x="0" y="0"/>
                      <a:ext cx="262128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CA83D" w14:textId="0E7F357B" w:rsidR="006D2D30" w:rsidRPr="006D2D30" w:rsidRDefault="006D2D30" w:rsidP="006D2D3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0" w:name="_Hlk149504244"/>
      <w:bookmarkEnd w:id="0"/>
      <w:r w:rsidRPr="75F44ACF">
        <w:rPr>
          <w:rFonts w:ascii="Times New Roman" w:hAnsi="Times New Roman" w:cs="Times New Roman"/>
          <w:b/>
          <w:bCs/>
        </w:rPr>
        <w:t xml:space="preserve">                                                    </w:t>
      </w:r>
    </w:p>
    <w:p w14:paraId="4795DF95" w14:textId="5528D21C" w:rsidR="006D2D30" w:rsidRDefault="006D2D30" w:rsidP="008E74BE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585784">
        <w:rPr>
          <w:rFonts w:ascii="Times New Roman" w:hAnsi="Times New Roman" w:cs="Times New Roman"/>
          <w:b/>
        </w:rPr>
        <w:t>UNIVERSIDAD DE LAS AMÉRICAS</w:t>
      </w:r>
    </w:p>
    <w:p w14:paraId="21AA33C1" w14:textId="77777777" w:rsidR="008E74BE" w:rsidRDefault="008E74BE" w:rsidP="008E74BE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38578F7" w14:textId="77777777" w:rsidR="008E74BE" w:rsidRDefault="008E74BE" w:rsidP="008E74BE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3FE3F47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AA02B46" w14:textId="0960DA25" w:rsidR="006D2D30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INFORME DE PRUEBAS DE VERIFICACIÓN Y VALIDACIÓN</w:t>
      </w:r>
    </w:p>
    <w:p w14:paraId="4C24E982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DCC5606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48C0485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C10E6F0" w14:textId="0548CE8E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AUTOMATIZACIÓN CON SELENIUM IDE — SAUCEDEMO</w:t>
      </w:r>
    </w:p>
    <w:p w14:paraId="21A8B8A5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11B87AA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D6A952F" w14:textId="77777777" w:rsidR="008E74BE" w:rsidRPr="008E74BE" w:rsidRDefault="008E74BE" w:rsidP="008E74BE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CE31825" w14:textId="6F28B0BD" w:rsidR="008E74BE" w:rsidRDefault="008E74BE" w:rsidP="008E74BE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PROYECTO_VV_</w:t>
      </w:r>
      <w:r>
        <w:rPr>
          <w:rFonts w:ascii="Times New Roman" w:hAnsi="Times New Roman" w:cs="Times New Roman"/>
          <w:b/>
        </w:rPr>
        <w:t>SELENIUM IDE</w:t>
      </w:r>
    </w:p>
    <w:p w14:paraId="23515B4D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C4BC67A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6AEF6F4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09F2601" w14:textId="77777777" w:rsidR="008E74BE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SEBASTIAN ABAD</w:t>
      </w:r>
    </w:p>
    <w:p w14:paraId="7BBBA0F9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DANIEL CORNEJO</w:t>
      </w:r>
    </w:p>
    <w:p w14:paraId="5AA84757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JOSEPH FLORE</w:t>
      </w:r>
      <w:r>
        <w:rPr>
          <w:rFonts w:ascii="Times New Roman" w:hAnsi="Times New Roman" w:cs="Times New Roman"/>
          <w:b/>
        </w:rPr>
        <w:t>S</w:t>
      </w:r>
    </w:p>
    <w:p w14:paraId="71BFD593" w14:textId="77777777" w:rsidR="008E74BE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>ANTHONNY MOSQUERA</w:t>
      </w:r>
    </w:p>
    <w:p w14:paraId="246E2BE0" w14:textId="5091503B" w:rsidR="006D2D30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 w:rsidRPr="008E74BE">
        <w:rPr>
          <w:rFonts w:ascii="Times New Roman" w:hAnsi="Times New Roman" w:cs="Times New Roman"/>
          <w:b/>
        </w:rPr>
        <w:t xml:space="preserve">CARLOS OCHOA  </w:t>
      </w:r>
    </w:p>
    <w:p w14:paraId="5F0DCB76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32B5C0A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296FABE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289EC3D" w14:textId="77777777" w:rsidR="006D2D30" w:rsidRDefault="006D2D30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63C6EBF" w14:textId="236006C5" w:rsidR="006D2D30" w:rsidRDefault="008E74BE" w:rsidP="006D2D30">
      <w:pPr>
        <w:pStyle w:val="Sinespaciado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12/05</w:t>
      </w:r>
      <w:r w:rsidR="006D2D30">
        <w:rPr>
          <w:rFonts w:ascii="Times New Roman" w:hAnsi="Times New Roman" w:cs="Times New Roman"/>
          <w:b/>
        </w:rPr>
        <w:t>/2026</w:t>
      </w:r>
    </w:p>
    <w:p w14:paraId="4D3B3E68" w14:textId="77777777" w:rsidR="008E74BE" w:rsidRDefault="008E74BE" w:rsidP="008E74BE">
      <w:pPr>
        <w:pStyle w:val="Sinespaciado"/>
        <w:spacing w:line="360" w:lineRule="auto"/>
      </w:pPr>
      <w:r>
        <w:t xml:space="preserve"> </w:t>
      </w:r>
    </w:p>
    <w:p w14:paraId="7A3F578E" w14:textId="29A14BF0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  <w:sz w:val="24"/>
          <w:szCs w:val="24"/>
        </w:rPr>
      </w:pPr>
      <w:r w:rsidRPr="008E74BE">
        <w:rPr>
          <w:b/>
          <w:bCs/>
          <w:sz w:val="24"/>
          <w:szCs w:val="24"/>
        </w:rPr>
        <w:lastRenderedPageBreak/>
        <w:t>Resumen</w:t>
      </w:r>
    </w:p>
    <w:p w14:paraId="6B0ED440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1.1 Entorno Web Seleccionado</w:t>
      </w:r>
    </w:p>
    <w:p w14:paraId="32F18A38" w14:textId="77777777" w:rsidR="008E74BE" w:rsidRDefault="008E74BE" w:rsidP="008E74BE">
      <w:pPr>
        <w:pStyle w:val="Sinespaciado"/>
        <w:spacing w:line="360" w:lineRule="auto"/>
        <w:jc w:val="both"/>
      </w:pPr>
      <w:r>
        <w:t xml:space="preserve">La aplicación bajo prueba es </w:t>
      </w:r>
      <w:proofErr w:type="spellStart"/>
      <w:r>
        <w:t>SauceDemo</w:t>
      </w:r>
      <w:proofErr w:type="spellEnd"/>
      <w:r>
        <w:t xml:space="preserve"> (https://www.saucedemo.com/), una plataforma de comercio electrónico de demostración desarrollada por Sauce Labs, diseñada específicamente para practicar automatización de pruebas. La herramienta de automatización utilizada fue </w:t>
      </w:r>
      <w:proofErr w:type="spellStart"/>
      <w:r>
        <w:t>Selenium</w:t>
      </w:r>
      <w:proofErr w:type="spellEnd"/>
      <w:r>
        <w:t xml:space="preserve"> IDE versión actual, instalada como extensión en Mozilla Firefox, dado que su instalación en Google Chrome no estuvo disponible en la Chrome Web Store durante el período de la práctica.</w:t>
      </w:r>
    </w:p>
    <w:p w14:paraId="775060A1" w14:textId="77777777" w:rsidR="008E74BE" w:rsidRDefault="008E74BE" w:rsidP="008E74BE">
      <w:pPr>
        <w:pStyle w:val="Sinespaciado"/>
        <w:spacing w:line="360" w:lineRule="auto"/>
        <w:jc w:val="both"/>
      </w:pPr>
    </w:p>
    <w:p w14:paraId="6197FBF8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1.2 Objetivos de la Práctica</w:t>
      </w:r>
    </w:p>
    <w:p w14:paraId="1EAA401F" w14:textId="006D0E0A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 xml:space="preserve">Diseñar y ejecutar casos de prueba automatizados sobre flujos críticos de la aplicación </w:t>
      </w:r>
      <w:proofErr w:type="spellStart"/>
      <w:r>
        <w:t>SauceDemo</w:t>
      </w:r>
      <w:proofErr w:type="spellEnd"/>
      <w:r>
        <w:t>.</w:t>
      </w:r>
    </w:p>
    <w:p w14:paraId="046AB5BD" w14:textId="576C4DB7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>Identificar y documentar incidencias técnicas surgidas durante el proceso de automatización.</w:t>
      </w:r>
    </w:p>
    <w:p w14:paraId="0CCACA49" w14:textId="74AC4BFF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 xml:space="preserve">Aplicar soluciones adecuadas para superar las limitaciones de compatibilidad entre </w:t>
      </w:r>
      <w:proofErr w:type="spellStart"/>
      <w:r>
        <w:t>Selenium</w:t>
      </w:r>
      <w:proofErr w:type="spellEnd"/>
      <w:r>
        <w:t xml:space="preserve"> IDE y los navegadores modernos.</w:t>
      </w:r>
    </w:p>
    <w:p w14:paraId="5ABF15F4" w14:textId="6515D778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>Evaluar la eficiencia de la automatización frente a las pruebas manuales en el contexto analizado.</w:t>
      </w:r>
    </w:p>
    <w:p w14:paraId="6FBA1DC2" w14:textId="77777777" w:rsidR="008E74BE" w:rsidRDefault="008E74BE" w:rsidP="008E74BE">
      <w:pPr>
        <w:pStyle w:val="Sinespaciado"/>
        <w:spacing w:line="360" w:lineRule="auto"/>
        <w:jc w:val="both"/>
      </w:pPr>
    </w:p>
    <w:p w14:paraId="52149FCD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1.3 Suite de Pruebas</w:t>
      </w:r>
    </w:p>
    <w:p w14:paraId="7C434CEB" w14:textId="77777777" w:rsidR="008E74BE" w:rsidRDefault="008E74BE" w:rsidP="008E74BE">
      <w:pPr>
        <w:pStyle w:val="Sinespaciado"/>
        <w:spacing w:line="360" w:lineRule="auto"/>
        <w:jc w:val="both"/>
      </w:pPr>
      <w:r>
        <w:t xml:space="preserve">Se creó la suite denominada </w:t>
      </w:r>
      <w:proofErr w:type="spellStart"/>
      <w:r>
        <w:t>Suite_Regresion_Basica</w:t>
      </w:r>
      <w:proofErr w:type="spellEnd"/>
      <w:r>
        <w:t>, compuesta por tres casos de prueba que cubren los flujos de autenticación y gestión del carrito de compras: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200"/>
        <w:gridCol w:w="2800"/>
        <w:gridCol w:w="2880"/>
        <w:gridCol w:w="2480"/>
      </w:tblGrid>
      <w:tr w:rsidR="008E74BE" w14:paraId="417868CB" w14:textId="77777777" w:rsidTr="008E74BE">
        <w:tc>
          <w:tcPr>
            <w:tcW w:w="1200" w:type="dxa"/>
          </w:tcPr>
          <w:p w14:paraId="20A66364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00" w:type="dxa"/>
          </w:tcPr>
          <w:p w14:paraId="2A3FB0D9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2880" w:type="dxa"/>
          </w:tcPr>
          <w:p w14:paraId="68702D2D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Flujo Probado</w:t>
            </w:r>
          </w:p>
        </w:tc>
        <w:tc>
          <w:tcPr>
            <w:tcW w:w="2480" w:type="dxa"/>
          </w:tcPr>
          <w:p w14:paraId="328207F7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</w:t>
            </w:r>
          </w:p>
        </w:tc>
      </w:tr>
      <w:tr w:rsidR="008E74BE" w14:paraId="650EC4E3" w14:textId="77777777" w:rsidTr="008E74BE">
        <w:tc>
          <w:tcPr>
            <w:tcW w:w="1200" w:type="dxa"/>
          </w:tcPr>
          <w:p w14:paraId="43591A53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CP01</w:t>
            </w:r>
          </w:p>
        </w:tc>
        <w:tc>
          <w:tcPr>
            <w:tcW w:w="2800" w:type="dxa"/>
          </w:tcPr>
          <w:p w14:paraId="4C53AF2E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Login Exitoso</w:t>
            </w:r>
          </w:p>
        </w:tc>
        <w:tc>
          <w:tcPr>
            <w:tcW w:w="2880" w:type="dxa"/>
          </w:tcPr>
          <w:p w14:paraId="4174470F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Autenticación con credenciales válidas</w:t>
            </w:r>
          </w:p>
        </w:tc>
        <w:tc>
          <w:tcPr>
            <w:tcW w:w="2480" w:type="dxa"/>
          </w:tcPr>
          <w:p w14:paraId="24D6F201" w14:textId="7B076529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PASSED</w:t>
            </w:r>
          </w:p>
        </w:tc>
      </w:tr>
      <w:tr w:rsidR="008E74BE" w14:paraId="700827E7" w14:textId="77777777" w:rsidTr="008E74BE">
        <w:tc>
          <w:tcPr>
            <w:tcW w:w="1200" w:type="dxa"/>
          </w:tcPr>
          <w:p w14:paraId="02A41EF9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CP02</w:t>
            </w:r>
          </w:p>
        </w:tc>
        <w:tc>
          <w:tcPr>
            <w:tcW w:w="2800" w:type="dxa"/>
          </w:tcPr>
          <w:p w14:paraId="6D44D626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Login Fallido</w:t>
            </w:r>
          </w:p>
        </w:tc>
        <w:tc>
          <w:tcPr>
            <w:tcW w:w="2880" w:type="dxa"/>
          </w:tcPr>
          <w:p w14:paraId="04D869A5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Autenticación con credenciales inválidas</w:t>
            </w:r>
          </w:p>
        </w:tc>
        <w:tc>
          <w:tcPr>
            <w:tcW w:w="2480" w:type="dxa"/>
          </w:tcPr>
          <w:p w14:paraId="7D599077" w14:textId="32D983B5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PASSED</w:t>
            </w:r>
          </w:p>
        </w:tc>
      </w:tr>
      <w:tr w:rsidR="008E74BE" w14:paraId="095110E3" w14:textId="77777777" w:rsidTr="008E74BE">
        <w:tc>
          <w:tcPr>
            <w:tcW w:w="1200" w:type="dxa"/>
          </w:tcPr>
          <w:p w14:paraId="03EFC0BB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CP03</w:t>
            </w:r>
          </w:p>
        </w:tc>
        <w:tc>
          <w:tcPr>
            <w:tcW w:w="2800" w:type="dxa"/>
          </w:tcPr>
          <w:p w14:paraId="1FC18A7F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Añadir al Carrito</w:t>
            </w:r>
          </w:p>
        </w:tc>
        <w:tc>
          <w:tcPr>
            <w:tcW w:w="2880" w:type="dxa"/>
          </w:tcPr>
          <w:p w14:paraId="5EEAE554" w14:textId="77777777" w:rsidR="008E74BE" w:rsidRDefault="008E74BE" w:rsidP="008E74BE">
            <w:p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Agregar producto al carrito de compras</w:t>
            </w:r>
          </w:p>
        </w:tc>
        <w:tc>
          <w:tcPr>
            <w:tcW w:w="2480" w:type="dxa"/>
          </w:tcPr>
          <w:p w14:paraId="746CB462" w14:textId="26B94D6B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PASSED</w:t>
            </w:r>
          </w:p>
        </w:tc>
      </w:tr>
    </w:tbl>
    <w:p w14:paraId="4A77DA71" w14:textId="77777777" w:rsidR="008E74BE" w:rsidRDefault="008E74BE" w:rsidP="008E74BE">
      <w:pPr>
        <w:pStyle w:val="Sinespaciado"/>
        <w:spacing w:line="360" w:lineRule="auto"/>
        <w:jc w:val="both"/>
      </w:pPr>
    </w:p>
    <w:p w14:paraId="6D6040E4" w14:textId="77777777" w:rsidR="008E74BE" w:rsidRDefault="008E74BE" w:rsidP="008E74BE">
      <w:pPr>
        <w:pStyle w:val="Sinespaciado"/>
        <w:spacing w:line="360" w:lineRule="auto"/>
        <w:jc w:val="both"/>
      </w:pPr>
    </w:p>
    <w:p w14:paraId="7C46A83E" w14:textId="6D157092" w:rsidR="008E74BE" w:rsidRDefault="008E74BE" w:rsidP="008E74BE">
      <w:pPr>
        <w:pStyle w:val="Sinespaciado"/>
        <w:spacing w:line="360" w:lineRule="auto"/>
        <w:jc w:val="both"/>
      </w:pPr>
      <w:r>
        <w:t>Los tres casos de prueba ejecutados resultaron PASSED, confirmando que los flujos principales de la aplicación funcionan correctamente bajo las condiciones de prueba establecidas.</w:t>
      </w:r>
    </w:p>
    <w:p w14:paraId="2BE69DB5" w14:textId="77777777" w:rsidR="008E74BE" w:rsidRDefault="008E74BE" w:rsidP="008E74BE">
      <w:pPr>
        <w:pStyle w:val="Sinespaciado"/>
        <w:spacing w:line="360" w:lineRule="auto"/>
        <w:jc w:val="both"/>
      </w:pPr>
    </w:p>
    <w:p w14:paraId="3DB15520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2. Matriz de Pruebas</w:t>
      </w:r>
    </w:p>
    <w:p w14:paraId="571B772D" w14:textId="77777777" w:rsidR="008E74BE" w:rsidRDefault="008E74BE" w:rsidP="008E74BE">
      <w:pPr>
        <w:pStyle w:val="Sinespaciado"/>
        <w:spacing w:line="360" w:lineRule="auto"/>
        <w:jc w:val="both"/>
      </w:pPr>
      <w:r>
        <w:lastRenderedPageBreak/>
        <w:t xml:space="preserve">A </w:t>
      </w:r>
      <w:proofErr w:type="gramStart"/>
      <w:r>
        <w:t>continuación</w:t>
      </w:r>
      <w:proofErr w:type="gramEnd"/>
      <w:r>
        <w:t xml:space="preserve"> se detallan los tres casos de prueba ejecutados, incluyendo sus entradas, resultados esperados y obtenidos.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2E1E6140" w14:textId="77777777" w:rsidTr="008E74BE">
        <w:tc>
          <w:tcPr>
            <w:tcW w:w="9360" w:type="dxa"/>
            <w:gridSpan w:val="2"/>
          </w:tcPr>
          <w:p w14:paraId="6660E42C" w14:textId="3786C197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 xml:space="preserve">CP01 </w:t>
            </w:r>
            <w:r>
              <w:rPr>
                <w:rFonts w:ascii="Arial" w:eastAsia="Arial" w:hAnsi="Arial" w:cs="Arial"/>
                <w:b/>
                <w:bCs/>
              </w:rPr>
              <w:t xml:space="preserve">- 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Login 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Exitoso  </w:t>
            </w:r>
            <w:r w:rsidRPr="008E74BE">
              <w:rPr>
                <w:rFonts w:ascii="Arial" w:eastAsia="Arial" w:hAnsi="Arial" w:cs="Arial"/>
              </w:rPr>
              <w:t>Verificar</w:t>
            </w:r>
            <w:proofErr w:type="gramEnd"/>
            <w:r w:rsidRPr="008E74BE">
              <w:rPr>
                <w:rFonts w:ascii="Arial" w:eastAsia="Arial" w:hAnsi="Arial" w:cs="Arial"/>
              </w:rPr>
              <w:t xml:space="preserve"> que un usuario con credenciales válidas puede iniciar sesión exitosamente y acceder al inventario de productos.</w:t>
            </w:r>
          </w:p>
        </w:tc>
      </w:tr>
      <w:tr w:rsidR="008E74BE" w:rsidRPr="008E74BE" w14:paraId="0B551AF0" w14:textId="77777777" w:rsidTr="008E74BE">
        <w:tc>
          <w:tcPr>
            <w:tcW w:w="1800" w:type="dxa"/>
          </w:tcPr>
          <w:p w14:paraId="5E8591F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453E8A86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Verificar que un usuario con credenciales válidas puede iniciar sesión exitosamente y acceder al inventario de productos.</w:t>
            </w:r>
          </w:p>
        </w:tc>
      </w:tr>
      <w:tr w:rsidR="008E74BE" w:rsidRPr="008E74BE" w14:paraId="27CD0262" w14:textId="77777777" w:rsidTr="008E74BE">
        <w:tc>
          <w:tcPr>
            <w:tcW w:w="1800" w:type="dxa"/>
          </w:tcPr>
          <w:p w14:paraId="5AF71E03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7560" w:type="dxa"/>
          </w:tcPr>
          <w:p w14:paraId="5547351A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Usuario: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standard_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Contraseña: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secret_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sauce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URL: https://www.saucedemo.com/</w:t>
            </w:r>
          </w:p>
        </w:tc>
      </w:tr>
      <w:tr w:rsidR="008E74BE" w:rsidRPr="008E74BE" w14:paraId="49EB0AC7" w14:textId="77777777" w:rsidTr="008E74BE">
        <w:tc>
          <w:tcPr>
            <w:tcW w:w="1800" w:type="dxa"/>
          </w:tcPr>
          <w:p w14:paraId="7EE13E9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</w:tcPr>
          <w:p w14:paraId="222A402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El sistema autentica al usuario y muestra el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con el listado de productos (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inventory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_list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visible).</w:t>
            </w:r>
          </w:p>
        </w:tc>
      </w:tr>
      <w:tr w:rsidR="008E74BE" w:rsidRPr="008E74BE" w14:paraId="6A91B3E6" w14:textId="77777777" w:rsidTr="008E74BE">
        <w:tc>
          <w:tcPr>
            <w:tcW w:w="1800" w:type="dxa"/>
          </w:tcPr>
          <w:p w14:paraId="5909577F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560" w:type="dxa"/>
          </w:tcPr>
          <w:p w14:paraId="566E8FDB" w14:textId="4B89065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PASSED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El inventario de productos se cargó correctamente tras el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login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  <w:tr w:rsidR="008E74BE" w:rsidRPr="008E74BE" w14:paraId="73FFCC88" w14:textId="77777777" w:rsidTr="008E74BE">
        <w:tc>
          <w:tcPr>
            <w:tcW w:w="1800" w:type="dxa"/>
          </w:tcPr>
          <w:p w14:paraId="72AF7B9B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Pasos Ejecutados</w:t>
            </w:r>
          </w:p>
        </w:tc>
        <w:tc>
          <w:tcPr>
            <w:tcW w:w="7560" w:type="dxa"/>
          </w:tcPr>
          <w:p w14:paraId="5125EF94" w14:textId="77777777" w:rsidR="008E74BE" w:rsidRPr="008E74BE" w:rsidRDefault="008E74BE" w:rsidP="008E74BE">
            <w:pPr>
              <w:pStyle w:val="Prrafodelista"/>
              <w:numPr>
                <w:ilvl w:val="0"/>
                <w:numId w:val="1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open — Abre https://www.saucedemo.com/</w:t>
            </w:r>
          </w:p>
          <w:p w14:paraId="3764EDCA" w14:textId="77777777" w:rsidR="008E74BE" w:rsidRPr="008E74BE" w:rsidRDefault="008E74BE" w:rsidP="008E74BE">
            <w:pPr>
              <w:pStyle w:val="Prrafodelista"/>
              <w:numPr>
                <w:ilvl w:val="0"/>
                <w:numId w:val="1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script — Ingresa credenciales válidas mediante Native Input Setter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y hace clic en Login</w:t>
            </w:r>
          </w:p>
          <w:p w14:paraId="36031CE0" w14:textId="77777777" w:rsidR="008E74BE" w:rsidRPr="008E74BE" w:rsidRDefault="008E74BE" w:rsidP="008E74BE">
            <w:pPr>
              <w:pStyle w:val="Prrafodelista"/>
              <w:numPr>
                <w:ilvl w:val="0"/>
                <w:numId w:val="1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pause — Espera 2000 ms para carga completa del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dashboard</w:t>
            </w:r>
            <w:proofErr w:type="spellEnd"/>
          </w:p>
          <w:p w14:paraId="30778396" w14:textId="77777777" w:rsidR="008E74BE" w:rsidRPr="008E74BE" w:rsidRDefault="008E74BE" w:rsidP="008E74BE">
            <w:pPr>
              <w:pStyle w:val="Prrafodelista"/>
              <w:numPr>
                <w:ilvl w:val="0"/>
                <w:numId w:val="1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Verifica presencia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inventory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_list</w:t>
            </w:r>
            <w:proofErr w:type="spellEnd"/>
          </w:p>
        </w:tc>
      </w:tr>
    </w:tbl>
    <w:p w14:paraId="06E04FC5" w14:textId="77777777" w:rsidR="008E74BE" w:rsidRDefault="008E74BE" w:rsidP="008E74BE">
      <w:pPr>
        <w:pStyle w:val="Sinespaciado"/>
        <w:spacing w:line="360" w:lineRule="auto"/>
        <w:jc w:val="both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4175AFFA" w14:textId="77777777" w:rsidTr="008E74BE">
        <w:tc>
          <w:tcPr>
            <w:tcW w:w="9360" w:type="dxa"/>
            <w:gridSpan w:val="2"/>
          </w:tcPr>
          <w:p w14:paraId="4719BD08" w14:textId="3F5D3B84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 xml:space="preserve">CP02 </w:t>
            </w:r>
            <w:r>
              <w:rPr>
                <w:rFonts w:ascii="Arial" w:eastAsia="Arial" w:hAnsi="Arial" w:cs="Arial"/>
                <w:b/>
                <w:bCs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 Login 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Fallido  </w:t>
            </w:r>
            <w:r w:rsidRPr="008E74BE">
              <w:rPr>
                <w:rFonts w:ascii="Arial" w:eastAsia="Arial" w:hAnsi="Arial" w:cs="Arial"/>
              </w:rPr>
              <w:t>Verificar</w:t>
            </w:r>
            <w:proofErr w:type="gramEnd"/>
            <w:r w:rsidRPr="008E74BE">
              <w:rPr>
                <w:rFonts w:ascii="Arial" w:eastAsia="Arial" w:hAnsi="Arial" w:cs="Arial"/>
              </w:rPr>
              <w:t xml:space="preserve"> que el sistema muestra un mensaje de error cuando se ingresan credenciales inválidas.</w:t>
            </w:r>
          </w:p>
        </w:tc>
      </w:tr>
      <w:tr w:rsidR="008E74BE" w:rsidRPr="008E74BE" w14:paraId="55EFE0B7" w14:textId="77777777" w:rsidTr="008E74BE">
        <w:tc>
          <w:tcPr>
            <w:tcW w:w="1800" w:type="dxa"/>
          </w:tcPr>
          <w:p w14:paraId="5AECDC04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4BC1694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Verificar que el sistema muestra un mensaje de error cuando se ingresan credenciales inválidas.</w:t>
            </w:r>
          </w:p>
        </w:tc>
      </w:tr>
      <w:tr w:rsidR="008E74BE" w:rsidRPr="008E74BE" w14:paraId="4EFA2C14" w14:textId="77777777" w:rsidTr="008E74BE">
        <w:tc>
          <w:tcPr>
            <w:tcW w:w="1800" w:type="dxa"/>
          </w:tcPr>
          <w:p w14:paraId="6E8CC137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7560" w:type="dxa"/>
          </w:tcPr>
          <w:p w14:paraId="28DD5B09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Usuario: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usuario_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malo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Contraseña: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clave_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mala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URL: https://www.saucedemo.com/</w:t>
            </w:r>
          </w:p>
        </w:tc>
      </w:tr>
      <w:tr w:rsidR="008E74BE" w:rsidRPr="008E74BE" w14:paraId="68264A9B" w14:textId="77777777" w:rsidTr="008E74BE">
        <w:tc>
          <w:tcPr>
            <w:tcW w:w="1800" w:type="dxa"/>
          </w:tcPr>
          <w:p w14:paraId="6E79E3D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560" w:type="dxa"/>
          </w:tcPr>
          <w:p w14:paraId="5527850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El sistema rechaza la autenticación y muestra el mensaje: 'Epic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sadface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Username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not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match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any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this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service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'.</w:t>
            </w:r>
          </w:p>
        </w:tc>
      </w:tr>
      <w:tr w:rsidR="008E74BE" w:rsidRPr="008E74BE" w14:paraId="09FDDFC7" w14:textId="77777777" w:rsidTr="008E74BE">
        <w:tc>
          <w:tcPr>
            <w:tcW w:w="1800" w:type="dxa"/>
          </w:tcPr>
          <w:p w14:paraId="200914F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560" w:type="dxa"/>
          </w:tcPr>
          <w:p w14:paraId="17754C54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PASSED — El mensaje de error se mostró correctamente con el texto esperado.</w:t>
            </w:r>
          </w:p>
        </w:tc>
      </w:tr>
      <w:tr w:rsidR="008E74BE" w:rsidRPr="008E74BE" w14:paraId="6D365B90" w14:textId="77777777" w:rsidTr="008E74BE">
        <w:tc>
          <w:tcPr>
            <w:tcW w:w="1800" w:type="dxa"/>
          </w:tcPr>
          <w:p w14:paraId="6B7E7DA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Pasos Ejecutados</w:t>
            </w:r>
          </w:p>
        </w:tc>
        <w:tc>
          <w:tcPr>
            <w:tcW w:w="7560" w:type="dxa"/>
          </w:tcPr>
          <w:p w14:paraId="6EA85260" w14:textId="77777777" w:rsidR="008E74BE" w:rsidRPr="008E74BE" w:rsidRDefault="008E74BE" w:rsidP="008E74BE">
            <w:pPr>
              <w:pStyle w:val="Prrafodelista"/>
              <w:numPr>
                <w:ilvl w:val="0"/>
                <w:numId w:val="3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open — Abre https://www.saucedemo.com/</w:t>
            </w:r>
          </w:p>
          <w:p w14:paraId="4A6D28E2" w14:textId="77777777" w:rsidR="008E74BE" w:rsidRPr="008E74BE" w:rsidRDefault="008E74BE" w:rsidP="008E74BE">
            <w:pPr>
              <w:pStyle w:val="Prrafodelista"/>
              <w:numPr>
                <w:ilvl w:val="0"/>
                <w:numId w:val="3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script — Ingresa credenciales inválidas mediante Native Input Setter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y hace clic en Login</w:t>
            </w:r>
          </w:p>
          <w:p w14:paraId="58C63141" w14:textId="77777777" w:rsidR="008E74BE" w:rsidRPr="008E74BE" w:rsidRDefault="008E74BE" w:rsidP="008E74BE">
            <w:pPr>
              <w:pStyle w:val="Prrafodelista"/>
              <w:numPr>
                <w:ilvl w:val="0"/>
                <w:numId w:val="3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pause — Espera 1000 ms</w:t>
            </w:r>
          </w:p>
          <w:p w14:paraId="465C6B92" w14:textId="6413D128" w:rsidR="008E74BE" w:rsidRPr="008E74BE" w:rsidRDefault="008E74BE" w:rsidP="008E74BE">
            <w:pPr>
              <w:pStyle w:val="Prrafodelista"/>
              <w:numPr>
                <w:ilvl w:val="0"/>
                <w:numId w:val="3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Verifica presencia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=[data</w:t>
            </w: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8E74BE">
              <w:rPr>
                <w:rFonts w:ascii="Arial" w:eastAsia="Arial" w:hAnsi="Arial" w:cs="Arial"/>
                <w:sz w:val="20"/>
                <w:szCs w:val="20"/>
              </w:rPr>
              <w:t>test='error']</w:t>
            </w:r>
          </w:p>
          <w:p w14:paraId="62979B86" w14:textId="77777777" w:rsidR="008E74BE" w:rsidRPr="008E74BE" w:rsidRDefault="008E74BE" w:rsidP="008E74BE">
            <w:pPr>
              <w:pStyle w:val="Prrafodelista"/>
              <w:numPr>
                <w:ilvl w:val="0"/>
                <w:numId w:val="3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text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Verifica el texto exacto del mensaje de error (configurado en campo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Value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3EC5D8C4" w14:textId="77777777" w:rsidR="008E74BE" w:rsidRDefault="008E74BE" w:rsidP="008E74BE">
      <w:pPr>
        <w:pStyle w:val="Sinespaciado"/>
        <w:spacing w:line="360" w:lineRule="auto"/>
        <w:jc w:val="both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3A99E481" w14:textId="77777777" w:rsidTr="008E74BE">
        <w:tc>
          <w:tcPr>
            <w:tcW w:w="9360" w:type="dxa"/>
            <w:gridSpan w:val="2"/>
          </w:tcPr>
          <w:p w14:paraId="637FD84D" w14:textId="11A5B486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 xml:space="preserve">CP03 </w:t>
            </w:r>
            <w:r>
              <w:rPr>
                <w:rFonts w:ascii="Arial" w:eastAsia="Arial" w:hAnsi="Arial" w:cs="Arial"/>
                <w:b/>
                <w:bCs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 Añadir al 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Carrito  </w:t>
            </w:r>
            <w:r w:rsidRPr="008E74BE">
              <w:rPr>
                <w:rFonts w:ascii="Arial" w:eastAsia="Arial" w:hAnsi="Arial" w:cs="Arial"/>
              </w:rPr>
              <w:t>Verificar</w:t>
            </w:r>
            <w:proofErr w:type="gramEnd"/>
            <w:r w:rsidRPr="008E74BE">
              <w:rPr>
                <w:rFonts w:ascii="Arial" w:eastAsia="Arial" w:hAnsi="Arial" w:cs="Arial"/>
              </w:rPr>
              <w:t xml:space="preserve"> que un producto (Sauce Labs </w:t>
            </w:r>
            <w:proofErr w:type="spellStart"/>
            <w:r w:rsidRPr="008E74BE">
              <w:rPr>
                <w:rFonts w:ascii="Arial" w:eastAsia="Arial" w:hAnsi="Arial" w:cs="Arial"/>
              </w:rPr>
              <w:t>Backpack</w:t>
            </w:r>
            <w:proofErr w:type="spellEnd"/>
            <w:r w:rsidRPr="008E74BE">
              <w:rPr>
                <w:rFonts w:ascii="Arial" w:eastAsia="Arial" w:hAnsi="Arial" w:cs="Arial"/>
              </w:rPr>
              <w:t>) puede ser añadido al carrito de compras exitosamente.</w:t>
            </w:r>
          </w:p>
        </w:tc>
      </w:tr>
      <w:tr w:rsidR="008E74BE" w:rsidRPr="008E74BE" w14:paraId="19ED5E30" w14:textId="77777777" w:rsidTr="008E74BE">
        <w:tc>
          <w:tcPr>
            <w:tcW w:w="1800" w:type="dxa"/>
          </w:tcPr>
          <w:p w14:paraId="3CDFFD3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7802AE80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Verificar que un producto (Sauce Labs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Backpack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) puede ser añadido al carrito de compras exitosamente.</w:t>
            </w:r>
          </w:p>
        </w:tc>
      </w:tr>
      <w:tr w:rsidR="008E74BE" w:rsidRPr="008E74BE" w14:paraId="1FE9917A" w14:textId="77777777" w:rsidTr="008E74BE">
        <w:tc>
          <w:tcPr>
            <w:tcW w:w="1800" w:type="dxa"/>
          </w:tcPr>
          <w:p w14:paraId="42430A50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7560" w:type="dxa"/>
          </w:tcPr>
          <w:p w14:paraId="20EF85B7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Usuario: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standard_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Contraseña: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secret_</w:t>
            </w:r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sauce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|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 Producto: Sauce Labs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Backpack</w:t>
            </w:r>
            <w:proofErr w:type="spellEnd"/>
          </w:p>
        </w:tc>
      </w:tr>
      <w:tr w:rsidR="008E74BE" w:rsidRPr="008E74BE" w14:paraId="034AD064" w14:textId="77777777" w:rsidTr="008E74BE">
        <w:tc>
          <w:tcPr>
            <w:tcW w:w="1800" w:type="dxa"/>
          </w:tcPr>
          <w:p w14:paraId="5E7EC08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Resultado Esperado</w:t>
            </w:r>
          </w:p>
        </w:tc>
        <w:tc>
          <w:tcPr>
            <w:tcW w:w="7560" w:type="dxa"/>
          </w:tcPr>
          <w:p w14:paraId="3FADA2C9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El producto es añadido al carrito y al navegar a este se visualiza el ítem correspondiente (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cart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_item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visible).</w:t>
            </w:r>
          </w:p>
        </w:tc>
      </w:tr>
      <w:tr w:rsidR="008E74BE" w:rsidRPr="008E74BE" w14:paraId="09DCFA36" w14:textId="77777777" w:rsidTr="008E74BE">
        <w:tc>
          <w:tcPr>
            <w:tcW w:w="1800" w:type="dxa"/>
          </w:tcPr>
          <w:p w14:paraId="682937D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560" w:type="dxa"/>
          </w:tcPr>
          <w:p w14:paraId="1050E139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PASSED — El artículo aparece correctamente en el carrito de compras.</w:t>
            </w:r>
          </w:p>
        </w:tc>
      </w:tr>
      <w:tr w:rsidR="008E74BE" w:rsidRPr="008E74BE" w14:paraId="4FAAC35A" w14:textId="77777777" w:rsidTr="008E74BE">
        <w:tc>
          <w:tcPr>
            <w:tcW w:w="1800" w:type="dxa"/>
          </w:tcPr>
          <w:p w14:paraId="7D77AD6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Pasos Ejecutados</w:t>
            </w:r>
          </w:p>
        </w:tc>
        <w:tc>
          <w:tcPr>
            <w:tcW w:w="7560" w:type="dxa"/>
          </w:tcPr>
          <w:p w14:paraId="73451732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open — Abre https://www.saucedemo.com/</w:t>
            </w:r>
          </w:p>
          <w:p w14:paraId="3C97C8E2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script — Login exitoso con credenciales válidas</w:t>
            </w:r>
          </w:p>
          <w:p w14:paraId="26025959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pause — Espera 2000 ms para carga del inventario</w:t>
            </w:r>
          </w:p>
          <w:p w14:paraId="432A7D9A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proofErr w:type="spellStart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click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Clic en botón 'Add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to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cart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' del Sauce Labs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Backpack</w:t>
            </w:r>
            <w:proofErr w:type="spellEnd"/>
          </w:p>
          <w:p w14:paraId="502167B8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proofErr w:type="spellStart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click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Clic en el ícono del carrito de compras</w:t>
            </w:r>
          </w:p>
          <w:p w14:paraId="2C94D177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pause — Espera 1000 ms para carga del carrito</w:t>
            </w:r>
          </w:p>
          <w:p w14:paraId="643490FA" w14:textId="77777777" w:rsidR="008E74BE" w:rsidRPr="008E74BE" w:rsidRDefault="008E74BE" w:rsidP="008E74BE">
            <w:pPr>
              <w:pStyle w:val="Prrafodelista"/>
              <w:numPr>
                <w:ilvl w:val="0"/>
                <w:numId w:val="4"/>
              </w:numPr>
              <w:spacing w:before="30" w:after="30" w:line="240" w:lineRule="auto"/>
              <w:contextualSpacing w:val="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Verifica presencia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cart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_item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(localizador en campo Target)</w:t>
            </w:r>
          </w:p>
        </w:tc>
      </w:tr>
    </w:tbl>
    <w:p w14:paraId="6B4C26F8" w14:textId="77777777" w:rsidR="008E74BE" w:rsidRDefault="008E74BE" w:rsidP="008E74BE">
      <w:pPr>
        <w:pStyle w:val="Sinespaciado"/>
        <w:spacing w:line="360" w:lineRule="auto"/>
        <w:jc w:val="both"/>
      </w:pPr>
    </w:p>
    <w:p w14:paraId="257629B0" w14:textId="77777777" w:rsidR="008E74BE" w:rsidRDefault="008E74BE" w:rsidP="008E74BE">
      <w:pPr>
        <w:pStyle w:val="Sinespaciado"/>
        <w:spacing w:line="360" w:lineRule="auto"/>
        <w:jc w:val="both"/>
      </w:pPr>
      <w:r>
        <w:t> </w:t>
      </w:r>
    </w:p>
    <w:p w14:paraId="412A1855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3. Evidencias de Ejecución</w:t>
      </w:r>
    </w:p>
    <w:p w14:paraId="66710F85" w14:textId="528CB67A" w:rsidR="008E74BE" w:rsidRDefault="008E74BE" w:rsidP="008E74BE">
      <w:pPr>
        <w:pStyle w:val="Sinespaciado"/>
        <w:spacing w:line="360" w:lineRule="auto"/>
        <w:jc w:val="both"/>
      </w:pPr>
      <w:r>
        <w:t xml:space="preserve">Las siguientes capturas de pantalla documentan la ejecución de cada caso de prueba en </w:t>
      </w:r>
      <w:proofErr w:type="spellStart"/>
      <w:r>
        <w:t>Selenium</w:t>
      </w:r>
      <w:proofErr w:type="spellEnd"/>
      <w:r>
        <w:t xml:space="preserve"> IDE. </w:t>
      </w:r>
    </w:p>
    <w:p w14:paraId="1A6D5C0D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proofErr w:type="gramStart"/>
      <w:r w:rsidRPr="008E74BE">
        <w:rPr>
          <w:b/>
          <w:bCs/>
        </w:rPr>
        <w:t>3.1  CP</w:t>
      </w:r>
      <w:proofErr w:type="gramEnd"/>
      <w:r w:rsidRPr="008E74BE">
        <w:rPr>
          <w:b/>
          <w:bCs/>
        </w:rPr>
        <w:t>01 — Login Exitoso</w:t>
      </w:r>
    </w:p>
    <w:p w14:paraId="7071266D" w14:textId="77777777" w:rsidR="008E74BE" w:rsidRDefault="008E74BE" w:rsidP="008E74BE">
      <w:pPr>
        <w:pStyle w:val="Sinespaciado"/>
        <w:spacing w:line="360" w:lineRule="auto"/>
        <w:jc w:val="both"/>
      </w:pPr>
    </w:p>
    <w:p w14:paraId="7A5C2C65" w14:textId="7B413DE8" w:rsidR="008E74BE" w:rsidRDefault="008E74BE" w:rsidP="008E74BE">
      <w:pPr>
        <w:pStyle w:val="Sinespaciado"/>
        <w:spacing w:line="360" w:lineRule="auto"/>
        <w:jc w:val="both"/>
      </w:pPr>
      <w:r>
        <w:t xml:space="preserve">Figura 1. Log de ejecución de CP01 mostrando estado PASSED en </w:t>
      </w:r>
      <w:proofErr w:type="spellStart"/>
      <w:r>
        <w:t>Selenium</w:t>
      </w:r>
      <w:proofErr w:type="spellEnd"/>
      <w:r>
        <w:t xml:space="preserve"> IDE.</w:t>
      </w:r>
    </w:p>
    <w:p w14:paraId="2CF192B4" w14:textId="5B50D5F8" w:rsidR="008E74BE" w:rsidRPr="008E74BE" w:rsidRDefault="008E74BE" w:rsidP="008E74BE">
      <w:pPr>
        <w:pStyle w:val="Sinespaciado"/>
        <w:spacing w:line="360" w:lineRule="auto"/>
        <w:jc w:val="both"/>
      </w:pPr>
      <w:r w:rsidRPr="008E74BE">
        <w:drawing>
          <wp:inline distT="0" distB="0" distL="0" distR="0" wp14:anchorId="472D709F" wp14:editId="0044AFAD">
            <wp:extent cx="5400040" cy="928370"/>
            <wp:effectExtent l="0" t="0" r="0" b="5080"/>
            <wp:docPr id="98232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8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6A3B" w14:textId="29E2ABD3" w:rsidR="008E74BE" w:rsidRDefault="008E74BE" w:rsidP="008E74BE">
      <w:pPr>
        <w:pStyle w:val="Sinespaciado"/>
        <w:spacing w:line="360" w:lineRule="auto"/>
        <w:jc w:val="both"/>
      </w:pPr>
      <w:r>
        <w:t xml:space="preserve">Figura 2. Configuración del comando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con localizador </w:t>
      </w:r>
      <w:proofErr w:type="spellStart"/>
      <w:r>
        <w:t>css</w:t>
      </w:r>
      <w:proofErr w:type="spellEnd"/>
      <w:proofErr w:type="gramStart"/>
      <w:r>
        <w:t>=.</w:t>
      </w:r>
      <w:proofErr w:type="spellStart"/>
      <w:r>
        <w:t>inventory</w:t>
      </w:r>
      <w:proofErr w:type="gramEnd"/>
      <w:r>
        <w:t>_list</w:t>
      </w:r>
      <w:proofErr w:type="spellEnd"/>
      <w:r>
        <w:t xml:space="preserve"> en campo Target.</w:t>
      </w:r>
    </w:p>
    <w:p w14:paraId="60E66A97" w14:textId="3CA8B1FC" w:rsidR="008E74BE" w:rsidRDefault="008E74BE" w:rsidP="008E74BE">
      <w:pPr>
        <w:pStyle w:val="Sinespaciado"/>
        <w:spacing w:line="360" w:lineRule="auto"/>
        <w:jc w:val="both"/>
      </w:pPr>
      <w:r w:rsidRPr="008E74BE">
        <w:drawing>
          <wp:inline distT="0" distB="0" distL="0" distR="0" wp14:anchorId="2EC0F21B" wp14:editId="65849205">
            <wp:extent cx="5400040" cy="1127125"/>
            <wp:effectExtent l="0" t="0" r="0" b="0"/>
            <wp:docPr id="91068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3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29DC" w14:textId="77777777" w:rsidR="008E74BE" w:rsidRDefault="008E74BE" w:rsidP="008E74BE">
      <w:pPr>
        <w:pStyle w:val="Sinespaciado"/>
        <w:spacing w:line="360" w:lineRule="auto"/>
        <w:jc w:val="both"/>
      </w:pPr>
    </w:p>
    <w:p w14:paraId="05FB202E" w14:textId="10F0FA73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proofErr w:type="gramStart"/>
      <w:r w:rsidRPr="008E74BE">
        <w:rPr>
          <w:b/>
          <w:bCs/>
        </w:rPr>
        <w:t>3.2  CP</w:t>
      </w:r>
      <w:proofErr w:type="gramEnd"/>
      <w:r w:rsidRPr="008E74BE">
        <w:rPr>
          <w:b/>
          <w:bCs/>
        </w:rPr>
        <w:t>02 — Login Fallido</w:t>
      </w:r>
    </w:p>
    <w:p w14:paraId="0E0E36FE" w14:textId="77777777" w:rsidR="008E74BE" w:rsidRDefault="008E74BE" w:rsidP="008E74BE">
      <w:pPr>
        <w:pStyle w:val="Sinespaciado"/>
        <w:spacing w:line="360" w:lineRule="auto"/>
        <w:jc w:val="both"/>
      </w:pPr>
      <w:r>
        <w:t xml:space="preserve">Figura 3. Log de ejecución de CP02 mostrando estado PASSED en </w:t>
      </w:r>
      <w:proofErr w:type="spellStart"/>
      <w:r>
        <w:t>Selenium</w:t>
      </w:r>
      <w:proofErr w:type="spellEnd"/>
      <w:r>
        <w:t xml:space="preserve"> IDE.</w:t>
      </w:r>
    </w:p>
    <w:p w14:paraId="5260742C" w14:textId="77777777" w:rsidR="008E74BE" w:rsidRDefault="008E74BE" w:rsidP="008E74BE">
      <w:pPr>
        <w:pStyle w:val="Sinespaciado"/>
        <w:spacing w:line="360" w:lineRule="auto"/>
        <w:jc w:val="both"/>
      </w:pPr>
    </w:p>
    <w:p w14:paraId="3862E961" w14:textId="0794F198" w:rsidR="008E74BE" w:rsidRDefault="008E74BE" w:rsidP="008E74BE">
      <w:pPr>
        <w:pStyle w:val="Sinespaciado"/>
        <w:spacing w:line="360" w:lineRule="auto"/>
        <w:jc w:val="both"/>
      </w:pPr>
      <w:r w:rsidRPr="008E74BE">
        <w:lastRenderedPageBreak/>
        <w:drawing>
          <wp:inline distT="0" distB="0" distL="0" distR="0" wp14:anchorId="780514A7" wp14:editId="7754BDB3">
            <wp:extent cx="5400040" cy="855345"/>
            <wp:effectExtent l="0" t="0" r="0" b="1905"/>
            <wp:docPr id="722905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05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3966" w14:textId="0A288819" w:rsidR="008E74BE" w:rsidRDefault="008E74BE" w:rsidP="008E74BE">
      <w:pPr>
        <w:pStyle w:val="Sinespaciado"/>
        <w:spacing w:line="360" w:lineRule="auto"/>
        <w:jc w:val="both"/>
      </w:pPr>
      <w:r>
        <w:t xml:space="preserve">Figura 4. Configuración del comando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con el mensaje de error en campo </w:t>
      </w:r>
      <w:proofErr w:type="spellStart"/>
      <w:r>
        <w:t>Value</w:t>
      </w:r>
      <w:proofErr w:type="spellEnd"/>
      <w:r>
        <w:t xml:space="preserve"> (corrección aplicada).</w:t>
      </w:r>
    </w:p>
    <w:p w14:paraId="4807C97C" w14:textId="67094EAA" w:rsidR="008E74BE" w:rsidRDefault="008E74BE" w:rsidP="008E74BE">
      <w:pPr>
        <w:pStyle w:val="Sinespaciado"/>
        <w:spacing w:line="360" w:lineRule="auto"/>
        <w:jc w:val="both"/>
      </w:pPr>
      <w:r w:rsidRPr="008E74BE">
        <w:drawing>
          <wp:inline distT="0" distB="0" distL="0" distR="0" wp14:anchorId="6B1BB1FD" wp14:editId="28D839A7">
            <wp:extent cx="5400040" cy="1350010"/>
            <wp:effectExtent l="0" t="0" r="0" b="2540"/>
            <wp:docPr id="1702415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5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DF84" w14:textId="77777777" w:rsidR="008E74BE" w:rsidRDefault="008E74BE" w:rsidP="008E74BE">
      <w:pPr>
        <w:pStyle w:val="Sinespaciado"/>
        <w:spacing w:line="360" w:lineRule="auto"/>
        <w:jc w:val="both"/>
      </w:pPr>
    </w:p>
    <w:p w14:paraId="62561552" w14:textId="07C4C959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proofErr w:type="gramStart"/>
      <w:r w:rsidRPr="008E74BE">
        <w:rPr>
          <w:b/>
          <w:bCs/>
        </w:rPr>
        <w:t>3.3  CP</w:t>
      </w:r>
      <w:proofErr w:type="gramEnd"/>
      <w:r w:rsidRPr="008E74BE">
        <w:rPr>
          <w:b/>
          <w:bCs/>
        </w:rPr>
        <w:t>03 — Añadir al Carrito</w:t>
      </w:r>
    </w:p>
    <w:p w14:paraId="1D0320FD" w14:textId="236D1E52" w:rsidR="008E74BE" w:rsidRDefault="008E74BE" w:rsidP="008E74BE">
      <w:pPr>
        <w:pStyle w:val="Sinespaciado"/>
        <w:spacing w:line="360" w:lineRule="auto"/>
        <w:jc w:val="both"/>
      </w:pPr>
      <w:r>
        <w:t xml:space="preserve">Figura 5. Log de ejecución de CP03 mostrando estado PASSED en </w:t>
      </w:r>
      <w:proofErr w:type="spellStart"/>
      <w:r>
        <w:t>Selenium</w:t>
      </w:r>
      <w:proofErr w:type="spellEnd"/>
      <w:r>
        <w:t xml:space="preserve"> IDE.</w:t>
      </w:r>
    </w:p>
    <w:p w14:paraId="4A0F43E6" w14:textId="42905959" w:rsidR="008E74BE" w:rsidRDefault="008E74BE" w:rsidP="008E74BE">
      <w:pPr>
        <w:pStyle w:val="Sinespaciado"/>
        <w:spacing w:line="360" w:lineRule="auto"/>
        <w:jc w:val="both"/>
      </w:pPr>
      <w:r w:rsidRPr="008E74BE">
        <w:drawing>
          <wp:inline distT="0" distB="0" distL="0" distR="0" wp14:anchorId="36C08F70" wp14:editId="5E055CEB">
            <wp:extent cx="5400040" cy="1122045"/>
            <wp:effectExtent l="0" t="0" r="0" b="1905"/>
            <wp:docPr id="442723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FC4" w14:textId="77777777" w:rsidR="008E74BE" w:rsidRDefault="008E74BE" w:rsidP="008E74BE">
      <w:pPr>
        <w:pStyle w:val="Sinespaciado"/>
        <w:spacing w:line="360" w:lineRule="auto"/>
        <w:jc w:val="both"/>
      </w:pPr>
    </w:p>
    <w:p w14:paraId="69AAF204" w14:textId="4E32179D" w:rsidR="008E74BE" w:rsidRDefault="008E74BE" w:rsidP="008E74BE">
      <w:pPr>
        <w:pStyle w:val="Sinespaciado"/>
        <w:spacing w:line="360" w:lineRule="auto"/>
        <w:jc w:val="both"/>
      </w:pPr>
      <w:r>
        <w:t xml:space="preserve">Figura 6. Configuración del comando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con localizador </w:t>
      </w:r>
      <w:proofErr w:type="spellStart"/>
      <w:r>
        <w:t>css</w:t>
      </w:r>
      <w:proofErr w:type="spellEnd"/>
      <w:proofErr w:type="gramStart"/>
      <w:r>
        <w:t>=.</w:t>
      </w:r>
      <w:proofErr w:type="spellStart"/>
      <w:r>
        <w:t>cart</w:t>
      </w:r>
      <w:proofErr w:type="gramEnd"/>
      <w:r>
        <w:t>_item</w:t>
      </w:r>
      <w:proofErr w:type="spellEnd"/>
      <w:r>
        <w:t xml:space="preserve"> en campo Target (corrección aplicada).</w:t>
      </w:r>
    </w:p>
    <w:p w14:paraId="146DB9AD" w14:textId="37A80A41" w:rsidR="008E74BE" w:rsidRDefault="008E74BE" w:rsidP="008E74BE">
      <w:pPr>
        <w:pStyle w:val="Sinespaciado"/>
        <w:spacing w:line="360" w:lineRule="auto"/>
        <w:jc w:val="both"/>
      </w:pPr>
      <w:r w:rsidRPr="008E74BE">
        <w:drawing>
          <wp:inline distT="0" distB="0" distL="0" distR="0" wp14:anchorId="449E3D59" wp14:editId="4BA5EC88">
            <wp:extent cx="5400040" cy="926465"/>
            <wp:effectExtent l="0" t="0" r="0" b="6985"/>
            <wp:docPr id="180468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2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EF06" w14:textId="77777777" w:rsidR="008E74BE" w:rsidRDefault="008E74BE" w:rsidP="008E74BE">
      <w:pPr>
        <w:pStyle w:val="Sinespaciado"/>
        <w:spacing w:line="360" w:lineRule="auto"/>
        <w:jc w:val="both"/>
      </w:pPr>
      <w:r>
        <w:t> </w:t>
      </w:r>
    </w:p>
    <w:p w14:paraId="4A769677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4. Análisis de Incidencias</w:t>
      </w:r>
    </w:p>
    <w:p w14:paraId="4277328A" w14:textId="77777777" w:rsidR="008E74BE" w:rsidRDefault="008E74BE" w:rsidP="008E74BE">
      <w:pPr>
        <w:pStyle w:val="Sinespaciado"/>
        <w:spacing w:line="360" w:lineRule="auto"/>
        <w:jc w:val="both"/>
      </w:pPr>
      <w:r>
        <w:t xml:space="preserve">Durante el desarrollo de la práctica se identificaron y resolvieron cuatro incidencias técnicas. A </w:t>
      </w:r>
      <w:proofErr w:type="gramStart"/>
      <w:r>
        <w:t>continuación</w:t>
      </w:r>
      <w:proofErr w:type="gramEnd"/>
      <w:r>
        <w:t xml:space="preserve"> se documenta cada una con su causa raíz y solución implementada.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123DDD13" w14:textId="77777777" w:rsidTr="008E74BE">
        <w:tc>
          <w:tcPr>
            <w:tcW w:w="9360" w:type="dxa"/>
            <w:gridSpan w:val="2"/>
          </w:tcPr>
          <w:p w14:paraId="0EF96FAC" w14:textId="623B6F89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>INC</w:t>
            </w:r>
            <w:r w:rsidRPr="008E74BE">
              <w:rPr>
                <w:rFonts w:ascii="Arial" w:eastAsia="Arial" w:hAnsi="Arial" w:cs="Arial"/>
                <w:b/>
                <w:bCs/>
              </w:rPr>
              <w:t>-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01 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Selenium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b/>
                <w:bCs/>
              </w:rPr>
              <w:t xml:space="preserve"> IDE no disponible en Chrome Web Store</w:t>
            </w:r>
          </w:p>
        </w:tc>
      </w:tr>
      <w:tr w:rsidR="008E74BE" w:rsidRPr="008E74BE" w14:paraId="355BC800" w14:textId="77777777" w:rsidTr="008E74BE">
        <w:tc>
          <w:tcPr>
            <w:tcW w:w="1800" w:type="dxa"/>
          </w:tcPr>
          <w:p w14:paraId="6A56CF3B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1F590684" w14:textId="77777777" w:rsidR="008E74BE" w:rsidRPr="008E74BE" w:rsidRDefault="008E74BE" w:rsidP="008E74BE">
            <w:pPr>
              <w:spacing w:before="40" w:after="4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no disponible en Chrome Web Store</w:t>
            </w:r>
          </w:p>
        </w:tc>
      </w:tr>
      <w:tr w:rsidR="008E74BE" w:rsidRPr="008E74BE" w14:paraId="0C9F4D7B" w14:textId="77777777" w:rsidTr="008E74BE">
        <w:tc>
          <w:tcPr>
            <w:tcW w:w="1800" w:type="dxa"/>
          </w:tcPr>
          <w:p w14:paraId="1D147DDF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Causa Raíz</w:t>
            </w:r>
          </w:p>
        </w:tc>
        <w:tc>
          <w:tcPr>
            <w:tcW w:w="7560" w:type="dxa"/>
          </w:tcPr>
          <w:p w14:paraId="362D8DA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La extensión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no se encontraba listada ni disponible para instalación desde la Chrome Web Store en el momento de la práctica, impidiendo su uso en el navegador Google Chrome.</w:t>
            </w:r>
          </w:p>
        </w:tc>
      </w:tr>
      <w:tr w:rsidR="008E74BE" w:rsidRPr="008E74BE" w14:paraId="32A83302" w14:textId="77777777" w:rsidTr="008E74BE">
        <w:tc>
          <w:tcPr>
            <w:tcW w:w="1800" w:type="dxa"/>
          </w:tcPr>
          <w:p w14:paraId="566C220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Solución Aplicada</w:t>
            </w:r>
          </w:p>
        </w:tc>
        <w:tc>
          <w:tcPr>
            <w:tcW w:w="7560" w:type="dxa"/>
          </w:tcPr>
          <w:p w14:paraId="0D6339A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Se realizó la instalación exitosa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desde el repositorio oficial de complementos de Mozilla Firefox (addons.mozilla.org), utilizando Firefox como navegador principal para toda la práctica.</w:t>
            </w:r>
          </w:p>
        </w:tc>
      </w:tr>
      <w:tr w:rsidR="008E74BE" w:rsidRPr="008E74BE" w14:paraId="2701416E" w14:textId="77777777" w:rsidTr="008E74BE">
        <w:tc>
          <w:tcPr>
            <w:tcW w:w="1800" w:type="dxa"/>
          </w:tcPr>
          <w:p w14:paraId="79B99E0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7560" w:type="dxa"/>
          </w:tcPr>
          <w:p w14:paraId="60F1601E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Medio. Requirió cambio de navegador, pero no afectó la funcionalidad de los casos de prueba.</w:t>
            </w:r>
          </w:p>
        </w:tc>
      </w:tr>
    </w:tbl>
    <w:p w14:paraId="71DAB3C4" w14:textId="77777777" w:rsidR="008E74BE" w:rsidRDefault="008E74BE" w:rsidP="008E74BE">
      <w:pPr>
        <w:pStyle w:val="Sinespaciado"/>
        <w:spacing w:line="360" w:lineRule="auto"/>
        <w:jc w:val="both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60EDAAE7" w14:textId="77777777" w:rsidTr="008E74BE">
        <w:tc>
          <w:tcPr>
            <w:tcW w:w="9360" w:type="dxa"/>
            <w:gridSpan w:val="2"/>
          </w:tcPr>
          <w:p w14:paraId="07F1C3B5" w14:textId="5F6CCF96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>INC</w:t>
            </w:r>
            <w:r w:rsidRPr="008E74BE">
              <w:rPr>
                <w:rFonts w:ascii="Arial" w:eastAsia="Arial" w:hAnsi="Arial" w:cs="Arial"/>
                <w:b/>
                <w:bCs/>
              </w:rPr>
              <w:t>-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>02  Error</w:t>
            </w:r>
            <w:proofErr w:type="gram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initKeyEvent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 Comandos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type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y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send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keys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no funcionales</w:t>
            </w:r>
          </w:p>
        </w:tc>
      </w:tr>
      <w:tr w:rsidR="008E74BE" w:rsidRPr="008E74BE" w14:paraId="181F7895" w14:textId="77777777" w:rsidTr="008E74BE">
        <w:tc>
          <w:tcPr>
            <w:tcW w:w="1800" w:type="dxa"/>
          </w:tcPr>
          <w:p w14:paraId="18C249F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709B7D36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Error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initKeyEvent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— Comandos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send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keys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no funcionales</w:t>
            </w:r>
          </w:p>
        </w:tc>
      </w:tr>
      <w:tr w:rsidR="008E74BE" w:rsidRPr="008E74BE" w14:paraId="7400C349" w14:textId="77777777" w:rsidTr="008E74BE">
        <w:tc>
          <w:tcPr>
            <w:tcW w:w="1800" w:type="dxa"/>
          </w:tcPr>
          <w:p w14:paraId="0A619844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Causa Raíz</w:t>
            </w:r>
          </w:p>
        </w:tc>
        <w:tc>
          <w:tcPr>
            <w:tcW w:w="7560" w:type="dxa"/>
          </w:tcPr>
          <w:p w14:paraId="5D1B1BA7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Los comandos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send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keys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fallaron en Firefox con el error: '</w:t>
            </w:r>
            <w:proofErr w:type="spellStart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n.createEvent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(...).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initKeyEvent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not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function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'. Esto se debe a que los navegadores modernos (Firefox y Chrome) eliminaron el método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initKeyEvent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del API de eventos DOM por obsolescencia, rompiendo la compatibilidad con la implementación interna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IDE.</w:t>
            </w:r>
          </w:p>
        </w:tc>
      </w:tr>
      <w:tr w:rsidR="008E74BE" w:rsidRPr="008E74BE" w14:paraId="4A2CAE69" w14:textId="77777777" w:rsidTr="008E74BE">
        <w:tc>
          <w:tcPr>
            <w:tcW w:w="1800" w:type="dxa"/>
          </w:tcPr>
          <w:p w14:paraId="5C50BDC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Solución Aplicada</w:t>
            </w:r>
          </w:p>
        </w:tc>
        <w:tc>
          <w:tcPr>
            <w:tcW w:w="7560" w:type="dxa"/>
          </w:tcPr>
          <w:p w14:paraId="208C873B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Se reemplazaron los comandos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type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send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keys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por el comando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execute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script con un script JavaScript que utiliza el Native Input Setter de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. Esta técnica accede al descriptor de propiedad nativo del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HTMLInputElement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para modificar el valor del campo y disparar un evento input nativo con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bubbling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habilitado, lo que permite que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React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actualice correctamente su estado interno.</w:t>
            </w:r>
          </w:p>
        </w:tc>
      </w:tr>
      <w:tr w:rsidR="008E74BE" w:rsidRPr="008E74BE" w14:paraId="4FAFA374" w14:textId="77777777" w:rsidTr="008E74BE">
        <w:tc>
          <w:tcPr>
            <w:tcW w:w="1800" w:type="dxa"/>
          </w:tcPr>
          <w:p w14:paraId="2F2BD307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7560" w:type="dxa"/>
          </w:tcPr>
          <w:p w14:paraId="3F4B8810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Alto. Esta incidencia bloqueó completamente el flujo de ingreso de datos en todos los casos de prueba. Sin la solución, ningún CP hubiera podido ejecutarse.</w:t>
            </w:r>
          </w:p>
        </w:tc>
      </w:tr>
    </w:tbl>
    <w:p w14:paraId="3C89A7A9" w14:textId="77777777" w:rsidR="008E74BE" w:rsidRDefault="008E74BE" w:rsidP="008E74BE">
      <w:pPr>
        <w:pStyle w:val="Sinespaciado"/>
        <w:spacing w:line="360" w:lineRule="auto"/>
        <w:jc w:val="both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6A0AB460" w14:textId="77777777" w:rsidTr="008E74BE">
        <w:tc>
          <w:tcPr>
            <w:tcW w:w="9360" w:type="dxa"/>
            <w:gridSpan w:val="2"/>
          </w:tcPr>
          <w:p w14:paraId="08D838E1" w14:textId="466EE9F1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>INC</w:t>
            </w:r>
            <w:r w:rsidRPr="008E74BE">
              <w:rPr>
                <w:rFonts w:ascii="Arial" w:eastAsia="Arial" w:hAnsi="Arial" w:cs="Arial"/>
                <w:b/>
                <w:bCs/>
              </w:rPr>
              <w:t>-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03 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assert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text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falla </w:t>
            </w:r>
            <w:r>
              <w:rPr>
                <w:rFonts w:ascii="Arial" w:eastAsia="Arial" w:hAnsi="Arial" w:cs="Arial"/>
                <w:b/>
                <w:bCs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 Texto configurado en campo incorrecto</w:t>
            </w:r>
          </w:p>
        </w:tc>
      </w:tr>
      <w:tr w:rsidR="008E74BE" w:rsidRPr="008E74BE" w14:paraId="3E34FB87" w14:textId="77777777" w:rsidTr="008E74BE">
        <w:tc>
          <w:tcPr>
            <w:tcW w:w="1800" w:type="dxa"/>
          </w:tcPr>
          <w:p w14:paraId="37B6C04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78FA87B4" w14:textId="77777777" w:rsidR="008E74BE" w:rsidRPr="008E74BE" w:rsidRDefault="008E74BE" w:rsidP="008E74BE">
            <w:pPr>
              <w:spacing w:before="40" w:after="4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text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falla — Texto configurado en campo incorrecto</w:t>
            </w:r>
          </w:p>
        </w:tc>
      </w:tr>
      <w:tr w:rsidR="008E74BE" w:rsidRPr="008E74BE" w14:paraId="2F8FFDD1" w14:textId="77777777" w:rsidTr="008E74BE">
        <w:tc>
          <w:tcPr>
            <w:tcW w:w="1800" w:type="dxa"/>
          </w:tcPr>
          <w:p w14:paraId="11A23CB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Causa Raíz</w:t>
            </w:r>
          </w:p>
        </w:tc>
        <w:tc>
          <w:tcPr>
            <w:tcW w:w="7560" w:type="dxa"/>
          </w:tcPr>
          <w:p w14:paraId="17FF133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En el caso CP02, el comando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text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no reconocía el texto del mensaje de error. La causa fue que el texto esperado se había ingresado en el campo Target del comando, siendo que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espera el texto a verificar en el campo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Value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8E74BE" w:rsidRPr="008E74BE" w14:paraId="39B1AE37" w14:textId="77777777" w:rsidTr="008E74BE">
        <w:tc>
          <w:tcPr>
            <w:tcW w:w="1800" w:type="dxa"/>
          </w:tcPr>
          <w:p w14:paraId="42090B8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Solución Aplicada</w:t>
            </w:r>
          </w:p>
        </w:tc>
        <w:tc>
          <w:tcPr>
            <w:tcW w:w="7560" w:type="dxa"/>
          </w:tcPr>
          <w:p w14:paraId="700CE4C8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Se movió el texto esperado del error ('Epic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sadface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Username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not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match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any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this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service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') desde el campo Target al campo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Value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del comando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text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, respetando la sintaxis correcta del comando.</w:t>
            </w:r>
          </w:p>
        </w:tc>
      </w:tr>
      <w:tr w:rsidR="008E74BE" w:rsidRPr="008E74BE" w14:paraId="1FA6CCE6" w14:textId="77777777" w:rsidTr="008E74BE">
        <w:tc>
          <w:tcPr>
            <w:tcW w:w="1800" w:type="dxa"/>
          </w:tcPr>
          <w:p w14:paraId="70753AA3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7560" w:type="dxa"/>
          </w:tcPr>
          <w:p w14:paraId="5C57641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Bajo. Afectó únicamente a CP02. Resuelto con una corrección de configuración sin modificar el script.</w:t>
            </w:r>
          </w:p>
        </w:tc>
      </w:tr>
    </w:tbl>
    <w:p w14:paraId="414EBA88" w14:textId="77777777" w:rsidR="008E74BE" w:rsidRDefault="008E74BE" w:rsidP="008E74BE">
      <w:pPr>
        <w:pStyle w:val="Sinespaciado"/>
        <w:spacing w:line="360" w:lineRule="auto"/>
        <w:jc w:val="both"/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8E74BE" w:rsidRPr="008E74BE" w14:paraId="3C0E7054" w14:textId="77777777" w:rsidTr="008E74BE">
        <w:tc>
          <w:tcPr>
            <w:tcW w:w="9360" w:type="dxa"/>
            <w:gridSpan w:val="2"/>
          </w:tcPr>
          <w:p w14:paraId="638D3A9C" w14:textId="0A6C223B" w:rsidR="008E74BE" w:rsidRPr="008E74BE" w:rsidRDefault="008E74BE" w:rsidP="008E74BE">
            <w:pPr>
              <w:jc w:val="both"/>
            </w:pPr>
            <w:r w:rsidRPr="008E74BE">
              <w:rPr>
                <w:rFonts w:ascii="Arial" w:eastAsia="Arial" w:hAnsi="Arial" w:cs="Arial"/>
                <w:b/>
                <w:bCs/>
              </w:rPr>
              <w:t>INC</w:t>
            </w:r>
            <w:r w:rsidRPr="008E74BE">
              <w:rPr>
                <w:rFonts w:ascii="Arial" w:eastAsia="Arial" w:hAnsi="Arial" w:cs="Arial"/>
                <w:b/>
                <w:bCs/>
              </w:rPr>
              <w:t>-</w:t>
            </w:r>
            <w:proofErr w:type="gramStart"/>
            <w:r w:rsidRPr="008E74BE">
              <w:rPr>
                <w:rFonts w:ascii="Arial" w:eastAsia="Arial" w:hAnsi="Arial" w:cs="Arial"/>
                <w:b/>
                <w:bCs/>
              </w:rPr>
              <w:t xml:space="preserve">04 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assert</w:t>
            </w:r>
            <w:proofErr w:type="spellEnd"/>
            <w:proofErr w:type="gram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</w:rPr>
              <w:t xml:space="preserve"> falla </w:t>
            </w:r>
            <w:r>
              <w:rPr>
                <w:rFonts w:ascii="Arial" w:eastAsia="Arial" w:hAnsi="Arial" w:cs="Arial"/>
                <w:b/>
                <w:bCs/>
              </w:rPr>
              <w:t>-</w:t>
            </w:r>
            <w:r w:rsidRPr="008E74BE">
              <w:rPr>
                <w:rFonts w:ascii="Arial" w:eastAsia="Arial" w:hAnsi="Arial" w:cs="Arial"/>
                <w:b/>
                <w:bCs/>
              </w:rPr>
              <w:t xml:space="preserve"> Localizador CSS en campo incorrecto</w:t>
            </w:r>
          </w:p>
        </w:tc>
      </w:tr>
      <w:tr w:rsidR="008E74BE" w:rsidRPr="008E74BE" w14:paraId="0AB1D316" w14:textId="77777777" w:rsidTr="008E74BE">
        <w:tc>
          <w:tcPr>
            <w:tcW w:w="1800" w:type="dxa"/>
          </w:tcPr>
          <w:p w14:paraId="10F81172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560" w:type="dxa"/>
          </w:tcPr>
          <w:p w14:paraId="17C20E78" w14:textId="77777777" w:rsidR="008E74BE" w:rsidRPr="008E74BE" w:rsidRDefault="008E74BE" w:rsidP="008E74BE">
            <w:pPr>
              <w:spacing w:before="40" w:after="40"/>
              <w:jc w:val="both"/>
            </w:pP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falla — Localizador CSS en campo incorrecto</w:t>
            </w:r>
          </w:p>
        </w:tc>
      </w:tr>
      <w:tr w:rsidR="008E74BE" w:rsidRPr="008E74BE" w14:paraId="1C30BADF" w14:textId="77777777" w:rsidTr="008E74BE">
        <w:tc>
          <w:tcPr>
            <w:tcW w:w="1800" w:type="dxa"/>
          </w:tcPr>
          <w:p w14:paraId="62FB9D06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Causa Raíz</w:t>
            </w:r>
          </w:p>
        </w:tc>
        <w:tc>
          <w:tcPr>
            <w:tcW w:w="7560" w:type="dxa"/>
          </w:tcPr>
          <w:p w14:paraId="69C3EB8F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En el caso CP03, el comando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no encontraba el elemento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cart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_item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. La causa fue que el localizador CSS se había ingresado en el campo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Value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del comando, siendo que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IDE espera el localizador en el campo Target.</w:t>
            </w:r>
          </w:p>
        </w:tc>
      </w:tr>
      <w:tr w:rsidR="008E74BE" w:rsidRPr="008E74BE" w14:paraId="49D043E3" w14:textId="77777777" w:rsidTr="008E74BE">
        <w:tc>
          <w:tcPr>
            <w:tcW w:w="1800" w:type="dxa"/>
          </w:tcPr>
          <w:p w14:paraId="147DC266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Solución Aplicada</w:t>
            </w:r>
          </w:p>
        </w:tc>
        <w:tc>
          <w:tcPr>
            <w:tcW w:w="7560" w:type="dxa"/>
          </w:tcPr>
          <w:p w14:paraId="37977E2D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Se movió el selector CSS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css</w:t>
            </w:r>
            <w:proofErr w:type="spellEnd"/>
            <w:proofErr w:type="gramStart"/>
            <w:r w:rsidRPr="008E74BE">
              <w:rPr>
                <w:rFonts w:ascii="Arial" w:eastAsia="Arial" w:hAnsi="Arial" w:cs="Arial"/>
                <w:sz w:val="20"/>
                <w:szCs w:val="20"/>
              </w:rPr>
              <w:t>=.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cart</w:t>
            </w:r>
            <w:proofErr w:type="gramEnd"/>
            <w:r w:rsidRPr="008E74BE">
              <w:rPr>
                <w:rFonts w:ascii="Arial" w:eastAsia="Arial" w:hAnsi="Arial" w:cs="Arial"/>
                <w:sz w:val="20"/>
                <w:szCs w:val="20"/>
              </w:rPr>
              <w:t>_item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desde el campo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Value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al campo Target del comando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assert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element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present</w:t>
            </w:r>
            <w:proofErr w:type="spellEnd"/>
            <w:r w:rsidRPr="008E74BE">
              <w:rPr>
                <w:rFonts w:ascii="Arial" w:eastAsia="Arial" w:hAnsi="Arial" w:cs="Arial"/>
                <w:sz w:val="20"/>
                <w:szCs w:val="20"/>
              </w:rPr>
              <w:t>, cumpliendo con la sintaxis correcta del comando.</w:t>
            </w:r>
          </w:p>
        </w:tc>
      </w:tr>
      <w:tr w:rsidR="008E74BE" w:rsidRPr="008E74BE" w14:paraId="6CC29B5D" w14:textId="77777777" w:rsidTr="008E74BE">
        <w:tc>
          <w:tcPr>
            <w:tcW w:w="1800" w:type="dxa"/>
          </w:tcPr>
          <w:p w14:paraId="55C93680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7560" w:type="dxa"/>
          </w:tcPr>
          <w:p w14:paraId="233CC0F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Bajo. Afectó únicamente a CP03. Resuelto con corrección de configuración.</w:t>
            </w:r>
          </w:p>
        </w:tc>
      </w:tr>
    </w:tbl>
    <w:p w14:paraId="43B72181" w14:textId="77777777" w:rsidR="008E74BE" w:rsidRDefault="008E74BE" w:rsidP="008E74BE">
      <w:pPr>
        <w:pStyle w:val="Sinespaciado"/>
        <w:spacing w:line="360" w:lineRule="auto"/>
        <w:jc w:val="both"/>
      </w:pPr>
    </w:p>
    <w:p w14:paraId="0456DA83" w14:textId="77777777" w:rsidR="008E74BE" w:rsidRDefault="008E74BE" w:rsidP="008E74BE">
      <w:pPr>
        <w:pStyle w:val="Sinespaciado"/>
        <w:spacing w:line="360" w:lineRule="auto"/>
        <w:jc w:val="both"/>
      </w:pPr>
      <w:r>
        <w:t> </w:t>
      </w:r>
    </w:p>
    <w:p w14:paraId="130984AC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5. Conclusiones</w:t>
      </w:r>
    </w:p>
    <w:p w14:paraId="6F336CFC" w14:textId="77777777" w:rsidR="008E74BE" w:rsidRDefault="008E74BE" w:rsidP="008E74BE">
      <w:pPr>
        <w:pStyle w:val="Sinespaciado"/>
        <w:spacing w:line="360" w:lineRule="auto"/>
        <w:jc w:val="both"/>
      </w:pPr>
    </w:p>
    <w:p w14:paraId="22E8E9B9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5.1 Eficiencia de la Automatización frente a la Prueba Manual</w:t>
      </w:r>
    </w:p>
    <w:p w14:paraId="5C5B2084" w14:textId="77777777" w:rsidR="008E74BE" w:rsidRDefault="008E74BE" w:rsidP="008E74BE">
      <w:pPr>
        <w:pStyle w:val="Sinespaciado"/>
        <w:spacing w:line="360" w:lineRule="auto"/>
        <w:jc w:val="both"/>
      </w:pPr>
      <w:r>
        <w:t xml:space="preserve">La automatización de pruebas con </w:t>
      </w:r>
      <w:proofErr w:type="spellStart"/>
      <w:r>
        <w:t>Selenium</w:t>
      </w:r>
      <w:proofErr w:type="spellEnd"/>
      <w:r>
        <w:t xml:space="preserve"> IDE demostró ventajas significativas frente a la ejecución manual en el contexto de esta práctica, aunque también reveló limitaciones importantes que deben considerarse al diseñar estrategias de QA: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8E74BE" w:rsidRPr="008E74BE" w14:paraId="660B50AA" w14:textId="77777777" w:rsidTr="008E74BE">
        <w:tc>
          <w:tcPr>
            <w:tcW w:w="4680" w:type="dxa"/>
          </w:tcPr>
          <w:p w14:paraId="43D4F8E0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Prueba Manual</w:t>
            </w:r>
          </w:p>
        </w:tc>
        <w:tc>
          <w:tcPr>
            <w:tcW w:w="4680" w:type="dxa"/>
          </w:tcPr>
          <w:p w14:paraId="5C5C8FF3" w14:textId="77777777" w:rsidR="008E74BE" w:rsidRPr="008E74BE" w:rsidRDefault="008E74BE" w:rsidP="008E74BE">
            <w:pPr>
              <w:spacing w:before="60" w:after="60"/>
              <w:jc w:val="both"/>
            </w:pPr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Prueba Automatizada (</w:t>
            </w:r>
            <w:proofErr w:type="spellStart"/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Selenium</w:t>
            </w:r>
            <w:proofErr w:type="spellEnd"/>
            <w:r w:rsidRPr="008E74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IDE)</w:t>
            </w:r>
          </w:p>
        </w:tc>
      </w:tr>
      <w:tr w:rsidR="008E74BE" w:rsidRPr="008E74BE" w14:paraId="51D59454" w14:textId="77777777" w:rsidTr="008E74BE">
        <w:tc>
          <w:tcPr>
            <w:tcW w:w="4680" w:type="dxa"/>
          </w:tcPr>
          <w:p w14:paraId="5B227F78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Requiere ejecución humana en cada ciclo de regresión</w:t>
            </w:r>
          </w:p>
        </w:tc>
        <w:tc>
          <w:tcPr>
            <w:tcW w:w="4680" w:type="dxa"/>
          </w:tcPr>
          <w:p w14:paraId="55810625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Una vez configurada, se ejecuta en segundos sin intervención humana</w:t>
            </w:r>
          </w:p>
        </w:tc>
      </w:tr>
      <w:tr w:rsidR="008E74BE" w:rsidRPr="008E74BE" w14:paraId="3CEDBED8" w14:textId="77777777" w:rsidTr="008E74BE">
        <w:tc>
          <w:tcPr>
            <w:tcW w:w="4680" w:type="dxa"/>
          </w:tcPr>
          <w:p w14:paraId="09A84105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Propensa a errores humanos en pasos repetitivos</w:t>
            </w:r>
          </w:p>
        </w:tc>
        <w:tc>
          <w:tcPr>
            <w:tcW w:w="4680" w:type="dxa"/>
          </w:tcPr>
          <w:p w14:paraId="16D322E1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Reproduce los pasos con exactitud en cada ejecución</w:t>
            </w:r>
          </w:p>
        </w:tc>
      </w:tr>
      <w:tr w:rsidR="008E74BE" w:rsidRPr="008E74BE" w14:paraId="50E36C70" w14:textId="77777777" w:rsidTr="008E74BE">
        <w:tc>
          <w:tcPr>
            <w:tcW w:w="4680" w:type="dxa"/>
          </w:tcPr>
          <w:p w14:paraId="07BF4BA6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Difícil de escalar a múltiples datos de entrada</w:t>
            </w:r>
          </w:p>
        </w:tc>
        <w:tc>
          <w:tcPr>
            <w:tcW w:w="4680" w:type="dxa"/>
          </w:tcPr>
          <w:p w14:paraId="50C5D75A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Fácilmente adaptable para pruebas parametrizadas</w:t>
            </w:r>
          </w:p>
        </w:tc>
      </w:tr>
      <w:tr w:rsidR="008E74BE" w:rsidRPr="008E74BE" w14:paraId="3AF72D7D" w14:textId="77777777" w:rsidTr="008E74BE">
        <w:tc>
          <w:tcPr>
            <w:tcW w:w="4680" w:type="dxa"/>
          </w:tcPr>
          <w:p w14:paraId="3FC3EF3C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 xml:space="preserve">Evidencia depende del criterio del </w:t>
            </w:r>
            <w:proofErr w:type="spellStart"/>
            <w:r w:rsidRPr="008E74BE">
              <w:rPr>
                <w:rFonts w:ascii="Arial" w:eastAsia="Arial" w:hAnsi="Arial" w:cs="Arial"/>
                <w:sz w:val="20"/>
                <w:szCs w:val="20"/>
              </w:rPr>
              <w:t>tester</w:t>
            </w:r>
            <w:proofErr w:type="spellEnd"/>
          </w:p>
        </w:tc>
        <w:tc>
          <w:tcPr>
            <w:tcW w:w="4680" w:type="dxa"/>
          </w:tcPr>
          <w:p w14:paraId="5ABDB5E0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Genera logs automáticos con estado PASSED/FAILED</w:t>
            </w:r>
          </w:p>
        </w:tc>
      </w:tr>
      <w:tr w:rsidR="008E74BE" w:rsidRPr="008E74BE" w14:paraId="54F2641F" w14:textId="77777777" w:rsidTr="008E74BE">
        <w:tc>
          <w:tcPr>
            <w:tcW w:w="4680" w:type="dxa"/>
          </w:tcPr>
          <w:p w14:paraId="3798E974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Sin curva técnica de configuración</w:t>
            </w:r>
          </w:p>
        </w:tc>
        <w:tc>
          <w:tcPr>
            <w:tcW w:w="4680" w:type="dxa"/>
          </w:tcPr>
          <w:p w14:paraId="0040E734" w14:textId="77777777" w:rsidR="008E74BE" w:rsidRPr="008E74BE" w:rsidRDefault="008E74BE" w:rsidP="008E74BE">
            <w:pPr>
              <w:spacing w:before="40" w:after="40"/>
              <w:jc w:val="both"/>
            </w:pPr>
            <w:r w:rsidRPr="008E74BE">
              <w:rPr>
                <w:rFonts w:ascii="Arial" w:eastAsia="Arial" w:hAnsi="Arial" w:cs="Arial"/>
                <w:sz w:val="20"/>
                <w:szCs w:val="20"/>
              </w:rPr>
              <w:t>Requirió solucionar compatibilidad con navegadores modernos</w:t>
            </w:r>
          </w:p>
        </w:tc>
      </w:tr>
    </w:tbl>
    <w:p w14:paraId="2EFB5EA4" w14:textId="77777777" w:rsidR="008E74BE" w:rsidRDefault="008E74BE" w:rsidP="008E74BE">
      <w:pPr>
        <w:pStyle w:val="Sinespaciado"/>
        <w:spacing w:line="360" w:lineRule="auto"/>
        <w:jc w:val="both"/>
      </w:pPr>
    </w:p>
    <w:p w14:paraId="162EF632" w14:textId="77777777" w:rsidR="008E74BE" w:rsidRDefault="008E74BE" w:rsidP="008E74BE">
      <w:pPr>
        <w:pStyle w:val="Sinespaciado"/>
        <w:spacing w:line="360" w:lineRule="auto"/>
        <w:jc w:val="both"/>
      </w:pPr>
    </w:p>
    <w:p w14:paraId="22A78B25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5.2 Reflexiones Finales</w:t>
      </w:r>
    </w:p>
    <w:p w14:paraId="1091E003" w14:textId="6BC3D8EF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 xml:space="preserve">La principal barrera técnica de la práctica fue la incompatibilidad del mecanismo de escritura de </w:t>
      </w:r>
      <w:proofErr w:type="spellStart"/>
      <w:r>
        <w:t>Selenium</w:t>
      </w:r>
      <w:proofErr w:type="spellEnd"/>
      <w:r>
        <w:t xml:space="preserve"> IDE con la implementación de eventos en </w:t>
      </w:r>
      <w:proofErr w:type="spellStart"/>
      <w:r>
        <w:t>React</w:t>
      </w:r>
      <w:proofErr w:type="spellEnd"/>
      <w:r>
        <w:t xml:space="preserve">, lo cual refleja un desafío real y frecuente en proyectos de QA modernos donde los </w:t>
      </w:r>
      <w:proofErr w:type="spellStart"/>
      <w:r>
        <w:t>frameworks</w:t>
      </w:r>
      <w:proofErr w:type="spellEnd"/>
      <w:r>
        <w:t xml:space="preserve"> JavaScript interceptan eventos del DOM.</w:t>
      </w:r>
    </w:p>
    <w:p w14:paraId="474B9733" w14:textId="7A136FAA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 xml:space="preserve">La solución mediante Native Input Setter demostró la importancia de comprender la arquitectura interna del </w:t>
      </w:r>
      <w:proofErr w:type="spellStart"/>
      <w:r>
        <w:t>framework</w:t>
      </w:r>
      <w:proofErr w:type="spellEnd"/>
      <w:r>
        <w:t xml:space="preserve"> de la aplicación bajo prueba al diseñar scripts de automatización.</w:t>
      </w:r>
    </w:p>
    <w:p w14:paraId="39F45DA3" w14:textId="31036EF1" w:rsidR="008E74BE" w:rsidRDefault="008E74BE" w:rsidP="008E74BE">
      <w:pPr>
        <w:pStyle w:val="Sinespaciado"/>
        <w:spacing w:line="360" w:lineRule="auto"/>
        <w:jc w:val="both"/>
      </w:pPr>
      <w:r>
        <w:t>•</w:t>
      </w:r>
      <w:r>
        <w:t xml:space="preserve"> </w:t>
      </w:r>
      <w:r>
        <w:t>Los tres casos de prueba cubren el flujo crítico de la aplicación (autenticación y carrito), lo que constituye una regresión básica efectiva para detectar roturas en futuras versiones del sistema.</w:t>
      </w:r>
    </w:p>
    <w:p w14:paraId="4D78B172" w14:textId="0B0D177F" w:rsidR="008E74BE" w:rsidRDefault="008E74BE" w:rsidP="008E74BE">
      <w:pPr>
        <w:pStyle w:val="Sinespaciado"/>
        <w:spacing w:line="360" w:lineRule="auto"/>
        <w:jc w:val="both"/>
      </w:pPr>
      <w:r>
        <w:lastRenderedPageBreak/>
        <w:t>•</w:t>
      </w:r>
      <w:r>
        <w:t xml:space="preserve"> </w:t>
      </w:r>
      <w:r>
        <w:t>La automatización justifica su costo de configuración cuando los casos de prueba se ejecutan repetidamente en ciclos de integración continua (CI/CD), donde la velocidad y consistencia son prioritarias.</w:t>
      </w:r>
    </w:p>
    <w:p w14:paraId="2A3C4625" w14:textId="77777777" w:rsidR="008E74BE" w:rsidRDefault="008E74BE" w:rsidP="008E74BE">
      <w:pPr>
        <w:pStyle w:val="Sinespaciado"/>
        <w:spacing w:line="360" w:lineRule="auto"/>
        <w:jc w:val="both"/>
      </w:pPr>
    </w:p>
    <w:p w14:paraId="655BCA36" w14:textId="77777777" w:rsidR="008E74BE" w:rsidRPr="008E74BE" w:rsidRDefault="008E74BE" w:rsidP="008E74BE">
      <w:pPr>
        <w:pStyle w:val="Sinespaciado"/>
        <w:spacing w:line="360" w:lineRule="auto"/>
        <w:jc w:val="both"/>
        <w:rPr>
          <w:b/>
          <w:bCs/>
        </w:rPr>
      </w:pPr>
      <w:r w:rsidRPr="008E74BE">
        <w:rPr>
          <w:b/>
          <w:bCs/>
        </w:rPr>
        <w:t>5.3 Valoración General</w:t>
      </w:r>
    </w:p>
    <w:p w14:paraId="2D44D7A5" w14:textId="0D69727B" w:rsidR="006D2D30" w:rsidRPr="0032520B" w:rsidRDefault="008E74BE" w:rsidP="008E74BE">
      <w:pPr>
        <w:pStyle w:val="Sinespaciado"/>
        <w:spacing w:line="360" w:lineRule="auto"/>
        <w:jc w:val="both"/>
      </w:pPr>
      <w:r>
        <w:t>La práctica cumplió satisfactoriamente con todos los objetivos planteados. Los tres casos de prueba automatizados resultaron PASSED tras resolver las incidencias técnicas documentadas. El proceso de diagnóstico y solución de problemas constituyó en sí mismo un ejercicio formativo de alto valor para el desarrollo de competencias en QA.</w:t>
      </w:r>
    </w:p>
    <w:p w14:paraId="0124DA33" w14:textId="77777777" w:rsidR="00AA680D" w:rsidRDefault="00AA680D"/>
    <w:sectPr w:rsidR="00AA6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3168"/>
    <w:multiLevelType w:val="hybridMultilevel"/>
    <w:tmpl w:val="EEAA8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9695D6B"/>
    <w:multiLevelType w:val="hybridMultilevel"/>
    <w:tmpl w:val="EEAA8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C2924AB"/>
    <w:multiLevelType w:val="hybridMultilevel"/>
    <w:tmpl w:val="EEAA8748"/>
    <w:lvl w:ilvl="0" w:tplc="552AA87E">
      <w:start w:val="1"/>
      <w:numFmt w:val="decimal"/>
      <w:lvlText w:val="%1."/>
      <w:lvlJc w:val="left"/>
      <w:pPr>
        <w:ind w:left="720" w:hanging="360"/>
      </w:pPr>
    </w:lvl>
    <w:lvl w:ilvl="1" w:tplc="75C0CD18">
      <w:numFmt w:val="decimal"/>
      <w:lvlText w:val=""/>
      <w:lvlJc w:val="left"/>
    </w:lvl>
    <w:lvl w:ilvl="2" w:tplc="B48A8900">
      <w:numFmt w:val="decimal"/>
      <w:lvlText w:val=""/>
      <w:lvlJc w:val="left"/>
    </w:lvl>
    <w:lvl w:ilvl="3" w:tplc="313082C8">
      <w:numFmt w:val="decimal"/>
      <w:lvlText w:val=""/>
      <w:lvlJc w:val="left"/>
    </w:lvl>
    <w:lvl w:ilvl="4" w:tplc="B852997A">
      <w:numFmt w:val="decimal"/>
      <w:lvlText w:val=""/>
      <w:lvlJc w:val="left"/>
    </w:lvl>
    <w:lvl w:ilvl="5" w:tplc="418AA544">
      <w:numFmt w:val="decimal"/>
      <w:lvlText w:val=""/>
      <w:lvlJc w:val="left"/>
    </w:lvl>
    <w:lvl w:ilvl="6" w:tplc="A4AA8E26">
      <w:numFmt w:val="decimal"/>
      <w:lvlText w:val=""/>
      <w:lvlJc w:val="left"/>
    </w:lvl>
    <w:lvl w:ilvl="7" w:tplc="D244186C">
      <w:numFmt w:val="decimal"/>
      <w:lvlText w:val=""/>
      <w:lvlJc w:val="left"/>
    </w:lvl>
    <w:lvl w:ilvl="8" w:tplc="2F54EF82">
      <w:numFmt w:val="decimal"/>
      <w:lvlText w:val=""/>
      <w:lvlJc w:val="left"/>
    </w:lvl>
  </w:abstractNum>
  <w:num w:numId="1" w16cid:durableId="890651016">
    <w:abstractNumId w:val="2"/>
    <w:lvlOverride w:ilvl="0">
      <w:startOverride w:val="1"/>
    </w:lvlOverride>
  </w:num>
  <w:num w:numId="2" w16cid:durableId="729571154">
    <w:abstractNumId w:val="2"/>
  </w:num>
  <w:num w:numId="3" w16cid:durableId="260339521">
    <w:abstractNumId w:val="0"/>
  </w:num>
  <w:num w:numId="4" w16cid:durableId="648481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30"/>
    <w:rsid w:val="00142934"/>
    <w:rsid w:val="006D2D30"/>
    <w:rsid w:val="00806B7B"/>
    <w:rsid w:val="008E74BE"/>
    <w:rsid w:val="00AA680D"/>
    <w:rsid w:val="00C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DE6D"/>
  <w15:chartTrackingRefBased/>
  <w15:docId w15:val="{73056AF3-9DB6-42D7-AE96-FD081522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D30"/>
    <w:pPr>
      <w:spacing w:after="200" w:line="276" w:lineRule="auto"/>
    </w:pPr>
    <w:rPr>
      <w:rFonts w:eastAsiaTheme="minorEastAsia"/>
      <w:kern w:val="0"/>
      <w:sz w:val="22"/>
      <w:szCs w:val="22"/>
      <w:lang w:val="es-CL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D2D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D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D3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D3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D3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D3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D3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D3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D3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D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D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D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D3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D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D3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D2D3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6D2D3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D2D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D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D3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D2D30"/>
    <w:pPr>
      <w:spacing w:after="0" w:line="240" w:lineRule="auto"/>
    </w:pPr>
    <w:rPr>
      <w:rFonts w:eastAsiaTheme="minorEastAsia"/>
      <w:kern w:val="0"/>
      <w:sz w:val="22"/>
      <w:szCs w:val="22"/>
      <w:lang w:val="es-ES"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2D30"/>
    <w:rPr>
      <w:rFonts w:eastAsiaTheme="minorEastAsia"/>
      <w:kern w:val="0"/>
      <w:sz w:val="22"/>
      <w:szCs w:val="22"/>
      <w:lang w:val="es-ES" w:eastAsia="es-CL"/>
      <w14:ligatures w14:val="none"/>
    </w:rPr>
  </w:style>
  <w:style w:type="character" w:styleId="Hipervnculo">
    <w:name w:val="Hyperlink"/>
    <w:uiPriority w:val="99"/>
    <w:unhideWhenUsed/>
    <w:rsid w:val="006D2D30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8E7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1713</Words>
  <Characters>9388</Characters>
  <Application>Microsoft Office Word</Application>
  <DocSecurity>0</DocSecurity>
  <Lines>323</Lines>
  <Paragraphs>142</Paragraphs>
  <ScaleCrop>false</ScaleCrop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Sebastian Roberto Abad Contreras</dc:creator>
  <cp:keywords/>
  <dc:description/>
  <cp:lastModifiedBy>(Estudiante) Sebastian Roberto Abad Contreras</cp:lastModifiedBy>
  <cp:revision>2</cp:revision>
  <dcterms:created xsi:type="dcterms:W3CDTF">2026-05-12T16:02:00Z</dcterms:created>
  <dcterms:modified xsi:type="dcterms:W3CDTF">2026-05-12T16:02:00Z</dcterms:modified>
</cp:coreProperties>
</file>