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54.0" w:type="dxa"/>
        <w:jc w:val="center"/>
        <w:tblLayout w:type="fixed"/>
        <w:tblLook w:val="0400"/>
      </w:tblPr>
      <w:tblGrid>
        <w:gridCol w:w="9054"/>
        <w:tblGridChange w:id="0">
          <w:tblGrid>
            <w:gridCol w:w="9054"/>
          </w:tblGrid>
        </w:tblGridChange>
      </w:tblGrid>
      <w:tr>
        <w:trPr>
          <w:cantSplit w:val="0"/>
          <w:trHeight w:val="288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pStyle w:val="Heading3"/>
              <w:jc w:val="both"/>
              <w:rPr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4.6875" w:hRule="atLeast"/>
          <w:tblHeader w:val="0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  <w:rtl w:val="0"/>
              </w:rPr>
              <w:t xml:space="preserve">Propuesta de Proyecto       y Especificación de Requisitos de Software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Proyecto: [</w:t>
            </w:r>
            <w:r w:rsidDel="00000000" w:rsidR="00000000" w:rsidRPr="00000000">
              <w:rPr>
                <w:sz w:val="38"/>
                <w:szCs w:val="38"/>
                <w:rtl w:val="0"/>
              </w:rPr>
              <w:t xml:space="preserve">PRY 01 - Implementación Web y Escritorio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27/08/2024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7" w:rightFromText="187" w:topFromText="0" w:bottomFromText="0" w:vertAnchor="page" w:horzAnchor="margin" w:tblpXSpec="center" w:tblpYSpec="bottom"/>
        <w:tblW w:w="9054.0" w:type="dxa"/>
        <w:jc w:val="left"/>
        <w:tblInd w:w="-115.0" w:type="dxa"/>
        <w:tblLayout w:type="fixed"/>
        <w:tblLook w:val="0400"/>
      </w:tblPr>
      <w:tblGrid>
        <w:gridCol w:w="9054"/>
        <w:tblGridChange w:id="0">
          <w:tblGrid>
            <w:gridCol w:w="9054"/>
          </w:tblGrid>
        </w:tblGridChange>
      </w:tblGrid>
      <w:tr>
        <w:trPr>
          <w:cantSplit w:val="0"/>
          <w:trHeight w:val="400.55450439453125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after="0" w:before="60" w:line="24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Ficha del documento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after="0" w:before="60" w:line="24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 Introducción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 Propósito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 Ámbito del Sistema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 Definiciones, Acrónimos y Abreviaturas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1.4. Referencias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1.5. Visión General del Documento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after="0" w:before="60" w:line="24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Descripción General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 Perspectiva del Producto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 Funciones del Producto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2.3. Características de los Usuarios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2.4. Restricciones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2.5. Suposiciones y Dependencias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2.6. Requisitos Futuros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after="0" w:before="60" w:line="24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Requisitos Específicos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 Requisitos comunes de las interfaces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3.1.1 Interfaces de usuario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3.1.2 Interfaces de hardware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3.1.3 Interfaces de software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 Requisitos funcionales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 Requisitos no funcionales (Organización) y de calidad (Producto)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3.3.1 Requisitos de Rendimiento o Eficiencia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3.3.2 Requisitos de Seguridad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3.3.3 Requisitos de Usabilidad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3.3.4 Requisitos de Disponibilidad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3.3.5 Requisitos de Portabilidad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3.3.6 Requisitos de Mantenibilidad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3.3.7 Requisitos de Funcionalidad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 Requisitos No funcionales Organizacionales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after="0" w:before="60" w:line="24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Propuesta de Planificación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o7aln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 Descripción general acerca de la Planificación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3ckvvd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4.1.2 Definición del Equipo de Trabajo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hv636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4.1.3 Definición de Actividades principales del Proyecto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2hioqz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4.1.4 Resumen Costos del Desarrollo del Proyecto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hmsyys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4.1.6 Carta Gantt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1mghm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  Anexos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grqrue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 Acta de Proyecto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x1227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 Matriz Especificación de Requerimientos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fwokq0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5.3 Prototipado de Software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v1yuxt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5.4 Matriz EDT. Planilla Detallada Cálculo de Esfuerzo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f1mdlm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5.5 Planilla Carta Gantt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7">
      <w:pPr>
        <w:jc w:val="both"/>
        <w:rPr>
          <w:b w:val="1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jc w:val="both"/>
        <w:rPr>
          <w:rFonts w:ascii="Calibri" w:cs="Calibri" w:eastAsia="Calibri" w:hAnsi="Calibri"/>
          <w:color w:val="000000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Ficha del documento</w:t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70.0" w:type="dxa"/>
        <w:jc w:val="left"/>
        <w:tblInd w:w="-438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515"/>
        <w:gridCol w:w="1080"/>
        <w:gridCol w:w="3060"/>
        <w:gridCol w:w="3315"/>
        <w:tblGridChange w:id="0">
          <w:tblGrid>
            <w:gridCol w:w="1515"/>
            <w:gridCol w:w="1080"/>
            <w:gridCol w:w="3060"/>
            <w:gridCol w:w="3315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Revisión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Modificación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27/08/2024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Javier Ignacio Contreras Castillo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Estructura y Desarrollo de los hitos de entrega.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01/09/2024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Javier Ignacio Contreras Castillo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Finalización del documento.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05/12/2024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Javier Ignacio Contreras Castillo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Corrección del documento</w:t>
            </w:r>
          </w:p>
        </w:tc>
      </w:tr>
    </w:tbl>
    <w:p w:rsidR="00000000" w:rsidDel="00000000" w:rsidP="00000000" w:rsidRDefault="00000000" w:rsidRPr="00000000" w14:paraId="0000004B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Integrantes:</w:t>
      </w:r>
    </w:p>
    <w:tbl>
      <w:tblPr>
        <w:tblStyle w:val="Table4"/>
        <w:tblW w:w="8814.0" w:type="dxa"/>
        <w:jc w:val="left"/>
        <w:tblInd w:w="-108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3539"/>
        <w:gridCol w:w="5275"/>
        <w:tblGridChange w:id="0">
          <w:tblGrid>
            <w:gridCol w:w="3539"/>
            <w:gridCol w:w="5275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Integrante del Equipo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5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Rol Definido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José Ignacio Agurto Zapata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Gerente de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Bastián Ignacio Chamblas Fernández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Desarrollador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Javier Ignacio Contreras Castillo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Jefe de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numPr>
                <w:ilvl w:val="5"/>
                <w:numId w:val="2"/>
              </w:num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Nicolas Alejandro Quiroz Bustamante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Analista </w:t>
            </w:r>
          </w:p>
        </w:tc>
      </w:tr>
    </w:tbl>
    <w:p w:rsidR="00000000" w:rsidDel="00000000" w:rsidP="00000000" w:rsidRDefault="00000000" w:rsidRPr="00000000" w14:paraId="0000005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jc w:val="both"/>
        <w:rPr>
          <w:rFonts w:ascii="Calibri" w:cs="Calibri" w:eastAsia="Calibri" w:hAnsi="Calibri"/>
          <w:color w:val="000000"/>
        </w:rPr>
      </w:pPr>
      <w:bookmarkStart w:colFirst="0" w:colLast="0" w:name="_heading=h.3znysh7" w:id="3"/>
      <w:bookmarkEnd w:id="3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1.  Introducción</w:t>
      </w:r>
    </w:p>
    <w:p w:rsidR="00000000" w:rsidDel="00000000" w:rsidP="00000000" w:rsidRDefault="00000000" w:rsidRPr="00000000" w14:paraId="0000005F">
      <w:pPr>
        <w:pStyle w:val="Heading2"/>
        <w:jc w:val="both"/>
        <w:rPr>
          <w:rFonts w:ascii="Calibri" w:cs="Calibri" w:eastAsia="Calibri" w:hAnsi="Calibri"/>
          <w:color w:val="000000"/>
        </w:rPr>
      </w:pPr>
      <w:bookmarkStart w:colFirst="0" w:colLast="0" w:name="_heading=h.2et92p0" w:id="4"/>
      <w:bookmarkEnd w:id="4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1.1.</w:t>
        <w:tab/>
        <w:t xml:space="preserve">Propósito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 xml:space="preserve">El propósito de este documento es proporcionar una descripción detallada de los requisitos del sistema para el proyecto PRY-01 Implementación Web y Escritorio. Este documento está destinado a ser utilizado por desarrolladores, los clientes y cualquier otra parte interesada en el proyecto. La Especificación de Requisitos de Software (ERS) se basa en el estándar IEEE 830-1998 y tiene como objetivo asegurar que todos los requisitos del sistema sean claros, completos y verificables.</w:t>
      </w:r>
    </w:p>
    <w:p w:rsidR="00000000" w:rsidDel="00000000" w:rsidP="00000000" w:rsidRDefault="00000000" w:rsidRPr="00000000" w14:paraId="00000061">
      <w:pPr>
        <w:pStyle w:val="Heading2"/>
        <w:jc w:val="both"/>
        <w:rPr/>
      </w:pPr>
      <w:bookmarkStart w:colFirst="0" w:colLast="0" w:name="_heading=h.tyjcwt" w:id="5"/>
      <w:bookmarkEnd w:id="5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1.2.</w:t>
        <w:tab/>
        <w:t xml:space="preserve">Ámbito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5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Nombre del Sistema</w:t>
      </w:r>
    </w:p>
    <w:p w:rsidR="00000000" w:rsidDel="00000000" w:rsidP="00000000" w:rsidRDefault="00000000" w:rsidRPr="00000000" w14:paraId="00000063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El sistema se denominará “Book &amp; Rent”.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Alcance del Proyecto</w:t>
      </w:r>
    </w:p>
    <w:p w:rsidR="00000000" w:rsidDel="00000000" w:rsidP="00000000" w:rsidRDefault="00000000" w:rsidRPr="00000000" w14:paraId="0000006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El proyecto PRY-01 Implementación Web y Escritorio tiene como objetivo desarrollar un sistema integral denominado “Book &amp; Rent” para la gestión de venta y arriendo de libros. Este sistema incluirá tanto una plataforma web como una aplicación de escritorio, y se enfocará en mejorar la eficiencia y precisión en la gestión de inventarios, pedidos y suscripciones. </w:t>
      </w:r>
    </w:p>
    <w:p w:rsidR="00000000" w:rsidDel="00000000" w:rsidP="00000000" w:rsidRDefault="00000000" w:rsidRPr="00000000" w14:paraId="00000066">
      <w:pPr>
        <w:numPr>
          <w:ilvl w:val="0"/>
          <w:numId w:val="15"/>
        </w:numPr>
        <w:spacing w:after="0" w:afterAutospacing="0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Incluye:</w:t>
      </w:r>
    </w:p>
    <w:p w:rsidR="00000000" w:rsidDel="00000000" w:rsidP="00000000" w:rsidRDefault="00000000" w:rsidRPr="00000000" w14:paraId="00000067">
      <w:pPr>
        <w:numPr>
          <w:ilvl w:val="1"/>
          <w:numId w:val="15"/>
        </w:numPr>
        <w:spacing w:after="0" w:afterAutospacing="0"/>
        <w:ind w:left="216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de la Plataforma Web</w:t>
      </w:r>
    </w:p>
    <w:p w:rsidR="00000000" w:rsidDel="00000000" w:rsidP="00000000" w:rsidRDefault="00000000" w:rsidRPr="00000000" w14:paraId="00000068">
      <w:pPr>
        <w:numPr>
          <w:ilvl w:val="2"/>
          <w:numId w:val="15"/>
        </w:numPr>
        <w:spacing w:after="0" w:afterAutospacing="0"/>
        <w:ind w:left="2880" w:hanging="360"/>
        <w:jc w:val="both"/>
      </w:pPr>
      <w:r w:rsidDel="00000000" w:rsidR="00000000" w:rsidRPr="00000000">
        <w:rPr>
          <w:rtl w:val="0"/>
        </w:rPr>
        <w:t xml:space="preserve">Funcionalidades de E-Commerce para la venta y arriendo de libros.</w:t>
      </w:r>
    </w:p>
    <w:p w:rsidR="00000000" w:rsidDel="00000000" w:rsidP="00000000" w:rsidRDefault="00000000" w:rsidRPr="00000000" w14:paraId="00000069">
      <w:pPr>
        <w:numPr>
          <w:ilvl w:val="2"/>
          <w:numId w:val="15"/>
        </w:numPr>
        <w:spacing w:after="0" w:afterAutospacing="0"/>
        <w:ind w:left="2880" w:hanging="360"/>
        <w:jc w:val="both"/>
      </w:pPr>
      <w:r w:rsidDel="00000000" w:rsidR="00000000" w:rsidRPr="00000000">
        <w:rPr>
          <w:rtl w:val="0"/>
        </w:rPr>
        <w:t xml:space="preserve">Carro de compras para gestionar transacciones.</w:t>
      </w:r>
    </w:p>
    <w:p w:rsidR="00000000" w:rsidDel="00000000" w:rsidP="00000000" w:rsidRDefault="00000000" w:rsidRPr="00000000" w14:paraId="0000006A">
      <w:pPr>
        <w:numPr>
          <w:ilvl w:val="2"/>
          <w:numId w:val="15"/>
        </w:numPr>
        <w:spacing w:after="0" w:afterAutospacing="0"/>
        <w:ind w:left="2880" w:hanging="360"/>
        <w:jc w:val="both"/>
      </w:pPr>
      <w:r w:rsidDel="00000000" w:rsidR="00000000" w:rsidRPr="00000000">
        <w:rPr>
          <w:rtl w:val="0"/>
        </w:rPr>
        <w:t xml:space="preserve">Sistema de suscripción para gestionar arriendos y descuentos.</w:t>
      </w:r>
    </w:p>
    <w:p w:rsidR="00000000" w:rsidDel="00000000" w:rsidP="00000000" w:rsidRDefault="00000000" w:rsidRPr="00000000" w14:paraId="0000006B">
      <w:pPr>
        <w:numPr>
          <w:ilvl w:val="2"/>
          <w:numId w:val="15"/>
        </w:numPr>
        <w:spacing w:after="0" w:afterAutospacing="0"/>
        <w:ind w:left="2880" w:hanging="360"/>
        <w:jc w:val="both"/>
      </w:pPr>
      <w:r w:rsidDel="00000000" w:rsidR="00000000" w:rsidRPr="00000000">
        <w:rPr>
          <w:rtl w:val="0"/>
        </w:rPr>
        <w:t xml:space="preserve">Interfaz de usuario amigable y responsiva.</w:t>
      </w:r>
    </w:p>
    <w:p w:rsidR="00000000" w:rsidDel="00000000" w:rsidP="00000000" w:rsidRDefault="00000000" w:rsidRPr="00000000" w14:paraId="0000006C">
      <w:pPr>
        <w:numPr>
          <w:ilvl w:val="1"/>
          <w:numId w:val="15"/>
        </w:numPr>
        <w:spacing w:after="0" w:afterAutospacing="0"/>
        <w:ind w:left="216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de la Aplicación de Escritorio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15"/>
        </w:numPr>
        <w:spacing w:after="0" w:afterAutospacing="0"/>
        <w:ind w:left="2880" w:hanging="360"/>
        <w:jc w:val="both"/>
        <w:rPr/>
      </w:pPr>
      <w:r w:rsidDel="00000000" w:rsidR="00000000" w:rsidRPr="00000000">
        <w:rPr>
          <w:rtl w:val="0"/>
        </w:rPr>
        <w:t xml:space="preserve">Herramienta para la gestión interna de inventarios y pedidos.</w:t>
      </w:r>
    </w:p>
    <w:p w:rsidR="00000000" w:rsidDel="00000000" w:rsidP="00000000" w:rsidRDefault="00000000" w:rsidRPr="00000000" w14:paraId="0000006E">
      <w:pPr>
        <w:numPr>
          <w:ilvl w:val="2"/>
          <w:numId w:val="15"/>
        </w:numPr>
        <w:spacing w:after="0" w:afterAutospacing="0"/>
        <w:ind w:left="2880" w:hanging="360"/>
        <w:jc w:val="both"/>
        <w:rPr/>
      </w:pPr>
      <w:r w:rsidDel="00000000" w:rsidR="00000000" w:rsidRPr="00000000">
        <w:rPr>
          <w:rtl w:val="0"/>
        </w:rPr>
        <w:t xml:space="preserve">Administración de categorías, autores y editoriales.</w:t>
      </w:r>
    </w:p>
    <w:p w:rsidR="00000000" w:rsidDel="00000000" w:rsidP="00000000" w:rsidRDefault="00000000" w:rsidRPr="00000000" w14:paraId="0000006F">
      <w:pPr>
        <w:numPr>
          <w:ilvl w:val="2"/>
          <w:numId w:val="15"/>
        </w:numPr>
        <w:spacing w:after="0" w:afterAutospacing="0"/>
        <w:ind w:left="2880" w:hanging="360"/>
        <w:jc w:val="both"/>
        <w:rPr/>
      </w:pPr>
      <w:r w:rsidDel="00000000" w:rsidR="00000000" w:rsidRPr="00000000">
        <w:rPr>
          <w:rtl w:val="0"/>
        </w:rPr>
        <w:t xml:space="preserve">Gestión de usuarios y permisos.</w:t>
      </w:r>
    </w:p>
    <w:p w:rsidR="00000000" w:rsidDel="00000000" w:rsidP="00000000" w:rsidRDefault="00000000" w:rsidRPr="00000000" w14:paraId="00000070">
      <w:pPr>
        <w:numPr>
          <w:ilvl w:val="1"/>
          <w:numId w:val="15"/>
        </w:numPr>
        <w:spacing w:after="0" w:afterAutospacing="0"/>
        <w:ind w:left="216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Integración con Sistemas Externos:</w:t>
      </w:r>
    </w:p>
    <w:p w:rsidR="00000000" w:rsidDel="00000000" w:rsidP="00000000" w:rsidRDefault="00000000" w:rsidRPr="00000000" w14:paraId="00000071">
      <w:pPr>
        <w:numPr>
          <w:ilvl w:val="2"/>
          <w:numId w:val="15"/>
        </w:numPr>
        <w:spacing w:after="0" w:afterAutospacing="0"/>
        <w:ind w:left="2880" w:hanging="360"/>
        <w:jc w:val="both"/>
        <w:rPr/>
      </w:pPr>
      <w:r w:rsidDel="00000000" w:rsidR="00000000" w:rsidRPr="00000000">
        <w:rPr>
          <w:rtl w:val="0"/>
        </w:rPr>
        <w:t xml:space="preserve">Conexión con sistemas de pago y otras API’s que puedan ser consideradas necesarias para dar solución al caso.</w:t>
      </w:r>
    </w:p>
    <w:p w:rsidR="00000000" w:rsidDel="00000000" w:rsidP="00000000" w:rsidRDefault="00000000" w:rsidRPr="00000000" w14:paraId="00000072">
      <w:pPr>
        <w:numPr>
          <w:ilvl w:val="0"/>
          <w:numId w:val="15"/>
        </w:numPr>
        <w:spacing w:after="0" w:afterAutospacing="0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 Incluye:</w:t>
      </w:r>
    </w:p>
    <w:p w:rsidR="00000000" w:rsidDel="00000000" w:rsidP="00000000" w:rsidRDefault="00000000" w:rsidRPr="00000000" w14:paraId="00000073">
      <w:pPr>
        <w:numPr>
          <w:ilvl w:val="2"/>
          <w:numId w:val="15"/>
        </w:numPr>
        <w:spacing w:after="0" w:afterAutospacing="0"/>
        <w:ind w:left="2880" w:hanging="360"/>
        <w:jc w:val="both"/>
        <w:rPr/>
      </w:pPr>
      <w:r w:rsidDel="00000000" w:rsidR="00000000" w:rsidRPr="00000000">
        <w:rPr>
          <w:b w:val="1"/>
          <w:rtl w:val="0"/>
        </w:rPr>
        <w:t xml:space="preserve">Soporte Multilenguaje:</w:t>
      </w:r>
      <w:r w:rsidDel="00000000" w:rsidR="00000000" w:rsidRPr="00000000">
        <w:rPr>
          <w:rtl w:val="0"/>
        </w:rPr>
        <w:t xml:space="preserve"> El sistema no ofrecerá soporte para múltiples idiomas.</w:t>
      </w:r>
    </w:p>
    <w:p w:rsidR="00000000" w:rsidDel="00000000" w:rsidP="00000000" w:rsidRDefault="00000000" w:rsidRPr="00000000" w14:paraId="00000074">
      <w:pPr>
        <w:numPr>
          <w:ilvl w:val="2"/>
          <w:numId w:val="15"/>
        </w:numPr>
        <w:spacing w:after="0" w:afterAutospacing="0"/>
        <w:ind w:left="2880" w:hanging="360"/>
        <w:jc w:val="both"/>
      </w:pPr>
      <w:r w:rsidDel="00000000" w:rsidR="00000000" w:rsidRPr="00000000">
        <w:rPr>
          <w:b w:val="1"/>
          <w:rtl w:val="0"/>
        </w:rPr>
        <w:t xml:space="preserve">Multiplataforma:</w:t>
      </w:r>
      <w:r w:rsidDel="00000000" w:rsidR="00000000" w:rsidRPr="00000000">
        <w:rPr>
          <w:rtl w:val="0"/>
        </w:rPr>
        <w:t xml:space="preserve"> No se desarrollará para funcionar en múltiples sistemas operativos..Carro de compras para gestionar transacciones.</w:t>
      </w:r>
    </w:p>
    <w:p w:rsidR="00000000" w:rsidDel="00000000" w:rsidP="00000000" w:rsidRDefault="00000000" w:rsidRPr="00000000" w14:paraId="00000075">
      <w:pPr>
        <w:numPr>
          <w:ilvl w:val="2"/>
          <w:numId w:val="15"/>
        </w:numPr>
        <w:spacing w:after="0" w:afterAutospacing="0"/>
        <w:ind w:left="2880" w:hanging="360"/>
        <w:jc w:val="both"/>
      </w:pPr>
      <w:r w:rsidDel="00000000" w:rsidR="00000000" w:rsidRPr="00000000">
        <w:rPr>
          <w:b w:val="1"/>
          <w:rtl w:val="0"/>
        </w:rPr>
        <w:t xml:space="preserve">Otros:</w:t>
      </w:r>
      <w:r w:rsidDel="00000000" w:rsidR="00000000" w:rsidRPr="00000000">
        <w:rPr>
          <w:rtl w:val="0"/>
        </w:rPr>
        <w:t xml:space="preserve"> Cualquier otra funcionalidad no especificada anteriormente.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7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Beneficios, Objetivos y Metas</w:t>
      </w:r>
    </w:p>
    <w:p w:rsidR="00000000" w:rsidDel="00000000" w:rsidP="00000000" w:rsidRDefault="00000000" w:rsidRPr="00000000" w14:paraId="0000007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El sistema “Book &amp; Rent” tiene como objetivo principal mejorar la eficiencia y precisión en la gestión de venta y arriendo de libros para la marca “Book &amp; Rent”, además de apoyar la toma de decisiones estratégicas de la misma.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 requiere que la implementación del sistema sea capaz de reducir en un 60% el tiempo requerido en tareas manuales, incremente el número de ventas en un 50% y permita a la  marca expandirse hacía otras áreas.</w:t>
      </w:r>
    </w:p>
    <w:p w:rsidR="00000000" w:rsidDel="00000000" w:rsidP="00000000" w:rsidRDefault="00000000" w:rsidRPr="00000000" w14:paraId="00000079">
      <w:pPr>
        <w:pStyle w:val="Heading2"/>
        <w:jc w:val="both"/>
        <w:rPr/>
      </w:pPr>
      <w:bookmarkStart w:colFirst="0" w:colLast="0" w:name="_heading=h.3dy6vkm" w:id="6"/>
      <w:bookmarkEnd w:id="6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1.3.</w:t>
        <w:tab/>
        <w:t xml:space="preserve">Definiciones, Acrónimos y Abreviaturas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4"/>
        </w:numPr>
        <w:spacing w:after="0" w:afterAutospacing="0"/>
        <w:ind w:left="72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ERS: </w:t>
      </w:r>
      <w:r w:rsidDel="00000000" w:rsidR="00000000" w:rsidRPr="00000000">
        <w:rPr>
          <w:rtl w:val="0"/>
        </w:rPr>
        <w:t xml:space="preserve">Especificación de Requisitos de Software.</w:t>
      </w:r>
    </w:p>
    <w:p w:rsidR="00000000" w:rsidDel="00000000" w:rsidP="00000000" w:rsidRDefault="00000000" w:rsidRPr="00000000" w14:paraId="0000007B">
      <w:pPr>
        <w:numPr>
          <w:ilvl w:val="0"/>
          <w:numId w:val="14"/>
        </w:numPr>
        <w:spacing w:after="0" w:afterAutospacing="0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IEEE: </w:t>
      </w:r>
      <w:r w:rsidDel="00000000" w:rsidR="00000000" w:rsidRPr="00000000">
        <w:rPr>
          <w:rtl w:val="0"/>
        </w:rPr>
        <w:t xml:space="preserve">Instituto de Ingenieros Eléctricos y Electrónicos (Institute of Electrical and Electronics Engineers).</w:t>
      </w:r>
    </w:p>
    <w:p w:rsidR="00000000" w:rsidDel="00000000" w:rsidP="00000000" w:rsidRDefault="00000000" w:rsidRPr="00000000" w14:paraId="0000007C">
      <w:pPr>
        <w:numPr>
          <w:ilvl w:val="0"/>
          <w:numId w:val="14"/>
        </w:numPr>
        <w:spacing w:after="0" w:afterAutospacing="0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PDF: </w:t>
      </w:r>
      <w:r w:rsidDel="00000000" w:rsidR="00000000" w:rsidRPr="00000000">
        <w:rPr>
          <w:rtl w:val="0"/>
        </w:rPr>
        <w:t xml:space="preserve">Formato de Documentos Portátiles (Portable Document Format)</w:t>
      </w:r>
    </w:p>
    <w:p w:rsidR="00000000" w:rsidDel="00000000" w:rsidP="00000000" w:rsidRDefault="00000000" w:rsidRPr="00000000" w14:paraId="0000007D">
      <w:pPr>
        <w:numPr>
          <w:ilvl w:val="0"/>
          <w:numId w:val="1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URL: </w:t>
      </w:r>
      <w:r w:rsidDel="00000000" w:rsidR="00000000" w:rsidRPr="00000000">
        <w:rPr>
          <w:rtl w:val="0"/>
        </w:rPr>
        <w:t xml:space="preserve">Localizador de Recursos Uniformes.</w:t>
      </w:r>
    </w:p>
    <w:p w:rsidR="00000000" w:rsidDel="00000000" w:rsidP="00000000" w:rsidRDefault="00000000" w:rsidRPr="00000000" w14:paraId="0000007E">
      <w:pPr>
        <w:numPr>
          <w:ilvl w:val="0"/>
          <w:numId w:val="14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CRUD:</w:t>
      </w:r>
      <w:r w:rsidDel="00000000" w:rsidR="00000000" w:rsidRPr="00000000">
        <w:rPr>
          <w:rtl w:val="0"/>
        </w:rPr>
        <w:t xml:space="preserve"> Es un acrónimo de Crear, Leer, Actualizar y Borrar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jc w:val="both"/>
        <w:rPr>
          <w:rFonts w:ascii="Calibri" w:cs="Calibri" w:eastAsia="Calibri" w:hAnsi="Calibri"/>
          <w:color w:val="000000"/>
        </w:rPr>
      </w:pPr>
      <w:bookmarkStart w:colFirst="0" w:colLast="0" w:name="_heading=h.1t3h5sf" w:id="7"/>
      <w:bookmarkEnd w:id="7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1.4.</w:t>
        <w:tab/>
        <w:t xml:space="preserve">Referencias</w:t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  <w:t xml:space="preserve">Este documento se basa en los siguientes estándares y documentos de referencia:</w:t>
      </w:r>
    </w:p>
    <w:p w:rsidR="00000000" w:rsidDel="00000000" w:rsidP="00000000" w:rsidRDefault="00000000" w:rsidRPr="00000000" w14:paraId="00000081">
      <w:pPr>
        <w:numPr>
          <w:ilvl w:val="0"/>
          <w:numId w:val="13"/>
        </w:numPr>
        <w:spacing w:after="0" w:afterAutospacing="0"/>
        <w:ind w:left="72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IEEE Std 830-1998, “IEEE Recommended Practice for Software Requirements Specifications”.</w:t>
      </w:r>
    </w:p>
    <w:p w:rsidR="00000000" w:rsidDel="00000000" w:rsidP="00000000" w:rsidRDefault="00000000" w:rsidRPr="00000000" w14:paraId="00000082">
      <w:pPr>
        <w:numPr>
          <w:ilvl w:val="0"/>
          <w:numId w:val="13"/>
        </w:numPr>
        <w:ind w:left="72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Documentación interna y guías de desarrollo de Book &amp; Rent.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jc w:val="both"/>
        <w:rPr>
          <w:rFonts w:ascii="Calibri" w:cs="Calibri" w:eastAsia="Calibri" w:hAnsi="Calibri"/>
          <w:color w:val="000000"/>
        </w:rPr>
      </w:pPr>
      <w:bookmarkStart w:colFirst="0" w:colLast="0" w:name="_heading=h.4d34og8" w:id="8"/>
      <w:bookmarkEnd w:id="8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1.5.</w:t>
        <w:tab/>
        <w:t xml:space="preserve">Visión General del Documento</w:t>
      </w:r>
    </w:p>
    <w:p w:rsidR="00000000" w:rsidDel="00000000" w:rsidP="00000000" w:rsidRDefault="00000000" w:rsidRPr="00000000" w14:paraId="0000008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La estructura de este documento está organizada de la siguiente manera:</w:t>
      </w:r>
    </w:p>
    <w:p w:rsidR="00000000" w:rsidDel="00000000" w:rsidP="00000000" w:rsidRDefault="00000000" w:rsidRPr="00000000" w14:paraId="00000085">
      <w:pPr>
        <w:numPr>
          <w:ilvl w:val="0"/>
          <w:numId w:val="1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Introducción</w:t>
      </w:r>
      <w:r w:rsidDel="00000000" w:rsidR="00000000" w:rsidRPr="00000000">
        <w:rPr>
          <w:rtl w:val="0"/>
        </w:rPr>
        <w:t xml:space="preserve">: Incluye el propósito, ámbito del sistema, definiciones y visión general del documento.</w:t>
      </w:r>
    </w:p>
    <w:p w:rsidR="00000000" w:rsidDel="00000000" w:rsidP="00000000" w:rsidRDefault="00000000" w:rsidRPr="00000000" w14:paraId="0000008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Descripción General</w:t>
      </w:r>
      <w:r w:rsidDel="00000000" w:rsidR="00000000" w:rsidRPr="00000000">
        <w:rPr>
          <w:rtl w:val="0"/>
        </w:rPr>
        <w:t xml:space="preserve">: Proporciona una visión amplia del sistema, incluyendo las funcionalidades y características principales.</w:t>
      </w:r>
    </w:p>
    <w:p w:rsidR="00000000" w:rsidDel="00000000" w:rsidP="00000000" w:rsidRDefault="00000000" w:rsidRPr="00000000" w14:paraId="0000008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Requisitos Específicos</w:t>
      </w:r>
      <w:r w:rsidDel="00000000" w:rsidR="00000000" w:rsidRPr="00000000">
        <w:rPr>
          <w:rtl w:val="0"/>
        </w:rPr>
        <w:t xml:space="preserve">: Detalla los requisitos funcionales y no funcionales del sistema.</w:t>
      </w:r>
    </w:p>
    <w:p w:rsidR="00000000" w:rsidDel="00000000" w:rsidP="00000000" w:rsidRDefault="00000000" w:rsidRPr="00000000" w14:paraId="00000088">
      <w:pPr>
        <w:numPr>
          <w:ilvl w:val="0"/>
          <w:numId w:val="12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Anexos</w:t>
      </w:r>
      <w:r w:rsidDel="00000000" w:rsidR="00000000" w:rsidRPr="00000000">
        <w:rPr>
          <w:rtl w:val="0"/>
        </w:rPr>
        <w:t xml:space="preserve">: Incluye información adicional y referencias que complementan los requisitos.</w:t>
      </w:r>
    </w:p>
    <w:p w:rsidR="00000000" w:rsidDel="00000000" w:rsidP="00000000" w:rsidRDefault="00000000" w:rsidRPr="00000000" w14:paraId="0000008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Cada sección proporciona información detallada y específica sobre los diferentes aspectos del sistema, asegurando que todos los requisitos sean claramente entendidos y documentados.</w:t>
      </w:r>
    </w:p>
    <w:p w:rsidR="00000000" w:rsidDel="00000000" w:rsidP="00000000" w:rsidRDefault="00000000" w:rsidRPr="00000000" w14:paraId="0000008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jc w:val="both"/>
        <w:rPr/>
      </w:pPr>
      <w:bookmarkStart w:colFirst="0" w:colLast="0" w:name="_heading=h.2s8eyo1" w:id="9"/>
      <w:bookmarkEnd w:id="9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</w:t>
        <w:tab/>
        <w:t xml:space="preserve">Descripción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jc w:val="both"/>
        <w:rPr>
          <w:rFonts w:ascii="Calibri" w:cs="Calibri" w:eastAsia="Calibri" w:hAnsi="Calibri"/>
          <w:color w:val="000000"/>
        </w:rPr>
      </w:pPr>
      <w:bookmarkStart w:colFirst="0" w:colLast="0" w:name="_heading=h.17dp8vu" w:id="10"/>
      <w:bookmarkEnd w:id="10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2.1.</w:t>
        <w:tab/>
        <w:t xml:space="preserve">Perspectiva del Producto</w:t>
      </w:r>
    </w:p>
    <w:p w:rsidR="00000000" w:rsidDel="00000000" w:rsidP="00000000" w:rsidRDefault="00000000" w:rsidRPr="00000000" w14:paraId="0000008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En nuestro proyecto "Book &amp; Rent" se tiene como prioridad diseñar un aplicativo web y de escritorio que permita a los usuarios comprar libros físicos y digitales, así como acceder a contenido exclusivo mediante planes de suscripción. Este sistema busca ofrecer una experiencia de usuario integrada que facilite la búsqueda, selección, compra y lectura de libros, fomentando la lealtad del cliente a través de suscripciones con beneficios adicionales, como descuentos exclusivos para suscriptores.</w:t>
      </w:r>
    </w:p>
    <w:p w:rsidR="00000000" w:rsidDel="00000000" w:rsidP="00000000" w:rsidRDefault="00000000" w:rsidRPr="00000000" w14:paraId="0000008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sistema “Book &amp; Rent” es una solución integral para la gestión de venta y arriendo de libros. Es un sistema independiente y no requiere otros productos para su funcionamiento. Sin embargo, se integrará con sistemas externos de pago y servicios de entrega para facilitar las transacciones y la logística. Las interfaces entre “Book &amp; Rent” y estos sistemas externos se gestionarán a través de APIs estándar.</w:t>
      </w:r>
    </w:p>
    <w:p w:rsidR="00000000" w:rsidDel="00000000" w:rsidP="00000000" w:rsidRDefault="00000000" w:rsidRPr="00000000" w14:paraId="00000090">
      <w:pPr>
        <w:pStyle w:val="Heading2"/>
        <w:jc w:val="both"/>
        <w:rPr>
          <w:rFonts w:ascii="Calibri" w:cs="Calibri" w:eastAsia="Calibri" w:hAnsi="Calibri"/>
          <w:color w:val="000000"/>
        </w:rPr>
      </w:pPr>
      <w:bookmarkStart w:colFirst="0" w:colLast="0" w:name="_heading=h.3rdcrjn" w:id="11"/>
      <w:bookmarkEnd w:id="11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2.2.</w:t>
        <w:tab/>
        <w:t xml:space="preserve">Funciones del Producto</w:t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b w:val="1"/>
          <w:rtl w:val="0"/>
        </w:rPr>
        <w:t xml:space="preserve">Gestión de Productos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Adición, edición y eliminación de libros y productos digitales.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Administración de categorías, autores y editoriales.</w:t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b w:val="1"/>
          <w:rtl w:val="0"/>
        </w:rPr>
        <w:t xml:space="preserve">Funcionalidades de E-Commerce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5">
      <w:pPr>
        <w:numPr>
          <w:ilvl w:val="0"/>
          <w:numId w:val="20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Carro de compras para añadir y gestionar libros y productos seleccionados.</w:t>
      </w:r>
    </w:p>
    <w:p w:rsidR="00000000" w:rsidDel="00000000" w:rsidP="00000000" w:rsidRDefault="00000000" w:rsidRPr="00000000" w14:paraId="00000096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Procesamiento de pagos seguros para compras y arriendos.</w:t>
      </w:r>
    </w:p>
    <w:p w:rsidR="00000000" w:rsidDel="00000000" w:rsidP="00000000" w:rsidRDefault="00000000" w:rsidRPr="00000000" w14:paraId="00000097">
      <w:pPr>
        <w:numPr>
          <w:ilvl w:val="0"/>
          <w:numId w:val="20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Generación y aplicación de descuentos según el tipo de suscripción del cliente.</w:t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b w:val="1"/>
          <w:rtl w:val="0"/>
        </w:rPr>
        <w:t xml:space="preserve">Sistema de Suscripción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9">
      <w:pPr>
        <w:numPr>
          <w:ilvl w:val="0"/>
          <w:numId w:val="3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Gestión de suscripciones a planes de contenido exclusivo.</w:t>
      </w:r>
    </w:p>
    <w:p w:rsidR="00000000" w:rsidDel="00000000" w:rsidP="00000000" w:rsidRDefault="00000000" w:rsidRPr="00000000" w14:paraId="0000009A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Opciones de arriendo de libros por períodos determinados.</w:t>
      </w:r>
    </w:p>
    <w:p w:rsidR="00000000" w:rsidDel="00000000" w:rsidP="00000000" w:rsidRDefault="00000000" w:rsidRPr="00000000" w14:paraId="0000009B">
      <w:pPr>
        <w:numPr>
          <w:ilvl w:val="0"/>
          <w:numId w:val="31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Beneficios adicionales para suscriptores, como descuentos exclusivos.</w:t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b w:val="1"/>
          <w:rtl w:val="0"/>
        </w:rPr>
        <w:t xml:space="preserve">Gestión de Inventarios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Control y seguimiento de inventarios de libros disponibles.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Notificación de libros en baja disponibilidad.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Generación de informes de inventario para administradores.</w:t>
      </w:r>
    </w:p>
    <w:p w:rsidR="00000000" w:rsidDel="00000000" w:rsidP="00000000" w:rsidRDefault="00000000" w:rsidRPr="00000000" w14:paraId="000000A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b w:val="1"/>
          <w:rtl w:val="0"/>
        </w:rPr>
        <w:t xml:space="preserve">Interacción con Usuarios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Registro y autenticación de usuarios.</w:t>
      </w:r>
    </w:p>
    <w:p w:rsidR="00000000" w:rsidDel="00000000" w:rsidP="00000000" w:rsidRDefault="00000000" w:rsidRPr="00000000" w14:paraId="000000A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Gestión de perfiles de usuario, incluyendo datos personales y preferencias.</w:t>
      </w:r>
    </w:p>
    <w:p w:rsidR="00000000" w:rsidDel="00000000" w:rsidP="00000000" w:rsidRDefault="00000000" w:rsidRPr="00000000" w14:paraId="000000A5">
      <w:pPr>
        <w:numPr>
          <w:ilvl w:val="0"/>
          <w:numId w:val="8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Restablecimiento de contraseñas a través de enlaces seguros por correo electrónico.</w:t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b w:val="1"/>
          <w:rtl w:val="0"/>
        </w:rPr>
        <w:t xml:space="preserve">Funciones de Administración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7">
      <w:pPr>
        <w:numPr>
          <w:ilvl w:val="0"/>
          <w:numId w:val="29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Gestión de usuarios y permisos.</w:t>
      </w:r>
    </w:p>
    <w:p w:rsidR="00000000" w:rsidDel="00000000" w:rsidP="00000000" w:rsidRDefault="00000000" w:rsidRPr="00000000" w14:paraId="000000A8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Visualización y gestión de pedidos y arriendos.</w:t>
      </w:r>
    </w:p>
    <w:p w:rsidR="00000000" w:rsidDel="00000000" w:rsidP="00000000" w:rsidRDefault="00000000" w:rsidRPr="00000000" w14:paraId="000000A9">
      <w:pPr>
        <w:numPr>
          <w:ilvl w:val="0"/>
          <w:numId w:val="29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Monitoreo de arriendos atrasados y generación de sanciones.</w:t>
      </w:r>
    </w:p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b w:val="1"/>
          <w:rtl w:val="0"/>
        </w:rPr>
        <w:t xml:space="preserve">Dashboard de Administración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B">
      <w:pPr>
        <w:numPr>
          <w:ilvl w:val="0"/>
          <w:numId w:val="2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Presentación de estadísticas y métricas clave para la toma de decisiones.</w:t>
      </w:r>
    </w:p>
    <w:p w:rsidR="00000000" w:rsidDel="00000000" w:rsidP="00000000" w:rsidRDefault="00000000" w:rsidRPr="00000000" w14:paraId="000000AC">
      <w:pPr>
        <w:numPr>
          <w:ilvl w:val="0"/>
          <w:numId w:val="21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Visualización de datos sobre ventas, arriendos, y actividad de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jc w:val="both"/>
        <w:rPr>
          <w:rFonts w:ascii="Calibri" w:cs="Calibri" w:eastAsia="Calibri" w:hAnsi="Calibri"/>
          <w:color w:val="000000"/>
        </w:rPr>
      </w:pPr>
      <w:bookmarkStart w:colFirst="0" w:colLast="0" w:name="_heading=h.26in1rg" w:id="12"/>
      <w:bookmarkEnd w:id="12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2.3.</w:t>
        <w:tab/>
        <w:t xml:space="preserve">Características de los Usuarios</w:t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  <w:t xml:space="preserve">El sistema está diseñado para ser utilizado por:</w:t>
      </w:r>
    </w:p>
    <w:p w:rsidR="00000000" w:rsidDel="00000000" w:rsidP="00000000" w:rsidRDefault="00000000" w:rsidRPr="00000000" w14:paraId="000000AF">
      <w:p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Clientes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0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Personas que desean comprar o arrendar libros.</w:t>
      </w:r>
    </w:p>
    <w:p w:rsidR="00000000" w:rsidDel="00000000" w:rsidP="00000000" w:rsidRDefault="00000000" w:rsidRPr="00000000" w14:paraId="000000B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Nivel educacional variado, con experiencia básica en el uso de internet.</w:t>
      </w:r>
    </w:p>
    <w:p w:rsidR="00000000" w:rsidDel="00000000" w:rsidP="00000000" w:rsidRDefault="00000000" w:rsidRPr="00000000" w14:paraId="000000B2">
      <w:pPr>
        <w:numPr>
          <w:ilvl w:val="0"/>
          <w:numId w:val="7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Acceden a la plataforma para realizar compras, arriendos y gestionar sus suscripciones.</w:t>
      </w:r>
    </w:p>
    <w:p w:rsidR="00000000" w:rsidDel="00000000" w:rsidP="00000000" w:rsidRDefault="00000000" w:rsidRPr="00000000" w14:paraId="000000B3">
      <w:p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Administradores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4">
      <w:pPr>
        <w:numPr>
          <w:ilvl w:val="0"/>
          <w:numId w:val="9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Personal encargado de la gestión de inventarios, pedidos y administración general del sistema.</w:t>
      </w:r>
    </w:p>
    <w:p w:rsidR="00000000" w:rsidDel="00000000" w:rsidP="00000000" w:rsidRDefault="00000000" w:rsidRPr="00000000" w14:paraId="000000B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Nivel educacional medio a alto, con experiencia en gestión y uso de software administrativo.</w:t>
      </w:r>
    </w:p>
    <w:p w:rsidR="00000000" w:rsidDel="00000000" w:rsidP="00000000" w:rsidRDefault="00000000" w:rsidRPr="00000000" w14:paraId="000000B6">
      <w:pPr>
        <w:numPr>
          <w:ilvl w:val="0"/>
          <w:numId w:val="9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Utilizan herramientas avanzadas para el control de inventarios, gestión de usuarios y generación de reportes.</w:t>
      </w:r>
    </w:p>
    <w:p w:rsidR="00000000" w:rsidDel="00000000" w:rsidP="00000000" w:rsidRDefault="00000000" w:rsidRPr="00000000" w14:paraId="000000B7">
      <w:p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Soporte Técnico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Equipo encargado del mantenimiento y soporte del sistema.</w:t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Nivel educacional alto, con experiencia técnica en desarrollo y mantenimiento de software.</w:t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Responsables de asegurar la disponibilidad, seguridad y rendimiento del sistema.</w:t>
      </w:r>
    </w:p>
    <w:p w:rsidR="00000000" w:rsidDel="00000000" w:rsidP="00000000" w:rsidRDefault="00000000" w:rsidRPr="00000000" w14:paraId="000000B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jc w:val="both"/>
        <w:rPr>
          <w:rFonts w:ascii="Calibri" w:cs="Calibri" w:eastAsia="Calibri" w:hAnsi="Calibri"/>
          <w:color w:val="000000"/>
        </w:rPr>
      </w:pPr>
      <w:bookmarkStart w:colFirst="0" w:colLast="0" w:name="_heading=h.lnxbz9" w:id="13"/>
      <w:bookmarkEnd w:id="13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2.4.</w:t>
        <w:tab/>
        <w:t xml:space="preserve">Restricciones</w:t>
      </w:r>
    </w:p>
    <w:p w:rsidR="00000000" w:rsidDel="00000000" w:rsidP="00000000" w:rsidRDefault="00000000" w:rsidRPr="00000000" w14:paraId="000000BE">
      <w:pPr>
        <w:numPr>
          <w:ilvl w:val="0"/>
          <w:numId w:val="11"/>
        </w:numPr>
        <w:spacing w:after="0" w:afterAutospacing="0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Políticas de la Empresa</w:t>
      </w:r>
      <w:r w:rsidDel="00000000" w:rsidR="00000000" w:rsidRPr="00000000">
        <w:rPr>
          <w:rtl w:val="0"/>
        </w:rPr>
        <w:t xml:space="preserve">: Cumplimiento con las políticas internas de seguridad y privacidad de datos.</w:t>
      </w:r>
    </w:p>
    <w:p w:rsidR="00000000" w:rsidDel="00000000" w:rsidP="00000000" w:rsidRDefault="00000000" w:rsidRPr="00000000" w14:paraId="000000BF">
      <w:pPr>
        <w:numPr>
          <w:ilvl w:val="0"/>
          <w:numId w:val="11"/>
        </w:numPr>
        <w:spacing w:after="0" w:afterAutospacing="0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Limitaciones del Hardware</w:t>
      </w:r>
      <w:r w:rsidDel="00000000" w:rsidR="00000000" w:rsidRPr="00000000">
        <w:rPr>
          <w:rtl w:val="0"/>
        </w:rPr>
        <w:t xml:space="preserve">: El sistema debe ser compatible con hardware estándar de servidores web y estaciones de trabajo.</w:t>
      </w:r>
    </w:p>
    <w:p w:rsidR="00000000" w:rsidDel="00000000" w:rsidP="00000000" w:rsidRDefault="00000000" w:rsidRPr="00000000" w14:paraId="000000C0">
      <w:pPr>
        <w:numPr>
          <w:ilvl w:val="0"/>
          <w:numId w:val="11"/>
        </w:numPr>
        <w:spacing w:after="0" w:afterAutospacing="0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Interfaces con Otras Aplicaciones</w:t>
      </w:r>
      <w:r w:rsidDel="00000000" w:rsidR="00000000" w:rsidRPr="00000000">
        <w:rPr>
          <w:rtl w:val="0"/>
        </w:rPr>
        <w:t xml:space="preserve">: Integración con sistemas de pago y servicios de entrega mediante APIs.</w:t>
      </w:r>
    </w:p>
    <w:p w:rsidR="00000000" w:rsidDel="00000000" w:rsidP="00000000" w:rsidRDefault="00000000" w:rsidRPr="00000000" w14:paraId="000000C1">
      <w:pPr>
        <w:numPr>
          <w:ilvl w:val="0"/>
          <w:numId w:val="11"/>
        </w:numPr>
        <w:spacing w:after="0" w:afterAutospacing="0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Operaciones Paralelas</w:t>
      </w:r>
      <w:r w:rsidDel="00000000" w:rsidR="00000000" w:rsidRPr="00000000">
        <w:rPr>
          <w:rtl w:val="0"/>
        </w:rPr>
        <w:t xml:space="preserve">: Soporte para múltiples usuarios concurrentes.</w:t>
      </w:r>
    </w:p>
    <w:p w:rsidR="00000000" w:rsidDel="00000000" w:rsidP="00000000" w:rsidRDefault="00000000" w:rsidRPr="00000000" w14:paraId="000000C2">
      <w:pPr>
        <w:numPr>
          <w:ilvl w:val="0"/>
          <w:numId w:val="11"/>
        </w:numPr>
        <w:spacing w:after="0" w:afterAutospacing="0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Funciones de Auditoría</w:t>
      </w:r>
      <w:r w:rsidDel="00000000" w:rsidR="00000000" w:rsidRPr="00000000">
        <w:rPr>
          <w:rtl w:val="0"/>
        </w:rPr>
        <w:t xml:space="preserve">: Registro y monitoreo de transacciones y actividades del sistema.</w:t>
      </w:r>
    </w:p>
    <w:p w:rsidR="00000000" w:rsidDel="00000000" w:rsidP="00000000" w:rsidRDefault="00000000" w:rsidRPr="00000000" w14:paraId="000000C3">
      <w:pPr>
        <w:numPr>
          <w:ilvl w:val="0"/>
          <w:numId w:val="11"/>
        </w:numPr>
        <w:spacing w:after="0" w:afterAutospacing="0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Funciones de Control</w:t>
      </w:r>
      <w:r w:rsidDel="00000000" w:rsidR="00000000" w:rsidRPr="00000000">
        <w:rPr>
          <w:rtl w:val="0"/>
        </w:rPr>
        <w:t xml:space="preserve">: Mecanismos de control de acceso y permisos.</w:t>
      </w:r>
    </w:p>
    <w:p w:rsidR="00000000" w:rsidDel="00000000" w:rsidP="00000000" w:rsidRDefault="00000000" w:rsidRPr="00000000" w14:paraId="000000C4">
      <w:pPr>
        <w:numPr>
          <w:ilvl w:val="0"/>
          <w:numId w:val="11"/>
        </w:numPr>
        <w:spacing w:after="0" w:afterAutospacing="0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Lenguaje(s) de Programación</w:t>
      </w:r>
      <w:r w:rsidDel="00000000" w:rsidR="00000000" w:rsidRPr="00000000">
        <w:rPr>
          <w:rtl w:val="0"/>
        </w:rPr>
        <w:t xml:space="preserve">: Uso de lenguajes de programación estándar como C#, Python y SQL.</w:t>
      </w:r>
    </w:p>
    <w:p w:rsidR="00000000" w:rsidDel="00000000" w:rsidP="00000000" w:rsidRDefault="00000000" w:rsidRPr="00000000" w14:paraId="000000C5">
      <w:pPr>
        <w:numPr>
          <w:ilvl w:val="0"/>
          <w:numId w:val="11"/>
        </w:numPr>
        <w:spacing w:after="0" w:afterAutospacing="0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Protocolos de Comunicación</w:t>
      </w:r>
      <w:r w:rsidDel="00000000" w:rsidR="00000000" w:rsidRPr="00000000">
        <w:rPr>
          <w:rtl w:val="0"/>
        </w:rPr>
        <w:t xml:space="preserve">: Uso de HTTPS para comunicaciones seguras.</w:t>
      </w:r>
    </w:p>
    <w:p w:rsidR="00000000" w:rsidDel="00000000" w:rsidP="00000000" w:rsidRDefault="00000000" w:rsidRPr="00000000" w14:paraId="000000C6">
      <w:pPr>
        <w:numPr>
          <w:ilvl w:val="0"/>
          <w:numId w:val="11"/>
        </w:numPr>
        <w:spacing w:after="0" w:afterAutospacing="0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Requisitos de Habilidad</w:t>
      </w:r>
      <w:r w:rsidDel="00000000" w:rsidR="00000000" w:rsidRPr="00000000">
        <w:rPr>
          <w:rtl w:val="0"/>
        </w:rPr>
        <w:t xml:space="preserve">: Capacitación básica para usuarios finales y avanzada para administradores y soporte técnico.</w:t>
      </w:r>
    </w:p>
    <w:p w:rsidR="00000000" w:rsidDel="00000000" w:rsidP="00000000" w:rsidRDefault="00000000" w:rsidRPr="00000000" w14:paraId="000000C7">
      <w:pPr>
        <w:numPr>
          <w:ilvl w:val="0"/>
          <w:numId w:val="11"/>
        </w:numPr>
        <w:spacing w:after="0" w:afterAutospacing="0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Criticidad de la Aplicación</w:t>
      </w:r>
      <w:r w:rsidDel="00000000" w:rsidR="00000000" w:rsidRPr="00000000">
        <w:rPr>
          <w:rtl w:val="0"/>
        </w:rPr>
        <w:t xml:space="preserve">: Alta disponibilidad y tolerancia a fallos.</w:t>
      </w:r>
    </w:p>
    <w:p w:rsidR="00000000" w:rsidDel="00000000" w:rsidP="00000000" w:rsidRDefault="00000000" w:rsidRPr="00000000" w14:paraId="000000C8">
      <w:pPr>
        <w:numPr>
          <w:ilvl w:val="0"/>
          <w:numId w:val="11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Consideraciones Acerca de la Seguridad</w:t>
      </w:r>
      <w:r w:rsidDel="00000000" w:rsidR="00000000" w:rsidRPr="00000000">
        <w:rPr>
          <w:rtl w:val="0"/>
        </w:rPr>
        <w:t xml:space="preserve">: Implementación de medidas de seguridad para proteger los datos de los usuarios y las transacciones.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jc w:val="both"/>
        <w:rPr/>
      </w:pPr>
      <w:bookmarkStart w:colFirst="0" w:colLast="0" w:name="_heading=h.35nkun2" w:id="14"/>
      <w:bookmarkEnd w:id="14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2.5.</w:t>
        <w:tab/>
        <w:t xml:space="preserve">Suposiciones y Dependencias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22"/>
        </w:numPr>
        <w:spacing w:after="0" w:afterAutospacing="0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Disponibilidad de Recursos</w:t>
      </w:r>
      <w:r w:rsidDel="00000000" w:rsidR="00000000" w:rsidRPr="00000000">
        <w:rPr>
          <w:rtl w:val="0"/>
        </w:rPr>
        <w:t xml:space="preserve">: Se asume que se contará con los recursos humanos y tecnológicos necesarios para el desarrollo del sistema.</w:t>
      </w:r>
    </w:p>
    <w:p w:rsidR="00000000" w:rsidDel="00000000" w:rsidP="00000000" w:rsidRDefault="00000000" w:rsidRPr="00000000" w14:paraId="000000CB">
      <w:pPr>
        <w:numPr>
          <w:ilvl w:val="0"/>
          <w:numId w:val="22"/>
        </w:numPr>
        <w:spacing w:after="0" w:afterAutospacing="0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Acceso a Internet</w:t>
      </w:r>
      <w:r w:rsidDel="00000000" w:rsidR="00000000" w:rsidRPr="00000000">
        <w:rPr>
          <w:rtl w:val="0"/>
        </w:rPr>
        <w:t xml:space="preserve">: Se asume que los usuarios tendrán acceso a una conexión a internet estable para utilizar la plataforma web.</w:t>
      </w:r>
    </w:p>
    <w:p w:rsidR="00000000" w:rsidDel="00000000" w:rsidP="00000000" w:rsidRDefault="00000000" w:rsidRPr="00000000" w14:paraId="000000CC">
      <w:pPr>
        <w:numPr>
          <w:ilvl w:val="0"/>
          <w:numId w:val="22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Compatibilidad con Sistemas Operativos</w:t>
      </w:r>
      <w:r w:rsidDel="00000000" w:rsidR="00000000" w:rsidRPr="00000000">
        <w:rPr>
          <w:rtl w:val="0"/>
        </w:rPr>
        <w:t xml:space="preserve">: Se asume que el sistema operará en entornos Windows, tanto para la aplicación de escritorio como para el servidor.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jc w:val="both"/>
        <w:rPr>
          <w:rFonts w:ascii="Calibri" w:cs="Calibri" w:eastAsia="Calibri" w:hAnsi="Calibri"/>
          <w:color w:val="000000"/>
        </w:rPr>
      </w:pPr>
      <w:bookmarkStart w:colFirst="0" w:colLast="0" w:name="_heading=h.1ksv4uv" w:id="15"/>
      <w:bookmarkEnd w:id="15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2.6.</w:t>
        <w:tab/>
        <w:t xml:space="preserve">Requisitos Futuros</w:t>
      </w:r>
    </w:p>
    <w:p w:rsidR="00000000" w:rsidDel="00000000" w:rsidP="00000000" w:rsidRDefault="00000000" w:rsidRPr="00000000" w14:paraId="000000CE">
      <w:pPr>
        <w:numPr>
          <w:ilvl w:val="0"/>
          <w:numId w:val="19"/>
        </w:numPr>
        <w:spacing w:after="0" w:afterAutospacing="0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Expansión Multiplataforma</w:t>
      </w:r>
      <w:r w:rsidDel="00000000" w:rsidR="00000000" w:rsidRPr="00000000">
        <w:rPr>
          <w:rtl w:val="0"/>
        </w:rPr>
        <w:t xml:space="preserve">: Posible desarrollo de aplicaciones móviles en el futuro para mejorar el acceso y la comodidad de los usuarios.</w:t>
      </w:r>
    </w:p>
    <w:p w:rsidR="00000000" w:rsidDel="00000000" w:rsidP="00000000" w:rsidRDefault="00000000" w:rsidRPr="00000000" w14:paraId="000000CF">
      <w:pPr>
        <w:numPr>
          <w:ilvl w:val="0"/>
          <w:numId w:val="19"/>
        </w:numPr>
        <w:spacing w:after="0" w:afterAutospacing="0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Soporte Multilingüe</w:t>
      </w:r>
      <w:r w:rsidDel="00000000" w:rsidR="00000000" w:rsidRPr="00000000">
        <w:rPr>
          <w:rtl w:val="0"/>
        </w:rPr>
        <w:t xml:space="preserve">: Implementación de soporte para múltiples idiomas en versiones futuras para ampliar la base de usuarios.</w:t>
      </w:r>
    </w:p>
    <w:p w:rsidR="00000000" w:rsidDel="00000000" w:rsidP="00000000" w:rsidRDefault="00000000" w:rsidRPr="00000000" w14:paraId="000000D0">
      <w:pPr>
        <w:numPr>
          <w:ilvl w:val="0"/>
          <w:numId w:val="19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Nuevas Funcionalidades</w:t>
      </w:r>
      <w:r w:rsidDel="00000000" w:rsidR="00000000" w:rsidRPr="00000000">
        <w:rPr>
          <w:rtl w:val="0"/>
        </w:rPr>
        <w:t xml:space="preserve">: Incorporación de nuevas funcionalidades basadas en el feedback de los usuarios y las necesidades del mercado, tales como recomendaciones personalizadas y mejoras en la interfaz de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/>
      </w:pPr>
      <w:r w:rsidDel="00000000" w:rsidR="00000000" w:rsidRPr="00000000">
        <w:rPr>
          <w:rtl w:val="0"/>
        </w:rPr>
        <w:t xml:space="preserve"> </w:t>
      </w:r>
    </w:p>
    <w:p w:rsidR="00000000" w:rsidDel="00000000" w:rsidP="00000000" w:rsidRDefault="00000000" w:rsidRPr="00000000" w14:paraId="000000D3">
      <w:pPr>
        <w:jc w:val="both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1"/>
        <w:jc w:val="both"/>
        <w:rPr/>
      </w:pPr>
      <w:bookmarkStart w:colFirst="0" w:colLast="0" w:name="_heading=h.44sinio" w:id="16"/>
      <w:bookmarkEnd w:id="16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</w:t>
        <w:tab/>
        <w:t xml:space="preserve">Requisitos Específicos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jc w:val="both"/>
        <w:rPr/>
      </w:pPr>
      <w:bookmarkStart w:colFirst="0" w:colLast="0" w:name="_heading=h.2jxsxqh" w:id="17"/>
      <w:bookmarkEnd w:id="17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3.1</w:t>
        <w:tab/>
        <w:t xml:space="preserve">Requisitos comunes de las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jc w:val="both"/>
        <w:rPr>
          <w:rFonts w:ascii="Calibri" w:cs="Calibri" w:eastAsia="Calibri" w:hAnsi="Calibri"/>
          <w:color w:val="000000"/>
        </w:rPr>
      </w:pPr>
      <w:bookmarkStart w:colFirst="0" w:colLast="0" w:name="_heading=h.z337ya" w:id="18"/>
      <w:bookmarkEnd w:id="18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3.1.1</w:t>
        <w:tab/>
        <w:t xml:space="preserve">Interfaces de usuario</w:t>
      </w:r>
    </w:p>
    <w:p w:rsidR="00000000" w:rsidDel="00000000" w:rsidP="00000000" w:rsidRDefault="00000000" w:rsidRPr="00000000" w14:paraId="000000D7">
      <w:p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Color y Diseño de las Pantallas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8">
      <w:pPr>
        <w:numPr>
          <w:ilvl w:val="0"/>
          <w:numId w:val="27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Navbar y Footer</w:t>
      </w:r>
      <w:r w:rsidDel="00000000" w:rsidR="00000000" w:rsidRPr="00000000">
        <w:rPr>
          <w:rtl w:val="0"/>
        </w:rPr>
        <w:t xml:space="preserve">: Deben ser de un color específico (Color hexadecimal “#76e8de”).</w:t>
      </w:r>
    </w:p>
    <w:p w:rsidR="00000000" w:rsidDel="00000000" w:rsidP="00000000" w:rsidRDefault="00000000" w:rsidRPr="00000000" w14:paraId="000000D9">
      <w:pPr>
        <w:numPr>
          <w:ilvl w:val="0"/>
          <w:numId w:val="27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Fondo de las Pantallas</w:t>
      </w:r>
      <w:r w:rsidDel="00000000" w:rsidR="00000000" w:rsidRPr="00000000">
        <w:rPr>
          <w:rtl w:val="0"/>
        </w:rPr>
        <w:t xml:space="preserve">: Un color designado (“#e7f3f2”) con el logotipo de "Book &amp; Rent" ubicado en la parte superior izquierda de cada página.</w:t>
      </w:r>
    </w:p>
    <w:p w:rsidR="00000000" w:rsidDel="00000000" w:rsidP="00000000" w:rsidRDefault="00000000" w:rsidRPr="00000000" w14:paraId="000000DA">
      <w:p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Tipografía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B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Todo el texto en las pantallas del sistema debe utilizar la fuente Arial, con un tamaño de letra de 10px, títulos de 30px y subtítulos de 25px.</w:t>
      </w:r>
    </w:p>
    <w:p w:rsidR="00000000" w:rsidDel="00000000" w:rsidP="00000000" w:rsidRDefault="00000000" w:rsidRPr="00000000" w14:paraId="000000DC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Los botones de acción como "Comprar", "Arrendar" y "Suscribirse" estarán en negrita y tendrán bordes redondeados para destacarse visualmente.</w:t>
      </w:r>
    </w:p>
    <w:p w:rsidR="00000000" w:rsidDel="00000000" w:rsidP="00000000" w:rsidRDefault="00000000" w:rsidRPr="00000000" w14:paraId="000000DD">
      <w:p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Interacción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E">
      <w:pPr>
        <w:numPr>
          <w:ilvl w:val="0"/>
          <w:numId w:val="30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Los botones deben cambiar a un color más claro al pasar el cursor por encima (efecto hover) para indicar interactividad.</w:t>
      </w:r>
    </w:p>
    <w:p w:rsidR="00000000" w:rsidDel="00000000" w:rsidP="00000000" w:rsidRDefault="00000000" w:rsidRPr="00000000" w14:paraId="000000DF">
      <w:pPr>
        <w:numPr>
          <w:ilvl w:val="0"/>
          <w:numId w:val="30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Las acciones de los botones deben ser inmediatas, sin retrasos perceptibles, asegurando una experiencia de usuario fluida.</w:t>
      </w:r>
    </w:p>
    <w:p w:rsidR="00000000" w:rsidDel="00000000" w:rsidP="00000000" w:rsidRDefault="00000000" w:rsidRPr="00000000" w14:paraId="000000E0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jc w:val="both"/>
        <w:rPr>
          <w:rFonts w:ascii="Calibri" w:cs="Calibri" w:eastAsia="Calibri" w:hAnsi="Calibri"/>
          <w:color w:val="000000"/>
        </w:rPr>
      </w:pPr>
      <w:bookmarkStart w:colFirst="0" w:colLast="0" w:name="_heading=h.3j2qqm3" w:id="19"/>
      <w:bookmarkEnd w:id="19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3.1.2</w:t>
        <w:tab/>
        <w:t xml:space="preserve">Interfaces de hardware</w:t>
      </w:r>
    </w:p>
    <w:p w:rsidR="00000000" w:rsidDel="00000000" w:rsidP="00000000" w:rsidRDefault="00000000" w:rsidRPr="00000000" w14:paraId="000000E2">
      <w:pPr>
        <w:jc w:val="both"/>
        <w:rPr/>
      </w:pPr>
      <w:r w:rsidDel="00000000" w:rsidR="00000000" w:rsidRPr="00000000">
        <w:rPr>
          <w:b w:val="1"/>
          <w:rtl w:val="0"/>
        </w:rPr>
        <w:t xml:space="preserve">Especificaciones Lógicas</w:t>
      </w:r>
      <w:r w:rsidDel="00000000" w:rsidR="00000000" w:rsidRPr="00000000">
        <w:rPr>
          <w:rtl w:val="0"/>
        </w:rPr>
        <w:t xml:space="preserve">: Cada interfaz entre el producto y los componentes de hardware del sistema debe estar claramente especificada, incluyendo detalles de configuración para asegurar la compatibilidad y el rendimiento óptimo del sistema.</w:t>
      </w:r>
    </w:p>
    <w:p w:rsidR="00000000" w:rsidDel="00000000" w:rsidP="00000000" w:rsidRDefault="00000000" w:rsidRPr="00000000" w14:paraId="000000E3">
      <w:pPr>
        <w:jc w:val="both"/>
        <w:rPr/>
      </w:pPr>
      <w:r w:rsidDel="00000000" w:rsidR="00000000" w:rsidRPr="00000000">
        <w:rPr>
          <w:b w:val="1"/>
          <w:rtl w:val="0"/>
        </w:rPr>
        <w:t xml:space="preserve">Requisitos de Configuración</w:t>
      </w:r>
      <w:r w:rsidDel="00000000" w:rsidR="00000000" w:rsidRPr="00000000">
        <w:rPr>
          <w:rtl w:val="0"/>
        </w:rPr>
        <w:t xml:space="preserve">: La configuración debe incluir aspectos como la capacidad de almacenamiento, procesamiento y conectividad necesarios para operar eficientemente.</w:t>
      </w:r>
    </w:p>
    <w:p w:rsidR="00000000" w:rsidDel="00000000" w:rsidP="00000000" w:rsidRDefault="00000000" w:rsidRPr="00000000" w14:paraId="000000E4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3"/>
        <w:jc w:val="both"/>
        <w:rPr>
          <w:rFonts w:ascii="Calibri" w:cs="Calibri" w:eastAsia="Calibri" w:hAnsi="Calibri"/>
          <w:color w:val="000000"/>
        </w:rPr>
      </w:pPr>
      <w:bookmarkStart w:colFirst="0" w:colLast="0" w:name="_heading=h.1y810tw" w:id="20"/>
      <w:bookmarkEnd w:id="20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3.1.3</w:t>
        <w:tab/>
        <w:t xml:space="preserve">Interfaces de software</w:t>
      </w:r>
    </w:p>
    <w:p w:rsidR="00000000" w:rsidDel="00000000" w:rsidP="00000000" w:rsidRDefault="00000000" w:rsidRPr="00000000" w14:paraId="000000E6">
      <w:p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Integración con otros productos de software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7">
      <w:pPr>
        <w:numPr>
          <w:ilvl w:val="0"/>
          <w:numId w:val="24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Descripción del Producto de Software Utilizado</w:t>
      </w:r>
      <w:r w:rsidDel="00000000" w:rsidR="00000000" w:rsidRPr="00000000">
        <w:rPr>
          <w:rtl w:val="0"/>
        </w:rPr>
        <w:t xml:space="preserve">: El sistema se integrará con servicios de pago en línea estos pueden ser Mercadolibre, Flow o PayPal.</w:t>
      </w:r>
    </w:p>
    <w:p w:rsidR="00000000" w:rsidDel="00000000" w:rsidP="00000000" w:rsidRDefault="00000000" w:rsidRPr="00000000" w14:paraId="000000E8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Propósito de la Interfaz</w:t>
      </w:r>
      <w:r w:rsidDel="00000000" w:rsidR="00000000" w:rsidRPr="00000000">
        <w:rPr>
          <w:rtl w:val="0"/>
        </w:rPr>
        <w:t xml:space="preserve">: Facilitar las transacciones seguras y eficientes de compra y arriendo de libros.</w:t>
      </w:r>
    </w:p>
    <w:p w:rsidR="00000000" w:rsidDel="00000000" w:rsidP="00000000" w:rsidRDefault="00000000" w:rsidRPr="00000000" w14:paraId="000000E9">
      <w:pPr>
        <w:numPr>
          <w:ilvl w:val="0"/>
          <w:numId w:val="24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Definición de la Interfaz</w:t>
      </w:r>
      <w:r w:rsidDel="00000000" w:rsidR="00000000" w:rsidRPr="00000000">
        <w:rPr>
          <w:rtl w:val="0"/>
        </w:rPr>
        <w:t xml:space="preserve">: Uso de APIs estándar para asegurar la comunicación segura y eficiente entre “Book &amp; Rent” y los sistemas de pago. Estas APIs deben cumplir con los estándares de seguridad de la industria.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jc w:val="both"/>
        <w:rPr>
          <w:rFonts w:ascii="Calibri" w:cs="Calibri" w:eastAsia="Calibri" w:hAnsi="Calibri"/>
          <w:color w:val="000000"/>
          <w:highlight w:val="white"/>
        </w:rPr>
      </w:pPr>
      <w:bookmarkStart w:colFirst="0" w:colLast="0" w:name="_heading=h.4i7ojhp" w:id="21"/>
      <w:bookmarkEnd w:id="21"/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3.2</w:t>
        <w:tab/>
        <w:t xml:space="preserve">Requisitos funcionales</w:t>
      </w:r>
    </w:p>
    <w:p w:rsidR="00000000" w:rsidDel="00000000" w:rsidP="00000000" w:rsidRDefault="00000000" w:rsidRPr="00000000" w14:paraId="000000EB">
      <w:pPr>
        <w:jc w:val="both"/>
        <w:rPr>
          <w:highlight w:val="yellow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Planilla de Requerimientos.xlsx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jc w:val="both"/>
        <w:rPr>
          <w:rFonts w:ascii="Calibri" w:cs="Calibri" w:eastAsia="Calibri" w:hAnsi="Calibri"/>
          <w:color w:val="000000"/>
        </w:rPr>
      </w:pPr>
      <w:bookmarkStart w:colFirst="0" w:colLast="0" w:name="_heading=h.2xcytpi" w:id="22"/>
      <w:bookmarkEnd w:id="22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3.3</w:t>
        <w:tab/>
        <w:t xml:space="preserve">Requisitos no funcionales (Organización) y de calidad (Producto)</w:t>
      </w:r>
    </w:p>
    <w:p w:rsidR="00000000" w:rsidDel="00000000" w:rsidP="00000000" w:rsidRDefault="00000000" w:rsidRPr="00000000" w14:paraId="000000ED">
      <w:pPr>
        <w:pStyle w:val="Heading3"/>
        <w:jc w:val="both"/>
        <w:rPr>
          <w:rFonts w:ascii="Calibri" w:cs="Calibri" w:eastAsia="Calibri" w:hAnsi="Calibri"/>
          <w:color w:val="000000"/>
        </w:rPr>
      </w:pPr>
      <w:bookmarkStart w:colFirst="0" w:colLast="0" w:name="_heading=h.1ci93xb" w:id="23"/>
      <w:bookmarkEnd w:id="23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3.3.1</w:t>
        <w:tab/>
        <w:t xml:space="preserve">Requisitos de Rendimiento o Eficiencia</w:t>
      </w:r>
    </w:p>
    <w:p w:rsidR="00000000" w:rsidDel="00000000" w:rsidP="00000000" w:rsidRDefault="00000000" w:rsidRPr="00000000" w14:paraId="000000EE">
      <w:pPr>
        <w:jc w:val="both"/>
        <w:rPr/>
      </w:pPr>
      <w:r w:rsidDel="00000000" w:rsidR="00000000" w:rsidRPr="00000000">
        <w:rPr>
          <w:b w:val="1"/>
          <w:rtl w:val="0"/>
        </w:rPr>
        <w:t xml:space="preserve">Especificación</w:t>
      </w:r>
      <w:r w:rsidDel="00000000" w:rsidR="00000000" w:rsidRPr="00000000">
        <w:rPr>
          <w:rtl w:val="0"/>
        </w:rPr>
        <w:t xml:space="preserve">: El sistema debe ser capaz de soportar la carga esperada de usuarios y transacciones. Por ejemplo, se espera que el sistema maneje hasta 1000 usuarios simultáneos sin degradación en el rendimiento.</w:t>
      </w:r>
    </w:p>
    <w:p w:rsidR="00000000" w:rsidDel="00000000" w:rsidP="00000000" w:rsidRDefault="00000000" w:rsidRPr="00000000" w14:paraId="000000EF">
      <w:pPr>
        <w:pStyle w:val="Heading3"/>
        <w:jc w:val="both"/>
        <w:rPr>
          <w:rFonts w:ascii="Calibri" w:cs="Calibri" w:eastAsia="Calibri" w:hAnsi="Calibri"/>
          <w:color w:val="000000"/>
        </w:rPr>
      </w:pPr>
      <w:bookmarkStart w:colFirst="0" w:colLast="0" w:name="_heading=h.3whwml4" w:id="24"/>
      <w:bookmarkEnd w:id="24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3.3.2</w:t>
        <w:tab/>
        <w:t xml:space="preserve">Requisitos de Seguridad</w:t>
      </w:r>
    </w:p>
    <w:p w:rsidR="00000000" w:rsidDel="00000000" w:rsidP="00000000" w:rsidRDefault="00000000" w:rsidRPr="00000000" w14:paraId="000000F0">
      <w:pPr>
        <w:jc w:val="both"/>
        <w:rPr/>
      </w:pPr>
      <w:r w:rsidDel="00000000" w:rsidR="00000000" w:rsidRPr="00000000">
        <w:rPr>
          <w:b w:val="1"/>
          <w:rtl w:val="0"/>
        </w:rPr>
        <w:t xml:space="preserve">Especificación</w:t>
      </w:r>
      <w:r w:rsidDel="00000000" w:rsidR="00000000" w:rsidRPr="00000000">
        <w:rPr>
          <w:rtl w:val="0"/>
        </w:rPr>
        <w:t xml:space="preserve">: El sistema debe asegurar que las contraseñas y datos bancarios sean guardados de forma encriptada.</w:t>
      </w:r>
    </w:p>
    <w:p w:rsidR="00000000" w:rsidDel="00000000" w:rsidP="00000000" w:rsidRDefault="00000000" w:rsidRPr="00000000" w14:paraId="000000F1">
      <w:pPr>
        <w:pStyle w:val="Heading3"/>
        <w:jc w:val="both"/>
        <w:rPr>
          <w:rFonts w:ascii="Calibri" w:cs="Calibri" w:eastAsia="Calibri" w:hAnsi="Calibri"/>
          <w:color w:val="000000"/>
        </w:rPr>
      </w:pPr>
      <w:bookmarkStart w:colFirst="0" w:colLast="0" w:name="_heading=h.2bn6wsx" w:id="25"/>
      <w:bookmarkEnd w:id="25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3.3.3</w:t>
        <w:tab/>
        <w:t xml:space="preserve">Requisitos de Usabilidad</w:t>
      </w:r>
    </w:p>
    <w:p w:rsidR="00000000" w:rsidDel="00000000" w:rsidP="00000000" w:rsidRDefault="00000000" w:rsidRPr="00000000" w14:paraId="000000F2">
      <w:pPr>
        <w:jc w:val="both"/>
        <w:rPr/>
      </w:pPr>
      <w:r w:rsidDel="00000000" w:rsidR="00000000" w:rsidRPr="00000000">
        <w:rPr>
          <w:b w:val="1"/>
          <w:rtl w:val="0"/>
        </w:rPr>
        <w:t xml:space="preserve">Especificación</w:t>
      </w:r>
      <w:r w:rsidDel="00000000" w:rsidR="00000000" w:rsidRPr="00000000">
        <w:rPr>
          <w:rtl w:val="0"/>
        </w:rPr>
        <w:t xml:space="preserve">: La interfaz del sistema debe ser intuitiva y fácil de usar. El tiempo de respuesta para la mayoría de las acciones no debe exceder los 5 segundos.</w:t>
      </w:r>
    </w:p>
    <w:p w:rsidR="00000000" w:rsidDel="00000000" w:rsidP="00000000" w:rsidRDefault="00000000" w:rsidRPr="00000000" w14:paraId="000000F3">
      <w:pPr>
        <w:pStyle w:val="Heading3"/>
        <w:jc w:val="both"/>
        <w:rPr>
          <w:rFonts w:ascii="Calibri" w:cs="Calibri" w:eastAsia="Calibri" w:hAnsi="Calibri"/>
          <w:color w:val="000000"/>
        </w:rPr>
      </w:pPr>
      <w:bookmarkStart w:colFirst="0" w:colLast="0" w:name="_heading=h.qsh70q" w:id="26"/>
      <w:bookmarkEnd w:id="26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3.3.4</w:t>
        <w:tab/>
        <w:t xml:space="preserve">Requisitos de Disponibilidad</w:t>
      </w:r>
    </w:p>
    <w:p w:rsidR="00000000" w:rsidDel="00000000" w:rsidP="00000000" w:rsidRDefault="00000000" w:rsidRPr="00000000" w14:paraId="000000F4">
      <w:pPr>
        <w:jc w:val="both"/>
        <w:rPr/>
      </w:pPr>
      <w:r w:rsidDel="00000000" w:rsidR="00000000" w:rsidRPr="00000000">
        <w:rPr>
          <w:b w:val="1"/>
          <w:rtl w:val="0"/>
        </w:rPr>
        <w:t xml:space="preserve">Especificación</w:t>
      </w:r>
      <w:r w:rsidDel="00000000" w:rsidR="00000000" w:rsidRPr="00000000">
        <w:rPr>
          <w:rtl w:val="0"/>
        </w:rPr>
        <w:t xml:space="preserve">: El sistema debe estar disponible el 95% del tiempo, lo que permite un máximo de 24 horas de inactividad programada o no programada al año.</w:t>
      </w:r>
    </w:p>
    <w:p w:rsidR="00000000" w:rsidDel="00000000" w:rsidP="00000000" w:rsidRDefault="00000000" w:rsidRPr="00000000" w14:paraId="000000F5">
      <w:pPr>
        <w:pStyle w:val="Heading3"/>
        <w:jc w:val="both"/>
        <w:rPr>
          <w:rFonts w:ascii="Calibri" w:cs="Calibri" w:eastAsia="Calibri" w:hAnsi="Calibri"/>
          <w:color w:val="000000"/>
        </w:rPr>
      </w:pPr>
      <w:bookmarkStart w:colFirst="0" w:colLast="0" w:name="_heading=h.3as4poj" w:id="27"/>
      <w:bookmarkEnd w:id="27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3.3.5</w:t>
        <w:tab/>
        <w:t xml:space="preserve">Requisitos de Portabilidad</w:t>
      </w:r>
    </w:p>
    <w:p w:rsidR="00000000" w:rsidDel="00000000" w:rsidP="00000000" w:rsidRDefault="00000000" w:rsidRPr="00000000" w14:paraId="000000F6">
      <w:pPr>
        <w:jc w:val="both"/>
        <w:rPr/>
      </w:pPr>
      <w:r w:rsidDel="00000000" w:rsidR="00000000" w:rsidRPr="00000000">
        <w:rPr>
          <w:b w:val="1"/>
          <w:rtl w:val="0"/>
        </w:rPr>
        <w:t xml:space="preserve">Especificación</w:t>
      </w:r>
      <w:r w:rsidDel="00000000" w:rsidR="00000000" w:rsidRPr="00000000">
        <w:rPr>
          <w:rtl w:val="0"/>
        </w:rPr>
        <w:t xml:space="preserve">: El sistema debe ser compatible con los navegadores web modernos, incluyendo Chrome, Firefox y Edge, y debe operar en sistemas operativos Windows.</w:t>
      </w:r>
    </w:p>
    <w:p w:rsidR="00000000" w:rsidDel="00000000" w:rsidP="00000000" w:rsidRDefault="00000000" w:rsidRPr="00000000" w14:paraId="000000F7">
      <w:pPr>
        <w:pStyle w:val="Heading3"/>
        <w:jc w:val="both"/>
        <w:rPr>
          <w:rFonts w:ascii="Calibri" w:cs="Calibri" w:eastAsia="Calibri" w:hAnsi="Calibri"/>
          <w:color w:val="000000"/>
        </w:rPr>
      </w:pPr>
      <w:bookmarkStart w:colFirst="0" w:colLast="0" w:name="_heading=h.1pxezwc" w:id="28"/>
      <w:bookmarkEnd w:id="28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3.3.6</w:t>
        <w:tab/>
        <w:t xml:space="preserve">Requisitos de Mantenibilidad</w:t>
      </w:r>
    </w:p>
    <w:p w:rsidR="00000000" w:rsidDel="00000000" w:rsidP="00000000" w:rsidRDefault="00000000" w:rsidRPr="00000000" w14:paraId="000000F8">
      <w:pPr>
        <w:jc w:val="both"/>
        <w:rPr/>
      </w:pPr>
      <w:r w:rsidDel="00000000" w:rsidR="00000000" w:rsidRPr="00000000">
        <w:rPr>
          <w:b w:val="1"/>
          <w:rtl w:val="0"/>
        </w:rPr>
        <w:t xml:space="preserve">Especificación</w:t>
      </w:r>
      <w:r w:rsidDel="00000000" w:rsidR="00000000" w:rsidRPr="00000000">
        <w:rPr>
          <w:rtl w:val="0"/>
        </w:rPr>
        <w:t xml:space="preserve">: El sistema debe permitir actualizaciones y mantenimiento sin interrupción del servicio a los usuarios. Los procedimientos de mantenimiento deben ser rápidos y eficientes para minimizar el impacto.</w:t>
      </w:r>
    </w:p>
    <w:p w:rsidR="00000000" w:rsidDel="00000000" w:rsidP="00000000" w:rsidRDefault="00000000" w:rsidRPr="00000000" w14:paraId="000000F9">
      <w:pPr>
        <w:pStyle w:val="Heading3"/>
        <w:jc w:val="both"/>
        <w:rPr>
          <w:rFonts w:ascii="Calibri" w:cs="Calibri" w:eastAsia="Calibri" w:hAnsi="Calibri"/>
          <w:color w:val="000000"/>
        </w:rPr>
      </w:pPr>
      <w:bookmarkStart w:colFirst="0" w:colLast="0" w:name="_heading=h.49x2ik5" w:id="29"/>
      <w:bookmarkEnd w:id="29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3.3.7</w:t>
        <w:tab/>
        <w:t xml:space="preserve">Requisitos de Funcionalidad</w:t>
      </w:r>
    </w:p>
    <w:p w:rsidR="00000000" w:rsidDel="00000000" w:rsidP="00000000" w:rsidRDefault="00000000" w:rsidRPr="00000000" w14:paraId="000000FA">
      <w:pPr>
        <w:jc w:val="both"/>
        <w:rPr/>
      </w:pPr>
      <w:r w:rsidDel="00000000" w:rsidR="00000000" w:rsidRPr="00000000">
        <w:rPr>
          <w:b w:val="1"/>
          <w:rtl w:val="0"/>
        </w:rPr>
        <w:t xml:space="preserve">Especificación</w:t>
      </w:r>
      <w:r w:rsidDel="00000000" w:rsidR="00000000" w:rsidRPr="00000000">
        <w:rPr>
          <w:rtl w:val="0"/>
        </w:rPr>
        <w:t xml:space="preserve">: El sistema debe proporcionar todas las funcionalidades descritas en los requisitos funcionales de manera eficiente y efectiva, garantizando que todos los procesos se completen sin errores.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2"/>
        <w:jc w:val="both"/>
        <w:rPr>
          <w:rFonts w:ascii="Calibri" w:cs="Calibri" w:eastAsia="Calibri" w:hAnsi="Calibri"/>
          <w:color w:val="000000"/>
        </w:rPr>
      </w:pPr>
      <w:bookmarkStart w:colFirst="0" w:colLast="0" w:name="_heading=h.2p2csry" w:id="30"/>
      <w:bookmarkEnd w:id="30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3.4</w:t>
        <w:tab/>
        <w:t xml:space="preserve">Requisitos No funcionales Organizacionales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b w:val="1"/>
          <w:rtl w:val="0"/>
        </w:rPr>
        <w:t xml:space="preserve">Especificación</w:t>
      </w:r>
      <w:r w:rsidDel="00000000" w:rsidR="00000000" w:rsidRPr="00000000">
        <w:rPr>
          <w:rtl w:val="0"/>
        </w:rPr>
        <w:t xml:space="preserve">: El sistema debe contar con el logo de la empresa y utilizar los colores corporativos designados para mantener la identidad de marca consistente en todas las interfaces de usuario y materiales de comunicación.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1"/>
        <w:jc w:val="both"/>
        <w:rPr/>
      </w:pPr>
      <w:bookmarkStart w:colFirst="0" w:colLast="0" w:name="_heading=h.147n2zr" w:id="31"/>
      <w:bookmarkEnd w:id="31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4. Propuesta de Planificación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jc w:val="both"/>
        <w:rPr>
          <w:rFonts w:ascii="Calibri" w:cs="Calibri" w:eastAsia="Calibri" w:hAnsi="Calibri"/>
          <w:color w:val="000000"/>
        </w:rPr>
      </w:pPr>
      <w:bookmarkStart w:colFirst="0" w:colLast="0" w:name="_heading=h.3o7alnk" w:id="32"/>
      <w:bookmarkEnd w:id="32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4.1 Descripción general acerca de la Planificación</w:t>
      </w:r>
    </w:p>
    <w:p w:rsidR="00000000" w:rsidDel="00000000" w:rsidP="00000000" w:rsidRDefault="00000000" w:rsidRPr="00000000" w14:paraId="000000FF">
      <w:pPr>
        <w:jc w:val="both"/>
        <w:rPr/>
      </w:pPr>
      <w:r w:rsidDel="00000000" w:rsidR="00000000" w:rsidRPr="00000000">
        <w:rPr>
          <w:rtl w:val="0"/>
        </w:rPr>
        <w:t xml:space="preserve">La planificación del proyecto "Book &amp; Rent" es esencial para asegurar una ejecución efectiva y eficiente. La planificación abordará los días totales estimados para cada fase del proyecto, las personas involucradas, y las buenas prácticas y condiciones necesarias para un término exitoso.</w:t>
      </w:r>
    </w:p>
    <w:p w:rsidR="00000000" w:rsidDel="00000000" w:rsidP="00000000" w:rsidRDefault="00000000" w:rsidRPr="00000000" w14:paraId="00000100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Enfoque de la Planificación:</w:t>
      </w:r>
    </w:p>
    <w:p w:rsidR="00000000" w:rsidDel="00000000" w:rsidP="00000000" w:rsidRDefault="00000000" w:rsidRPr="00000000" w14:paraId="00000101">
      <w:pPr>
        <w:numPr>
          <w:ilvl w:val="0"/>
          <w:numId w:val="23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Estimación de Tiempo:</w:t>
      </w:r>
      <w:r w:rsidDel="00000000" w:rsidR="00000000" w:rsidRPr="00000000">
        <w:rPr>
          <w:rtl w:val="0"/>
        </w:rPr>
        <w:t xml:space="preserve"> Se calcularán los días necesarios para completar cada fase del proyecto, considerando tanto el trabajo directo como los posibles tiempos de inactividad y revisiones.</w:t>
      </w:r>
    </w:p>
    <w:p w:rsidR="00000000" w:rsidDel="00000000" w:rsidP="00000000" w:rsidRDefault="00000000" w:rsidRPr="00000000" w14:paraId="00000102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Equipo Involucrado:</w:t>
      </w:r>
      <w:r w:rsidDel="00000000" w:rsidR="00000000" w:rsidRPr="00000000">
        <w:rPr>
          <w:rtl w:val="0"/>
        </w:rPr>
        <w:t xml:space="preserve"> Se definirá el equipo de trabajo necesario para cada fase del proyecto, asegurando que se cuente con las habilidades adecuadas para cumplir con los objetivos.</w:t>
      </w:r>
    </w:p>
    <w:p w:rsidR="00000000" w:rsidDel="00000000" w:rsidP="00000000" w:rsidRDefault="00000000" w:rsidRPr="00000000" w14:paraId="00000103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Buenas Prácticas:</w:t>
      </w:r>
      <w:r w:rsidDel="00000000" w:rsidR="00000000" w:rsidRPr="00000000">
        <w:rPr>
          <w:rtl w:val="0"/>
        </w:rPr>
        <w:t xml:space="preserve"> Se adoptarán prácticas recomendadas como la gestión de riesgos, control de calidad, y comunicación continua para garantizar el éxito del proyecto.</w:t>
      </w:r>
    </w:p>
    <w:p w:rsidR="00000000" w:rsidDel="00000000" w:rsidP="00000000" w:rsidRDefault="00000000" w:rsidRPr="00000000" w14:paraId="00000104">
      <w:pPr>
        <w:numPr>
          <w:ilvl w:val="0"/>
          <w:numId w:val="23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Condiciones Necesarias:</w:t>
      </w:r>
      <w:r w:rsidDel="00000000" w:rsidR="00000000" w:rsidRPr="00000000">
        <w:rPr>
          <w:rtl w:val="0"/>
        </w:rPr>
        <w:t xml:space="preserve"> Se asegurará los recursos y herramientas necesarias, como software de desarrollo, hardware adecuado, y capacitación para el equipo.</w:t>
      </w:r>
    </w:p>
    <w:p w:rsidR="00000000" w:rsidDel="00000000" w:rsidP="00000000" w:rsidRDefault="00000000" w:rsidRPr="00000000" w14:paraId="00000105">
      <w:pPr>
        <w:pStyle w:val="Heading3"/>
        <w:jc w:val="both"/>
        <w:rPr>
          <w:rFonts w:ascii="Calibri" w:cs="Calibri" w:eastAsia="Calibri" w:hAnsi="Calibri"/>
          <w:color w:val="000000"/>
        </w:rPr>
      </w:pPr>
      <w:bookmarkStart w:colFirst="0" w:colLast="0" w:name="_heading=h.23ckvvd" w:id="33"/>
      <w:bookmarkEnd w:id="33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4.1.2 Definición del Equipo de Trabajo</w:t>
      </w:r>
    </w:p>
    <w:p w:rsidR="00000000" w:rsidDel="00000000" w:rsidP="00000000" w:rsidRDefault="00000000" w:rsidRPr="00000000" w14:paraId="00000106">
      <w:pPr>
        <w:numPr>
          <w:ilvl w:val="0"/>
          <w:numId w:val="18"/>
        </w:numPr>
        <w:spacing w:after="0" w:afterAutospacing="0" w:before="240" w:lineRule="auto"/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Equipo de Trabajo Definido:</w:t>
      </w:r>
    </w:p>
    <w:p w:rsidR="00000000" w:rsidDel="00000000" w:rsidP="00000000" w:rsidRDefault="00000000" w:rsidRPr="00000000" w14:paraId="00000107">
      <w:pPr>
        <w:numPr>
          <w:ilvl w:val="0"/>
          <w:numId w:val="10"/>
        </w:numPr>
        <w:spacing w:after="0" w:afterAutospacing="0" w:before="0" w:beforeAutospacing="0" w:lineRule="auto"/>
        <w:ind w:left="2160" w:hanging="360"/>
        <w:jc w:val="both"/>
        <w:rPr/>
      </w:pPr>
      <w:r w:rsidDel="00000000" w:rsidR="00000000" w:rsidRPr="00000000">
        <w:rPr>
          <w:b w:val="1"/>
          <w:rtl w:val="0"/>
        </w:rPr>
        <w:t xml:space="preserve">Jefe de Proyecto/Director de Proyecto:</w:t>
      </w:r>
      <w:r w:rsidDel="00000000" w:rsidR="00000000" w:rsidRPr="00000000">
        <w:rPr>
          <w:rtl w:val="0"/>
        </w:rPr>
        <w:t xml:space="preserve"> Responsable de la planificación, ejecución y cierre del proyecto. Coordina todas las actividades y gestiona los recursos.</w:t>
      </w:r>
    </w:p>
    <w:p w:rsidR="00000000" w:rsidDel="00000000" w:rsidP="00000000" w:rsidRDefault="00000000" w:rsidRPr="00000000" w14:paraId="00000108">
      <w:pPr>
        <w:numPr>
          <w:ilvl w:val="0"/>
          <w:numId w:val="10"/>
        </w:numPr>
        <w:spacing w:after="0" w:afterAutospacing="0" w:before="0" w:beforeAutospacing="0" w:lineRule="auto"/>
        <w:ind w:left="2160" w:hanging="360"/>
        <w:jc w:val="both"/>
        <w:rPr/>
      </w:pPr>
      <w:r w:rsidDel="00000000" w:rsidR="00000000" w:rsidRPr="00000000">
        <w:rPr>
          <w:b w:val="1"/>
          <w:rtl w:val="0"/>
        </w:rPr>
        <w:t xml:space="preserve">Desarrollador de Software:</w:t>
      </w:r>
      <w:r w:rsidDel="00000000" w:rsidR="00000000" w:rsidRPr="00000000">
        <w:rPr>
          <w:rtl w:val="0"/>
        </w:rPr>
        <w:t xml:space="preserve"> Encargados del diseño, desarrollo y pruebas del sistema. Incluye desarrolladores web, de escritorio, y backend.</w:t>
      </w:r>
    </w:p>
    <w:p w:rsidR="00000000" w:rsidDel="00000000" w:rsidP="00000000" w:rsidRDefault="00000000" w:rsidRPr="00000000" w14:paraId="00000109">
      <w:pPr>
        <w:numPr>
          <w:ilvl w:val="0"/>
          <w:numId w:val="10"/>
        </w:numPr>
        <w:spacing w:after="0" w:afterAutospacing="0" w:before="0" w:beforeAutospacing="0" w:lineRule="auto"/>
        <w:ind w:left="2160" w:hanging="360"/>
        <w:jc w:val="both"/>
        <w:rPr/>
      </w:pPr>
      <w:r w:rsidDel="00000000" w:rsidR="00000000" w:rsidRPr="00000000">
        <w:rPr>
          <w:b w:val="1"/>
          <w:rtl w:val="0"/>
        </w:rPr>
        <w:t xml:space="preserve">Diseñador UI/UX:</w:t>
      </w:r>
      <w:r w:rsidDel="00000000" w:rsidR="00000000" w:rsidRPr="00000000">
        <w:rPr>
          <w:rtl w:val="0"/>
        </w:rPr>
        <w:t xml:space="preserve"> Diseña la interfaz del usuario y la experiencia, asegurando que el sistema sea intuitivo y fácil de usar.</w:t>
      </w:r>
    </w:p>
    <w:p w:rsidR="00000000" w:rsidDel="00000000" w:rsidP="00000000" w:rsidRDefault="00000000" w:rsidRPr="00000000" w14:paraId="0000010A">
      <w:pPr>
        <w:numPr>
          <w:ilvl w:val="0"/>
          <w:numId w:val="10"/>
        </w:numPr>
        <w:spacing w:after="240" w:before="0" w:beforeAutospacing="0" w:lineRule="auto"/>
        <w:ind w:left="2160" w:hanging="360"/>
        <w:jc w:val="both"/>
        <w:rPr/>
      </w:pPr>
      <w:r w:rsidDel="00000000" w:rsidR="00000000" w:rsidRPr="00000000">
        <w:rPr>
          <w:b w:val="1"/>
          <w:rtl w:val="0"/>
        </w:rPr>
        <w:t xml:space="preserve">Ingeniero de Pruebas (QA):</w:t>
      </w:r>
      <w:r w:rsidDel="00000000" w:rsidR="00000000" w:rsidRPr="00000000">
        <w:rPr>
          <w:rtl w:val="0"/>
        </w:rPr>
        <w:t xml:space="preserve"> Realiza pruebas exhaustivas para asegurar la calidad del software, identificando y reportando errores.</w:t>
      </w:r>
    </w:p>
    <w:p w:rsidR="00000000" w:rsidDel="00000000" w:rsidP="00000000" w:rsidRDefault="00000000" w:rsidRPr="00000000" w14:paraId="0000010B">
      <w:pPr>
        <w:spacing w:after="240" w:befor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40" w:befor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40" w:befor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3"/>
        <w:jc w:val="both"/>
        <w:rPr>
          <w:rFonts w:ascii="Calibri" w:cs="Calibri" w:eastAsia="Calibri" w:hAnsi="Calibri"/>
          <w:color w:val="000000"/>
        </w:rPr>
      </w:pPr>
      <w:bookmarkStart w:colFirst="0" w:colLast="0" w:name="_heading=h.ihv636" w:id="34"/>
      <w:bookmarkEnd w:id="34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4.1.3 Definición de Actividades principales del Proyecto</w:t>
      </w:r>
    </w:p>
    <w:p w:rsidR="00000000" w:rsidDel="00000000" w:rsidP="00000000" w:rsidRDefault="00000000" w:rsidRPr="00000000" w14:paraId="00000110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Etapas Principales:</w:t>
      </w:r>
    </w:p>
    <w:p w:rsidR="00000000" w:rsidDel="00000000" w:rsidP="00000000" w:rsidRDefault="00000000" w:rsidRPr="00000000" w14:paraId="00000111">
      <w:pPr>
        <w:numPr>
          <w:ilvl w:val="0"/>
          <w:numId w:val="28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Planificación de Proyecto</w:t>
      </w:r>
    </w:p>
    <w:p w:rsidR="00000000" w:rsidDel="00000000" w:rsidP="00000000" w:rsidRDefault="00000000" w:rsidRPr="00000000" w14:paraId="00000112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Definición de Proyecto</w:t>
      </w:r>
    </w:p>
    <w:p w:rsidR="00000000" w:rsidDel="00000000" w:rsidP="00000000" w:rsidRDefault="00000000" w:rsidRPr="00000000" w14:paraId="00000113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Cronograma</w:t>
      </w:r>
    </w:p>
    <w:p w:rsidR="00000000" w:rsidDel="00000000" w:rsidP="00000000" w:rsidRDefault="00000000" w:rsidRPr="00000000" w14:paraId="00000114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Plan de Comunicación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Identificación de stakeholders</w:t>
      </w:r>
    </w:p>
    <w:p w:rsidR="00000000" w:rsidDel="00000000" w:rsidP="00000000" w:rsidRDefault="00000000" w:rsidRPr="00000000" w14:paraId="00000116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Planificación inicial</w:t>
      </w:r>
    </w:p>
    <w:p w:rsidR="00000000" w:rsidDel="00000000" w:rsidP="00000000" w:rsidRDefault="00000000" w:rsidRPr="00000000" w14:paraId="00000117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Fase de desarrollo</w:t>
      </w:r>
    </w:p>
    <w:p w:rsidR="00000000" w:rsidDel="00000000" w:rsidP="00000000" w:rsidRDefault="00000000" w:rsidRPr="00000000" w14:paraId="00000118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Documentación Técnica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Documentación de Gestión y Reflexión</w:t>
      </w:r>
    </w:p>
    <w:p w:rsidR="00000000" w:rsidDel="00000000" w:rsidP="00000000" w:rsidRDefault="00000000" w:rsidRPr="00000000" w14:paraId="0000011A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Desarrollo del Sistema</w:t>
      </w:r>
    </w:p>
    <w:p w:rsidR="00000000" w:rsidDel="00000000" w:rsidP="00000000" w:rsidRDefault="00000000" w:rsidRPr="00000000" w14:paraId="0000011B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Plan de Pruebas y Cierre del Proyecto</w:t>
      </w:r>
    </w:p>
    <w:p w:rsidR="00000000" w:rsidDel="00000000" w:rsidP="00000000" w:rsidRDefault="00000000" w:rsidRPr="00000000" w14:paraId="0000011C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Evaluación y Reflexión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Documentación</w:t>
      </w:r>
    </w:p>
    <w:p w:rsidR="00000000" w:rsidDel="00000000" w:rsidP="00000000" w:rsidRDefault="00000000" w:rsidRPr="00000000" w14:paraId="0000011E">
      <w:pPr>
        <w:numPr>
          <w:ilvl w:val="1"/>
          <w:numId w:val="28"/>
        </w:numPr>
        <w:spacing w:after="24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Gestión y Cierre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3"/>
        <w:jc w:val="both"/>
        <w:rPr>
          <w:rFonts w:ascii="Calibri" w:cs="Calibri" w:eastAsia="Calibri" w:hAnsi="Calibri"/>
          <w:color w:val="000000"/>
        </w:rPr>
      </w:pPr>
      <w:bookmarkStart w:colFirst="0" w:colLast="0" w:name="_heading=h.32hioqz" w:id="35"/>
      <w:bookmarkEnd w:id="35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4.1.4 Resumen Costos del Desarrollo del Proyecto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047423" cy="38004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7423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3"/>
        <w:jc w:val="both"/>
        <w:rPr>
          <w:rFonts w:ascii="Calibri" w:cs="Calibri" w:eastAsia="Calibri" w:hAnsi="Calibri"/>
          <w:color w:val="000000"/>
        </w:rPr>
      </w:pPr>
      <w:bookmarkStart w:colFirst="0" w:colLast="0" w:name="_heading=h.1hmsyys" w:id="36"/>
      <w:bookmarkEnd w:id="36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4.1.6 Carta Gantt</w:t>
      </w:r>
    </w:p>
    <w:p w:rsidR="00000000" w:rsidDel="00000000" w:rsidP="00000000" w:rsidRDefault="00000000" w:rsidRPr="00000000" w14:paraId="0000012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La Carta Gantt será utilizada para mostrar las fechas más importantes del proyecto, destacando los hitos o fases principales. Incluye la fecha de inicio y término del proyecto, con detalles de las actividades clave y sus duraciones.</w:t>
      </w:r>
    </w:p>
    <w:p w:rsidR="00000000" w:rsidDel="00000000" w:rsidP="00000000" w:rsidRDefault="00000000" w:rsidRPr="00000000" w14:paraId="00000123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 de Fechas Importantes:</w:t>
      </w:r>
    </w:p>
    <w:p w:rsidR="00000000" w:rsidDel="00000000" w:rsidP="00000000" w:rsidRDefault="00000000" w:rsidRPr="00000000" w14:paraId="00000124">
      <w:pPr>
        <w:numPr>
          <w:ilvl w:val="0"/>
          <w:numId w:val="26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Inicio del Proyecto:</w:t>
      </w:r>
      <w:r w:rsidDel="00000000" w:rsidR="00000000" w:rsidRPr="00000000">
        <w:rPr>
          <w:rtl w:val="0"/>
        </w:rPr>
        <w:t xml:space="preserve"> 19/08/2024</w:t>
      </w:r>
    </w:p>
    <w:p w:rsidR="00000000" w:rsidDel="00000000" w:rsidP="00000000" w:rsidRDefault="00000000" w:rsidRPr="00000000" w14:paraId="00000125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Finalización de la Fase de Planificación del Proyecto:</w:t>
      </w:r>
      <w:r w:rsidDel="00000000" w:rsidR="00000000" w:rsidRPr="00000000">
        <w:rPr>
          <w:rtl w:val="0"/>
        </w:rPr>
        <w:t xml:space="preserve"> 02/09/2024</w:t>
      </w:r>
    </w:p>
    <w:p w:rsidR="00000000" w:rsidDel="00000000" w:rsidP="00000000" w:rsidRDefault="00000000" w:rsidRPr="00000000" w14:paraId="00000126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Inicio de la Fase de Desarrollo:</w:t>
      </w:r>
      <w:r w:rsidDel="00000000" w:rsidR="00000000" w:rsidRPr="00000000">
        <w:rPr>
          <w:rtl w:val="0"/>
        </w:rPr>
        <w:t xml:space="preserve"> 03/09/2024</w:t>
      </w:r>
    </w:p>
    <w:p w:rsidR="00000000" w:rsidDel="00000000" w:rsidP="00000000" w:rsidRDefault="00000000" w:rsidRPr="00000000" w14:paraId="00000127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Fin de la Fase Desarrollo 2.1:</w:t>
      </w:r>
      <w:r w:rsidDel="00000000" w:rsidR="00000000" w:rsidRPr="00000000">
        <w:rPr>
          <w:rtl w:val="0"/>
        </w:rPr>
        <w:t xml:space="preserve"> 14/10/2024</w:t>
      </w:r>
    </w:p>
    <w:p w:rsidR="00000000" w:rsidDel="00000000" w:rsidP="00000000" w:rsidRDefault="00000000" w:rsidRPr="00000000" w14:paraId="00000128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Fin de la Fase Desarrollo 2.2:</w:t>
      </w:r>
      <w:r w:rsidDel="00000000" w:rsidR="00000000" w:rsidRPr="00000000">
        <w:rPr>
          <w:rtl w:val="0"/>
        </w:rPr>
        <w:t xml:space="preserve"> 18/11/2024</w:t>
      </w:r>
    </w:p>
    <w:p w:rsidR="00000000" w:rsidDel="00000000" w:rsidP="00000000" w:rsidRDefault="00000000" w:rsidRPr="00000000" w14:paraId="00000129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Pruebas Completadas:</w:t>
      </w:r>
      <w:r w:rsidDel="00000000" w:rsidR="00000000" w:rsidRPr="00000000">
        <w:rPr>
          <w:rtl w:val="0"/>
        </w:rPr>
        <w:t xml:space="preserve"> 19/11/2024</w:t>
      </w:r>
    </w:p>
    <w:p w:rsidR="00000000" w:rsidDel="00000000" w:rsidP="00000000" w:rsidRDefault="00000000" w:rsidRPr="00000000" w14:paraId="0000012A">
      <w:pPr>
        <w:numPr>
          <w:ilvl w:val="0"/>
          <w:numId w:val="26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Implementación en Producción:</w:t>
      </w:r>
      <w:r w:rsidDel="00000000" w:rsidR="00000000" w:rsidRPr="00000000">
        <w:rPr>
          <w:rtl w:val="0"/>
        </w:rPr>
        <w:t xml:space="preserve"> 2/12/2025</w:t>
      </w:r>
    </w:p>
    <w:p w:rsidR="00000000" w:rsidDel="00000000" w:rsidP="00000000" w:rsidRDefault="00000000" w:rsidRPr="00000000" w14:paraId="0000012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Estas fechas pueden ajustarse según la evolución del proyecto y los imprevistos que puedan surgir. La carta Gantt servirá como una herramienta de seguimiento para asegurar que el proyecto se mantenga en camino y cumpla con sus plazos.</w:t>
      </w:r>
    </w:p>
    <w:p w:rsidR="00000000" w:rsidDel="00000000" w:rsidP="00000000" w:rsidRDefault="00000000" w:rsidRPr="00000000" w14:paraId="0000012C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2"/>
        <w:jc w:val="both"/>
        <w:rPr>
          <w:rFonts w:ascii="Calibri" w:cs="Calibri" w:eastAsia="Calibri" w:hAnsi="Calibri"/>
          <w:color w:val="000000"/>
        </w:rPr>
      </w:pPr>
      <w:bookmarkStart w:colFirst="0" w:colLast="0" w:name="_heading=h.41mghml" w:id="37"/>
      <w:bookmarkEnd w:id="37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5.  Anexos</w:t>
      </w:r>
    </w:p>
    <w:p w:rsidR="00000000" w:rsidDel="00000000" w:rsidP="00000000" w:rsidRDefault="00000000" w:rsidRPr="00000000" w14:paraId="0000012F">
      <w:pPr>
        <w:pStyle w:val="Heading3"/>
        <w:jc w:val="both"/>
        <w:rPr>
          <w:rFonts w:ascii="Calibri" w:cs="Calibri" w:eastAsia="Calibri" w:hAnsi="Calibri"/>
          <w:color w:val="000000"/>
          <w:highlight w:val="white"/>
        </w:rPr>
      </w:pPr>
      <w:bookmarkStart w:colFirst="0" w:colLast="0" w:name="_heading=h.2grqrue" w:id="38"/>
      <w:bookmarkEnd w:id="38"/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5.1 Acta de Proyecto</w:t>
      </w:r>
    </w:p>
    <w:p w:rsidR="00000000" w:rsidDel="00000000" w:rsidP="00000000" w:rsidRDefault="00000000" w:rsidRPr="00000000" w14:paraId="00000130">
      <w:pPr>
        <w:jc w:val="both"/>
        <w:rPr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u w:val="single"/>
            <w:rtl w:val="0"/>
          </w:rPr>
          <w:t xml:space="preserve">Acta de constitución.docx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3"/>
        <w:jc w:val="both"/>
        <w:rPr>
          <w:rFonts w:ascii="Calibri" w:cs="Calibri" w:eastAsia="Calibri" w:hAnsi="Calibri"/>
          <w:color w:val="000000"/>
          <w:highlight w:val="white"/>
        </w:rPr>
      </w:pPr>
      <w:bookmarkStart w:colFirst="0" w:colLast="0" w:name="_heading=h.vx1227" w:id="39"/>
      <w:bookmarkEnd w:id="39"/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5.2 Matriz Especificación de Requerimientos</w:t>
      </w:r>
    </w:p>
    <w:p w:rsidR="00000000" w:rsidDel="00000000" w:rsidP="00000000" w:rsidRDefault="00000000" w:rsidRPr="00000000" w14:paraId="00000132">
      <w:pPr>
        <w:jc w:val="both"/>
        <w:rPr>
          <w:highlight w:val="white"/>
        </w:rPr>
      </w:pPr>
      <w:hyperlink r:id="rId10">
        <w:r w:rsidDel="00000000" w:rsidR="00000000" w:rsidRPr="00000000">
          <w:rPr>
            <w:color w:val="0000ee"/>
            <w:highlight w:val="white"/>
            <w:u w:val="single"/>
            <w:rtl w:val="0"/>
          </w:rPr>
          <w:t xml:space="preserve">Planilla de Requerimientos.xlsx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3"/>
        <w:jc w:val="both"/>
        <w:rPr>
          <w:rFonts w:ascii="Calibri" w:cs="Calibri" w:eastAsia="Calibri" w:hAnsi="Calibri"/>
          <w:color w:val="000000"/>
          <w:highlight w:val="white"/>
        </w:rPr>
      </w:pPr>
      <w:bookmarkStart w:colFirst="0" w:colLast="0" w:name="_heading=h.3fwokq0" w:id="40"/>
      <w:bookmarkEnd w:id="40"/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5.3 Prototipado de Software</w:t>
      </w:r>
    </w:p>
    <w:p w:rsidR="00000000" w:rsidDel="00000000" w:rsidP="00000000" w:rsidRDefault="00000000" w:rsidRPr="00000000" w14:paraId="00000134">
      <w:pPr>
        <w:jc w:val="both"/>
        <w:rPr>
          <w:highlight w:val="white"/>
        </w:rPr>
      </w:pPr>
      <w:hyperlink r:id="rId11">
        <w:r w:rsidDel="00000000" w:rsidR="00000000" w:rsidRPr="00000000">
          <w:rPr>
            <w:color w:val="0000ee"/>
            <w:highlight w:val="white"/>
            <w:u w:val="single"/>
            <w:rtl w:val="0"/>
          </w:rPr>
          <w:t xml:space="preserve">Mockups.pdf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3"/>
        <w:jc w:val="both"/>
        <w:rPr>
          <w:rFonts w:ascii="Calibri" w:cs="Calibri" w:eastAsia="Calibri" w:hAnsi="Calibri"/>
          <w:color w:val="000000"/>
          <w:highlight w:val="white"/>
        </w:rPr>
      </w:pPr>
      <w:bookmarkStart w:colFirst="0" w:colLast="0" w:name="_heading=h.1v1yuxt" w:id="41"/>
      <w:bookmarkEnd w:id="41"/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5.4 Matriz EDT. Planilla Detallada Cálculo de Esfuerzo</w:t>
      </w:r>
    </w:p>
    <w:p w:rsidR="00000000" w:rsidDel="00000000" w:rsidP="00000000" w:rsidRDefault="00000000" w:rsidRPr="00000000" w14:paraId="00000136">
      <w:pPr>
        <w:jc w:val="both"/>
        <w:rPr>
          <w:highlight w:val="white"/>
        </w:rPr>
      </w:pPr>
      <w:hyperlink r:id="rId12">
        <w:r w:rsidDel="00000000" w:rsidR="00000000" w:rsidRPr="00000000">
          <w:rPr>
            <w:color w:val="0000ee"/>
            <w:highlight w:val="white"/>
            <w:u w:val="single"/>
            <w:rtl w:val="0"/>
          </w:rPr>
          <w:t xml:space="preserve">EDT.pdf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3"/>
        <w:jc w:val="both"/>
        <w:rPr>
          <w:rFonts w:ascii="Calibri" w:cs="Calibri" w:eastAsia="Calibri" w:hAnsi="Calibri"/>
          <w:color w:val="000000"/>
          <w:highlight w:val="yellow"/>
        </w:rPr>
      </w:pPr>
      <w:bookmarkStart w:colFirst="0" w:colLast="0" w:name="_heading=h.4f1mdlm" w:id="42"/>
      <w:bookmarkEnd w:id="42"/>
      <w:r w:rsidDel="00000000" w:rsidR="00000000" w:rsidRPr="00000000">
        <w:rPr>
          <w:rFonts w:ascii="Calibri" w:cs="Calibri" w:eastAsia="Calibri" w:hAnsi="Calibri"/>
          <w:color w:val="000000"/>
          <w:highlight w:val="yellow"/>
          <w:rtl w:val="0"/>
        </w:rPr>
        <w:t xml:space="preserve">5.5 Planilla Carta Gantt</w:t>
      </w:r>
    </w:p>
    <w:p w:rsidR="00000000" w:rsidDel="00000000" w:rsidP="00000000" w:rsidRDefault="00000000" w:rsidRPr="00000000" w14:paraId="00000138">
      <w:pPr>
        <w:jc w:val="both"/>
        <w:rPr>
          <w:highlight w:val="white"/>
        </w:rPr>
      </w:pPr>
      <w:hyperlink r:id="rId13">
        <w:r w:rsidDel="00000000" w:rsidR="00000000" w:rsidRPr="00000000">
          <w:rPr>
            <w:color w:val="0000ee"/>
            <w:highlight w:val="white"/>
            <w:u w:val="single"/>
            <w:rtl w:val="0"/>
          </w:rPr>
          <w:t xml:space="preserve">Carta Gantt.xlsx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default"/>
      <w:footerReference r:id="rId17" w:type="first"/>
      <w:pgSz w:h="15840" w:w="12240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0">
    <w:pPr>
      <w:spacing w:after="0" w:line="240" w:lineRule="auto"/>
      <w:rPr/>
    </w:pPr>
    <w:r w:rsidDel="00000000" w:rsidR="00000000" w:rsidRPr="00000000">
      <w:rPr>
        <w:rtl w:val="0"/>
      </w:rPr>
      <w:t xml:space="preserve">Planificación y Especificación de Requisitos según estándares; IEEE 830, ISO9000 y PMI.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Especificación de Requisitos, estándar de IEEE 830 </w:t>
    </w:r>
  </w:p>
  <w:p w:rsidR="00000000" w:rsidDel="00000000" w:rsidP="00000000" w:rsidRDefault="00000000" w:rsidRPr="00000000" w14:paraId="000001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7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-838199</wp:posOffset>
          </wp:positionH>
          <wp:positionV relativeFrom="paragraph">
            <wp:posOffset>-200024</wp:posOffset>
          </wp:positionV>
          <wp:extent cx="2553679" cy="564833"/>
          <wp:effectExtent b="0" l="0" r="0" t="0"/>
          <wp:wrapNone/>
          <wp:docPr id="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53679" cy="56483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■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  <w:ind w:left="1287" w:hanging="720"/>
    </w:pPr>
    <w:rPr>
      <w:rFonts w:ascii="Cambria" w:cs="Cambria" w:eastAsia="Cambria" w:hAnsi="Cambria"/>
      <w:b w:val="1"/>
      <w:color w:val="548dd4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F6FE1"/>
  </w:style>
  <w:style w:type="paragraph" w:styleId="Ttulo1">
    <w:name w:val="heading 1"/>
    <w:basedOn w:val="Normal"/>
    <w:next w:val="Normal"/>
    <w:link w:val="Ttulo1Car"/>
    <w:qFormat w:val="1"/>
    <w:rsid w:val="00555BA9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052E1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qFormat w:val="1"/>
    <w:rsid w:val="002E3F8E"/>
    <w:pPr>
      <w:keepNext w:val="1"/>
      <w:tabs>
        <w:tab w:val="num" w:pos="567"/>
        <w:tab w:val="num" w:pos="1920"/>
      </w:tabs>
      <w:spacing w:after="60" w:before="240" w:line="240" w:lineRule="auto"/>
      <w:ind w:left="1287" w:hanging="720"/>
      <w:outlineLvl w:val="2"/>
    </w:pPr>
    <w:rPr>
      <w:rFonts w:cs="Arial" w:eastAsia="Times New Roman" w:asciiTheme="majorHAnsi" w:hAnsiTheme="majorHAnsi"/>
      <w:b w:val="1"/>
      <w:bCs w:val="1"/>
      <w:color w:val="548dd4" w:themeColor="text2" w:themeTint="000099"/>
      <w:sz w:val="26"/>
      <w:szCs w:val="26"/>
      <w:lang w:eastAsia="es-ES"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93114"/>
  </w:style>
  <w:style w:type="paragraph" w:styleId="Piedepgina">
    <w:name w:val="footer"/>
    <w:basedOn w:val="Normal"/>
    <w:link w:val="PiedepginaCar"/>
    <w:uiPriority w:val="99"/>
    <w:unhideWhenUsed w:val="1"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93114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9311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93114"/>
    <w:rPr>
      <w:rFonts w:ascii="Tahoma" w:cs="Tahoma" w:hAnsi="Tahoma"/>
      <w:sz w:val="16"/>
      <w:szCs w:val="16"/>
    </w:rPr>
  </w:style>
  <w:style w:type="character" w:styleId="Ttulo1Car" w:customStyle="1">
    <w:name w:val="Título 1 Car"/>
    <w:basedOn w:val="Fuentedeprrafopredeter"/>
    <w:link w:val="Ttulo1"/>
    <w:uiPriority w:val="9"/>
    <w:rsid w:val="00555BA9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052E1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052E1B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Sinespaciado">
    <w:name w:val="No Spacing"/>
    <w:link w:val="SinespaciadoCar"/>
    <w:uiPriority w:val="1"/>
    <w:qFormat w:val="1"/>
    <w:rsid w:val="00C82195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C82195"/>
    <w:rPr>
      <w:rFonts w:eastAsiaTheme="minorEastAsia"/>
      <w:lang w:val="es-ES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C8219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C82195"/>
    <w:pPr>
      <w:spacing w:after="120" w:before="120"/>
    </w:pPr>
    <w:rPr>
      <w:b w:val="1"/>
      <w:bCs w:val="1"/>
      <w:caps w:val="1"/>
      <w:sz w:val="20"/>
      <w:szCs w:val="20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C82195"/>
    <w:pPr>
      <w:spacing w:after="0"/>
      <w:ind w:left="220"/>
    </w:pPr>
    <w:rPr>
      <w:smallCaps w:val="1"/>
      <w:sz w:val="20"/>
      <w:szCs w:val="20"/>
    </w:rPr>
  </w:style>
  <w:style w:type="character" w:styleId="Hipervnculo">
    <w:name w:val="Hyperlink"/>
    <w:basedOn w:val="Fuentedeprrafopredeter"/>
    <w:uiPriority w:val="99"/>
    <w:unhideWhenUsed w:val="1"/>
    <w:rsid w:val="00C82195"/>
    <w:rPr>
      <w:color w:val="0000ff" w:themeColor="hyperlink"/>
      <w:u w:val="single"/>
    </w:rPr>
  </w:style>
  <w:style w:type="character" w:styleId="Ttulo3Car" w:customStyle="1">
    <w:name w:val="Título 3 Car"/>
    <w:basedOn w:val="Fuentedeprrafopredeter"/>
    <w:link w:val="Ttulo3"/>
    <w:rsid w:val="002E3F8E"/>
    <w:rPr>
      <w:rFonts w:cs="Arial" w:eastAsia="Times New Roman" w:asciiTheme="majorHAnsi" w:hAnsiTheme="majorHAnsi"/>
      <w:b w:val="1"/>
      <w:bCs w:val="1"/>
      <w:color w:val="548dd4" w:themeColor="text2" w:themeTint="000099"/>
      <w:sz w:val="26"/>
      <w:szCs w:val="26"/>
      <w:lang w:eastAsia="es-ES" w:val="es-ES"/>
    </w:rPr>
  </w:style>
  <w:style w:type="paragraph" w:styleId="Titulo1sinnumeracion" w:customStyle="1">
    <w:name w:val="Titulo 1 sin numeracion"/>
    <w:basedOn w:val="Ttulo1"/>
    <w:next w:val="Normal"/>
    <w:rsid w:val="00C82195"/>
    <w:pPr>
      <w:keepLines w:val="0"/>
      <w:tabs>
        <w:tab w:val="num" w:pos="360"/>
      </w:tabs>
      <w:spacing w:after="60" w:before="240" w:line="240" w:lineRule="auto"/>
      <w:ind w:left="360" w:hanging="360"/>
    </w:pPr>
    <w:rPr>
      <w:rFonts w:ascii="Arial" w:cs="Arial" w:eastAsia="Times New Roman" w:hAnsi="Arial"/>
      <w:color w:val="auto"/>
      <w:kern w:val="32"/>
      <w:sz w:val="32"/>
      <w:szCs w:val="32"/>
      <w:lang w:eastAsia="es-ES" w:val="es-ES"/>
    </w:rPr>
  </w:style>
  <w:style w:type="table" w:styleId="Tablaconcuadrcula1" w:customStyle="1">
    <w:name w:val="Tabla con cuadrícula1"/>
    <w:basedOn w:val="Tablanormal"/>
    <w:next w:val="Tablaconcuadrcula"/>
    <w:rsid w:val="00C82195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A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2E3F8E"/>
    <w:pPr>
      <w:ind w:left="720"/>
      <w:contextualSpacing w:val="1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46300E"/>
    <w:pPr>
      <w:spacing w:after="0"/>
      <w:ind w:left="440"/>
    </w:pPr>
    <w:rPr>
      <w:i w:val="1"/>
      <w:iCs w:val="1"/>
      <w:sz w:val="20"/>
      <w:szCs w:val="20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934F44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934F44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934F44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934F44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934F44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934F44"/>
    <w:pPr>
      <w:spacing w:after="0"/>
      <w:ind w:left="1760"/>
    </w:pPr>
    <w:rPr>
      <w:sz w:val="18"/>
      <w:szCs w:val="18"/>
    </w:rPr>
  </w:style>
  <w:style w:type="character" w:styleId="apple-converted-space" w:customStyle="1">
    <w:name w:val="apple-converted-space"/>
    <w:basedOn w:val="Fuentedeprrafopredeter"/>
    <w:rsid w:val="0027225D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DP5KtmxhDyrU-h300BvTALaxQCrgCXSj/view?usp=drive_link" TargetMode="External"/><Relationship Id="rId10" Type="http://schemas.openxmlformats.org/officeDocument/2006/relationships/hyperlink" Target="https://docs.google.com/spreadsheets/d/1iPnwldG6ZkejZA9dKaDeasUtvlBNnhNL/edit?gid=410092697#gid=410092697" TargetMode="External"/><Relationship Id="rId13" Type="http://schemas.openxmlformats.org/officeDocument/2006/relationships/hyperlink" Target="https://docs.google.com/spreadsheets/d/1I96az5dxt_1XnvLEV3Y0ZibgEKrm0qGr/edit?gid=1562700785#gid=1562700785" TargetMode="External"/><Relationship Id="rId12" Type="http://schemas.openxmlformats.org/officeDocument/2006/relationships/hyperlink" Target="https://drive.google.com/file/d/12vwEZ00BZPT2D0OKL3TdRJ2pIV03Y_mm/view?usp=drive_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RlkqpLw6iBWU4uuvZg1CcPrTGi77VmrF/edit" TargetMode="External"/><Relationship Id="rId15" Type="http://schemas.openxmlformats.org/officeDocument/2006/relationships/header" Target="header2.xml"/><Relationship Id="rId14" Type="http://schemas.openxmlformats.org/officeDocument/2006/relationships/header" Target="header1.xml"/><Relationship Id="rId17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iPnwldG6ZkejZA9dKaDeasUtvlBNnhNL/edit?gid=410092697#gid=410092697" TargetMode="External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rFVBZdZNfKHckonoM/qAa+Ilqg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OAByITFVMkFNbnRqekdQaFNRNE53VGxFRktGOUV0UkpaUEg0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2016-01-10T17:41:00Z</dcterms:created>
  <dc:creator>BQuevedo</dc:creator>
</cp:coreProperties>
</file>