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numPr>
          <w:ilvl w:val="5"/>
          <w:numId w:val="2"/>
        </w:numPr>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36"/>
          <w:szCs w:val="36"/>
          <w:u w:val="none"/>
          <w:shd w:fill="auto" w:val="clear"/>
          <w:vertAlign w:val="baseline"/>
          <w:rtl w:val="0"/>
        </w:rPr>
        <w:t xml:space="preserve">Minuta de Reunión</w:t>
      </w:r>
      <w:r w:rsidDel="00000000" w:rsidR="00000000" w:rsidRPr="00000000">
        <w:rPr>
          <w:rtl w:val="0"/>
        </w:rPr>
      </w:r>
    </w:p>
    <w:tbl>
      <w:tblPr>
        <w:tblStyle w:val="Table1"/>
        <w:tblpPr w:leftFromText="180" w:rightFromText="180" w:topFromText="180" w:bottomFromText="180" w:vertAnchor="text" w:horzAnchor="text" w:tblpX="-114.00000000000034" w:tblpY="12.839843749999886"/>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6"/>
        <w:gridCol w:w="1276"/>
        <w:gridCol w:w="2693"/>
        <w:gridCol w:w="2411"/>
        <w:gridCol w:w="2692"/>
        <w:tblGridChange w:id="0">
          <w:tblGrid>
            <w:gridCol w:w="1276"/>
            <w:gridCol w:w="1276"/>
            <w:gridCol w:w="2693"/>
            <w:gridCol w:w="2411"/>
            <w:gridCol w:w="2692"/>
          </w:tblGrid>
        </w:tblGridChange>
      </w:tblGrid>
      <w:tr>
        <w:trPr>
          <w:cantSplit w:val="1"/>
          <w:trHeight w:val="465" w:hRule="atLeast"/>
          <w:tblHeader w:val="0"/>
        </w:trPr>
        <w:tc>
          <w:tcPr>
            <w:gridSpan w:val="5"/>
            <w:tcBorders>
              <w:bottom w:color="000000" w:space="0" w:sz="8" w:val="single"/>
            </w:tcBorders>
            <w:shd w:fill="c0c0c0" w:val="clear"/>
          </w:tcPr>
          <w:p w:rsidR="00000000" w:rsidDel="00000000" w:rsidP="00000000" w:rsidRDefault="00000000" w:rsidRPr="00000000" w14:paraId="00000002">
            <w:pPr>
              <w:numPr>
                <w:ilvl w:val="5"/>
                <w:numId w:val="2"/>
              </w:numPr>
              <w:spacing w:after="200" w:before="200" w:line="240" w:lineRule="auto"/>
              <w:ind w:left="0" w:firstLine="0"/>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Reunión</w:t>
            </w:r>
          </w:p>
        </w:tc>
      </w:tr>
      <w:tr>
        <w:trPr>
          <w:cantSplit w:val="0"/>
          <w:tblHeader w:val="0"/>
        </w:trPr>
        <w:tc>
          <w:tcPr>
            <w:tcBorders>
              <w:top w:color="000000" w:space="0" w:sz="8" w:val="single"/>
            </w:tcBorders>
            <w:shd w:fill="cccccc" w:val="clear"/>
          </w:tcPr>
          <w:p w:rsidR="00000000" w:rsidDel="00000000" w:rsidP="00000000" w:rsidRDefault="00000000" w:rsidRPr="00000000" w14:paraId="00000007">
            <w:pPr>
              <w:numPr>
                <w:ilvl w:val="5"/>
                <w:numId w:val="2"/>
              </w:numPr>
              <w:spacing w:after="200" w:before="200" w:line="240" w:lineRule="auto"/>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N°</w:t>
            </w:r>
          </w:p>
        </w:tc>
        <w:tc>
          <w:tcPr>
            <w:tcBorders>
              <w:top w:color="000000" w:space="0" w:sz="8" w:val="single"/>
            </w:tcBorders>
            <w:shd w:fill="cccccc" w:val="clear"/>
          </w:tcPr>
          <w:p w:rsidR="00000000" w:rsidDel="00000000" w:rsidP="00000000" w:rsidRDefault="00000000" w:rsidRPr="00000000" w14:paraId="00000008">
            <w:pPr>
              <w:numPr>
                <w:ilvl w:val="5"/>
                <w:numId w:val="2"/>
              </w:numPr>
              <w:spacing w:after="200" w:before="200" w:line="240" w:lineRule="auto"/>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Versión</w:t>
            </w:r>
          </w:p>
        </w:tc>
        <w:tc>
          <w:tcPr>
            <w:gridSpan w:val="2"/>
            <w:tcBorders>
              <w:top w:color="000000" w:space="0" w:sz="8" w:val="single"/>
            </w:tcBorders>
            <w:shd w:fill="cccccc" w:val="clear"/>
          </w:tcPr>
          <w:p w:rsidR="00000000" w:rsidDel="00000000" w:rsidP="00000000" w:rsidRDefault="00000000" w:rsidRPr="00000000" w14:paraId="00000009">
            <w:pPr>
              <w:numPr>
                <w:ilvl w:val="5"/>
                <w:numId w:val="2"/>
              </w:numPr>
              <w:spacing w:after="200" w:before="200" w:line="240" w:lineRule="auto"/>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top w:color="000000" w:space="0" w:sz="8" w:val="single"/>
            </w:tcBorders>
            <w:shd w:fill="cccccc" w:val="clear"/>
          </w:tcPr>
          <w:p w:rsidR="00000000" w:rsidDel="00000000" w:rsidP="00000000" w:rsidRDefault="00000000" w:rsidRPr="00000000" w14:paraId="0000000B">
            <w:pPr>
              <w:numPr>
                <w:ilvl w:val="5"/>
                <w:numId w:val="2"/>
              </w:numPr>
              <w:spacing w:after="200" w:before="200" w:line="240" w:lineRule="auto"/>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Autor</w:t>
            </w:r>
          </w:p>
        </w:tc>
      </w:tr>
      <w:tr>
        <w:trPr>
          <w:cantSplit w:val="0"/>
          <w:tblHeader w:val="0"/>
        </w:trPr>
        <w:tc>
          <w:tcPr/>
          <w:p w:rsidR="00000000" w:rsidDel="00000000" w:rsidP="00000000" w:rsidRDefault="00000000" w:rsidRPr="00000000" w14:paraId="0000000C">
            <w:pPr>
              <w:numPr>
                <w:ilvl w:val="5"/>
                <w:numId w:val="2"/>
              </w:numPr>
              <w:spacing w:after="200" w:before="200" w:line="240" w:lineRule="auto"/>
              <w:ind w:left="0" w:firstLine="0"/>
              <w:jc w:val="center"/>
              <w:rPr>
                <w:rFonts w:ascii="Tahoma" w:cs="Tahoma" w:eastAsia="Tahoma" w:hAnsi="Tahoma"/>
              </w:rPr>
            </w:pPr>
            <w:r w:rsidDel="00000000" w:rsidR="00000000" w:rsidRPr="00000000">
              <w:rPr>
                <w:rFonts w:ascii="Tahoma" w:cs="Tahoma" w:eastAsia="Tahoma" w:hAnsi="Tahoma"/>
                <w:rtl w:val="0"/>
              </w:rPr>
              <w:t xml:space="preserve">APT - 01</w:t>
            </w:r>
          </w:p>
        </w:tc>
        <w:tc>
          <w:tcPr/>
          <w:p w:rsidR="00000000" w:rsidDel="00000000" w:rsidP="00000000" w:rsidRDefault="00000000" w:rsidRPr="00000000" w14:paraId="0000000D">
            <w:pPr>
              <w:numPr>
                <w:ilvl w:val="5"/>
                <w:numId w:val="2"/>
              </w:numPr>
              <w:spacing w:after="200" w:before="200" w:line="240" w:lineRule="auto"/>
              <w:ind w:left="0" w:firstLine="0"/>
              <w:jc w:val="center"/>
              <w:rPr>
                <w:rFonts w:ascii="Tahoma" w:cs="Tahoma" w:eastAsia="Tahoma" w:hAnsi="Tahoma"/>
              </w:rPr>
            </w:pPr>
            <w:r w:rsidDel="00000000" w:rsidR="00000000" w:rsidRPr="00000000">
              <w:rPr>
                <w:rFonts w:ascii="Tahoma" w:cs="Tahoma" w:eastAsia="Tahoma" w:hAnsi="Tahoma"/>
                <w:rtl w:val="0"/>
              </w:rPr>
              <w:t xml:space="preserve">1.1</w:t>
            </w:r>
          </w:p>
        </w:tc>
        <w:tc>
          <w:tcPr>
            <w:gridSpan w:val="2"/>
          </w:tcPr>
          <w:p w:rsidR="00000000" w:rsidDel="00000000" w:rsidP="00000000" w:rsidRDefault="00000000" w:rsidRPr="00000000" w14:paraId="0000000E">
            <w:pPr>
              <w:numPr>
                <w:ilvl w:val="5"/>
                <w:numId w:val="2"/>
              </w:numPr>
              <w:tabs>
                <w:tab w:val="center" w:leader="none" w:pos="4320"/>
                <w:tab w:val="right" w:leader="none" w:pos="8640"/>
              </w:tabs>
              <w:spacing w:after="200" w:before="200" w:line="240" w:lineRule="auto"/>
              <w:ind w:left="0" w:firstLine="0"/>
              <w:jc w:val="center"/>
              <w:rPr>
                <w:rFonts w:ascii="Tahoma" w:cs="Tahoma" w:eastAsia="Tahoma" w:hAnsi="Tahoma"/>
              </w:rPr>
            </w:pPr>
            <w:r w:rsidDel="00000000" w:rsidR="00000000" w:rsidRPr="00000000">
              <w:rPr>
                <w:rFonts w:ascii="Tahoma" w:cs="Tahoma" w:eastAsia="Tahoma" w:hAnsi="Tahoma"/>
                <w:rtl w:val="0"/>
              </w:rPr>
              <w:t xml:space="preserve">Primera reunión para la definición del proyecto </w:t>
            </w:r>
          </w:p>
        </w:tc>
        <w:tc>
          <w:tcPr/>
          <w:p w:rsidR="00000000" w:rsidDel="00000000" w:rsidP="00000000" w:rsidRDefault="00000000" w:rsidRPr="00000000" w14:paraId="00000010">
            <w:pPr>
              <w:numPr>
                <w:ilvl w:val="5"/>
                <w:numId w:val="2"/>
              </w:numPr>
              <w:tabs>
                <w:tab w:val="center" w:leader="none" w:pos="4320"/>
                <w:tab w:val="right" w:leader="none" w:pos="8640"/>
              </w:tabs>
              <w:spacing w:after="200" w:before="200" w:line="240" w:lineRule="auto"/>
              <w:ind w:left="0" w:firstLine="0"/>
              <w:jc w:val="center"/>
              <w:rPr>
                <w:rFonts w:ascii="Tahoma" w:cs="Tahoma" w:eastAsia="Tahoma" w:hAnsi="Tahoma"/>
              </w:rPr>
            </w:pPr>
            <w:r w:rsidDel="00000000" w:rsidR="00000000" w:rsidRPr="00000000">
              <w:rPr>
                <w:rFonts w:ascii="Tahoma" w:cs="Tahoma" w:eastAsia="Tahoma" w:hAnsi="Tahoma"/>
                <w:rtl w:val="0"/>
              </w:rPr>
              <w:t xml:space="preserve">Jose Agurto Zapata</w:t>
            </w:r>
          </w:p>
        </w:tc>
      </w:tr>
      <w:tr>
        <w:trPr>
          <w:cantSplit w:val="0"/>
          <w:tblHeader w:val="0"/>
        </w:trPr>
        <w:tc>
          <w:tcPr>
            <w:gridSpan w:val="2"/>
            <w:shd w:fill="cccccc" w:val="clear"/>
          </w:tcPr>
          <w:p w:rsidR="00000000" w:rsidDel="00000000" w:rsidP="00000000" w:rsidRDefault="00000000" w:rsidRPr="00000000" w14:paraId="00000011">
            <w:pPr>
              <w:numPr>
                <w:ilvl w:val="5"/>
                <w:numId w:val="2"/>
              </w:numPr>
              <w:spacing w:after="200" w:before="200" w:line="240" w:lineRule="auto"/>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Fecha</w:t>
            </w:r>
          </w:p>
        </w:tc>
        <w:tc>
          <w:tcPr>
            <w:shd w:fill="cccccc" w:val="clear"/>
          </w:tcPr>
          <w:p w:rsidR="00000000" w:rsidDel="00000000" w:rsidP="00000000" w:rsidRDefault="00000000" w:rsidRPr="00000000" w14:paraId="00000013">
            <w:pPr>
              <w:numPr>
                <w:ilvl w:val="5"/>
                <w:numId w:val="2"/>
              </w:numPr>
              <w:spacing w:after="200" w:before="200" w:line="240" w:lineRule="auto"/>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Ubicación</w:t>
            </w:r>
          </w:p>
        </w:tc>
        <w:tc>
          <w:tcPr>
            <w:gridSpan w:val="2"/>
            <w:shd w:fill="cccccc" w:val="clear"/>
          </w:tcPr>
          <w:p w:rsidR="00000000" w:rsidDel="00000000" w:rsidP="00000000" w:rsidRDefault="00000000" w:rsidRPr="00000000" w14:paraId="00000014">
            <w:pPr>
              <w:numPr>
                <w:ilvl w:val="5"/>
                <w:numId w:val="2"/>
              </w:numPr>
              <w:spacing w:after="200" w:before="200" w:line="240" w:lineRule="auto"/>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Proyecto</w:t>
            </w:r>
          </w:p>
        </w:tc>
      </w:tr>
      <w:tr>
        <w:trPr>
          <w:cantSplit w:val="0"/>
          <w:tblHeader w:val="0"/>
        </w:trPr>
        <w:tc>
          <w:tcPr>
            <w:gridSpan w:val="2"/>
          </w:tcPr>
          <w:p w:rsidR="00000000" w:rsidDel="00000000" w:rsidP="00000000" w:rsidRDefault="00000000" w:rsidRPr="00000000" w14:paraId="00000016">
            <w:pPr>
              <w:numPr>
                <w:ilvl w:val="5"/>
                <w:numId w:val="2"/>
              </w:numPr>
              <w:spacing w:after="200" w:before="200" w:line="240" w:lineRule="auto"/>
              <w:ind w:left="0" w:firstLine="0"/>
              <w:jc w:val="center"/>
              <w:rPr>
                <w:rFonts w:ascii="Tahoma" w:cs="Tahoma" w:eastAsia="Tahoma" w:hAnsi="Tahoma"/>
              </w:rPr>
            </w:pPr>
            <w:r w:rsidDel="00000000" w:rsidR="00000000" w:rsidRPr="00000000">
              <w:rPr>
                <w:rFonts w:ascii="Tahoma" w:cs="Tahoma" w:eastAsia="Tahoma" w:hAnsi="Tahoma"/>
                <w:rtl w:val="0"/>
              </w:rPr>
              <w:t xml:space="preserve">26-08-2024</w:t>
            </w:r>
          </w:p>
        </w:tc>
        <w:tc>
          <w:tcPr/>
          <w:p w:rsidR="00000000" w:rsidDel="00000000" w:rsidP="00000000" w:rsidRDefault="00000000" w:rsidRPr="00000000" w14:paraId="00000018">
            <w:pPr>
              <w:numPr>
                <w:ilvl w:val="5"/>
                <w:numId w:val="2"/>
              </w:numPr>
              <w:tabs>
                <w:tab w:val="center" w:leader="none" w:pos="4320"/>
                <w:tab w:val="right" w:leader="none" w:pos="8640"/>
              </w:tabs>
              <w:spacing w:after="200" w:before="200" w:line="240" w:lineRule="auto"/>
              <w:ind w:left="0" w:firstLine="0"/>
              <w:jc w:val="center"/>
              <w:rPr>
                <w:rFonts w:ascii="Tahoma" w:cs="Tahoma" w:eastAsia="Tahoma" w:hAnsi="Tahoma"/>
              </w:rPr>
            </w:pPr>
            <w:r w:rsidDel="00000000" w:rsidR="00000000" w:rsidRPr="00000000">
              <w:rPr>
                <w:rFonts w:ascii="Tahoma" w:cs="Tahoma" w:eastAsia="Tahoma" w:hAnsi="Tahoma"/>
                <w:rtl w:val="0"/>
              </w:rPr>
              <w:t xml:space="preserve">Duoc UC.</w:t>
            </w:r>
          </w:p>
        </w:tc>
        <w:tc>
          <w:tcPr>
            <w:gridSpan w:val="2"/>
          </w:tcPr>
          <w:p w:rsidR="00000000" w:rsidDel="00000000" w:rsidP="00000000" w:rsidRDefault="00000000" w:rsidRPr="00000000" w14:paraId="00000019">
            <w:pPr>
              <w:numPr>
                <w:ilvl w:val="5"/>
                <w:numId w:val="2"/>
              </w:numPr>
              <w:tabs>
                <w:tab w:val="center" w:leader="none" w:pos="4320"/>
                <w:tab w:val="right" w:leader="none" w:pos="8640"/>
              </w:tabs>
              <w:spacing w:after="200" w:before="200" w:line="240" w:lineRule="auto"/>
              <w:ind w:left="0" w:firstLine="0"/>
              <w:jc w:val="center"/>
              <w:rPr>
                <w:rFonts w:ascii="Tahoma" w:cs="Tahoma" w:eastAsia="Tahoma" w:hAnsi="Tahoma"/>
              </w:rPr>
            </w:pPr>
            <w:r w:rsidDel="00000000" w:rsidR="00000000" w:rsidRPr="00000000">
              <w:rPr>
                <w:rFonts w:ascii="Tahoma" w:cs="Tahoma" w:eastAsia="Tahoma" w:hAnsi="Tahoma"/>
                <w:rtl w:val="0"/>
              </w:rPr>
              <w:t xml:space="preserve">PRY 01 - Implementación Web y Escritorio</w:t>
            </w:r>
          </w:p>
        </w:tc>
      </w:tr>
    </w:tbl>
    <w:p w:rsidR="00000000" w:rsidDel="00000000" w:rsidP="00000000" w:rsidRDefault="00000000" w:rsidRPr="00000000" w14:paraId="0000001B">
      <w:pPr>
        <w:numPr>
          <w:ilvl w:val="5"/>
          <w:numId w:val="2"/>
        </w:numPr>
        <w:tabs>
          <w:tab w:val="center" w:leader="none" w:pos="4320"/>
          <w:tab w:val="right" w:leader="none" w:pos="8640"/>
        </w:tabs>
        <w:spacing w:after="200" w:before="200" w:line="240" w:lineRule="auto"/>
        <w:ind w:left="0" w:firstLine="0"/>
        <w:rPr>
          <w:rFonts w:ascii="Tahoma" w:cs="Tahoma" w:eastAsia="Tahoma" w:hAnsi="Tahoma"/>
          <w:b w:val="1"/>
        </w:rPr>
      </w:pPr>
      <w:r w:rsidDel="00000000" w:rsidR="00000000" w:rsidRPr="00000000">
        <w:rPr>
          <w:rtl w:val="0"/>
        </w:rPr>
      </w:r>
    </w:p>
    <w:tbl>
      <w:tblPr>
        <w:tblStyle w:val="Table2"/>
        <w:tblW w:w="10335.0" w:type="dxa"/>
        <w:jc w:val="left"/>
        <w:tblInd w:w="-112.0" w:type="dxa"/>
        <w:tblLayout w:type="fixed"/>
        <w:tblLook w:val="0000"/>
      </w:tblPr>
      <w:tblGrid>
        <w:gridCol w:w="3795"/>
        <w:gridCol w:w="1680"/>
        <w:gridCol w:w="1830"/>
        <w:gridCol w:w="3030"/>
        <w:tblGridChange w:id="0">
          <w:tblGrid>
            <w:gridCol w:w="3795"/>
            <w:gridCol w:w="1680"/>
            <w:gridCol w:w="1830"/>
            <w:gridCol w:w="3030"/>
          </w:tblGrid>
        </w:tblGridChange>
      </w:tblGrid>
      <w:tr>
        <w:trPr>
          <w:cantSplit w:val="0"/>
          <w:trHeight w:val="300" w:hRule="atLeast"/>
          <w:tblHeader w:val="1"/>
        </w:trPr>
        <w:tc>
          <w:tcPr>
            <w:gridSpan w:val="4"/>
            <w:tcBorders>
              <w:top w:color="000000" w:space="0" w:sz="4" w:val="single"/>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1C">
            <w:pPr>
              <w:numPr>
                <w:ilvl w:val="5"/>
                <w:numId w:val="2"/>
              </w:numPr>
              <w:spacing w:after="200" w:before="200" w:line="240" w:lineRule="auto"/>
              <w:ind w:left="0" w:firstLine="0"/>
              <w:jc w:val="center"/>
              <w:rPr>
                <w:rFonts w:ascii="Tahoma" w:cs="Tahoma" w:eastAsia="Tahoma" w:hAnsi="Tahoma"/>
                <w:b w:val="1"/>
                <w:sz w:val="24"/>
                <w:szCs w:val="24"/>
              </w:rPr>
            </w:pPr>
            <w:r w:rsidDel="00000000" w:rsidR="00000000" w:rsidRPr="00000000">
              <w:rPr>
                <w:rFonts w:ascii="Tahoma" w:cs="Tahoma" w:eastAsia="Tahoma" w:hAnsi="Tahoma"/>
                <w:b w:val="1"/>
                <w:rtl w:val="0"/>
              </w:rPr>
              <w:t xml:space="preserve">Participantes</w:t>
            </w:r>
            <w:r w:rsidDel="00000000" w:rsidR="00000000" w:rsidRPr="00000000">
              <w:rPr>
                <w:rtl w:val="0"/>
              </w:rPr>
            </w:r>
          </w:p>
        </w:tc>
      </w:tr>
      <w:tr>
        <w:trPr>
          <w:cantSplit w:val="0"/>
          <w:trHeight w:val="510" w:hRule="atLeast"/>
          <w:tblHeader w:val="1"/>
        </w:trPr>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0">
            <w:pPr>
              <w:numPr>
                <w:ilvl w:val="5"/>
                <w:numId w:val="2"/>
              </w:numPr>
              <w:spacing w:after="200" w:before="200" w:line="240" w:lineRule="auto"/>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Nombre</w:t>
            </w:r>
          </w:p>
        </w:tc>
        <w:tc>
          <w:tcPr>
            <w:tcBorders>
              <w:top w:color="000000" w:space="0" w:sz="0" w:val="nil"/>
              <w:left w:color="000000" w:space="0" w:sz="0" w:val="nil"/>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1">
            <w:pPr>
              <w:numPr>
                <w:ilvl w:val="5"/>
                <w:numId w:val="2"/>
              </w:numPr>
              <w:spacing w:after="200" w:before="200" w:line="240" w:lineRule="auto"/>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Empresa</w:t>
            </w:r>
          </w:p>
        </w:tc>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2">
            <w:pPr>
              <w:numPr>
                <w:ilvl w:val="5"/>
                <w:numId w:val="2"/>
              </w:numPr>
              <w:spacing w:after="200" w:before="200" w:line="240" w:lineRule="auto"/>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Teléfono</w:t>
            </w:r>
          </w:p>
        </w:tc>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3">
            <w:pPr>
              <w:numPr>
                <w:ilvl w:val="5"/>
                <w:numId w:val="2"/>
              </w:numPr>
              <w:spacing w:after="200" w:before="200" w:line="240" w:lineRule="auto"/>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Email</w:t>
            </w:r>
          </w:p>
        </w:tc>
      </w:tr>
      <w:tr>
        <w:trPr>
          <w:cantSplit w:val="0"/>
          <w:trHeight w:val="1091.1621093749995" w:hRule="atLeast"/>
          <w:tblHeader w:val="1"/>
        </w:trPr>
        <w:tc>
          <w:tcPr>
            <w:tcBorders>
              <w:top w:color="000000" w:space="0" w:sz="0" w:val="nil"/>
              <w:left w:color="000000" w:space="0" w:sz="4" w:val="single"/>
              <w:bottom w:color="000000" w:space="0" w:sz="8" w:val="single"/>
              <w:right w:color="000000" w:space="0" w:sz="4" w:val="single"/>
            </w:tcBorders>
            <w:tcMar>
              <w:top w:w="15.0" w:type="dxa"/>
              <w:left w:w="15.0" w:type="dxa"/>
              <w:bottom w:w="0.0" w:type="dxa"/>
              <w:right w:w="15.0" w:type="dxa"/>
            </w:tcMar>
          </w:tcPr>
          <w:p w:rsidR="00000000" w:rsidDel="00000000" w:rsidP="00000000" w:rsidRDefault="00000000" w:rsidRPr="00000000" w14:paraId="00000024">
            <w:pPr>
              <w:numPr>
                <w:ilvl w:val="5"/>
                <w:numId w:val="2"/>
              </w:numPr>
              <w:spacing w:line="360" w:lineRule="auto"/>
              <w:jc w:val="center"/>
              <w:rPr>
                <w:rFonts w:ascii="Arial" w:cs="Arial" w:eastAsia="Arial" w:hAnsi="Arial"/>
              </w:rPr>
            </w:pPr>
            <w:r w:rsidDel="00000000" w:rsidR="00000000" w:rsidRPr="00000000">
              <w:rPr>
                <w:rFonts w:ascii="Arial" w:cs="Arial" w:eastAsia="Arial" w:hAnsi="Arial"/>
                <w:rtl w:val="0"/>
              </w:rPr>
              <w:t xml:space="preserve">Jose Ignacio Agurto Zapata</w:t>
            </w:r>
          </w:p>
          <w:p w:rsidR="00000000" w:rsidDel="00000000" w:rsidP="00000000" w:rsidRDefault="00000000" w:rsidRPr="00000000" w14:paraId="00000025">
            <w:pPr>
              <w:numPr>
                <w:ilvl w:val="5"/>
                <w:numId w:val="2"/>
              </w:numPr>
              <w:spacing w:line="360" w:lineRule="auto"/>
              <w:jc w:val="center"/>
              <w:rPr>
                <w:rFonts w:ascii="Arial" w:cs="Arial" w:eastAsia="Arial" w:hAnsi="Arial"/>
              </w:rPr>
            </w:pPr>
            <w:r w:rsidDel="00000000" w:rsidR="00000000" w:rsidRPr="00000000">
              <w:rPr>
                <w:rFonts w:ascii="Arial" w:cs="Arial" w:eastAsia="Arial" w:hAnsi="Arial"/>
                <w:rtl w:val="0"/>
              </w:rPr>
              <w:t xml:space="preserve">Javier Ignacio Contreras Castillo</w:t>
            </w:r>
          </w:p>
          <w:p w:rsidR="00000000" w:rsidDel="00000000" w:rsidP="00000000" w:rsidRDefault="00000000" w:rsidRPr="00000000" w14:paraId="00000026">
            <w:pPr>
              <w:numPr>
                <w:ilvl w:val="5"/>
                <w:numId w:val="2"/>
              </w:numPr>
              <w:spacing w:line="360" w:lineRule="auto"/>
              <w:jc w:val="center"/>
              <w:rPr>
                <w:rFonts w:ascii="Arial" w:cs="Arial" w:eastAsia="Arial" w:hAnsi="Arial"/>
              </w:rPr>
            </w:pPr>
            <w:r w:rsidDel="00000000" w:rsidR="00000000" w:rsidRPr="00000000">
              <w:rPr>
                <w:rFonts w:ascii="Arial" w:cs="Arial" w:eastAsia="Arial" w:hAnsi="Arial"/>
                <w:rtl w:val="0"/>
              </w:rPr>
              <w:t xml:space="preserve">Bastián Ignacio Chamblas Fernandez</w:t>
            </w:r>
            <w:r w:rsidDel="00000000" w:rsidR="00000000" w:rsidRPr="00000000">
              <w:rPr>
                <w:rtl w:val="0"/>
              </w:rPr>
            </w:r>
          </w:p>
        </w:tc>
        <w:tc>
          <w:tcPr>
            <w:tcBorders>
              <w:top w:color="000000" w:space="0" w:sz="0" w:val="nil"/>
              <w:left w:color="000000" w:space="0" w:sz="4" w:val="single"/>
              <w:bottom w:color="000000" w:space="0" w:sz="8" w:val="single"/>
              <w:right w:color="000000" w:space="0" w:sz="4" w:val="single"/>
            </w:tcBorders>
            <w:tcMar>
              <w:top w:w="15.0" w:type="dxa"/>
              <w:left w:w="15.0" w:type="dxa"/>
              <w:bottom w:w="0.0" w:type="dxa"/>
              <w:right w:w="15.0" w:type="dxa"/>
            </w:tcMar>
          </w:tcPr>
          <w:p w:rsidR="00000000" w:rsidDel="00000000" w:rsidP="00000000" w:rsidRDefault="00000000" w:rsidRPr="00000000" w14:paraId="00000027">
            <w:pPr>
              <w:numPr>
                <w:ilvl w:val="5"/>
                <w:numId w:val="2"/>
              </w:numPr>
              <w:spacing w:line="360" w:lineRule="auto"/>
              <w:jc w:val="center"/>
              <w:rPr>
                <w:rFonts w:ascii="Arial" w:cs="Arial" w:eastAsia="Arial" w:hAnsi="Arial"/>
              </w:rPr>
            </w:pPr>
            <w:r w:rsidDel="00000000" w:rsidR="00000000" w:rsidRPr="00000000">
              <w:rPr>
                <w:rFonts w:ascii="Arial" w:cs="Arial" w:eastAsia="Arial" w:hAnsi="Arial"/>
                <w:rtl w:val="0"/>
              </w:rPr>
              <w:t xml:space="preserve">Book &amp; Rent</w:t>
            </w:r>
          </w:p>
          <w:p w:rsidR="00000000" w:rsidDel="00000000" w:rsidP="00000000" w:rsidRDefault="00000000" w:rsidRPr="00000000" w14:paraId="00000028">
            <w:pPr>
              <w:numPr>
                <w:ilvl w:val="5"/>
                <w:numId w:val="2"/>
              </w:numPr>
              <w:spacing w:line="360" w:lineRule="auto"/>
              <w:jc w:val="center"/>
              <w:rPr>
                <w:rFonts w:ascii="Arial" w:cs="Arial" w:eastAsia="Arial" w:hAnsi="Arial"/>
              </w:rPr>
            </w:pPr>
            <w:r w:rsidDel="00000000" w:rsidR="00000000" w:rsidRPr="00000000">
              <w:rPr>
                <w:rFonts w:ascii="Arial" w:cs="Arial" w:eastAsia="Arial" w:hAnsi="Arial"/>
                <w:rtl w:val="0"/>
              </w:rPr>
              <w:t xml:space="preserve">Book &amp; Rent</w:t>
            </w:r>
          </w:p>
          <w:p w:rsidR="00000000" w:rsidDel="00000000" w:rsidP="00000000" w:rsidRDefault="00000000" w:rsidRPr="00000000" w14:paraId="00000029">
            <w:pPr>
              <w:numPr>
                <w:ilvl w:val="5"/>
                <w:numId w:val="2"/>
              </w:numPr>
              <w:spacing w:line="360" w:lineRule="auto"/>
              <w:jc w:val="center"/>
              <w:rPr>
                <w:rFonts w:ascii="Arial" w:cs="Arial" w:eastAsia="Arial" w:hAnsi="Arial"/>
              </w:rPr>
            </w:pPr>
            <w:r w:rsidDel="00000000" w:rsidR="00000000" w:rsidRPr="00000000">
              <w:rPr>
                <w:rFonts w:ascii="Arial" w:cs="Arial" w:eastAsia="Arial" w:hAnsi="Arial"/>
                <w:rtl w:val="0"/>
              </w:rPr>
              <w:t xml:space="preserve">Book &amp; Rent</w:t>
            </w:r>
          </w:p>
        </w:tc>
        <w:tc>
          <w:tcPr>
            <w:tcBorders>
              <w:top w:color="000000" w:space="0" w:sz="0" w:val="nil"/>
              <w:left w:color="000000" w:space="0" w:sz="4" w:val="single"/>
              <w:bottom w:color="000000" w:space="0" w:sz="8" w:val="single"/>
              <w:right w:color="000000" w:space="0" w:sz="4" w:val="single"/>
            </w:tcBorders>
            <w:tcMar>
              <w:top w:w="15.0" w:type="dxa"/>
              <w:left w:w="15.0" w:type="dxa"/>
              <w:bottom w:w="0.0" w:type="dxa"/>
              <w:right w:w="15.0" w:type="dxa"/>
            </w:tcMar>
          </w:tcPr>
          <w:p w:rsidR="00000000" w:rsidDel="00000000" w:rsidP="00000000" w:rsidRDefault="00000000" w:rsidRPr="00000000" w14:paraId="0000002A">
            <w:pPr>
              <w:numPr>
                <w:ilvl w:val="8"/>
                <w:numId w:val="2"/>
              </w:numPr>
              <w:spacing w:line="360" w:lineRule="auto"/>
              <w:jc w:val="center"/>
              <w:rPr>
                <w:rFonts w:ascii="Arial" w:cs="Arial" w:eastAsia="Arial" w:hAnsi="Arial"/>
              </w:rPr>
            </w:pPr>
            <w:r w:rsidDel="00000000" w:rsidR="00000000" w:rsidRPr="00000000">
              <w:rPr>
                <w:rFonts w:ascii="Arial" w:cs="Arial" w:eastAsia="Arial" w:hAnsi="Arial"/>
                <w:rtl w:val="0"/>
              </w:rPr>
              <w:t xml:space="preserve">+56 9 90308047</w:t>
            </w:r>
          </w:p>
          <w:p w:rsidR="00000000" w:rsidDel="00000000" w:rsidP="00000000" w:rsidRDefault="00000000" w:rsidRPr="00000000" w14:paraId="0000002B">
            <w:pPr>
              <w:numPr>
                <w:ilvl w:val="8"/>
                <w:numId w:val="2"/>
              </w:numPr>
              <w:spacing w:line="360" w:lineRule="auto"/>
              <w:jc w:val="center"/>
              <w:rPr>
                <w:rFonts w:ascii="Arial" w:cs="Arial" w:eastAsia="Arial" w:hAnsi="Arial"/>
              </w:rPr>
            </w:pPr>
            <w:r w:rsidDel="00000000" w:rsidR="00000000" w:rsidRPr="00000000">
              <w:rPr>
                <w:rFonts w:ascii="Arial" w:cs="Arial" w:eastAsia="Arial" w:hAnsi="Arial"/>
                <w:rtl w:val="0"/>
              </w:rPr>
              <w:t xml:space="preserve">+56 9 3946 9993</w:t>
            </w:r>
          </w:p>
          <w:p w:rsidR="00000000" w:rsidDel="00000000" w:rsidP="00000000" w:rsidRDefault="00000000" w:rsidRPr="00000000" w14:paraId="0000002C">
            <w:pPr>
              <w:numPr>
                <w:ilvl w:val="5"/>
                <w:numId w:val="2"/>
              </w:numPr>
              <w:spacing w:line="360" w:lineRule="auto"/>
              <w:jc w:val="center"/>
              <w:rPr>
                <w:rFonts w:ascii="Arial" w:cs="Arial" w:eastAsia="Arial" w:hAnsi="Arial"/>
              </w:rPr>
            </w:pPr>
            <w:r w:rsidDel="00000000" w:rsidR="00000000" w:rsidRPr="00000000">
              <w:rPr>
                <w:rFonts w:ascii="Arial" w:cs="Arial" w:eastAsia="Arial" w:hAnsi="Arial"/>
                <w:rtl w:val="0"/>
              </w:rPr>
              <w:t xml:space="preserve">+56 9 4282 7293‬</w:t>
            </w:r>
          </w:p>
        </w:tc>
        <w:tc>
          <w:tcPr>
            <w:tcBorders>
              <w:top w:color="000000" w:space="0" w:sz="0" w:val="nil"/>
              <w:left w:color="000000" w:space="0" w:sz="4" w:val="single"/>
              <w:bottom w:color="000000" w:space="0" w:sz="8" w:val="single"/>
              <w:right w:color="000000" w:space="0" w:sz="4" w:val="single"/>
            </w:tcBorders>
            <w:tcMar>
              <w:top w:w="15.0" w:type="dxa"/>
              <w:left w:w="15.0" w:type="dxa"/>
              <w:bottom w:w="0.0" w:type="dxa"/>
              <w:right w:w="15.0" w:type="dxa"/>
            </w:tcMar>
          </w:tcPr>
          <w:p w:rsidR="00000000" w:rsidDel="00000000" w:rsidP="00000000" w:rsidRDefault="00000000" w:rsidRPr="00000000" w14:paraId="0000002D">
            <w:pPr>
              <w:numPr>
                <w:ilvl w:val="5"/>
                <w:numId w:val="2"/>
              </w:numPr>
              <w:spacing w:line="360" w:lineRule="auto"/>
              <w:jc w:val="center"/>
              <w:rPr>
                <w:rFonts w:ascii="Tahoma" w:cs="Tahoma" w:eastAsia="Tahoma" w:hAnsi="Tahoma"/>
                <w:b w:val="1"/>
              </w:rPr>
            </w:pPr>
            <w:r w:rsidDel="00000000" w:rsidR="00000000" w:rsidRPr="00000000">
              <w:rPr>
                <w:rFonts w:ascii="Arial" w:cs="Arial" w:eastAsia="Arial" w:hAnsi="Arial"/>
                <w:rtl w:val="0"/>
              </w:rPr>
              <w:t xml:space="preserve">jo.agurto@duocuc.cl</w:t>
            </w:r>
          </w:p>
          <w:p w:rsidR="00000000" w:rsidDel="00000000" w:rsidP="00000000" w:rsidRDefault="00000000" w:rsidRPr="00000000" w14:paraId="0000002E">
            <w:pPr>
              <w:numPr>
                <w:ilvl w:val="5"/>
                <w:numId w:val="2"/>
              </w:numPr>
              <w:spacing w:line="360" w:lineRule="auto"/>
              <w:jc w:val="center"/>
              <w:rPr>
                <w:rFonts w:ascii="Tahoma" w:cs="Tahoma" w:eastAsia="Tahoma" w:hAnsi="Tahoma"/>
                <w:b w:val="1"/>
              </w:rPr>
            </w:pPr>
            <w:r w:rsidDel="00000000" w:rsidR="00000000" w:rsidRPr="00000000">
              <w:rPr>
                <w:rFonts w:ascii="Arial" w:cs="Arial" w:eastAsia="Arial" w:hAnsi="Arial"/>
                <w:rtl w:val="0"/>
              </w:rPr>
              <w:t xml:space="preserve">javi.contrerasc@duocuc.cl</w:t>
            </w:r>
          </w:p>
          <w:p w:rsidR="00000000" w:rsidDel="00000000" w:rsidP="00000000" w:rsidRDefault="00000000" w:rsidRPr="00000000" w14:paraId="0000002F">
            <w:pPr>
              <w:numPr>
                <w:ilvl w:val="5"/>
                <w:numId w:val="2"/>
              </w:numPr>
              <w:spacing w:line="360" w:lineRule="auto"/>
              <w:jc w:val="center"/>
              <w:rPr>
                <w:rFonts w:ascii="Tahoma" w:cs="Tahoma" w:eastAsia="Tahoma" w:hAnsi="Tahoma"/>
                <w:b w:val="1"/>
              </w:rPr>
            </w:pPr>
            <w:r w:rsidDel="00000000" w:rsidR="00000000" w:rsidRPr="00000000">
              <w:rPr>
                <w:rFonts w:ascii="Arial" w:cs="Arial" w:eastAsia="Arial" w:hAnsi="Arial"/>
                <w:rtl w:val="0"/>
              </w:rPr>
              <w:t xml:space="preserve">b.chamblas@duocuc.cl</w:t>
            </w:r>
            <w:r w:rsidDel="00000000" w:rsidR="00000000" w:rsidRPr="00000000">
              <w:rPr>
                <w:rtl w:val="0"/>
              </w:rPr>
            </w:r>
          </w:p>
        </w:tc>
      </w:tr>
    </w:tbl>
    <w:p w:rsidR="00000000" w:rsidDel="00000000" w:rsidP="00000000" w:rsidRDefault="00000000" w:rsidRPr="00000000" w14:paraId="00000030">
      <w:pPr>
        <w:keepNext w:val="0"/>
        <w:keepLines w:val="0"/>
        <w:pageBreakBefore w:val="0"/>
        <w:widowControl w:val="0"/>
        <w:numPr>
          <w:ilvl w:val="5"/>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20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348.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348"/>
        <w:tblGridChange w:id="0">
          <w:tblGrid>
            <w:gridCol w:w="10348"/>
          </w:tblGrid>
        </w:tblGridChange>
      </w:tblGrid>
      <w:tr>
        <w:trPr>
          <w:cantSplit w:val="1"/>
          <w:trHeight w:val="419.53125" w:hRule="atLeast"/>
          <w:tblHeader w:val="0"/>
        </w:trPr>
        <w:tc>
          <w:tcPr>
            <w:tcBorders>
              <w:bottom w:color="000000" w:space="0" w:sz="6" w:val="single"/>
            </w:tcBorders>
            <w:shd w:fill="c0c0c0" w:val="clear"/>
          </w:tcPr>
          <w:p w:rsidR="00000000" w:rsidDel="00000000" w:rsidP="00000000" w:rsidRDefault="00000000" w:rsidRPr="00000000" w14:paraId="00000031">
            <w:pPr>
              <w:numPr>
                <w:ilvl w:val="5"/>
                <w:numId w:val="2"/>
              </w:numPr>
              <w:spacing w:after="200" w:before="200" w:line="240" w:lineRule="auto"/>
              <w:ind w:left="0" w:firstLine="0"/>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Temas Tratados</w:t>
            </w:r>
          </w:p>
        </w:tc>
      </w:tr>
      <w:tr>
        <w:trPr>
          <w:cantSplit w:val="1"/>
          <w:trHeight w:val="617" w:hRule="atLeast"/>
          <w:tblHeader w:val="0"/>
        </w:trPr>
        <w:tc>
          <w:tcPr>
            <w:tcBorders>
              <w:top w:color="000000" w:space="0" w:sz="6" w:val="single"/>
              <w:left w:color="000000" w:space="0" w:sz="4" w:val="single"/>
            </w:tcBorders>
          </w:tcPr>
          <w:p w:rsidR="00000000" w:rsidDel="00000000" w:rsidP="00000000" w:rsidRDefault="00000000" w:rsidRPr="00000000" w14:paraId="00000032">
            <w:pPr>
              <w:numPr>
                <w:ilvl w:val="5"/>
                <w:numId w:val="2"/>
              </w:numPr>
              <w:tabs>
                <w:tab w:val="center" w:leader="none" w:pos="4320"/>
                <w:tab w:val="right" w:leader="none" w:pos="8640"/>
              </w:tabs>
              <w:spacing w:after="120" w:lineRule="auto"/>
              <w:rPr>
                <w:rFonts w:ascii="Tahoma" w:cs="Tahoma" w:eastAsia="Tahoma" w:hAnsi="Tahoma"/>
              </w:rPr>
            </w:pPr>
            <w:r w:rsidDel="00000000" w:rsidR="00000000" w:rsidRPr="00000000">
              <w:rPr>
                <w:rFonts w:ascii="Tahoma" w:cs="Tahoma" w:eastAsia="Tahoma" w:hAnsi="Tahoma"/>
                <w:rtl w:val="0"/>
              </w:rPr>
              <w:t xml:space="preserve">Documentación inicial del proyecto, requerimientos base y propuestas de avance del proyecto.</w:t>
            </w:r>
          </w:p>
        </w:tc>
      </w:tr>
    </w:tbl>
    <w:p w:rsidR="00000000" w:rsidDel="00000000" w:rsidP="00000000" w:rsidRDefault="00000000" w:rsidRPr="00000000" w14:paraId="00000033">
      <w:pPr>
        <w:keepNext w:val="0"/>
        <w:keepLines w:val="0"/>
        <w:pageBreakBefore w:val="0"/>
        <w:widowControl w:val="0"/>
        <w:numPr>
          <w:ilvl w:val="5"/>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200" w:line="240" w:lineRule="auto"/>
        <w:ind w:left="0" w:right="0" w:firstLine="0"/>
        <w:jc w:val="left"/>
        <w:rPr>
          <w:rFonts w:ascii="Tahoma" w:cs="Tahoma" w:eastAsia="Tahoma" w:hAnsi="Tahoma"/>
        </w:rPr>
      </w:pPr>
      <w:r w:rsidDel="00000000" w:rsidR="00000000" w:rsidRPr="00000000">
        <w:rPr>
          <w:rtl w:val="0"/>
        </w:rPr>
      </w:r>
    </w:p>
    <w:tbl>
      <w:tblPr>
        <w:tblStyle w:val="Table4"/>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034">
            <w:pPr>
              <w:numPr>
                <w:ilvl w:val="5"/>
                <w:numId w:val="2"/>
              </w:numPr>
              <w:spacing w:after="200" w:before="200" w:line="240" w:lineRule="auto"/>
              <w:ind w:left="0" w:firstLine="0"/>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Detalle Reunión</w:t>
            </w:r>
          </w:p>
        </w:tc>
      </w:tr>
      <w:tr>
        <w:trPr>
          <w:cantSplit w:val="0"/>
          <w:trHeight w:val="677.8125" w:hRule="atLeast"/>
          <w:tblHeader w:val="0"/>
        </w:trPr>
        <w:tc>
          <w:tcPr/>
          <w:p w:rsidR="00000000" w:rsidDel="00000000" w:rsidP="00000000" w:rsidRDefault="00000000" w:rsidRPr="00000000" w14:paraId="00000035">
            <w:pPr>
              <w:numPr>
                <w:ilvl w:val="5"/>
                <w:numId w:val="1"/>
              </w:numPr>
              <w:rPr>
                <w:rFonts w:ascii="Tahoma" w:cs="Tahoma" w:eastAsia="Tahoma" w:hAnsi="Tahoma"/>
              </w:rPr>
            </w:pPr>
            <w:r w:rsidDel="00000000" w:rsidR="00000000" w:rsidRPr="00000000">
              <w:rPr>
                <w:rFonts w:ascii="Tahoma" w:cs="Tahoma" w:eastAsia="Tahoma" w:hAnsi="Tahoma"/>
                <w:rtl w:val="0"/>
              </w:rPr>
              <w:t xml:space="preserve">Durante la reunión, se coordinan los aspectos iniciales del proyecto, lo que incluye su documentación de apertura, como también los primeros requerimientos que serán la base de la solución informática que será desarrollada.</w:t>
            </w:r>
          </w:p>
          <w:p w:rsidR="00000000" w:rsidDel="00000000" w:rsidP="00000000" w:rsidRDefault="00000000" w:rsidRPr="00000000" w14:paraId="00000036">
            <w:pPr>
              <w:numPr>
                <w:ilvl w:val="3"/>
                <w:numId w:val="1"/>
              </w:numPr>
              <w:rPr>
                <w:rFonts w:ascii="Tahoma" w:cs="Tahoma" w:eastAsia="Tahoma" w:hAnsi="Tahoma"/>
              </w:rPr>
            </w:pPr>
            <w:r w:rsidDel="00000000" w:rsidR="00000000" w:rsidRPr="00000000">
              <w:rPr>
                <w:rtl w:val="0"/>
              </w:rPr>
            </w:r>
          </w:p>
          <w:p w:rsidR="00000000" w:rsidDel="00000000" w:rsidP="00000000" w:rsidRDefault="00000000" w:rsidRPr="00000000" w14:paraId="00000037">
            <w:pPr>
              <w:tabs>
                <w:tab w:val="center" w:leader="none" w:pos="4320"/>
                <w:tab w:val="right" w:leader="none" w:pos="8640"/>
              </w:tabs>
              <w:spacing w:after="120" w:lineRule="auto"/>
              <w:rPr>
                <w:rFonts w:ascii="Tahoma" w:cs="Tahoma" w:eastAsia="Tahoma" w:hAnsi="Tahoma"/>
                <w:b w:val="1"/>
              </w:rPr>
            </w:pPr>
            <w:r w:rsidDel="00000000" w:rsidR="00000000" w:rsidRPr="00000000">
              <w:rPr>
                <w:rFonts w:ascii="Tahoma" w:cs="Tahoma" w:eastAsia="Tahoma" w:hAnsi="Tahoma"/>
                <w:rtl w:val="0"/>
              </w:rPr>
              <w:t xml:space="preserve">Se presenta prototipo de interfaces del cliente (Mockups), además de la propuesta de avance.</w:t>
            </w:r>
            <w:r w:rsidDel="00000000" w:rsidR="00000000" w:rsidRPr="00000000">
              <w:rPr>
                <w:rtl w:val="0"/>
              </w:rPr>
            </w:r>
          </w:p>
        </w:tc>
      </w:tr>
    </w:tbl>
    <w:p w:rsidR="00000000" w:rsidDel="00000000" w:rsidP="00000000" w:rsidRDefault="00000000" w:rsidRPr="00000000" w14:paraId="00000038">
      <w:pPr>
        <w:numPr>
          <w:ilvl w:val="5"/>
          <w:numId w:val="2"/>
        </w:numPr>
        <w:spacing w:after="200" w:before="200" w:line="240" w:lineRule="auto"/>
        <w:ind w:left="0" w:firstLine="0"/>
        <w:rPr/>
      </w:pPr>
      <w:r w:rsidDel="00000000" w:rsidR="00000000" w:rsidRPr="00000000">
        <w:rPr>
          <w:rtl w:val="0"/>
        </w:rPr>
      </w:r>
    </w:p>
    <w:tbl>
      <w:tblPr>
        <w:tblStyle w:val="Table5"/>
        <w:tblW w:w="10335.0" w:type="dxa"/>
        <w:jc w:val="left"/>
        <w:tblInd w:w="-127.0" w:type="dxa"/>
        <w:tblLayout w:type="fixed"/>
        <w:tblLook w:val="0000"/>
      </w:tblPr>
      <w:tblGrid>
        <w:gridCol w:w="3390"/>
        <w:gridCol w:w="6945"/>
        <w:tblGridChange w:id="0">
          <w:tblGrid>
            <w:gridCol w:w="3390"/>
            <w:gridCol w:w="6945"/>
          </w:tblGrid>
        </w:tblGridChange>
      </w:tblGrid>
      <w:tr>
        <w:trPr>
          <w:cantSplit w:val="0"/>
          <w:trHeight w:val="255" w:hRule="atLeast"/>
          <w:tblHeader w:val="1"/>
        </w:trPr>
        <w:tc>
          <w:tcPr>
            <w:gridSpan w:val="2"/>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39">
            <w:pPr>
              <w:numPr>
                <w:ilvl w:val="5"/>
                <w:numId w:val="2"/>
              </w:numPr>
              <w:spacing w:after="200" w:before="200" w:line="240" w:lineRule="auto"/>
              <w:ind w:left="0" w:firstLine="0"/>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Acuerdos</w:t>
            </w:r>
          </w:p>
        </w:tc>
      </w:tr>
      <w:tr>
        <w:trPr>
          <w:cantSplit w:val="0"/>
          <w:trHeight w:val="255" w:hRule="atLeast"/>
          <w:tblHeader w:val="1"/>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3B">
            <w:pPr>
              <w:numPr>
                <w:ilvl w:val="5"/>
                <w:numId w:val="2"/>
              </w:numPr>
              <w:spacing w:after="200" w:before="200" w:line="240" w:lineRule="auto"/>
              <w:ind w:left="0" w:firstLine="0"/>
              <w:jc w:val="center"/>
              <w:rPr>
                <w:rFonts w:ascii="Arial" w:cs="Arial" w:eastAsia="Arial" w:hAnsi="Arial"/>
              </w:rPr>
            </w:pPr>
            <w:r w:rsidDel="00000000" w:rsidR="00000000" w:rsidRPr="00000000">
              <w:rPr>
                <w:rFonts w:ascii="Tahoma" w:cs="Tahoma" w:eastAsia="Tahoma" w:hAnsi="Tahoma"/>
                <w:b w:val="1"/>
                <w:rtl w:val="0"/>
              </w:rPr>
              <w:t xml:space="preserve">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3C">
            <w:pPr>
              <w:numPr>
                <w:ilvl w:val="5"/>
                <w:numId w:val="2"/>
              </w:numPr>
              <w:spacing w:after="200" w:before="200" w:line="240" w:lineRule="auto"/>
              <w:ind w:left="0" w:firstLine="0"/>
              <w:jc w:val="center"/>
              <w:rPr>
                <w:rFonts w:ascii="Arial" w:cs="Arial" w:eastAsia="Arial" w:hAnsi="Arial"/>
              </w:rPr>
            </w:pPr>
            <w:r w:rsidDel="00000000" w:rsidR="00000000" w:rsidRPr="00000000">
              <w:rPr>
                <w:rFonts w:ascii="Tahoma" w:cs="Tahoma" w:eastAsia="Tahoma" w:hAnsi="Tahoma"/>
                <w:b w:val="1"/>
                <w:rtl w:val="0"/>
              </w:rPr>
              <w:t xml:space="preserve">Acuerdo</w:t>
            </w: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3D">
            <w:pPr>
              <w:numPr>
                <w:ilvl w:val="5"/>
                <w:numId w:val="2"/>
              </w:numPr>
              <w:tabs>
                <w:tab w:val="center" w:leader="none" w:pos="4320"/>
                <w:tab w:val="right" w:leader="none" w:pos="8640"/>
              </w:tabs>
              <w:rPr>
                <w:rFonts w:ascii="Tahoma" w:cs="Tahoma" w:eastAsia="Tahoma" w:hAnsi="Tahoma"/>
              </w:rPr>
            </w:pPr>
            <w:r w:rsidDel="00000000" w:rsidR="00000000" w:rsidRPr="00000000">
              <w:rPr>
                <w:rFonts w:ascii="Tahoma" w:cs="Tahoma" w:eastAsia="Tahoma" w:hAnsi="Tahoma"/>
                <w:rtl w:val="0"/>
              </w:rPr>
              <w:t xml:space="preserve">Presentación de Mockups</w:t>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3E">
            <w:pPr>
              <w:numPr>
                <w:ilvl w:val="5"/>
                <w:numId w:val="2"/>
              </w:numPr>
              <w:spacing w:after="120" w:lineRule="auto"/>
              <w:rPr>
                <w:rFonts w:ascii="Tahoma" w:cs="Tahoma" w:eastAsia="Tahoma" w:hAnsi="Tahoma"/>
              </w:rPr>
            </w:pPr>
            <w:r w:rsidDel="00000000" w:rsidR="00000000" w:rsidRPr="00000000">
              <w:rPr>
                <w:rFonts w:ascii="Tahoma" w:cs="Tahoma" w:eastAsia="Tahoma" w:hAnsi="Tahoma"/>
                <w:rtl w:val="0"/>
              </w:rPr>
              <w:t xml:space="preserve">Cliente aprueba bocetos iniciales de desarrollo.</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3F">
            <w:pPr>
              <w:numPr>
                <w:ilvl w:val="5"/>
                <w:numId w:val="2"/>
              </w:numPr>
              <w:tabs>
                <w:tab w:val="center" w:leader="none" w:pos="4320"/>
                <w:tab w:val="right" w:leader="none" w:pos="8640"/>
              </w:tabs>
              <w:rPr>
                <w:rFonts w:ascii="Tahoma" w:cs="Tahoma" w:eastAsia="Tahoma" w:hAnsi="Tahoma"/>
              </w:rPr>
            </w:pPr>
            <w:r w:rsidDel="00000000" w:rsidR="00000000" w:rsidRPr="00000000">
              <w:rPr>
                <w:rFonts w:ascii="Tahoma" w:cs="Tahoma" w:eastAsia="Tahoma" w:hAnsi="Tahoma"/>
                <w:rtl w:val="0"/>
              </w:rPr>
              <w:t xml:space="preserve">Documentación</w:t>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40">
            <w:pPr>
              <w:numPr>
                <w:ilvl w:val="5"/>
                <w:numId w:val="2"/>
              </w:numPr>
              <w:spacing w:after="120" w:lineRule="auto"/>
              <w:rPr>
                <w:rFonts w:ascii="Tahoma" w:cs="Tahoma" w:eastAsia="Tahoma" w:hAnsi="Tahoma"/>
              </w:rPr>
            </w:pPr>
            <w:r w:rsidDel="00000000" w:rsidR="00000000" w:rsidRPr="00000000">
              <w:rPr>
                <w:rFonts w:ascii="Tahoma" w:cs="Tahoma" w:eastAsia="Tahoma" w:hAnsi="Tahoma"/>
                <w:rtl w:val="0"/>
              </w:rPr>
              <w:t xml:space="preserve">Iniciar con la redacción de la documentación del proyecto.</w:t>
            </w:r>
          </w:p>
        </w:tc>
      </w:tr>
    </w:tbl>
    <w:p w:rsidR="00000000" w:rsidDel="00000000" w:rsidP="00000000" w:rsidRDefault="00000000" w:rsidRPr="00000000" w14:paraId="00000041">
      <w:pPr>
        <w:numPr>
          <w:ilvl w:val="5"/>
          <w:numId w:val="2"/>
        </w:numPr>
        <w:spacing w:after="200" w:before="200" w:line="240" w:lineRule="auto"/>
        <w:ind w:left="0" w:firstLine="0"/>
        <w:rPr/>
      </w:pPr>
      <w:r w:rsidDel="00000000" w:rsidR="00000000" w:rsidRPr="00000000">
        <w:rPr>
          <w:rtl w:val="0"/>
        </w:rPr>
      </w:r>
    </w:p>
    <w:tbl>
      <w:tblPr>
        <w:tblStyle w:val="Table6"/>
        <w:tblW w:w="10348.0" w:type="dxa"/>
        <w:jc w:val="left"/>
        <w:tblInd w:w="-127.0" w:type="dxa"/>
        <w:tblLayout w:type="fixed"/>
        <w:tblLook w:val="0000"/>
      </w:tblPr>
      <w:tblGrid>
        <w:gridCol w:w="2977"/>
        <w:gridCol w:w="2268"/>
        <w:gridCol w:w="5103"/>
        <w:tblGridChange w:id="0">
          <w:tblGrid>
            <w:gridCol w:w="2977"/>
            <w:gridCol w:w="2268"/>
            <w:gridCol w:w="5103"/>
          </w:tblGrid>
        </w:tblGridChange>
      </w:tblGrid>
      <w:tr>
        <w:trPr>
          <w:cantSplit w:val="1"/>
          <w:trHeight w:val="255" w:hRule="atLeast"/>
          <w:tblHeader w:val="0"/>
        </w:trPr>
        <w:tc>
          <w:tcPr>
            <w:gridSpan w:val="3"/>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42">
            <w:pPr>
              <w:numPr>
                <w:ilvl w:val="5"/>
                <w:numId w:val="2"/>
              </w:numPr>
              <w:spacing w:after="200" w:before="200" w:line="240" w:lineRule="auto"/>
              <w:ind w:left="0" w:firstLine="0"/>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Compromisos</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045">
            <w:pPr>
              <w:numPr>
                <w:ilvl w:val="5"/>
                <w:numId w:val="2"/>
              </w:numPr>
              <w:spacing w:after="200" w:before="200" w:line="240" w:lineRule="auto"/>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046">
            <w:pPr>
              <w:numPr>
                <w:ilvl w:val="5"/>
                <w:numId w:val="2"/>
              </w:numPr>
              <w:spacing w:after="200" w:before="200" w:line="240" w:lineRule="auto"/>
              <w:ind w:left="0" w:firstLine="0"/>
              <w:jc w:val="center"/>
              <w:rPr>
                <w:rFonts w:ascii="Arial" w:cs="Arial" w:eastAsia="Arial" w:hAnsi="Arial"/>
              </w:rPr>
            </w:pPr>
            <w:r w:rsidDel="00000000" w:rsidR="00000000" w:rsidRPr="00000000">
              <w:rPr>
                <w:rFonts w:ascii="Tahoma" w:cs="Tahoma" w:eastAsia="Tahoma" w:hAnsi="Tahoma"/>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47">
            <w:pPr>
              <w:numPr>
                <w:ilvl w:val="5"/>
                <w:numId w:val="2"/>
              </w:numPr>
              <w:spacing w:after="200" w:before="200" w:line="240" w:lineRule="auto"/>
              <w:ind w:left="0" w:firstLine="0"/>
              <w:jc w:val="center"/>
              <w:rPr>
                <w:rFonts w:ascii="Arial" w:cs="Arial" w:eastAsia="Arial" w:hAnsi="Arial"/>
              </w:rPr>
            </w:pPr>
            <w:r w:rsidDel="00000000" w:rsidR="00000000" w:rsidRPr="00000000">
              <w:rPr>
                <w:rFonts w:ascii="Tahoma" w:cs="Tahoma" w:eastAsia="Tahoma" w:hAnsi="Tahoma"/>
                <w:b w:val="1"/>
                <w:rtl w:val="0"/>
              </w:rPr>
              <w:t xml:space="preserve">Responsable</w:t>
            </w: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48">
            <w:pPr>
              <w:numPr>
                <w:ilvl w:val="5"/>
                <w:numId w:val="2"/>
              </w:numPr>
              <w:ind w:right="-15"/>
              <w:rPr>
                <w:rFonts w:ascii="Arial" w:cs="Arial" w:eastAsia="Arial" w:hAnsi="Arial"/>
              </w:rPr>
            </w:pPr>
            <w:r w:rsidDel="00000000" w:rsidR="00000000" w:rsidRPr="00000000">
              <w:rPr>
                <w:rFonts w:ascii="Arial" w:cs="Arial" w:eastAsia="Arial" w:hAnsi="Arial"/>
                <w:rtl w:val="0"/>
              </w:rPr>
              <w:t xml:space="preserve">Entrega de la Fase 1</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49">
            <w:pPr>
              <w:numPr>
                <w:ilvl w:val="5"/>
                <w:numId w:val="2"/>
              </w:numPr>
              <w:ind w:right="-15"/>
              <w:rPr>
                <w:rFonts w:ascii="Arial" w:cs="Arial" w:eastAsia="Arial" w:hAnsi="Arial"/>
              </w:rPr>
            </w:pPr>
            <w:r w:rsidDel="00000000" w:rsidR="00000000" w:rsidRPr="00000000">
              <w:rPr>
                <w:rFonts w:ascii="Arial" w:cs="Arial" w:eastAsia="Arial" w:hAnsi="Arial"/>
                <w:rtl w:val="0"/>
              </w:rPr>
              <w:t xml:space="preserve">02/09/24</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4A">
            <w:pPr>
              <w:numPr>
                <w:ilvl w:val="5"/>
                <w:numId w:val="2"/>
              </w:numPr>
              <w:ind w:right="-15"/>
              <w:rPr>
                <w:rFonts w:ascii="Arial" w:cs="Arial" w:eastAsia="Arial" w:hAnsi="Arial"/>
              </w:rPr>
            </w:pPr>
            <w:r w:rsidDel="00000000" w:rsidR="00000000" w:rsidRPr="00000000">
              <w:rPr>
                <w:rFonts w:ascii="Arial" w:cs="Arial" w:eastAsia="Arial" w:hAnsi="Arial"/>
                <w:rtl w:val="0"/>
              </w:rPr>
              <w:t xml:space="preserve">Jose/Javier/Bastian</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4B">
            <w:pPr>
              <w:numPr>
                <w:ilvl w:val="5"/>
                <w:numId w:val="2"/>
              </w:numPr>
              <w:spacing w:after="200" w:before="200" w:line="240" w:lineRule="auto"/>
              <w:ind w:left="0" w:right="-15" w:firstLine="0"/>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4C">
            <w:pPr>
              <w:numPr>
                <w:ilvl w:val="5"/>
                <w:numId w:val="2"/>
              </w:numPr>
              <w:spacing w:after="200" w:before="200" w:line="240" w:lineRule="auto"/>
              <w:ind w:left="0" w:right="-15" w:firstLine="0"/>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4D">
            <w:pPr>
              <w:numPr>
                <w:ilvl w:val="5"/>
                <w:numId w:val="2"/>
              </w:numPr>
              <w:spacing w:after="200" w:before="200" w:line="240" w:lineRule="auto"/>
              <w:ind w:left="0" w:right="-15" w:firstLine="0"/>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4E">
            <w:pPr>
              <w:numPr>
                <w:ilvl w:val="5"/>
                <w:numId w:val="2"/>
              </w:numPr>
              <w:spacing w:after="200" w:before="200" w:line="240" w:lineRule="auto"/>
              <w:ind w:left="0" w:right="-15" w:firstLine="0"/>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4F">
            <w:pPr>
              <w:numPr>
                <w:ilvl w:val="5"/>
                <w:numId w:val="2"/>
              </w:numPr>
              <w:spacing w:after="200" w:before="200" w:line="240" w:lineRule="auto"/>
              <w:ind w:left="0" w:right="-15" w:firstLine="0"/>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0">
            <w:pPr>
              <w:numPr>
                <w:ilvl w:val="5"/>
                <w:numId w:val="2"/>
              </w:numPr>
              <w:spacing w:after="200" w:before="200" w:line="240" w:lineRule="auto"/>
              <w:ind w:left="0" w:right="-15" w:firstLine="0"/>
              <w:rPr>
                <w:rFonts w:ascii="Arial" w:cs="Arial" w:eastAsia="Arial" w:hAnsi="Arial"/>
              </w:rPr>
            </w:pPr>
            <w:r w:rsidDel="00000000" w:rsidR="00000000" w:rsidRPr="00000000">
              <w:rPr>
                <w:rtl w:val="0"/>
              </w:rPr>
            </w:r>
          </w:p>
        </w:tc>
      </w:tr>
    </w:tbl>
    <w:p w:rsidR="00000000" w:rsidDel="00000000" w:rsidP="00000000" w:rsidRDefault="00000000" w:rsidRPr="00000000" w14:paraId="00000051">
      <w:pPr>
        <w:numPr>
          <w:ilvl w:val="5"/>
          <w:numId w:val="2"/>
        </w:numPr>
        <w:spacing w:after="200" w:before="200" w:line="240" w:lineRule="auto"/>
        <w:ind w:left="0" w:firstLine="0"/>
        <w:rPr/>
      </w:pPr>
      <w:r w:rsidDel="00000000" w:rsidR="00000000" w:rsidRPr="00000000">
        <w:rPr>
          <w:rtl w:val="0"/>
        </w:rPr>
      </w:r>
    </w:p>
    <w:tbl>
      <w:tblPr>
        <w:tblStyle w:val="Table7"/>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052">
            <w:pPr>
              <w:numPr>
                <w:ilvl w:val="5"/>
                <w:numId w:val="2"/>
              </w:numPr>
              <w:spacing w:after="200" w:before="200" w:line="240" w:lineRule="auto"/>
              <w:ind w:left="0" w:firstLine="0"/>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Observaciones</w:t>
            </w:r>
          </w:p>
        </w:tc>
      </w:tr>
      <w:tr>
        <w:trPr>
          <w:cantSplit w:val="0"/>
          <w:trHeight w:val="251" w:hRule="atLeast"/>
          <w:tblHeader w:val="0"/>
        </w:trPr>
        <w:tc>
          <w:tcPr/>
          <w:p w:rsidR="00000000" w:rsidDel="00000000" w:rsidP="00000000" w:rsidRDefault="00000000" w:rsidRPr="00000000" w14:paraId="00000053">
            <w:pPr>
              <w:numPr>
                <w:ilvl w:val="5"/>
                <w:numId w:val="2"/>
              </w:numPr>
              <w:spacing w:after="200" w:before="200" w:line="240" w:lineRule="auto"/>
              <w:ind w:left="357" w:firstLine="0"/>
              <w:jc w:val="both"/>
              <w:rPr>
                <w:rFonts w:ascii="Tahoma" w:cs="Tahoma" w:eastAsia="Tahoma" w:hAnsi="Tahoma"/>
                <w:b w:val="1"/>
              </w:rPr>
            </w:pPr>
            <w:r w:rsidDel="00000000" w:rsidR="00000000" w:rsidRPr="00000000">
              <w:rPr>
                <w:rtl w:val="0"/>
              </w:rPr>
            </w:r>
          </w:p>
        </w:tc>
      </w:tr>
    </w:tbl>
    <w:p w:rsidR="00000000" w:rsidDel="00000000" w:rsidP="00000000" w:rsidRDefault="00000000" w:rsidRPr="00000000" w14:paraId="00000054">
      <w:pPr>
        <w:numPr>
          <w:ilvl w:val="5"/>
          <w:numId w:val="2"/>
        </w:numPr>
        <w:spacing w:after="200" w:before="200" w:line="240" w:lineRule="auto"/>
        <w:ind w:left="0" w:firstLine="0"/>
        <w:jc w:val="cente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851" w:top="2096" w:left="1134" w:right="1134" w:header="56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widowControl w:val="0"/>
      <w:numPr>
        <w:ilvl w:val="5"/>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923"/>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-12699</wp:posOffset>
              </wp:positionV>
              <wp:extent cx="0" cy="12700"/>
              <wp:effectExtent b="0" l="0" r="0" t="0"/>
              <wp:wrapNone/>
              <wp:docPr id="7" name=""/>
              <a:graphic>
                <a:graphicData uri="http://schemas.microsoft.com/office/word/2010/wordprocessingShape">
                  <wps:wsp>
                    <wps:cNvCnPr/>
                    <wps:spPr>
                      <a:xfrm>
                        <a:off x="2145600" y="3780000"/>
                        <a:ext cx="64008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-12699</wp:posOffset>
              </wp:positionV>
              <wp:extent cx="0" cy="12700"/>
              <wp:effectExtent b="0" l="0" r="0" t="0"/>
              <wp:wrapNone/>
              <wp:docPr id="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widowControl w:val="0"/>
      <w:numPr>
        <w:ilvl w:val="5"/>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widowControl w:val="0"/>
      <w:numPr>
        <w:ilvl w:val="5"/>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numPr>
        <w:ilvl w:val="5"/>
        <w:numId w:val="2"/>
      </w:numPr>
      <w:ind w:left="0" w:firstLine="0"/>
      <w:rPr/>
    </w:pPr>
    <w:r w:rsidDel="00000000" w:rsidR="00000000" w:rsidRPr="00000000">
      <w:rPr/>
      <w:drawing>
        <wp:inline distB="0" distT="0" distL="0" distR="0">
          <wp:extent cx="1691243" cy="520383"/>
          <wp:effectExtent b="0" l="0" r="0" t="0"/>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91243" cy="52038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numPr>
        <w:ilvl w:val="5"/>
        <w:numId w:val="2"/>
      </w:numPr>
      <w:ind w:left="0" w:firstLine="0"/>
      <w:rPr/>
    </w:pPr>
    <w:r w:rsidDel="00000000" w:rsidR="00000000" w:rsidRPr="00000000">
      <w:rPr>
        <w:rtl w:val="0"/>
      </w:rPr>
    </w:r>
  </w:p>
  <w:tbl>
    <w:tblPr>
      <w:tblStyle w:val="Table8"/>
      <w:tblW w:w="10065.0" w:type="dxa"/>
      <w:jc w:val="left"/>
      <w:tblInd w:w="108.0" w:type="dxa"/>
      <w:tblBorders>
        <w:insideH w:color="000000" w:space="0" w:sz="6" w:val="single"/>
      </w:tblBorders>
      <w:tblLayout w:type="fixed"/>
      <w:tblLook w:val="0000"/>
    </w:tblPr>
    <w:tblGrid>
      <w:gridCol w:w="4536"/>
      <w:gridCol w:w="5529"/>
      <w:tblGridChange w:id="0">
        <w:tblGrid>
          <w:gridCol w:w="4536"/>
          <w:gridCol w:w="5529"/>
        </w:tblGrid>
      </w:tblGridChange>
    </w:tblGrid>
    <w:tr>
      <w:trPr>
        <w:cantSplit w:val="0"/>
        <w:tblHeader w:val="0"/>
      </w:trPr>
      <w:tc>
        <w:tcPr/>
        <w:p w:rsidR="00000000" w:rsidDel="00000000" w:rsidP="00000000" w:rsidRDefault="00000000" w:rsidRPr="00000000" w14:paraId="00000057">
          <w:pPr>
            <w:numPr>
              <w:ilvl w:val="5"/>
              <w:numId w:val="2"/>
            </w:numPr>
            <w:tabs>
              <w:tab w:val="left" w:leader="none" w:pos="459"/>
            </w:tabs>
            <w:ind w:left="0" w:firstLine="0"/>
            <w:rPr>
              <w:rFonts w:ascii="Tahoma" w:cs="Tahoma" w:eastAsia="Tahoma" w:hAnsi="Tahoma"/>
              <w:b w:val="1"/>
            </w:rPr>
          </w:pPr>
          <w:r w:rsidDel="00000000" w:rsidR="00000000" w:rsidRPr="00000000">
            <w:rPr>
              <w:rtl w:val="0"/>
            </w:rPr>
          </w:r>
        </w:p>
      </w:tc>
      <w:tc>
        <w:tcPr/>
        <w:p w:rsidR="00000000" w:rsidDel="00000000" w:rsidP="00000000" w:rsidRDefault="00000000" w:rsidRPr="00000000" w14:paraId="00000058">
          <w:pPr>
            <w:numPr>
              <w:ilvl w:val="5"/>
              <w:numId w:val="2"/>
            </w:numPr>
            <w:tabs>
              <w:tab w:val="left" w:leader="none" w:pos="742"/>
            </w:tabs>
            <w:spacing w:before="40" w:lineRule="auto"/>
            <w:ind w:left="0" w:right="68" w:firstLine="0"/>
            <w:jc w:val="right"/>
            <w:rPr>
              <w:rFonts w:ascii="Tahoma" w:cs="Tahoma" w:eastAsia="Tahoma" w:hAnsi="Tahoma"/>
            </w:rPr>
          </w:pPr>
          <w:r w:rsidDel="00000000" w:rsidR="00000000" w:rsidRPr="00000000">
            <w:rPr>
              <w:rFonts w:ascii="Tahoma" w:cs="Tahoma" w:eastAsia="Tahoma" w:hAnsi="Tahoma"/>
              <w:rtl w:val="0"/>
            </w:rPr>
            <w:t xml:space="preserve">Página:</w:t>
            <w:tab/>
          </w:r>
          <w:r w:rsidDel="00000000" w:rsidR="00000000" w:rsidRPr="00000000">
            <w:rPr>
              <w:rFonts w:ascii="Tahoma" w:cs="Tahoma" w:eastAsia="Tahoma" w:hAnsi="Tahoma"/>
            </w:rPr>
            <w:fldChar w:fldCharType="begin"/>
            <w:instrText xml:space="preserve">PAGE</w:instrText>
            <w:fldChar w:fldCharType="separate"/>
            <w:fldChar w:fldCharType="end"/>
          </w:r>
          <w:r w:rsidDel="00000000" w:rsidR="00000000" w:rsidRPr="00000000">
            <w:rPr>
              <w:rFonts w:ascii="Tahoma" w:cs="Tahoma" w:eastAsia="Tahoma" w:hAnsi="Tahoma"/>
              <w:rtl w:val="0"/>
            </w:rPr>
            <w:t xml:space="preserve"> de </w:t>
          </w:r>
          <w:r w:rsidDel="00000000" w:rsidR="00000000" w:rsidRPr="00000000">
            <w:rPr>
              <w:rFonts w:ascii="Tahoma" w:cs="Tahoma" w:eastAsia="Tahoma" w:hAnsi="Tahoma"/>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59">
    <w:pPr>
      <w:numPr>
        <w:ilvl w:val="5"/>
        <w:numId w:val="2"/>
      </w:numPr>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widowControl w:val="0"/>
      <w:numPr>
        <w:ilvl w:val="5"/>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numPr>
        <w:ilvl w:val="5"/>
        <w:numId w:val="2"/>
      </w:num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u w:val="none"/>
      </w:rPr>
    </w:lvl>
    <w:lvl w:ilvl="1">
      <w:start w:val="1"/>
      <w:numFmt w:val="decimal"/>
      <w:lvlText w:val=""/>
      <w:lvlJc w:val="left"/>
      <w:pPr>
        <w:ind w:left="0" w:firstLine="0"/>
      </w:pPr>
      <w:rPr>
        <w:u w:val="none"/>
      </w:rPr>
    </w:lvl>
    <w:lvl w:ilvl="2">
      <w:start w:val="1"/>
      <w:numFmt w:val="decimal"/>
      <w:lvlText w:val=""/>
      <w:lvlJc w:val="left"/>
      <w:pPr>
        <w:ind w:left="0" w:firstLine="0"/>
      </w:pPr>
      <w:rPr>
        <w:u w:val="none"/>
      </w:rPr>
    </w:lvl>
    <w:lvl w:ilvl="3">
      <w:start w:val="1"/>
      <w:numFmt w:val="decimal"/>
      <w:lvlText w:val=""/>
      <w:lvlJc w:val="left"/>
      <w:pPr>
        <w:ind w:left="0" w:firstLine="0"/>
      </w:pPr>
      <w:rPr>
        <w:u w:val="none"/>
      </w:rPr>
    </w:lvl>
    <w:lvl w:ilvl="4">
      <w:start w:val="1"/>
      <w:numFmt w:val="decimal"/>
      <w:lvlText w:val=""/>
      <w:lvlJc w:val="left"/>
      <w:pPr>
        <w:ind w:left="0" w:firstLine="0"/>
      </w:pPr>
      <w:rPr>
        <w:u w:val="none"/>
      </w:rPr>
    </w:lvl>
    <w:lvl w:ilvl="5">
      <w:start w:val="1"/>
      <w:numFmt w:val="decimal"/>
      <w:lvlText w:val=""/>
      <w:lvlJc w:val="left"/>
      <w:pPr>
        <w:ind w:left="0" w:firstLine="0"/>
      </w:pPr>
      <w:rPr>
        <w:u w:val="none"/>
      </w:rPr>
    </w:lvl>
    <w:lvl w:ilvl="6">
      <w:start w:val="1"/>
      <w:numFmt w:val="decimal"/>
      <w:lvlText w:val=""/>
      <w:lvlJc w:val="left"/>
      <w:pPr>
        <w:ind w:left="0" w:firstLine="0"/>
      </w:pPr>
      <w:rPr>
        <w:u w:val="none"/>
      </w:rPr>
    </w:lvl>
    <w:lvl w:ilvl="7">
      <w:start w:val="1"/>
      <w:numFmt w:val="decimal"/>
      <w:lvlText w:val=""/>
      <w:lvlJc w:val="left"/>
      <w:pPr>
        <w:ind w:left="0" w:firstLine="0"/>
      </w:pPr>
      <w:rPr>
        <w:u w:val="none"/>
      </w:rPr>
    </w:lvl>
    <w:lvl w:ilvl="8">
      <w:start w:val="1"/>
      <w:numFmt w:val="decimal"/>
      <w:lvlText w:val=""/>
      <w:lvlJc w:val="left"/>
      <w:pPr>
        <w:ind w:left="0" w:firstLine="0"/>
      </w:pPr>
      <w:rPr>
        <w:u w:val="none"/>
      </w:rPr>
    </w:lvl>
  </w:abstractNum>
  <w:abstractNum w:abstractNumId="2">
    <w:lvl w:ilvl="0">
      <w:start w:val="1"/>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C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36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360"/>
    </w:pPr>
    <w:rPr>
      <w:rFonts w:ascii="Arial" w:cs="Arial" w:eastAsia="Arial" w:hAnsi="Arial"/>
      <w:b w:val="0"/>
      <w:sz w:val="20"/>
      <w:szCs w:val="20"/>
    </w:rPr>
  </w:style>
  <w:style w:type="paragraph" w:styleId="Heading5">
    <w:name w:val="heading 5"/>
    <w:basedOn w:val="Normal"/>
    <w:next w:val="Normal"/>
    <w:pPr>
      <w:spacing w:after="60" w:before="240" w:lineRule="auto"/>
      <w:ind w:left="3600" w:hanging="360"/>
    </w:pPr>
    <w:rPr>
      <w:sz w:val="22"/>
      <w:szCs w:val="22"/>
    </w:rPr>
  </w:style>
  <w:style w:type="paragraph" w:styleId="Heading6">
    <w:name w:val="heading 6"/>
    <w:basedOn w:val="Normal"/>
    <w:next w:val="Normal"/>
    <w:pPr>
      <w:spacing w:after="60" w:before="240" w:lineRule="auto"/>
      <w:ind w:left="72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numPr>
        <w:ilvl w:val="5"/>
        <w:numId w:val="2"/>
      </w:numPr>
      <w:spacing w:line="240" w:lineRule="atLeast"/>
    </w:pPr>
    <w:rPr>
      <w:lang w:eastAsia="en-US"/>
    </w:rPr>
  </w:style>
  <w:style w:type="paragraph" w:styleId="Ttulo1">
    <w:name w:val="heading 1"/>
    <w:basedOn w:val="Normal"/>
    <w:next w:val="Normal"/>
    <w:qFormat w:val="1"/>
    <w:pPr>
      <w:keepNext w:val="1"/>
      <w:numPr>
        <w:ilvl w:val="0"/>
        <w:numId w:val="1"/>
      </w:numPr>
      <w:spacing w:after="60" w:before="120"/>
      <w:outlineLvl w:val="0"/>
    </w:pPr>
    <w:rPr>
      <w:rFonts w:ascii="Arial" w:hAnsi="Arial"/>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outlineLvl w:val="4"/>
    </w:pPr>
    <w:rPr>
      <w:sz w:val="22"/>
    </w:rPr>
  </w:style>
  <w:style w:type="paragraph" w:styleId="Ttulo6">
    <w:name w:val="heading 6"/>
    <w:basedOn w:val="Normal"/>
    <w:next w:val="Normal"/>
    <w:qFormat w:val="1"/>
    <w:pPr>
      <w:numPr>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qFormat w:val="1"/>
    <w:pPr>
      <w:spacing w:line="240" w:lineRule="auto"/>
      <w:jc w:val="center"/>
    </w:pPr>
    <w:rPr>
      <w:rFonts w:ascii="Arial" w:hAnsi="Arial"/>
      <w:b w:val="1"/>
      <w:sz w:val="36"/>
    </w:rPr>
  </w:style>
  <w:style w:type="paragraph" w:styleId="Subttulo">
    <w:name w:val="Subtitle"/>
    <w:basedOn w:val="Normal"/>
    <w:qFormat w:val="1"/>
    <w:pPr>
      <w:spacing w:after="60"/>
      <w:jc w:val="center"/>
    </w:pPr>
    <w:rPr>
      <w:rFonts w:ascii="Arial" w:hAnsi="Arial"/>
      <w:i w:val="1"/>
      <w:sz w:val="36"/>
      <w:lang w:val="en-AU"/>
    </w:rPr>
  </w:style>
  <w:style w:type="paragraph" w:styleId="Sangranormal">
    <w:name w:val="Normal Indent"/>
    <w:basedOn w:val="Normal"/>
    <w:pPr>
      <w:ind w:left="900" w:hanging="900"/>
    </w:pPr>
  </w:style>
  <w:style w:type="paragraph" w:styleId="TDC1">
    <w:name w:val="toc 1"/>
    <w:basedOn w:val="Normal"/>
    <w:next w:val="Normal"/>
    <w:semiHidden w:val="1"/>
    <w:pPr>
      <w:tabs>
        <w:tab w:val="right" w:pos="9360"/>
      </w:tabs>
      <w:spacing w:after="60" w:before="240"/>
      <w:ind w:right="720"/>
    </w:pPr>
  </w:style>
  <w:style w:type="paragraph" w:styleId="TDC2">
    <w:name w:val="toc 2"/>
    <w:basedOn w:val="Normal"/>
    <w:next w:val="Normal"/>
    <w:semiHidden w:val="1"/>
    <w:pPr>
      <w:tabs>
        <w:tab w:val="right" w:pos="9360"/>
      </w:tabs>
      <w:ind w:left="432" w:right="720"/>
    </w:pPr>
  </w:style>
  <w:style w:type="paragraph" w:styleId="TDC3">
    <w:name w:val="toc 3"/>
    <w:basedOn w:val="Normal"/>
    <w:next w:val="Normal"/>
    <w:semiHidden w:val="1"/>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padeldocumento">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style>
  <w:style w:type="paragraph" w:styleId="TDC5">
    <w:name w:val="toc 5"/>
    <w:basedOn w:val="Normal"/>
    <w:next w:val="Normal"/>
    <w:semiHidden w:val="1"/>
    <w:pPr>
      <w:ind w:left="800"/>
    </w:pPr>
  </w:style>
  <w:style w:type="paragraph" w:styleId="TDC6">
    <w:name w:val="toc 6"/>
    <w:basedOn w:val="Normal"/>
    <w:next w:val="Normal"/>
    <w:semiHidden w:val="1"/>
    <w:pPr>
      <w:ind w:left="1000"/>
    </w:pPr>
  </w:style>
  <w:style w:type="paragraph" w:styleId="TDC7">
    <w:name w:val="toc 7"/>
    <w:basedOn w:val="Normal"/>
    <w:next w:val="Normal"/>
    <w:semiHidden w:val="1"/>
    <w:pPr>
      <w:ind w:left="1200"/>
    </w:pPr>
  </w:style>
  <w:style w:type="paragraph" w:styleId="TDC8">
    <w:name w:val="toc 8"/>
    <w:basedOn w:val="Normal"/>
    <w:next w:val="Normal"/>
    <w:semiHidden w:val="1"/>
    <w:pPr>
      <w:ind w:left="1400"/>
    </w:pPr>
  </w:style>
  <w:style w:type="paragraph" w:styleId="TD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Textoindependiente2">
    <w:name w:val="Body Text 2"/>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left"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pPr>
      <w:spacing w:after="120"/>
      <w:ind w:left="720"/>
    </w:pPr>
    <w:rPr>
      <w:i w:val="1"/>
      <w:color w:val="0000ff"/>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Textodeglobo">
    <w:name w:val="Balloon Text"/>
    <w:basedOn w:val="Normal"/>
    <w:semiHidden w:val="1"/>
    <w:rPr>
      <w:rFonts w:ascii="Tahoma" w:cs="Tahoma" w:hAnsi="Tahoma"/>
      <w:sz w:val="16"/>
      <w:szCs w:val="16"/>
    </w:rPr>
  </w:style>
  <w:style w:type="paragraph" w:styleId="Textoindependiente3">
    <w:name w:val="Body Text 3"/>
    <w:basedOn w:val="Normal"/>
    <w:pPr>
      <w:numPr>
        <w:ilvl w:val="0"/>
        <w:numId w:val="0"/>
      </w:numPr>
    </w:pPr>
    <w:rPr>
      <w:rFonts w:ascii="Tahoma" w:hAnsi="Tahoma"/>
      <w:color w:val="000000"/>
    </w:rPr>
  </w:style>
  <w:style w:type="paragraph" w:styleId="Prrafodelista">
    <w:name w:val="List Paragraph"/>
    <w:basedOn w:val="Normal"/>
    <w:uiPriority w:val="34"/>
    <w:qFormat w:val="1"/>
    <w:rsid w:val="00C80BEE"/>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bM8Vr1JVoNefO1Mj2QtRdU2ztQ==">CgMxLjA4AHIhMXR6ZlNOcFlaR1gwZ3FCVG1vRFBudlpLdmwwbWNhZjVh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2022-03-05T19:23:00Z</dcterms:created>
  <dc:creator>tisal</dc:creator>
</cp:coreProperties>
</file>