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9F05" w14:textId="4AD7F9E6" w:rsidR="00211FF7" w:rsidRPr="00633F88" w:rsidRDefault="00633F88" w:rsidP="00211FF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</w:t>
      </w:r>
      <w:r w:rsidR="00211FF7" w:rsidRPr="00633F88">
        <w:rPr>
          <w:b/>
          <w:bCs/>
          <w:sz w:val="40"/>
          <w:szCs w:val="40"/>
        </w:rPr>
        <w:t>1. Definición del Ambiente de Pruebas</w:t>
      </w:r>
    </w:p>
    <w:p w14:paraId="347C60DA" w14:textId="77777777" w:rsidR="00211FF7" w:rsidRPr="00211FF7" w:rsidRDefault="00211FF7" w:rsidP="00211FF7">
      <w:pPr>
        <w:rPr>
          <w:b/>
          <w:bCs/>
        </w:rPr>
      </w:pPr>
      <w:r w:rsidRPr="00211FF7">
        <w:rPr>
          <w:b/>
          <w:bCs/>
        </w:rPr>
        <w:t>1.1 Hardware de Pruebas</w:t>
      </w:r>
    </w:p>
    <w:p w14:paraId="229C6377" w14:textId="77777777" w:rsidR="00211FF7" w:rsidRPr="00211FF7" w:rsidRDefault="00211FF7" w:rsidP="00211FF7">
      <w:r w:rsidRPr="00211FF7">
        <w:t xml:space="preserve">Para probar que la página funcione bien en todos lados, usamos dos entornos: </w:t>
      </w:r>
    </w:p>
    <w:p w14:paraId="64A07EA8" w14:textId="77777777" w:rsidR="00211FF7" w:rsidRPr="00211FF7" w:rsidRDefault="00211FF7" w:rsidP="00211FF7">
      <w:pPr>
        <w:numPr>
          <w:ilvl w:val="0"/>
          <w:numId w:val="8"/>
        </w:numPr>
      </w:pPr>
      <w:r w:rsidRPr="00633F88">
        <w:t>Entorno Local (PC de desarrollo):</w:t>
      </w:r>
      <w:r w:rsidRPr="00211FF7">
        <w:t xml:space="preserve"> Ejecutamos el proyecto en nuestros computadores usando el servidor local de Vite (localhost:5173). Desde aquí abrimos las herramientas de desarrollador para inspeccionar el código, ver los errores en la consola y achicar la pantalla para simular cómo se ve en un celular.</w:t>
      </w:r>
    </w:p>
    <w:p w14:paraId="7C27D63C" w14:textId="77777777" w:rsidR="00211FF7" w:rsidRPr="00211FF7" w:rsidRDefault="00211FF7" w:rsidP="00211FF7">
      <w:pPr>
        <w:numPr>
          <w:ilvl w:val="0"/>
          <w:numId w:val="8"/>
        </w:numPr>
      </w:pPr>
      <w:r w:rsidRPr="00633F88">
        <w:t>Entorno Físico (Celulares reales):</w:t>
      </w:r>
      <w:r w:rsidRPr="00211FF7">
        <w:t xml:space="preserve"> Conectamos nuestros propios celulares a la red local para meternos a la página del restaurante. Esto sirve para revisar que el plano de las mesas responda bien al tacto con los dedos, que los botones no se </w:t>
      </w:r>
      <w:proofErr w:type="spellStart"/>
      <w:r w:rsidRPr="00211FF7">
        <w:t>bugeen</w:t>
      </w:r>
      <w:proofErr w:type="spellEnd"/>
      <w:r w:rsidRPr="00211FF7">
        <w:t xml:space="preserve"> y que los colores pastel se vean claros y legibles en cualquier pantalla. </w:t>
      </w:r>
    </w:p>
    <w:p w14:paraId="1F52A885" w14:textId="77777777" w:rsidR="00211FF7" w:rsidRPr="00211FF7" w:rsidRDefault="00211FF7" w:rsidP="00211FF7">
      <w:pPr>
        <w:rPr>
          <w:b/>
          <w:bCs/>
        </w:rPr>
      </w:pPr>
      <w:r w:rsidRPr="00211FF7">
        <w:rPr>
          <w:b/>
          <w:bCs/>
        </w:rPr>
        <w:t>1.2 Software y Stack Tecnológico</w:t>
      </w:r>
    </w:p>
    <w:p w14:paraId="4117BF5F" w14:textId="77777777" w:rsidR="00211FF7" w:rsidRPr="00211FF7" w:rsidRDefault="00211FF7" w:rsidP="00211FF7">
      <w:pPr>
        <w:rPr>
          <w:b/>
          <w:bCs/>
        </w:rPr>
      </w:pPr>
      <w:r w:rsidRPr="00211FF7">
        <w:rPr>
          <w:b/>
          <w:bCs/>
        </w:rPr>
        <w:t>1.2.1 Entornos de Desarrollo</w:t>
      </w:r>
    </w:p>
    <w:p w14:paraId="47157D2C" w14:textId="77777777" w:rsidR="00211FF7" w:rsidRPr="00211FF7" w:rsidRDefault="00211FF7" w:rsidP="00211FF7">
      <w:pPr>
        <w:numPr>
          <w:ilvl w:val="0"/>
          <w:numId w:val="9"/>
        </w:numPr>
      </w:pPr>
      <w:r w:rsidRPr="00633F88">
        <w:t>Visual Studio Code</w:t>
      </w:r>
      <w:r w:rsidRPr="00211FF7">
        <w:rPr>
          <w:b/>
          <w:bCs/>
        </w:rPr>
        <w:t>:</w:t>
      </w:r>
      <w:r w:rsidRPr="00211FF7">
        <w:t xml:space="preserve"> Es el editor de código principal que usamos para programar los componentes de </w:t>
      </w:r>
      <w:proofErr w:type="spellStart"/>
      <w:r w:rsidRPr="00211FF7">
        <w:t>React</w:t>
      </w:r>
      <w:proofErr w:type="spellEnd"/>
      <w:r w:rsidRPr="00211FF7">
        <w:t xml:space="preserve">, ordenar las clases de Bootstrap y manejar Git. </w:t>
      </w:r>
    </w:p>
    <w:p w14:paraId="1E6FDCC6" w14:textId="77777777" w:rsidR="00211FF7" w:rsidRPr="00211FF7" w:rsidRDefault="00211FF7" w:rsidP="00211FF7">
      <w:pPr>
        <w:numPr>
          <w:ilvl w:val="0"/>
          <w:numId w:val="9"/>
        </w:numPr>
      </w:pPr>
      <w:r w:rsidRPr="00633F88">
        <w:t>Google Chrome (</w:t>
      </w:r>
      <w:proofErr w:type="spellStart"/>
      <w:r w:rsidRPr="00633F88">
        <w:t>DevTools</w:t>
      </w:r>
      <w:proofErr w:type="spellEnd"/>
      <w:r w:rsidRPr="00633F88">
        <w:t>):</w:t>
      </w:r>
      <w:r w:rsidRPr="00211FF7">
        <w:t xml:space="preserve"> Lo usamos a cada rato para inspeccionar el plano de las mesas, probar los estilos rápidos y revisar la pestaña </w:t>
      </w:r>
      <w:r w:rsidRPr="00211FF7">
        <w:rPr>
          <w:i/>
          <w:iCs/>
        </w:rPr>
        <w:t>Network</w:t>
      </w:r>
      <w:r w:rsidRPr="00211FF7">
        <w:t xml:space="preserve"> para ver si las reservas se están mandando bien a la API.</w:t>
      </w:r>
    </w:p>
    <w:p w14:paraId="44755EF6" w14:textId="77777777" w:rsidR="00211FF7" w:rsidRPr="00211FF7" w:rsidRDefault="00211FF7" w:rsidP="00211FF7">
      <w:pPr>
        <w:rPr>
          <w:b/>
          <w:bCs/>
        </w:rPr>
      </w:pPr>
      <w:r w:rsidRPr="00211FF7">
        <w:rPr>
          <w:b/>
          <w:bCs/>
        </w:rPr>
        <w:t>1.2.2 Stack Tecnológico</w:t>
      </w:r>
    </w:p>
    <w:p w14:paraId="65C8E4B2" w14:textId="77777777" w:rsidR="00211FF7" w:rsidRPr="00211FF7" w:rsidRDefault="00211FF7" w:rsidP="00211FF7">
      <w:pPr>
        <w:numPr>
          <w:ilvl w:val="0"/>
          <w:numId w:val="10"/>
        </w:numPr>
      </w:pPr>
      <w:r w:rsidRPr="00A017AB">
        <w:t>Front-</w:t>
      </w:r>
      <w:proofErr w:type="spellStart"/>
      <w:r w:rsidRPr="00A017AB">
        <w:t>end</w:t>
      </w:r>
      <w:proofErr w:type="spellEnd"/>
      <w:r w:rsidRPr="00A017AB">
        <w:t>:</w:t>
      </w:r>
      <w:r w:rsidRPr="00211FF7">
        <w:t xml:space="preserve"> Desarrollado con </w:t>
      </w:r>
      <w:proofErr w:type="spellStart"/>
      <w:r w:rsidRPr="00211FF7">
        <w:rPr>
          <w:b/>
          <w:bCs/>
        </w:rPr>
        <w:t>React</w:t>
      </w:r>
      <w:proofErr w:type="spellEnd"/>
      <w:r w:rsidRPr="00211FF7">
        <w:t xml:space="preserve">, usando </w:t>
      </w:r>
      <w:proofErr w:type="spellStart"/>
      <w:r w:rsidRPr="00211FF7">
        <w:t>hooks</w:t>
      </w:r>
      <w:proofErr w:type="spellEnd"/>
      <w:r w:rsidRPr="00211FF7">
        <w:t xml:space="preserve"> como </w:t>
      </w:r>
      <w:proofErr w:type="spellStart"/>
      <w:r w:rsidRPr="00211FF7">
        <w:t>useMemo</w:t>
      </w:r>
      <w:proofErr w:type="spellEnd"/>
      <w:r w:rsidRPr="00211FF7">
        <w:t xml:space="preserve"> y </w:t>
      </w:r>
      <w:proofErr w:type="spellStart"/>
      <w:r w:rsidRPr="00211FF7">
        <w:t>useCallback</w:t>
      </w:r>
      <w:proofErr w:type="spellEnd"/>
      <w:r w:rsidRPr="00211FF7">
        <w:t xml:space="preserve"> para que el mapa interactivo cargue rápido y no gaste recursos de más. Para el diseño usamos </w:t>
      </w:r>
      <w:r w:rsidRPr="00211FF7">
        <w:rPr>
          <w:b/>
          <w:bCs/>
        </w:rPr>
        <w:t>Bootstrap</w:t>
      </w:r>
      <w:r w:rsidRPr="00211FF7">
        <w:t xml:space="preserve"> (para que sea responsivo) y </w:t>
      </w:r>
      <w:r w:rsidRPr="00211FF7">
        <w:rPr>
          <w:b/>
          <w:bCs/>
        </w:rPr>
        <w:t>SweetAlert2</w:t>
      </w:r>
      <w:r w:rsidRPr="00211FF7">
        <w:t xml:space="preserve"> para lanzar las alertas cuando falta rellenar el horario.</w:t>
      </w:r>
    </w:p>
    <w:p w14:paraId="66FA7EFE" w14:textId="77777777" w:rsidR="00211FF7" w:rsidRPr="00211FF7" w:rsidRDefault="00211FF7" w:rsidP="00211FF7">
      <w:pPr>
        <w:numPr>
          <w:ilvl w:val="0"/>
          <w:numId w:val="10"/>
        </w:numPr>
      </w:pPr>
      <w:r w:rsidRPr="00A017AB">
        <w:t>Back-</w:t>
      </w:r>
      <w:proofErr w:type="spellStart"/>
      <w:r w:rsidRPr="00A017AB">
        <w:t>end</w:t>
      </w:r>
      <w:proofErr w:type="spellEnd"/>
      <w:r w:rsidRPr="00A017AB">
        <w:t xml:space="preserve"> / Lógica</w:t>
      </w:r>
      <w:r w:rsidRPr="00211FF7">
        <w:rPr>
          <w:b/>
          <w:bCs/>
        </w:rPr>
        <w:t>:</w:t>
      </w:r>
      <w:r w:rsidRPr="00211FF7">
        <w:t xml:space="preserve"> Una API REST hecha en </w:t>
      </w:r>
      <w:r w:rsidRPr="00211FF7">
        <w:rPr>
          <w:b/>
          <w:bCs/>
        </w:rPr>
        <w:t>Node.js con Express</w:t>
      </w:r>
      <w:r w:rsidRPr="00211FF7">
        <w:t>. Esta se encarga de recibir los datos del formulario, validar los horarios disponibles y controlar que dos personas no elijan la misma mesa al mismo tiempo.</w:t>
      </w:r>
    </w:p>
    <w:p w14:paraId="32E6B98E" w14:textId="77777777" w:rsidR="00211FF7" w:rsidRPr="00211FF7" w:rsidRDefault="00211FF7" w:rsidP="00211FF7">
      <w:pPr>
        <w:numPr>
          <w:ilvl w:val="0"/>
          <w:numId w:val="10"/>
        </w:numPr>
      </w:pPr>
      <w:r w:rsidRPr="00A017AB">
        <w:t>Base de Datos</w:t>
      </w:r>
      <w:r w:rsidRPr="00211FF7">
        <w:rPr>
          <w:b/>
          <w:bCs/>
        </w:rPr>
        <w:t>:</w:t>
      </w:r>
      <w:r w:rsidRPr="00211FF7">
        <w:t xml:space="preserve"> Usamos un motor de base de datos para guardar la información de las reservas (como el nombre del cliente, teléfono, fecha, hora y el número de mesa asignado).</w:t>
      </w:r>
    </w:p>
    <w:p w14:paraId="586949E9" w14:textId="77777777" w:rsidR="00211FF7" w:rsidRPr="00211FF7" w:rsidRDefault="00211FF7" w:rsidP="00211FF7">
      <w:pPr>
        <w:numPr>
          <w:ilvl w:val="0"/>
          <w:numId w:val="10"/>
        </w:numPr>
      </w:pPr>
      <w:r w:rsidRPr="00A017AB">
        <w:lastRenderedPageBreak/>
        <w:t>Plataforma Objetivo</w:t>
      </w:r>
      <w:r w:rsidRPr="00211FF7">
        <w:rPr>
          <w:b/>
          <w:bCs/>
        </w:rPr>
        <w:t>:</w:t>
      </w:r>
      <w:r w:rsidRPr="00211FF7">
        <w:t xml:space="preserve"> Cualquier navegador moderno (Chrome, Edge, Safari, Firefox), enfocado principalmente en celulares, que es como la mayoría de los clientes va a reservar en el local.</w:t>
      </w:r>
    </w:p>
    <w:p w14:paraId="5A455ADE" w14:textId="77777777" w:rsidR="00211FF7" w:rsidRPr="00211FF7" w:rsidRDefault="00211FF7" w:rsidP="00211FF7">
      <w:pPr>
        <w:rPr>
          <w:b/>
          <w:bCs/>
        </w:rPr>
      </w:pPr>
      <w:r w:rsidRPr="00211FF7">
        <w:rPr>
          <w:b/>
          <w:bCs/>
        </w:rPr>
        <w:t>1.3 Datos de Pruebas</w:t>
      </w:r>
    </w:p>
    <w:p w14:paraId="31BBCDB7" w14:textId="77777777" w:rsidR="00211FF7" w:rsidRPr="00211FF7" w:rsidRDefault="00211FF7" w:rsidP="00211FF7">
      <w:r w:rsidRPr="00211FF7">
        <w:t xml:space="preserve">Para hacer las pruebas de la plataforma y meter datos al sistema, usamos: </w:t>
      </w:r>
    </w:p>
    <w:p w14:paraId="0CCFC1DF" w14:textId="77777777" w:rsidR="00211FF7" w:rsidRPr="00211FF7" w:rsidRDefault="00211FF7" w:rsidP="00211FF7">
      <w:pPr>
        <w:numPr>
          <w:ilvl w:val="0"/>
          <w:numId w:val="11"/>
        </w:numPr>
      </w:pPr>
      <w:r w:rsidRPr="00A017AB">
        <w:t>Datos de Disponibilidad</w:t>
      </w:r>
      <w:r w:rsidRPr="00211FF7">
        <w:rPr>
          <w:b/>
          <w:bCs/>
        </w:rPr>
        <w:t>:</w:t>
      </w:r>
      <w:r w:rsidRPr="00211FF7">
        <w:t xml:space="preserve"> Registros de reservas falsas creados a propósito en ciertas fechas y horas para comprobar si el mapa cambia correctamente a color azul (disponible), rojo (ocupado) o gris (cuando no han puesto la hora).</w:t>
      </w:r>
    </w:p>
    <w:p w14:paraId="194D3A11" w14:textId="77777777" w:rsidR="00211FF7" w:rsidRPr="00211FF7" w:rsidRDefault="00211FF7" w:rsidP="00211FF7">
      <w:pPr>
        <w:numPr>
          <w:ilvl w:val="0"/>
          <w:numId w:val="11"/>
        </w:numPr>
      </w:pPr>
      <w:r w:rsidRPr="00A017AB">
        <w:t>Datos de Usuarios</w:t>
      </w:r>
      <w:r w:rsidRPr="00211FF7">
        <w:rPr>
          <w:b/>
          <w:bCs/>
        </w:rPr>
        <w:t>:</w:t>
      </w:r>
      <w:r w:rsidRPr="00211FF7">
        <w:t xml:space="preserve"> Probamos el formulario con dos flujos: </w:t>
      </w:r>
    </w:p>
    <w:p w14:paraId="42B95E8A" w14:textId="77777777" w:rsidR="00211FF7" w:rsidRPr="00211FF7" w:rsidRDefault="00211FF7" w:rsidP="00211FF7">
      <w:pPr>
        <w:numPr>
          <w:ilvl w:val="1"/>
          <w:numId w:val="11"/>
        </w:numPr>
      </w:pPr>
      <w:r w:rsidRPr="00211FF7">
        <w:rPr>
          <w:i/>
          <w:iCs/>
        </w:rPr>
        <w:t>Cliente común:</w:t>
      </w:r>
      <w:r w:rsidRPr="00211FF7">
        <w:t xml:space="preserve"> Alguien que entra a la web y tiene que escribir todos sus datos a mano en el formulario.</w:t>
      </w:r>
    </w:p>
    <w:p w14:paraId="5C6CAF18" w14:textId="77777777" w:rsidR="00211FF7" w:rsidRPr="00211FF7" w:rsidRDefault="00211FF7" w:rsidP="00211FF7">
      <w:pPr>
        <w:numPr>
          <w:ilvl w:val="1"/>
          <w:numId w:val="11"/>
        </w:numPr>
      </w:pPr>
      <w:r w:rsidRPr="00211FF7">
        <w:rPr>
          <w:i/>
          <w:iCs/>
        </w:rPr>
        <w:t xml:space="preserve">Usuario </w:t>
      </w:r>
      <w:proofErr w:type="spellStart"/>
      <w:r w:rsidRPr="00211FF7">
        <w:rPr>
          <w:i/>
          <w:iCs/>
        </w:rPr>
        <w:t>logeado</w:t>
      </w:r>
      <w:proofErr w:type="spellEnd"/>
      <w:r w:rsidRPr="00211FF7">
        <w:rPr>
          <w:i/>
          <w:iCs/>
        </w:rPr>
        <w:t>:</w:t>
      </w:r>
      <w:r w:rsidRPr="00211FF7">
        <w:t xml:space="preserve"> Clientes de </w:t>
      </w:r>
      <w:proofErr w:type="spellStart"/>
      <w:r w:rsidRPr="00211FF7">
        <w:t>Mestrax</w:t>
      </w:r>
      <w:proofErr w:type="spellEnd"/>
      <w:r w:rsidRPr="00211FF7">
        <w:t xml:space="preserve"> que ya iniciaron sesión y el sistema les carga automáticamente su nombre y correo en los campos.</w:t>
      </w:r>
    </w:p>
    <w:p w14:paraId="50861930" w14:textId="77777777" w:rsidR="00211FF7" w:rsidRPr="00211FF7" w:rsidRDefault="00211FF7" w:rsidP="00211FF7">
      <w:pPr>
        <w:rPr>
          <w:b/>
          <w:bCs/>
        </w:rPr>
      </w:pPr>
      <w:r w:rsidRPr="00211FF7">
        <w:rPr>
          <w:b/>
          <w:bCs/>
        </w:rPr>
        <w:t xml:space="preserve">1.4 Estrategia de </w:t>
      </w:r>
      <w:proofErr w:type="spellStart"/>
      <w:r w:rsidRPr="00211FF7">
        <w:rPr>
          <w:b/>
          <w:bCs/>
        </w:rPr>
        <w:t>Testing</w:t>
      </w:r>
      <w:proofErr w:type="spellEnd"/>
    </w:p>
    <w:p w14:paraId="43812EBD" w14:textId="77777777" w:rsidR="00211FF7" w:rsidRPr="00211FF7" w:rsidRDefault="00211FF7" w:rsidP="00211FF7">
      <w:r w:rsidRPr="00211FF7">
        <w:t xml:space="preserve">Para asegurar que todo funcione al 100%, dividimos las pruebas en dos metodologías: </w:t>
      </w:r>
    </w:p>
    <w:p w14:paraId="4DEADC81" w14:textId="77777777" w:rsidR="00211FF7" w:rsidRPr="00211FF7" w:rsidRDefault="00211FF7" w:rsidP="00211FF7">
      <w:pPr>
        <w:rPr>
          <w:b/>
          <w:bCs/>
        </w:rPr>
      </w:pPr>
      <w:r w:rsidRPr="00211FF7">
        <w:rPr>
          <w:b/>
          <w:bCs/>
        </w:rPr>
        <w:t>a) Pruebas de Caja Blanca (Mirando el código)</w:t>
      </w:r>
    </w:p>
    <w:p w14:paraId="461A2485" w14:textId="77777777" w:rsidR="00211FF7" w:rsidRPr="00211FF7" w:rsidRDefault="00211FF7" w:rsidP="00211FF7">
      <w:r w:rsidRPr="00211FF7">
        <w:t xml:space="preserve">Aquí nos metimos directamente en el código de </w:t>
      </w:r>
      <w:proofErr w:type="spellStart"/>
      <w:r w:rsidRPr="00211FF7">
        <w:t>React</w:t>
      </w:r>
      <w:proofErr w:type="spellEnd"/>
      <w:r w:rsidRPr="00211FF7">
        <w:t xml:space="preserve"> para revisar: </w:t>
      </w:r>
    </w:p>
    <w:p w14:paraId="73F7CC1E" w14:textId="3A67B703" w:rsidR="00211FF7" w:rsidRPr="00211FF7" w:rsidRDefault="00211FF7" w:rsidP="00211FF7">
      <w:pPr>
        <w:numPr>
          <w:ilvl w:val="0"/>
          <w:numId w:val="12"/>
        </w:numPr>
      </w:pPr>
      <w:r w:rsidRPr="00211FF7">
        <w:t xml:space="preserve">Que el </w:t>
      </w:r>
      <w:proofErr w:type="spellStart"/>
      <w:r w:rsidRPr="00211FF7">
        <w:t>hook</w:t>
      </w:r>
      <w:proofErr w:type="spellEnd"/>
      <w:r w:rsidRPr="00211FF7">
        <w:t xml:space="preserve"> </w:t>
      </w:r>
      <w:proofErr w:type="spellStart"/>
      <w:r w:rsidRPr="00211FF7">
        <w:t>useMemo</w:t>
      </w:r>
      <w:proofErr w:type="spellEnd"/>
      <w:r w:rsidRPr="00211FF7">
        <w:t xml:space="preserve"> filtre bien los </w:t>
      </w:r>
      <w:proofErr w:type="spellStart"/>
      <w:r w:rsidRPr="00211FF7">
        <w:t>strings</w:t>
      </w:r>
      <w:proofErr w:type="spellEnd"/>
      <w:r w:rsidRPr="00211FF7">
        <w:t xml:space="preserve"> de las horas que vienen desde la base de datos.</w:t>
      </w:r>
      <w:r w:rsidR="00A017AB">
        <w:t xml:space="preserve"> </w:t>
      </w:r>
    </w:p>
    <w:p w14:paraId="045E97E2" w14:textId="77777777" w:rsidR="00211FF7" w:rsidRPr="00211FF7" w:rsidRDefault="00211FF7" w:rsidP="00211FF7">
      <w:pPr>
        <w:numPr>
          <w:ilvl w:val="0"/>
          <w:numId w:val="12"/>
        </w:numPr>
      </w:pPr>
      <w:r w:rsidRPr="00211FF7">
        <w:t xml:space="preserve">Que los </w:t>
      </w:r>
      <w:proofErr w:type="spellStart"/>
      <w:r w:rsidRPr="00211FF7">
        <w:t>useEffect</w:t>
      </w:r>
      <w:proofErr w:type="spellEnd"/>
      <w:r w:rsidRPr="00211FF7">
        <w:t xml:space="preserve"> limpien los </w:t>
      </w:r>
      <w:proofErr w:type="spellStart"/>
      <w:r w:rsidRPr="00211FF7">
        <w:t>timers</w:t>
      </w:r>
      <w:proofErr w:type="spellEnd"/>
      <w:r w:rsidRPr="00211FF7">
        <w:t xml:space="preserve"> (</w:t>
      </w:r>
      <w:proofErr w:type="spellStart"/>
      <w:r w:rsidRPr="00211FF7">
        <w:t>clearTimeout</w:t>
      </w:r>
      <w:proofErr w:type="spellEnd"/>
      <w:r w:rsidRPr="00211FF7">
        <w:t>) y no dejen la página pegada si el usuario cambia de pestaña rápido.</w:t>
      </w:r>
    </w:p>
    <w:p w14:paraId="3BF56BAE" w14:textId="77777777" w:rsidR="00211FF7" w:rsidRPr="00211FF7" w:rsidRDefault="00211FF7" w:rsidP="00211FF7">
      <w:pPr>
        <w:numPr>
          <w:ilvl w:val="0"/>
          <w:numId w:val="12"/>
        </w:numPr>
      </w:pPr>
      <w:r w:rsidRPr="00211FF7">
        <w:t>Que los bloques try/catch atajen bien los errores si el servidor se cae, mostrando un mensaje amigable en vez de romper la pantalla.</w:t>
      </w:r>
    </w:p>
    <w:p w14:paraId="5130BCFD" w14:textId="77777777" w:rsidR="00211FF7" w:rsidRPr="00211FF7" w:rsidRDefault="00211FF7" w:rsidP="00211FF7">
      <w:pPr>
        <w:rPr>
          <w:b/>
          <w:bCs/>
        </w:rPr>
      </w:pPr>
      <w:r w:rsidRPr="00211FF7">
        <w:rPr>
          <w:b/>
          <w:bCs/>
        </w:rPr>
        <w:t>b) Pruebas de Caja Negra (Como si fuéramos el cliente)</w:t>
      </w:r>
    </w:p>
    <w:p w14:paraId="55CF1A63" w14:textId="77777777" w:rsidR="00211FF7" w:rsidRPr="00211FF7" w:rsidRDefault="00211FF7" w:rsidP="00211FF7">
      <w:r w:rsidRPr="00211FF7">
        <w:t xml:space="preserve">Probamos la página desde afuera, haciendo </w:t>
      </w:r>
      <w:proofErr w:type="spellStart"/>
      <w:proofErr w:type="gramStart"/>
      <w:r w:rsidRPr="00211FF7">
        <w:t>click</w:t>
      </w:r>
      <w:proofErr w:type="spellEnd"/>
      <w:proofErr w:type="gramEnd"/>
      <w:r w:rsidRPr="00211FF7">
        <w:t xml:space="preserve"> como un usuario normal: </w:t>
      </w:r>
    </w:p>
    <w:p w14:paraId="05343810" w14:textId="77777777" w:rsidR="00211FF7" w:rsidRPr="00211FF7" w:rsidRDefault="00211FF7" w:rsidP="00211FF7">
      <w:pPr>
        <w:numPr>
          <w:ilvl w:val="0"/>
          <w:numId w:val="13"/>
        </w:numPr>
      </w:pPr>
      <w:r w:rsidRPr="00211FF7">
        <w:t>Usabilidad y Funcionalidad</w:t>
      </w:r>
      <w:r w:rsidRPr="00211FF7">
        <w:rPr>
          <w:b/>
          <w:bCs/>
        </w:rPr>
        <w:t>:</w:t>
      </w:r>
      <w:r w:rsidRPr="00211FF7">
        <w:t xml:space="preserve"> Nos aseguramos de </w:t>
      </w:r>
      <w:proofErr w:type="gramStart"/>
      <w:r w:rsidRPr="00211FF7">
        <w:t>que</w:t>
      </w:r>
      <w:proofErr w:type="gramEnd"/>
      <w:r w:rsidRPr="00211FF7">
        <w:t xml:space="preserve"> si alguien hace </w:t>
      </w:r>
      <w:proofErr w:type="spellStart"/>
      <w:proofErr w:type="gramStart"/>
      <w:r w:rsidRPr="00211FF7">
        <w:t>click</w:t>
      </w:r>
      <w:proofErr w:type="spellEnd"/>
      <w:proofErr w:type="gramEnd"/>
      <w:r w:rsidRPr="00211FF7">
        <w:t xml:space="preserve"> en una mesa sin poner la hora, la página no se quede "congelada", sino que salte el aviso de </w:t>
      </w:r>
      <w:proofErr w:type="spellStart"/>
      <w:r w:rsidRPr="00211FF7">
        <w:t>SweetAlert</w:t>
      </w:r>
      <w:proofErr w:type="spellEnd"/>
      <w:r w:rsidRPr="00211FF7">
        <w:t xml:space="preserve"> avisando que falta la hora. También probamos </w:t>
      </w:r>
      <w:proofErr w:type="gramStart"/>
      <w:r w:rsidRPr="00211FF7">
        <w:t>que</w:t>
      </w:r>
      <w:proofErr w:type="gramEnd"/>
      <w:r w:rsidRPr="00211FF7">
        <w:t xml:space="preserve"> al elegir una mesa libre, esta cambie al color morado de selección. </w:t>
      </w:r>
    </w:p>
    <w:p w14:paraId="3F576719" w14:textId="77777777" w:rsidR="00211FF7" w:rsidRPr="00211FF7" w:rsidRDefault="00211FF7" w:rsidP="00211FF7">
      <w:pPr>
        <w:numPr>
          <w:ilvl w:val="0"/>
          <w:numId w:val="13"/>
        </w:numPr>
      </w:pPr>
      <w:r w:rsidRPr="00A017AB">
        <w:lastRenderedPageBreak/>
        <w:t>Rendimiento y Estrés</w:t>
      </w:r>
      <w:r w:rsidRPr="00211FF7">
        <w:rPr>
          <w:b/>
          <w:bCs/>
        </w:rPr>
        <w:t>:</w:t>
      </w:r>
      <w:r w:rsidRPr="00211FF7">
        <w:t xml:space="preserve"> Probamos qué pasa si mandamos el formulario muchas veces seguidas o si intentamos duplicar una reserva, verificando que el </w:t>
      </w:r>
      <w:proofErr w:type="spellStart"/>
      <w:r w:rsidRPr="00211FF7">
        <w:t>backend</w:t>
      </w:r>
      <w:proofErr w:type="spellEnd"/>
      <w:r w:rsidRPr="00211FF7">
        <w:t xml:space="preserve"> responda con un error controlado (409 </w:t>
      </w:r>
      <w:proofErr w:type="spellStart"/>
      <w:r w:rsidRPr="00211FF7">
        <w:t>Conflict</w:t>
      </w:r>
      <w:proofErr w:type="spellEnd"/>
      <w:r w:rsidRPr="00211FF7">
        <w:t xml:space="preserve">) y el </w:t>
      </w:r>
      <w:proofErr w:type="spellStart"/>
      <w:r w:rsidRPr="00211FF7">
        <w:t>frontend</w:t>
      </w:r>
      <w:proofErr w:type="spellEnd"/>
      <w:r w:rsidRPr="00211FF7">
        <w:t xml:space="preserve"> avise que esa mesa ya se ocupó. </w:t>
      </w:r>
    </w:p>
    <w:p w14:paraId="171B0725" w14:textId="77777777" w:rsidR="00211FF7" w:rsidRPr="00211FF7" w:rsidRDefault="00211FF7" w:rsidP="00211FF7">
      <w:pPr>
        <w:rPr>
          <w:b/>
          <w:bCs/>
        </w:rPr>
      </w:pPr>
      <w:r w:rsidRPr="00211FF7">
        <w:rPr>
          <w:b/>
          <w:bCs/>
        </w:rPr>
        <w:t>1.5 Configuración de Red y Entorno Cloud</w:t>
      </w:r>
    </w:p>
    <w:p w14:paraId="02EDE0D9" w14:textId="77777777" w:rsidR="00211FF7" w:rsidRPr="00211FF7" w:rsidRDefault="00211FF7" w:rsidP="00211FF7">
      <w:pPr>
        <w:numPr>
          <w:ilvl w:val="0"/>
          <w:numId w:val="14"/>
        </w:numPr>
      </w:pPr>
      <w:r w:rsidRPr="00211FF7">
        <w:t>Pendiente de definición.</w:t>
      </w:r>
    </w:p>
    <w:p w14:paraId="7AD7A677" w14:textId="5C32769D" w:rsidR="00211FF7" w:rsidRPr="00211FF7" w:rsidRDefault="00211FF7" w:rsidP="00211FF7">
      <w:r w:rsidRPr="00211FF7">
        <w:t xml:space="preserve">Estamos terminando de coordinar el despliegue del </w:t>
      </w:r>
      <w:proofErr w:type="spellStart"/>
      <w:r w:rsidRPr="00211FF7">
        <w:rPr>
          <w:b/>
          <w:bCs/>
        </w:rPr>
        <w:t>Frontend</w:t>
      </w:r>
      <w:proofErr w:type="spellEnd"/>
      <w:r w:rsidRPr="00211FF7">
        <w:rPr>
          <w:b/>
          <w:bCs/>
        </w:rPr>
        <w:t xml:space="preserve"> en </w:t>
      </w:r>
      <w:proofErr w:type="spellStart"/>
      <w:r w:rsidRPr="00211FF7">
        <w:rPr>
          <w:b/>
          <w:bCs/>
        </w:rPr>
        <w:t>Vercel</w:t>
      </w:r>
      <w:proofErr w:type="spellEnd"/>
      <w:r w:rsidRPr="00211FF7">
        <w:rPr>
          <w:b/>
          <w:bCs/>
        </w:rPr>
        <w:t xml:space="preserve"> o </w:t>
      </w:r>
      <w:proofErr w:type="spellStart"/>
      <w:r w:rsidRPr="00211FF7">
        <w:rPr>
          <w:b/>
          <w:bCs/>
        </w:rPr>
        <w:t>Netlify</w:t>
      </w:r>
      <w:proofErr w:type="spellEnd"/>
      <w:r w:rsidRPr="00211FF7">
        <w:t xml:space="preserve"> y del </w:t>
      </w:r>
      <w:proofErr w:type="spellStart"/>
      <w:r w:rsidRPr="00211FF7">
        <w:t>Backend</w:t>
      </w:r>
      <w:proofErr w:type="spellEnd"/>
      <w:r w:rsidRPr="00211FF7">
        <w:t xml:space="preserve"> en </w:t>
      </w:r>
      <w:r w:rsidRPr="00211FF7">
        <w:rPr>
          <w:b/>
          <w:bCs/>
        </w:rPr>
        <w:t xml:space="preserve">Render o </w:t>
      </w:r>
      <w:proofErr w:type="spellStart"/>
      <w:r w:rsidRPr="00211FF7">
        <w:rPr>
          <w:b/>
          <w:bCs/>
        </w:rPr>
        <w:t>Railway</w:t>
      </w:r>
      <w:proofErr w:type="spellEnd"/>
      <w:r w:rsidRPr="00211FF7">
        <w:t>, además de configurar las variables de entorno API_BASE, los permisos de CORS para que se comuniquen entre sí y las conexiones seguras HTTPS.</w:t>
      </w:r>
    </w:p>
    <w:p w14:paraId="48055482" w14:textId="77777777" w:rsidR="00105E98" w:rsidRDefault="00105E98"/>
    <w:sectPr w:rsidR="00105E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6B7B"/>
    <w:multiLevelType w:val="multilevel"/>
    <w:tmpl w:val="297C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30ED"/>
    <w:multiLevelType w:val="multilevel"/>
    <w:tmpl w:val="5C2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13D65"/>
    <w:multiLevelType w:val="multilevel"/>
    <w:tmpl w:val="F964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A3EF4"/>
    <w:multiLevelType w:val="multilevel"/>
    <w:tmpl w:val="CCFC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65103"/>
    <w:multiLevelType w:val="multilevel"/>
    <w:tmpl w:val="648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86002"/>
    <w:multiLevelType w:val="multilevel"/>
    <w:tmpl w:val="CB14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71DA3"/>
    <w:multiLevelType w:val="multilevel"/>
    <w:tmpl w:val="6306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817C1"/>
    <w:multiLevelType w:val="multilevel"/>
    <w:tmpl w:val="0C2C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104CD"/>
    <w:multiLevelType w:val="multilevel"/>
    <w:tmpl w:val="ABA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76A7D"/>
    <w:multiLevelType w:val="multilevel"/>
    <w:tmpl w:val="12A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76A0E"/>
    <w:multiLevelType w:val="multilevel"/>
    <w:tmpl w:val="BE8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A78A1"/>
    <w:multiLevelType w:val="multilevel"/>
    <w:tmpl w:val="24A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11C1F"/>
    <w:multiLevelType w:val="multilevel"/>
    <w:tmpl w:val="EFF4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576CD"/>
    <w:multiLevelType w:val="multilevel"/>
    <w:tmpl w:val="C1D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030151">
    <w:abstractNumId w:val="12"/>
  </w:num>
  <w:num w:numId="2" w16cid:durableId="1050880935">
    <w:abstractNumId w:val="10"/>
  </w:num>
  <w:num w:numId="3" w16cid:durableId="1254047628">
    <w:abstractNumId w:val="7"/>
  </w:num>
  <w:num w:numId="4" w16cid:durableId="1634482425">
    <w:abstractNumId w:val="2"/>
  </w:num>
  <w:num w:numId="5" w16cid:durableId="1449202828">
    <w:abstractNumId w:val="11"/>
  </w:num>
  <w:num w:numId="6" w16cid:durableId="1927808158">
    <w:abstractNumId w:val="0"/>
  </w:num>
  <w:num w:numId="7" w16cid:durableId="1764915327">
    <w:abstractNumId w:val="8"/>
  </w:num>
  <w:num w:numId="8" w16cid:durableId="1031877716">
    <w:abstractNumId w:val="9"/>
  </w:num>
  <w:num w:numId="9" w16cid:durableId="1107887465">
    <w:abstractNumId w:val="3"/>
  </w:num>
  <w:num w:numId="10" w16cid:durableId="1497569339">
    <w:abstractNumId w:val="4"/>
  </w:num>
  <w:num w:numId="11" w16cid:durableId="439372158">
    <w:abstractNumId w:val="6"/>
  </w:num>
  <w:num w:numId="12" w16cid:durableId="1489665432">
    <w:abstractNumId w:val="1"/>
  </w:num>
  <w:num w:numId="13" w16cid:durableId="1067414357">
    <w:abstractNumId w:val="13"/>
  </w:num>
  <w:num w:numId="14" w16cid:durableId="612515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F7"/>
    <w:rsid w:val="00105E98"/>
    <w:rsid w:val="00211FF7"/>
    <w:rsid w:val="00486A98"/>
    <w:rsid w:val="005A7451"/>
    <w:rsid w:val="00633F88"/>
    <w:rsid w:val="00A017AB"/>
    <w:rsid w:val="00E5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552B4"/>
  <w15:chartTrackingRefBased/>
  <w15:docId w15:val="{2D4E6A08-4C5C-48C3-A0A3-7723651B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1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1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1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1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1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1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F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F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F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F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F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F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1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1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F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1F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1F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F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654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IGNACIO OLEA FUENTES</dc:creator>
  <cp:keywords/>
  <dc:description/>
  <cp:lastModifiedBy>BASTIAN IGNACIO OLEA FUENTES</cp:lastModifiedBy>
  <cp:revision>1</cp:revision>
  <dcterms:created xsi:type="dcterms:W3CDTF">2026-06-24T04:20:00Z</dcterms:created>
  <dcterms:modified xsi:type="dcterms:W3CDTF">2026-06-24T04:44:00Z</dcterms:modified>
</cp:coreProperties>
</file>