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I y II: me gustó porque me permitió desarrollar la lógica computacional y aprender a resolver problemas paso a paso.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I y II: disfruté diseñar modelos relacionales, hacer consultas y trabajar con información, lo cual conecta con mis intereses en análisis y gestión de datos.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de Requisitos: me ayudó a comprender cómo levantar, documentar y transformar necesidades en soluciones reales.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de TI: me gustó porque aprendí a planificar, usar herramientas como Gantt/Trello y aplicar metodologías ágiles.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tienen valor porque validan competencias específicas que son muy demandadas laboralmente (por ejemplo, certificaciones en bases de datos o metodologías ágiles). Estas entregan un respaldo adicional al perfil profesional, diferenciándose frente a otros postulantes.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ind w:left="0" w:firstLine="0"/>
              <w:jc w:val="both"/>
              <w:rPr>
                <w:color w:val="38761d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u w:val="single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Desarrollo de software con buenas prácticas (asignaturas de Programación y Talleres de Aplicaciones).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Modelado y gestión de bases de datos (Bases de Datos I y II).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Aplicación de metodologías ágiles y trabajo colaborativo (Gestión de Proyectos de TI).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ind w:left="0" w:firstLine="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u w:val="single"/>
                <w:rtl w:val="0"/>
              </w:rPr>
              <w:t xml:space="preserve">Debilidades: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Desarrollo móvil (Taller de Aplicaciones Móviles: aún falta experiencia práctica en proyectos reales).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Seguridad informática avanzada (Seguridad en Sistemas: solo manejo conceptos básicos, falta profundizar en normativas internacionales).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Gestión de riesgos y métricas en proyectos grandes (Gestión de TI: debo reforzar en escenarios más complejos).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ind w:left="0" w:firstLine="0"/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desarrollo de software full stack, la gestión de proyectos tecnológicos y la creación de soluciones digitales escalables que respondan a necesidades reales de los usuarios. También me motiva la integración de bases de datos y el análisis de información para la toma de decisiones.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de software (fortaleza).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Bases de datos (fortaleza).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(en progreso).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informática (área a reforzar).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visualizo trabajando como Líder de Desarrollo o Project Manager en TI, coordinando equipos multidisciplinarios, gestionando proyectos de transformación digital y aportando soluciones que integren innovación, cloud y análisis de datos.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moodq9ope68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APT que estoy desarrollando está directamente relacionado con mis intereses, porque integra desarrollo de software, bases de datos y gestión de proyectos. Se conecta con mi meta de crecer hacia roles de liderazgo en TI.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requiere un ajuste para profundizar en seguridad informática y en desarrollo móvil, que son mis áreas más débiles.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H7Td2iItL8k220/WU/z8TstA0w==">CgMxLjAyDmguYm1vb2RxOW9wZTY4OAByITFidVAtMFFmTmNPeV9NdGhsVE1KQVBlUmg2OVNVVDFxeg==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