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Manual App </w:t>
      </w:r>
      <w:r w:rsidDel="00000000" w:rsidR="00000000" w:rsidRPr="00000000">
        <w:rPr>
          <w:sz w:val="60"/>
          <w:szCs w:val="60"/>
          <w:rtl w:val="0"/>
        </w:rPr>
        <w:t xml:space="preserve">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b w:val="1"/>
          <w:bCs w:val="1"/>
        </w:rPr>
      </w:pPr>
      <w:bookmarkStart w:colFirst="0" w:colLast="0" w:name="_tscrmv8l0tmp" w:id="0"/>
      <w:bookmarkEnd w:id="0"/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-19636741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scrmv8l0tm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xsba2dbv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spypolqwu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y recuperación de cuenta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wxbuxnem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Iniciar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det2yh2h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Recuperar contraseña en la App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wgr9td0j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Noticias y avisos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n1pldgdj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anuncios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mp6y0qcsr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y filtros avanzados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1fuyisrs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detalles y navegación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vw2wlezer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 documentos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pkxodn25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y acceso (PIN)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9rjnn6jw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 los documentos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duyakt67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Filtros y búsqueda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nv7ziiqny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Visualizar y descargar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6m7u9kxvel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 solicitudes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liqwfcde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y estados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6n4bcv1y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y filtrar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ddmn82rsn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detalles y motivo de rechazo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n9jq2iyr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una nueva solicitud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5kqttlfoj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9s2xxc6p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principal y modo oscuro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tdc4jcq4t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 perfil (Datos personales)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xb55ko2qp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contraseñas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1xa3ltd6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del PIN de seguridad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mophscso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Cambiar PIN (Si te sabes el actual)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ctxg1roi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Recuperar PIN (Si lo olvidaste)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</w:rPr>
      </w:pPr>
      <w:bookmarkStart w:colFirst="0" w:colLast="0" w:name="_mqxsba2dbvvy" w:id="1"/>
      <w:bookmarkEnd w:id="1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móvil de ManaStaff es una herramienta complementaria diseñada para ofrecer portabilidad y rapidez. Su objetivo es permitir que todos los colaboradores de AndesLogística SA puedan gestionar sus tareas laborales desde cualquier lugar, directamente desde su celular.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 sobre las funciones:</w:t>
      </w:r>
      <w:r w:rsidDel="00000000" w:rsidR="00000000" w:rsidRPr="00000000">
        <w:rPr>
          <w:sz w:val="24"/>
          <w:szCs w:val="24"/>
          <w:rtl w:val="0"/>
        </w:rPr>
        <w:t xml:space="preserve"> Es fundamental aclarar que la aplicación móvil está enfocada exclusivamente en las funciones de empleado.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eres administrador:</w:t>
      </w:r>
      <w:r w:rsidDel="00000000" w:rsidR="00000000" w:rsidRPr="00000000">
        <w:rPr>
          <w:sz w:val="24"/>
          <w:szCs w:val="24"/>
          <w:rtl w:val="0"/>
        </w:rPr>
        <w:t xml:space="preserve"> Al ingresar a la App, verás la misma interfaz que un empleado común. No encontrarás paneles de configuración ni gestión de usuarios en la versión móvil; para esas tareas, deberás usar obligatoriamente la versión Web en un computador.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disponibles en la App: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 Documentos (Ver y descargar).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Solicitudes (Crear y revisar estado).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Noticias y Avisos (Leer novedades).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(Perfil y Seguridad).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b2spypolqwue" w:id="2"/>
      <w:bookmarkEnd w:id="2"/>
      <w:r w:rsidDel="00000000" w:rsidR="00000000" w:rsidRPr="00000000">
        <w:rPr>
          <w:b w:val="1"/>
          <w:bCs w:val="1"/>
          <w:rtl w:val="0"/>
        </w:rPr>
        <w:t xml:space="preserve">Acceso y recuperación de cuenta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abrir la aplicación en tu teléfono, te encontrarás con una interfaz limpia y sencilla diseñada para facilitar tu ingreso.</w:t>
      </w:r>
    </w:p>
    <w:p w:rsidR="00000000" w:rsidDel="00000000" w:rsidP="00000000" w:rsidRDefault="00000000" w:rsidRPr="00000000" w14:paraId="0000004B">
      <w:pPr>
        <w:pStyle w:val="Heading2"/>
        <w:jc w:val="both"/>
        <w:rPr>
          <w:b w:val="1"/>
          <w:bCs w:val="1"/>
        </w:rPr>
      </w:pPr>
      <w:bookmarkStart w:colFirst="0" w:colLast="0" w:name="_e0wxbuxnemk" w:id="3"/>
      <w:bookmarkEnd w:id="3"/>
      <w:r w:rsidDel="00000000" w:rsidR="00000000" w:rsidRPr="00000000">
        <w:rPr>
          <w:b w:val="1"/>
          <w:bCs w:val="1"/>
          <w:rtl w:val="0"/>
        </w:rPr>
        <w:t xml:space="preserve">Iniciar sesión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Pantalla de bienvenida:</w:t>
      </w:r>
      <w:r w:rsidDel="00000000" w:rsidR="00000000" w:rsidRPr="00000000">
        <w:rPr>
          <w:sz w:val="24"/>
          <w:szCs w:val="24"/>
          <w:rtl w:val="0"/>
        </w:rPr>
        <w:t xml:space="preserve"> Al abrir la App, verás el logo de ManaStaff sobre un fondo azul y un botón grande de color blanco.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"Iniciar sesión"</w:t>
      </w:r>
      <w:r w:rsidDel="00000000" w:rsidR="00000000" w:rsidRPr="00000000">
        <w:rPr>
          <w:sz w:val="24"/>
          <w:szCs w:val="24"/>
          <w:rtl w:val="0"/>
        </w:rPr>
        <w:t xml:space="preserve"> para comenzar.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71713" cy="4413199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441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86000" cy="4422018"/>
            <wp:effectExtent b="0" l="0" r="0" t="0"/>
            <wp:docPr id="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422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Ingreso de Credenciales:</w:t>
      </w:r>
      <w:r w:rsidDel="00000000" w:rsidR="00000000" w:rsidRPr="00000000">
        <w:rPr>
          <w:sz w:val="24"/>
          <w:szCs w:val="24"/>
          <w:rtl w:val="0"/>
        </w:rPr>
        <w:t xml:space="preserve"> El sistema te solicitará tus datos.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Correo electrónico:</w:t>
      </w:r>
      <w:r w:rsidDel="00000000" w:rsidR="00000000" w:rsidRPr="00000000">
        <w:rPr>
          <w:sz w:val="24"/>
          <w:szCs w:val="24"/>
          <w:rtl w:val="0"/>
        </w:rPr>
        <w:t xml:space="preserve"> Ingresa tu email corporativo.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Contraseña:</w:t>
      </w:r>
      <w:r w:rsidDel="00000000" w:rsidR="00000000" w:rsidRPr="00000000">
        <w:rPr>
          <w:sz w:val="24"/>
          <w:szCs w:val="24"/>
          <w:rtl w:val="0"/>
        </w:rPr>
        <w:t xml:space="preserve"> Escribe tu clave de acceso.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finalizar, toca nuevamente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"Iniciar sesión"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dndet2yh2hlj" w:id="4"/>
      <w:bookmarkEnd w:id="4"/>
      <w:r w:rsidDel="00000000" w:rsidR="00000000" w:rsidRPr="00000000">
        <w:rPr>
          <w:b w:val="1"/>
          <w:bCs w:val="1"/>
          <w:rtl w:val="0"/>
        </w:rPr>
        <w:t xml:space="preserve">Recuperar contraseña en la App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olvidaste tu clave estando en el celular, el proceso es muy intuitivo: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pantalla de ingreso, presiona el enlace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"¿Olvidaste tu contraseña?"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abrirá una ventana emergente. Escribe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correo electrónico corporativo</w:t>
      </w:r>
      <w:r w:rsidDel="00000000" w:rsidR="00000000" w:rsidRPr="00000000">
        <w:rPr>
          <w:sz w:val="24"/>
          <w:szCs w:val="24"/>
          <w:rtl w:val="0"/>
        </w:rPr>
        <w:t xml:space="preserve"> en el campo habilitado.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"Enviar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2459625</wp:posOffset>
            </wp:positionH>
            <wp:positionV relativeFrom="paragraph">
              <wp:posOffset>372982</wp:posOffset>
            </wp:positionV>
            <wp:extent cx="3150982" cy="2163495"/>
            <wp:effectExtent b="0" l="0" r="0" t="0"/>
            <wp:wrapSquare wrapText="bothSides" distB="114300" distT="114300" distL="114300" distR="11430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982" cy="2163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95525" cy="4562569"/>
            <wp:effectExtent b="0" l="0" r="0" t="0"/>
            <wp:docPr id="2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562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2928938</wp:posOffset>
            </wp:positionH>
            <wp:positionV relativeFrom="paragraph">
              <wp:posOffset>2486025</wp:posOffset>
            </wp:positionV>
            <wp:extent cx="2542363" cy="1914619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2363" cy="19146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 tu correo:</w:t>
      </w:r>
      <w:r w:rsidDel="00000000" w:rsidR="00000000" w:rsidRPr="00000000">
        <w:rPr>
          <w:sz w:val="24"/>
          <w:szCs w:val="24"/>
          <w:rtl w:val="0"/>
        </w:rPr>
        <w:t xml:space="preserve"> Ve a la aplicación de correo de tu celular (Gmail/Outlook).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 el mensaje de ManaStaff y haz clic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enlace azul</w:t>
      </w:r>
      <w:r w:rsidDel="00000000" w:rsidR="00000000" w:rsidRPr="00000000">
        <w:rPr>
          <w:sz w:val="24"/>
          <w:szCs w:val="24"/>
          <w:rtl w:val="0"/>
        </w:rPr>
        <w:t xml:space="preserve"> que viene en el interior.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enlace te llevará a una pantalla segura donde podrás escribir y guardar tu nueva contraseña.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cambiada, vuelve a la App ManaStaff e inicia sesión con tu clave nueva.</w:t>
      </w:r>
    </w:p>
    <w:p w:rsidR="00000000" w:rsidDel="00000000" w:rsidP="00000000" w:rsidRDefault="00000000" w:rsidRPr="00000000" w14:paraId="0000005E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jgwgr9td0jll" w:id="5"/>
      <w:bookmarkEnd w:id="5"/>
      <w:r w:rsidDel="00000000" w:rsidR="00000000" w:rsidRPr="00000000">
        <w:rPr>
          <w:b w:val="1"/>
          <w:bCs w:val="1"/>
          <w:rtl w:val="0"/>
        </w:rPr>
        <w:t xml:space="preserve">Noticias y avisos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iniciar sesión, la primera pantalla que verás es el muro de novedades. Aquí encontrarás toda la información relevante de la empresa adaptada a la pantalla de tu celular.</w:t>
      </w:r>
    </w:p>
    <w:p w:rsidR="00000000" w:rsidDel="00000000" w:rsidP="00000000" w:rsidRDefault="00000000" w:rsidRPr="00000000" w14:paraId="00000060">
      <w:pPr>
        <w:pStyle w:val="Heading2"/>
        <w:jc w:val="both"/>
        <w:rPr>
          <w:b w:val="1"/>
          <w:bCs w:val="1"/>
        </w:rPr>
      </w:pPr>
      <w:bookmarkStart w:colFirst="0" w:colLast="0" w:name="_bsn1pldgdjb8" w:id="6"/>
      <w:bookmarkEnd w:id="6"/>
      <w:r w:rsidDel="00000000" w:rsidR="00000000" w:rsidRPr="00000000">
        <w:rPr>
          <w:b w:val="1"/>
          <w:bCs w:val="1"/>
          <w:rtl w:val="0"/>
        </w:rPr>
        <w:t xml:space="preserve">Identificación de anuncios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puedas distinguir rápidamente la urgencia o el tipo de información, cada tarjeta tiene una etiqueta de color en la esquina superior derecha: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  <w:jc w:val="both"/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Noticia (Verde): </w:t>
      </w:r>
      <w:r w:rsidDel="00000000" w:rsidR="00000000" w:rsidRPr="00000000">
        <w:rPr>
          <w:sz w:val="24"/>
          <w:szCs w:val="24"/>
          <w:rtl w:val="0"/>
        </w:rPr>
        <w:t xml:space="preserve">Información general, eventos sociales o celebraciones (ej: "Asado de Integración").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ind w:left="720" w:hanging="360"/>
        <w:jc w:val="both"/>
        <w:rPr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b w:val="1"/>
          <w:bCs w:val="1"/>
          <w:color w:val="bf9000"/>
          <w:sz w:val="24"/>
          <w:szCs w:val="24"/>
          <w:rtl w:val="0"/>
        </w:rPr>
        <w:t xml:space="preserve">Aviso (Amarillo): </w:t>
      </w:r>
      <w:r w:rsidDel="00000000" w:rsidR="00000000" w:rsidRPr="00000000">
        <w:rPr>
          <w:sz w:val="24"/>
          <w:szCs w:val="24"/>
          <w:rtl w:val="0"/>
        </w:rPr>
        <w:t xml:space="preserve">Comunicados importantes o alertas que debes leer con atención.</w:t>
      </w:r>
    </w:p>
    <w:p w:rsidR="00000000" w:rsidDel="00000000" w:rsidP="00000000" w:rsidRDefault="00000000" w:rsidRPr="00000000" w14:paraId="0000006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72837" cy="527685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837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>
          <w:b w:val="1"/>
          <w:bCs w:val="1"/>
        </w:rPr>
      </w:pPr>
      <w:bookmarkStart w:colFirst="0" w:colLast="0" w:name="_wmp6y0qcsra2" w:id="7"/>
      <w:bookmarkEnd w:id="7"/>
      <w:r w:rsidDel="00000000" w:rsidR="00000000" w:rsidRPr="00000000">
        <w:rPr>
          <w:b w:val="1"/>
          <w:bCs w:val="1"/>
          <w:rtl w:val="0"/>
        </w:rPr>
        <w:t xml:space="preserve">Búsqueda y filtros avanzados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necesitas encontrar una publicación antigua o específica, la App te ofrece herramientas potentes en la parte superior: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de búsqueda:</w:t>
      </w:r>
      <w:r w:rsidDel="00000000" w:rsidR="00000000" w:rsidRPr="00000000">
        <w:rPr>
          <w:sz w:val="24"/>
          <w:szCs w:val="24"/>
          <w:rtl w:val="0"/>
        </w:rPr>
        <w:t xml:space="preserve"> Toca el recuadro que dice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"Busca noticias y avisos..."</w:t>
      </w:r>
      <w:r w:rsidDel="00000000" w:rsidR="00000000" w:rsidRPr="00000000">
        <w:rPr>
          <w:sz w:val="24"/>
          <w:szCs w:val="24"/>
          <w:rtl w:val="0"/>
        </w:rPr>
        <w:t xml:space="preserve"> y escribe una palabra clave.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de precisión:</w:t>
      </w:r>
      <w:r w:rsidDel="00000000" w:rsidR="00000000" w:rsidRPr="00000000">
        <w:rPr>
          <w:sz w:val="24"/>
          <w:szCs w:val="24"/>
          <w:rtl w:val="0"/>
        </w:rPr>
        <w:t xml:space="preserve"> Si presionas el ícono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embudo</w:t>
      </w:r>
      <w:r w:rsidDel="00000000" w:rsidR="00000000" w:rsidRPr="00000000">
        <w:rPr>
          <w:sz w:val="24"/>
          <w:szCs w:val="24"/>
          <w:rtl w:val="0"/>
        </w:rPr>
        <w:t xml:space="preserve"> (situado a la derecha de la barra de búsqueda), se abrirá un menú con opciones detalladas:</w:t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ipo de publicación:</w:t>
      </w:r>
      <w:r w:rsidDel="00000000" w:rsidR="00000000" w:rsidRPr="00000000">
        <w:rPr>
          <w:sz w:val="24"/>
          <w:szCs w:val="24"/>
          <w:rtl w:val="0"/>
        </w:rPr>
        <w:t xml:space="preserve"> Puedes elegir ver "Solo noticias" o "Solo avisos".</w:t>
      </w:r>
    </w:p>
    <w:p w:rsidR="00000000" w:rsidDel="00000000" w:rsidP="00000000" w:rsidRDefault="00000000" w:rsidRPr="00000000" w14:paraId="0000006B">
      <w:pPr>
        <w:numPr>
          <w:ilvl w:val="1"/>
          <w:numId w:val="19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Ordenar por:</w:t>
      </w:r>
      <w:r w:rsidDel="00000000" w:rsidR="00000000" w:rsidRPr="00000000">
        <w:rPr>
          <w:sz w:val="24"/>
          <w:szCs w:val="24"/>
          <w:rtl w:val="0"/>
        </w:rPr>
        <w:t xml:space="preserve"> Te permite organizar la lista mostrando primero los "Más recientes" o los "Más antiguos".</w:t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seleccionadas tus preferencias, presiona el botón azul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"Aplicar filtros"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05025" cy="4521939"/>
            <wp:effectExtent b="0" l="0" r="0" t="0"/>
            <wp:docPr id="24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521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b w:val="1"/>
          <w:bCs w:val="1"/>
        </w:rPr>
      </w:pPr>
      <w:bookmarkStart w:colFirst="0" w:colLast="0" w:name="_fl1fuyisrsbp" w:id="8"/>
      <w:bookmarkEnd w:id="8"/>
      <w:r w:rsidDel="00000000" w:rsidR="00000000" w:rsidRPr="00000000">
        <w:rPr>
          <w:b w:val="1"/>
          <w:bCs w:val="1"/>
          <w:rtl w:val="0"/>
        </w:rPr>
        <w:t xml:space="preserve">Ver detalles y navegación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leer el contenido completo de un anuncio: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azul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 detalles"</w:t>
      </w:r>
      <w:r w:rsidDel="00000000" w:rsidR="00000000" w:rsidRPr="00000000">
        <w:rPr>
          <w:sz w:val="24"/>
          <w:szCs w:val="24"/>
          <w:rtl w:val="0"/>
        </w:rPr>
        <w:t xml:space="preserve"> en la tarjeta que te interese.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abrirá la vista de lectura completa, donde verás la descripción, fechas y horarios.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volver atrás?</w:t>
      </w:r>
      <w:r w:rsidDel="00000000" w:rsidR="00000000" w:rsidRPr="00000000">
        <w:rPr>
          <w:sz w:val="24"/>
          <w:szCs w:val="24"/>
          <w:rtl w:val="0"/>
        </w:rPr>
        <w:t xml:space="preserve"> Una vez que termines de leer, tienes dos opciones para regresar: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Opción A (Flecha)</w:t>
      </w:r>
      <w:r w:rsidDel="00000000" w:rsidR="00000000" w:rsidRPr="00000000">
        <w:rPr>
          <w:sz w:val="24"/>
          <w:szCs w:val="24"/>
          <w:rtl w:val="0"/>
        </w:rPr>
        <w:t xml:space="preserve">: Toca 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flecha blanca</w:t>
      </w:r>
      <w:r w:rsidDel="00000000" w:rsidR="00000000" w:rsidRPr="00000000">
        <w:rPr>
          <w:sz w:val="24"/>
          <w:szCs w:val="24"/>
          <w:rtl w:val="0"/>
        </w:rPr>
        <w:t xml:space="preserve"> ubicada en la esquina superior izquierda de la pantalla.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Opción B (Menú Inferior):</w:t>
      </w:r>
      <w:r w:rsidDel="00000000" w:rsidR="00000000" w:rsidRPr="00000000">
        <w:rPr>
          <w:sz w:val="24"/>
          <w:szCs w:val="24"/>
          <w:rtl w:val="0"/>
        </w:rPr>
        <w:t xml:space="preserve"> Toca el ícono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"Noticias y avisos"</w:t>
      </w:r>
      <w:r w:rsidDel="00000000" w:rsidR="00000000" w:rsidRPr="00000000">
        <w:rPr>
          <w:sz w:val="24"/>
          <w:szCs w:val="24"/>
          <w:rtl w:val="0"/>
        </w:rPr>
        <w:t xml:space="preserve"> en la barra de navegación negra que está al pie de la pantalla.</w:t>
      </w:r>
    </w:p>
    <w:p w:rsidR="00000000" w:rsidDel="00000000" w:rsidP="00000000" w:rsidRDefault="00000000" w:rsidRPr="00000000" w14:paraId="0000007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57425" cy="4904686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90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both"/>
        <w:rPr>
          <w:b w:val="1"/>
          <w:bCs w:val="1"/>
        </w:rPr>
      </w:pPr>
      <w:bookmarkStart w:colFirst="0" w:colLast="0" w:name="_lcvw2wlezerv" w:id="9"/>
      <w:bookmarkEnd w:id="9"/>
      <w:r w:rsidDel="00000000" w:rsidR="00000000" w:rsidRPr="00000000">
        <w:rPr>
          <w:b w:val="1"/>
          <w:bCs w:val="1"/>
          <w:rtl w:val="0"/>
        </w:rPr>
        <w:t xml:space="preserve">Mis documentos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sección te permite gestionar tus liquidaciones, contratos y certificados directamente desde tu celular. Podrás buscarlos, previsualizarlos y descargarlos cuando los necesites.</w:t>
      </w:r>
    </w:p>
    <w:p w:rsidR="00000000" w:rsidDel="00000000" w:rsidP="00000000" w:rsidRDefault="00000000" w:rsidRPr="00000000" w14:paraId="00000078">
      <w:pPr>
        <w:pStyle w:val="Heading2"/>
        <w:jc w:val="both"/>
        <w:rPr>
          <w:b w:val="1"/>
          <w:bCs w:val="1"/>
        </w:rPr>
      </w:pPr>
      <w:bookmarkStart w:colFirst="0" w:colLast="0" w:name="_56pkxodn25tv" w:id="10"/>
      <w:bookmarkEnd w:id="10"/>
      <w:r w:rsidDel="00000000" w:rsidR="00000000" w:rsidRPr="00000000">
        <w:rPr>
          <w:b w:val="1"/>
          <w:bCs w:val="1"/>
          <w:rtl w:val="0"/>
        </w:rPr>
        <w:t xml:space="preserve">Seguridad y acceso (PIN)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Debido a la confidencialidad de la información, el acceso a esta carpeta está protegido.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tocar el botón "Mis Documentos" en el menú, aparecerá una ventana de seguridad.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Verificación:</w:t>
      </w:r>
      <w:r w:rsidDel="00000000" w:rsidR="00000000" w:rsidRPr="00000000">
        <w:rPr>
          <w:sz w:val="24"/>
          <w:szCs w:val="24"/>
          <w:rtl w:val="0"/>
        </w:rPr>
        <w:t xml:space="preserve"> Debes ingresar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 PIN de 4 dígitos</w:t>
      </w:r>
      <w:r w:rsidDel="00000000" w:rsidR="00000000" w:rsidRPr="00000000">
        <w:rPr>
          <w:sz w:val="24"/>
          <w:szCs w:val="24"/>
          <w:rtl w:val="0"/>
        </w:rPr>
        <w:t xml:space="preserve"> para desbloquear la carpeta.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Esta verificación se solicitará cada vez que entres a esta sección para proteger tus datos en caso de pérdida del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66925" cy="4489875"/>
            <wp:effectExtent b="0" l="0" r="0" t="0"/>
            <wp:docPr id="1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48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both"/>
        <w:rPr>
          <w:b w:val="1"/>
          <w:bCs w:val="1"/>
        </w:rPr>
      </w:pPr>
      <w:bookmarkStart w:colFirst="0" w:colLast="0" w:name="_z49rjnn6jwkm" w:id="11"/>
      <w:bookmarkEnd w:id="11"/>
      <w:r w:rsidDel="00000000" w:rsidR="00000000" w:rsidRPr="00000000">
        <w:rPr>
          <w:b w:val="1"/>
          <w:bCs w:val="1"/>
          <w:rtl w:val="0"/>
        </w:rPr>
        <w:t xml:space="preserve">Estado de los documentos</w:t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dentro, verás la lista de tus archivos. Es fundamental que revises la etiqueta de estado en la esquina superior derecha de cada tarjeta: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ACTIVO:</w:t>
      </w:r>
      <w:r w:rsidDel="00000000" w:rsidR="00000000" w:rsidRPr="00000000">
        <w:rPr>
          <w:sz w:val="24"/>
          <w:szCs w:val="24"/>
          <w:rtl w:val="0"/>
        </w:rPr>
        <w:t xml:space="preserve"> El documento está listo y vigente. Puedes verlo y descargarlo.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45f06"/>
          <w:sz w:val="24"/>
          <w:szCs w:val="24"/>
          <w:rtl w:val="0"/>
        </w:rPr>
        <w:t xml:space="preserve">PENDIENTE:</w:t>
      </w:r>
      <w:r w:rsidDel="00000000" w:rsidR="00000000" w:rsidRPr="00000000">
        <w:rPr>
          <w:sz w:val="24"/>
          <w:szCs w:val="24"/>
          <w:rtl w:val="0"/>
        </w:rPr>
        <w:t xml:space="preserve"> El documento se está generando o está en revisión por RRHH.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podrás visualizarlo ni descargarlo</w:t>
      </w:r>
      <w:r w:rsidDel="00000000" w:rsidR="00000000" w:rsidRPr="00000000">
        <w:rPr>
          <w:sz w:val="24"/>
          <w:szCs w:val="24"/>
          <w:rtl w:val="0"/>
        </w:rPr>
        <w:t xml:space="preserve"> hasta que cambie a estado "Activo".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990000"/>
          <w:sz w:val="24"/>
          <w:szCs w:val="24"/>
          <w:rtl w:val="0"/>
        </w:rPr>
        <w:t xml:space="preserve">CADUCADO: </w:t>
      </w:r>
      <w:r w:rsidDel="00000000" w:rsidR="00000000" w:rsidRPr="00000000">
        <w:rPr>
          <w:sz w:val="24"/>
          <w:szCs w:val="24"/>
          <w:rtl w:val="0"/>
        </w:rPr>
        <w:t xml:space="preserve">Documentos antiguos.</w:t>
      </w:r>
    </w:p>
    <w:p w:rsidR="00000000" w:rsidDel="00000000" w:rsidP="00000000" w:rsidRDefault="00000000" w:rsidRPr="00000000" w14:paraId="0000008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38400" cy="5288096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288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both"/>
        <w:rPr>
          <w:b w:val="1"/>
          <w:bCs w:val="1"/>
        </w:rPr>
      </w:pPr>
      <w:bookmarkStart w:colFirst="0" w:colLast="0" w:name="_dcduyakt6786" w:id="12"/>
      <w:bookmarkEnd w:id="12"/>
      <w:r w:rsidDel="00000000" w:rsidR="00000000" w:rsidRPr="00000000">
        <w:rPr>
          <w:b w:val="1"/>
          <w:bCs w:val="1"/>
          <w:rtl w:val="0"/>
        </w:rPr>
        <w:t xml:space="preserve">Filtros y búsqueda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App incluye herramientas potentes para encontrar archivos específicos: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Buscador:</w:t>
      </w:r>
      <w:r w:rsidDel="00000000" w:rsidR="00000000" w:rsidRPr="00000000">
        <w:rPr>
          <w:sz w:val="24"/>
          <w:szCs w:val="24"/>
          <w:rtl w:val="0"/>
        </w:rPr>
        <w:t xml:space="preserve"> Escribe el nombre del documento en la barra superior (ej: "AFP").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Avanzados: </w:t>
      </w:r>
      <w:r w:rsidDel="00000000" w:rsidR="00000000" w:rsidRPr="00000000">
        <w:rPr>
          <w:sz w:val="24"/>
          <w:szCs w:val="24"/>
          <w:rtl w:val="0"/>
        </w:rPr>
        <w:t xml:space="preserve">Toca el ícono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embudo</w:t>
      </w:r>
      <w:r w:rsidDel="00000000" w:rsidR="00000000" w:rsidRPr="00000000">
        <w:rPr>
          <w:sz w:val="24"/>
          <w:szCs w:val="24"/>
          <w:rtl w:val="0"/>
        </w:rPr>
        <w:t xml:space="preserve"> a la derecha del buscador para acceder a opciones de ordenamiento precisas: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documento:</w:t>
      </w:r>
      <w:r w:rsidDel="00000000" w:rsidR="00000000" w:rsidRPr="00000000">
        <w:rPr>
          <w:sz w:val="24"/>
          <w:szCs w:val="24"/>
          <w:rtl w:val="0"/>
        </w:rPr>
        <w:t xml:space="preserve"> Filtra por formato (PDF, DOCX, XLS, etc.).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Muestra solo los documentos Activos, Pendientes o Caducados.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Ordenar por:</w:t>
      </w:r>
      <w:r w:rsidDel="00000000" w:rsidR="00000000" w:rsidRPr="00000000">
        <w:rPr>
          <w:sz w:val="24"/>
          <w:szCs w:val="24"/>
          <w:rtl w:val="0"/>
        </w:rPr>
        <w:t xml:space="preserve"> Organiza la lista por Fecha, Nombre o de forma Ascendente/Descendente.</w:t>
      </w:r>
    </w:p>
    <w:p w:rsidR="00000000" w:rsidDel="00000000" w:rsidP="00000000" w:rsidRDefault="00000000" w:rsidRPr="00000000" w14:paraId="0000008F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6137" cy="5003316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137" cy="5003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9932" cy="4998541"/>
            <wp:effectExtent b="0" l="0" r="0" t="0"/>
            <wp:docPr id="1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932" cy="4998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jc w:val="both"/>
        <w:rPr>
          <w:b w:val="1"/>
          <w:bCs w:val="1"/>
        </w:rPr>
      </w:pPr>
      <w:bookmarkStart w:colFirst="0" w:colLast="0" w:name="_uznv7ziiqnyw" w:id="13"/>
      <w:bookmarkEnd w:id="13"/>
      <w:r w:rsidDel="00000000" w:rsidR="00000000" w:rsidRPr="00000000">
        <w:rPr>
          <w:b w:val="1"/>
          <w:bCs w:val="1"/>
          <w:rtl w:val="0"/>
        </w:rPr>
        <w:t xml:space="preserve">Visualizar y descargar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Tienes dos maneras de obtener tus archivos: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Desde el listado (Rápido):</w:t>
      </w:r>
    </w:p>
    <w:p w:rsidR="00000000" w:rsidDel="00000000" w:rsidP="00000000" w:rsidRDefault="00000000" w:rsidRPr="00000000" w14:paraId="0000009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documento está activo, verás dos botones. Presiona el botón blanco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"Descargar"</w:t>
      </w:r>
      <w:r w:rsidDel="00000000" w:rsidR="00000000" w:rsidRPr="00000000">
        <w:rPr>
          <w:sz w:val="24"/>
          <w:szCs w:val="24"/>
          <w:rtl w:val="0"/>
        </w:rPr>
        <w:t xml:space="preserve"> para guardar el archivo inmediatamente en tu celular.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previa (Detallada):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azul oscuro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abrirá una pantalla con el detalle del documento y una vista previa del contenido para que confirmes que es el correcto.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spacing w:after="24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deseas guardarlo, presiona el botón largo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"Descargar documento"</w:t>
      </w:r>
      <w:r w:rsidDel="00000000" w:rsidR="00000000" w:rsidRPr="00000000">
        <w:rPr>
          <w:sz w:val="24"/>
          <w:szCs w:val="24"/>
          <w:rtl w:val="0"/>
        </w:rPr>
        <w:t xml:space="preserve"> que aparece en la parte superior.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66950" cy="4913267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913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jc w:val="both"/>
        <w:rPr>
          <w:b w:val="1"/>
          <w:bCs w:val="1"/>
        </w:rPr>
      </w:pPr>
      <w:bookmarkStart w:colFirst="0" w:colLast="0" w:name="_o6m7u9kxvela" w:id="14"/>
      <w:bookmarkEnd w:id="14"/>
      <w:r w:rsidDel="00000000" w:rsidR="00000000" w:rsidRPr="00000000">
        <w:rPr>
          <w:b w:val="1"/>
          <w:bCs w:val="1"/>
          <w:rtl w:val="0"/>
        </w:rPr>
        <w:t xml:space="preserve">Mis solicitudes</w:t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sección te permite gestionar tus trámites y comunicarte directamente con Recursos Humanos desde tu celular, ya sea para pedir vacaciones, permisos u otros.</w:t>
      </w:r>
    </w:p>
    <w:p w:rsidR="00000000" w:rsidDel="00000000" w:rsidP="00000000" w:rsidRDefault="00000000" w:rsidRPr="00000000" w14:paraId="0000009C">
      <w:pPr>
        <w:pStyle w:val="Heading2"/>
        <w:jc w:val="both"/>
        <w:rPr>
          <w:b w:val="1"/>
          <w:bCs w:val="1"/>
        </w:rPr>
      </w:pPr>
      <w:bookmarkStart w:colFirst="0" w:colLast="0" w:name="_cxliqwfcdes1" w:id="15"/>
      <w:bookmarkEnd w:id="15"/>
      <w:r w:rsidDel="00000000" w:rsidR="00000000" w:rsidRPr="00000000">
        <w:rPr>
          <w:b w:val="1"/>
          <w:bCs w:val="1"/>
          <w:rtl w:val="0"/>
        </w:rPr>
        <w:t xml:space="preserve">Listado y estados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ingresar, verás todas las solicitudes que has realizado. Es fundamental que observes la etiqueta de color en cada tarjeta para conocer su estado actual: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Pendiente (Amarillo): La solicitud fue enviada y está esperando ser revisada por un administrador.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Aprobada (Verde): Tu solicitud ha sido aceptada por Recursos Humanos.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Rechazada (Rojo): Tu solicitud no fue aceptada.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73222" cy="4935030"/>
            <wp:effectExtent b="0" l="0" r="0" t="0"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3222" cy="493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both"/>
        <w:rPr>
          <w:b w:val="1"/>
          <w:bCs w:val="1"/>
        </w:rPr>
      </w:pPr>
      <w:bookmarkStart w:colFirst="0" w:colLast="0" w:name="_696n4bcv1yko" w:id="16"/>
      <w:bookmarkEnd w:id="16"/>
      <w:r w:rsidDel="00000000" w:rsidR="00000000" w:rsidRPr="00000000">
        <w:rPr>
          <w:b w:val="1"/>
          <w:bCs w:val="1"/>
          <w:rtl w:val="0"/>
        </w:rPr>
        <w:t xml:space="preserve">Buscar y filtrar</w:t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encontrar rápidamente una solicitud específica: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Buscador:</w:t>
      </w:r>
      <w:r w:rsidDel="00000000" w:rsidR="00000000" w:rsidRPr="00000000">
        <w:rPr>
          <w:sz w:val="24"/>
          <w:szCs w:val="24"/>
          <w:rtl w:val="0"/>
        </w:rPr>
        <w:t xml:space="preserve"> Escribe una palabra clave en la barra superior (ej: "Vacaciones").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avanzados:</w:t>
      </w:r>
      <w:r w:rsidDel="00000000" w:rsidR="00000000" w:rsidRPr="00000000">
        <w:rPr>
          <w:sz w:val="24"/>
          <w:szCs w:val="24"/>
          <w:rtl w:val="0"/>
        </w:rPr>
        <w:t xml:space="preserve"> Toca el ícono 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embudo</w:t>
      </w:r>
      <w:r w:rsidDel="00000000" w:rsidR="00000000" w:rsidRPr="00000000">
        <w:rPr>
          <w:sz w:val="24"/>
          <w:szCs w:val="24"/>
          <w:rtl w:val="0"/>
        </w:rPr>
        <w:t xml:space="preserve"> para acceder a opciones más precisas: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 </w:t>
      </w:r>
      <w:r w:rsidDel="00000000" w:rsidR="00000000" w:rsidRPr="00000000">
        <w:rPr>
          <w:sz w:val="24"/>
          <w:szCs w:val="24"/>
          <w:rtl w:val="0"/>
        </w:rPr>
        <w:t xml:space="preserve">Filtra por solicitudes Pendientes, Aprobadas o Rechazadas.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spacing w:after="24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solicitud: </w:t>
      </w:r>
      <w:r w:rsidDel="00000000" w:rsidR="00000000" w:rsidRPr="00000000">
        <w:rPr>
          <w:sz w:val="24"/>
          <w:szCs w:val="24"/>
          <w:rtl w:val="0"/>
        </w:rPr>
        <w:t xml:space="preserve">Filtra por el motivo (Capacitación, Perfil, Permiso Personal, etc.).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49012" cy="5323940"/>
            <wp:effectExtent b="0" l="0" r="0" t="0"/>
            <wp:docPr id="1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012" cy="532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jc w:val="both"/>
        <w:rPr>
          <w:b w:val="1"/>
          <w:bCs w:val="1"/>
        </w:rPr>
      </w:pPr>
      <w:bookmarkStart w:colFirst="0" w:colLast="0" w:name="_oddmn82rsn1i" w:id="17"/>
      <w:bookmarkEnd w:id="17"/>
      <w:r w:rsidDel="00000000" w:rsidR="00000000" w:rsidRPr="00000000">
        <w:rPr>
          <w:b w:val="1"/>
          <w:bCs w:val="1"/>
          <w:rtl w:val="0"/>
        </w:rPr>
        <w:t xml:space="preserve">Ver detalles y motivo de rechazo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conocer la información completa de un trámite o saber por qué no fue aceptado: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azul oscuro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 detalles" </w:t>
      </w:r>
      <w:r w:rsidDel="00000000" w:rsidR="00000000" w:rsidRPr="00000000">
        <w:rPr>
          <w:sz w:val="24"/>
          <w:szCs w:val="24"/>
          <w:rtl w:val="0"/>
        </w:rPr>
        <w:t xml:space="preserve">en la tarjeta de la solicitud.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abrirá una pantalla con la información general (tipo de solicitud, fechas y descripción).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Historial: Desplázate hasta el final de la pantalla. Aquí verás el "Historial de la solicitud" que muestra el proceso paso a paso.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fue rechazada:</w:t>
      </w:r>
      <w:r w:rsidDel="00000000" w:rsidR="00000000" w:rsidRPr="00000000">
        <w:rPr>
          <w:sz w:val="24"/>
          <w:szCs w:val="24"/>
          <w:rtl w:val="0"/>
        </w:rPr>
        <w:t xml:space="preserve"> El último paso estará marcado con una roja y se detallará el motivo exacto del rechazo escrito por Recursos Humanos (ej: "Ya ha cambiado muchas veces el pin").</w:t>
      </w:r>
    </w:p>
    <w:p w:rsidR="00000000" w:rsidDel="00000000" w:rsidP="00000000" w:rsidRDefault="00000000" w:rsidRPr="00000000" w14:paraId="000000B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63287" cy="5120456"/>
            <wp:effectExtent b="0" l="0" r="0" t="0"/>
            <wp:docPr id="25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3287" cy="5120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53762" cy="5108384"/>
            <wp:effectExtent b="0" l="0" r="0" 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762" cy="5108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jc w:val="both"/>
        <w:rPr>
          <w:b w:val="1"/>
          <w:bCs w:val="1"/>
        </w:rPr>
      </w:pPr>
      <w:bookmarkStart w:colFirst="0" w:colLast="0" w:name="_2yn9jq2iyr3y" w:id="18"/>
      <w:bookmarkEnd w:id="18"/>
      <w:r w:rsidDel="00000000" w:rsidR="00000000" w:rsidRPr="00000000">
        <w:rPr>
          <w:b w:val="1"/>
          <w:bCs w:val="1"/>
          <w:rtl w:val="0"/>
        </w:rPr>
        <w:t xml:space="preserve">Crear una nueva solicitud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enviar un nuevo requerimiento a la empresa desde tu celular: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 pantalla principal de Solicitudes, presiona el botón largo azul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"Nueva solicitud"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Completa el formulario con los siguientes datos.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Todos los campos marcados con un asterisco rojo (*) son obligatorios: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de solicitud : Despliega el menú y elige una opción.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Título de la solicitud : Escribe un nombre breve para el trámite.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Descripción : Explica con detalle lo que necesitas.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Archivo adjunto (Opcional):</w:t>
      </w:r>
      <w:r w:rsidDel="00000000" w:rsidR="00000000" w:rsidRPr="00000000">
        <w:rPr>
          <w:sz w:val="24"/>
          <w:szCs w:val="24"/>
          <w:rtl w:val="0"/>
        </w:rPr>
        <w:t xml:space="preserve"> Si lo deseas, puedes presionar el botón "Seleccionar archivo" para subir un documento o foto desde tu celular (ej: certificado médico).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finalizar, 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"Enviar solicitud"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47888" cy="464130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464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0452" cy="4667138"/>
            <wp:effectExtent b="0" l="0" r="0" t="0"/>
            <wp:docPr id="28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0452" cy="46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jc w:val="both"/>
        <w:rPr>
          <w:b w:val="1"/>
          <w:bCs w:val="1"/>
        </w:rPr>
      </w:pPr>
      <w:bookmarkStart w:colFirst="0" w:colLast="0" w:name="_m5kqttlfoj43" w:id="19"/>
      <w:bookmarkEnd w:id="19"/>
      <w:r w:rsidDel="00000000" w:rsidR="00000000" w:rsidRPr="00000000">
        <w:rPr>
          <w:b w:val="1"/>
          <w:bCs w:val="1"/>
          <w:rtl w:val="0"/>
        </w:rPr>
        <w:t xml:space="preserve">Configuración</w:t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barra de navegación inferior, el último ícono de la derecha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"Configuración".</w:t>
      </w:r>
      <w:r w:rsidDel="00000000" w:rsidR="00000000" w:rsidRPr="00000000">
        <w:rPr>
          <w:sz w:val="24"/>
          <w:szCs w:val="24"/>
          <w:rtl w:val="0"/>
        </w:rPr>
        <w:t xml:space="preserve"> Desde aquí podrás personalizar tu experiencia en la App y gestionar la seguridad de tu cuenta.</w:t>
      </w:r>
    </w:p>
    <w:p w:rsidR="00000000" w:rsidDel="00000000" w:rsidP="00000000" w:rsidRDefault="00000000" w:rsidRPr="00000000" w14:paraId="000000BD">
      <w:pPr>
        <w:pStyle w:val="Heading2"/>
        <w:jc w:val="both"/>
        <w:rPr>
          <w:b w:val="1"/>
          <w:bCs w:val="1"/>
        </w:rPr>
      </w:pPr>
      <w:bookmarkStart w:colFirst="0" w:colLast="0" w:name="_r9s2xxc6pkm" w:id="20"/>
      <w:bookmarkEnd w:id="20"/>
      <w:r w:rsidDel="00000000" w:rsidR="00000000" w:rsidRPr="00000000">
        <w:rPr>
          <w:b w:val="1"/>
          <w:bCs w:val="1"/>
          <w:rtl w:val="0"/>
        </w:rPr>
        <w:t xml:space="preserve">Menú principal y modo oscuro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ingresar, verás un menú con todas las opciones disponibles.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Modo Oscuro:</w:t>
      </w:r>
      <w:r w:rsidDel="00000000" w:rsidR="00000000" w:rsidRPr="00000000">
        <w:rPr>
          <w:sz w:val="24"/>
          <w:szCs w:val="24"/>
          <w:rtl w:val="0"/>
        </w:rPr>
        <w:t xml:space="preserve"> En la parte inferior del menú, encontrarás un interruptor. Si lo activas, la aplicación cambiará sus colores a tonos oscuros, ideal para descansar la vista en ambientes con poca luz.</w:t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87038" cy="5159352"/>
            <wp:effectExtent b="0" l="0" r="0" t="0"/>
            <wp:docPr id="1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038" cy="515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jc w:val="both"/>
        <w:rPr>
          <w:b w:val="1"/>
          <w:bCs w:val="1"/>
        </w:rPr>
      </w:pPr>
      <w:bookmarkStart w:colFirst="0" w:colLast="0" w:name="_4ktdc4jcq4t1" w:id="21"/>
      <w:bookmarkEnd w:id="21"/>
      <w:r w:rsidDel="00000000" w:rsidR="00000000" w:rsidRPr="00000000">
        <w:rPr>
          <w:b w:val="1"/>
          <w:bCs w:val="1"/>
          <w:rtl w:val="0"/>
        </w:rPr>
        <w:t xml:space="preserve">Mi perfil (Datos personales)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ver o editar tu ficha, toca la primera opción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 mi perfil"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verás tu información (Nombre, Cargo, RUT). Si bien los datos contractuales no se pueden cambiar, sí puedes mantener tu contacto actualizado: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 de Perfil:</w:t>
      </w:r>
      <w:r w:rsidDel="00000000" w:rsidR="00000000" w:rsidRPr="00000000">
        <w:rPr>
          <w:sz w:val="24"/>
          <w:szCs w:val="24"/>
          <w:rtl w:val="0"/>
        </w:rPr>
        <w:t xml:space="preserve"> Puedes actualizar tu imagen tocando sobre tu foto actual.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Contacto:</w:t>
      </w:r>
      <w:r w:rsidDel="00000000" w:rsidR="00000000" w:rsidRPr="00000000">
        <w:rPr>
          <w:sz w:val="24"/>
          <w:szCs w:val="24"/>
          <w:rtl w:val="0"/>
        </w:rPr>
        <w:t xml:space="preserve"> Toca los campos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"Celular"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"Dirección"</w:t>
      </w:r>
      <w:r w:rsidDel="00000000" w:rsidR="00000000" w:rsidRPr="00000000">
        <w:rPr>
          <w:sz w:val="24"/>
          <w:szCs w:val="24"/>
          <w:rtl w:val="0"/>
        </w:rPr>
        <w:t xml:space="preserve"> para escribir tu nuevo número o domicilio.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Guardar:</w:t>
      </w:r>
      <w:r w:rsidDel="00000000" w:rsidR="00000000" w:rsidRPr="00000000">
        <w:rPr>
          <w:sz w:val="24"/>
          <w:szCs w:val="24"/>
          <w:rtl w:val="0"/>
        </w:rPr>
        <w:t xml:space="preserve"> Al finalizar cualquier cambio, recuerda presionar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 cambios"</w:t>
      </w:r>
      <w:r w:rsidDel="00000000" w:rsidR="00000000" w:rsidRPr="00000000">
        <w:rPr>
          <w:sz w:val="24"/>
          <w:szCs w:val="24"/>
          <w:rtl w:val="0"/>
        </w:rPr>
        <w:t xml:space="preserve"> al final de la pantalla.</w:t>
      </w:r>
    </w:p>
    <w:p w:rsidR="00000000" w:rsidDel="00000000" w:rsidP="00000000" w:rsidRDefault="00000000" w:rsidRPr="00000000" w14:paraId="000000C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3261" cy="4664790"/>
            <wp:effectExtent b="0" l="0" r="0" t="0"/>
            <wp:docPr id="2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261" cy="466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60485" cy="467625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485" cy="46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jc w:val="both"/>
        <w:rPr>
          <w:b w:val="1"/>
          <w:bCs w:val="1"/>
        </w:rPr>
      </w:pPr>
      <w:bookmarkStart w:colFirst="0" w:colLast="0" w:name="_6xb55ko2qpl9" w:id="22"/>
      <w:bookmarkEnd w:id="22"/>
      <w:r w:rsidDel="00000000" w:rsidR="00000000" w:rsidRPr="00000000">
        <w:rPr>
          <w:b w:val="1"/>
          <w:bCs w:val="1"/>
          <w:rtl w:val="0"/>
        </w:rPr>
        <w:t xml:space="preserve">Gestión de contraseñas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​Para cambiar tu clave de acceso: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​En el menú Configuración, selecciona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"Cambiar contraseña"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​Debes llenar tres campos:</w:t>
      </w:r>
    </w:p>
    <w:p w:rsidR="00000000" w:rsidDel="00000000" w:rsidP="00000000" w:rsidRDefault="00000000" w:rsidRPr="00000000" w14:paraId="000000C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 actual:</w:t>
      </w:r>
      <w:r w:rsidDel="00000000" w:rsidR="00000000" w:rsidRPr="00000000">
        <w:rPr>
          <w:sz w:val="24"/>
          <w:szCs w:val="24"/>
          <w:rtl w:val="0"/>
        </w:rPr>
        <w:t xml:space="preserve"> Para confirmar que eres tú.</w:t>
      </w:r>
    </w:p>
    <w:p w:rsidR="00000000" w:rsidDel="00000000" w:rsidP="00000000" w:rsidRDefault="00000000" w:rsidRPr="00000000" w14:paraId="000000D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Nueva contraseña:</w:t>
      </w:r>
      <w:r w:rsidDel="00000000" w:rsidR="00000000" w:rsidRPr="00000000">
        <w:rPr>
          <w:sz w:val="24"/>
          <w:szCs w:val="24"/>
          <w:rtl w:val="0"/>
        </w:rPr>
        <w:t xml:space="preserve"> Tu nueva clave (debe cumplir con los requisitos de seguridad: mayúscula, minúscula, número y 8 caracteres mínimo).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Confirmar nueva contraseña:</w:t>
      </w:r>
      <w:r w:rsidDel="00000000" w:rsidR="00000000" w:rsidRPr="00000000">
        <w:rPr>
          <w:sz w:val="24"/>
          <w:szCs w:val="24"/>
          <w:rtl w:val="0"/>
        </w:rPr>
        <w:t xml:space="preserve"> Escríbela nuevamente para evitar errores.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​Presiona el botón para guardar.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85613" cy="5379576"/>
            <wp:effectExtent b="0" l="0" r="0" t="0"/>
            <wp:docPr id="2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613" cy="537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jc w:val="both"/>
        <w:rPr>
          <w:b w:val="1"/>
          <w:bCs w:val="1"/>
        </w:rPr>
      </w:pPr>
      <w:bookmarkStart w:colFirst="0" w:colLast="0" w:name="_rv1xa3ltd6f" w:id="23"/>
      <w:bookmarkEnd w:id="23"/>
      <w:r w:rsidDel="00000000" w:rsidR="00000000" w:rsidRPr="00000000">
        <w:rPr>
          <w:b w:val="1"/>
          <w:bCs w:val="1"/>
          <w:rtl w:val="0"/>
        </w:rPr>
        <w:t xml:space="preserve">Gestión del PIN de seguridad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​El PIN protege tus documentos privados. Tienes dos opciones:</w:t>
      </w:r>
    </w:p>
    <w:p w:rsidR="00000000" w:rsidDel="00000000" w:rsidP="00000000" w:rsidRDefault="00000000" w:rsidRPr="00000000" w14:paraId="000000D6">
      <w:pPr>
        <w:pStyle w:val="Heading3"/>
        <w:jc w:val="both"/>
        <w:rPr>
          <w:sz w:val="24"/>
          <w:szCs w:val="24"/>
        </w:rPr>
      </w:pPr>
      <w:bookmarkStart w:colFirst="0" w:colLast="0" w:name="_wgmophscsoiv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Cambiar PIN </w:t>
      </w:r>
      <w:r w:rsidDel="00000000" w:rsidR="00000000" w:rsidRPr="00000000">
        <w:rPr>
          <w:sz w:val="24"/>
          <w:szCs w:val="24"/>
          <w:rtl w:val="0"/>
        </w:rPr>
        <w:t xml:space="preserve">(Si te sabes el actual)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​Selecciona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"Cambiar PIN"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​Ingresa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 actual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​Ingresa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 PIN</w:t>
      </w:r>
      <w:r w:rsidDel="00000000" w:rsidR="00000000" w:rsidRPr="00000000">
        <w:rPr>
          <w:sz w:val="24"/>
          <w:szCs w:val="24"/>
          <w:rtl w:val="0"/>
        </w:rPr>
        <w:t xml:space="preserve"> (4 dígitos) y confírmalo.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"Cambiar PIN"</w:t>
      </w:r>
      <w:r w:rsidDel="00000000" w:rsidR="00000000" w:rsidRPr="00000000">
        <w:rPr>
          <w:sz w:val="24"/>
          <w:szCs w:val="24"/>
          <w:rtl w:val="0"/>
        </w:rPr>
        <w:t xml:space="preserve"> para finalizar.</w:t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6370" cy="5668801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370" cy="56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jc w:val="both"/>
        <w:rPr/>
      </w:pPr>
      <w:bookmarkStart w:colFirst="0" w:colLast="0" w:name="_lactxg1roiao" w:id="25"/>
      <w:bookmarkEnd w:id="25"/>
      <w:r w:rsidDel="00000000" w:rsidR="00000000" w:rsidRPr="00000000">
        <w:rPr>
          <w:b w:val="1"/>
          <w:bCs w:val="1"/>
          <w:rtl w:val="0"/>
        </w:rPr>
        <w:t xml:space="preserve">Recuperar PIN </w:t>
      </w:r>
      <w:r w:rsidDel="00000000" w:rsidR="00000000" w:rsidRPr="00000000">
        <w:rPr>
          <w:rtl w:val="0"/>
        </w:rPr>
        <w:t xml:space="preserve">(Si lo olvidaste)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recuerdas tu código, usa esta opción para restablecerlo: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​Selecciona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"Recuperar PIN"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​Verás tu correo en pantalla. 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"Solicitar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 tu correo:</w:t>
      </w:r>
      <w:r w:rsidDel="00000000" w:rsidR="00000000" w:rsidRPr="00000000">
        <w:rPr>
          <w:sz w:val="24"/>
          <w:szCs w:val="24"/>
          <w:rtl w:val="0"/>
        </w:rPr>
        <w:t xml:space="preserve"> Te llegará un email con un número de 6 dígitos (ej: 887373).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​Vuelve a la App e ingresa ese número en el campo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"Código de verificación"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​Una vez verificado el código, se habilitarán los campos de abajo.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​Crea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 PIN</w:t>
      </w:r>
      <w:r w:rsidDel="00000000" w:rsidR="00000000" w:rsidRPr="00000000">
        <w:rPr>
          <w:sz w:val="24"/>
          <w:szCs w:val="24"/>
          <w:rtl w:val="0"/>
        </w:rPr>
        <w:t xml:space="preserve">, confírmalo y 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"Actualizar PIN"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23844" cy="5250975"/>
            <wp:effectExtent b="0" l="0" r="0" t="0"/>
            <wp:docPr id="2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844" cy="525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52688" cy="5297059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529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default"/>
      <w:footerReference r:id="rId35" w:type="first"/>
      <w:pgSz w:h="15840" w:w="12240" w:orient="portrait"/>
      <w:pgMar w:bottom="1417.3228346456694" w:top="1417.3228346456694" w:left="1700.7874015748032" w:right="1700.787401574803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jc w:val="right"/>
      <w:rPr>
        <w:sz w:val="2"/>
        <w:szCs w:val="2"/>
      </w:rPr>
    </w:pPr>
    <w:r w:rsidDel="00000000" w:rsidR="00000000" w:rsidRPr="00000000">
      <w:rPr>
        <w:sz w:val="40"/>
        <w:szCs w:val="40"/>
        <w:rtl w:val="0"/>
      </w:rPr>
      <w:t xml:space="preserve">ManaStaff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3981450</wp:posOffset>
          </wp:positionH>
          <wp:positionV relativeFrom="paragraph">
            <wp:posOffset>-114299</wp:posOffset>
          </wp:positionV>
          <wp:extent cx="437063" cy="453873"/>
          <wp:effectExtent b="0" l="0" r="0" t="0"/>
          <wp:wrapNone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63" cy="4538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/>
    </w:pPr>
    <w:r w:rsidDel="00000000" w:rsidR="00000000" w:rsidRPr="00000000">
      <w:rPr>
        <w:sz w:val="40"/>
        <w:szCs w:val="40"/>
        <w:rtl w:val="0"/>
      </w:rPr>
      <w:t xml:space="preserve">ManaStaff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4000500</wp:posOffset>
          </wp:positionH>
          <wp:positionV relativeFrom="paragraph">
            <wp:posOffset>-114299</wp:posOffset>
          </wp:positionV>
          <wp:extent cx="437063" cy="453873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63" cy="4538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jpg"/><Relationship Id="rId22" Type="http://schemas.openxmlformats.org/officeDocument/2006/relationships/image" Target="media/image6.jpg"/><Relationship Id="rId21" Type="http://schemas.openxmlformats.org/officeDocument/2006/relationships/image" Target="media/image25.jpg"/><Relationship Id="rId24" Type="http://schemas.openxmlformats.org/officeDocument/2006/relationships/image" Target="media/image26.jpg"/><Relationship Id="rId23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26" Type="http://schemas.openxmlformats.org/officeDocument/2006/relationships/image" Target="media/image20.jpg"/><Relationship Id="rId25" Type="http://schemas.openxmlformats.org/officeDocument/2006/relationships/image" Target="media/image23.jpg"/><Relationship Id="rId28" Type="http://schemas.openxmlformats.org/officeDocument/2006/relationships/image" Target="media/image24.jpg"/><Relationship Id="rId27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6.jpg"/><Relationship Id="rId29" Type="http://schemas.openxmlformats.org/officeDocument/2006/relationships/image" Target="media/image13.jpg"/><Relationship Id="rId7" Type="http://schemas.openxmlformats.org/officeDocument/2006/relationships/image" Target="media/image15.jpg"/><Relationship Id="rId8" Type="http://schemas.openxmlformats.org/officeDocument/2006/relationships/image" Target="media/image19.png"/><Relationship Id="rId31" Type="http://schemas.openxmlformats.org/officeDocument/2006/relationships/image" Target="media/image8.jpg"/><Relationship Id="rId30" Type="http://schemas.openxmlformats.org/officeDocument/2006/relationships/image" Target="media/image27.jpg"/><Relationship Id="rId11" Type="http://schemas.openxmlformats.org/officeDocument/2006/relationships/image" Target="media/image7.jpg"/><Relationship Id="rId33" Type="http://schemas.openxmlformats.org/officeDocument/2006/relationships/header" Target="header2.xml"/><Relationship Id="rId10" Type="http://schemas.openxmlformats.org/officeDocument/2006/relationships/image" Target="media/image2.png"/><Relationship Id="rId32" Type="http://schemas.openxmlformats.org/officeDocument/2006/relationships/header" Target="header1.xml"/><Relationship Id="rId13" Type="http://schemas.openxmlformats.org/officeDocument/2006/relationships/image" Target="media/image9.jpg"/><Relationship Id="rId35" Type="http://schemas.openxmlformats.org/officeDocument/2006/relationships/footer" Target="footer1.xml"/><Relationship Id="rId12" Type="http://schemas.openxmlformats.org/officeDocument/2006/relationships/image" Target="media/image21.jpg"/><Relationship Id="rId34" Type="http://schemas.openxmlformats.org/officeDocument/2006/relationships/footer" Target="footer2.xml"/><Relationship Id="rId15" Type="http://schemas.openxmlformats.org/officeDocument/2006/relationships/image" Target="media/image3.jpg"/><Relationship Id="rId14" Type="http://schemas.openxmlformats.org/officeDocument/2006/relationships/image" Target="media/image18.jpg"/><Relationship Id="rId17" Type="http://schemas.openxmlformats.org/officeDocument/2006/relationships/image" Target="media/image10.jpg"/><Relationship Id="rId16" Type="http://schemas.openxmlformats.org/officeDocument/2006/relationships/image" Target="media/image14.jpg"/><Relationship Id="rId19" Type="http://schemas.openxmlformats.org/officeDocument/2006/relationships/image" Target="media/image17.jpg"/><Relationship Id="rId18" Type="http://schemas.openxmlformats.org/officeDocument/2006/relationships/image" Target="media/image1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