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Planning – Sprint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(3 - Noviembre - 17 Noviembre)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“Desarrollar completamente la aplicación web, con validación de formularios, y pruebas de QA”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Backlog seleccionado (Aplicación móvil)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840"/>
        <w:gridCol w:w="5400"/>
        <w:gridCol w:w="1395"/>
        <w:gridCol w:w="1770"/>
        <w:tblGridChange w:id="0">
          <w:tblGrid>
            <w:gridCol w:w="840"/>
            <w:gridCol w:w="5400"/>
            <w:gridCol w:w="139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las noticias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Quiero poder modificar mi información personal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H006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mis documentos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los avisos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H009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Quiero poder iniciar sesión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Quiero poder recuperar mi PIN en caso de olvido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Quiero que mi sesión se cierre automáticamente en caso de inactividad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H014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Quiero recuperar mi contraseña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H016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Quiero que se bloquee mi cuenta tras intentos fallidos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H020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Quiero realizar solicitudes a recursos humanos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Tareas sin historia de usuario definida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b w:val="1"/>
          <w:bCs w:val="1"/>
        </w:rPr>
      </w:pPr>
      <w:bookmarkStart w:colFirst="0" w:colLast="0" w:name="_heading=h.f1udwbgmtz1v" w:id="0"/>
      <w:bookmarkEnd w:id="0"/>
      <w:r w:rsidDel="00000000" w:rsidR="00000000" w:rsidRPr="00000000">
        <w:rPr>
          <w:b w:val="1"/>
          <w:bCs w:val="1"/>
          <w:rtl w:val="0"/>
        </w:rPr>
        <w:t xml:space="preserve">Tipo de estimación realizada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Para la estimación se utilizó el método probado “Planning Poker”: Cada miembro del equipo elige una carta con un número que representa su estimación del esfuerzo. Luego se discuten las diferencias y se llega a un consenso.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Tareas priorizadas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Para H004 y H007 (16)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listado de avisos y noticias (5)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ver detalle de avisos y noticias (4)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Diseño móvil inicio avisos y noticias (4)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Diseño móvil ver detalle de avisos y noticias (3)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Para H005 (13)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ver perfil de usuario (5)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modificar perfil de usuario (5) 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Diseño móvil de perfil de usuario (3)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Para H006 (29)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funcionamiento de PIN (8)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descarga de documentos (8)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visualización de documento (5)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Móvil listar documentos (8)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Para H009 (36)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inicio de sesión con credenciales (8)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seguridad de urls (9)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Inicio de sesión con doble verificación (SMS o Código al correo) (8)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Diseño móvil inicio sesión (3)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Móvil inicio de sesión con credenciales (8) 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Para H011 (9)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cambiar pin (6)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Diseño móvil de cambio de pin (3)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H014 (17)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cambiar contraseña (6)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Diseño móvil recuperación clave (3)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Móvil recuperación de clave (8)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Para H016 (12)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Cierre de sesión por inactividad (6)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Bloquear cuenta tras inicios de sesión incorrectos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Para H020 (21)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listar solicitudes (6)  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Móvil crear solicitud (8) 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Móvil cancelar solicitud (7) 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Tareas sin Historias de Usuario (29)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Flujo de caja (5)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Pruebas funcionales y no funcionales (8)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Pruebas de seguridad (8)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Documentación QA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Estimación total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Total de puntos planificados: 188 pts.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Riesgo: Posible sobrecarga de trabajo.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GHp2sMEDz1WyMeu7/3i/oPQ+ww==">CgMxLjAyDmguZjF1ZHdiZ210ejF2OAByITF3c2VsR0tHSFphTmFvQVdkY1VmUlJDU1o4ZE5zZVlCbQ==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