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both"/>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spacing w:after="60" w:before="240" w:lineRule="auto"/>
              <w:ind w:left="1287" w:hanging="720"/>
              <w:jc w:val="both"/>
              <w:rPr>
                <w:rFonts w:ascii="Cambria" w:cs="Cambria" w:eastAsia="Cambria" w:hAnsi="Cambria"/>
                <w:b w:val="1"/>
                <w:color w:val="548dd4"/>
                <w:sz w:val="26"/>
                <w:szCs w:val="26"/>
              </w:rPr>
            </w:pPr>
            <w:bookmarkStart w:colFirst="0" w:colLast="0" w:name="_gjdgxs" w:id="0"/>
            <w:bookmarkEnd w:id="0"/>
            <w:r w:rsidDel="00000000" w:rsidR="00000000" w:rsidRPr="00000000">
              <w:rPr>
                <w:rFonts w:ascii="Cambria" w:cs="Cambria" w:eastAsia="Cambria" w:hAnsi="Cambria"/>
                <w:b w:val="1"/>
                <w:color w:val="548dd4"/>
                <w:sz w:val="26"/>
                <w:szCs w:val="26"/>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jc w:val="both"/>
              <w:rPr>
                <w:rFonts w:ascii="Calibri" w:cs="Calibri" w:eastAsia="Calibri" w:hAnsi="Calibri"/>
                <w:sz w:val="80"/>
                <w:szCs w:val="80"/>
              </w:rPr>
            </w:pPr>
            <w:r w:rsidDel="00000000" w:rsidR="00000000" w:rsidRPr="00000000">
              <w:rPr>
                <w:rFonts w:ascii="Calibri" w:cs="Calibri" w:eastAsia="Calibri" w:hAnsi="Calibri"/>
                <w:sz w:val="80"/>
                <w:szCs w:val="80"/>
                <w:rtl w:val="0"/>
              </w:rPr>
              <w:t xml:space="preserve">Autoevaluación Fase 1</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Asignatura: Capstone 008D</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Estudiante: Antonia Díaz Rojas</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Proyecto APT: </w:t>
            </w:r>
            <w:r w:rsidDel="00000000" w:rsidR="00000000" w:rsidRPr="00000000">
              <w:rPr>
                <w:rFonts w:ascii="Arial" w:cs="Arial" w:eastAsia="Arial" w:hAnsi="Arial"/>
                <w:sz w:val="24"/>
                <w:szCs w:val="24"/>
                <w:rtl w:val="0"/>
              </w:rPr>
              <w:t xml:space="preserve">ManaStaff</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27-08-2025</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jc w:val="both"/>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0D">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keepNext w:val="1"/>
        <w:keepLines w:val="1"/>
        <w:spacing w:before="480" w:line="276" w:lineRule="auto"/>
        <w:jc w:val="both"/>
        <w:rPr>
          <w:b w:val="1"/>
        </w:rPr>
      </w:pPr>
      <w:bookmarkStart w:colFirst="0" w:colLast="0" w:name="_lvnb215qmgp8" w:id="1"/>
      <w:bookmarkEnd w:id="1"/>
      <w:r w:rsidDel="00000000" w:rsidR="00000000" w:rsidRPr="00000000">
        <w:rPr>
          <w:b w:val="1"/>
          <w:rtl w:val="0"/>
        </w:rPr>
        <w:t xml:space="preserve">Contenido</w:t>
      </w:r>
    </w:p>
    <w:sdt>
      <w:sdtPr>
        <w:id w:val="-1345768543"/>
        <w:docPartObj>
          <w:docPartGallery w:val="Table of Contents"/>
          <w:docPartUnique w:val="1"/>
        </w:docPartObj>
      </w:sdtPr>
      <w:sdtContent>
        <w:p w:rsidR="00000000" w:rsidDel="00000000" w:rsidP="00000000" w:rsidRDefault="00000000" w:rsidRPr="00000000" w14:paraId="00000021">
          <w:pPr>
            <w:widowControl w:val="0"/>
            <w:tabs>
              <w:tab w:val="right" w:leader="dot" w:pos="9025.511811023624"/>
            </w:tabs>
            <w:spacing w:before="60" w:line="24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vnb215qmgp8">
            <w:r w:rsidDel="00000000" w:rsidR="00000000" w:rsidRPr="00000000">
              <w:rPr>
                <w:b w:val="1"/>
                <w:color w:val="000000"/>
                <w:u w:val="none"/>
                <w:rtl w:val="0"/>
              </w:rPr>
              <w:t xml:space="preserve">Contenido</w:t>
              <w:tab/>
            </w:r>
          </w:hyperlink>
          <w:r w:rsidDel="00000000" w:rsidR="00000000" w:rsidRPr="00000000">
            <w:fldChar w:fldCharType="begin"/>
            <w:instrText xml:space="preserve"> PAGEREF _lvnb215qmgp8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jc w:val="both"/>
            <w:rPr>
              <w:b w:val="1"/>
              <w:color w:val="000000"/>
              <w:u w:val="none"/>
            </w:rPr>
          </w:pPr>
          <w:hyperlink w:anchor="_sh6psx9a0xsl">
            <w:r w:rsidDel="00000000" w:rsidR="00000000" w:rsidRPr="00000000">
              <w:rPr>
                <w:b w:val="1"/>
                <w:color w:val="000000"/>
                <w:u w:val="none"/>
                <w:rtl w:val="0"/>
              </w:rPr>
              <w:t xml:space="preserve">Abstract</w:t>
              <w:tab/>
            </w:r>
          </w:hyperlink>
          <w:r w:rsidDel="00000000" w:rsidR="00000000" w:rsidRPr="00000000">
            <w:fldChar w:fldCharType="begin"/>
            <w:instrText xml:space="preserve"> PAGEREF _sh6psx9a0xsl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jc w:val="both"/>
            <w:rPr>
              <w:color w:val="000000"/>
              <w:u w:val="none"/>
            </w:rPr>
          </w:pPr>
          <w:hyperlink w:anchor="_9xevxm9izrz3">
            <w:r w:rsidDel="00000000" w:rsidR="00000000" w:rsidRPr="00000000">
              <w:rPr>
                <w:color w:val="000000"/>
                <w:u w:val="none"/>
                <w:rtl w:val="0"/>
              </w:rPr>
              <w:t xml:space="preserve">Español</w:t>
              <w:tab/>
            </w:r>
          </w:hyperlink>
          <w:r w:rsidDel="00000000" w:rsidR="00000000" w:rsidRPr="00000000">
            <w:fldChar w:fldCharType="begin"/>
            <w:instrText xml:space="preserve"> PAGEREF _9xevxm9izrz3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jc w:val="both"/>
            <w:rPr>
              <w:color w:val="000000"/>
              <w:u w:val="none"/>
            </w:rPr>
          </w:pPr>
          <w:hyperlink w:anchor="_dhclxmuveith">
            <w:r w:rsidDel="00000000" w:rsidR="00000000" w:rsidRPr="00000000">
              <w:rPr>
                <w:color w:val="000000"/>
                <w:u w:val="none"/>
                <w:rtl w:val="0"/>
              </w:rPr>
              <w:t xml:space="preserve">Inglés</w:t>
              <w:tab/>
            </w:r>
          </w:hyperlink>
          <w:r w:rsidDel="00000000" w:rsidR="00000000" w:rsidRPr="00000000">
            <w:fldChar w:fldCharType="begin"/>
            <w:instrText xml:space="preserve"> PAGEREF _dhclxmuveith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jc w:val="both"/>
            <w:rPr>
              <w:b w:val="1"/>
              <w:color w:val="000000"/>
              <w:u w:val="none"/>
            </w:rPr>
          </w:pPr>
          <w:hyperlink w:anchor="_xz05a3kyr1el">
            <w:r w:rsidDel="00000000" w:rsidR="00000000" w:rsidRPr="00000000">
              <w:rPr>
                <w:b w:val="1"/>
                <w:color w:val="000000"/>
                <w:u w:val="none"/>
                <w:rtl w:val="0"/>
              </w:rPr>
              <w:t xml:space="preserve">Descripción de proyecto APT</w:t>
              <w:tab/>
            </w:r>
          </w:hyperlink>
          <w:r w:rsidDel="00000000" w:rsidR="00000000" w:rsidRPr="00000000">
            <w:fldChar w:fldCharType="begin"/>
            <w:instrText xml:space="preserve"> PAGEREF _xz05a3kyr1el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jc w:val="both"/>
            <w:rPr>
              <w:b w:val="1"/>
              <w:color w:val="000000"/>
              <w:u w:val="none"/>
            </w:rPr>
          </w:pPr>
          <w:hyperlink w:anchor="_koccofs4w56i">
            <w:r w:rsidDel="00000000" w:rsidR="00000000" w:rsidRPr="00000000">
              <w:rPr>
                <w:b w:val="1"/>
                <w:color w:val="000000"/>
                <w:u w:val="none"/>
                <w:rtl w:val="0"/>
              </w:rPr>
              <w:t xml:space="preserve">Relación con perfil de egreso</w:t>
              <w:tab/>
            </w:r>
          </w:hyperlink>
          <w:r w:rsidDel="00000000" w:rsidR="00000000" w:rsidRPr="00000000">
            <w:fldChar w:fldCharType="begin"/>
            <w:instrText xml:space="preserve"> PAGEREF _koccofs4w56i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jc w:val="both"/>
            <w:rPr>
              <w:b w:val="1"/>
              <w:color w:val="000000"/>
              <w:u w:val="none"/>
            </w:rPr>
          </w:pPr>
          <w:hyperlink w:anchor="_nsysg0e6g3ft">
            <w:r w:rsidDel="00000000" w:rsidR="00000000" w:rsidRPr="00000000">
              <w:rPr>
                <w:b w:val="1"/>
                <w:color w:val="000000"/>
                <w:u w:val="none"/>
                <w:rtl w:val="0"/>
              </w:rPr>
              <w:t xml:space="preserve">Relación con intereses personales</w:t>
              <w:tab/>
            </w:r>
          </w:hyperlink>
          <w:r w:rsidDel="00000000" w:rsidR="00000000" w:rsidRPr="00000000">
            <w:fldChar w:fldCharType="begin"/>
            <w:instrText xml:space="preserve"> PAGEREF _nsysg0e6g3ft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jc w:val="both"/>
            <w:rPr>
              <w:b w:val="1"/>
              <w:color w:val="000000"/>
              <w:u w:val="none"/>
            </w:rPr>
          </w:pPr>
          <w:hyperlink w:anchor="_q12t9gvrvc71">
            <w:r w:rsidDel="00000000" w:rsidR="00000000" w:rsidRPr="00000000">
              <w:rPr>
                <w:b w:val="1"/>
                <w:color w:val="000000"/>
                <w:u w:val="none"/>
                <w:rtl w:val="0"/>
              </w:rPr>
              <w:t xml:space="preserve">Factibilidad del proyecto APT</w:t>
              <w:tab/>
            </w:r>
          </w:hyperlink>
          <w:r w:rsidDel="00000000" w:rsidR="00000000" w:rsidRPr="00000000">
            <w:fldChar w:fldCharType="begin"/>
            <w:instrText xml:space="preserve"> PAGEREF _q12t9gvrvc71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jc w:val="both"/>
            <w:rPr>
              <w:b w:val="1"/>
              <w:color w:val="000000"/>
              <w:u w:val="none"/>
            </w:rPr>
          </w:pPr>
          <w:hyperlink w:anchor="_8harlcesqqdt">
            <w:r w:rsidDel="00000000" w:rsidR="00000000" w:rsidRPr="00000000">
              <w:rPr>
                <w:b w:val="1"/>
                <w:color w:val="000000"/>
                <w:u w:val="none"/>
                <w:rtl w:val="0"/>
              </w:rPr>
              <w:t xml:space="preserve">Objetivos del proyecto</w:t>
              <w:tab/>
            </w:r>
          </w:hyperlink>
          <w:r w:rsidDel="00000000" w:rsidR="00000000" w:rsidRPr="00000000">
            <w:fldChar w:fldCharType="begin"/>
            <w:instrText xml:space="preserve"> PAGEREF _8harlcesqqdt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jc w:val="both"/>
            <w:rPr>
              <w:b w:val="1"/>
              <w:color w:val="000000"/>
              <w:u w:val="none"/>
            </w:rPr>
          </w:pPr>
          <w:hyperlink w:anchor="_kxt816878zh1">
            <w:r w:rsidDel="00000000" w:rsidR="00000000" w:rsidRPr="00000000">
              <w:rPr>
                <w:b w:val="1"/>
                <w:color w:val="000000"/>
                <w:u w:val="none"/>
                <w:rtl w:val="0"/>
              </w:rPr>
              <w:t xml:space="preserve">Metodológica del trabajo</w:t>
              <w:tab/>
            </w:r>
          </w:hyperlink>
          <w:r w:rsidDel="00000000" w:rsidR="00000000" w:rsidRPr="00000000">
            <w:fldChar w:fldCharType="begin"/>
            <w:instrText xml:space="preserve"> PAGEREF _kxt816878zh1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jc w:val="both"/>
            <w:rPr>
              <w:b w:val="1"/>
              <w:color w:val="000000"/>
              <w:u w:val="none"/>
            </w:rPr>
          </w:pPr>
          <w:hyperlink w:anchor="_n8a1vzz1lzc1">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_n8a1vzz1lzc1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jc w:val="both"/>
            <w:rPr>
              <w:b w:val="1"/>
              <w:color w:val="000000"/>
              <w:u w:val="none"/>
            </w:rPr>
          </w:pPr>
          <w:hyperlink w:anchor="_n3vmcr37mulh">
            <w:r w:rsidDel="00000000" w:rsidR="00000000" w:rsidRPr="00000000">
              <w:rPr>
                <w:b w:val="1"/>
                <w:color w:val="000000"/>
                <w:u w:val="none"/>
                <w:rtl w:val="0"/>
              </w:rPr>
              <w:t xml:space="preserve">Evidencias del proyecto</w:t>
              <w:tab/>
            </w:r>
          </w:hyperlink>
          <w:r w:rsidDel="00000000" w:rsidR="00000000" w:rsidRPr="00000000">
            <w:fldChar w:fldCharType="begin"/>
            <w:instrText xml:space="preserve"> PAGEREF _n3vmcr37mulh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jc w:val="both"/>
            <w:rPr>
              <w:b w:val="1"/>
              <w:color w:val="000000"/>
              <w:u w:val="none"/>
            </w:rPr>
          </w:pPr>
          <w:hyperlink w:anchor="_ca72w51mcpgv">
            <w:r w:rsidDel="00000000" w:rsidR="00000000" w:rsidRPr="00000000">
              <w:rPr>
                <w:b w:val="1"/>
                <w:color w:val="000000"/>
                <w:u w:val="none"/>
                <w:rtl w:val="0"/>
              </w:rPr>
              <w:t xml:space="preserve">Indicadores de calidad</w:t>
              <w:tab/>
            </w:r>
          </w:hyperlink>
          <w:r w:rsidDel="00000000" w:rsidR="00000000" w:rsidRPr="00000000">
            <w:fldChar w:fldCharType="begin"/>
            <w:instrText xml:space="preserve"> PAGEREF _ca72w51mcpgv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jc w:val="both"/>
            <w:rPr>
              <w:b w:val="1"/>
              <w:color w:val="000000"/>
              <w:u w:val="none"/>
            </w:rPr>
          </w:pPr>
          <w:hyperlink w:anchor="_5sjekij9kaam">
            <w:r w:rsidDel="00000000" w:rsidR="00000000" w:rsidRPr="00000000">
              <w:rPr>
                <w:b w:val="1"/>
                <w:color w:val="000000"/>
                <w:u w:val="none"/>
                <w:rtl w:val="0"/>
              </w:rPr>
              <w:t xml:space="preserve">Conclusión (Inglés)</w:t>
              <w:tab/>
            </w:r>
          </w:hyperlink>
          <w:r w:rsidDel="00000000" w:rsidR="00000000" w:rsidRPr="00000000">
            <w:fldChar w:fldCharType="begin"/>
            <w:instrText xml:space="preserve"> PAGEREF _5sjekij9kaam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jc w:val="both"/>
            <w:rPr>
              <w:b w:val="1"/>
              <w:color w:val="000000"/>
              <w:u w:val="none"/>
            </w:rPr>
          </w:pPr>
          <w:hyperlink w:anchor="_kf9xwhzf1l7b">
            <w:r w:rsidDel="00000000" w:rsidR="00000000" w:rsidRPr="00000000">
              <w:rPr>
                <w:b w:val="1"/>
                <w:color w:val="000000"/>
                <w:u w:val="none"/>
                <w:rtl w:val="0"/>
              </w:rPr>
              <w:t xml:space="preserve">Reflexión (Inglés)</w:t>
              <w:tab/>
            </w:r>
          </w:hyperlink>
          <w:r w:rsidDel="00000000" w:rsidR="00000000" w:rsidRPr="00000000">
            <w:fldChar w:fldCharType="begin"/>
            <w:instrText xml:space="preserve"> PAGEREF _kf9xwhzf1l7b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sh6psx9a0xsl" w:id="2"/>
      <w:bookmarkEnd w:id="2"/>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2">
      <w:pPr>
        <w:pStyle w:val="Heading3"/>
        <w:jc w:val="both"/>
        <w:rPr>
          <w:b w:val="1"/>
        </w:rPr>
      </w:pPr>
      <w:bookmarkStart w:colFirst="0" w:colLast="0" w:name="_9xevxm9izrz3" w:id="3"/>
      <w:bookmarkEnd w:id="3"/>
      <w:r w:rsidDel="00000000" w:rsidR="00000000" w:rsidRPr="00000000">
        <w:rPr>
          <w:b w:val="1"/>
          <w:rtl w:val="0"/>
        </w:rPr>
        <w:t xml:space="preserve">Español</w:t>
      </w:r>
    </w:p>
    <w:p w:rsidR="00000000" w:rsidDel="00000000" w:rsidP="00000000" w:rsidRDefault="00000000" w:rsidRPr="00000000" w14:paraId="00000033">
      <w:pPr>
        <w:jc w:val="both"/>
        <w:rPr/>
      </w:pPr>
      <w:r w:rsidDel="00000000" w:rsidR="00000000" w:rsidRPr="00000000">
        <w:rPr>
          <w:rtl w:val="0"/>
        </w:rPr>
        <w:t xml:space="preserve">El proyecto ManaStaff busca ser una plataforma web y móvil que ayude a mejorar la comunicación entre los trabajadores y el área de recursos humanos en la empresa AndesLogísticas S.A. Su importancia está en que muchas veces los procesos de solicitudes, documentos o avisos internos son lentos y poco claros, lo que genera problemas problemas dentro de la organización. Con esta propuestas se espera que los empleados tengan un acceso más rápido y seguro a la información, que se reduzcan los tiempos de respuesta y que exista una mejor transparencia en la empresa</w:t>
      </w:r>
    </w:p>
    <w:p w:rsidR="00000000" w:rsidDel="00000000" w:rsidP="00000000" w:rsidRDefault="00000000" w:rsidRPr="00000000" w14:paraId="00000034">
      <w:pPr>
        <w:pStyle w:val="Heading3"/>
        <w:jc w:val="both"/>
        <w:rPr>
          <w:b w:val="1"/>
        </w:rPr>
      </w:pPr>
      <w:bookmarkStart w:colFirst="0" w:colLast="0" w:name="_dhclxmuveith" w:id="4"/>
      <w:bookmarkEnd w:id="4"/>
      <w:r w:rsidDel="00000000" w:rsidR="00000000" w:rsidRPr="00000000">
        <w:rPr>
          <w:b w:val="1"/>
          <w:rtl w:val="0"/>
        </w:rPr>
        <w:t xml:space="preserve">Inglés</w:t>
      </w:r>
    </w:p>
    <w:p w:rsidR="00000000" w:rsidDel="00000000" w:rsidP="00000000" w:rsidRDefault="00000000" w:rsidRPr="00000000" w14:paraId="00000035">
      <w:pPr>
        <w:jc w:val="both"/>
        <w:rPr/>
      </w:pPr>
      <w:r w:rsidDel="00000000" w:rsidR="00000000" w:rsidRPr="00000000">
        <w:rPr>
          <w:rtl w:val="0"/>
        </w:rPr>
        <w:t xml:space="preserve">The ManaStaff project is a web and mobile platform that aims to improve communication between employees and the human resources department at the company AndesLogística S.A. Its importance lies in the fact that many processes such as request, documents, or announcements are often slow and unclear, creating problems within the organization. With this proposal, employees will have faster and safer access to information, response times will be reduced, and transparency in the company will be improved.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xz05a3kyr1el" w:id="5"/>
      <w:bookmarkEnd w:id="5"/>
      <w:r w:rsidDel="00000000" w:rsidR="00000000" w:rsidRPr="00000000">
        <w:rPr>
          <w:b w:val="1"/>
          <w:rtl w:val="0"/>
        </w:rPr>
        <w:t xml:space="preserve">Descripción de proyecto APT</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proyecto APT consiste en el desarrollo de una plataforma móvil y web llamada ManaStaff, cuyo propósito es mejorar la comunicación entre empleados y empleadores. Sus principales funciones son:</w:t>
      </w:r>
    </w:p>
    <w:p w:rsidR="00000000" w:rsidDel="00000000" w:rsidP="00000000" w:rsidRDefault="00000000" w:rsidRPr="00000000" w14:paraId="0000003B">
      <w:pPr>
        <w:numPr>
          <w:ilvl w:val="0"/>
          <w:numId w:val="3"/>
        </w:numPr>
        <w:ind w:left="720" w:hanging="360"/>
        <w:jc w:val="both"/>
        <w:rPr>
          <w:b w:val="1"/>
        </w:rPr>
      </w:pPr>
      <w:r w:rsidDel="00000000" w:rsidR="00000000" w:rsidRPr="00000000">
        <w:rPr>
          <w:b w:val="1"/>
          <w:rtl w:val="0"/>
        </w:rPr>
        <w:t xml:space="preserve">Gestión de documentos:</w:t>
      </w:r>
      <w:r w:rsidDel="00000000" w:rsidR="00000000" w:rsidRPr="00000000">
        <w:rPr>
          <w:rtl w:val="0"/>
        </w:rPr>
        <w:t xml:space="preserve"> Sección dónde pueden acceder a documentos laborales de la empresa (Contratos, Liquidaciones, certificados, o cualquier otro documento laboral).</w:t>
      </w:r>
    </w:p>
    <w:p w:rsidR="00000000" w:rsidDel="00000000" w:rsidP="00000000" w:rsidRDefault="00000000" w:rsidRPr="00000000" w14:paraId="0000003C">
      <w:pPr>
        <w:numPr>
          <w:ilvl w:val="0"/>
          <w:numId w:val="3"/>
        </w:numPr>
        <w:ind w:left="720" w:hanging="360"/>
        <w:jc w:val="both"/>
        <w:rPr>
          <w:b w:val="1"/>
        </w:rPr>
      </w:pPr>
      <w:r w:rsidDel="00000000" w:rsidR="00000000" w:rsidRPr="00000000">
        <w:rPr>
          <w:b w:val="1"/>
          <w:rtl w:val="0"/>
        </w:rPr>
        <w:t xml:space="preserve">Gestión de solicitudes:</w:t>
      </w:r>
      <w:r w:rsidDel="00000000" w:rsidR="00000000" w:rsidRPr="00000000">
        <w:rPr>
          <w:rtl w:val="0"/>
        </w:rPr>
        <w:t xml:space="preserve"> Los empleados pueden realizar solicitudes a recursos humanos sobre vacaciones, perfil, gastos, administración, salud y otros.</w:t>
      </w:r>
    </w:p>
    <w:p w:rsidR="00000000" w:rsidDel="00000000" w:rsidP="00000000" w:rsidRDefault="00000000" w:rsidRPr="00000000" w14:paraId="0000003D">
      <w:pPr>
        <w:numPr>
          <w:ilvl w:val="0"/>
          <w:numId w:val="3"/>
        </w:numPr>
        <w:ind w:left="720" w:hanging="360"/>
        <w:jc w:val="both"/>
        <w:rPr>
          <w:b w:val="1"/>
        </w:rPr>
      </w:pPr>
      <w:r w:rsidDel="00000000" w:rsidR="00000000" w:rsidRPr="00000000">
        <w:rPr>
          <w:b w:val="1"/>
          <w:rtl w:val="0"/>
        </w:rPr>
        <w:t xml:space="preserve">Perfil de usuario:</w:t>
      </w:r>
      <w:r w:rsidDel="00000000" w:rsidR="00000000" w:rsidRPr="00000000">
        <w:rPr>
          <w:rtl w:val="0"/>
        </w:rPr>
        <w:t xml:space="preserve"> Administración de credenciales personales.</w:t>
      </w:r>
    </w:p>
    <w:p w:rsidR="00000000" w:rsidDel="00000000" w:rsidP="00000000" w:rsidRDefault="00000000" w:rsidRPr="00000000" w14:paraId="0000003E">
      <w:pPr>
        <w:numPr>
          <w:ilvl w:val="0"/>
          <w:numId w:val="3"/>
        </w:numPr>
        <w:ind w:left="720" w:hanging="360"/>
        <w:jc w:val="both"/>
        <w:rPr>
          <w:b w:val="1"/>
        </w:rPr>
      </w:pPr>
      <w:r w:rsidDel="00000000" w:rsidR="00000000" w:rsidRPr="00000000">
        <w:rPr>
          <w:b w:val="1"/>
          <w:rtl w:val="0"/>
        </w:rPr>
        <w:t xml:space="preserve">Avisos y eventos:</w:t>
      </w:r>
      <w:r w:rsidDel="00000000" w:rsidR="00000000" w:rsidRPr="00000000">
        <w:rPr>
          <w:rtl w:val="0"/>
        </w:rPr>
        <w:t xml:space="preserve"> Sección dónde aparecen avisos y eventos de la empresa.</w:t>
      </w:r>
    </w:p>
    <w:p w:rsidR="00000000" w:rsidDel="00000000" w:rsidP="00000000" w:rsidRDefault="00000000" w:rsidRPr="00000000" w14:paraId="0000003F">
      <w:pPr>
        <w:numPr>
          <w:ilvl w:val="0"/>
          <w:numId w:val="3"/>
        </w:numPr>
        <w:ind w:left="720" w:hanging="360"/>
        <w:jc w:val="both"/>
        <w:rPr>
          <w:b w:val="1"/>
        </w:rPr>
      </w:pPr>
      <w:r w:rsidDel="00000000" w:rsidR="00000000" w:rsidRPr="00000000">
        <w:rPr>
          <w:b w:val="1"/>
          <w:rtl w:val="0"/>
        </w:rPr>
        <w:t xml:space="preserve">Dashboards:</w:t>
      </w:r>
      <w:r w:rsidDel="00000000" w:rsidR="00000000" w:rsidRPr="00000000">
        <w:rPr>
          <w:rtl w:val="0"/>
        </w:rPr>
        <w:t xml:space="preserve"> Módulo de analíticas con métricas para el uso de recursos humanos (Tiempos de respuesta, solicitudes aprobadas / rechazadas, etc.).</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El sistema será construido con tecnologías fullstack, bases de datos seguras, autenticación segura y backend escalable. Además, será implementado con metodologías ágiles (SCRUM) para entregas rápidas y de calidad.</w:t>
      </w:r>
    </w:p>
    <w:p w:rsidR="00000000" w:rsidDel="00000000" w:rsidP="00000000" w:rsidRDefault="00000000" w:rsidRPr="00000000" w14:paraId="00000042">
      <w:pPr>
        <w:pStyle w:val="Heading2"/>
        <w:jc w:val="both"/>
        <w:rPr/>
      </w:pPr>
      <w:bookmarkStart w:colFirst="0" w:colLast="0" w:name="_koccofs4w56i" w:id="6"/>
      <w:bookmarkEnd w:id="6"/>
      <w:r w:rsidDel="00000000" w:rsidR="00000000" w:rsidRPr="00000000">
        <w:rPr>
          <w:b w:val="1"/>
          <w:rtl w:val="0"/>
        </w:rPr>
        <w:t xml:space="preserve">Relación con competencias de perfil de egreso</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si se relaciona con las competencias de perfil de egreso ya que es un proyecto que requiere de un buen manejo de tecnologías fullstack, bases de datos, autorización y autenticación, seguridad, aplicación de metodologías ágiles, gestión de proyectos y QA.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Levantamiento y análisis de requerimientos:</w:t>
      </w:r>
      <w:r w:rsidDel="00000000" w:rsidR="00000000" w:rsidRPr="00000000">
        <w:rPr>
          <w:rtl w:val="0"/>
        </w:rPr>
        <w:t xml:space="preserve"> Aplicaremos entrevistas, encuestas y reuniones con los stakeholders de AndesLogística S.A. para identificar necesidades y traducirlas en requerimientos funcionales y no funcionales del sistema.</w:t>
      </w:r>
      <w:r w:rsidDel="00000000" w:rsidR="00000000" w:rsidRPr="00000000">
        <w:rPr>
          <w:rtl w:val="0"/>
        </w:rPr>
      </w:r>
    </w:p>
    <w:p w:rsidR="00000000" w:rsidDel="00000000" w:rsidP="00000000" w:rsidRDefault="00000000" w:rsidRPr="00000000" w14:paraId="00000046">
      <w:pPr>
        <w:numPr>
          <w:ilvl w:val="0"/>
          <w:numId w:val="1"/>
        </w:numPr>
        <w:ind w:left="720" w:hanging="360"/>
        <w:jc w:val="both"/>
        <w:rPr>
          <w:b w:val="1"/>
        </w:rPr>
      </w:pPr>
      <w:r w:rsidDel="00000000" w:rsidR="00000000" w:rsidRPr="00000000">
        <w:rPr>
          <w:b w:val="1"/>
          <w:rtl w:val="0"/>
        </w:rPr>
        <w:t xml:space="preserve">Desarrollo, adaptación e integración de sistemas computacionales:</w:t>
      </w:r>
      <w:r w:rsidDel="00000000" w:rsidR="00000000" w:rsidRPr="00000000">
        <w:rPr>
          <w:rtl w:val="0"/>
        </w:rPr>
        <w:t xml:space="preserve"> El desarrollo de la aplicación web y móvil implica la construcción de interfaces, lógica de negocio y backend, garantizando una correcta comunicación entre las capas del sistema, también aplicando buenas prácticas de programación y metodologías ágiles.</w:t>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Integración de tecnologías de información:</w:t>
      </w:r>
      <w:r w:rsidDel="00000000" w:rsidR="00000000" w:rsidRPr="00000000">
        <w:rPr>
          <w:rtl w:val="0"/>
        </w:rPr>
        <w:t xml:space="preserve"> Utilizaremos tecnologías modernas como Ionic, Firebase y Django, asegurando la compatibilidad entre plataformas y la correcta comunicación entre los distintos componentes del sistema.</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Desarrollo de soluciones tecnológicas:</w:t>
      </w:r>
      <w:r w:rsidDel="00000000" w:rsidR="00000000" w:rsidRPr="00000000">
        <w:rPr>
          <w:rtl w:val="0"/>
        </w:rPr>
        <w:t xml:space="preserve"> Llevaremos a cabo la planificación, diseño, construcción e implementación de una solución completa que responde a una necesidad empresarial real.</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Seguridad de sistemas computacionales:</w:t>
      </w:r>
      <w:r w:rsidDel="00000000" w:rsidR="00000000" w:rsidRPr="00000000">
        <w:rPr>
          <w:rtl w:val="0"/>
        </w:rPr>
        <w:t xml:space="preserve"> El sistema incorporará autenticación, control de acceso, cifrado de datos y medidas de prevención frente a vulnerabilidades, asegurando la protección de la información sensible.</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Aseguramiento de la calidad del software:</w:t>
      </w:r>
      <w:r w:rsidDel="00000000" w:rsidR="00000000" w:rsidRPr="00000000">
        <w:rPr>
          <w:rtl w:val="0"/>
        </w:rPr>
        <w:t xml:space="preserve"> Se definirán y ejecutarán pruebas funcionales, de seguridad y de rendimiento, documentando resultados y aplicando mejoras cuando corresponda.</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Gestión de proyectos informáticos:</w:t>
      </w:r>
      <w:r w:rsidDel="00000000" w:rsidR="00000000" w:rsidRPr="00000000">
        <w:rPr>
          <w:rtl w:val="0"/>
        </w:rPr>
        <w:t xml:space="preserve"> Se aplicará la metodología SCRUM, gestionaremos tareas mediante herramientas como Jira y elaboramos entregables como el acta de constitución, la EDT, la carta gantt y la matriz de riesgos.</w:t>
      </w:r>
    </w:p>
    <w:p w:rsidR="00000000" w:rsidDel="00000000" w:rsidP="00000000" w:rsidRDefault="00000000" w:rsidRPr="00000000" w14:paraId="0000004C">
      <w:pPr>
        <w:numPr>
          <w:ilvl w:val="0"/>
          <w:numId w:val="1"/>
        </w:numPr>
        <w:ind w:left="720" w:hanging="360"/>
        <w:jc w:val="both"/>
      </w:pPr>
      <w:r w:rsidDel="00000000" w:rsidR="00000000" w:rsidRPr="00000000">
        <w:rPr>
          <w:b w:val="1"/>
          <w:rtl w:val="0"/>
        </w:rPr>
        <w:t xml:space="preserve">Gestión de la información:</w:t>
      </w:r>
      <w:r w:rsidDel="00000000" w:rsidR="00000000" w:rsidRPr="00000000">
        <w:rPr>
          <w:rtl w:val="0"/>
        </w:rPr>
        <w:t xml:space="preserve"> Se </w:t>
      </w:r>
      <w:r w:rsidDel="00000000" w:rsidR="00000000" w:rsidRPr="00000000">
        <w:rPr>
          <w:rtl w:val="0"/>
        </w:rPr>
        <w:t xml:space="preserve">estructurarán</w:t>
      </w:r>
      <w:r w:rsidDel="00000000" w:rsidR="00000000" w:rsidRPr="00000000">
        <w:rPr>
          <w:rtl w:val="0"/>
        </w:rPr>
        <w:t xml:space="preserve"> bases de datos en Firebase para almacenar documentos, solicitudes, avisos y noticias de forma organizada, escalable y confiable.</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Uso de diversos entornos de operación, lenguajes y tecnologías:</w:t>
      </w:r>
      <w:r w:rsidDel="00000000" w:rsidR="00000000" w:rsidRPr="00000000">
        <w:rPr>
          <w:rtl w:val="0"/>
        </w:rPr>
        <w:t xml:space="preserve"> Trabajaremos con distintos lenguajes de programación y frameworks (Python, Django, Angular, Ionic, HTML, CSS, JavaScript, TypeScript) adaptándonos a diferentes entornos de desarrollo y despliegue.</w:t>
      </w:r>
    </w:p>
    <w:p w:rsidR="00000000" w:rsidDel="00000000" w:rsidP="00000000" w:rsidRDefault="00000000" w:rsidRPr="00000000" w14:paraId="0000004E">
      <w:pPr>
        <w:numPr>
          <w:ilvl w:val="0"/>
          <w:numId w:val="1"/>
        </w:numPr>
        <w:ind w:left="720" w:hanging="360"/>
        <w:jc w:val="both"/>
      </w:pPr>
      <w:r w:rsidDel="00000000" w:rsidR="00000000" w:rsidRPr="00000000">
        <w:rPr>
          <w:b w:val="1"/>
          <w:rtl w:val="0"/>
        </w:rPr>
        <w:t xml:space="preserve">Trabajo en equipo y compromiso ético:</w:t>
      </w:r>
      <w:r w:rsidDel="00000000" w:rsidR="00000000" w:rsidRPr="00000000">
        <w:rPr>
          <w:rtl w:val="0"/>
        </w:rPr>
        <w:t xml:space="preserve"> como grupo fomentamos la colaboración, la distribución de responsabilidades y la responsabilidad social en el manejo de datos sensibles de los trabajadores.</w:t>
      </w:r>
    </w:p>
    <w:p w:rsidR="00000000" w:rsidDel="00000000" w:rsidP="00000000" w:rsidRDefault="00000000" w:rsidRPr="00000000" w14:paraId="0000004F">
      <w:pPr>
        <w:numPr>
          <w:ilvl w:val="0"/>
          <w:numId w:val="1"/>
        </w:numPr>
        <w:ind w:left="720" w:hanging="360"/>
        <w:jc w:val="both"/>
      </w:pPr>
      <w:r w:rsidDel="00000000" w:rsidR="00000000" w:rsidRPr="00000000">
        <w:rPr>
          <w:b w:val="1"/>
          <w:rtl w:val="0"/>
        </w:rPr>
        <w:t xml:space="preserve">Innovación y actualización permanente:</w:t>
      </w:r>
      <w:r w:rsidDel="00000000" w:rsidR="00000000" w:rsidRPr="00000000">
        <w:rPr>
          <w:rtl w:val="0"/>
        </w:rPr>
        <w:t xml:space="preserve"> Desarrollaremos una solución innovadora en el área de gestión de RR.HH. y reconocemos la importancia de mantenernos actualizados en nuevas herramientas y metodologías.</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2"/>
        <w:jc w:val="both"/>
        <w:rPr/>
      </w:pPr>
      <w:bookmarkStart w:colFirst="0" w:colLast="0" w:name="_nsysg0e6g3ft" w:id="7"/>
      <w:bookmarkEnd w:id="7"/>
      <w:r w:rsidDel="00000000" w:rsidR="00000000" w:rsidRPr="00000000">
        <w:rPr>
          <w:b w:val="1"/>
          <w:rtl w:val="0"/>
        </w:rPr>
        <w:t xml:space="preserve">Relación con intereses personales</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Mis principales intereses profesionales están enfocados en el área de aseguramiento de la calidad de software (QA) y en el análisis de datos, ya que considero que ambas son áreas esenciales para mi desarrollo laboral a futuro. El proyecto ManaStaff se vincula directamente con estos intereses, ya que me permitirá aplicar competencias de pruebas de calidad, gestión de la información y análisis de resultados.</w:t>
      </w:r>
    </w:p>
    <w:p w:rsidR="00000000" w:rsidDel="00000000" w:rsidP="00000000" w:rsidRDefault="00000000" w:rsidRPr="00000000" w14:paraId="00000053">
      <w:pPr>
        <w:jc w:val="both"/>
        <w:rPr/>
      </w:pPr>
      <w:r w:rsidDel="00000000" w:rsidR="00000000" w:rsidRPr="00000000">
        <w:rPr>
          <w:rtl w:val="0"/>
        </w:rPr>
        <w:t xml:space="preserve">Por un lado, el módulo de QA dentro del proyecto me dará la oportunidad de diseñar y ejecutar pruebas de seguridad, rendimiento y usabilidad, fortaleciendo mis habilidades en aseguramiento de calidad. Y por el otro lado tenemos el análisis de datos que lo podré ejecutar con el desarrollo de dashboards y métricas para recursos humanos, así acercarme más a análisis de datos, trabajar con SQL y herramientas de gestión de información, lo que potenciará mis capacidades en esa área.</w:t>
      </w:r>
    </w:p>
    <w:p w:rsidR="00000000" w:rsidDel="00000000" w:rsidP="00000000" w:rsidRDefault="00000000" w:rsidRPr="00000000" w14:paraId="00000054">
      <w:pPr>
        <w:pStyle w:val="Heading2"/>
        <w:jc w:val="both"/>
        <w:rPr>
          <w:b w:val="1"/>
        </w:rPr>
      </w:pPr>
      <w:bookmarkStart w:colFirst="0" w:colLast="0" w:name="_q12t9gvrvc71" w:id="8"/>
      <w:bookmarkEnd w:id="8"/>
      <w:r w:rsidDel="00000000" w:rsidR="00000000" w:rsidRPr="00000000">
        <w:rPr>
          <w:b w:val="1"/>
          <w:rtl w:val="0"/>
        </w:rPr>
        <w:t xml:space="preserve">Factibilidad del proyecto APT</w:t>
      </w:r>
    </w:p>
    <w:p w:rsidR="00000000" w:rsidDel="00000000" w:rsidP="00000000" w:rsidRDefault="00000000" w:rsidRPr="00000000" w14:paraId="00000055">
      <w:pPr>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es factible de desarrollar en el marco de la asignatura debido a que:</w:t>
      </w:r>
    </w:p>
    <w:p w:rsidR="00000000" w:rsidDel="00000000" w:rsidP="00000000" w:rsidRDefault="00000000" w:rsidRPr="00000000" w14:paraId="00000056">
      <w:pPr>
        <w:numPr>
          <w:ilvl w:val="0"/>
          <w:numId w:val="4"/>
        </w:numPr>
        <w:ind w:left="720" w:hanging="360"/>
        <w:jc w:val="both"/>
        <w:rPr>
          <w:sz w:val="22"/>
          <w:szCs w:val="22"/>
        </w:rPr>
      </w:pPr>
      <w:r w:rsidDel="00000000" w:rsidR="00000000" w:rsidRPr="00000000">
        <w:rPr>
          <w:rtl w:val="0"/>
        </w:rPr>
        <w:t xml:space="preserve">Se ha planificado una dedicación de 3 a 4 horas diarias en el semestre (Lunes a Viernes).</w:t>
      </w:r>
    </w:p>
    <w:p w:rsidR="00000000" w:rsidDel="00000000" w:rsidP="00000000" w:rsidRDefault="00000000" w:rsidRPr="00000000" w14:paraId="00000057">
      <w:pPr>
        <w:numPr>
          <w:ilvl w:val="0"/>
          <w:numId w:val="4"/>
        </w:numPr>
        <w:ind w:left="720" w:hanging="360"/>
        <w:jc w:val="both"/>
        <w:rPr>
          <w:sz w:val="22"/>
          <w:szCs w:val="22"/>
        </w:rPr>
      </w:pPr>
      <w:r w:rsidDel="00000000" w:rsidR="00000000" w:rsidRPr="00000000">
        <w:rPr>
          <w:rtl w:val="0"/>
        </w:rPr>
        <w:t xml:space="preserve">Solo se requiere de un computador e internet.</w:t>
      </w:r>
    </w:p>
    <w:p w:rsidR="00000000" w:rsidDel="00000000" w:rsidP="00000000" w:rsidRDefault="00000000" w:rsidRPr="00000000" w14:paraId="00000058">
      <w:pPr>
        <w:numPr>
          <w:ilvl w:val="0"/>
          <w:numId w:val="4"/>
        </w:numPr>
        <w:ind w:left="720" w:hanging="360"/>
        <w:jc w:val="both"/>
        <w:rPr>
          <w:sz w:val="22"/>
          <w:szCs w:val="22"/>
        </w:rPr>
      </w:pPr>
      <w:r w:rsidDel="00000000" w:rsidR="00000000" w:rsidRPr="00000000">
        <w:rPr>
          <w:rtl w:val="0"/>
        </w:rPr>
        <w:t xml:space="preserve">Los integrantes cuentan con conocimientos en el desarrollo de webs y aplicaciones móviles.</w:t>
      </w:r>
    </w:p>
    <w:p w:rsidR="00000000" w:rsidDel="00000000" w:rsidP="00000000" w:rsidRDefault="00000000" w:rsidRPr="00000000" w14:paraId="00000059">
      <w:pPr>
        <w:numPr>
          <w:ilvl w:val="0"/>
          <w:numId w:val="4"/>
        </w:numPr>
        <w:ind w:left="720" w:hanging="360"/>
        <w:jc w:val="both"/>
        <w:rPr>
          <w:sz w:val="22"/>
          <w:szCs w:val="22"/>
        </w:rPr>
      </w:pPr>
      <w:r w:rsidDel="00000000" w:rsidR="00000000" w:rsidRPr="00000000">
        <w:rPr>
          <w:rtl w:val="0"/>
        </w:rPr>
        <w:t xml:space="preserve">Se aplicará SCRUM, asegurando organización, calidad y entregas incrementales.</w:t>
      </w:r>
    </w:p>
    <w:p w:rsidR="00000000" w:rsidDel="00000000" w:rsidP="00000000" w:rsidRDefault="00000000" w:rsidRPr="00000000" w14:paraId="0000005A">
      <w:pPr>
        <w:pStyle w:val="Heading2"/>
        <w:jc w:val="both"/>
        <w:rPr>
          <w:b w:val="1"/>
        </w:rPr>
      </w:pPr>
      <w:bookmarkStart w:colFirst="0" w:colLast="0" w:name="_1t8b06dgjvz6" w:id="9"/>
      <w:bookmarkEnd w:id="9"/>
      <w:r w:rsidDel="00000000" w:rsidR="00000000" w:rsidRPr="00000000">
        <w:rPr>
          <w:rtl w:val="0"/>
        </w:rPr>
      </w:r>
    </w:p>
    <w:p w:rsidR="00000000" w:rsidDel="00000000" w:rsidP="00000000" w:rsidRDefault="00000000" w:rsidRPr="00000000" w14:paraId="0000005B">
      <w:pPr>
        <w:pStyle w:val="Heading2"/>
        <w:jc w:val="both"/>
        <w:rPr>
          <w:b w:val="1"/>
        </w:rPr>
      </w:pPr>
      <w:bookmarkStart w:colFirst="0" w:colLast="0" w:name="_8harlcesqqdt" w:id="10"/>
      <w:bookmarkEnd w:id="10"/>
      <w:r w:rsidDel="00000000" w:rsidR="00000000" w:rsidRPr="00000000">
        <w:rPr>
          <w:b w:val="1"/>
          <w:rtl w:val="0"/>
        </w:rPr>
        <w:t xml:space="preserve">Objetivos del proyecto</w:t>
      </w:r>
    </w:p>
    <w:p w:rsidR="00000000" w:rsidDel="00000000" w:rsidP="00000000" w:rsidRDefault="00000000" w:rsidRPr="00000000" w14:paraId="0000005C">
      <w:pPr>
        <w:jc w:val="both"/>
        <w:rPr/>
      </w:pPr>
      <w:r w:rsidDel="00000000" w:rsidR="00000000" w:rsidRPr="00000000">
        <w:rPr>
          <w:rtl w:val="0"/>
        </w:rPr>
        <w:t xml:space="preserve">Desarrollar un sistema web y móvil de gestión de recursos humanos que centralice la comunicación, solicitudes, documentos y beneficios de los empleados, optimizando la eficiencia y el acceso a la información.</w:t>
      </w:r>
    </w:p>
    <w:p w:rsidR="00000000" w:rsidDel="00000000" w:rsidP="00000000" w:rsidRDefault="00000000" w:rsidRPr="00000000" w14:paraId="0000005D">
      <w:pPr>
        <w:pStyle w:val="Heading3"/>
        <w:jc w:val="both"/>
        <w:rPr/>
      </w:pPr>
      <w:bookmarkStart w:colFirst="0" w:colLast="0" w:name="_kf0xxo52ovmp" w:id="11"/>
      <w:bookmarkEnd w:id="11"/>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Implementar un módulo de solicitudes en línea para empleados.</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Diseñar un sistema de gestión documental con acceso seguro y descarga controlada.</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Crear perfil de usuario con algunas informaciones.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Integrar funciones de inicio de sesión y recuperación de contraseña.</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Desarrollar una sección de avisos/noticias de la empresa.</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Incorporar un contador de vacaciones y agenda de eventos.</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Sincronizar la funcionalidad entre la página web y la aplicación móvil.</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Implementar dashboards con indicadores clave (KPI) de gestión de RRHH.</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Incorporar métricas de calidad para pruebas críticas de funcionalidad, usabilidad y seguridad.</w:t>
      </w:r>
      <w:r w:rsidDel="00000000" w:rsidR="00000000" w:rsidRPr="00000000">
        <w:rPr>
          <w:rtl w:val="0"/>
        </w:rPr>
      </w:r>
    </w:p>
    <w:p w:rsidR="00000000" w:rsidDel="00000000" w:rsidP="00000000" w:rsidRDefault="00000000" w:rsidRPr="00000000" w14:paraId="00000067">
      <w:pPr>
        <w:pStyle w:val="Heading2"/>
        <w:jc w:val="both"/>
        <w:rPr>
          <w:b w:val="1"/>
        </w:rPr>
      </w:pPr>
      <w:bookmarkStart w:colFirst="0" w:colLast="0" w:name="_kxt816878zh1" w:id="12"/>
      <w:bookmarkEnd w:id="12"/>
      <w:r w:rsidDel="00000000" w:rsidR="00000000" w:rsidRPr="00000000">
        <w:rPr>
          <w:b w:val="1"/>
          <w:rtl w:val="0"/>
        </w:rPr>
        <w:t xml:space="preserve">Metodología del trabajo</w:t>
      </w:r>
    </w:p>
    <w:p w:rsidR="00000000" w:rsidDel="00000000" w:rsidP="00000000" w:rsidRDefault="00000000" w:rsidRPr="00000000" w14:paraId="00000068">
      <w:pPr>
        <w:jc w:val="both"/>
        <w:rPr/>
      </w:pPr>
      <w:r w:rsidDel="00000000" w:rsidR="00000000" w:rsidRPr="00000000">
        <w:rPr>
          <w:rtl w:val="0"/>
        </w:rPr>
        <w:t xml:space="preserve">El proyecto se desarrollará bajo la metodología ágil SCRUM, con ciclos iterativos que permitirán generar entregables funcionales en cortos periodos de tiempo. Se trabajara con la herramienta JIRA para la gestión de tareas, reuniones de seguimiento semanales y revisiones de avance en cada sprint. La metodología considera:</w:t>
      </w:r>
    </w:p>
    <w:p w:rsidR="00000000" w:rsidDel="00000000" w:rsidP="00000000" w:rsidRDefault="00000000" w:rsidRPr="00000000" w14:paraId="00000069">
      <w:pPr>
        <w:numPr>
          <w:ilvl w:val="0"/>
          <w:numId w:val="5"/>
        </w:numPr>
        <w:ind w:left="720" w:hanging="360"/>
        <w:jc w:val="both"/>
        <w:rPr>
          <w:u w:val="none"/>
        </w:rPr>
      </w:pPr>
      <w:r w:rsidDel="00000000" w:rsidR="00000000" w:rsidRPr="00000000">
        <w:rPr>
          <w:rtl w:val="0"/>
        </w:rPr>
        <w:t xml:space="preserve">Levantamiento de requerimientos mediante entrevistas y encuestas.</w:t>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rtl w:val="0"/>
        </w:rPr>
        <w:t xml:space="preserve">Diseño y prototipado con mockups para la validación temprana de la interfaz.</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rtl w:val="0"/>
        </w:rPr>
        <w:t xml:space="preserve">Desarrollo iterativo en frontend y backend.</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Pruebas de QA (funcionales, de seguridad y rendimiento).</w:t>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rtl w:val="0"/>
        </w:rPr>
        <w:t xml:space="preserve">Marcha blanca y retroalimentación de usuarios antes del cierre.</w:t>
      </w:r>
    </w:p>
    <w:p w:rsidR="00000000" w:rsidDel="00000000" w:rsidP="00000000" w:rsidRDefault="00000000" w:rsidRPr="00000000" w14:paraId="0000006E">
      <w:pPr>
        <w:pStyle w:val="Heading2"/>
        <w:jc w:val="both"/>
        <w:rPr>
          <w:b w:val="1"/>
        </w:rPr>
      </w:pPr>
      <w:bookmarkStart w:colFirst="0" w:colLast="0" w:name="_s262pco18zzk" w:id="13"/>
      <w:bookmarkEnd w:id="13"/>
      <w:r w:rsidDel="00000000" w:rsidR="00000000" w:rsidRPr="00000000">
        <w:rPr>
          <w:rtl w:val="0"/>
        </w:rPr>
      </w:r>
    </w:p>
    <w:p w:rsidR="00000000" w:rsidDel="00000000" w:rsidP="00000000" w:rsidRDefault="00000000" w:rsidRPr="00000000" w14:paraId="0000006F">
      <w:pPr>
        <w:pStyle w:val="Heading2"/>
        <w:jc w:val="both"/>
        <w:rPr>
          <w:b w:val="1"/>
        </w:rPr>
      </w:pPr>
      <w:bookmarkStart w:colFirst="0" w:colLast="0" w:name="_6of3xter5dzz" w:id="14"/>
      <w:bookmarkEnd w:id="14"/>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jc w:val="both"/>
        <w:rPr>
          <w:b w:val="1"/>
        </w:rPr>
      </w:pPr>
      <w:bookmarkStart w:colFirst="0" w:colLast="0" w:name="_qernxukqpqis" w:id="15"/>
      <w:bookmarkEnd w:id="15"/>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jc w:val="both"/>
        <w:rPr>
          <w:b w:val="1"/>
        </w:rPr>
      </w:pPr>
      <w:bookmarkStart w:colFirst="0" w:colLast="0" w:name="_n8a1vzz1lzc1" w:id="16"/>
      <w:bookmarkEnd w:id="16"/>
      <w:r w:rsidDel="00000000" w:rsidR="00000000" w:rsidRPr="00000000">
        <w:rPr>
          <w:b w:val="1"/>
          <w:rtl w:val="0"/>
        </w:rPr>
        <w:t xml:space="preserve">Plan de trabajo</w:t>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tbl>
      <w:tblPr>
        <w:tblStyle w:val="Table2"/>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076">
            <w:pPr>
              <w:spacing w:after="160" w:line="360"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spacing w:after="160" w:line="360"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7E">
            <w:pPr>
              <w:spacing w:after="160" w:line="360"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7F">
            <w:pPr>
              <w:spacing w:after="160" w:line="360"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0">
            <w:pPr>
              <w:spacing w:after="160" w:line="360" w:lineRule="auto"/>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spacing w:after="160" w:line="360"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2">
            <w:pPr>
              <w:spacing w:after="160" w:line="360"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spacing w:after="160" w:line="360" w:lineRule="auto"/>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4">
            <w:pPr>
              <w:spacing w:after="160" w:line="360" w:lineRule="auto"/>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85">
            <w:pPr>
              <w:spacing w:after="160" w:line="360" w:lineRule="auto"/>
              <w:jc w:val="both"/>
              <w:rPr>
                <w:i w:val="1"/>
                <w:sz w:val="18"/>
                <w:szCs w:val="18"/>
              </w:rPr>
            </w:pPr>
            <w:r w:rsidDel="00000000" w:rsidR="00000000" w:rsidRPr="00000000">
              <w:rPr>
                <w:i w:val="1"/>
                <w:sz w:val="18"/>
                <w:szCs w:val="18"/>
                <w:rtl w:val="0"/>
              </w:rPr>
              <w:t xml:space="preserve">Levantamiento y análisis de requerimientos</w:t>
            </w:r>
          </w:p>
        </w:tc>
        <w:tc>
          <w:tcPr/>
          <w:p w:rsidR="00000000" w:rsidDel="00000000" w:rsidP="00000000" w:rsidRDefault="00000000" w:rsidRPr="00000000" w14:paraId="00000086">
            <w:pPr>
              <w:spacing w:after="160" w:line="360" w:lineRule="auto"/>
              <w:jc w:val="both"/>
              <w:rPr>
                <w:i w:val="1"/>
                <w:sz w:val="18"/>
                <w:szCs w:val="18"/>
              </w:rPr>
            </w:pPr>
            <w:r w:rsidDel="00000000" w:rsidR="00000000" w:rsidRPr="00000000">
              <w:rPr>
                <w:i w:val="1"/>
                <w:sz w:val="18"/>
                <w:szCs w:val="18"/>
                <w:rtl w:val="0"/>
              </w:rPr>
              <w:t xml:space="preserve">Definición del proyecto</w:t>
            </w:r>
          </w:p>
        </w:tc>
        <w:tc>
          <w:tcPr/>
          <w:p w:rsidR="00000000" w:rsidDel="00000000" w:rsidP="00000000" w:rsidRDefault="00000000" w:rsidRPr="00000000" w14:paraId="00000087">
            <w:pPr>
              <w:spacing w:after="160" w:line="360" w:lineRule="auto"/>
              <w:jc w:val="both"/>
              <w:rPr>
                <w:i w:val="1"/>
                <w:sz w:val="18"/>
                <w:szCs w:val="18"/>
              </w:rPr>
            </w:pPr>
            <w:r w:rsidDel="00000000" w:rsidR="00000000" w:rsidRPr="00000000">
              <w:rPr>
                <w:i w:val="1"/>
                <w:sz w:val="18"/>
                <w:szCs w:val="18"/>
                <w:rtl w:val="0"/>
              </w:rPr>
              <w:t xml:space="preserve">Documentar el alcance, objetivos y actores involucrados</w:t>
            </w:r>
          </w:p>
        </w:tc>
        <w:tc>
          <w:tcPr/>
          <w:p w:rsidR="00000000" w:rsidDel="00000000" w:rsidP="00000000" w:rsidRDefault="00000000" w:rsidRPr="00000000" w14:paraId="00000088">
            <w:pPr>
              <w:spacing w:after="160" w:line="360" w:lineRule="auto"/>
              <w:jc w:val="both"/>
              <w:rPr>
                <w:i w:val="1"/>
                <w:sz w:val="18"/>
                <w:szCs w:val="18"/>
              </w:rPr>
            </w:pPr>
            <w:r w:rsidDel="00000000" w:rsidR="00000000" w:rsidRPr="00000000">
              <w:rPr>
                <w:i w:val="1"/>
                <w:sz w:val="18"/>
                <w:szCs w:val="18"/>
                <w:rtl w:val="0"/>
              </w:rPr>
              <w:t xml:space="preserve">Documentos guía, reuniones con stakeholders</w:t>
            </w:r>
          </w:p>
        </w:tc>
        <w:tc>
          <w:tcPr>
            <w:tcBorders>
              <w:right w:color="ffffff" w:space="0" w:sz="4" w:val="single"/>
            </w:tcBorders>
          </w:tcPr>
          <w:p w:rsidR="00000000" w:rsidDel="00000000" w:rsidP="00000000" w:rsidRDefault="00000000" w:rsidRPr="00000000" w14:paraId="00000089">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8A">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8B">
            <w:pPr>
              <w:spacing w:after="160" w:line="360" w:lineRule="auto"/>
              <w:jc w:val="both"/>
              <w:rPr>
                <w:i w:val="1"/>
                <w:sz w:val="18"/>
                <w:szCs w:val="18"/>
              </w:rPr>
            </w:pPr>
            <w:r w:rsidDel="00000000" w:rsidR="00000000" w:rsidRPr="00000000">
              <w:rPr>
                <w:i w:val="1"/>
                <w:sz w:val="18"/>
                <w:szCs w:val="18"/>
                <w:rtl w:val="0"/>
              </w:rPr>
              <w:t xml:space="preserve">Falta de claridad inicial en requerimientos</w:t>
            </w:r>
          </w:p>
        </w:tc>
      </w:tr>
      <w:tr>
        <w:trPr>
          <w:cantSplit w:val="0"/>
          <w:tblHeader w:val="0"/>
        </w:trPr>
        <w:tc>
          <w:tcPr/>
          <w:p w:rsidR="00000000" w:rsidDel="00000000" w:rsidP="00000000" w:rsidRDefault="00000000" w:rsidRPr="00000000" w14:paraId="0000008C">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8D">
            <w:pPr>
              <w:spacing w:after="160" w:line="360" w:lineRule="auto"/>
              <w:jc w:val="both"/>
              <w:rPr>
                <w:i w:val="1"/>
                <w:sz w:val="18"/>
                <w:szCs w:val="18"/>
              </w:rPr>
            </w:pPr>
            <w:r w:rsidDel="00000000" w:rsidR="00000000" w:rsidRPr="00000000">
              <w:rPr>
                <w:i w:val="1"/>
                <w:sz w:val="18"/>
                <w:szCs w:val="18"/>
                <w:rtl w:val="0"/>
              </w:rPr>
              <w:t xml:space="preserve">Acta de constitución </w:t>
            </w:r>
          </w:p>
        </w:tc>
        <w:tc>
          <w:tcPr/>
          <w:p w:rsidR="00000000" w:rsidDel="00000000" w:rsidP="00000000" w:rsidRDefault="00000000" w:rsidRPr="00000000" w14:paraId="0000008E">
            <w:pPr>
              <w:spacing w:after="160" w:line="360" w:lineRule="auto"/>
              <w:jc w:val="both"/>
              <w:rPr>
                <w:i w:val="1"/>
                <w:sz w:val="18"/>
                <w:szCs w:val="18"/>
              </w:rPr>
            </w:pPr>
            <w:r w:rsidDel="00000000" w:rsidR="00000000" w:rsidRPr="00000000">
              <w:rPr>
                <w:i w:val="1"/>
                <w:sz w:val="18"/>
                <w:szCs w:val="18"/>
                <w:rtl w:val="0"/>
              </w:rPr>
              <w:t xml:space="preserve">Formalizar el inicio del proyecto con el acta</w:t>
            </w:r>
          </w:p>
        </w:tc>
        <w:tc>
          <w:tcPr/>
          <w:p w:rsidR="00000000" w:rsidDel="00000000" w:rsidP="00000000" w:rsidRDefault="00000000" w:rsidRPr="00000000" w14:paraId="0000008F">
            <w:pPr>
              <w:spacing w:after="160" w:line="360" w:lineRule="auto"/>
              <w:jc w:val="both"/>
              <w:rPr>
                <w:i w:val="1"/>
                <w:sz w:val="18"/>
                <w:szCs w:val="18"/>
              </w:rPr>
            </w:pPr>
            <w:r w:rsidDel="00000000" w:rsidR="00000000" w:rsidRPr="00000000">
              <w:rPr>
                <w:i w:val="1"/>
                <w:sz w:val="18"/>
                <w:szCs w:val="18"/>
                <w:rtl w:val="0"/>
              </w:rPr>
              <w:t xml:space="preserve">Plantilla acta/ reuniones</w:t>
            </w:r>
          </w:p>
        </w:tc>
        <w:tc>
          <w:tcPr>
            <w:tcBorders>
              <w:right w:color="ffffff" w:space="0" w:sz="4" w:val="single"/>
            </w:tcBorders>
          </w:tcPr>
          <w:p w:rsidR="00000000" w:rsidDel="00000000" w:rsidP="00000000" w:rsidRDefault="00000000" w:rsidRPr="00000000" w14:paraId="00000090">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91">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92">
            <w:pPr>
              <w:spacing w:after="160" w:line="360" w:lineRule="auto"/>
              <w:jc w:val="both"/>
              <w:rPr>
                <w:i w:val="1"/>
                <w:sz w:val="18"/>
                <w:szCs w:val="18"/>
              </w:rPr>
            </w:pPr>
            <w:r w:rsidDel="00000000" w:rsidR="00000000" w:rsidRPr="00000000">
              <w:rPr>
                <w:i w:val="1"/>
                <w:sz w:val="18"/>
                <w:szCs w:val="18"/>
                <w:rtl w:val="0"/>
              </w:rPr>
              <w:t xml:space="preserve">Facilita alineación del equipo</w:t>
            </w:r>
          </w:p>
        </w:tc>
      </w:tr>
      <w:tr>
        <w:trPr>
          <w:cantSplit w:val="0"/>
          <w:tblHeader w:val="0"/>
        </w:trPr>
        <w:tc>
          <w:tcPr/>
          <w:p w:rsidR="00000000" w:rsidDel="00000000" w:rsidP="00000000" w:rsidRDefault="00000000" w:rsidRPr="00000000" w14:paraId="00000093">
            <w:pPr>
              <w:spacing w:after="160" w:line="360" w:lineRule="auto"/>
              <w:jc w:val="both"/>
              <w:rPr>
                <w:i w:val="1"/>
                <w:sz w:val="18"/>
                <w:szCs w:val="18"/>
              </w:rPr>
            </w:pPr>
            <w:r w:rsidDel="00000000" w:rsidR="00000000" w:rsidRPr="00000000">
              <w:rPr>
                <w:i w:val="1"/>
                <w:sz w:val="18"/>
                <w:szCs w:val="18"/>
                <w:rtl w:val="0"/>
              </w:rPr>
              <w:t xml:space="preserve">Levantamiento y análisis</w:t>
            </w:r>
          </w:p>
        </w:tc>
        <w:tc>
          <w:tcPr/>
          <w:p w:rsidR="00000000" w:rsidDel="00000000" w:rsidP="00000000" w:rsidRDefault="00000000" w:rsidRPr="00000000" w14:paraId="00000094">
            <w:pPr>
              <w:spacing w:after="160" w:line="360" w:lineRule="auto"/>
              <w:jc w:val="both"/>
              <w:rPr>
                <w:i w:val="1"/>
                <w:sz w:val="18"/>
                <w:szCs w:val="18"/>
              </w:rPr>
            </w:pPr>
            <w:r w:rsidDel="00000000" w:rsidR="00000000" w:rsidRPr="00000000">
              <w:rPr>
                <w:i w:val="1"/>
                <w:sz w:val="18"/>
                <w:szCs w:val="18"/>
                <w:rtl w:val="0"/>
              </w:rPr>
              <w:t xml:space="preserve">Levantamiento de requerimientos</w:t>
            </w:r>
          </w:p>
        </w:tc>
        <w:tc>
          <w:tcPr/>
          <w:p w:rsidR="00000000" w:rsidDel="00000000" w:rsidP="00000000" w:rsidRDefault="00000000" w:rsidRPr="00000000" w14:paraId="00000095">
            <w:pPr>
              <w:spacing w:after="160" w:line="360" w:lineRule="auto"/>
              <w:jc w:val="both"/>
              <w:rPr>
                <w:i w:val="1"/>
                <w:sz w:val="18"/>
                <w:szCs w:val="18"/>
              </w:rPr>
            </w:pPr>
            <w:r w:rsidDel="00000000" w:rsidR="00000000" w:rsidRPr="00000000">
              <w:rPr>
                <w:i w:val="1"/>
                <w:sz w:val="18"/>
                <w:szCs w:val="18"/>
                <w:rtl w:val="0"/>
              </w:rPr>
              <w:t xml:space="preserve">Encuestas, entrevistas y recopilación de necesidades</w:t>
            </w:r>
          </w:p>
        </w:tc>
        <w:tc>
          <w:tcPr/>
          <w:p w:rsidR="00000000" w:rsidDel="00000000" w:rsidP="00000000" w:rsidRDefault="00000000" w:rsidRPr="00000000" w14:paraId="00000096">
            <w:pPr>
              <w:spacing w:after="160" w:line="360" w:lineRule="auto"/>
              <w:jc w:val="both"/>
              <w:rPr>
                <w:i w:val="1"/>
                <w:sz w:val="18"/>
                <w:szCs w:val="18"/>
              </w:rPr>
            </w:pPr>
            <w:r w:rsidDel="00000000" w:rsidR="00000000" w:rsidRPr="00000000">
              <w:rPr>
                <w:i w:val="1"/>
                <w:sz w:val="18"/>
                <w:szCs w:val="18"/>
                <w:rtl w:val="0"/>
              </w:rPr>
              <w:t xml:space="preserve">Google Forms, entrevistas, drive</w:t>
            </w:r>
          </w:p>
        </w:tc>
        <w:tc>
          <w:tcPr>
            <w:tcBorders>
              <w:right w:color="ffffff" w:space="0" w:sz="4" w:val="single"/>
            </w:tcBorders>
          </w:tcPr>
          <w:p w:rsidR="00000000" w:rsidDel="00000000" w:rsidP="00000000" w:rsidRDefault="00000000" w:rsidRPr="00000000" w14:paraId="00000097">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98">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99">
            <w:pPr>
              <w:spacing w:after="160" w:line="360" w:lineRule="auto"/>
              <w:jc w:val="both"/>
              <w:rPr>
                <w:i w:val="1"/>
                <w:sz w:val="18"/>
                <w:szCs w:val="18"/>
              </w:rPr>
            </w:pPr>
            <w:r w:rsidDel="00000000" w:rsidR="00000000" w:rsidRPr="00000000">
              <w:rPr>
                <w:i w:val="1"/>
                <w:sz w:val="18"/>
                <w:szCs w:val="18"/>
                <w:rtl w:val="0"/>
              </w:rPr>
              <w:t xml:space="preserve">Puede haber retrasos por disponibilidad de usuarios</w:t>
            </w:r>
          </w:p>
        </w:tc>
      </w:tr>
      <w:tr>
        <w:trPr>
          <w:cantSplit w:val="0"/>
          <w:tblHeader w:val="0"/>
        </w:trPr>
        <w:tc>
          <w:tcPr/>
          <w:p w:rsidR="00000000" w:rsidDel="00000000" w:rsidP="00000000" w:rsidRDefault="00000000" w:rsidRPr="00000000" w14:paraId="0000009A">
            <w:pPr>
              <w:spacing w:after="160" w:line="360" w:lineRule="auto"/>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9B">
            <w:pPr>
              <w:spacing w:after="160" w:line="360" w:lineRule="auto"/>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9C">
            <w:pPr>
              <w:spacing w:after="160" w:line="360" w:lineRule="auto"/>
              <w:jc w:val="both"/>
              <w:rPr>
                <w:i w:val="1"/>
                <w:sz w:val="18"/>
                <w:szCs w:val="18"/>
              </w:rPr>
            </w:pPr>
            <w:r w:rsidDel="00000000" w:rsidR="00000000" w:rsidRPr="00000000">
              <w:rPr>
                <w:i w:val="1"/>
                <w:sz w:val="18"/>
                <w:szCs w:val="18"/>
                <w:rtl w:val="0"/>
              </w:rPr>
              <w:t xml:space="preserve">Planificación temporal de todas las actividades</w:t>
            </w:r>
          </w:p>
        </w:tc>
        <w:tc>
          <w:tcPr/>
          <w:p w:rsidR="00000000" w:rsidDel="00000000" w:rsidP="00000000" w:rsidRDefault="00000000" w:rsidRPr="00000000" w14:paraId="0000009D">
            <w:pPr>
              <w:spacing w:after="160" w:line="360" w:lineRule="auto"/>
              <w:jc w:val="both"/>
              <w:rPr>
                <w:i w:val="1"/>
                <w:sz w:val="18"/>
                <w:szCs w:val="18"/>
              </w:rPr>
            </w:pPr>
            <w:r w:rsidDel="00000000" w:rsidR="00000000" w:rsidRPr="00000000">
              <w:rPr>
                <w:i w:val="1"/>
                <w:sz w:val="18"/>
                <w:szCs w:val="18"/>
                <w:rtl w:val="0"/>
              </w:rPr>
              <w:t xml:space="preserve">Excel, plantilla carta gantt</w:t>
            </w:r>
          </w:p>
        </w:tc>
        <w:tc>
          <w:tcPr>
            <w:tcBorders>
              <w:right w:color="ffffff" w:space="0" w:sz="4" w:val="single"/>
            </w:tcBorders>
          </w:tcPr>
          <w:p w:rsidR="00000000" w:rsidDel="00000000" w:rsidP="00000000" w:rsidRDefault="00000000" w:rsidRPr="00000000" w14:paraId="0000009E">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F">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A0">
            <w:pPr>
              <w:spacing w:after="160" w:line="360" w:lineRule="auto"/>
              <w:jc w:val="both"/>
              <w:rPr>
                <w:i w:val="1"/>
                <w:sz w:val="18"/>
                <w:szCs w:val="18"/>
              </w:rPr>
            </w:pPr>
            <w:r w:rsidDel="00000000" w:rsidR="00000000" w:rsidRPr="00000000">
              <w:rPr>
                <w:i w:val="1"/>
                <w:sz w:val="18"/>
                <w:szCs w:val="18"/>
                <w:rtl w:val="0"/>
              </w:rPr>
              <w:t xml:space="preserve">Guía para seguimientos del avance</w:t>
            </w:r>
          </w:p>
        </w:tc>
      </w:tr>
      <w:tr>
        <w:trPr>
          <w:cantSplit w:val="0"/>
          <w:tblHeader w:val="0"/>
        </w:trPr>
        <w:tc>
          <w:tcPr/>
          <w:p w:rsidR="00000000" w:rsidDel="00000000" w:rsidP="00000000" w:rsidRDefault="00000000" w:rsidRPr="00000000" w14:paraId="000000A1">
            <w:pPr>
              <w:spacing w:after="160" w:line="360" w:lineRule="auto"/>
              <w:jc w:val="both"/>
              <w:rPr>
                <w:i w:val="1"/>
                <w:sz w:val="18"/>
                <w:szCs w:val="18"/>
              </w:rPr>
            </w:pPr>
            <w:r w:rsidDel="00000000" w:rsidR="00000000" w:rsidRPr="00000000">
              <w:rPr>
                <w:i w:val="1"/>
                <w:sz w:val="18"/>
                <w:szCs w:val="18"/>
                <w:rtl w:val="0"/>
              </w:rPr>
              <w:t xml:space="preserve">Roles y responsabilidades</w:t>
            </w:r>
          </w:p>
        </w:tc>
        <w:tc>
          <w:tcPr/>
          <w:p w:rsidR="00000000" w:rsidDel="00000000" w:rsidP="00000000" w:rsidRDefault="00000000" w:rsidRPr="00000000" w14:paraId="000000A2">
            <w:pPr>
              <w:spacing w:after="160" w:line="360" w:lineRule="auto"/>
              <w:jc w:val="both"/>
              <w:rPr>
                <w:i w:val="1"/>
                <w:sz w:val="18"/>
                <w:szCs w:val="18"/>
              </w:rPr>
            </w:pPr>
            <w:r w:rsidDel="00000000" w:rsidR="00000000" w:rsidRPr="00000000">
              <w:rPr>
                <w:i w:val="1"/>
                <w:sz w:val="18"/>
                <w:szCs w:val="18"/>
                <w:rtl w:val="0"/>
              </w:rPr>
              <w:t xml:space="preserve">Matriz de responsabilidad RACI</w:t>
            </w:r>
          </w:p>
        </w:tc>
        <w:tc>
          <w:tcPr/>
          <w:p w:rsidR="00000000" w:rsidDel="00000000" w:rsidP="00000000" w:rsidRDefault="00000000" w:rsidRPr="00000000" w14:paraId="000000A3">
            <w:pPr>
              <w:spacing w:after="160" w:line="360" w:lineRule="auto"/>
              <w:jc w:val="both"/>
              <w:rPr>
                <w:i w:val="1"/>
                <w:sz w:val="18"/>
                <w:szCs w:val="18"/>
              </w:rPr>
            </w:pPr>
            <w:r w:rsidDel="00000000" w:rsidR="00000000" w:rsidRPr="00000000">
              <w:rPr>
                <w:i w:val="1"/>
                <w:sz w:val="18"/>
                <w:szCs w:val="18"/>
                <w:rtl w:val="0"/>
              </w:rPr>
              <w:t xml:space="preserve">Definir responsables y roles de cada tarea</w:t>
            </w:r>
          </w:p>
        </w:tc>
        <w:tc>
          <w:tcPr/>
          <w:p w:rsidR="00000000" w:rsidDel="00000000" w:rsidP="00000000" w:rsidRDefault="00000000" w:rsidRPr="00000000" w14:paraId="000000A4">
            <w:pPr>
              <w:spacing w:after="160" w:line="360" w:lineRule="auto"/>
              <w:jc w:val="both"/>
              <w:rPr>
                <w:i w:val="1"/>
                <w:sz w:val="18"/>
                <w:szCs w:val="18"/>
              </w:rPr>
            </w:pPr>
            <w:r w:rsidDel="00000000" w:rsidR="00000000" w:rsidRPr="00000000">
              <w:rPr>
                <w:i w:val="1"/>
                <w:sz w:val="18"/>
                <w:szCs w:val="18"/>
                <w:rtl w:val="0"/>
              </w:rPr>
              <w:t xml:space="preserve">Excel, plantilla RACI</w:t>
            </w:r>
          </w:p>
        </w:tc>
        <w:tc>
          <w:tcPr>
            <w:tcBorders>
              <w:right w:color="ffffff" w:space="0" w:sz="4" w:val="single"/>
            </w:tcBorders>
          </w:tcPr>
          <w:p w:rsidR="00000000" w:rsidDel="00000000" w:rsidP="00000000" w:rsidRDefault="00000000" w:rsidRPr="00000000" w14:paraId="000000A5">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A6">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A7">
            <w:pPr>
              <w:spacing w:after="160" w:line="360" w:lineRule="auto"/>
              <w:jc w:val="both"/>
              <w:rPr>
                <w:i w:val="1"/>
                <w:sz w:val="18"/>
                <w:szCs w:val="18"/>
              </w:rPr>
            </w:pPr>
            <w:r w:rsidDel="00000000" w:rsidR="00000000" w:rsidRPr="00000000">
              <w:rPr>
                <w:i w:val="1"/>
                <w:sz w:val="18"/>
                <w:szCs w:val="18"/>
                <w:rtl w:val="0"/>
              </w:rPr>
              <w:t xml:space="preserve">Facilita control del proyecto</w:t>
            </w:r>
          </w:p>
        </w:tc>
      </w:tr>
      <w:tr>
        <w:trPr>
          <w:cantSplit w:val="0"/>
          <w:tblHeader w:val="0"/>
        </w:trPr>
        <w:tc>
          <w:tcPr/>
          <w:p w:rsidR="00000000" w:rsidDel="00000000" w:rsidP="00000000" w:rsidRDefault="00000000" w:rsidRPr="00000000" w14:paraId="000000A8">
            <w:pPr>
              <w:spacing w:after="160" w:line="360" w:lineRule="auto"/>
              <w:jc w:val="both"/>
              <w:rPr>
                <w:i w:val="1"/>
                <w:sz w:val="18"/>
                <w:szCs w:val="18"/>
              </w:rPr>
            </w:pPr>
            <w:r w:rsidDel="00000000" w:rsidR="00000000" w:rsidRPr="00000000">
              <w:rPr>
                <w:i w:val="1"/>
                <w:sz w:val="18"/>
                <w:szCs w:val="18"/>
                <w:rtl w:val="0"/>
              </w:rPr>
              <w:t xml:space="preserve">Arquitectura de software </w:t>
            </w:r>
          </w:p>
        </w:tc>
        <w:tc>
          <w:tcPr/>
          <w:p w:rsidR="00000000" w:rsidDel="00000000" w:rsidP="00000000" w:rsidRDefault="00000000" w:rsidRPr="00000000" w14:paraId="000000A9">
            <w:pPr>
              <w:spacing w:after="160" w:line="360" w:lineRule="auto"/>
              <w:jc w:val="both"/>
              <w:rPr>
                <w:i w:val="1"/>
                <w:sz w:val="18"/>
                <w:szCs w:val="18"/>
              </w:rPr>
            </w:pPr>
            <w:r w:rsidDel="00000000" w:rsidR="00000000" w:rsidRPr="00000000">
              <w:rPr>
                <w:i w:val="1"/>
                <w:sz w:val="18"/>
                <w:szCs w:val="18"/>
                <w:rtl w:val="0"/>
              </w:rPr>
              <w:t xml:space="preserve">Estructura de Desglose del Trabajo (EDT)</w:t>
            </w:r>
          </w:p>
        </w:tc>
        <w:tc>
          <w:tcPr/>
          <w:p w:rsidR="00000000" w:rsidDel="00000000" w:rsidP="00000000" w:rsidRDefault="00000000" w:rsidRPr="00000000" w14:paraId="000000AA">
            <w:pPr>
              <w:spacing w:after="160" w:line="360" w:lineRule="auto"/>
              <w:jc w:val="both"/>
              <w:rPr>
                <w:i w:val="1"/>
                <w:sz w:val="18"/>
                <w:szCs w:val="18"/>
              </w:rPr>
            </w:pPr>
            <w:r w:rsidDel="00000000" w:rsidR="00000000" w:rsidRPr="00000000">
              <w:rPr>
                <w:i w:val="1"/>
                <w:sz w:val="18"/>
                <w:szCs w:val="18"/>
                <w:rtl w:val="0"/>
              </w:rPr>
              <w:t xml:space="preserve">Definir arquitectura, tecnologías y módulos</w:t>
            </w:r>
          </w:p>
        </w:tc>
        <w:tc>
          <w:tcPr/>
          <w:p w:rsidR="00000000" w:rsidDel="00000000" w:rsidP="00000000" w:rsidRDefault="00000000" w:rsidRPr="00000000" w14:paraId="000000AB">
            <w:pPr>
              <w:spacing w:after="160" w:line="360" w:lineRule="auto"/>
              <w:jc w:val="both"/>
              <w:rPr>
                <w:i w:val="1"/>
                <w:sz w:val="18"/>
                <w:szCs w:val="18"/>
              </w:rPr>
            </w:pPr>
            <w:r w:rsidDel="00000000" w:rsidR="00000000" w:rsidRPr="00000000">
              <w:rPr>
                <w:i w:val="1"/>
                <w:sz w:val="18"/>
                <w:szCs w:val="18"/>
                <w:rtl w:val="0"/>
              </w:rPr>
              <w:t xml:space="preserve">Plantilla EDT</w:t>
            </w:r>
          </w:p>
        </w:tc>
        <w:tc>
          <w:tcPr>
            <w:tcBorders>
              <w:right w:color="ffffff" w:space="0" w:sz="4" w:val="single"/>
            </w:tcBorders>
          </w:tcPr>
          <w:p w:rsidR="00000000" w:rsidDel="00000000" w:rsidP="00000000" w:rsidRDefault="00000000" w:rsidRPr="00000000" w14:paraId="000000AC">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AD">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E">
            <w:pPr>
              <w:spacing w:after="160" w:line="360" w:lineRule="auto"/>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AF">
            <w:pPr>
              <w:spacing w:after="160" w:line="360" w:lineRule="auto"/>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B0">
            <w:pPr>
              <w:spacing w:after="160" w:line="360" w:lineRule="auto"/>
              <w:jc w:val="both"/>
              <w:rPr>
                <w:i w:val="1"/>
                <w:sz w:val="18"/>
                <w:szCs w:val="18"/>
              </w:rPr>
            </w:pPr>
            <w:r w:rsidDel="00000000" w:rsidR="00000000" w:rsidRPr="00000000">
              <w:rPr>
                <w:i w:val="1"/>
                <w:sz w:val="18"/>
                <w:szCs w:val="18"/>
                <w:rtl w:val="0"/>
              </w:rPr>
              <w:t xml:space="preserve">Decisiones Técnicas</w:t>
            </w:r>
          </w:p>
        </w:tc>
        <w:tc>
          <w:tcPr/>
          <w:p w:rsidR="00000000" w:rsidDel="00000000" w:rsidP="00000000" w:rsidRDefault="00000000" w:rsidRPr="00000000" w14:paraId="000000B1">
            <w:pPr>
              <w:spacing w:after="160" w:line="360" w:lineRule="auto"/>
              <w:jc w:val="both"/>
              <w:rPr>
                <w:i w:val="1"/>
                <w:sz w:val="18"/>
                <w:szCs w:val="18"/>
              </w:rPr>
            </w:pPr>
            <w:r w:rsidDel="00000000" w:rsidR="00000000" w:rsidRPr="00000000">
              <w:rPr>
                <w:i w:val="1"/>
                <w:sz w:val="18"/>
                <w:szCs w:val="18"/>
                <w:rtl w:val="0"/>
              </w:rPr>
              <w:t xml:space="preserve">Definir la arquitectura, tecnologías y lineamientos del sistema</w:t>
            </w:r>
          </w:p>
        </w:tc>
        <w:tc>
          <w:tcPr/>
          <w:p w:rsidR="00000000" w:rsidDel="00000000" w:rsidP="00000000" w:rsidRDefault="00000000" w:rsidRPr="00000000" w14:paraId="000000B2">
            <w:pPr>
              <w:spacing w:after="160" w:line="360" w:lineRule="auto"/>
              <w:jc w:val="both"/>
              <w:rPr>
                <w:i w:val="1"/>
                <w:sz w:val="18"/>
                <w:szCs w:val="18"/>
              </w:rPr>
            </w:pPr>
            <w:r w:rsidDel="00000000" w:rsidR="00000000" w:rsidRPr="00000000">
              <w:rPr>
                <w:i w:val="1"/>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0B3">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4">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B5">
            <w:pPr>
              <w:spacing w:after="160" w:line="360" w:lineRule="auto"/>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B6">
            <w:pPr>
              <w:spacing w:after="160" w:line="360" w:lineRule="auto"/>
              <w:jc w:val="both"/>
              <w:rPr>
                <w:i w:val="1"/>
                <w:sz w:val="18"/>
                <w:szCs w:val="18"/>
              </w:rPr>
            </w:pPr>
            <w:r w:rsidDel="00000000" w:rsidR="00000000" w:rsidRPr="00000000">
              <w:rPr>
                <w:i w:val="1"/>
                <w:sz w:val="18"/>
                <w:szCs w:val="18"/>
                <w:rtl w:val="0"/>
              </w:rPr>
              <w:t xml:space="preserve">Seguridad informática y desarrollo</w:t>
            </w:r>
          </w:p>
        </w:tc>
        <w:tc>
          <w:tcPr/>
          <w:p w:rsidR="00000000" w:rsidDel="00000000" w:rsidP="00000000" w:rsidRDefault="00000000" w:rsidRPr="00000000" w14:paraId="000000B7">
            <w:pPr>
              <w:spacing w:after="160" w:line="360" w:lineRule="auto"/>
              <w:jc w:val="both"/>
              <w:rPr>
                <w:i w:val="1"/>
                <w:sz w:val="18"/>
                <w:szCs w:val="18"/>
              </w:rPr>
            </w:pPr>
            <w:r w:rsidDel="00000000" w:rsidR="00000000" w:rsidRPr="00000000">
              <w:rPr>
                <w:i w:val="1"/>
                <w:sz w:val="18"/>
                <w:szCs w:val="18"/>
                <w:rtl w:val="0"/>
              </w:rPr>
              <w:t xml:space="preserve">Gestión de Riesgos</w:t>
            </w:r>
          </w:p>
        </w:tc>
        <w:tc>
          <w:tcPr/>
          <w:p w:rsidR="00000000" w:rsidDel="00000000" w:rsidP="00000000" w:rsidRDefault="00000000" w:rsidRPr="00000000" w14:paraId="000000B8">
            <w:pPr>
              <w:spacing w:after="160" w:line="360" w:lineRule="auto"/>
              <w:jc w:val="both"/>
              <w:rPr>
                <w:i w:val="1"/>
                <w:sz w:val="18"/>
                <w:szCs w:val="18"/>
              </w:rPr>
            </w:pPr>
            <w:r w:rsidDel="00000000" w:rsidR="00000000" w:rsidRPr="00000000">
              <w:rPr>
                <w:i w:val="1"/>
                <w:sz w:val="18"/>
                <w:szCs w:val="18"/>
                <w:rtl w:val="0"/>
              </w:rPr>
              <w:t xml:space="preserve">Identificar y mitigar riesgos técnicos y organizacionales</w:t>
            </w:r>
          </w:p>
        </w:tc>
        <w:tc>
          <w:tcPr/>
          <w:p w:rsidR="00000000" w:rsidDel="00000000" w:rsidP="00000000" w:rsidRDefault="00000000" w:rsidRPr="00000000" w14:paraId="000000B9">
            <w:pPr>
              <w:spacing w:after="160" w:line="360" w:lineRule="auto"/>
              <w:jc w:val="both"/>
              <w:rPr>
                <w:i w:val="1"/>
                <w:sz w:val="18"/>
                <w:szCs w:val="18"/>
              </w:rPr>
            </w:pPr>
            <w:r w:rsidDel="00000000" w:rsidR="00000000" w:rsidRPr="00000000">
              <w:rPr>
                <w:i w:val="1"/>
                <w:sz w:val="18"/>
                <w:szCs w:val="18"/>
                <w:rtl w:val="0"/>
              </w:rPr>
              <w:t xml:space="preserve">Plantilla Riesgo</w:t>
            </w:r>
          </w:p>
        </w:tc>
        <w:tc>
          <w:tcPr>
            <w:tcBorders>
              <w:right w:color="ffffff" w:space="0" w:sz="4" w:val="single"/>
            </w:tcBorders>
          </w:tcPr>
          <w:p w:rsidR="00000000" w:rsidDel="00000000" w:rsidP="00000000" w:rsidRDefault="00000000" w:rsidRPr="00000000" w14:paraId="000000BA">
            <w:pPr>
              <w:spacing w:after="160" w:line="360" w:lineRule="auto"/>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BB">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BC">
            <w:pPr>
              <w:spacing w:after="160" w:line="360" w:lineRule="auto"/>
              <w:jc w:val="both"/>
              <w:rPr>
                <w:i w:val="1"/>
                <w:sz w:val="18"/>
                <w:szCs w:val="18"/>
              </w:rPr>
            </w:pPr>
            <w:r w:rsidDel="00000000" w:rsidR="00000000" w:rsidRPr="00000000">
              <w:rPr>
                <w:i w:val="1"/>
                <w:sz w:val="18"/>
                <w:szCs w:val="18"/>
                <w:rtl w:val="0"/>
              </w:rPr>
              <w:t xml:space="preserve">Riesgo: cambios en requerimientos</w:t>
            </w:r>
          </w:p>
        </w:tc>
      </w:tr>
      <w:tr>
        <w:trPr>
          <w:cantSplit w:val="0"/>
          <w:tblHeader w:val="0"/>
        </w:trPr>
        <w:tc>
          <w:tcPr/>
          <w:p w:rsidR="00000000" w:rsidDel="00000000" w:rsidP="00000000" w:rsidRDefault="00000000" w:rsidRPr="00000000" w14:paraId="000000BD">
            <w:pPr>
              <w:spacing w:after="160" w:line="360" w:lineRule="auto"/>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BE">
            <w:pPr>
              <w:spacing w:after="160" w:line="360" w:lineRule="auto"/>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BF">
            <w:pPr>
              <w:spacing w:after="160" w:line="360" w:lineRule="auto"/>
              <w:jc w:val="both"/>
              <w:rPr>
                <w:i w:val="1"/>
                <w:sz w:val="18"/>
                <w:szCs w:val="18"/>
              </w:rPr>
            </w:pPr>
            <w:r w:rsidDel="00000000" w:rsidR="00000000" w:rsidRPr="00000000">
              <w:rPr>
                <w:i w:val="1"/>
                <w:sz w:val="18"/>
                <w:szCs w:val="18"/>
                <w:rtl w:val="0"/>
              </w:rPr>
              <w:t xml:space="preserve">Programación de la interfaz del sistema (web y móvil)</w:t>
            </w:r>
          </w:p>
        </w:tc>
        <w:tc>
          <w:tcPr/>
          <w:p w:rsidR="00000000" w:rsidDel="00000000" w:rsidP="00000000" w:rsidRDefault="00000000" w:rsidRPr="00000000" w14:paraId="000000C0">
            <w:pPr>
              <w:spacing w:after="160" w:line="360" w:lineRule="auto"/>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C1">
            <w:pPr>
              <w:spacing w:after="160" w:line="360" w:lineRule="auto"/>
              <w:jc w:val="both"/>
              <w:rPr>
                <w:i w:val="1"/>
                <w:sz w:val="18"/>
                <w:szCs w:val="18"/>
              </w:rPr>
            </w:pPr>
            <w:r w:rsidDel="00000000" w:rsidR="00000000" w:rsidRPr="00000000">
              <w:rPr>
                <w:i w:val="1"/>
                <w:sz w:val="18"/>
                <w:szCs w:val="18"/>
                <w:rtl w:val="0"/>
              </w:rPr>
              <w:t xml:space="preserve">19 días</w:t>
            </w:r>
          </w:p>
        </w:tc>
        <w:tc>
          <w:tcPr>
            <w:tcBorders>
              <w:left w:color="ffffff" w:space="0" w:sz="4" w:val="single"/>
            </w:tcBorders>
            <w:shd w:fill="d9d9d9" w:val="clear"/>
          </w:tcPr>
          <w:p w:rsidR="00000000" w:rsidDel="00000000" w:rsidP="00000000" w:rsidRDefault="00000000" w:rsidRPr="00000000" w14:paraId="000000C2">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C3">
            <w:pPr>
              <w:spacing w:after="160" w:line="360" w:lineRule="auto"/>
              <w:jc w:val="both"/>
              <w:rPr>
                <w:i w:val="1"/>
                <w:sz w:val="18"/>
                <w:szCs w:val="18"/>
              </w:rPr>
            </w:pPr>
            <w:r w:rsidDel="00000000" w:rsidR="00000000" w:rsidRPr="00000000">
              <w:rPr>
                <w:i w:val="1"/>
                <w:sz w:val="18"/>
                <w:szCs w:val="18"/>
                <w:rtl w:val="0"/>
              </w:rPr>
              <w:t xml:space="preserve">Puede haber ajustes por usabilidad</w:t>
            </w:r>
          </w:p>
        </w:tc>
      </w:tr>
      <w:tr>
        <w:trPr>
          <w:cantSplit w:val="0"/>
          <w:tblHeader w:val="0"/>
        </w:trPr>
        <w:tc>
          <w:tcPr/>
          <w:p w:rsidR="00000000" w:rsidDel="00000000" w:rsidP="00000000" w:rsidRDefault="00000000" w:rsidRPr="00000000" w14:paraId="000000C4">
            <w:pPr>
              <w:spacing w:after="160" w:line="360" w:lineRule="auto"/>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C5">
            <w:pPr>
              <w:spacing w:after="160" w:line="360" w:lineRule="auto"/>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C6">
            <w:pPr>
              <w:spacing w:after="160" w:line="360" w:lineRule="auto"/>
              <w:jc w:val="both"/>
              <w:rPr>
                <w:i w:val="1"/>
                <w:sz w:val="18"/>
                <w:szCs w:val="18"/>
              </w:rPr>
            </w:pPr>
            <w:r w:rsidDel="00000000" w:rsidR="00000000" w:rsidRPr="00000000">
              <w:rPr>
                <w:i w:val="1"/>
                <w:sz w:val="18"/>
                <w:szCs w:val="18"/>
                <w:rtl w:val="0"/>
              </w:rPr>
              <w:t xml:space="preserve">Desarrollo de la lógica y API del sistema </w:t>
            </w:r>
          </w:p>
        </w:tc>
        <w:tc>
          <w:tcPr/>
          <w:p w:rsidR="00000000" w:rsidDel="00000000" w:rsidP="00000000" w:rsidRDefault="00000000" w:rsidRPr="00000000" w14:paraId="000000C7">
            <w:pPr>
              <w:spacing w:after="160" w:line="360" w:lineRule="auto"/>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C8">
            <w:pPr>
              <w:spacing w:after="160" w:line="360" w:lineRule="auto"/>
              <w:jc w:val="both"/>
              <w:rPr>
                <w:i w:val="1"/>
                <w:sz w:val="18"/>
                <w:szCs w:val="18"/>
              </w:rPr>
            </w:pPr>
            <w:r w:rsidDel="00000000" w:rsidR="00000000" w:rsidRPr="00000000">
              <w:rPr>
                <w:i w:val="1"/>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C9">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CA">
            <w:pPr>
              <w:spacing w:after="160" w:line="360" w:lineRule="auto"/>
              <w:jc w:val="both"/>
              <w:rPr>
                <w:i w:val="1"/>
                <w:sz w:val="18"/>
                <w:szCs w:val="18"/>
              </w:rPr>
            </w:pPr>
            <w:r w:rsidDel="00000000" w:rsidR="00000000" w:rsidRPr="00000000">
              <w:rPr>
                <w:i w:val="1"/>
                <w:sz w:val="18"/>
                <w:szCs w:val="18"/>
                <w:rtl w:val="0"/>
              </w:rPr>
              <w:t xml:space="preserve">Riesgo de integración con BD</w:t>
            </w:r>
          </w:p>
        </w:tc>
      </w:tr>
      <w:tr>
        <w:trPr>
          <w:cantSplit w:val="0"/>
          <w:tblHeader w:val="0"/>
        </w:trPr>
        <w:tc>
          <w:tcPr/>
          <w:p w:rsidR="00000000" w:rsidDel="00000000" w:rsidP="00000000" w:rsidRDefault="00000000" w:rsidRPr="00000000" w14:paraId="000000CB">
            <w:pPr>
              <w:spacing w:after="160" w:line="360" w:lineRule="auto"/>
              <w:jc w:val="both"/>
              <w:rPr>
                <w:i w:val="1"/>
                <w:sz w:val="18"/>
                <w:szCs w:val="18"/>
              </w:rPr>
            </w:pPr>
            <w:r w:rsidDel="00000000" w:rsidR="00000000" w:rsidRPr="00000000">
              <w:rPr>
                <w:i w:val="1"/>
                <w:sz w:val="18"/>
                <w:szCs w:val="18"/>
                <w:rtl w:val="0"/>
              </w:rPr>
              <w:t xml:space="preserve">Desarrollo de bases de datos</w:t>
            </w:r>
          </w:p>
        </w:tc>
        <w:tc>
          <w:tcPr/>
          <w:p w:rsidR="00000000" w:rsidDel="00000000" w:rsidP="00000000" w:rsidRDefault="00000000" w:rsidRPr="00000000" w14:paraId="000000CC">
            <w:pPr>
              <w:spacing w:after="160" w:line="360" w:lineRule="auto"/>
              <w:jc w:val="both"/>
              <w:rPr>
                <w:i w:val="1"/>
                <w:sz w:val="18"/>
                <w:szCs w:val="18"/>
              </w:rPr>
            </w:pPr>
            <w:r w:rsidDel="00000000" w:rsidR="00000000" w:rsidRPr="00000000">
              <w:rPr>
                <w:i w:val="1"/>
                <w:sz w:val="18"/>
                <w:szCs w:val="18"/>
                <w:rtl w:val="0"/>
              </w:rPr>
              <w:t xml:space="preserve">Conexión a BD</w:t>
            </w:r>
          </w:p>
        </w:tc>
        <w:tc>
          <w:tcPr/>
          <w:p w:rsidR="00000000" w:rsidDel="00000000" w:rsidP="00000000" w:rsidRDefault="00000000" w:rsidRPr="00000000" w14:paraId="000000CD">
            <w:pPr>
              <w:spacing w:after="160" w:line="360" w:lineRule="auto"/>
              <w:jc w:val="both"/>
              <w:rPr>
                <w:i w:val="1"/>
                <w:sz w:val="18"/>
                <w:szCs w:val="18"/>
              </w:rPr>
            </w:pPr>
            <w:r w:rsidDel="00000000" w:rsidR="00000000" w:rsidRPr="00000000">
              <w:rPr>
                <w:i w:val="1"/>
                <w:sz w:val="18"/>
                <w:szCs w:val="18"/>
                <w:rtl w:val="0"/>
              </w:rPr>
              <w:t xml:space="preserve">Configuración y conexión del backend</w:t>
            </w:r>
          </w:p>
        </w:tc>
        <w:tc>
          <w:tcPr/>
          <w:p w:rsidR="00000000" w:rsidDel="00000000" w:rsidP="00000000" w:rsidRDefault="00000000" w:rsidRPr="00000000" w14:paraId="000000CE">
            <w:pPr>
              <w:spacing w:after="160" w:line="360" w:lineRule="auto"/>
              <w:jc w:val="both"/>
              <w:rPr>
                <w:i w:val="1"/>
                <w:sz w:val="18"/>
                <w:szCs w:val="18"/>
              </w:rPr>
            </w:pPr>
            <w:r w:rsidDel="00000000" w:rsidR="00000000" w:rsidRPr="00000000">
              <w:rPr>
                <w:i w:val="1"/>
                <w:sz w:val="18"/>
                <w:szCs w:val="18"/>
                <w:rtl w:val="0"/>
              </w:rPr>
              <w:t xml:space="preserve">Firebase Realtime Database</w:t>
            </w:r>
          </w:p>
        </w:tc>
        <w:tc>
          <w:tcPr>
            <w:tcBorders>
              <w:right w:color="ffffff" w:space="0" w:sz="4" w:val="single"/>
            </w:tcBorders>
          </w:tcPr>
          <w:p w:rsidR="00000000" w:rsidDel="00000000" w:rsidP="00000000" w:rsidRDefault="00000000" w:rsidRPr="00000000" w14:paraId="000000CF">
            <w:pPr>
              <w:spacing w:after="160" w:line="360" w:lineRule="auto"/>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0">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D1">
            <w:pPr>
              <w:spacing w:after="160" w:line="360" w:lineRule="auto"/>
              <w:jc w:val="both"/>
              <w:rPr>
                <w:i w:val="1"/>
                <w:sz w:val="18"/>
                <w:szCs w:val="18"/>
              </w:rPr>
            </w:pPr>
            <w:r w:rsidDel="00000000" w:rsidR="00000000" w:rsidRPr="00000000">
              <w:rPr>
                <w:i w:val="1"/>
                <w:sz w:val="18"/>
                <w:szCs w:val="18"/>
                <w:rtl w:val="0"/>
              </w:rPr>
              <w:t xml:space="preserve">Ajustes por estructura de datos</w:t>
            </w:r>
          </w:p>
        </w:tc>
      </w:tr>
      <w:tr>
        <w:trPr>
          <w:cantSplit w:val="0"/>
          <w:tblHeader w:val="0"/>
        </w:trPr>
        <w:tc>
          <w:tcPr/>
          <w:p w:rsidR="00000000" w:rsidDel="00000000" w:rsidP="00000000" w:rsidRDefault="00000000" w:rsidRPr="00000000" w14:paraId="000000D2">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D3">
            <w:pPr>
              <w:spacing w:after="160" w:line="360" w:lineRule="auto"/>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D4">
            <w:pPr>
              <w:spacing w:after="160" w:line="360" w:lineRule="auto"/>
              <w:jc w:val="both"/>
              <w:rPr>
                <w:i w:val="1"/>
                <w:sz w:val="18"/>
                <w:szCs w:val="18"/>
              </w:rPr>
            </w:pPr>
            <w:r w:rsidDel="00000000" w:rsidR="00000000" w:rsidRPr="00000000">
              <w:rPr>
                <w:i w:val="1"/>
                <w:sz w:val="18"/>
                <w:szCs w:val="18"/>
                <w:rtl w:val="0"/>
              </w:rPr>
              <w:t xml:space="preserve">Validar que cada módulo cumpla con los requerimientos</w:t>
            </w:r>
          </w:p>
        </w:tc>
        <w:tc>
          <w:tcPr/>
          <w:p w:rsidR="00000000" w:rsidDel="00000000" w:rsidP="00000000" w:rsidRDefault="00000000" w:rsidRPr="00000000" w14:paraId="000000D5">
            <w:pPr>
              <w:spacing w:after="160" w:line="360" w:lineRule="auto"/>
              <w:jc w:val="both"/>
              <w:rPr>
                <w:i w:val="1"/>
                <w:sz w:val="18"/>
                <w:szCs w:val="18"/>
              </w:rPr>
            </w:pPr>
            <w:r w:rsidDel="00000000" w:rsidR="00000000" w:rsidRPr="00000000">
              <w:rPr>
                <w:i w:val="1"/>
                <w:sz w:val="18"/>
                <w:szCs w:val="18"/>
                <w:rtl w:val="0"/>
              </w:rPr>
              <w:t xml:space="preserve">Plantilla de Casos de Prueba, Selenium</w:t>
            </w:r>
          </w:p>
        </w:tc>
        <w:tc>
          <w:tcPr>
            <w:tcBorders>
              <w:right w:color="ffffff" w:space="0" w:sz="4" w:val="single"/>
            </w:tcBorders>
          </w:tcPr>
          <w:p w:rsidR="00000000" w:rsidDel="00000000" w:rsidP="00000000" w:rsidRDefault="00000000" w:rsidRPr="00000000" w14:paraId="000000D6">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7">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D8">
            <w:pPr>
              <w:spacing w:after="160" w:line="360" w:lineRule="auto"/>
              <w:jc w:val="both"/>
              <w:rPr>
                <w:i w:val="1"/>
                <w:sz w:val="18"/>
                <w:szCs w:val="18"/>
              </w:rPr>
            </w:pPr>
            <w:r w:rsidDel="00000000" w:rsidR="00000000" w:rsidRPr="00000000">
              <w:rPr>
                <w:i w:val="1"/>
                <w:sz w:val="18"/>
                <w:szCs w:val="18"/>
                <w:rtl w:val="0"/>
              </w:rPr>
              <w:t xml:space="preserve">Iteraciones posibles</w:t>
            </w:r>
          </w:p>
        </w:tc>
      </w:tr>
      <w:tr>
        <w:trPr>
          <w:cantSplit w:val="0"/>
          <w:tblHeader w:val="0"/>
        </w:trPr>
        <w:tc>
          <w:tcPr/>
          <w:p w:rsidR="00000000" w:rsidDel="00000000" w:rsidP="00000000" w:rsidRDefault="00000000" w:rsidRPr="00000000" w14:paraId="000000D9">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DA">
            <w:pPr>
              <w:spacing w:after="160" w:line="360" w:lineRule="auto"/>
              <w:jc w:val="both"/>
              <w:rPr>
                <w:i w:val="1"/>
                <w:sz w:val="18"/>
                <w:szCs w:val="18"/>
              </w:rPr>
            </w:pPr>
            <w:r w:rsidDel="00000000" w:rsidR="00000000" w:rsidRPr="00000000">
              <w:rPr>
                <w:i w:val="1"/>
                <w:sz w:val="18"/>
                <w:szCs w:val="18"/>
                <w:rtl w:val="0"/>
              </w:rPr>
              <w:t xml:space="preserve">Pruebas de Seguridad</w:t>
            </w:r>
          </w:p>
        </w:tc>
        <w:tc>
          <w:tcPr/>
          <w:p w:rsidR="00000000" w:rsidDel="00000000" w:rsidP="00000000" w:rsidRDefault="00000000" w:rsidRPr="00000000" w14:paraId="000000DB">
            <w:pPr>
              <w:spacing w:after="160" w:line="360" w:lineRule="auto"/>
              <w:jc w:val="both"/>
              <w:rPr>
                <w:i w:val="1"/>
                <w:sz w:val="18"/>
                <w:szCs w:val="18"/>
              </w:rPr>
            </w:pPr>
            <w:r w:rsidDel="00000000" w:rsidR="00000000" w:rsidRPr="00000000">
              <w:rPr>
                <w:i w:val="1"/>
                <w:sz w:val="18"/>
                <w:szCs w:val="18"/>
                <w:rtl w:val="0"/>
              </w:rPr>
              <w:t xml:space="preserve">Evaluar la seguridad de accesos, datos y comunicaciones </w:t>
            </w:r>
          </w:p>
        </w:tc>
        <w:tc>
          <w:tcPr/>
          <w:p w:rsidR="00000000" w:rsidDel="00000000" w:rsidP="00000000" w:rsidRDefault="00000000" w:rsidRPr="00000000" w14:paraId="000000DC">
            <w:pPr>
              <w:spacing w:after="160" w:line="360" w:lineRule="auto"/>
              <w:jc w:val="both"/>
              <w:rPr>
                <w:i w:val="1"/>
                <w:sz w:val="18"/>
                <w:szCs w:val="18"/>
              </w:rPr>
            </w:pPr>
            <w:r w:rsidDel="00000000" w:rsidR="00000000" w:rsidRPr="00000000">
              <w:rPr>
                <w:i w:val="1"/>
                <w:sz w:val="18"/>
                <w:szCs w:val="18"/>
                <w:rtl w:val="0"/>
              </w:rPr>
              <w:t xml:space="preserve">Owasp ZAP, SonarQube</w:t>
            </w:r>
          </w:p>
        </w:tc>
        <w:tc>
          <w:tcPr>
            <w:tcBorders>
              <w:right w:color="ffffff" w:space="0" w:sz="4" w:val="single"/>
            </w:tcBorders>
          </w:tcPr>
          <w:p w:rsidR="00000000" w:rsidDel="00000000" w:rsidP="00000000" w:rsidRDefault="00000000" w:rsidRPr="00000000" w14:paraId="000000DD">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E">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DF">
            <w:pPr>
              <w:spacing w:after="160" w:line="360" w:lineRule="auto"/>
              <w:jc w:val="both"/>
              <w:rPr>
                <w:i w:val="1"/>
                <w:sz w:val="18"/>
                <w:szCs w:val="18"/>
              </w:rPr>
            </w:pPr>
            <w:r w:rsidDel="00000000" w:rsidR="00000000" w:rsidRPr="00000000">
              <w:rPr>
                <w:i w:val="1"/>
                <w:sz w:val="18"/>
                <w:szCs w:val="18"/>
                <w:rtl w:val="0"/>
              </w:rPr>
              <w:t xml:space="preserve">Importante para proteger datos</w:t>
            </w:r>
          </w:p>
        </w:tc>
      </w:tr>
      <w:tr>
        <w:trPr>
          <w:cantSplit w:val="0"/>
          <w:tblHeader w:val="0"/>
        </w:trPr>
        <w:tc>
          <w:tcPr/>
          <w:p w:rsidR="00000000" w:rsidDel="00000000" w:rsidP="00000000" w:rsidRDefault="00000000" w:rsidRPr="00000000" w14:paraId="000000E0">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1">
            <w:pPr>
              <w:spacing w:after="160" w:line="360" w:lineRule="auto"/>
              <w:jc w:val="both"/>
              <w:rPr>
                <w:i w:val="1"/>
                <w:sz w:val="18"/>
                <w:szCs w:val="18"/>
              </w:rPr>
            </w:pPr>
            <w:r w:rsidDel="00000000" w:rsidR="00000000" w:rsidRPr="00000000">
              <w:rPr>
                <w:i w:val="1"/>
                <w:sz w:val="18"/>
                <w:szCs w:val="18"/>
                <w:rtl w:val="0"/>
              </w:rPr>
              <w:t xml:space="preserve">Pruebas de Calidad</w:t>
            </w:r>
          </w:p>
        </w:tc>
        <w:tc>
          <w:tcPr/>
          <w:p w:rsidR="00000000" w:rsidDel="00000000" w:rsidP="00000000" w:rsidRDefault="00000000" w:rsidRPr="00000000" w14:paraId="000000E2">
            <w:pPr>
              <w:spacing w:after="160" w:line="360" w:lineRule="auto"/>
              <w:jc w:val="both"/>
              <w:rPr>
                <w:i w:val="1"/>
                <w:sz w:val="18"/>
                <w:szCs w:val="18"/>
              </w:rPr>
            </w:pPr>
            <w:r w:rsidDel="00000000" w:rsidR="00000000" w:rsidRPr="00000000">
              <w:rPr>
                <w:i w:val="1"/>
                <w:sz w:val="18"/>
                <w:szCs w:val="18"/>
                <w:rtl w:val="0"/>
              </w:rPr>
              <w:t xml:space="preserve">Revisión de rendimiento, escalabilidad y compatibilidad </w:t>
            </w:r>
          </w:p>
        </w:tc>
        <w:tc>
          <w:tcPr/>
          <w:p w:rsidR="00000000" w:rsidDel="00000000" w:rsidP="00000000" w:rsidRDefault="00000000" w:rsidRPr="00000000" w14:paraId="000000E3">
            <w:pPr>
              <w:spacing w:after="160" w:line="360" w:lineRule="auto"/>
              <w:jc w:val="both"/>
              <w:rPr>
                <w:i w:val="1"/>
                <w:sz w:val="18"/>
                <w:szCs w:val="18"/>
              </w:rPr>
            </w:pPr>
            <w:r w:rsidDel="00000000" w:rsidR="00000000" w:rsidRPr="00000000">
              <w:rPr>
                <w:i w:val="1"/>
                <w:sz w:val="18"/>
                <w:szCs w:val="18"/>
                <w:rtl w:val="0"/>
              </w:rPr>
              <w:t xml:space="preserve">Pruebas UAT, JMeter, SonarQube</w:t>
            </w:r>
          </w:p>
        </w:tc>
        <w:tc>
          <w:tcPr>
            <w:tcBorders>
              <w:right w:color="ffffff" w:space="0" w:sz="4" w:val="single"/>
            </w:tcBorders>
          </w:tcPr>
          <w:p w:rsidR="00000000" w:rsidDel="00000000" w:rsidP="00000000" w:rsidRDefault="00000000" w:rsidRPr="00000000" w14:paraId="000000E4">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5">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E6">
            <w:pPr>
              <w:spacing w:after="160" w:line="360" w:lineRule="auto"/>
              <w:jc w:val="both"/>
              <w:rPr>
                <w:i w:val="1"/>
                <w:sz w:val="18"/>
                <w:szCs w:val="18"/>
              </w:rPr>
            </w:pPr>
            <w:r w:rsidDel="00000000" w:rsidR="00000000" w:rsidRPr="00000000">
              <w:rPr>
                <w:i w:val="1"/>
                <w:sz w:val="18"/>
                <w:szCs w:val="18"/>
                <w:rtl w:val="0"/>
              </w:rPr>
              <w:t xml:space="preserve">Puede requerir mejoras </w:t>
            </w:r>
          </w:p>
        </w:tc>
      </w:tr>
      <w:tr>
        <w:trPr>
          <w:cantSplit w:val="0"/>
          <w:tblHeader w:val="0"/>
        </w:trPr>
        <w:tc>
          <w:tcPr/>
          <w:p w:rsidR="00000000" w:rsidDel="00000000" w:rsidP="00000000" w:rsidRDefault="00000000" w:rsidRPr="00000000" w14:paraId="000000E7">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8">
            <w:pPr>
              <w:spacing w:after="160" w:line="360" w:lineRule="auto"/>
              <w:jc w:val="both"/>
              <w:rPr>
                <w:i w:val="1"/>
                <w:sz w:val="18"/>
                <w:szCs w:val="18"/>
              </w:rPr>
            </w:pPr>
            <w:r w:rsidDel="00000000" w:rsidR="00000000" w:rsidRPr="00000000">
              <w:rPr>
                <w:i w:val="1"/>
                <w:sz w:val="18"/>
                <w:szCs w:val="18"/>
                <w:rtl w:val="0"/>
              </w:rPr>
              <w:t xml:space="preserve">Resultados de las pruebas</w:t>
            </w:r>
          </w:p>
        </w:tc>
        <w:tc>
          <w:tcPr/>
          <w:p w:rsidR="00000000" w:rsidDel="00000000" w:rsidP="00000000" w:rsidRDefault="00000000" w:rsidRPr="00000000" w14:paraId="000000E9">
            <w:pPr>
              <w:spacing w:after="160" w:line="360" w:lineRule="auto"/>
              <w:jc w:val="both"/>
              <w:rPr>
                <w:i w:val="1"/>
                <w:sz w:val="18"/>
                <w:szCs w:val="18"/>
              </w:rPr>
            </w:pPr>
            <w:r w:rsidDel="00000000" w:rsidR="00000000" w:rsidRPr="00000000">
              <w:rPr>
                <w:i w:val="1"/>
                <w:sz w:val="18"/>
                <w:szCs w:val="18"/>
                <w:rtl w:val="0"/>
              </w:rPr>
              <w:t xml:space="preserve">Documentar y analizar los resultados de las pruebas</w:t>
            </w:r>
          </w:p>
        </w:tc>
        <w:tc>
          <w:tcPr/>
          <w:p w:rsidR="00000000" w:rsidDel="00000000" w:rsidP="00000000" w:rsidRDefault="00000000" w:rsidRPr="00000000" w14:paraId="000000EA">
            <w:pPr>
              <w:spacing w:after="160" w:line="360" w:lineRule="auto"/>
              <w:jc w:val="both"/>
              <w:rPr>
                <w:i w:val="1"/>
                <w:sz w:val="18"/>
                <w:szCs w:val="18"/>
              </w:rPr>
            </w:pPr>
            <w:r w:rsidDel="00000000" w:rsidR="00000000" w:rsidRPr="00000000">
              <w:rPr>
                <w:i w:val="1"/>
                <w:sz w:val="18"/>
                <w:szCs w:val="18"/>
                <w:rtl w:val="0"/>
              </w:rPr>
              <w:t xml:space="preserve">Excel, resultados de pruebas</w:t>
            </w:r>
          </w:p>
        </w:tc>
        <w:tc>
          <w:tcPr>
            <w:tcBorders>
              <w:right w:color="ffffff" w:space="0" w:sz="4" w:val="single"/>
            </w:tcBorders>
          </w:tcPr>
          <w:p w:rsidR="00000000" w:rsidDel="00000000" w:rsidP="00000000" w:rsidRDefault="00000000" w:rsidRPr="00000000" w14:paraId="000000EB">
            <w:pPr>
              <w:spacing w:after="160" w:line="360" w:lineRule="auto"/>
              <w:jc w:val="both"/>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EC">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ED">
            <w:pPr>
              <w:spacing w:after="160" w:line="360" w:lineRule="auto"/>
              <w:jc w:val="both"/>
              <w:rPr>
                <w:i w:val="1"/>
                <w:sz w:val="18"/>
                <w:szCs w:val="18"/>
              </w:rPr>
            </w:pPr>
            <w:r w:rsidDel="00000000" w:rsidR="00000000" w:rsidRPr="00000000">
              <w:rPr>
                <w:i w:val="1"/>
                <w:sz w:val="18"/>
                <w:szCs w:val="18"/>
                <w:rtl w:val="0"/>
              </w:rPr>
              <w:t xml:space="preserve">Retroalimentación para mejorar</w:t>
            </w:r>
          </w:p>
        </w:tc>
      </w:tr>
      <w:tr>
        <w:trPr>
          <w:cantSplit w:val="0"/>
          <w:tblHeader w:val="0"/>
        </w:trPr>
        <w:tc>
          <w:tcPr/>
          <w:p w:rsidR="00000000" w:rsidDel="00000000" w:rsidP="00000000" w:rsidRDefault="00000000" w:rsidRPr="00000000" w14:paraId="000000EE">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EF">
            <w:pPr>
              <w:spacing w:after="160" w:line="360" w:lineRule="auto"/>
              <w:jc w:val="both"/>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F0">
            <w:pPr>
              <w:spacing w:after="160" w:line="360" w:lineRule="auto"/>
              <w:jc w:val="both"/>
              <w:rPr>
                <w:i w:val="1"/>
                <w:sz w:val="18"/>
                <w:szCs w:val="18"/>
              </w:rPr>
            </w:pPr>
            <w:r w:rsidDel="00000000" w:rsidR="00000000" w:rsidRPr="00000000">
              <w:rPr>
                <w:i w:val="1"/>
                <w:sz w:val="18"/>
                <w:szCs w:val="18"/>
                <w:rtl w:val="0"/>
              </w:rPr>
              <w:t xml:space="preserve">Implementación de prueba en entorno real controlado</w:t>
            </w:r>
          </w:p>
        </w:tc>
        <w:tc>
          <w:tcPr/>
          <w:p w:rsidR="00000000" w:rsidDel="00000000" w:rsidP="00000000" w:rsidRDefault="00000000" w:rsidRPr="00000000" w14:paraId="000000F1">
            <w:pPr>
              <w:spacing w:after="160" w:line="360" w:lineRule="auto"/>
              <w:jc w:val="both"/>
              <w:rPr>
                <w:i w:val="1"/>
                <w:sz w:val="18"/>
                <w:szCs w:val="18"/>
              </w:rPr>
            </w:pPr>
            <w:r w:rsidDel="00000000" w:rsidR="00000000" w:rsidRPr="00000000">
              <w:rPr>
                <w:i w:val="1"/>
                <w:sz w:val="18"/>
                <w:szCs w:val="18"/>
                <w:rtl w:val="0"/>
              </w:rPr>
              <w:t xml:space="preserve">Encuestas de satisfacción, Firebase Analytics</w:t>
            </w:r>
          </w:p>
        </w:tc>
        <w:tc>
          <w:tcPr>
            <w:tcBorders>
              <w:right w:color="ffffff" w:space="0" w:sz="4" w:val="single"/>
            </w:tcBorders>
          </w:tcPr>
          <w:p w:rsidR="00000000" w:rsidDel="00000000" w:rsidP="00000000" w:rsidRDefault="00000000" w:rsidRPr="00000000" w14:paraId="000000F2">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3">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F4">
            <w:pPr>
              <w:spacing w:after="160" w:line="360" w:lineRule="auto"/>
              <w:jc w:val="both"/>
              <w:rPr>
                <w:i w:val="1"/>
                <w:sz w:val="18"/>
                <w:szCs w:val="18"/>
              </w:rPr>
            </w:pPr>
            <w:r w:rsidDel="00000000" w:rsidR="00000000" w:rsidRPr="00000000">
              <w:rPr>
                <w:i w:val="1"/>
                <w:sz w:val="18"/>
                <w:szCs w:val="18"/>
                <w:rtl w:val="0"/>
              </w:rPr>
              <w:t xml:space="preserve">Asegurar la estabilidad antes del cierre </w:t>
            </w:r>
          </w:p>
        </w:tc>
      </w:tr>
    </w:tbl>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pStyle w:val="Heading2"/>
        <w:jc w:val="both"/>
        <w:rPr>
          <w:b w:val="1"/>
        </w:rPr>
      </w:pPr>
      <w:bookmarkStart w:colFirst="0" w:colLast="0" w:name="_n3vmcr37mulh" w:id="17"/>
      <w:bookmarkEnd w:id="17"/>
      <w:r w:rsidDel="00000000" w:rsidR="00000000" w:rsidRPr="00000000">
        <w:rPr>
          <w:b w:val="1"/>
          <w:rtl w:val="0"/>
        </w:rPr>
        <w:t xml:space="preserve">Evidencias del proyecto</w:t>
      </w:r>
    </w:p>
    <w:p w:rsidR="00000000" w:rsidDel="00000000" w:rsidP="00000000" w:rsidRDefault="00000000" w:rsidRPr="00000000" w14:paraId="000000F7">
      <w:pPr>
        <w:jc w:val="both"/>
        <w:rPr/>
      </w:pPr>
      <w:r w:rsidDel="00000000" w:rsidR="00000000" w:rsidRPr="00000000">
        <w:rPr>
          <w:rtl w:val="0"/>
        </w:rPr>
        <w:t xml:space="preserve">Las evidencias que se generarán durante el desarrollo de ManaStaff serán:</w:t>
      </w:r>
    </w:p>
    <w:p w:rsidR="00000000" w:rsidDel="00000000" w:rsidP="00000000" w:rsidRDefault="00000000" w:rsidRPr="00000000" w14:paraId="000000F8">
      <w:pPr>
        <w:numPr>
          <w:ilvl w:val="0"/>
          <w:numId w:val="2"/>
        </w:numPr>
        <w:ind w:left="720" w:hanging="360"/>
        <w:jc w:val="both"/>
        <w:rPr>
          <w:u w:val="none"/>
        </w:rPr>
      </w:pPr>
      <w:r w:rsidDel="00000000" w:rsidR="00000000" w:rsidRPr="00000000">
        <w:rPr>
          <w:rtl w:val="0"/>
        </w:rPr>
        <w:t xml:space="preserve">Documento de levantamiento de requerimientos, servirá para validar los requerimientos antes de iniciar el desarrollo.</w:t>
      </w:r>
    </w:p>
    <w:p w:rsidR="00000000" w:rsidDel="00000000" w:rsidP="00000000" w:rsidRDefault="00000000" w:rsidRPr="00000000" w14:paraId="000000F9">
      <w:pPr>
        <w:numPr>
          <w:ilvl w:val="0"/>
          <w:numId w:val="2"/>
        </w:numPr>
        <w:ind w:left="720" w:hanging="360"/>
        <w:jc w:val="both"/>
        <w:rPr>
          <w:u w:val="none"/>
        </w:rPr>
      </w:pPr>
      <w:r w:rsidDel="00000000" w:rsidR="00000000" w:rsidRPr="00000000">
        <w:rPr>
          <w:rtl w:val="0"/>
        </w:rPr>
        <w:t xml:space="preserve">Acta de constitución del proyecto, documento formal que establece los objetivos, cronograma, responsables, requerimientos y alcance del proyecto.</w:t>
      </w:r>
    </w:p>
    <w:p w:rsidR="00000000" w:rsidDel="00000000" w:rsidP="00000000" w:rsidRDefault="00000000" w:rsidRPr="00000000" w14:paraId="000000FA">
      <w:pPr>
        <w:numPr>
          <w:ilvl w:val="0"/>
          <w:numId w:val="2"/>
        </w:numPr>
        <w:ind w:left="720" w:hanging="360"/>
        <w:jc w:val="both"/>
        <w:rPr>
          <w:u w:val="none"/>
        </w:rPr>
      </w:pPr>
      <w:r w:rsidDel="00000000" w:rsidR="00000000" w:rsidRPr="00000000">
        <w:rPr>
          <w:rtl w:val="0"/>
        </w:rPr>
        <w:t xml:space="preserve">Carta gantt, cronograma que detalla las actividades planificadas, tareas y plazos.</w:t>
      </w:r>
    </w:p>
    <w:p w:rsidR="00000000" w:rsidDel="00000000" w:rsidP="00000000" w:rsidRDefault="00000000" w:rsidRPr="00000000" w14:paraId="000000FB">
      <w:pPr>
        <w:numPr>
          <w:ilvl w:val="0"/>
          <w:numId w:val="2"/>
        </w:numPr>
        <w:ind w:left="720" w:hanging="360"/>
        <w:jc w:val="both"/>
        <w:rPr>
          <w:u w:val="none"/>
        </w:rPr>
      </w:pPr>
      <w:r w:rsidDel="00000000" w:rsidR="00000000" w:rsidRPr="00000000">
        <w:rPr>
          <w:rtl w:val="0"/>
        </w:rPr>
        <w:t xml:space="preserve">Prototipo de interfaz (mockups), diseños preliminares de la interfaz web y móvil elaborados en canva, que permitirán validar la experiencia de usuario antes de programar.</w:t>
      </w:r>
    </w:p>
    <w:p w:rsidR="00000000" w:rsidDel="00000000" w:rsidP="00000000" w:rsidRDefault="00000000" w:rsidRPr="00000000" w14:paraId="000000FC">
      <w:pPr>
        <w:numPr>
          <w:ilvl w:val="0"/>
          <w:numId w:val="2"/>
        </w:numPr>
        <w:ind w:left="720" w:hanging="360"/>
        <w:jc w:val="both"/>
        <w:rPr>
          <w:u w:val="none"/>
        </w:rPr>
      </w:pPr>
      <w:r w:rsidDel="00000000" w:rsidR="00000000" w:rsidRPr="00000000">
        <w:rPr>
          <w:rtl w:val="0"/>
        </w:rPr>
        <w:t xml:space="preserve">Sistema web mínimo viable (MVP), versión inicial y funcional con login, gestión de documentos y módulo de solicitudes.</w:t>
      </w:r>
    </w:p>
    <w:p w:rsidR="00000000" w:rsidDel="00000000" w:rsidP="00000000" w:rsidRDefault="00000000" w:rsidRPr="00000000" w14:paraId="000000FD">
      <w:pPr>
        <w:numPr>
          <w:ilvl w:val="0"/>
          <w:numId w:val="2"/>
        </w:numPr>
        <w:ind w:left="720" w:hanging="360"/>
        <w:jc w:val="both"/>
        <w:rPr>
          <w:u w:val="none"/>
        </w:rPr>
      </w:pPr>
      <w:r w:rsidDel="00000000" w:rsidR="00000000" w:rsidRPr="00000000">
        <w:rPr>
          <w:rtl w:val="0"/>
        </w:rPr>
        <w:t xml:space="preserve">Aplicación móvil (versión beta), aplicación conectada a backend, con acceso a documentos y sección de avisos.</w:t>
      </w:r>
    </w:p>
    <w:p w:rsidR="00000000" w:rsidDel="00000000" w:rsidP="00000000" w:rsidRDefault="00000000" w:rsidRPr="00000000" w14:paraId="000000FE">
      <w:pPr>
        <w:numPr>
          <w:ilvl w:val="0"/>
          <w:numId w:val="2"/>
        </w:numPr>
        <w:ind w:left="720" w:hanging="360"/>
        <w:jc w:val="both"/>
        <w:rPr>
          <w:u w:val="none"/>
        </w:rPr>
      </w:pPr>
      <w:r w:rsidDel="00000000" w:rsidR="00000000" w:rsidRPr="00000000">
        <w:rPr>
          <w:rtl w:val="0"/>
        </w:rPr>
        <w:t xml:space="preserve">Repositorio en Github, almacenamiento y control de versiones de código fuente, asegurando trazabilidad del desarrollo.</w:t>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Informe de pruebas QA, resultados de pruebas funcionales, de seguridad y de rendimiento, con análisis de hallazgos y mejoras implementadas.</w:t>
      </w:r>
    </w:p>
    <w:p w:rsidR="00000000" w:rsidDel="00000000" w:rsidP="00000000" w:rsidRDefault="00000000" w:rsidRPr="00000000" w14:paraId="00000100">
      <w:pPr>
        <w:pStyle w:val="Heading2"/>
        <w:jc w:val="both"/>
        <w:rPr>
          <w:b w:val="1"/>
        </w:rPr>
      </w:pPr>
      <w:bookmarkStart w:colFirst="0" w:colLast="0" w:name="_ca72w51mcpgv" w:id="18"/>
      <w:bookmarkEnd w:id="18"/>
      <w:r w:rsidDel="00000000" w:rsidR="00000000" w:rsidRPr="00000000">
        <w:rPr>
          <w:b w:val="1"/>
          <w:rtl w:val="0"/>
        </w:rPr>
        <w:t xml:space="preserve">Indicadores de calidad</w:t>
      </w:r>
    </w:p>
    <w:p w:rsidR="00000000" w:rsidDel="00000000" w:rsidP="00000000" w:rsidRDefault="00000000" w:rsidRPr="00000000" w14:paraId="00000101">
      <w:pPr>
        <w:jc w:val="both"/>
        <w:rPr/>
      </w:pPr>
      <w:r w:rsidDel="00000000" w:rsidR="00000000" w:rsidRPr="00000000">
        <w:rPr>
          <w:rtl w:val="0"/>
        </w:rPr>
        <w:t xml:space="preserve">Los indicadores de calidad para el proyecto </w:t>
      </w:r>
      <w:r w:rsidDel="00000000" w:rsidR="00000000" w:rsidRPr="00000000">
        <w:rPr>
          <w:rtl w:val="0"/>
        </w:rPr>
        <w:t xml:space="preserve">ManaStaff</w:t>
      </w:r>
      <w:r w:rsidDel="00000000" w:rsidR="00000000" w:rsidRPr="00000000">
        <w:rPr>
          <w:rtl w:val="0"/>
        </w:rPr>
        <w:t xml:space="preserve"> abarcan las áreas de Gestión de proyectos, Modelado de datos, Desarrollo de software (buenas prácticas), Pruebas de QA.</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numPr>
          <w:ilvl w:val="0"/>
          <w:numId w:val="7"/>
        </w:numPr>
        <w:ind w:left="720" w:hanging="360"/>
        <w:jc w:val="both"/>
        <w:rPr>
          <w:b w:val="1"/>
          <w:sz w:val="22"/>
          <w:szCs w:val="22"/>
        </w:rPr>
      </w:pPr>
      <w:r w:rsidDel="00000000" w:rsidR="00000000" w:rsidRPr="00000000">
        <w:rPr>
          <w:b w:val="1"/>
          <w:rtl w:val="0"/>
        </w:rPr>
        <w:t xml:space="preserve">Gestión de proyectos:</w:t>
      </w:r>
      <w:r w:rsidDel="00000000" w:rsidR="00000000" w:rsidRPr="00000000">
        <w:rPr>
          <w:rtl w:val="0"/>
        </w:rPr>
        <w:t xml:space="preserve"> Se planifican y controlan las actividades con un cronograma (Carta Gantt) y la herramienta JIRA.</w:t>
      </w:r>
    </w:p>
    <w:p w:rsidR="00000000" w:rsidDel="00000000" w:rsidP="00000000" w:rsidRDefault="00000000" w:rsidRPr="00000000" w14:paraId="00000104">
      <w:pPr>
        <w:numPr>
          <w:ilvl w:val="0"/>
          <w:numId w:val="7"/>
        </w:numPr>
        <w:ind w:left="720" w:hanging="360"/>
        <w:jc w:val="both"/>
        <w:rPr>
          <w:b w:val="1"/>
          <w:sz w:val="22"/>
          <w:szCs w:val="22"/>
        </w:rPr>
      </w:pPr>
      <w:r w:rsidDel="00000000" w:rsidR="00000000" w:rsidRPr="00000000">
        <w:rPr>
          <w:b w:val="1"/>
          <w:rtl w:val="0"/>
        </w:rPr>
        <w:t xml:space="preserve">Modelado de datos:</w:t>
      </w:r>
      <w:r w:rsidDel="00000000" w:rsidR="00000000" w:rsidRPr="00000000">
        <w:rPr>
          <w:rtl w:val="0"/>
        </w:rPr>
        <w:t xml:space="preserve"> Implementación correcta de relaciones y estructuras de datos para datos escalables.</w:t>
      </w:r>
    </w:p>
    <w:p w:rsidR="00000000" w:rsidDel="00000000" w:rsidP="00000000" w:rsidRDefault="00000000" w:rsidRPr="00000000" w14:paraId="00000105">
      <w:pPr>
        <w:numPr>
          <w:ilvl w:val="0"/>
          <w:numId w:val="7"/>
        </w:numPr>
        <w:ind w:left="720" w:hanging="360"/>
        <w:jc w:val="both"/>
        <w:rPr>
          <w:b w:val="1"/>
          <w:sz w:val="22"/>
          <w:szCs w:val="22"/>
        </w:rPr>
      </w:pPr>
      <w:r w:rsidDel="00000000" w:rsidR="00000000" w:rsidRPr="00000000">
        <w:rPr>
          <w:b w:val="1"/>
          <w:rtl w:val="0"/>
        </w:rPr>
        <w:t xml:space="preserve">Desarrollo de software (buenas prácticas):</w:t>
      </w:r>
      <w:r w:rsidDel="00000000" w:rsidR="00000000" w:rsidRPr="00000000">
        <w:rPr>
          <w:rtl w:val="0"/>
        </w:rPr>
        <w:t xml:space="preserve"> Realizar buenas prácticas de codificación, integrando frontend, backend y base de datos correctamente.</w:t>
      </w:r>
    </w:p>
    <w:p w:rsidR="00000000" w:rsidDel="00000000" w:rsidP="00000000" w:rsidRDefault="00000000" w:rsidRPr="00000000" w14:paraId="00000106">
      <w:pPr>
        <w:numPr>
          <w:ilvl w:val="0"/>
          <w:numId w:val="7"/>
        </w:numPr>
        <w:ind w:left="720" w:hanging="360"/>
        <w:jc w:val="both"/>
        <w:rPr>
          <w:b w:val="1"/>
          <w:sz w:val="22"/>
          <w:szCs w:val="22"/>
        </w:rPr>
      </w:pPr>
      <w:r w:rsidDel="00000000" w:rsidR="00000000" w:rsidRPr="00000000">
        <w:rPr>
          <w:b w:val="1"/>
          <w:rtl w:val="0"/>
        </w:rPr>
        <w:t xml:space="preserve">Pruebas de QA:</w:t>
      </w:r>
      <w:r w:rsidDel="00000000" w:rsidR="00000000" w:rsidRPr="00000000">
        <w:rPr>
          <w:rtl w:val="0"/>
        </w:rPr>
        <w:t xml:space="preserve"> Se diseñan pruebas de validación, casos de prueba, aplicación con herramientas adecuadas (Selenium, OWASP Zap, JMeter.), y realizar las mejoras necesarias.</w:t>
      </w:r>
    </w:p>
    <w:p w:rsidR="00000000" w:rsidDel="00000000" w:rsidP="00000000" w:rsidRDefault="00000000" w:rsidRPr="00000000" w14:paraId="00000107">
      <w:pPr>
        <w:jc w:val="both"/>
        <w:rPr/>
      </w:pPr>
      <w:r w:rsidDel="00000000" w:rsidR="00000000" w:rsidRPr="00000000">
        <w:rPr>
          <w:rtl w:val="0"/>
        </w:rPr>
        <w:t xml:space="preserve">Se tomarán en cuenta los indicadores de calidad en el desarrollo y entrega final del sistema, se espera que el sistema no cuente con errores críticos y las pruebas de QA aprueben en un 95%.</w:t>
      </w:r>
    </w:p>
    <w:p w:rsidR="00000000" w:rsidDel="00000000" w:rsidP="00000000" w:rsidRDefault="00000000" w:rsidRPr="00000000" w14:paraId="00000108">
      <w:pPr>
        <w:pStyle w:val="Heading2"/>
        <w:jc w:val="both"/>
        <w:rPr>
          <w:b w:val="1"/>
        </w:rPr>
      </w:pPr>
      <w:bookmarkStart w:colFirst="0" w:colLast="0" w:name="_ck1kpqt24kw6" w:id="19"/>
      <w:bookmarkEnd w:id="19"/>
      <w:r w:rsidDel="00000000" w:rsidR="00000000" w:rsidRPr="00000000">
        <w:rPr>
          <w:rtl w:val="0"/>
        </w:rPr>
      </w:r>
    </w:p>
    <w:p w:rsidR="00000000" w:rsidDel="00000000" w:rsidP="00000000" w:rsidRDefault="00000000" w:rsidRPr="00000000" w14:paraId="00000109">
      <w:pPr>
        <w:pStyle w:val="Heading2"/>
        <w:jc w:val="both"/>
        <w:rPr/>
      </w:pPr>
      <w:bookmarkStart w:colFirst="0" w:colLast="0" w:name="_5sjekij9kaam" w:id="20"/>
      <w:bookmarkEnd w:id="20"/>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10A">
      <w:pPr>
        <w:pStyle w:val="Heading3"/>
        <w:jc w:val="both"/>
        <w:rPr>
          <w:b w:val="1"/>
        </w:rPr>
      </w:pPr>
      <w:bookmarkStart w:colFirst="0" w:colLast="0" w:name="_vdduwzjmnxn8" w:id="21"/>
      <w:bookmarkEnd w:id="21"/>
      <w:r w:rsidDel="00000000" w:rsidR="00000000" w:rsidRPr="00000000">
        <w:rPr>
          <w:b w:val="1"/>
          <w:rtl w:val="0"/>
        </w:rPr>
        <w:t xml:space="preserve">Inglés</w:t>
      </w:r>
    </w:p>
    <w:p w:rsidR="00000000" w:rsidDel="00000000" w:rsidP="00000000" w:rsidRDefault="00000000" w:rsidRPr="00000000" w14:paraId="0000010B">
      <w:pPr>
        <w:jc w:val="both"/>
        <w:rPr>
          <w:b w:val="1"/>
          <w:sz w:val="32"/>
          <w:szCs w:val="32"/>
        </w:rPr>
      </w:pPr>
      <w:r w:rsidDel="00000000" w:rsidR="00000000" w:rsidRPr="00000000">
        <w:rPr>
          <w:rtl w:val="0"/>
        </w:rPr>
        <w:t xml:space="preserve">In this first phase, it was defined that the ManaSatff project is a viable and relevant solution to improve communication and human resource management at the company AndesLogística. The project includes key graduation profile competencies from my degree, such as requirements gathering and analysis, fullstack development, information management, cybersecurity, QA, and project management. It also reflects an academic and professional challenge that will allow me to apply knowledge in a real context, providing a concrete solution to a problem faced by modern organizations. I consider that this work is an important step for my personal and professional growth.</w:t>
      </w:r>
      <w:r w:rsidDel="00000000" w:rsidR="00000000" w:rsidRPr="00000000">
        <w:rPr>
          <w:rtl w:val="0"/>
        </w:rPr>
      </w:r>
    </w:p>
    <w:p w:rsidR="00000000" w:rsidDel="00000000" w:rsidP="00000000" w:rsidRDefault="00000000" w:rsidRPr="00000000" w14:paraId="0000010C">
      <w:pPr>
        <w:pStyle w:val="Heading1"/>
        <w:jc w:val="both"/>
        <w:rPr/>
      </w:pPr>
      <w:bookmarkStart w:colFirst="0" w:colLast="0" w:name="_3l9krby81qcy" w:id="22"/>
      <w:bookmarkEnd w:id="22"/>
      <w:r w:rsidDel="00000000" w:rsidR="00000000" w:rsidRPr="00000000">
        <w:rPr>
          <w:b w:val="1"/>
          <w:sz w:val="32"/>
          <w:szCs w:val="32"/>
          <w:rtl w:val="0"/>
        </w:rPr>
        <w:t xml:space="preserve">Reflexión</w:t>
      </w:r>
      <w:r w:rsidDel="00000000" w:rsidR="00000000" w:rsidRPr="00000000">
        <w:rPr>
          <w:rtl w:val="0"/>
        </w:rPr>
      </w:r>
    </w:p>
    <w:p w:rsidR="00000000" w:rsidDel="00000000" w:rsidP="00000000" w:rsidRDefault="00000000" w:rsidRPr="00000000" w14:paraId="0000010D">
      <w:pPr>
        <w:pStyle w:val="Heading3"/>
        <w:jc w:val="both"/>
        <w:rPr>
          <w:b w:val="1"/>
        </w:rPr>
      </w:pPr>
      <w:bookmarkStart w:colFirst="0" w:colLast="0" w:name="_8ukxzn533tsg" w:id="23"/>
      <w:bookmarkEnd w:id="23"/>
      <w:r w:rsidDel="00000000" w:rsidR="00000000" w:rsidRPr="00000000">
        <w:rPr>
          <w:b w:val="1"/>
          <w:rtl w:val="0"/>
        </w:rPr>
        <w:t xml:space="preserve">Inglés</w:t>
      </w:r>
    </w:p>
    <w:p w:rsidR="00000000" w:rsidDel="00000000" w:rsidP="00000000" w:rsidRDefault="00000000" w:rsidRPr="00000000" w14:paraId="0000010E">
      <w:pPr>
        <w:jc w:val="both"/>
        <w:rPr/>
      </w:pPr>
      <w:r w:rsidDel="00000000" w:rsidR="00000000" w:rsidRPr="00000000">
        <w:rPr>
          <w:rtl w:val="0"/>
        </w:rPr>
        <w:t xml:space="preserve">In this first phase, I have been able to reflect on the importance of planning and clearly defining a project before starting its development. So far, the work carried out with ManaStaff has allowed me to connect the needs of the company AndesLogística with my own graduation profile competencies, while also identifying the challenges I will face in the next stages.</w:t>
      </w:r>
    </w:p>
    <w:p w:rsidR="00000000" w:rsidDel="00000000" w:rsidP="00000000" w:rsidRDefault="00000000" w:rsidRPr="00000000" w14:paraId="0000010F">
      <w:pPr>
        <w:jc w:val="both"/>
        <w:rPr/>
      </w:pPr>
      <w:r w:rsidDel="00000000" w:rsidR="00000000" w:rsidRPr="00000000">
        <w:rPr>
          <w:rtl w:val="0"/>
        </w:rPr>
        <w:t xml:space="preserve">Although we have not yet started the implementation, this stage has been very useful to organize teamwork, assign roles, and become familiar with the agile methodologies that we will apply throughout the project.</w:t>
      </w:r>
    </w:p>
    <w:p w:rsidR="00000000" w:rsidDel="00000000" w:rsidP="00000000" w:rsidRDefault="00000000" w:rsidRPr="00000000" w14:paraId="00000110">
      <w:pPr>
        <w:jc w:val="both"/>
        <w:rPr/>
      </w:pPr>
      <w:r w:rsidDel="00000000" w:rsidR="00000000" w:rsidRPr="00000000">
        <w:rPr>
          <w:rtl w:val="0"/>
        </w:rPr>
        <w:t xml:space="preserve">Finally, I consider that ManaStaff not only represents an academic exercise but also a real opportunity to strengthen my professional interests in QA and data analysis, which I hope to further develop in my future career.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