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Si, hemos realizado el “Inicio” “Planificación” completamente satisfactorio, ahora empezaremos en la etapa de ejecución de la web y app. Han facilitado las reuniones en equipo y el poder trabajar a la par y así resolver nuestras dudas y ayudas mutuamente.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Hasta el momento no hemos tenido dificultades en el proyecto. Sin embargo, en el proceso de desarrollo posiblemente tendremos errores o vulnerabilidades en la página y app móvil, pero con soluciones al pendiente.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trabajo lo evaluó como un proyecto útil para los trabajadores y empleados. Lo que destaco es lo intuitivo e innovador, no diría nada de que mejorar, porque ya lo hicimos como equipo.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Mis únicas inquietudes son que me cuesta lo que es la programación y no quiero estorbar en eso, pero si lo empiezo a realizar mis habilidades podrían mejorar y la práctica me ayudaría harto.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actividades a mi parecer son mejores si van de la mano, todos trabajando a la vez, pero claro, no todos tenemos el mismo tiempo y algunas actividades tendremos que realizar en orden distintos. No hay nuevas actividades por ahora.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9isfmu7kiec0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Nuestro trabajo en grupo lo encuentro espectacular. Aspectos a destacar que sabemos comunicarnos, entendernos, trabajar en equipo. Y tenemos en consideración que cada uno tiene conocimientos en diferentes áreas y nos apoyamos en eso. 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EqucXXcZTIMnahe42MvUyEfp4w==">CgMxLjAyDmguOWlzZm11N2tpZWMwOAByITFkcHF2QUFoeUJfdEdES2loNVVlWXFoS1RLOXpsQTl1VA==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