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47A6B" w14:textId="3AFB0BD4" w:rsidR="00625098" w:rsidRDefault="000D5E58" w:rsidP="00223E3A">
      <w:pPr>
        <w:spacing w:line="360" w:lineRule="auto"/>
        <w:jc w:val="both"/>
        <w:rPr>
          <w:rFonts w:ascii="Candara" w:hAnsi="Candara"/>
          <w:b/>
          <w:sz w:val="24"/>
          <w:szCs w:val="24"/>
        </w:rPr>
      </w:pPr>
      <w:r>
        <w:rPr>
          <w:rFonts w:ascii="Candara" w:hAnsi="Candara"/>
          <w:b/>
          <w:sz w:val="24"/>
          <w:szCs w:val="24"/>
        </w:rPr>
        <w:t xml:space="preserve">KEYNOTE </w:t>
      </w:r>
      <w:r w:rsidR="006E2167" w:rsidRPr="00223E3A">
        <w:rPr>
          <w:rFonts w:ascii="Candara" w:hAnsi="Candara"/>
          <w:b/>
          <w:sz w:val="24"/>
          <w:szCs w:val="24"/>
        </w:rPr>
        <w:t xml:space="preserve">ADDRESS DELIVERED BY THE </w:t>
      </w:r>
      <w:r w:rsidR="00686ECF">
        <w:rPr>
          <w:rFonts w:ascii="Candara" w:hAnsi="Candara"/>
          <w:b/>
          <w:sz w:val="24"/>
          <w:szCs w:val="24"/>
        </w:rPr>
        <w:t xml:space="preserve">VICE PRESIDENTOF </w:t>
      </w:r>
      <w:r w:rsidR="00F93793">
        <w:rPr>
          <w:rFonts w:ascii="Candara" w:hAnsi="Candara"/>
          <w:b/>
          <w:sz w:val="24"/>
          <w:szCs w:val="24"/>
        </w:rPr>
        <w:t>THE FEDERAL REPUBLIC OF NIGERIA</w:t>
      </w:r>
      <w:r w:rsidR="00686ECF">
        <w:rPr>
          <w:rFonts w:ascii="Candara" w:hAnsi="Candara"/>
          <w:b/>
          <w:sz w:val="24"/>
          <w:szCs w:val="24"/>
        </w:rPr>
        <w:t xml:space="preserve">, PROFESSOR YEMI OSINBAJO </w:t>
      </w:r>
      <w:r w:rsidR="006E2167" w:rsidRPr="00223E3A">
        <w:rPr>
          <w:rFonts w:ascii="Candara" w:hAnsi="Candara"/>
          <w:b/>
          <w:sz w:val="24"/>
          <w:szCs w:val="24"/>
        </w:rPr>
        <w:t>AT THE 1</w:t>
      </w:r>
      <w:r w:rsidR="00FE253E">
        <w:rPr>
          <w:rFonts w:ascii="Candara" w:hAnsi="Candara"/>
          <w:b/>
          <w:sz w:val="24"/>
          <w:szCs w:val="24"/>
        </w:rPr>
        <w:t>8</w:t>
      </w:r>
      <w:r w:rsidR="006E2167" w:rsidRPr="00223E3A">
        <w:rPr>
          <w:rFonts w:ascii="Candara" w:hAnsi="Candara"/>
          <w:b/>
          <w:sz w:val="24"/>
          <w:szCs w:val="24"/>
          <w:vertAlign w:val="superscript"/>
        </w:rPr>
        <w:t>TH</w:t>
      </w:r>
      <w:r w:rsidR="006E2167" w:rsidRPr="00223E3A">
        <w:rPr>
          <w:rFonts w:ascii="Candara" w:hAnsi="Candara"/>
          <w:b/>
          <w:sz w:val="24"/>
          <w:szCs w:val="24"/>
        </w:rPr>
        <w:t xml:space="preserve"> INTERNATIONAL HSE BIENNIAL CONFERENCE ON THE OIL &amp; GAS INDUSTRY IN NIGERIA.</w:t>
      </w:r>
    </w:p>
    <w:p w14:paraId="2CE0979F" w14:textId="49CFA057" w:rsidR="0066655F" w:rsidRDefault="0066655F" w:rsidP="00223E3A">
      <w:pPr>
        <w:spacing w:line="360" w:lineRule="auto"/>
        <w:jc w:val="both"/>
        <w:rPr>
          <w:rFonts w:ascii="Candara" w:hAnsi="Candara"/>
          <w:b/>
          <w:sz w:val="24"/>
          <w:szCs w:val="24"/>
        </w:rPr>
      </w:pPr>
      <w:r>
        <w:rPr>
          <w:rFonts w:ascii="Candara" w:hAnsi="Candara"/>
          <w:b/>
          <w:sz w:val="24"/>
          <w:szCs w:val="24"/>
        </w:rPr>
        <w:t>PROTOCOLS</w:t>
      </w:r>
    </w:p>
    <w:p w14:paraId="7210C11D" w14:textId="645510A1" w:rsidR="00F93793" w:rsidRDefault="00F93793" w:rsidP="00F93793">
      <w:pPr>
        <w:numPr>
          <w:ilvl w:val="0"/>
          <w:numId w:val="27"/>
        </w:numPr>
        <w:spacing w:after="0" w:line="360" w:lineRule="auto"/>
        <w:rPr>
          <w:rFonts w:ascii="Candara" w:hAnsi="Candara"/>
          <w:b/>
          <w:color w:val="00B0F0"/>
          <w:sz w:val="28"/>
          <w:szCs w:val="28"/>
        </w:rPr>
      </w:pPr>
      <w:r>
        <w:rPr>
          <w:rFonts w:ascii="Candara" w:hAnsi="Candara"/>
          <w:b/>
          <w:color w:val="00B0F0"/>
          <w:sz w:val="28"/>
          <w:szCs w:val="28"/>
        </w:rPr>
        <w:t>The D</w:t>
      </w:r>
      <w:r>
        <w:rPr>
          <w:rFonts w:ascii="Candara" w:hAnsi="Candara"/>
          <w:b/>
          <w:color w:val="00B0F0"/>
          <w:sz w:val="28"/>
          <w:szCs w:val="28"/>
        </w:rPr>
        <w:t xml:space="preserve">istinguished Senate President, </w:t>
      </w:r>
      <w:proofErr w:type="spellStart"/>
      <w:r>
        <w:rPr>
          <w:rFonts w:ascii="Candara" w:hAnsi="Candara"/>
          <w:b/>
          <w:color w:val="00B0F0"/>
          <w:sz w:val="28"/>
          <w:szCs w:val="28"/>
        </w:rPr>
        <w:t>Dr.</w:t>
      </w:r>
      <w:proofErr w:type="spellEnd"/>
      <w:r>
        <w:rPr>
          <w:rFonts w:ascii="Candara" w:hAnsi="Candara"/>
          <w:b/>
          <w:color w:val="00B0F0"/>
          <w:sz w:val="28"/>
          <w:szCs w:val="28"/>
        </w:rPr>
        <w:t xml:space="preserve"> Bukola </w:t>
      </w:r>
      <w:proofErr w:type="spellStart"/>
      <w:r>
        <w:rPr>
          <w:rFonts w:ascii="Candara" w:hAnsi="Candara"/>
          <w:b/>
          <w:color w:val="00B0F0"/>
          <w:sz w:val="28"/>
          <w:szCs w:val="28"/>
        </w:rPr>
        <w:t>Saraki</w:t>
      </w:r>
      <w:proofErr w:type="spellEnd"/>
    </w:p>
    <w:p w14:paraId="07CD597E" w14:textId="2E6BD09F" w:rsidR="00F93793" w:rsidRPr="00217E3F" w:rsidRDefault="00F93793" w:rsidP="00F93793">
      <w:pPr>
        <w:numPr>
          <w:ilvl w:val="0"/>
          <w:numId w:val="27"/>
        </w:numPr>
        <w:spacing w:after="0" w:line="360" w:lineRule="auto"/>
        <w:rPr>
          <w:rFonts w:ascii="Candara" w:hAnsi="Candara"/>
          <w:b/>
          <w:color w:val="00B0F0"/>
          <w:sz w:val="28"/>
          <w:szCs w:val="28"/>
        </w:rPr>
      </w:pPr>
      <w:r>
        <w:rPr>
          <w:rFonts w:ascii="Candara" w:hAnsi="Candara"/>
          <w:b/>
          <w:color w:val="00B0F0"/>
          <w:sz w:val="28"/>
          <w:szCs w:val="28"/>
        </w:rPr>
        <w:t>The Hon</w:t>
      </w:r>
      <w:r>
        <w:rPr>
          <w:rFonts w:ascii="Candara" w:hAnsi="Candara"/>
          <w:b/>
          <w:color w:val="00B0F0"/>
          <w:sz w:val="28"/>
          <w:szCs w:val="28"/>
        </w:rPr>
        <w:t>ourable Speaker of the House of R</w:t>
      </w:r>
      <w:r>
        <w:rPr>
          <w:rFonts w:ascii="Candara" w:hAnsi="Candara"/>
          <w:b/>
          <w:color w:val="00B0F0"/>
          <w:sz w:val="28"/>
          <w:szCs w:val="28"/>
        </w:rPr>
        <w:t xml:space="preserve">epresentatives Yakubu </w:t>
      </w:r>
      <w:proofErr w:type="spellStart"/>
      <w:r>
        <w:rPr>
          <w:rFonts w:ascii="Candara" w:hAnsi="Candara"/>
          <w:b/>
          <w:color w:val="00B0F0"/>
          <w:sz w:val="28"/>
          <w:szCs w:val="28"/>
        </w:rPr>
        <w:t>Dogara</w:t>
      </w:r>
      <w:proofErr w:type="spellEnd"/>
      <w:r>
        <w:rPr>
          <w:rFonts w:ascii="Candara" w:hAnsi="Candara"/>
          <w:b/>
          <w:color w:val="00B0F0"/>
          <w:sz w:val="28"/>
          <w:szCs w:val="28"/>
        </w:rPr>
        <w:t>.</w:t>
      </w:r>
    </w:p>
    <w:p w14:paraId="6BEEF63C" w14:textId="77777777" w:rsidR="00F93793" w:rsidRDefault="00F93793" w:rsidP="00F93793">
      <w:pPr>
        <w:numPr>
          <w:ilvl w:val="0"/>
          <w:numId w:val="27"/>
        </w:numPr>
        <w:spacing w:after="0" w:line="360" w:lineRule="auto"/>
        <w:rPr>
          <w:rFonts w:ascii="Candara" w:hAnsi="Candara"/>
          <w:b/>
          <w:color w:val="00B0F0"/>
          <w:sz w:val="28"/>
          <w:szCs w:val="28"/>
        </w:rPr>
      </w:pPr>
      <w:r>
        <w:rPr>
          <w:rFonts w:ascii="Candara" w:hAnsi="Candara"/>
          <w:b/>
          <w:color w:val="00B0F0"/>
          <w:sz w:val="28"/>
          <w:szCs w:val="28"/>
        </w:rPr>
        <w:t>T</w:t>
      </w:r>
      <w:r w:rsidRPr="00217E3F">
        <w:rPr>
          <w:rFonts w:ascii="Candara" w:hAnsi="Candara"/>
          <w:b/>
          <w:color w:val="00B0F0"/>
          <w:sz w:val="28"/>
          <w:szCs w:val="28"/>
        </w:rPr>
        <w:t xml:space="preserve">he Executive Governor of Lagos State, Mr. Akinwunmi </w:t>
      </w:r>
      <w:proofErr w:type="spellStart"/>
      <w:r w:rsidRPr="00217E3F">
        <w:rPr>
          <w:rFonts w:ascii="Candara" w:hAnsi="Candara"/>
          <w:b/>
          <w:color w:val="00B0F0"/>
          <w:sz w:val="28"/>
          <w:szCs w:val="28"/>
        </w:rPr>
        <w:t>Ambode</w:t>
      </w:r>
      <w:proofErr w:type="spellEnd"/>
      <w:r w:rsidRPr="00217E3F">
        <w:rPr>
          <w:rFonts w:ascii="Candara" w:hAnsi="Candara"/>
          <w:b/>
          <w:color w:val="00B0F0"/>
          <w:sz w:val="28"/>
          <w:szCs w:val="28"/>
        </w:rPr>
        <w:t>.</w:t>
      </w:r>
    </w:p>
    <w:p w14:paraId="4969563B" w14:textId="77777777" w:rsidR="00F93793" w:rsidRPr="00217E3F" w:rsidRDefault="00F93793" w:rsidP="00F93793">
      <w:pPr>
        <w:numPr>
          <w:ilvl w:val="0"/>
          <w:numId w:val="27"/>
        </w:numPr>
        <w:spacing w:after="0" w:line="360" w:lineRule="auto"/>
        <w:rPr>
          <w:rFonts w:ascii="Candara" w:hAnsi="Candara"/>
          <w:b/>
          <w:color w:val="00B0F0"/>
          <w:sz w:val="28"/>
          <w:szCs w:val="28"/>
        </w:rPr>
      </w:pPr>
      <w:r>
        <w:rPr>
          <w:rFonts w:ascii="Candara" w:hAnsi="Candara"/>
          <w:b/>
          <w:color w:val="00B0F0"/>
          <w:sz w:val="28"/>
          <w:szCs w:val="28"/>
        </w:rPr>
        <w:t xml:space="preserve">The Honourable Minister of State for Petroleum Resources </w:t>
      </w:r>
      <w:proofErr w:type="spellStart"/>
      <w:r>
        <w:rPr>
          <w:rFonts w:ascii="Candara" w:hAnsi="Candara"/>
          <w:b/>
          <w:color w:val="00B0F0"/>
          <w:sz w:val="28"/>
          <w:szCs w:val="28"/>
        </w:rPr>
        <w:t>Dr.</w:t>
      </w:r>
      <w:proofErr w:type="spellEnd"/>
      <w:r>
        <w:rPr>
          <w:rFonts w:ascii="Candara" w:hAnsi="Candara"/>
          <w:b/>
          <w:color w:val="00B0F0"/>
          <w:sz w:val="28"/>
          <w:szCs w:val="28"/>
        </w:rPr>
        <w:t xml:space="preserve"> Emmanuel </w:t>
      </w:r>
      <w:proofErr w:type="spellStart"/>
      <w:r>
        <w:rPr>
          <w:rFonts w:ascii="Candara" w:hAnsi="Candara"/>
          <w:b/>
          <w:color w:val="00B0F0"/>
          <w:sz w:val="28"/>
          <w:szCs w:val="28"/>
        </w:rPr>
        <w:t>Ibe</w:t>
      </w:r>
      <w:proofErr w:type="spellEnd"/>
      <w:r>
        <w:rPr>
          <w:rFonts w:ascii="Candara" w:hAnsi="Candara"/>
          <w:b/>
          <w:color w:val="00B0F0"/>
          <w:sz w:val="28"/>
          <w:szCs w:val="28"/>
        </w:rPr>
        <w:t xml:space="preserve"> </w:t>
      </w:r>
      <w:proofErr w:type="spellStart"/>
      <w:r>
        <w:rPr>
          <w:rFonts w:ascii="Candara" w:hAnsi="Candara"/>
          <w:b/>
          <w:color w:val="00B0F0"/>
          <w:sz w:val="28"/>
          <w:szCs w:val="28"/>
        </w:rPr>
        <w:t>kachikwu</w:t>
      </w:r>
      <w:proofErr w:type="spellEnd"/>
      <w:r>
        <w:rPr>
          <w:rFonts w:ascii="Candara" w:hAnsi="Candara"/>
          <w:b/>
          <w:color w:val="00B0F0"/>
          <w:sz w:val="28"/>
          <w:szCs w:val="28"/>
        </w:rPr>
        <w:t xml:space="preserve"> </w:t>
      </w:r>
    </w:p>
    <w:p w14:paraId="691DE7C7" w14:textId="77777777" w:rsidR="00F93793" w:rsidRPr="00217E3F" w:rsidRDefault="00F93793" w:rsidP="00F93793">
      <w:pPr>
        <w:numPr>
          <w:ilvl w:val="0"/>
          <w:numId w:val="27"/>
        </w:numPr>
        <w:spacing w:after="0" w:line="360" w:lineRule="auto"/>
        <w:rPr>
          <w:rFonts w:ascii="Candara" w:hAnsi="Candara"/>
          <w:b/>
          <w:color w:val="00B0F0"/>
          <w:sz w:val="28"/>
          <w:szCs w:val="28"/>
        </w:rPr>
      </w:pPr>
      <w:r w:rsidRPr="00217E3F">
        <w:rPr>
          <w:rFonts w:ascii="Candara" w:hAnsi="Candara"/>
          <w:b/>
          <w:color w:val="00B0F0"/>
          <w:sz w:val="28"/>
          <w:szCs w:val="28"/>
        </w:rPr>
        <w:t xml:space="preserve">The Honourable Minister for Niger Delta Affairs </w:t>
      </w:r>
      <w:proofErr w:type="spellStart"/>
      <w:r w:rsidRPr="00217E3F">
        <w:rPr>
          <w:rFonts w:ascii="Candara" w:hAnsi="Candara"/>
          <w:b/>
          <w:color w:val="00B0F0"/>
          <w:sz w:val="28"/>
          <w:szCs w:val="28"/>
        </w:rPr>
        <w:t>Usani</w:t>
      </w:r>
      <w:proofErr w:type="spellEnd"/>
      <w:r w:rsidRPr="00217E3F">
        <w:rPr>
          <w:rFonts w:ascii="Candara" w:hAnsi="Candara"/>
          <w:b/>
          <w:color w:val="00B0F0"/>
          <w:sz w:val="28"/>
          <w:szCs w:val="28"/>
        </w:rPr>
        <w:t xml:space="preserve"> </w:t>
      </w:r>
      <w:proofErr w:type="spellStart"/>
      <w:r w:rsidRPr="00217E3F">
        <w:rPr>
          <w:rFonts w:ascii="Candara" w:hAnsi="Candara"/>
          <w:b/>
          <w:color w:val="00B0F0"/>
          <w:sz w:val="28"/>
          <w:szCs w:val="28"/>
        </w:rPr>
        <w:t>Uguru</w:t>
      </w:r>
      <w:proofErr w:type="spellEnd"/>
      <w:r w:rsidRPr="00217E3F">
        <w:rPr>
          <w:rFonts w:ascii="Candara" w:hAnsi="Candara"/>
          <w:b/>
          <w:color w:val="00B0F0"/>
          <w:sz w:val="28"/>
          <w:szCs w:val="28"/>
        </w:rPr>
        <w:t xml:space="preserve"> </w:t>
      </w:r>
      <w:proofErr w:type="spellStart"/>
      <w:r w:rsidRPr="00217E3F">
        <w:rPr>
          <w:rFonts w:ascii="Candara" w:hAnsi="Candara"/>
          <w:b/>
          <w:color w:val="00B0F0"/>
          <w:sz w:val="28"/>
          <w:szCs w:val="28"/>
        </w:rPr>
        <w:t>Usani</w:t>
      </w:r>
      <w:proofErr w:type="spellEnd"/>
    </w:p>
    <w:p w14:paraId="3B51AF09" w14:textId="77777777" w:rsidR="00F93793" w:rsidRPr="00217E3F" w:rsidRDefault="00F93793" w:rsidP="00F93793">
      <w:pPr>
        <w:numPr>
          <w:ilvl w:val="0"/>
          <w:numId w:val="27"/>
        </w:numPr>
        <w:spacing w:after="0" w:line="360" w:lineRule="auto"/>
        <w:rPr>
          <w:rFonts w:ascii="Candara" w:hAnsi="Candara"/>
          <w:b/>
          <w:color w:val="00B0F0"/>
          <w:sz w:val="28"/>
          <w:szCs w:val="28"/>
        </w:rPr>
      </w:pPr>
      <w:r w:rsidRPr="00217E3F">
        <w:rPr>
          <w:rFonts w:ascii="Candara" w:hAnsi="Candara"/>
          <w:b/>
          <w:color w:val="00B0F0"/>
          <w:sz w:val="28"/>
          <w:szCs w:val="28"/>
        </w:rPr>
        <w:t>The Honourable Minister of State for Environment Ibrahim Usman Jibril</w:t>
      </w:r>
    </w:p>
    <w:p w14:paraId="47B4BBC5" w14:textId="77777777" w:rsidR="00F93793" w:rsidRPr="00217E3F" w:rsidRDefault="00F93793" w:rsidP="00F93793">
      <w:pPr>
        <w:numPr>
          <w:ilvl w:val="0"/>
          <w:numId w:val="27"/>
        </w:numPr>
        <w:spacing w:after="0" w:line="360" w:lineRule="auto"/>
        <w:rPr>
          <w:rFonts w:ascii="Candara" w:hAnsi="Candara"/>
          <w:b/>
          <w:color w:val="00B0F0"/>
          <w:sz w:val="28"/>
          <w:szCs w:val="28"/>
        </w:rPr>
      </w:pPr>
      <w:r w:rsidRPr="00217E3F">
        <w:rPr>
          <w:rFonts w:ascii="Candara" w:hAnsi="Candara"/>
          <w:b/>
          <w:color w:val="00B0F0"/>
          <w:sz w:val="28"/>
          <w:szCs w:val="28"/>
        </w:rPr>
        <w:t>Distinguished Senators and other Members of Parliament here present</w:t>
      </w:r>
    </w:p>
    <w:p w14:paraId="7B9443B0" w14:textId="77777777" w:rsidR="00F93793" w:rsidRPr="00217E3F" w:rsidRDefault="00F93793" w:rsidP="00F93793">
      <w:pPr>
        <w:numPr>
          <w:ilvl w:val="0"/>
          <w:numId w:val="27"/>
        </w:numPr>
        <w:spacing w:after="0" w:line="360" w:lineRule="auto"/>
        <w:rPr>
          <w:rFonts w:ascii="Candara" w:hAnsi="Candara"/>
          <w:b/>
          <w:color w:val="00B0F0"/>
          <w:sz w:val="28"/>
          <w:szCs w:val="28"/>
        </w:rPr>
      </w:pPr>
      <w:r w:rsidRPr="00217E3F">
        <w:rPr>
          <w:rFonts w:ascii="Candara" w:hAnsi="Candara"/>
          <w:b/>
          <w:color w:val="00B0F0"/>
          <w:sz w:val="28"/>
          <w:szCs w:val="28"/>
        </w:rPr>
        <w:t>Permanent Secretaries</w:t>
      </w:r>
    </w:p>
    <w:p w14:paraId="01F5AFF3" w14:textId="77777777" w:rsidR="00F93793" w:rsidRPr="00217E3F" w:rsidRDefault="00F93793" w:rsidP="00F93793">
      <w:pPr>
        <w:numPr>
          <w:ilvl w:val="0"/>
          <w:numId w:val="27"/>
        </w:numPr>
        <w:spacing w:after="0" w:line="360" w:lineRule="auto"/>
        <w:rPr>
          <w:rFonts w:ascii="Candara" w:hAnsi="Candara"/>
          <w:b/>
          <w:color w:val="00B0F0"/>
          <w:sz w:val="28"/>
          <w:szCs w:val="28"/>
        </w:rPr>
      </w:pPr>
      <w:r w:rsidRPr="00217E3F">
        <w:rPr>
          <w:rFonts w:ascii="Candara" w:hAnsi="Candara"/>
          <w:b/>
          <w:color w:val="00B0F0"/>
          <w:sz w:val="28"/>
          <w:szCs w:val="28"/>
        </w:rPr>
        <w:t>CEOs of Oil and Gas Companies and Service Providers</w:t>
      </w:r>
    </w:p>
    <w:p w14:paraId="496BBE3D" w14:textId="77777777" w:rsidR="00F93793" w:rsidRPr="00217E3F" w:rsidRDefault="00F93793" w:rsidP="00F93793">
      <w:pPr>
        <w:numPr>
          <w:ilvl w:val="0"/>
          <w:numId w:val="27"/>
        </w:numPr>
        <w:spacing w:after="0" w:line="360" w:lineRule="auto"/>
        <w:rPr>
          <w:rFonts w:ascii="Candara" w:hAnsi="Candara"/>
          <w:b/>
          <w:color w:val="00B0F0"/>
          <w:sz w:val="28"/>
          <w:szCs w:val="28"/>
        </w:rPr>
      </w:pPr>
      <w:r w:rsidRPr="00217E3F">
        <w:rPr>
          <w:rFonts w:ascii="Candara" w:hAnsi="Candara"/>
          <w:b/>
          <w:color w:val="00B0F0"/>
          <w:sz w:val="28"/>
          <w:szCs w:val="28"/>
        </w:rPr>
        <w:t>Captains of Industry</w:t>
      </w:r>
    </w:p>
    <w:p w14:paraId="456E1682" w14:textId="77777777" w:rsidR="00F93793" w:rsidRPr="00217E3F" w:rsidRDefault="00F93793" w:rsidP="00F93793">
      <w:pPr>
        <w:numPr>
          <w:ilvl w:val="0"/>
          <w:numId w:val="27"/>
        </w:numPr>
        <w:spacing w:after="0" w:line="360" w:lineRule="auto"/>
        <w:rPr>
          <w:rFonts w:ascii="Candara" w:hAnsi="Candara"/>
          <w:b/>
          <w:color w:val="00B0F0"/>
          <w:sz w:val="28"/>
          <w:szCs w:val="28"/>
        </w:rPr>
      </w:pPr>
      <w:r w:rsidRPr="00217E3F">
        <w:rPr>
          <w:rFonts w:ascii="Candara" w:hAnsi="Candara"/>
          <w:b/>
          <w:color w:val="00B0F0"/>
          <w:sz w:val="28"/>
          <w:szCs w:val="28"/>
        </w:rPr>
        <w:t>Gentlemen of the Press</w:t>
      </w:r>
    </w:p>
    <w:p w14:paraId="2B625CBC" w14:textId="77777777" w:rsidR="00F93793" w:rsidRPr="00217E3F" w:rsidRDefault="00F93793" w:rsidP="00F93793">
      <w:pPr>
        <w:numPr>
          <w:ilvl w:val="0"/>
          <w:numId w:val="27"/>
        </w:numPr>
        <w:spacing w:after="0" w:line="360" w:lineRule="auto"/>
        <w:rPr>
          <w:rFonts w:ascii="Candara" w:hAnsi="Candara"/>
          <w:b/>
          <w:color w:val="00B0F0"/>
          <w:sz w:val="28"/>
          <w:szCs w:val="28"/>
        </w:rPr>
      </w:pPr>
      <w:r w:rsidRPr="00217E3F">
        <w:rPr>
          <w:rFonts w:ascii="Candara" w:hAnsi="Candara"/>
          <w:b/>
          <w:color w:val="00B0F0"/>
          <w:sz w:val="28"/>
          <w:szCs w:val="28"/>
        </w:rPr>
        <w:t>Research Institutions and Students</w:t>
      </w:r>
    </w:p>
    <w:p w14:paraId="778C5429" w14:textId="77777777" w:rsidR="00F93793" w:rsidRPr="00217E3F" w:rsidRDefault="00F93793" w:rsidP="00F93793">
      <w:pPr>
        <w:numPr>
          <w:ilvl w:val="0"/>
          <w:numId w:val="27"/>
        </w:numPr>
        <w:spacing w:after="0" w:line="360" w:lineRule="auto"/>
        <w:rPr>
          <w:rFonts w:ascii="Candara" w:hAnsi="Candara"/>
          <w:b/>
          <w:color w:val="00B0F0"/>
          <w:sz w:val="28"/>
          <w:szCs w:val="28"/>
        </w:rPr>
      </w:pPr>
      <w:r w:rsidRPr="00217E3F">
        <w:rPr>
          <w:rFonts w:ascii="Candara" w:hAnsi="Candara"/>
          <w:b/>
          <w:color w:val="00B0F0"/>
          <w:sz w:val="28"/>
          <w:szCs w:val="28"/>
        </w:rPr>
        <w:t>Potential Investors</w:t>
      </w:r>
    </w:p>
    <w:p w14:paraId="5D85AE1E" w14:textId="77777777" w:rsidR="00F93793" w:rsidRPr="00217E3F" w:rsidRDefault="00F93793" w:rsidP="00F93793">
      <w:pPr>
        <w:numPr>
          <w:ilvl w:val="0"/>
          <w:numId w:val="27"/>
        </w:numPr>
        <w:spacing w:after="0" w:line="360" w:lineRule="auto"/>
        <w:rPr>
          <w:rFonts w:ascii="Candara" w:hAnsi="Candara"/>
          <w:b/>
          <w:color w:val="00B0F0"/>
          <w:sz w:val="28"/>
          <w:szCs w:val="28"/>
        </w:rPr>
      </w:pPr>
      <w:r w:rsidRPr="00217E3F">
        <w:rPr>
          <w:rFonts w:ascii="Candara" w:hAnsi="Candara"/>
          <w:b/>
          <w:color w:val="00B0F0"/>
          <w:sz w:val="28"/>
          <w:szCs w:val="28"/>
        </w:rPr>
        <w:t>Distinguished ladies and Gentlemen</w:t>
      </w:r>
    </w:p>
    <w:p w14:paraId="67030D9A" w14:textId="77777777" w:rsidR="0066655F" w:rsidRDefault="0066655F" w:rsidP="0066655F">
      <w:pPr>
        <w:spacing w:after="0" w:line="360" w:lineRule="auto"/>
        <w:ind w:left="720"/>
        <w:rPr>
          <w:rFonts w:ascii="Candara" w:hAnsi="Candara"/>
          <w:b/>
          <w:color w:val="00B0F0"/>
          <w:sz w:val="28"/>
          <w:szCs w:val="28"/>
        </w:rPr>
      </w:pPr>
    </w:p>
    <w:p w14:paraId="1E997B55" w14:textId="4B26102B" w:rsidR="006E2167" w:rsidRPr="006361BA" w:rsidRDefault="00686ECF" w:rsidP="00223E3A">
      <w:pPr>
        <w:spacing w:line="360" w:lineRule="auto"/>
        <w:jc w:val="both"/>
        <w:rPr>
          <w:rFonts w:ascii="Candara" w:hAnsi="Candara"/>
          <w:bCs/>
          <w:sz w:val="26"/>
          <w:szCs w:val="26"/>
        </w:rPr>
      </w:pPr>
      <w:r>
        <w:rPr>
          <w:rFonts w:ascii="Candara" w:hAnsi="Candara"/>
          <w:bCs/>
          <w:sz w:val="26"/>
          <w:szCs w:val="26"/>
        </w:rPr>
        <w:t>I am pleased to bring you the warm greetings and felicitations of President Muhammadu Buhari on this occasion of the opening ceremony of the 18</w:t>
      </w:r>
      <w:r w:rsidRPr="0066655F">
        <w:rPr>
          <w:rFonts w:ascii="Candara" w:hAnsi="Candara"/>
          <w:bCs/>
          <w:sz w:val="26"/>
          <w:szCs w:val="26"/>
          <w:vertAlign w:val="superscript"/>
        </w:rPr>
        <w:t>th</w:t>
      </w:r>
      <w:r>
        <w:rPr>
          <w:rFonts w:ascii="Candara" w:hAnsi="Candara"/>
          <w:bCs/>
          <w:sz w:val="26"/>
          <w:szCs w:val="26"/>
        </w:rPr>
        <w:t xml:space="preserve"> </w:t>
      </w:r>
      <w:r w:rsidR="004D7A04" w:rsidRPr="006361BA">
        <w:rPr>
          <w:rFonts w:ascii="Candara" w:hAnsi="Candara"/>
          <w:bCs/>
          <w:sz w:val="26"/>
          <w:szCs w:val="26"/>
        </w:rPr>
        <w:t>International H</w:t>
      </w:r>
      <w:r>
        <w:rPr>
          <w:rFonts w:ascii="Candara" w:hAnsi="Candara"/>
          <w:bCs/>
          <w:sz w:val="26"/>
          <w:szCs w:val="26"/>
        </w:rPr>
        <w:t>ealth Safety and Environment (H</w:t>
      </w:r>
      <w:r w:rsidR="004D7A04" w:rsidRPr="006361BA">
        <w:rPr>
          <w:rFonts w:ascii="Candara" w:hAnsi="Candara"/>
          <w:bCs/>
          <w:sz w:val="26"/>
          <w:szCs w:val="26"/>
        </w:rPr>
        <w:t>SE</w:t>
      </w:r>
      <w:r>
        <w:rPr>
          <w:rFonts w:ascii="Candara" w:hAnsi="Candara"/>
          <w:bCs/>
          <w:sz w:val="26"/>
          <w:szCs w:val="26"/>
        </w:rPr>
        <w:t>)</w:t>
      </w:r>
      <w:r w:rsidR="004D7A04" w:rsidRPr="006361BA">
        <w:rPr>
          <w:rFonts w:ascii="Candara" w:hAnsi="Candara"/>
          <w:bCs/>
          <w:sz w:val="26"/>
          <w:szCs w:val="26"/>
        </w:rPr>
        <w:t xml:space="preserve"> Biennial Conference on the Oil &amp; Gas Industry in Nigeria</w:t>
      </w:r>
      <w:r>
        <w:rPr>
          <w:rFonts w:ascii="Candara" w:hAnsi="Candara"/>
          <w:bCs/>
          <w:sz w:val="26"/>
          <w:szCs w:val="26"/>
        </w:rPr>
        <w:t>.</w:t>
      </w:r>
      <w:r w:rsidR="00C34B93">
        <w:rPr>
          <w:rFonts w:ascii="Candara" w:hAnsi="Candara"/>
          <w:bCs/>
          <w:sz w:val="26"/>
          <w:szCs w:val="26"/>
        </w:rPr>
        <w:t xml:space="preserve"> It is noteworthy that the theme of the conference which is centred around sustainability dovetail’s seamlessly with this administration’s vision and policy for the Oil and Gas Industry as a vehicle for driving the in</w:t>
      </w:r>
      <w:r w:rsidR="00FD49D8">
        <w:rPr>
          <w:rFonts w:ascii="Candara" w:hAnsi="Candara"/>
          <w:bCs/>
          <w:sz w:val="26"/>
          <w:szCs w:val="26"/>
        </w:rPr>
        <w:t>dustrialization</w:t>
      </w:r>
      <w:r w:rsidR="00C34B93">
        <w:rPr>
          <w:rFonts w:ascii="Candara" w:hAnsi="Candara"/>
          <w:bCs/>
          <w:sz w:val="26"/>
          <w:szCs w:val="26"/>
        </w:rPr>
        <w:t xml:space="preserve"> and growth of the Nigerian economy in a transparent, responsible and sustainable manner.  As a gathering of all stakeholders </w:t>
      </w:r>
      <w:r w:rsidR="00FD49D8">
        <w:rPr>
          <w:rFonts w:ascii="Candara" w:hAnsi="Candara"/>
          <w:bCs/>
          <w:sz w:val="26"/>
          <w:szCs w:val="26"/>
        </w:rPr>
        <w:t xml:space="preserve">in the oil and gas industry I am confident that your deliberations will yield important policies and ideas that will guide government in the formulation of policies for achieving sustainable development of not only </w:t>
      </w:r>
      <w:r w:rsidR="00FD49D8">
        <w:rPr>
          <w:rFonts w:ascii="Candara" w:hAnsi="Candara"/>
          <w:bCs/>
          <w:sz w:val="26"/>
          <w:szCs w:val="26"/>
        </w:rPr>
        <w:lastRenderedPageBreak/>
        <w:t>our oil and gas resources, but also serve as a model for our other extractive industries that are not yet as mature.</w:t>
      </w:r>
    </w:p>
    <w:p w14:paraId="14E79610" w14:textId="77777777" w:rsidR="00FD49D8" w:rsidRDefault="00FD49D8" w:rsidP="00223E3A">
      <w:pPr>
        <w:spacing w:line="360" w:lineRule="auto"/>
        <w:jc w:val="both"/>
        <w:rPr>
          <w:rFonts w:ascii="Candara" w:hAnsi="Candara"/>
          <w:bCs/>
          <w:sz w:val="26"/>
          <w:szCs w:val="26"/>
        </w:rPr>
      </w:pPr>
      <w:r>
        <w:rPr>
          <w:rFonts w:ascii="Candara" w:hAnsi="Candara"/>
          <w:bCs/>
          <w:sz w:val="26"/>
          <w:szCs w:val="26"/>
        </w:rPr>
        <w:t>Before you commence your deliberation however, permit me to share some broad policy challenges, insights and ideas that the government is currently finetuning.</w:t>
      </w:r>
    </w:p>
    <w:p w14:paraId="6584E1FD" w14:textId="1C87414D" w:rsidR="003B48F7" w:rsidRDefault="00FD49D8" w:rsidP="00223E3A">
      <w:pPr>
        <w:spacing w:line="360" w:lineRule="auto"/>
        <w:jc w:val="both"/>
        <w:rPr>
          <w:rFonts w:ascii="Candara" w:hAnsi="Candara"/>
          <w:bCs/>
          <w:sz w:val="26"/>
          <w:szCs w:val="26"/>
        </w:rPr>
      </w:pPr>
      <w:r>
        <w:rPr>
          <w:rFonts w:ascii="Candara" w:hAnsi="Candara"/>
          <w:bCs/>
          <w:sz w:val="26"/>
          <w:szCs w:val="26"/>
        </w:rPr>
        <w:t>No discussion about the future of the Oil and Gas</w:t>
      </w:r>
      <w:r w:rsidR="00C51FCB">
        <w:rPr>
          <w:rFonts w:ascii="Candara" w:hAnsi="Candara"/>
          <w:bCs/>
          <w:sz w:val="26"/>
          <w:szCs w:val="26"/>
        </w:rPr>
        <w:t xml:space="preserve"> can be divorced from the Petroleum Industry Bill (PIB) which represents the most ambitious and comprehensive reform in decades of the oil and gas industry in Nigeria. While there have been varied reactions to Mr. President’s recent decision to return the Petroleum Industry Governance Bill (PIGB)to the National Assembly for slight amendments, permit me to state unequivocally that this administration remains fully committed to the Passage of the Petroleum Industry Governance Bill (PIGB) and we are working closely with the National Assembly to ensure its timely passage. The reforms proposed in the PIGB reflects our collective desire to entrench transparency and sustaina</w:t>
      </w:r>
      <w:r w:rsidR="003B48F7">
        <w:rPr>
          <w:rFonts w:ascii="Candara" w:hAnsi="Candara"/>
          <w:bCs/>
          <w:sz w:val="26"/>
          <w:szCs w:val="26"/>
        </w:rPr>
        <w:t xml:space="preserve">bility of </w:t>
      </w:r>
      <w:r w:rsidR="00C51FCB">
        <w:rPr>
          <w:rFonts w:ascii="Candara" w:hAnsi="Candara"/>
          <w:bCs/>
          <w:sz w:val="26"/>
          <w:szCs w:val="26"/>
        </w:rPr>
        <w:t xml:space="preserve">oil and gas </w:t>
      </w:r>
      <w:r w:rsidR="003B48F7">
        <w:rPr>
          <w:rFonts w:ascii="Candara" w:hAnsi="Candara"/>
          <w:bCs/>
          <w:sz w:val="26"/>
          <w:szCs w:val="26"/>
        </w:rPr>
        <w:t xml:space="preserve">operations </w:t>
      </w:r>
      <w:r w:rsidR="00C51FCB">
        <w:rPr>
          <w:rFonts w:ascii="Candara" w:hAnsi="Candara"/>
          <w:bCs/>
          <w:sz w:val="26"/>
          <w:szCs w:val="26"/>
        </w:rPr>
        <w:t xml:space="preserve">in Nigeria to enable the country finally </w:t>
      </w:r>
      <w:r w:rsidR="003B48F7">
        <w:rPr>
          <w:rFonts w:ascii="Candara" w:hAnsi="Candara"/>
          <w:bCs/>
          <w:sz w:val="26"/>
          <w:szCs w:val="26"/>
        </w:rPr>
        <w:t>to realise</w:t>
      </w:r>
      <w:r w:rsidR="00C51FCB">
        <w:rPr>
          <w:rFonts w:ascii="Candara" w:hAnsi="Candara"/>
          <w:bCs/>
          <w:sz w:val="26"/>
          <w:szCs w:val="26"/>
        </w:rPr>
        <w:t xml:space="preserve"> the full potential of her </w:t>
      </w:r>
      <w:r w:rsidR="003B48F7">
        <w:rPr>
          <w:rFonts w:ascii="Candara" w:hAnsi="Candara"/>
          <w:bCs/>
          <w:sz w:val="26"/>
          <w:szCs w:val="26"/>
        </w:rPr>
        <w:t>hydrocarbon</w:t>
      </w:r>
      <w:r w:rsidR="00C51FCB">
        <w:rPr>
          <w:rFonts w:ascii="Candara" w:hAnsi="Candara"/>
          <w:bCs/>
          <w:sz w:val="26"/>
          <w:szCs w:val="26"/>
        </w:rPr>
        <w:t xml:space="preserve"> resources. </w:t>
      </w:r>
    </w:p>
    <w:p w14:paraId="394ADA61" w14:textId="0E4729B3" w:rsidR="003B48F7" w:rsidRDefault="003B48F7" w:rsidP="00223E3A">
      <w:pPr>
        <w:spacing w:line="360" w:lineRule="auto"/>
        <w:jc w:val="both"/>
        <w:rPr>
          <w:rFonts w:ascii="Candara" w:hAnsi="Candara"/>
          <w:bCs/>
          <w:sz w:val="26"/>
          <w:szCs w:val="26"/>
        </w:rPr>
      </w:pPr>
      <w:r>
        <w:rPr>
          <w:rFonts w:ascii="Candara" w:hAnsi="Candara"/>
          <w:bCs/>
          <w:sz w:val="26"/>
          <w:szCs w:val="26"/>
        </w:rPr>
        <w:t xml:space="preserve">Resolving the security challenge in the Niger Delta remains on the front burner for this administration as we seek to create a peaceful business climate that will attract investors and </w:t>
      </w:r>
      <w:r w:rsidR="00450247">
        <w:rPr>
          <w:rFonts w:ascii="Candara" w:hAnsi="Candara"/>
          <w:bCs/>
          <w:sz w:val="26"/>
          <w:szCs w:val="26"/>
        </w:rPr>
        <w:t xml:space="preserve">bring </w:t>
      </w:r>
      <w:r>
        <w:rPr>
          <w:rFonts w:ascii="Candara" w:hAnsi="Candara"/>
          <w:bCs/>
          <w:sz w:val="26"/>
          <w:szCs w:val="26"/>
        </w:rPr>
        <w:t xml:space="preserve">massive development </w:t>
      </w:r>
      <w:r w:rsidR="00450247">
        <w:rPr>
          <w:rFonts w:ascii="Candara" w:hAnsi="Candara"/>
          <w:bCs/>
          <w:sz w:val="26"/>
          <w:szCs w:val="26"/>
        </w:rPr>
        <w:t xml:space="preserve">to </w:t>
      </w:r>
      <w:r>
        <w:rPr>
          <w:rFonts w:ascii="Candara" w:hAnsi="Candara"/>
          <w:bCs/>
          <w:sz w:val="26"/>
          <w:szCs w:val="26"/>
        </w:rPr>
        <w:t xml:space="preserve">the Oil Producing Communities.  While the government is fully sensitive to the genuine agitations of the host communities for greater participation in, and control of oil and gas resources, the law and order element to the problem </w:t>
      </w:r>
      <w:proofErr w:type="gramStart"/>
      <w:r>
        <w:rPr>
          <w:rFonts w:ascii="Candara" w:hAnsi="Candara"/>
          <w:bCs/>
          <w:sz w:val="26"/>
          <w:szCs w:val="26"/>
        </w:rPr>
        <w:t>has to</w:t>
      </w:r>
      <w:proofErr w:type="gramEnd"/>
      <w:r>
        <w:rPr>
          <w:rFonts w:ascii="Candara" w:hAnsi="Candara"/>
          <w:bCs/>
          <w:sz w:val="26"/>
          <w:szCs w:val="26"/>
        </w:rPr>
        <w:t xml:space="preserve"> be tackled headlong to allow for a peaceful business</w:t>
      </w:r>
      <w:r w:rsidR="00CF7555">
        <w:rPr>
          <w:rFonts w:ascii="Candara" w:hAnsi="Candara"/>
          <w:bCs/>
          <w:sz w:val="26"/>
          <w:szCs w:val="26"/>
        </w:rPr>
        <w:t xml:space="preserve"> environment. The proposals in the host community bill currently undergoing review represent a paradigm shift in the relationship between oil and gas operators and their host communities and the Federal Government in collaboration with state government and other stakeholders is fully committed to comprehensive reforms that empower the communities and move them from stakeholders to actual shareholders and partners in the oil and gas business. This will result in the formulation of a comprehensive livelihood strategy and development plan for the Niger Delta to complement the efforts of the various interventions by the Federal Government though the Niger Delta Ministry, NDDC and the Amnesty program. </w:t>
      </w:r>
    </w:p>
    <w:p w14:paraId="553166A7" w14:textId="16A04599" w:rsidR="00CF7555" w:rsidRDefault="00CF7555" w:rsidP="00223E3A">
      <w:pPr>
        <w:spacing w:line="360" w:lineRule="auto"/>
        <w:jc w:val="both"/>
        <w:rPr>
          <w:rFonts w:ascii="Candara" w:hAnsi="Candara"/>
          <w:bCs/>
          <w:sz w:val="26"/>
          <w:szCs w:val="26"/>
        </w:rPr>
      </w:pPr>
      <w:r>
        <w:rPr>
          <w:rFonts w:ascii="Candara" w:hAnsi="Candara"/>
          <w:bCs/>
          <w:sz w:val="26"/>
          <w:szCs w:val="26"/>
        </w:rPr>
        <w:lastRenderedPageBreak/>
        <w:t xml:space="preserve">The Federal Government’s commitment to the ease of doing business was reflected in the Executive </w:t>
      </w:r>
      <w:r w:rsidR="00B53487">
        <w:rPr>
          <w:rFonts w:ascii="Candara" w:hAnsi="Candara"/>
          <w:bCs/>
          <w:sz w:val="26"/>
          <w:szCs w:val="26"/>
        </w:rPr>
        <w:t>Order 1 signed on Ma</w:t>
      </w:r>
      <w:r>
        <w:rPr>
          <w:rFonts w:ascii="Candara" w:hAnsi="Candara"/>
          <w:bCs/>
          <w:sz w:val="26"/>
          <w:szCs w:val="26"/>
        </w:rPr>
        <w:t xml:space="preserve">y </w:t>
      </w:r>
      <w:r w:rsidR="00B53487">
        <w:rPr>
          <w:rFonts w:ascii="Candara" w:hAnsi="Candara"/>
          <w:bCs/>
          <w:sz w:val="26"/>
          <w:szCs w:val="26"/>
        </w:rPr>
        <w:t>18</w:t>
      </w:r>
      <w:r w:rsidR="00B53487" w:rsidRPr="0066655F">
        <w:rPr>
          <w:rFonts w:ascii="Candara" w:hAnsi="Candara"/>
          <w:bCs/>
          <w:sz w:val="26"/>
          <w:szCs w:val="26"/>
          <w:vertAlign w:val="superscript"/>
        </w:rPr>
        <w:t>th</w:t>
      </w:r>
      <w:proofErr w:type="gramStart"/>
      <w:r w:rsidR="00B53487">
        <w:rPr>
          <w:rFonts w:ascii="Candara" w:hAnsi="Candara"/>
          <w:bCs/>
          <w:sz w:val="26"/>
          <w:szCs w:val="26"/>
        </w:rPr>
        <w:t xml:space="preserve"> 2017</w:t>
      </w:r>
      <w:proofErr w:type="gramEnd"/>
      <w:r w:rsidR="00B53487">
        <w:rPr>
          <w:rFonts w:ascii="Candara" w:hAnsi="Candara"/>
          <w:bCs/>
          <w:sz w:val="26"/>
          <w:szCs w:val="26"/>
        </w:rPr>
        <w:t>. The order had five main planks including: Transparency; Default Approvals; One Government; Port Operations and Entry Experience of travellers and visitors. As the mainstay of the Nigerian Economy, there is a dire need for ease of doing business in the oil and gas sector.  The current regime of multiple and sometimes conflicting regulators/regulations is a serious drawback on the ease of doing business in the petroleum industry. While we continue to seek to resolve these conflicts using the instrument of law, I wish to remind the various agencies and ministries of their primary responsibility to pro</w:t>
      </w:r>
      <w:r w:rsidR="0076555F">
        <w:rPr>
          <w:rFonts w:ascii="Candara" w:hAnsi="Candara"/>
          <w:bCs/>
          <w:sz w:val="26"/>
          <w:szCs w:val="26"/>
        </w:rPr>
        <w:t>mote</w:t>
      </w:r>
      <w:r w:rsidR="00B53487">
        <w:rPr>
          <w:rFonts w:ascii="Candara" w:hAnsi="Candara"/>
          <w:bCs/>
          <w:sz w:val="26"/>
          <w:szCs w:val="26"/>
        </w:rPr>
        <w:t xml:space="preserve"> efficient service delivery and serve as the engine room for driving the collective policy of “one government”.  </w:t>
      </w:r>
      <w:r w:rsidR="00057F2F">
        <w:rPr>
          <w:rFonts w:ascii="Candara" w:hAnsi="Candara"/>
          <w:bCs/>
          <w:sz w:val="26"/>
          <w:szCs w:val="26"/>
        </w:rPr>
        <w:t>I therefore enjoin all the conflicting agencies to close ranks, finetune and improve cooperation and document their resolutions in binding MOUs that will ease the burden of over-regulation of the oil and gas sector.</w:t>
      </w:r>
    </w:p>
    <w:p w14:paraId="6B0F9F0E" w14:textId="5B1776F7" w:rsidR="003B48F7" w:rsidRDefault="00057F2F" w:rsidP="00223E3A">
      <w:pPr>
        <w:spacing w:line="360" w:lineRule="auto"/>
        <w:jc w:val="both"/>
        <w:rPr>
          <w:rFonts w:ascii="Candara" w:hAnsi="Candara"/>
          <w:bCs/>
          <w:sz w:val="26"/>
          <w:szCs w:val="26"/>
        </w:rPr>
      </w:pPr>
      <w:r>
        <w:rPr>
          <w:rFonts w:ascii="Candara" w:hAnsi="Candara"/>
          <w:bCs/>
          <w:sz w:val="26"/>
          <w:szCs w:val="26"/>
        </w:rPr>
        <w:t xml:space="preserve">I am </w:t>
      </w:r>
      <w:r w:rsidR="00450247">
        <w:rPr>
          <w:rFonts w:ascii="Candara" w:hAnsi="Candara"/>
          <w:bCs/>
          <w:sz w:val="26"/>
          <w:szCs w:val="26"/>
        </w:rPr>
        <w:t xml:space="preserve">also </w:t>
      </w:r>
      <w:r>
        <w:rPr>
          <w:rFonts w:ascii="Candara" w:hAnsi="Candara"/>
          <w:bCs/>
          <w:sz w:val="26"/>
          <w:szCs w:val="26"/>
        </w:rPr>
        <w:t xml:space="preserve">pleased to announce to this gathering of Environmental experts that the Federal Government has fully commenced the clean-up of impacted oil spill sites in the Niger Delta. This is a massive undertaking that reflects the Government’s commitment to restoring livelihood in the Niger Delta and deserves the support of all Nigerians. I also appeal to the host communities to assume </w:t>
      </w:r>
      <w:r w:rsidR="00450247">
        <w:rPr>
          <w:rFonts w:ascii="Candara" w:hAnsi="Candara"/>
          <w:bCs/>
          <w:sz w:val="26"/>
          <w:szCs w:val="26"/>
        </w:rPr>
        <w:t>greater and more responsible</w:t>
      </w:r>
      <w:r>
        <w:rPr>
          <w:rFonts w:ascii="Candara" w:hAnsi="Candara"/>
          <w:bCs/>
          <w:sz w:val="26"/>
          <w:szCs w:val="26"/>
        </w:rPr>
        <w:t xml:space="preserve"> stewardship of oil and gas infrastructure in their communities even as the Government works to incentivise their efforts through the host community bill.</w:t>
      </w:r>
    </w:p>
    <w:p w14:paraId="61F182AB" w14:textId="097344B0" w:rsidR="003B48F7" w:rsidRDefault="0076555F" w:rsidP="00223E3A">
      <w:pPr>
        <w:spacing w:line="360" w:lineRule="auto"/>
        <w:jc w:val="both"/>
        <w:rPr>
          <w:rFonts w:ascii="Candara" w:hAnsi="Candara"/>
          <w:bCs/>
          <w:sz w:val="26"/>
          <w:szCs w:val="26"/>
        </w:rPr>
      </w:pPr>
      <w:proofErr w:type="gramStart"/>
      <w:r>
        <w:rPr>
          <w:rFonts w:ascii="Candara" w:hAnsi="Candara"/>
          <w:bCs/>
          <w:sz w:val="26"/>
          <w:szCs w:val="26"/>
        </w:rPr>
        <w:t>So</w:t>
      </w:r>
      <w:proofErr w:type="gramEnd"/>
      <w:r>
        <w:rPr>
          <w:rFonts w:ascii="Candara" w:hAnsi="Candara"/>
          <w:bCs/>
          <w:sz w:val="26"/>
          <w:szCs w:val="26"/>
        </w:rPr>
        <w:t xml:space="preserve"> as you carry on with your deliberations I enjoin you to work together with the Government to achieve sustainability of oil and gas operations while proffering innovative solutions to some of the challenges that we still face. </w:t>
      </w:r>
    </w:p>
    <w:p w14:paraId="060DB999" w14:textId="77777777" w:rsidR="0076555F" w:rsidRDefault="0076555F" w:rsidP="00AD126D">
      <w:pPr>
        <w:spacing w:line="360" w:lineRule="auto"/>
        <w:jc w:val="both"/>
        <w:rPr>
          <w:rFonts w:ascii="Candara" w:hAnsi="Candara"/>
          <w:bCs/>
          <w:sz w:val="26"/>
          <w:szCs w:val="26"/>
        </w:rPr>
      </w:pPr>
    </w:p>
    <w:p w14:paraId="3E355C86" w14:textId="1EEBA1EF" w:rsidR="00C63347" w:rsidRPr="006361BA" w:rsidRDefault="0076555F" w:rsidP="00AD126D">
      <w:pPr>
        <w:spacing w:line="360" w:lineRule="auto"/>
        <w:jc w:val="both"/>
        <w:rPr>
          <w:rFonts w:ascii="Candara" w:hAnsi="Candara"/>
          <w:sz w:val="26"/>
          <w:szCs w:val="26"/>
        </w:rPr>
      </w:pPr>
      <w:r>
        <w:rPr>
          <w:rFonts w:ascii="Candara" w:hAnsi="Candara"/>
          <w:bCs/>
          <w:sz w:val="26"/>
          <w:szCs w:val="26"/>
        </w:rPr>
        <w:t xml:space="preserve">The Honourable Minister of State for Petroleum Resources had indicated that I would be launching a few long awaited regulatory documents that aim to further entrench HSE and sustainability in oil and gas </w:t>
      </w:r>
      <w:proofErr w:type="gramStart"/>
      <w:r>
        <w:rPr>
          <w:rFonts w:ascii="Candara" w:hAnsi="Candara"/>
          <w:bCs/>
          <w:sz w:val="26"/>
          <w:szCs w:val="26"/>
        </w:rPr>
        <w:t>operations .</w:t>
      </w:r>
      <w:proofErr w:type="gramEnd"/>
      <w:r>
        <w:rPr>
          <w:rFonts w:ascii="Candara" w:hAnsi="Candara"/>
          <w:bCs/>
          <w:sz w:val="26"/>
          <w:szCs w:val="26"/>
        </w:rPr>
        <w:t xml:space="preserve"> </w:t>
      </w:r>
      <w:r w:rsidR="00C63347" w:rsidRPr="006361BA">
        <w:rPr>
          <w:rFonts w:ascii="Candara" w:hAnsi="Candara"/>
          <w:sz w:val="26"/>
          <w:szCs w:val="26"/>
        </w:rPr>
        <w:t>Permit me the ho</w:t>
      </w:r>
      <w:r w:rsidR="00F0702C">
        <w:rPr>
          <w:rFonts w:ascii="Candara" w:hAnsi="Candara"/>
          <w:sz w:val="26"/>
          <w:szCs w:val="26"/>
        </w:rPr>
        <w:t>n</w:t>
      </w:r>
      <w:r w:rsidR="00C63347" w:rsidRPr="006361BA">
        <w:rPr>
          <w:rFonts w:ascii="Candara" w:hAnsi="Candara"/>
          <w:sz w:val="26"/>
          <w:szCs w:val="26"/>
        </w:rPr>
        <w:t>our therefore to hereby launch:</w:t>
      </w:r>
    </w:p>
    <w:p w14:paraId="17AE5C1E" w14:textId="5717A0CE" w:rsidR="00BF39F6" w:rsidRPr="006361BA" w:rsidRDefault="00C63347" w:rsidP="00C63347">
      <w:pPr>
        <w:pStyle w:val="ListParagraph"/>
        <w:numPr>
          <w:ilvl w:val="0"/>
          <w:numId w:val="26"/>
        </w:numPr>
        <w:spacing w:line="360" w:lineRule="auto"/>
        <w:jc w:val="both"/>
        <w:rPr>
          <w:rFonts w:ascii="Candara" w:hAnsi="Candara"/>
          <w:sz w:val="26"/>
          <w:szCs w:val="26"/>
        </w:rPr>
      </w:pPr>
      <w:r w:rsidRPr="006361BA">
        <w:rPr>
          <w:rFonts w:ascii="Candara" w:hAnsi="Candara"/>
          <w:sz w:val="26"/>
          <w:szCs w:val="26"/>
        </w:rPr>
        <w:t>The</w:t>
      </w:r>
      <w:r w:rsidR="00176C26" w:rsidRPr="006361BA">
        <w:rPr>
          <w:rFonts w:ascii="Candara" w:hAnsi="Candara"/>
          <w:sz w:val="26"/>
          <w:szCs w:val="26"/>
        </w:rPr>
        <w:t xml:space="preserve"> </w:t>
      </w:r>
      <w:r w:rsidR="00176C26" w:rsidRPr="00F0702C">
        <w:rPr>
          <w:rFonts w:ascii="Candara" w:hAnsi="Candara"/>
          <w:b/>
          <w:bCs/>
          <w:sz w:val="26"/>
          <w:szCs w:val="26"/>
        </w:rPr>
        <w:t>new edition of the</w:t>
      </w:r>
      <w:r w:rsidR="0076555F">
        <w:rPr>
          <w:rFonts w:ascii="Candara" w:hAnsi="Candara"/>
          <w:b/>
          <w:bCs/>
          <w:sz w:val="26"/>
          <w:szCs w:val="26"/>
        </w:rPr>
        <w:t xml:space="preserve"> “</w:t>
      </w:r>
      <w:r w:rsidR="00176C26" w:rsidRPr="00F0702C">
        <w:rPr>
          <w:rFonts w:ascii="Candara" w:hAnsi="Candara"/>
          <w:b/>
          <w:bCs/>
          <w:sz w:val="26"/>
          <w:szCs w:val="26"/>
        </w:rPr>
        <w:t>Environmental Guidelines and Standards for the Petroleum Industry in Nigeria</w:t>
      </w:r>
      <w:r w:rsidR="0076555F">
        <w:rPr>
          <w:rFonts w:ascii="Candara" w:hAnsi="Candara"/>
          <w:b/>
          <w:bCs/>
          <w:sz w:val="26"/>
          <w:szCs w:val="26"/>
        </w:rPr>
        <w:t xml:space="preserve"> (EGASPIN 2018</w:t>
      </w:r>
      <w:r w:rsidR="00176C26" w:rsidRPr="00F0702C">
        <w:rPr>
          <w:rFonts w:ascii="Candara" w:hAnsi="Candara"/>
          <w:b/>
          <w:bCs/>
          <w:sz w:val="26"/>
          <w:szCs w:val="26"/>
        </w:rPr>
        <w:t>)</w:t>
      </w:r>
      <w:r w:rsidR="0076555F">
        <w:rPr>
          <w:rFonts w:ascii="Candara" w:hAnsi="Candara"/>
          <w:b/>
          <w:bCs/>
          <w:sz w:val="26"/>
          <w:szCs w:val="26"/>
        </w:rPr>
        <w:t>”</w:t>
      </w:r>
      <w:r w:rsidR="00176C26" w:rsidRPr="006361BA">
        <w:rPr>
          <w:rFonts w:ascii="Candara" w:hAnsi="Candara"/>
          <w:sz w:val="26"/>
          <w:szCs w:val="26"/>
        </w:rPr>
        <w:t xml:space="preserve"> which I’m aware the entire industry has been eagerly awaiting.</w:t>
      </w:r>
      <w:r w:rsidR="00C96695" w:rsidRPr="006361BA">
        <w:rPr>
          <w:rFonts w:ascii="Candara" w:hAnsi="Candara"/>
          <w:sz w:val="26"/>
          <w:szCs w:val="26"/>
        </w:rPr>
        <w:t xml:space="preserve"> As you are all aware, the EGASPIN is one </w:t>
      </w:r>
      <w:r w:rsidR="00A968CF" w:rsidRPr="006361BA">
        <w:rPr>
          <w:rFonts w:ascii="Candara" w:hAnsi="Candara"/>
          <w:sz w:val="26"/>
          <w:szCs w:val="26"/>
        </w:rPr>
        <w:t>initiative</w:t>
      </w:r>
      <w:r w:rsidR="00C96695" w:rsidRPr="006361BA">
        <w:rPr>
          <w:rFonts w:ascii="Candara" w:hAnsi="Candara"/>
          <w:sz w:val="26"/>
          <w:szCs w:val="26"/>
        </w:rPr>
        <w:t xml:space="preserve"> of th</w:t>
      </w:r>
      <w:r w:rsidR="0076555F">
        <w:rPr>
          <w:rFonts w:ascii="Candara" w:hAnsi="Candara"/>
          <w:sz w:val="26"/>
          <w:szCs w:val="26"/>
        </w:rPr>
        <w:t>e</w:t>
      </w:r>
      <w:r w:rsidR="00C96695" w:rsidRPr="006361BA">
        <w:rPr>
          <w:rFonts w:ascii="Candara" w:hAnsi="Candara"/>
          <w:sz w:val="26"/>
          <w:szCs w:val="26"/>
        </w:rPr>
        <w:t xml:space="preserve"> Ministry</w:t>
      </w:r>
      <w:r w:rsidR="0076555F">
        <w:rPr>
          <w:rFonts w:ascii="Candara" w:hAnsi="Candara"/>
          <w:sz w:val="26"/>
          <w:szCs w:val="26"/>
        </w:rPr>
        <w:t xml:space="preserve"> of </w:t>
      </w:r>
      <w:r w:rsidR="0076555F">
        <w:rPr>
          <w:rFonts w:ascii="Candara" w:hAnsi="Candara"/>
          <w:sz w:val="26"/>
          <w:szCs w:val="26"/>
        </w:rPr>
        <w:lastRenderedPageBreak/>
        <w:t>Petroleum Resources</w:t>
      </w:r>
      <w:r w:rsidR="00C96695" w:rsidRPr="006361BA">
        <w:rPr>
          <w:rFonts w:ascii="Candara" w:hAnsi="Candara"/>
          <w:sz w:val="26"/>
          <w:szCs w:val="26"/>
        </w:rPr>
        <w:t xml:space="preserve"> that </w:t>
      </w:r>
      <w:proofErr w:type="gramStart"/>
      <w:r w:rsidR="00C96695" w:rsidRPr="006361BA">
        <w:rPr>
          <w:rFonts w:ascii="Candara" w:hAnsi="Candara"/>
          <w:sz w:val="26"/>
          <w:szCs w:val="26"/>
        </w:rPr>
        <w:t>still continues</w:t>
      </w:r>
      <w:proofErr w:type="gramEnd"/>
      <w:r w:rsidR="00C96695" w:rsidRPr="006361BA">
        <w:rPr>
          <w:rFonts w:ascii="Candara" w:hAnsi="Candara"/>
          <w:sz w:val="26"/>
          <w:szCs w:val="26"/>
        </w:rPr>
        <w:t xml:space="preserve"> to receive accolades from around the globe as </w:t>
      </w:r>
      <w:r w:rsidR="00F0702C">
        <w:rPr>
          <w:rFonts w:ascii="Candara" w:hAnsi="Candara"/>
          <w:sz w:val="26"/>
          <w:szCs w:val="26"/>
        </w:rPr>
        <w:t>probably</w:t>
      </w:r>
      <w:r w:rsidR="00C96695" w:rsidRPr="006361BA">
        <w:rPr>
          <w:rFonts w:ascii="Candara" w:hAnsi="Candara"/>
          <w:sz w:val="26"/>
          <w:szCs w:val="26"/>
        </w:rPr>
        <w:t xml:space="preserve"> the most comprehensive environmental statute and guidebook for its targeted industry. May I also inform you that for its wide acceptability and usability, plans are underway to elevate it to the status of a regulation very soon.</w:t>
      </w:r>
      <w:r w:rsidR="00BF39F6" w:rsidRPr="006361BA">
        <w:rPr>
          <w:rFonts w:ascii="Candara" w:hAnsi="Candara"/>
          <w:sz w:val="26"/>
          <w:szCs w:val="26"/>
        </w:rPr>
        <w:t xml:space="preserve"> You should also expect a similar update of the MOSR (Mineral Oils Safety Regulations) in the coming months.</w:t>
      </w:r>
    </w:p>
    <w:p w14:paraId="44403A2A" w14:textId="743A80BD" w:rsidR="00176C26" w:rsidRPr="006361BA" w:rsidRDefault="00BF39F6" w:rsidP="00770907">
      <w:pPr>
        <w:pStyle w:val="ListParagraph"/>
        <w:numPr>
          <w:ilvl w:val="0"/>
          <w:numId w:val="26"/>
        </w:numPr>
        <w:spacing w:line="360" w:lineRule="auto"/>
        <w:jc w:val="both"/>
        <w:rPr>
          <w:rFonts w:ascii="Candara" w:hAnsi="Candara"/>
          <w:sz w:val="26"/>
          <w:szCs w:val="26"/>
        </w:rPr>
      </w:pPr>
      <w:r w:rsidRPr="006361BA">
        <w:rPr>
          <w:rFonts w:ascii="Candara" w:hAnsi="Candara"/>
          <w:sz w:val="26"/>
          <w:szCs w:val="26"/>
        </w:rPr>
        <w:t>Secondly today, as the culmination of an initiative that started since the past two editions of the HSE conference and in response to the yearning</w:t>
      </w:r>
      <w:r w:rsidR="00450247">
        <w:rPr>
          <w:rFonts w:ascii="Candara" w:hAnsi="Candara"/>
          <w:sz w:val="26"/>
          <w:szCs w:val="26"/>
        </w:rPr>
        <w:t>s</w:t>
      </w:r>
      <w:r w:rsidRPr="006361BA">
        <w:rPr>
          <w:rFonts w:ascii="Candara" w:hAnsi="Candara"/>
          <w:sz w:val="26"/>
          <w:szCs w:val="26"/>
        </w:rPr>
        <w:t xml:space="preserve"> of the industry for a document and guidebook on occupational health matters specific to the peculiarities of the oil and gas industry I </w:t>
      </w:r>
      <w:r w:rsidR="00770907">
        <w:rPr>
          <w:rFonts w:ascii="Candara" w:hAnsi="Candara"/>
          <w:sz w:val="26"/>
          <w:szCs w:val="26"/>
        </w:rPr>
        <w:t>am pleased to</w:t>
      </w:r>
      <w:r w:rsidRPr="006361BA">
        <w:rPr>
          <w:rFonts w:ascii="Candara" w:hAnsi="Candara"/>
          <w:sz w:val="26"/>
          <w:szCs w:val="26"/>
        </w:rPr>
        <w:t xml:space="preserve"> launch the </w:t>
      </w:r>
      <w:r w:rsidR="00770907" w:rsidRPr="00BF61A0">
        <w:rPr>
          <w:rFonts w:ascii="Candara" w:hAnsi="Candara"/>
          <w:b/>
          <w:bCs/>
          <w:sz w:val="26"/>
          <w:szCs w:val="26"/>
        </w:rPr>
        <w:t>Occupational Health Guidelines for the Oil and Gas Industry in Nigeria</w:t>
      </w:r>
      <w:r w:rsidR="00770907">
        <w:rPr>
          <w:rFonts w:ascii="Candara" w:hAnsi="Candara"/>
          <w:sz w:val="26"/>
          <w:szCs w:val="26"/>
        </w:rPr>
        <w:t>.</w:t>
      </w:r>
    </w:p>
    <w:p w14:paraId="3251BB77" w14:textId="2E18A793" w:rsidR="00BF39F6" w:rsidRPr="006361BA" w:rsidRDefault="00BF39F6" w:rsidP="00C63347">
      <w:pPr>
        <w:pStyle w:val="ListParagraph"/>
        <w:numPr>
          <w:ilvl w:val="0"/>
          <w:numId w:val="26"/>
        </w:numPr>
        <w:spacing w:line="360" w:lineRule="auto"/>
        <w:jc w:val="both"/>
        <w:rPr>
          <w:rFonts w:ascii="Candara" w:hAnsi="Candara"/>
          <w:sz w:val="26"/>
          <w:szCs w:val="26"/>
        </w:rPr>
      </w:pPr>
      <w:r w:rsidRPr="006361BA">
        <w:rPr>
          <w:rFonts w:ascii="Candara" w:hAnsi="Candara"/>
          <w:sz w:val="26"/>
          <w:szCs w:val="26"/>
        </w:rPr>
        <w:t xml:space="preserve">Thirdly, taking a cue from </w:t>
      </w:r>
      <w:r w:rsidR="00BF61A0" w:rsidRPr="00BF61A0">
        <w:rPr>
          <w:rFonts w:ascii="Candara" w:hAnsi="Candara"/>
          <w:sz w:val="26"/>
          <w:szCs w:val="26"/>
        </w:rPr>
        <w:t>recent global experiences</w:t>
      </w:r>
      <w:r w:rsidRPr="00BF61A0">
        <w:rPr>
          <w:rFonts w:ascii="Candara" w:hAnsi="Candara"/>
          <w:sz w:val="26"/>
          <w:szCs w:val="26"/>
        </w:rPr>
        <w:t>, th</w:t>
      </w:r>
      <w:r w:rsidR="0076555F">
        <w:rPr>
          <w:rFonts w:ascii="Candara" w:hAnsi="Candara"/>
          <w:sz w:val="26"/>
          <w:szCs w:val="26"/>
        </w:rPr>
        <w:t>e M</w:t>
      </w:r>
      <w:r w:rsidRPr="00BF61A0">
        <w:rPr>
          <w:rFonts w:ascii="Candara" w:hAnsi="Candara"/>
          <w:sz w:val="26"/>
          <w:szCs w:val="26"/>
        </w:rPr>
        <w:t>inistry</w:t>
      </w:r>
      <w:r w:rsidR="0076555F">
        <w:rPr>
          <w:rFonts w:ascii="Candara" w:hAnsi="Candara"/>
          <w:sz w:val="26"/>
          <w:szCs w:val="26"/>
        </w:rPr>
        <w:t xml:space="preserve"> of Petroleum Resources</w:t>
      </w:r>
      <w:r w:rsidRPr="006361BA">
        <w:rPr>
          <w:rFonts w:ascii="Candara" w:hAnsi="Candara"/>
          <w:sz w:val="26"/>
          <w:szCs w:val="26"/>
        </w:rPr>
        <w:t xml:space="preserve">, in conjunction with other key relevant ministries initiated a guidebook for the management of the few but </w:t>
      </w:r>
      <w:r w:rsidR="00F0702C" w:rsidRPr="006361BA">
        <w:rPr>
          <w:rFonts w:ascii="Candara" w:hAnsi="Candara"/>
          <w:sz w:val="26"/>
          <w:szCs w:val="26"/>
        </w:rPr>
        <w:t>significant</w:t>
      </w:r>
      <w:r w:rsidRPr="006361BA">
        <w:rPr>
          <w:rFonts w:ascii="Candara" w:hAnsi="Candara"/>
          <w:sz w:val="26"/>
          <w:szCs w:val="26"/>
        </w:rPr>
        <w:t xml:space="preserve"> contacts our oil and gas workforce </w:t>
      </w:r>
      <w:r w:rsidR="00E977CE" w:rsidRPr="006361BA">
        <w:rPr>
          <w:rFonts w:ascii="Candara" w:hAnsi="Candara"/>
          <w:sz w:val="26"/>
          <w:szCs w:val="26"/>
        </w:rPr>
        <w:t xml:space="preserve">make with radioactive sources. I hereby equally launch </w:t>
      </w:r>
      <w:r w:rsidR="00F0702C">
        <w:rPr>
          <w:rFonts w:ascii="Candara" w:hAnsi="Candara"/>
          <w:sz w:val="26"/>
          <w:szCs w:val="26"/>
        </w:rPr>
        <w:t xml:space="preserve">today, </w:t>
      </w:r>
      <w:r w:rsidR="00E977CE" w:rsidRPr="006361BA">
        <w:rPr>
          <w:rFonts w:ascii="Candara" w:hAnsi="Candara"/>
          <w:sz w:val="26"/>
          <w:szCs w:val="26"/>
        </w:rPr>
        <w:t xml:space="preserve">the </w:t>
      </w:r>
      <w:r w:rsidR="00770907" w:rsidRPr="00BF61A0">
        <w:rPr>
          <w:rFonts w:ascii="Candara" w:hAnsi="Candara"/>
          <w:b/>
          <w:bCs/>
          <w:sz w:val="26"/>
          <w:szCs w:val="26"/>
        </w:rPr>
        <w:t>N</w:t>
      </w:r>
      <w:r w:rsidR="00450247">
        <w:rPr>
          <w:rFonts w:ascii="Candara" w:hAnsi="Candara"/>
          <w:b/>
          <w:bCs/>
          <w:sz w:val="26"/>
          <w:szCs w:val="26"/>
        </w:rPr>
        <w:t>aturally Occurring Radioactive Material (N</w:t>
      </w:r>
      <w:r w:rsidR="00770907" w:rsidRPr="00BF61A0">
        <w:rPr>
          <w:rFonts w:ascii="Candara" w:hAnsi="Candara"/>
          <w:b/>
          <w:bCs/>
          <w:sz w:val="26"/>
          <w:szCs w:val="26"/>
        </w:rPr>
        <w:t>ORM</w:t>
      </w:r>
      <w:r w:rsidR="00450247">
        <w:rPr>
          <w:rFonts w:ascii="Candara" w:hAnsi="Candara"/>
          <w:b/>
          <w:bCs/>
          <w:sz w:val="26"/>
          <w:szCs w:val="26"/>
        </w:rPr>
        <w:t>)</w:t>
      </w:r>
      <w:r w:rsidR="00770907" w:rsidRPr="00BF61A0">
        <w:rPr>
          <w:rFonts w:ascii="Candara" w:hAnsi="Candara"/>
          <w:b/>
          <w:bCs/>
          <w:sz w:val="26"/>
          <w:szCs w:val="26"/>
        </w:rPr>
        <w:t xml:space="preserve"> Management Guidelines for the Oil and Gas Industry in Nigeria</w:t>
      </w:r>
      <w:r w:rsidR="00770907">
        <w:rPr>
          <w:rFonts w:ascii="Candara" w:hAnsi="Candara"/>
          <w:sz w:val="26"/>
          <w:szCs w:val="26"/>
        </w:rPr>
        <w:t>.</w:t>
      </w:r>
      <w:r w:rsidR="00770907" w:rsidRPr="006361BA">
        <w:rPr>
          <w:rFonts w:ascii="Candara" w:hAnsi="Candara"/>
          <w:sz w:val="26"/>
          <w:szCs w:val="26"/>
        </w:rPr>
        <w:t xml:space="preserve"> </w:t>
      </w:r>
    </w:p>
    <w:p w14:paraId="1EB92726" w14:textId="77777777" w:rsidR="00F74DB5" w:rsidRDefault="00F74DB5" w:rsidP="00AD126D">
      <w:pPr>
        <w:spacing w:line="360" w:lineRule="auto"/>
        <w:jc w:val="both"/>
        <w:rPr>
          <w:rFonts w:ascii="Candara" w:hAnsi="Candara"/>
          <w:sz w:val="26"/>
          <w:szCs w:val="26"/>
        </w:rPr>
      </w:pPr>
      <w:r>
        <w:rPr>
          <w:rFonts w:ascii="Candara" w:hAnsi="Candara"/>
          <w:sz w:val="26"/>
          <w:szCs w:val="26"/>
        </w:rPr>
        <w:t xml:space="preserve">it is my hope that these documents will be fully implemented and result in a heathier workforce, a safer work environment and environmentally sustainable oil and gas operations. </w:t>
      </w:r>
    </w:p>
    <w:p w14:paraId="1DC72191" w14:textId="77777777" w:rsidR="00450247" w:rsidRDefault="00450247" w:rsidP="00AD126D">
      <w:pPr>
        <w:spacing w:line="360" w:lineRule="auto"/>
        <w:jc w:val="both"/>
        <w:rPr>
          <w:rFonts w:ascii="Candara" w:hAnsi="Candara"/>
          <w:sz w:val="26"/>
          <w:szCs w:val="26"/>
        </w:rPr>
      </w:pPr>
    </w:p>
    <w:p w14:paraId="43DB84BE" w14:textId="24C46799" w:rsidR="00A968CF" w:rsidRPr="006361BA" w:rsidRDefault="00A968CF" w:rsidP="00AD126D">
      <w:pPr>
        <w:spacing w:line="360" w:lineRule="auto"/>
        <w:jc w:val="both"/>
        <w:rPr>
          <w:rFonts w:ascii="Candara" w:hAnsi="Candara"/>
          <w:sz w:val="26"/>
          <w:szCs w:val="26"/>
        </w:rPr>
      </w:pPr>
      <w:r w:rsidRPr="006361BA">
        <w:rPr>
          <w:rFonts w:ascii="Candara" w:hAnsi="Candara"/>
          <w:sz w:val="26"/>
          <w:szCs w:val="26"/>
        </w:rPr>
        <w:t>On that note, I like</w:t>
      </w:r>
      <w:bookmarkStart w:id="0" w:name="_GoBack"/>
      <w:bookmarkEnd w:id="0"/>
      <w:r w:rsidRPr="006361BA">
        <w:rPr>
          <w:rFonts w:ascii="Candara" w:hAnsi="Candara"/>
          <w:sz w:val="26"/>
          <w:szCs w:val="26"/>
        </w:rPr>
        <w:t xml:space="preserve"> to thank you all for listening and wish you a very successful conference.</w:t>
      </w:r>
    </w:p>
    <w:sectPr w:rsidR="00A968CF" w:rsidRPr="006361BA" w:rsidSect="0066655F">
      <w:headerReference w:type="default" r:id="rId8"/>
      <w:footerReference w:type="default" r:id="rId9"/>
      <w:pgSz w:w="11909" w:h="16834" w:code="9"/>
      <w:pgMar w:top="864" w:right="864" w:bottom="864" w:left="864" w:header="720" w:footer="4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3A496" w14:textId="77777777" w:rsidR="009C0742" w:rsidRDefault="009C0742">
      <w:pPr>
        <w:spacing w:after="0" w:line="240" w:lineRule="auto"/>
      </w:pPr>
      <w:r>
        <w:separator/>
      </w:r>
    </w:p>
  </w:endnote>
  <w:endnote w:type="continuationSeparator" w:id="0">
    <w:p w14:paraId="031AFBCD" w14:textId="77777777" w:rsidR="009C0742" w:rsidRDefault="009C0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250309"/>
      <w:docPartObj>
        <w:docPartGallery w:val="Page Numbers (Bottom of Page)"/>
        <w:docPartUnique/>
      </w:docPartObj>
    </w:sdtPr>
    <w:sdtEndPr>
      <w:rPr>
        <w:noProof/>
      </w:rPr>
    </w:sdtEndPr>
    <w:sdtContent>
      <w:p w14:paraId="31207802" w14:textId="77777777" w:rsidR="00E85700" w:rsidRDefault="00E85700">
        <w:pPr>
          <w:pStyle w:val="Footer"/>
          <w:jc w:val="right"/>
        </w:pPr>
        <w:r>
          <w:fldChar w:fldCharType="begin"/>
        </w:r>
        <w:r>
          <w:instrText xml:space="preserve"> PAGE   \* MERGEFORMAT </w:instrText>
        </w:r>
        <w:r>
          <w:fldChar w:fldCharType="separate"/>
        </w:r>
        <w:r w:rsidR="00943B18">
          <w:rPr>
            <w:noProof/>
          </w:rPr>
          <w:t>1</w:t>
        </w:r>
        <w:r>
          <w:rPr>
            <w:noProof/>
          </w:rPr>
          <w:fldChar w:fldCharType="end"/>
        </w:r>
      </w:p>
    </w:sdtContent>
  </w:sdt>
  <w:p w14:paraId="45A8AB4F" w14:textId="77777777" w:rsidR="00C01E8D" w:rsidRDefault="00C01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27613" w14:textId="77777777" w:rsidR="009C0742" w:rsidRDefault="009C0742">
      <w:pPr>
        <w:spacing w:after="0" w:line="240" w:lineRule="auto"/>
      </w:pPr>
      <w:r>
        <w:separator/>
      </w:r>
    </w:p>
  </w:footnote>
  <w:footnote w:type="continuationSeparator" w:id="0">
    <w:p w14:paraId="77540032" w14:textId="77777777" w:rsidR="009C0742" w:rsidRDefault="009C07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F1DF6" w14:textId="77777777" w:rsidR="00C01E8D" w:rsidRDefault="00F93793">
    <w:pPr>
      <w:pStyle w:val="Header"/>
    </w:pPr>
    <w:r>
      <w:rPr>
        <w:noProof/>
        <w:lang w:eastAsia="en-GB"/>
      </w:rPr>
      <w:pict w14:anchorId="1540B8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position:absolute;margin-left:0;margin-top:0;width:50pt;height:50pt;z-index:251658240;visibility:hidden">
          <o:lock v:ext="edit" selection="t" text="f" shapetype="f"/>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C1995"/>
    <w:multiLevelType w:val="hybridMultilevel"/>
    <w:tmpl w:val="2C18F0D8"/>
    <w:lvl w:ilvl="0" w:tplc="747C5DE6">
      <w:start w:val="1"/>
      <w:numFmt w:val="lowerLetter"/>
      <w:lvlText w:val="%1."/>
      <w:lvlJc w:val="lef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 w15:restartNumberingAfterBreak="0">
    <w:nsid w:val="13833107"/>
    <w:multiLevelType w:val="hybridMultilevel"/>
    <w:tmpl w:val="087483F6"/>
    <w:lvl w:ilvl="0" w:tplc="11B82350">
      <w:start w:val="1"/>
      <w:numFmt w:val="bullet"/>
      <w:lvlText w:val=""/>
      <w:lvlJc w:val="left"/>
      <w:pPr>
        <w:tabs>
          <w:tab w:val="num" w:pos="720"/>
        </w:tabs>
        <w:ind w:left="720" w:hanging="360"/>
      </w:pPr>
      <w:rPr>
        <w:rFonts w:ascii="Wingdings" w:hAnsi="Wingdings"/>
      </w:rPr>
    </w:lvl>
    <w:lvl w:ilvl="1" w:tplc="2A766ED2">
      <w:start w:val="1"/>
      <w:numFmt w:val="bullet"/>
      <w:lvlText w:val=""/>
      <w:lvlJc w:val="left"/>
      <w:pPr>
        <w:tabs>
          <w:tab w:val="num" w:pos="1440"/>
        </w:tabs>
        <w:ind w:left="1440" w:hanging="360"/>
      </w:pPr>
      <w:rPr>
        <w:rFonts w:ascii="Wingdings" w:hAnsi="Wingdings"/>
      </w:rPr>
    </w:lvl>
    <w:lvl w:ilvl="2" w:tplc="E2243170">
      <w:start w:val="1"/>
      <w:numFmt w:val="bullet"/>
      <w:lvlText w:val=""/>
      <w:lvlJc w:val="left"/>
      <w:pPr>
        <w:tabs>
          <w:tab w:val="num" w:pos="2160"/>
        </w:tabs>
        <w:ind w:left="2160" w:hanging="360"/>
      </w:pPr>
      <w:rPr>
        <w:rFonts w:ascii="Wingdings" w:hAnsi="Wingdings"/>
      </w:rPr>
    </w:lvl>
    <w:lvl w:ilvl="3" w:tplc="1C625C1C">
      <w:start w:val="1"/>
      <w:numFmt w:val="bullet"/>
      <w:lvlText w:val=""/>
      <w:lvlJc w:val="left"/>
      <w:pPr>
        <w:tabs>
          <w:tab w:val="num" w:pos="2880"/>
        </w:tabs>
        <w:ind w:left="2880" w:hanging="360"/>
      </w:pPr>
      <w:rPr>
        <w:rFonts w:ascii="Wingdings" w:hAnsi="Wingdings"/>
      </w:rPr>
    </w:lvl>
    <w:lvl w:ilvl="4" w:tplc="001A5E7A">
      <w:start w:val="1"/>
      <w:numFmt w:val="bullet"/>
      <w:lvlText w:val=""/>
      <w:lvlJc w:val="left"/>
      <w:pPr>
        <w:tabs>
          <w:tab w:val="num" w:pos="3600"/>
        </w:tabs>
        <w:ind w:left="3600" w:hanging="360"/>
      </w:pPr>
      <w:rPr>
        <w:rFonts w:ascii="Wingdings" w:hAnsi="Wingdings"/>
      </w:rPr>
    </w:lvl>
    <w:lvl w:ilvl="5" w:tplc="F2EE46D4">
      <w:start w:val="1"/>
      <w:numFmt w:val="bullet"/>
      <w:lvlText w:val=""/>
      <w:lvlJc w:val="left"/>
      <w:pPr>
        <w:tabs>
          <w:tab w:val="num" w:pos="4320"/>
        </w:tabs>
        <w:ind w:left="4320" w:hanging="360"/>
      </w:pPr>
      <w:rPr>
        <w:rFonts w:ascii="Wingdings" w:hAnsi="Wingdings"/>
      </w:rPr>
    </w:lvl>
    <w:lvl w:ilvl="6" w:tplc="A9D83ACC">
      <w:start w:val="1"/>
      <w:numFmt w:val="bullet"/>
      <w:lvlText w:val=""/>
      <w:lvlJc w:val="left"/>
      <w:pPr>
        <w:tabs>
          <w:tab w:val="num" w:pos="5040"/>
        </w:tabs>
        <w:ind w:left="5040" w:hanging="360"/>
      </w:pPr>
      <w:rPr>
        <w:rFonts w:ascii="Wingdings" w:hAnsi="Wingdings"/>
      </w:rPr>
    </w:lvl>
    <w:lvl w:ilvl="7" w:tplc="159C899A">
      <w:start w:val="1"/>
      <w:numFmt w:val="bullet"/>
      <w:lvlText w:val=""/>
      <w:lvlJc w:val="left"/>
      <w:pPr>
        <w:tabs>
          <w:tab w:val="num" w:pos="5760"/>
        </w:tabs>
        <w:ind w:left="5760" w:hanging="360"/>
      </w:pPr>
      <w:rPr>
        <w:rFonts w:ascii="Wingdings" w:hAnsi="Wingdings"/>
      </w:rPr>
    </w:lvl>
    <w:lvl w:ilvl="8" w:tplc="7136B720">
      <w:start w:val="1"/>
      <w:numFmt w:val="bullet"/>
      <w:lvlText w:val=""/>
      <w:lvlJc w:val="left"/>
      <w:pPr>
        <w:tabs>
          <w:tab w:val="num" w:pos="6480"/>
        </w:tabs>
        <w:ind w:left="6480" w:hanging="360"/>
      </w:pPr>
      <w:rPr>
        <w:rFonts w:ascii="Wingdings" w:hAnsi="Wingdings"/>
      </w:rPr>
    </w:lvl>
  </w:abstractNum>
  <w:abstractNum w:abstractNumId="2" w15:restartNumberingAfterBreak="0">
    <w:nsid w:val="21D17C58"/>
    <w:multiLevelType w:val="hybridMultilevel"/>
    <w:tmpl w:val="1408CEA4"/>
    <w:lvl w:ilvl="0" w:tplc="0832B742">
      <w:start w:val="1"/>
      <w:numFmt w:val="decimal"/>
      <w:lvlText w:val="%1."/>
      <w:lvlJc w:val="left"/>
      <w:pPr>
        <w:ind w:left="720" w:hanging="360"/>
      </w:pPr>
      <w:rPr>
        <w:color w:val="auto"/>
      </w:rPr>
    </w:lvl>
    <w:lvl w:ilvl="1" w:tplc="CFC8BFFE">
      <w:start w:val="1"/>
      <w:numFmt w:val="lowerLetter"/>
      <w:lvlText w:val="%2."/>
      <w:lvlJc w:val="left"/>
      <w:pPr>
        <w:ind w:left="1440" w:hanging="360"/>
      </w:pPr>
    </w:lvl>
    <w:lvl w:ilvl="2" w:tplc="08700E98">
      <w:start w:val="1"/>
      <w:numFmt w:val="lowerRoman"/>
      <w:lvlText w:val="%3."/>
      <w:lvlJc w:val="right"/>
      <w:pPr>
        <w:ind w:left="2160" w:hanging="180"/>
      </w:pPr>
    </w:lvl>
    <w:lvl w:ilvl="3" w:tplc="346A302E">
      <w:start w:val="1"/>
      <w:numFmt w:val="decimal"/>
      <w:lvlText w:val="%4."/>
      <w:lvlJc w:val="left"/>
      <w:pPr>
        <w:ind w:left="2880" w:hanging="360"/>
      </w:pPr>
    </w:lvl>
    <w:lvl w:ilvl="4" w:tplc="B20E40EA">
      <w:start w:val="1"/>
      <w:numFmt w:val="lowerLetter"/>
      <w:lvlText w:val="%5."/>
      <w:lvlJc w:val="left"/>
      <w:pPr>
        <w:ind w:left="3600" w:hanging="360"/>
      </w:pPr>
    </w:lvl>
    <w:lvl w:ilvl="5" w:tplc="A99E8002">
      <w:start w:val="1"/>
      <w:numFmt w:val="lowerRoman"/>
      <w:lvlText w:val="%6."/>
      <w:lvlJc w:val="right"/>
      <w:pPr>
        <w:ind w:left="4320" w:hanging="180"/>
      </w:pPr>
    </w:lvl>
    <w:lvl w:ilvl="6" w:tplc="2A8EE7C2">
      <w:start w:val="1"/>
      <w:numFmt w:val="decimal"/>
      <w:lvlText w:val="%7."/>
      <w:lvlJc w:val="left"/>
      <w:pPr>
        <w:ind w:left="5040" w:hanging="360"/>
      </w:pPr>
    </w:lvl>
    <w:lvl w:ilvl="7" w:tplc="B22CBBFA">
      <w:start w:val="1"/>
      <w:numFmt w:val="lowerLetter"/>
      <w:lvlText w:val="%8."/>
      <w:lvlJc w:val="left"/>
      <w:pPr>
        <w:ind w:left="5760" w:hanging="360"/>
      </w:pPr>
    </w:lvl>
    <w:lvl w:ilvl="8" w:tplc="09D0DF8A">
      <w:start w:val="1"/>
      <w:numFmt w:val="lowerRoman"/>
      <w:lvlText w:val="%9."/>
      <w:lvlJc w:val="right"/>
      <w:pPr>
        <w:ind w:left="6480" w:hanging="180"/>
      </w:pPr>
    </w:lvl>
  </w:abstractNum>
  <w:abstractNum w:abstractNumId="3" w15:restartNumberingAfterBreak="0">
    <w:nsid w:val="232622C9"/>
    <w:multiLevelType w:val="hybridMultilevel"/>
    <w:tmpl w:val="3EFA662E"/>
    <w:lvl w:ilvl="0" w:tplc="758E68A4">
      <w:start w:val="1"/>
      <w:numFmt w:val="bullet"/>
      <w:lvlText w:val=""/>
      <w:lvlJc w:val="left"/>
      <w:pPr>
        <w:tabs>
          <w:tab w:val="num" w:pos="720"/>
        </w:tabs>
        <w:ind w:left="720" w:hanging="360"/>
      </w:pPr>
      <w:rPr>
        <w:rFonts w:ascii="Wingdings" w:hAnsi="Wingdings"/>
      </w:rPr>
    </w:lvl>
    <w:lvl w:ilvl="1" w:tplc="EA149190">
      <w:start w:val="1"/>
      <w:numFmt w:val="bullet"/>
      <w:lvlText w:val=""/>
      <w:lvlJc w:val="left"/>
      <w:pPr>
        <w:tabs>
          <w:tab w:val="num" w:pos="1440"/>
        </w:tabs>
        <w:ind w:left="1440" w:hanging="360"/>
      </w:pPr>
      <w:rPr>
        <w:rFonts w:ascii="Wingdings" w:hAnsi="Wingdings"/>
      </w:rPr>
    </w:lvl>
    <w:lvl w:ilvl="2" w:tplc="C9A2ED2A">
      <w:start w:val="1"/>
      <w:numFmt w:val="bullet"/>
      <w:lvlText w:val=""/>
      <w:lvlJc w:val="left"/>
      <w:pPr>
        <w:tabs>
          <w:tab w:val="num" w:pos="2160"/>
        </w:tabs>
        <w:ind w:left="2160" w:hanging="360"/>
      </w:pPr>
      <w:rPr>
        <w:rFonts w:ascii="Wingdings" w:hAnsi="Wingdings"/>
      </w:rPr>
    </w:lvl>
    <w:lvl w:ilvl="3" w:tplc="134A5542">
      <w:start w:val="1"/>
      <w:numFmt w:val="bullet"/>
      <w:lvlText w:val=""/>
      <w:lvlJc w:val="left"/>
      <w:pPr>
        <w:tabs>
          <w:tab w:val="num" w:pos="2880"/>
        </w:tabs>
        <w:ind w:left="2880" w:hanging="360"/>
      </w:pPr>
      <w:rPr>
        <w:rFonts w:ascii="Wingdings" w:hAnsi="Wingdings"/>
      </w:rPr>
    </w:lvl>
    <w:lvl w:ilvl="4" w:tplc="2F7CFE5A">
      <w:start w:val="1"/>
      <w:numFmt w:val="bullet"/>
      <w:lvlText w:val=""/>
      <w:lvlJc w:val="left"/>
      <w:pPr>
        <w:tabs>
          <w:tab w:val="num" w:pos="3600"/>
        </w:tabs>
        <w:ind w:left="3600" w:hanging="360"/>
      </w:pPr>
      <w:rPr>
        <w:rFonts w:ascii="Wingdings" w:hAnsi="Wingdings"/>
      </w:rPr>
    </w:lvl>
    <w:lvl w:ilvl="5" w:tplc="6EB0E4E0">
      <w:start w:val="1"/>
      <w:numFmt w:val="bullet"/>
      <w:lvlText w:val=""/>
      <w:lvlJc w:val="left"/>
      <w:pPr>
        <w:tabs>
          <w:tab w:val="num" w:pos="4320"/>
        </w:tabs>
        <w:ind w:left="4320" w:hanging="360"/>
      </w:pPr>
      <w:rPr>
        <w:rFonts w:ascii="Wingdings" w:hAnsi="Wingdings"/>
      </w:rPr>
    </w:lvl>
    <w:lvl w:ilvl="6" w:tplc="1F6E3666">
      <w:start w:val="1"/>
      <w:numFmt w:val="bullet"/>
      <w:lvlText w:val=""/>
      <w:lvlJc w:val="left"/>
      <w:pPr>
        <w:tabs>
          <w:tab w:val="num" w:pos="5040"/>
        </w:tabs>
        <w:ind w:left="5040" w:hanging="360"/>
      </w:pPr>
      <w:rPr>
        <w:rFonts w:ascii="Wingdings" w:hAnsi="Wingdings"/>
      </w:rPr>
    </w:lvl>
    <w:lvl w:ilvl="7" w:tplc="79CE58F0">
      <w:start w:val="1"/>
      <w:numFmt w:val="bullet"/>
      <w:lvlText w:val=""/>
      <w:lvlJc w:val="left"/>
      <w:pPr>
        <w:tabs>
          <w:tab w:val="num" w:pos="5760"/>
        </w:tabs>
        <w:ind w:left="5760" w:hanging="360"/>
      </w:pPr>
      <w:rPr>
        <w:rFonts w:ascii="Wingdings" w:hAnsi="Wingdings"/>
      </w:rPr>
    </w:lvl>
    <w:lvl w:ilvl="8" w:tplc="68F8545C">
      <w:start w:val="1"/>
      <w:numFmt w:val="bullet"/>
      <w:lvlText w:val=""/>
      <w:lvlJc w:val="left"/>
      <w:pPr>
        <w:tabs>
          <w:tab w:val="num" w:pos="6480"/>
        </w:tabs>
        <w:ind w:left="6480" w:hanging="360"/>
      </w:pPr>
      <w:rPr>
        <w:rFonts w:ascii="Wingdings" w:hAnsi="Wingdings"/>
      </w:rPr>
    </w:lvl>
  </w:abstractNum>
  <w:abstractNum w:abstractNumId="4" w15:restartNumberingAfterBreak="0">
    <w:nsid w:val="29A0151F"/>
    <w:multiLevelType w:val="hybridMultilevel"/>
    <w:tmpl w:val="D83AD8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6F4F19"/>
    <w:multiLevelType w:val="hybridMultilevel"/>
    <w:tmpl w:val="8BCECF66"/>
    <w:lvl w:ilvl="0" w:tplc="0809000F">
      <w:start w:val="1"/>
      <w:numFmt w:val="decimal"/>
      <w:lvlText w:val="%1."/>
      <w:lvlJc w:val="left"/>
      <w:pPr>
        <w:ind w:left="720" w:hanging="360"/>
      </w:pPr>
    </w:lvl>
    <w:lvl w:ilvl="1" w:tplc="7688D562">
      <w:start w:val="2"/>
      <w:numFmt w:val="lowerRoman"/>
      <w:lvlText w:val="%2."/>
      <w:lvlJc w:val="right"/>
      <w:pPr>
        <w:ind w:left="1440" w:hanging="360"/>
      </w:pPr>
      <w:rPr>
        <w:rFonts w:hint="default"/>
      </w:rPr>
    </w:lvl>
    <w:lvl w:ilvl="2" w:tplc="747C5DE6">
      <w:start w:val="1"/>
      <w:numFmt w:val="lowerLetter"/>
      <w:lvlText w:val="%3."/>
      <w:lvlJc w:val="lef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4E38AA"/>
    <w:multiLevelType w:val="hybridMultilevel"/>
    <w:tmpl w:val="2F5A0202"/>
    <w:lvl w:ilvl="0" w:tplc="7B06025A">
      <w:start w:val="1"/>
      <w:numFmt w:val="lowerRoman"/>
      <w:lvlText w:val="%1."/>
      <w:lvlJc w:val="right"/>
      <w:pPr>
        <w:ind w:left="720" w:hanging="360"/>
      </w:pPr>
    </w:lvl>
    <w:lvl w:ilvl="1" w:tplc="747C5DE6">
      <w:start w:val="1"/>
      <w:numFmt w:val="lowerLetter"/>
      <w:lvlText w:val="%2."/>
      <w:lvlJc w:val="left"/>
      <w:pPr>
        <w:ind w:left="1440" w:hanging="360"/>
      </w:pPr>
    </w:lvl>
    <w:lvl w:ilvl="2" w:tplc="AF945A06">
      <w:start w:val="1"/>
      <w:numFmt w:val="lowerRoman"/>
      <w:lvlText w:val="%3."/>
      <w:lvlJc w:val="right"/>
      <w:pPr>
        <w:ind w:left="2160" w:hanging="180"/>
      </w:pPr>
    </w:lvl>
    <w:lvl w:ilvl="3" w:tplc="ED601812">
      <w:start w:val="1"/>
      <w:numFmt w:val="decimal"/>
      <w:lvlText w:val="%4."/>
      <w:lvlJc w:val="left"/>
      <w:pPr>
        <w:ind w:left="2880" w:hanging="360"/>
      </w:pPr>
    </w:lvl>
    <w:lvl w:ilvl="4" w:tplc="B2447CF4">
      <w:start w:val="1"/>
      <w:numFmt w:val="lowerLetter"/>
      <w:lvlText w:val="%5."/>
      <w:lvlJc w:val="left"/>
      <w:pPr>
        <w:ind w:left="3600" w:hanging="360"/>
      </w:pPr>
    </w:lvl>
    <w:lvl w:ilvl="5" w:tplc="391EB54E">
      <w:start w:val="1"/>
      <w:numFmt w:val="lowerRoman"/>
      <w:lvlText w:val="%6."/>
      <w:lvlJc w:val="right"/>
      <w:pPr>
        <w:ind w:left="4320" w:hanging="180"/>
      </w:pPr>
    </w:lvl>
    <w:lvl w:ilvl="6" w:tplc="0580828A">
      <w:start w:val="1"/>
      <w:numFmt w:val="decimal"/>
      <w:lvlText w:val="%7."/>
      <w:lvlJc w:val="left"/>
      <w:pPr>
        <w:ind w:left="5040" w:hanging="360"/>
      </w:pPr>
    </w:lvl>
    <w:lvl w:ilvl="7" w:tplc="8984FA7C">
      <w:start w:val="1"/>
      <w:numFmt w:val="lowerLetter"/>
      <w:lvlText w:val="%8."/>
      <w:lvlJc w:val="left"/>
      <w:pPr>
        <w:ind w:left="5760" w:hanging="360"/>
      </w:pPr>
    </w:lvl>
    <w:lvl w:ilvl="8" w:tplc="03CC21B8">
      <w:start w:val="1"/>
      <w:numFmt w:val="lowerRoman"/>
      <w:lvlText w:val="%9."/>
      <w:lvlJc w:val="right"/>
      <w:pPr>
        <w:ind w:left="6480" w:hanging="180"/>
      </w:pPr>
    </w:lvl>
  </w:abstractNum>
  <w:abstractNum w:abstractNumId="7" w15:restartNumberingAfterBreak="0">
    <w:nsid w:val="36407790"/>
    <w:multiLevelType w:val="hybridMultilevel"/>
    <w:tmpl w:val="3C982342"/>
    <w:lvl w:ilvl="0" w:tplc="F6107666">
      <w:start w:val="1"/>
      <w:numFmt w:val="decimal"/>
      <w:lvlText w:val="%1."/>
      <w:lvlJc w:val="left"/>
      <w:pPr>
        <w:ind w:left="720" w:hanging="360"/>
      </w:pPr>
    </w:lvl>
    <w:lvl w:ilvl="1" w:tplc="AFACDC1A">
      <w:start w:val="1"/>
      <w:numFmt w:val="lowerLetter"/>
      <w:lvlText w:val="%2."/>
      <w:lvlJc w:val="left"/>
      <w:pPr>
        <w:ind w:left="1440" w:hanging="360"/>
      </w:pPr>
    </w:lvl>
    <w:lvl w:ilvl="2" w:tplc="885A4FE6">
      <w:start w:val="1"/>
      <w:numFmt w:val="lowerRoman"/>
      <w:lvlText w:val="%3."/>
      <w:lvlJc w:val="right"/>
      <w:pPr>
        <w:ind w:left="2160" w:hanging="180"/>
      </w:pPr>
    </w:lvl>
    <w:lvl w:ilvl="3" w:tplc="81EE1F4E">
      <w:start w:val="1"/>
      <w:numFmt w:val="decimal"/>
      <w:lvlText w:val="%4."/>
      <w:lvlJc w:val="left"/>
      <w:pPr>
        <w:ind w:left="2880" w:hanging="360"/>
      </w:pPr>
    </w:lvl>
    <w:lvl w:ilvl="4" w:tplc="7812B3C4">
      <w:start w:val="1"/>
      <w:numFmt w:val="lowerLetter"/>
      <w:lvlText w:val="%5."/>
      <w:lvlJc w:val="left"/>
      <w:pPr>
        <w:ind w:left="3600" w:hanging="360"/>
      </w:pPr>
    </w:lvl>
    <w:lvl w:ilvl="5" w:tplc="1E54C7AC">
      <w:start w:val="1"/>
      <w:numFmt w:val="lowerRoman"/>
      <w:lvlText w:val="%6."/>
      <w:lvlJc w:val="right"/>
      <w:pPr>
        <w:ind w:left="4320" w:hanging="180"/>
      </w:pPr>
    </w:lvl>
    <w:lvl w:ilvl="6" w:tplc="BC803120">
      <w:start w:val="1"/>
      <w:numFmt w:val="decimal"/>
      <w:lvlText w:val="%7."/>
      <w:lvlJc w:val="left"/>
      <w:pPr>
        <w:ind w:left="5040" w:hanging="360"/>
      </w:pPr>
    </w:lvl>
    <w:lvl w:ilvl="7" w:tplc="2154E8BC">
      <w:start w:val="1"/>
      <w:numFmt w:val="lowerLetter"/>
      <w:lvlText w:val="%8."/>
      <w:lvlJc w:val="left"/>
      <w:pPr>
        <w:ind w:left="5760" w:hanging="360"/>
      </w:pPr>
    </w:lvl>
    <w:lvl w:ilvl="8" w:tplc="2452DF20">
      <w:start w:val="1"/>
      <w:numFmt w:val="lowerRoman"/>
      <w:lvlText w:val="%9."/>
      <w:lvlJc w:val="right"/>
      <w:pPr>
        <w:ind w:left="6480" w:hanging="180"/>
      </w:pPr>
    </w:lvl>
  </w:abstractNum>
  <w:abstractNum w:abstractNumId="8" w15:restartNumberingAfterBreak="0">
    <w:nsid w:val="388A5499"/>
    <w:multiLevelType w:val="hybridMultilevel"/>
    <w:tmpl w:val="93B64790"/>
    <w:lvl w:ilvl="0" w:tplc="B8644EDE">
      <w:start w:val="1"/>
      <w:numFmt w:val="lowerRoman"/>
      <w:lvlText w:val="%1."/>
      <w:lvlJc w:val="right"/>
      <w:pPr>
        <w:ind w:left="720" w:hanging="360"/>
      </w:pPr>
    </w:lvl>
    <w:lvl w:ilvl="1" w:tplc="2A4CF8D0">
      <w:start w:val="1"/>
      <w:numFmt w:val="lowerLetter"/>
      <w:lvlText w:val="%2."/>
      <w:lvlJc w:val="left"/>
      <w:pPr>
        <w:ind w:left="1440" w:hanging="360"/>
      </w:pPr>
    </w:lvl>
    <w:lvl w:ilvl="2" w:tplc="FDFA0D20">
      <w:start w:val="1"/>
      <w:numFmt w:val="lowerRoman"/>
      <w:lvlText w:val="%3."/>
      <w:lvlJc w:val="right"/>
      <w:pPr>
        <w:ind w:left="2160" w:hanging="180"/>
      </w:pPr>
    </w:lvl>
    <w:lvl w:ilvl="3" w:tplc="D58ACD46">
      <w:start w:val="1"/>
      <w:numFmt w:val="decimal"/>
      <w:lvlText w:val="%4."/>
      <w:lvlJc w:val="left"/>
      <w:pPr>
        <w:ind w:left="2880" w:hanging="360"/>
      </w:pPr>
    </w:lvl>
    <w:lvl w:ilvl="4" w:tplc="9ABCC7B0">
      <w:start w:val="1"/>
      <w:numFmt w:val="lowerLetter"/>
      <w:lvlText w:val="%5."/>
      <w:lvlJc w:val="left"/>
      <w:pPr>
        <w:ind w:left="3600" w:hanging="360"/>
      </w:pPr>
    </w:lvl>
    <w:lvl w:ilvl="5" w:tplc="37AE7FD6">
      <w:start w:val="1"/>
      <w:numFmt w:val="lowerRoman"/>
      <w:lvlText w:val="%6."/>
      <w:lvlJc w:val="right"/>
      <w:pPr>
        <w:ind w:left="4320" w:hanging="180"/>
      </w:pPr>
    </w:lvl>
    <w:lvl w:ilvl="6" w:tplc="A3489F94">
      <w:start w:val="1"/>
      <w:numFmt w:val="decimal"/>
      <w:lvlText w:val="%7."/>
      <w:lvlJc w:val="left"/>
      <w:pPr>
        <w:ind w:left="5040" w:hanging="360"/>
      </w:pPr>
    </w:lvl>
    <w:lvl w:ilvl="7" w:tplc="81123830">
      <w:start w:val="1"/>
      <w:numFmt w:val="lowerLetter"/>
      <w:lvlText w:val="%8."/>
      <w:lvlJc w:val="left"/>
      <w:pPr>
        <w:ind w:left="5760" w:hanging="360"/>
      </w:pPr>
    </w:lvl>
    <w:lvl w:ilvl="8" w:tplc="07F80360">
      <w:start w:val="1"/>
      <w:numFmt w:val="lowerRoman"/>
      <w:lvlText w:val="%9."/>
      <w:lvlJc w:val="right"/>
      <w:pPr>
        <w:ind w:left="6480" w:hanging="180"/>
      </w:pPr>
    </w:lvl>
  </w:abstractNum>
  <w:abstractNum w:abstractNumId="9" w15:restartNumberingAfterBreak="0">
    <w:nsid w:val="39F80EF2"/>
    <w:multiLevelType w:val="hybridMultilevel"/>
    <w:tmpl w:val="652CD002"/>
    <w:lvl w:ilvl="0" w:tplc="747C5DE6">
      <w:start w:val="1"/>
      <w:numFmt w:val="lowerLetter"/>
      <w:lvlText w:val="%1."/>
      <w:lvlJc w:val="left"/>
      <w:pPr>
        <w:ind w:left="144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1">
      <w:start w:val="1"/>
      <w:numFmt w:val="bullet"/>
      <w:lvlText w:val=""/>
      <w:lvlJc w:val="left"/>
      <w:pPr>
        <w:ind w:left="2880" w:hanging="360"/>
      </w:pPr>
      <w:rPr>
        <w:rFonts w:ascii="Symbol" w:hAnsi="Symbo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B279D6"/>
    <w:multiLevelType w:val="hybridMultilevel"/>
    <w:tmpl w:val="CA968316"/>
    <w:lvl w:ilvl="0" w:tplc="799CF230">
      <w:start w:val="1"/>
      <w:numFmt w:val="decimal"/>
      <w:lvlText w:val="%1."/>
      <w:lvlJc w:val="left"/>
      <w:pPr>
        <w:tabs>
          <w:tab w:val="num" w:pos="720"/>
        </w:tabs>
        <w:ind w:left="720" w:hanging="360"/>
      </w:pPr>
    </w:lvl>
    <w:lvl w:ilvl="1" w:tplc="C3AC3164">
      <w:start w:val="1"/>
      <w:numFmt w:val="decimal"/>
      <w:lvlText w:val="%2."/>
      <w:lvlJc w:val="left"/>
      <w:pPr>
        <w:tabs>
          <w:tab w:val="num" w:pos="1440"/>
        </w:tabs>
        <w:ind w:left="1440" w:hanging="360"/>
      </w:pPr>
    </w:lvl>
    <w:lvl w:ilvl="2" w:tplc="175EF7B0">
      <w:start w:val="1"/>
      <w:numFmt w:val="decimal"/>
      <w:lvlText w:val="%3."/>
      <w:lvlJc w:val="left"/>
      <w:pPr>
        <w:tabs>
          <w:tab w:val="num" w:pos="2160"/>
        </w:tabs>
        <w:ind w:left="2160" w:hanging="360"/>
      </w:pPr>
    </w:lvl>
    <w:lvl w:ilvl="3" w:tplc="9C1EA060">
      <w:start w:val="1"/>
      <w:numFmt w:val="decimal"/>
      <w:lvlText w:val="%4."/>
      <w:lvlJc w:val="left"/>
      <w:pPr>
        <w:tabs>
          <w:tab w:val="num" w:pos="2880"/>
        </w:tabs>
        <w:ind w:left="2880" w:hanging="360"/>
      </w:pPr>
    </w:lvl>
    <w:lvl w:ilvl="4" w:tplc="F24AADDA">
      <w:start w:val="1"/>
      <w:numFmt w:val="decimal"/>
      <w:lvlText w:val="%5."/>
      <w:lvlJc w:val="left"/>
      <w:pPr>
        <w:tabs>
          <w:tab w:val="num" w:pos="3600"/>
        </w:tabs>
        <w:ind w:left="3600" w:hanging="360"/>
      </w:pPr>
    </w:lvl>
    <w:lvl w:ilvl="5" w:tplc="1374BF96">
      <w:start w:val="1"/>
      <w:numFmt w:val="decimal"/>
      <w:lvlText w:val="%6."/>
      <w:lvlJc w:val="left"/>
      <w:pPr>
        <w:tabs>
          <w:tab w:val="num" w:pos="4320"/>
        </w:tabs>
        <w:ind w:left="4320" w:hanging="360"/>
      </w:pPr>
    </w:lvl>
    <w:lvl w:ilvl="6" w:tplc="5552BDDA">
      <w:start w:val="1"/>
      <w:numFmt w:val="decimal"/>
      <w:lvlText w:val="%7."/>
      <w:lvlJc w:val="left"/>
      <w:pPr>
        <w:tabs>
          <w:tab w:val="num" w:pos="5040"/>
        </w:tabs>
        <w:ind w:left="5040" w:hanging="360"/>
      </w:pPr>
    </w:lvl>
    <w:lvl w:ilvl="7" w:tplc="E81E4A68">
      <w:start w:val="1"/>
      <w:numFmt w:val="decimal"/>
      <w:lvlText w:val="%8."/>
      <w:lvlJc w:val="left"/>
      <w:pPr>
        <w:tabs>
          <w:tab w:val="num" w:pos="5760"/>
        </w:tabs>
        <w:ind w:left="5760" w:hanging="360"/>
      </w:pPr>
    </w:lvl>
    <w:lvl w:ilvl="8" w:tplc="DF44C708">
      <w:start w:val="1"/>
      <w:numFmt w:val="decimal"/>
      <w:lvlText w:val="%9."/>
      <w:lvlJc w:val="left"/>
      <w:pPr>
        <w:tabs>
          <w:tab w:val="num" w:pos="6480"/>
        </w:tabs>
        <w:ind w:left="6480" w:hanging="360"/>
      </w:pPr>
    </w:lvl>
  </w:abstractNum>
  <w:abstractNum w:abstractNumId="11" w15:restartNumberingAfterBreak="0">
    <w:nsid w:val="416A4E8B"/>
    <w:multiLevelType w:val="hybridMultilevel"/>
    <w:tmpl w:val="C74C41C0"/>
    <w:lvl w:ilvl="0" w:tplc="EF260AF2">
      <w:start w:val="1"/>
      <w:numFmt w:val="bullet"/>
      <w:lvlText w:val=""/>
      <w:lvlJc w:val="left"/>
      <w:pPr>
        <w:ind w:left="720" w:hanging="360"/>
      </w:pPr>
      <w:rPr>
        <w:rFonts w:ascii="Symbol" w:hAnsi="Symbol"/>
      </w:rPr>
    </w:lvl>
    <w:lvl w:ilvl="1" w:tplc="3654C69C">
      <w:start w:val="1"/>
      <w:numFmt w:val="bullet"/>
      <w:lvlText w:val="o"/>
      <w:lvlJc w:val="left"/>
      <w:pPr>
        <w:ind w:left="1440" w:hanging="360"/>
      </w:pPr>
      <w:rPr>
        <w:rFonts w:ascii="Courier New" w:hAnsi="Courier New" w:cs="Courier New"/>
      </w:rPr>
    </w:lvl>
    <w:lvl w:ilvl="2" w:tplc="C922CE96">
      <w:start w:val="1"/>
      <w:numFmt w:val="bullet"/>
      <w:lvlText w:val=""/>
      <w:lvlJc w:val="left"/>
      <w:pPr>
        <w:ind w:left="2160" w:hanging="360"/>
      </w:pPr>
      <w:rPr>
        <w:rFonts w:ascii="Wingdings" w:hAnsi="Wingdings"/>
      </w:rPr>
    </w:lvl>
    <w:lvl w:ilvl="3" w:tplc="03F057EC">
      <w:start w:val="1"/>
      <w:numFmt w:val="bullet"/>
      <w:lvlText w:val=""/>
      <w:lvlJc w:val="left"/>
      <w:pPr>
        <w:ind w:left="2880" w:hanging="360"/>
      </w:pPr>
      <w:rPr>
        <w:rFonts w:ascii="Symbol" w:hAnsi="Symbol"/>
      </w:rPr>
    </w:lvl>
    <w:lvl w:ilvl="4" w:tplc="92BCE466">
      <w:start w:val="1"/>
      <w:numFmt w:val="bullet"/>
      <w:lvlText w:val="o"/>
      <w:lvlJc w:val="left"/>
      <w:pPr>
        <w:ind w:left="3600" w:hanging="360"/>
      </w:pPr>
      <w:rPr>
        <w:rFonts w:ascii="Courier New" w:hAnsi="Courier New" w:cs="Courier New"/>
      </w:rPr>
    </w:lvl>
    <w:lvl w:ilvl="5" w:tplc="C27A375E">
      <w:start w:val="1"/>
      <w:numFmt w:val="bullet"/>
      <w:lvlText w:val=""/>
      <w:lvlJc w:val="left"/>
      <w:pPr>
        <w:ind w:left="4320" w:hanging="360"/>
      </w:pPr>
      <w:rPr>
        <w:rFonts w:ascii="Wingdings" w:hAnsi="Wingdings"/>
      </w:rPr>
    </w:lvl>
    <w:lvl w:ilvl="6" w:tplc="9CCCB4F6">
      <w:start w:val="1"/>
      <w:numFmt w:val="bullet"/>
      <w:lvlText w:val=""/>
      <w:lvlJc w:val="left"/>
      <w:pPr>
        <w:ind w:left="5040" w:hanging="360"/>
      </w:pPr>
      <w:rPr>
        <w:rFonts w:ascii="Symbol" w:hAnsi="Symbol"/>
      </w:rPr>
    </w:lvl>
    <w:lvl w:ilvl="7" w:tplc="F4B41FEE">
      <w:start w:val="1"/>
      <w:numFmt w:val="bullet"/>
      <w:lvlText w:val="o"/>
      <w:lvlJc w:val="left"/>
      <w:pPr>
        <w:ind w:left="5760" w:hanging="360"/>
      </w:pPr>
      <w:rPr>
        <w:rFonts w:ascii="Courier New" w:hAnsi="Courier New" w:cs="Courier New"/>
      </w:rPr>
    </w:lvl>
    <w:lvl w:ilvl="8" w:tplc="75244D42">
      <w:start w:val="1"/>
      <w:numFmt w:val="bullet"/>
      <w:lvlText w:val=""/>
      <w:lvlJc w:val="left"/>
      <w:pPr>
        <w:ind w:left="6480" w:hanging="360"/>
      </w:pPr>
      <w:rPr>
        <w:rFonts w:ascii="Wingdings" w:hAnsi="Wingdings"/>
      </w:rPr>
    </w:lvl>
  </w:abstractNum>
  <w:abstractNum w:abstractNumId="12" w15:restartNumberingAfterBreak="0">
    <w:nsid w:val="48884640"/>
    <w:multiLevelType w:val="hybridMultilevel"/>
    <w:tmpl w:val="739EF792"/>
    <w:lvl w:ilvl="0" w:tplc="0809000F">
      <w:start w:val="1"/>
      <w:numFmt w:val="decimal"/>
      <w:lvlText w:val="%1."/>
      <w:lvlJc w:val="left"/>
      <w:pPr>
        <w:ind w:left="720" w:hanging="360"/>
      </w:pPr>
    </w:lvl>
    <w:lvl w:ilvl="1" w:tplc="7688D562">
      <w:start w:val="2"/>
      <w:numFmt w:val="lowerRoman"/>
      <w:lvlText w:val="%2."/>
      <w:lvlJc w:val="righ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76C030A"/>
    <w:multiLevelType w:val="hybridMultilevel"/>
    <w:tmpl w:val="954C20FE"/>
    <w:lvl w:ilvl="0" w:tplc="27A68E66">
      <w:start w:val="1"/>
      <w:numFmt w:val="decimal"/>
      <w:lvlText w:val="%1."/>
      <w:lvlJc w:val="left"/>
      <w:pPr>
        <w:ind w:left="720" w:hanging="360"/>
      </w:pPr>
    </w:lvl>
    <w:lvl w:ilvl="1" w:tplc="5D44641C">
      <w:start w:val="1"/>
      <w:numFmt w:val="lowerLetter"/>
      <w:lvlText w:val="%2."/>
      <w:lvlJc w:val="left"/>
      <w:pPr>
        <w:ind w:left="1440" w:hanging="360"/>
      </w:pPr>
    </w:lvl>
    <w:lvl w:ilvl="2" w:tplc="08F28668">
      <w:start w:val="1"/>
      <w:numFmt w:val="lowerRoman"/>
      <w:lvlText w:val="%3."/>
      <w:lvlJc w:val="right"/>
      <w:pPr>
        <w:ind w:left="2160" w:hanging="180"/>
      </w:pPr>
    </w:lvl>
    <w:lvl w:ilvl="3" w:tplc="D046855E">
      <w:start w:val="1"/>
      <w:numFmt w:val="decimal"/>
      <w:lvlText w:val="%4."/>
      <w:lvlJc w:val="left"/>
      <w:pPr>
        <w:ind w:left="2880" w:hanging="360"/>
      </w:pPr>
    </w:lvl>
    <w:lvl w:ilvl="4" w:tplc="EFC28874">
      <w:start w:val="1"/>
      <w:numFmt w:val="lowerLetter"/>
      <w:lvlText w:val="%5."/>
      <w:lvlJc w:val="left"/>
      <w:pPr>
        <w:ind w:left="3600" w:hanging="360"/>
      </w:pPr>
    </w:lvl>
    <w:lvl w:ilvl="5" w:tplc="34306646">
      <w:start w:val="1"/>
      <w:numFmt w:val="lowerRoman"/>
      <w:lvlText w:val="%6."/>
      <w:lvlJc w:val="right"/>
      <w:pPr>
        <w:ind w:left="4320" w:hanging="180"/>
      </w:pPr>
    </w:lvl>
    <w:lvl w:ilvl="6" w:tplc="2A848E50">
      <w:start w:val="1"/>
      <w:numFmt w:val="decimal"/>
      <w:lvlText w:val="%7."/>
      <w:lvlJc w:val="left"/>
      <w:pPr>
        <w:ind w:left="5040" w:hanging="360"/>
      </w:pPr>
    </w:lvl>
    <w:lvl w:ilvl="7" w:tplc="237C8E7E">
      <w:start w:val="1"/>
      <w:numFmt w:val="lowerLetter"/>
      <w:lvlText w:val="%8."/>
      <w:lvlJc w:val="left"/>
      <w:pPr>
        <w:ind w:left="5760" w:hanging="360"/>
      </w:pPr>
    </w:lvl>
    <w:lvl w:ilvl="8" w:tplc="0284CC16">
      <w:start w:val="1"/>
      <w:numFmt w:val="lowerRoman"/>
      <w:lvlText w:val="%9."/>
      <w:lvlJc w:val="right"/>
      <w:pPr>
        <w:ind w:left="6480" w:hanging="180"/>
      </w:pPr>
    </w:lvl>
  </w:abstractNum>
  <w:abstractNum w:abstractNumId="14" w15:restartNumberingAfterBreak="0">
    <w:nsid w:val="59D57F27"/>
    <w:multiLevelType w:val="hybridMultilevel"/>
    <w:tmpl w:val="EA1E2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7E09C3"/>
    <w:multiLevelType w:val="hybridMultilevel"/>
    <w:tmpl w:val="467EC394"/>
    <w:lvl w:ilvl="0" w:tplc="ACE09AB6">
      <w:start w:val="1"/>
      <w:numFmt w:val="bullet"/>
      <w:lvlText w:val=""/>
      <w:lvlJc w:val="left"/>
      <w:pPr>
        <w:ind w:left="360" w:hanging="360"/>
      </w:pPr>
      <w:rPr>
        <w:rFonts w:ascii="Symbol" w:hAnsi="Symbol"/>
      </w:rPr>
    </w:lvl>
    <w:lvl w:ilvl="1" w:tplc="AD901480">
      <w:start w:val="1"/>
      <w:numFmt w:val="bullet"/>
      <w:lvlText w:val="o"/>
      <w:lvlJc w:val="left"/>
      <w:pPr>
        <w:ind w:left="1080" w:hanging="360"/>
      </w:pPr>
      <w:rPr>
        <w:rFonts w:ascii="Courier New" w:hAnsi="Courier New" w:cs="Courier New"/>
      </w:rPr>
    </w:lvl>
    <w:lvl w:ilvl="2" w:tplc="FAFAF044">
      <w:start w:val="1"/>
      <w:numFmt w:val="bullet"/>
      <w:lvlText w:val=""/>
      <w:lvlJc w:val="left"/>
      <w:pPr>
        <w:ind w:left="1800" w:hanging="360"/>
      </w:pPr>
      <w:rPr>
        <w:rFonts w:ascii="Wingdings" w:hAnsi="Wingdings"/>
      </w:rPr>
    </w:lvl>
    <w:lvl w:ilvl="3" w:tplc="FA067F5A">
      <w:start w:val="1"/>
      <w:numFmt w:val="bullet"/>
      <w:lvlText w:val=""/>
      <w:lvlJc w:val="left"/>
      <w:pPr>
        <w:ind w:left="2520" w:hanging="360"/>
      </w:pPr>
      <w:rPr>
        <w:rFonts w:ascii="Symbol" w:hAnsi="Symbol"/>
      </w:rPr>
    </w:lvl>
    <w:lvl w:ilvl="4" w:tplc="1F62381A">
      <w:start w:val="1"/>
      <w:numFmt w:val="bullet"/>
      <w:lvlText w:val="o"/>
      <w:lvlJc w:val="left"/>
      <w:pPr>
        <w:ind w:left="3240" w:hanging="360"/>
      </w:pPr>
      <w:rPr>
        <w:rFonts w:ascii="Courier New" w:hAnsi="Courier New" w:cs="Courier New"/>
      </w:rPr>
    </w:lvl>
    <w:lvl w:ilvl="5" w:tplc="B60464E8">
      <w:start w:val="1"/>
      <w:numFmt w:val="bullet"/>
      <w:lvlText w:val=""/>
      <w:lvlJc w:val="left"/>
      <w:pPr>
        <w:ind w:left="3960" w:hanging="360"/>
      </w:pPr>
      <w:rPr>
        <w:rFonts w:ascii="Wingdings" w:hAnsi="Wingdings"/>
      </w:rPr>
    </w:lvl>
    <w:lvl w:ilvl="6" w:tplc="81003EBA">
      <w:start w:val="1"/>
      <w:numFmt w:val="bullet"/>
      <w:lvlText w:val=""/>
      <w:lvlJc w:val="left"/>
      <w:pPr>
        <w:ind w:left="4680" w:hanging="360"/>
      </w:pPr>
      <w:rPr>
        <w:rFonts w:ascii="Symbol" w:hAnsi="Symbol"/>
      </w:rPr>
    </w:lvl>
    <w:lvl w:ilvl="7" w:tplc="F47CE4AC">
      <w:start w:val="1"/>
      <w:numFmt w:val="bullet"/>
      <w:lvlText w:val="o"/>
      <w:lvlJc w:val="left"/>
      <w:pPr>
        <w:ind w:left="5400" w:hanging="360"/>
      </w:pPr>
      <w:rPr>
        <w:rFonts w:ascii="Courier New" w:hAnsi="Courier New" w:cs="Courier New"/>
      </w:rPr>
    </w:lvl>
    <w:lvl w:ilvl="8" w:tplc="5ED6B22E">
      <w:start w:val="1"/>
      <w:numFmt w:val="bullet"/>
      <w:lvlText w:val=""/>
      <w:lvlJc w:val="left"/>
      <w:pPr>
        <w:ind w:left="6120" w:hanging="360"/>
      </w:pPr>
      <w:rPr>
        <w:rFonts w:ascii="Wingdings" w:hAnsi="Wingdings"/>
      </w:rPr>
    </w:lvl>
  </w:abstractNum>
  <w:abstractNum w:abstractNumId="16" w15:restartNumberingAfterBreak="0">
    <w:nsid w:val="5EF111DC"/>
    <w:multiLevelType w:val="hybridMultilevel"/>
    <w:tmpl w:val="8A265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BD61DE"/>
    <w:multiLevelType w:val="hybridMultilevel"/>
    <w:tmpl w:val="AB36B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09419F"/>
    <w:multiLevelType w:val="hybridMultilevel"/>
    <w:tmpl w:val="57BC4104"/>
    <w:lvl w:ilvl="0" w:tplc="A2309B0C">
      <w:start w:val="1"/>
      <w:numFmt w:val="bullet"/>
      <w:lvlText w:val=""/>
      <w:lvlJc w:val="left"/>
      <w:pPr>
        <w:ind w:left="360" w:hanging="360"/>
      </w:pPr>
      <w:rPr>
        <w:rFonts w:ascii="Symbol" w:hAnsi="Symbol"/>
      </w:rPr>
    </w:lvl>
    <w:lvl w:ilvl="1" w:tplc="C5CA6DBA">
      <w:start w:val="1"/>
      <w:numFmt w:val="bullet"/>
      <w:lvlText w:val="o"/>
      <w:lvlJc w:val="left"/>
      <w:pPr>
        <w:ind w:left="1080" w:hanging="360"/>
      </w:pPr>
      <w:rPr>
        <w:rFonts w:ascii="Courier New" w:hAnsi="Courier New" w:cs="Courier New"/>
      </w:rPr>
    </w:lvl>
    <w:lvl w:ilvl="2" w:tplc="F9DAB2F4">
      <w:start w:val="1"/>
      <w:numFmt w:val="bullet"/>
      <w:lvlText w:val=""/>
      <w:lvlJc w:val="left"/>
      <w:pPr>
        <w:ind w:left="1800" w:hanging="360"/>
      </w:pPr>
      <w:rPr>
        <w:rFonts w:ascii="Wingdings" w:hAnsi="Wingdings"/>
      </w:rPr>
    </w:lvl>
    <w:lvl w:ilvl="3" w:tplc="EF5C1C32">
      <w:start w:val="1"/>
      <w:numFmt w:val="bullet"/>
      <w:lvlText w:val=""/>
      <w:lvlJc w:val="left"/>
      <w:pPr>
        <w:ind w:left="2520" w:hanging="360"/>
      </w:pPr>
      <w:rPr>
        <w:rFonts w:ascii="Symbol" w:hAnsi="Symbol"/>
      </w:rPr>
    </w:lvl>
    <w:lvl w:ilvl="4" w:tplc="19C29BA8">
      <w:start w:val="1"/>
      <w:numFmt w:val="bullet"/>
      <w:lvlText w:val="o"/>
      <w:lvlJc w:val="left"/>
      <w:pPr>
        <w:ind w:left="3240" w:hanging="360"/>
      </w:pPr>
      <w:rPr>
        <w:rFonts w:ascii="Courier New" w:hAnsi="Courier New" w:cs="Courier New"/>
      </w:rPr>
    </w:lvl>
    <w:lvl w:ilvl="5" w:tplc="07D0F09E">
      <w:start w:val="1"/>
      <w:numFmt w:val="bullet"/>
      <w:lvlText w:val=""/>
      <w:lvlJc w:val="left"/>
      <w:pPr>
        <w:ind w:left="3960" w:hanging="360"/>
      </w:pPr>
      <w:rPr>
        <w:rFonts w:ascii="Wingdings" w:hAnsi="Wingdings"/>
      </w:rPr>
    </w:lvl>
    <w:lvl w:ilvl="6" w:tplc="9C4C96CA">
      <w:start w:val="1"/>
      <w:numFmt w:val="bullet"/>
      <w:lvlText w:val=""/>
      <w:lvlJc w:val="left"/>
      <w:pPr>
        <w:ind w:left="4680" w:hanging="360"/>
      </w:pPr>
      <w:rPr>
        <w:rFonts w:ascii="Symbol" w:hAnsi="Symbol"/>
      </w:rPr>
    </w:lvl>
    <w:lvl w:ilvl="7" w:tplc="28605508">
      <w:start w:val="1"/>
      <w:numFmt w:val="bullet"/>
      <w:lvlText w:val="o"/>
      <w:lvlJc w:val="left"/>
      <w:pPr>
        <w:ind w:left="5400" w:hanging="360"/>
      </w:pPr>
      <w:rPr>
        <w:rFonts w:ascii="Courier New" w:hAnsi="Courier New" w:cs="Courier New"/>
      </w:rPr>
    </w:lvl>
    <w:lvl w:ilvl="8" w:tplc="A1AE3FD0">
      <w:start w:val="1"/>
      <w:numFmt w:val="bullet"/>
      <w:lvlText w:val=""/>
      <w:lvlJc w:val="left"/>
      <w:pPr>
        <w:ind w:left="6120" w:hanging="360"/>
      </w:pPr>
      <w:rPr>
        <w:rFonts w:ascii="Wingdings" w:hAnsi="Wingdings"/>
      </w:rPr>
    </w:lvl>
  </w:abstractNum>
  <w:abstractNum w:abstractNumId="19" w15:restartNumberingAfterBreak="0">
    <w:nsid w:val="660F180D"/>
    <w:multiLevelType w:val="hybridMultilevel"/>
    <w:tmpl w:val="E162FA38"/>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0" w15:restartNumberingAfterBreak="0">
    <w:nsid w:val="71EC40EF"/>
    <w:multiLevelType w:val="hybridMultilevel"/>
    <w:tmpl w:val="BA221A44"/>
    <w:lvl w:ilvl="0" w:tplc="F3E67BE6">
      <w:start w:val="1"/>
      <w:numFmt w:val="decimal"/>
      <w:lvlText w:val="%1."/>
      <w:lvlJc w:val="left"/>
      <w:pPr>
        <w:ind w:left="720" w:hanging="360"/>
      </w:pPr>
    </w:lvl>
    <w:lvl w:ilvl="1" w:tplc="AEA447B0">
      <w:start w:val="1"/>
      <w:numFmt w:val="lowerLetter"/>
      <w:lvlText w:val="%2."/>
      <w:lvlJc w:val="left"/>
      <w:pPr>
        <w:ind w:left="1440" w:hanging="360"/>
      </w:pPr>
    </w:lvl>
    <w:lvl w:ilvl="2" w:tplc="7F94D790">
      <w:start w:val="1"/>
      <w:numFmt w:val="lowerRoman"/>
      <w:lvlText w:val="%3."/>
      <w:lvlJc w:val="right"/>
      <w:pPr>
        <w:ind w:left="2160" w:hanging="180"/>
      </w:pPr>
    </w:lvl>
    <w:lvl w:ilvl="3" w:tplc="62980022">
      <w:start w:val="1"/>
      <w:numFmt w:val="decimal"/>
      <w:lvlText w:val="%4."/>
      <w:lvlJc w:val="left"/>
      <w:pPr>
        <w:ind w:left="2880" w:hanging="360"/>
      </w:pPr>
    </w:lvl>
    <w:lvl w:ilvl="4" w:tplc="589CAFDA">
      <w:start w:val="1"/>
      <w:numFmt w:val="lowerLetter"/>
      <w:lvlText w:val="%5."/>
      <w:lvlJc w:val="left"/>
      <w:pPr>
        <w:ind w:left="3600" w:hanging="360"/>
      </w:pPr>
    </w:lvl>
    <w:lvl w:ilvl="5" w:tplc="A9FA790E">
      <w:start w:val="1"/>
      <w:numFmt w:val="lowerRoman"/>
      <w:lvlText w:val="%6."/>
      <w:lvlJc w:val="right"/>
      <w:pPr>
        <w:ind w:left="4320" w:hanging="180"/>
      </w:pPr>
    </w:lvl>
    <w:lvl w:ilvl="6" w:tplc="7286D7C8">
      <w:start w:val="1"/>
      <w:numFmt w:val="decimal"/>
      <w:lvlText w:val="%7."/>
      <w:lvlJc w:val="left"/>
      <w:pPr>
        <w:ind w:left="5040" w:hanging="360"/>
      </w:pPr>
    </w:lvl>
    <w:lvl w:ilvl="7" w:tplc="AF3063CC">
      <w:start w:val="1"/>
      <w:numFmt w:val="lowerLetter"/>
      <w:lvlText w:val="%8."/>
      <w:lvlJc w:val="left"/>
      <w:pPr>
        <w:ind w:left="5760" w:hanging="360"/>
      </w:pPr>
    </w:lvl>
    <w:lvl w:ilvl="8" w:tplc="FA88FE98">
      <w:start w:val="1"/>
      <w:numFmt w:val="lowerRoman"/>
      <w:lvlText w:val="%9."/>
      <w:lvlJc w:val="right"/>
      <w:pPr>
        <w:ind w:left="6480" w:hanging="180"/>
      </w:pPr>
    </w:lvl>
  </w:abstractNum>
  <w:abstractNum w:abstractNumId="21" w15:restartNumberingAfterBreak="0">
    <w:nsid w:val="72003768"/>
    <w:multiLevelType w:val="hybridMultilevel"/>
    <w:tmpl w:val="8E2828D0"/>
    <w:lvl w:ilvl="0" w:tplc="0809000F">
      <w:start w:val="1"/>
      <w:numFmt w:val="decimal"/>
      <w:lvlText w:val="%1."/>
      <w:lvlJc w:val="left"/>
      <w:pPr>
        <w:ind w:left="720" w:hanging="360"/>
      </w:pPr>
    </w:lvl>
    <w:lvl w:ilvl="1" w:tplc="747C5DE6">
      <w:start w:val="1"/>
      <w:numFmt w:val="lowerLetter"/>
      <w:lvlText w:val="%2."/>
      <w:lvlJc w:val="left"/>
      <w:pPr>
        <w:ind w:left="1440" w:hanging="360"/>
      </w:pPr>
    </w:lvl>
    <w:lvl w:ilvl="2" w:tplc="747C5DE6">
      <w:start w:val="1"/>
      <w:numFmt w:val="lowerLetter"/>
      <w:lvlText w:val="%3."/>
      <w:lvlJc w:val="lef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2C19F1"/>
    <w:multiLevelType w:val="hybridMultilevel"/>
    <w:tmpl w:val="D60C4BCC"/>
    <w:lvl w:ilvl="0" w:tplc="432E85FA">
      <w:start w:val="1"/>
      <w:numFmt w:val="bullet"/>
      <w:lvlText w:val=""/>
      <w:lvlJc w:val="left"/>
      <w:pPr>
        <w:tabs>
          <w:tab w:val="num" w:pos="720"/>
        </w:tabs>
        <w:ind w:left="720" w:hanging="360"/>
      </w:pPr>
      <w:rPr>
        <w:rFonts w:ascii="Symbol" w:hAnsi="Symbol"/>
      </w:rPr>
    </w:lvl>
    <w:lvl w:ilvl="1" w:tplc="6ACA49CE">
      <w:start w:val="1"/>
      <w:numFmt w:val="bullet"/>
      <w:lvlText w:val="o"/>
      <w:lvlJc w:val="left"/>
      <w:pPr>
        <w:tabs>
          <w:tab w:val="num" w:pos="1440"/>
        </w:tabs>
        <w:ind w:left="1440" w:hanging="360"/>
      </w:pPr>
      <w:rPr>
        <w:rFonts w:ascii="Courier New" w:hAnsi="Courier New" w:cs="Courier New"/>
      </w:rPr>
    </w:lvl>
    <w:lvl w:ilvl="2" w:tplc="DF124680">
      <w:start w:val="1"/>
      <w:numFmt w:val="bullet"/>
      <w:lvlText w:val=""/>
      <w:lvlJc w:val="left"/>
      <w:pPr>
        <w:tabs>
          <w:tab w:val="num" w:pos="2160"/>
        </w:tabs>
        <w:ind w:left="2160" w:hanging="360"/>
      </w:pPr>
      <w:rPr>
        <w:rFonts w:ascii="Wingdings" w:hAnsi="Wingdings"/>
      </w:rPr>
    </w:lvl>
    <w:lvl w:ilvl="3" w:tplc="0B18D8B6">
      <w:start w:val="1"/>
      <w:numFmt w:val="bullet"/>
      <w:lvlText w:val=""/>
      <w:lvlJc w:val="left"/>
      <w:pPr>
        <w:tabs>
          <w:tab w:val="num" w:pos="2880"/>
        </w:tabs>
        <w:ind w:left="2880" w:hanging="360"/>
      </w:pPr>
      <w:rPr>
        <w:rFonts w:ascii="Symbol" w:hAnsi="Symbol"/>
      </w:rPr>
    </w:lvl>
    <w:lvl w:ilvl="4" w:tplc="764CD974">
      <w:start w:val="1"/>
      <w:numFmt w:val="bullet"/>
      <w:lvlText w:val="o"/>
      <w:lvlJc w:val="left"/>
      <w:pPr>
        <w:tabs>
          <w:tab w:val="num" w:pos="3600"/>
        </w:tabs>
        <w:ind w:left="3600" w:hanging="360"/>
      </w:pPr>
      <w:rPr>
        <w:rFonts w:ascii="Courier New" w:hAnsi="Courier New" w:cs="Courier New"/>
      </w:rPr>
    </w:lvl>
    <w:lvl w:ilvl="5" w:tplc="D436CDEC">
      <w:start w:val="1"/>
      <w:numFmt w:val="bullet"/>
      <w:lvlText w:val=""/>
      <w:lvlJc w:val="left"/>
      <w:pPr>
        <w:tabs>
          <w:tab w:val="num" w:pos="4320"/>
        </w:tabs>
        <w:ind w:left="4320" w:hanging="360"/>
      </w:pPr>
      <w:rPr>
        <w:rFonts w:ascii="Wingdings" w:hAnsi="Wingdings"/>
      </w:rPr>
    </w:lvl>
    <w:lvl w:ilvl="6" w:tplc="5F582CD4">
      <w:start w:val="1"/>
      <w:numFmt w:val="bullet"/>
      <w:lvlText w:val=""/>
      <w:lvlJc w:val="left"/>
      <w:pPr>
        <w:tabs>
          <w:tab w:val="num" w:pos="5040"/>
        </w:tabs>
        <w:ind w:left="5040" w:hanging="360"/>
      </w:pPr>
      <w:rPr>
        <w:rFonts w:ascii="Symbol" w:hAnsi="Symbol"/>
      </w:rPr>
    </w:lvl>
    <w:lvl w:ilvl="7" w:tplc="1BB69692">
      <w:start w:val="1"/>
      <w:numFmt w:val="bullet"/>
      <w:lvlText w:val="o"/>
      <w:lvlJc w:val="left"/>
      <w:pPr>
        <w:tabs>
          <w:tab w:val="num" w:pos="5760"/>
        </w:tabs>
        <w:ind w:left="5760" w:hanging="360"/>
      </w:pPr>
      <w:rPr>
        <w:rFonts w:ascii="Courier New" w:hAnsi="Courier New" w:cs="Courier New"/>
      </w:rPr>
    </w:lvl>
    <w:lvl w:ilvl="8" w:tplc="CD305D5E">
      <w:start w:val="1"/>
      <w:numFmt w:val="bullet"/>
      <w:lvlText w:val=""/>
      <w:lvlJc w:val="left"/>
      <w:pPr>
        <w:tabs>
          <w:tab w:val="num" w:pos="6480"/>
        </w:tabs>
        <w:ind w:left="6480" w:hanging="360"/>
      </w:pPr>
      <w:rPr>
        <w:rFonts w:ascii="Wingdings" w:hAnsi="Wingdings"/>
      </w:rPr>
    </w:lvl>
  </w:abstractNum>
  <w:abstractNum w:abstractNumId="23" w15:restartNumberingAfterBreak="0">
    <w:nsid w:val="75BD178A"/>
    <w:multiLevelType w:val="hybridMultilevel"/>
    <w:tmpl w:val="73BEC578"/>
    <w:lvl w:ilvl="0" w:tplc="0809000F">
      <w:start w:val="1"/>
      <w:numFmt w:val="decimal"/>
      <w:lvlText w:val="%1."/>
      <w:lvlJc w:val="left"/>
      <w:pPr>
        <w:ind w:left="720" w:hanging="360"/>
      </w:pPr>
    </w:lvl>
    <w:lvl w:ilvl="1" w:tplc="7688D562">
      <w:start w:val="2"/>
      <w:numFmt w:val="lowerRoman"/>
      <w:lvlText w:val="%2."/>
      <w:lvlJc w:val="right"/>
      <w:pPr>
        <w:ind w:left="1440" w:hanging="360"/>
      </w:pPr>
      <w:rPr>
        <w:rFonts w:hint="default"/>
      </w:rPr>
    </w:lvl>
    <w:lvl w:ilvl="2" w:tplc="B2201BCC">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C383CF3"/>
    <w:multiLevelType w:val="hybridMultilevel"/>
    <w:tmpl w:val="AA02963E"/>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725A4604">
      <w:start w:val="1"/>
      <w:numFmt w:val="lowerLetter"/>
      <w:lvlText w:val="%3."/>
      <w:lvlJc w:val="left"/>
      <w:pPr>
        <w:ind w:left="2160" w:hanging="180"/>
      </w:pPr>
      <w:rPr>
        <w:b w:val="0"/>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D3E0DA2"/>
    <w:multiLevelType w:val="hybridMultilevel"/>
    <w:tmpl w:val="5EF2DEEA"/>
    <w:lvl w:ilvl="0" w:tplc="42004A2C">
      <w:start w:val="1"/>
      <w:numFmt w:val="decimal"/>
      <w:lvlText w:val="%1."/>
      <w:lvlJc w:val="left"/>
      <w:pPr>
        <w:tabs>
          <w:tab w:val="num" w:pos="720"/>
        </w:tabs>
        <w:ind w:left="720" w:hanging="360"/>
      </w:pPr>
    </w:lvl>
    <w:lvl w:ilvl="1" w:tplc="055CE764">
      <w:start w:val="1"/>
      <w:numFmt w:val="decimal"/>
      <w:lvlText w:val="%2."/>
      <w:lvlJc w:val="left"/>
      <w:pPr>
        <w:tabs>
          <w:tab w:val="num" w:pos="1440"/>
        </w:tabs>
        <w:ind w:left="1440" w:hanging="360"/>
      </w:pPr>
    </w:lvl>
    <w:lvl w:ilvl="2" w:tplc="A27C224C">
      <w:start w:val="1"/>
      <w:numFmt w:val="decimal"/>
      <w:lvlText w:val="%3."/>
      <w:lvlJc w:val="left"/>
      <w:pPr>
        <w:tabs>
          <w:tab w:val="num" w:pos="2160"/>
        </w:tabs>
        <w:ind w:left="2160" w:hanging="360"/>
      </w:pPr>
    </w:lvl>
    <w:lvl w:ilvl="3" w:tplc="470E7B88">
      <w:start w:val="1"/>
      <w:numFmt w:val="decimal"/>
      <w:lvlText w:val="%4."/>
      <w:lvlJc w:val="left"/>
      <w:pPr>
        <w:tabs>
          <w:tab w:val="num" w:pos="2880"/>
        </w:tabs>
        <w:ind w:left="2880" w:hanging="360"/>
      </w:pPr>
    </w:lvl>
    <w:lvl w:ilvl="4" w:tplc="B05EA244">
      <w:start w:val="1"/>
      <w:numFmt w:val="decimal"/>
      <w:lvlText w:val="%5."/>
      <w:lvlJc w:val="left"/>
      <w:pPr>
        <w:tabs>
          <w:tab w:val="num" w:pos="3600"/>
        </w:tabs>
        <w:ind w:left="3600" w:hanging="360"/>
      </w:pPr>
    </w:lvl>
    <w:lvl w:ilvl="5" w:tplc="76FE7888">
      <w:start w:val="1"/>
      <w:numFmt w:val="decimal"/>
      <w:lvlText w:val="%6."/>
      <w:lvlJc w:val="left"/>
      <w:pPr>
        <w:tabs>
          <w:tab w:val="num" w:pos="4320"/>
        </w:tabs>
        <w:ind w:left="4320" w:hanging="360"/>
      </w:pPr>
    </w:lvl>
    <w:lvl w:ilvl="6" w:tplc="5CDCCD80">
      <w:start w:val="1"/>
      <w:numFmt w:val="decimal"/>
      <w:lvlText w:val="%7."/>
      <w:lvlJc w:val="left"/>
      <w:pPr>
        <w:tabs>
          <w:tab w:val="num" w:pos="5040"/>
        </w:tabs>
        <w:ind w:left="5040" w:hanging="360"/>
      </w:pPr>
    </w:lvl>
    <w:lvl w:ilvl="7" w:tplc="37E6BBB6">
      <w:start w:val="1"/>
      <w:numFmt w:val="decimal"/>
      <w:lvlText w:val="%8."/>
      <w:lvlJc w:val="left"/>
      <w:pPr>
        <w:tabs>
          <w:tab w:val="num" w:pos="5760"/>
        </w:tabs>
        <w:ind w:left="5760" w:hanging="360"/>
      </w:pPr>
    </w:lvl>
    <w:lvl w:ilvl="8" w:tplc="B8564B84">
      <w:start w:val="1"/>
      <w:numFmt w:val="decimal"/>
      <w:lvlText w:val="%9."/>
      <w:lvlJc w:val="left"/>
      <w:pPr>
        <w:tabs>
          <w:tab w:val="num" w:pos="6480"/>
        </w:tabs>
        <w:ind w:left="6480" w:hanging="360"/>
      </w:pPr>
    </w:lvl>
  </w:abstractNum>
  <w:abstractNum w:abstractNumId="26" w15:restartNumberingAfterBreak="0">
    <w:nsid w:val="7E640D1D"/>
    <w:multiLevelType w:val="hybridMultilevel"/>
    <w:tmpl w:val="48CAF50A"/>
    <w:lvl w:ilvl="0" w:tplc="7688D562">
      <w:start w:val="2"/>
      <w:numFmt w:val="lowerRoman"/>
      <w:lvlText w:val="%1."/>
      <w:lvlJc w:val="right"/>
      <w:pPr>
        <w:ind w:left="1440" w:hanging="360"/>
      </w:pPr>
      <w:rPr>
        <w:rFonts w:hint="default"/>
      </w:rPr>
    </w:lvl>
    <w:lvl w:ilvl="1" w:tplc="24A65872">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25"/>
  </w:num>
  <w:num w:numId="5">
    <w:abstractNumId w:val="20"/>
  </w:num>
  <w:num w:numId="6">
    <w:abstractNumId w:val="8"/>
  </w:num>
  <w:num w:numId="7">
    <w:abstractNumId w:val="7"/>
  </w:num>
  <w:num w:numId="8">
    <w:abstractNumId w:val="13"/>
  </w:num>
  <w:num w:numId="9">
    <w:abstractNumId w:val="10"/>
  </w:num>
  <w:num w:numId="10">
    <w:abstractNumId w:val="2"/>
  </w:num>
  <w:num w:numId="11">
    <w:abstractNumId w:val="18"/>
  </w:num>
  <w:num w:numId="12">
    <w:abstractNumId w:val="15"/>
  </w:num>
  <w:num w:numId="13">
    <w:abstractNumId w:val="22"/>
  </w:num>
  <w:num w:numId="14">
    <w:abstractNumId w:val="11"/>
  </w:num>
  <w:num w:numId="15">
    <w:abstractNumId w:val="17"/>
  </w:num>
  <w:num w:numId="16">
    <w:abstractNumId w:val="14"/>
  </w:num>
  <w:num w:numId="17">
    <w:abstractNumId w:val="5"/>
  </w:num>
  <w:num w:numId="18">
    <w:abstractNumId w:val="24"/>
  </w:num>
  <w:num w:numId="19">
    <w:abstractNumId w:val="19"/>
  </w:num>
  <w:num w:numId="20">
    <w:abstractNumId w:val="0"/>
  </w:num>
  <w:num w:numId="21">
    <w:abstractNumId w:val="21"/>
  </w:num>
  <w:num w:numId="22">
    <w:abstractNumId w:val="9"/>
  </w:num>
  <w:num w:numId="23">
    <w:abstractNumId w:val="26"/>
  </w:num>
  <w:num w:numId="24">
    <w:abstractNumId w:val="12"/>
  </w:num>
  <w:num w:numId="25">
    <w:abstractNumId w:val="23"/>
  </w:num>
  <w:num w:numId="26">
    <w:abstractNumId w:val="16"/>
  </w:num>
  <w:num w:numId="27">
    <w:abstractNumId w:val="4"/>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3AC"/>
    <w:rsid w:val="000152AB"/>
    <w:rsid w:val="00021B4F"/>
    <w:rsid w:val="00024D5B"/>
    <w:rsid w:val="000408B0"/>
    <w:rsid w:val="00040F0E"/>
    <w:rsid w:val="00057F2F"/>
    <w:rsid w:val="00061A36"/>
    <w:rsid w:val="00066B06"/>
    <w:rsid w:val="00071400"/>
    <w:rsid w:val="00072E6C"/>
    <w:rsid w:val="000810C4"/>
    <w:rsid w:val="00086025"/>
    <w:rsid w:val="00091438"/>
    <w:rsid w:val="000934E3"/>
    <w:rsid w:val="000A5EBA"/>
    <w:rsid w:val="000C2ADE"/>
    <w:rsid w:val="000C7549"/>
    <w:rsid w:val="000D2431"/>
    <w:rsid w:val="000D437F"/>
    <w:rsid w:val="000D5E58"/>
    <w:rsid w:val="000F132B"/>
    <w:rsid w:val="0011423E"/>
    <w:rsid w:val="00131EA9"/>
    <w:rsid w:val="00144D42"/>
    <w:rsid w:val="0015542C"/>
    <w:rsid w:val="001575F4"/>
    <w:rsid w:val="00170BEA"/>
    <w:rsid w:val="00176C26"/>
    <w:rsid w:val="0018131E"/>
    <w:rsid w:val="001870D9"/>
    <w:rsid w:val="00190707"/>
    <w:rsid w:val="00196B5A"/>
    <w:rsid w:val="00197783"/>
    <w:rsid w:val="001A035D"/>
    <w:rsid w:val="001A7304"/>
    <w:rsid w:val="001B1682"/>
    <w:rsid w:val="001B18B6"/>
    <w:rsid w:val="001E0A56"/>
    <w:rsid w:val="001E267A"/>
    <w:rsid w:val="001E5479"/>
    <w:rsid w:val="001F3830"/>
    <w:rsid w:val="002123B6"/>
    <w:rsid w:val="00223E3A"/>
    <w:rsid w:val="00241541"/>
    <w:rsid w:val="002425C7"/>
    <w:rsid w:val="002753FF"/>
    <w:rsid w:val="0029647C"/>
    <w:rsid w:val="002A7E5E"/>
    <w:rsid w:val="002B3CCD"/>
    <w:rsid w:val="002C5B34"/>
    <w:rsid w:val="002C7E48"/>
    <w:rsid w:val="002D097C"/>
    <w:rsid w:val="002E1FC1"/>
    <w:rsid w:val="002F1C1C"/>
    <w:rsid w:val="002F5449"/>
    <w:rsid w:val="00303138"/>
    <w:rsid w:val="0030386D"/>
    <w:rsid w:val="003217D4"/>
    <w:rsid w:val="00321FE8"/>
    <w:rsid w:val="003227C5"/>
    <w:rsid w:val="003247F9"/>
    <w:rsid w:val="00341D1F"/>
    <w:rsid w:val="0035007B"/>
    <w:rsid w:val="003516B9"/>
    <w:rsid w:val="003525E4"/>
    <w:rsid w:val="00353D66"/>
    <w:rsid w:val="00355A60"/>
    <w:rsid w:val="00356683"/>
    <w:rsid w:val="00371EE8"/>
    <w:rsid w:val="003775E8"/>
    <w:rsid w:val="003905ED"/>
    <w:rsid w:val="003B48F7"/>
    <w:rsid w:val="003B5807"/>
    <w:rsid w:val="003C2706"/>
    <w:rsid w:val="003D741B"/>
    <w:rsid w:val="003E690D"/>
    <w:rsid w:val="003F1FC1"/>
    <w:rsid w:val="00402A29"/>
    <w:rsid w:val="0040462C"/>
    <w:rsid w:val="00416396"/>
    <w:rsid w:val="00450247"/>
    <w:rsid w:val="004503ED"/>
    <w:rsid w:val="00450A4F"/>
    <w:rsid w:val="00455530"/>
    <w:rsid w:val="00484CC5"/>
    <w:rsid w:val="00486398"/>
    <w:rsid w:val="004872AF"/>
    <w:rsid w:val="00490823"/>
    <w:rsid w:val="004B212A"/>
    <w:rsid w:val="004C67B8"/>
    <w:rsid w:val="004D01F8"/>
    <w:rsid w:val="004D7A04"/>
    <w:rsid w:val="004F4D9F"/>
    <w:rsid w:val="004F575C"/>
    <w:rsid w:val="0050183D"/>
    <w:rsid w:val="00501AC1"/>
    <w:rsid w:val="00502050"/>
    <w:rsid w:val="005303ED"/>
    <w:rsid w:val="005619B9"/>
    <w:rsid w:val="005A7176"/>
    <w:rsid w:val="005B7CA8"/>
    <w:rsid w:val="005C58C5"/>
    <w:rsid w:val="005F2A10"/>
    <w:rsid w:val="00601AF5"/>
    <w:rsid w:val="00606081"/>
    <w:rsid w:val="00610577"/>
    <w:rsid w:val="00615F0B"/>
    <w:rsid w:val="00622043"/>
    <w:rsid w:val="00624F7B"/>
    <w:rsid w:val="00625098"/>
    <w:rsid w:val="00633A8E"/>
    <w:rsid w:val="006361BA"/>
    <w:rsid w:val="00636365"/>
    <w:rsid w:val="00644DDF"/>
    <w:rsid w:val="006513AC"/>
    <w:rsid w:val="0066655F"/>
    <w:rsid w:val="006721DA"/>
    <w:rsid w:val="00682909"/>
    <w:rsid w:val="0068690E"/>
    <w:rsid w:val="00686D12"/>
    <w:rsid w:val="00686ECF"/>
    <w:rsid w:val="006A216E"/>
    <w:rsid w:val="006C3FDA"/>
    <w:rsid w:val="006C48DF"/>
    <w:rsid w:val="006E049C"/>
    <w:rsid w:val="006E2167"/>
    <w:rsid w:val="006F2A28"/>
    <w:rsid w:val="00703C78"/>
    <w:rsid w:val="007220D4"/>
    <w:rsid w:val="007231DD"/>
    <w:rsid w:val="00725D4A"/>
    <w:rsid w:val="00735EA3"/>
    <w:rsid w:val="00737DD5"/>
    <w:rsid w:val="007428C7"/>
    <w:rsid w:val="0076555F"/>
    <w:rsid w:val="00767659"/>
    <w:rsid w:val="00770907"/>
    <w:rsid w:val="00775BCC"/>
    <w:rsid w:val="00782288"/>
    <w:rsid w:val="007854C5"/>
    <w:rsid w:val="00792ABF"/>
    <w:rsid w:val="007A261B"/>
    <w:rsid w:val="007A78DE"/>
    <w:rsid w:val="007D1069"/>
    <w:rsid w:val="007D24B4"/>
    <w:rsid w:val="007F4E35"/>
    <w:rsid w:val="00803080"/>
    <w:rsid w:val="008102C8"/>
    <w:rsid w:val="00823F53"/>
    <w:rsid w:val="008242D3"/>
    <w:rsid w:val="00856860"/>
    <w:rsid w:val="008604A6"/>
    <w:rsid w:val="0086779A"/>
    <w:rsid w:val="00881532"/>
    <w:rsid w:val="0088513D"/>
    <w:rsid w:val="0089699F"/>
    <w:rsid w:val="008A3E77"/>
    <w:rsid w:val="008A71AA"/>
    <w:rsid w:val="008D05E4"/>
    <w:rsid w:val="008D56D2"/>
    <w:rsid w:val="0090295D"/>
    <w:rsid w:val="00910646"/>
    <w:rsid w:val="009129B1"/>
    <w:rsid w:val="00925C51"/>
    <w:rsid w:val="00926664"/>
    <w:rsid w:val="009376DA"/>
    <w:rsid w:val="009379A4"/>
    <w:rsid w:val="00943B18"/>
    <w:rsid w:val="00965360"/>
    <w:rsid w:val="009675CF"/>
    <w:rsid w:val="00967AE1"/>
    <w:rsid w:val="00975FAF"/>
    <w:rsid w:val="00983511"/>
    <w:rsid w:val="00986BB7"/>
    <w:rsid w:val="0098772B"/>
    <w:rsid w:val="00990A03"/>
    <w:rsid w:val="00995A82"/>
    <w:rsid w:val="009A36AB"/>
    <w:rsid w:val="009A59EA"/>
    <w:rsid w:val="009A7390"/>
    <w:rsid w:val="009B6ABE"/>
    <w:rsid w:val="009C0742"/>
    <w:rsid w:val="009E2793"/>
    <w:rsid w:val="009E60BA"/>
    <w:rsid w:val="009E6D27"/>
    <w:rsid w:val="009F17A1"/>
    <w:rsid w:val="00A07911"/>
    <w:rsid w:val="00A232A5"/>
    <w:rsid w:val="00A27B97"/>
    <w:rsid w:val="00A30F68"/>
    <w:rsid w:val="00A32645"/>
    <w:rsid w:val="00A35922"/>
    <w:rsid w:val="00A74D13"/>
    <w:rsid w:val="00A8257A"/>
    <w:rsid w:val="00A87DEC"/>
    <w:rsid w:val="00A967D3"/>
    <w:rsid w:val="00A968CF"/>
    <w:rsid w:val="00AA2C1F"/>
    <w:rsid w:val="00AB60DC"/>
    <w:rsid w:val="00AC3A0E"/>
    <w:rsid w:val="00AC3AE2"/>
    <w:rsid w:val="00AD0F8D"/>
    <w:rsid w:val="00AD126D"/>
    <w:rsid w:val="00AD32EF"/>
    <w:rsid w:val="00AE0A1E"/>
    <w:rsid w:val="00AE6521"/>
    <w:rsid w:val="00B06010"/>
    <w:rsid w:val="00B119D2"/>
    <w:rsid w:val="00B2057E"/>
    <w:rsid w:val="00B41C41"/>
    <w:rsid w:val="00B53487"/>
    <w:rsid w:val="00B74923"/>
    <w:rsid w:val="00B876F3"/>
    <w:rsid w:val="00BB29DB"/>
    <w:rsid w:val="00BB45E3"/>
    <w:rsid w:val="00BC74D1"/>
    <w:rsid w:val="00BE0960"/>
    <w:rsid w:val="00BE4A52"/>
    <w:rsid w:val="00BF34D5"/>
    <w:rsid w:val="00BF39F6"/>
    <w:rsid w:val="00BF61A0"/>
    <w:rsid w:val="00BF7725"/>
    <w:rsid w:val="00C01813"/>
    <w:rsid w:val="00C01E8D"/>
    <w:rsid w:val="00C1235C"/>
    <w:rsid w:val="00C34B93"/>
    <w:rsid w:val="00C3524D"/>
    <w:rsid w:val="00C422F7"/>
    <w:rsid w:val="00C51FCB"/>
    <w:rsid w:val="00C63347"/>
    <w:rsid w:val="00C70C37"/>
    <w:rsid w:val="00C7325B"/>
    <w:rsid w:val="00C80468"/>
    <w:rsid w:val="00C807BC"/>
    <w:rsid w:val="00C8411F"/>
    <w:rsid w:val="00C96695"/>
    <w:rsid w:val="00CA2706"/>
    <w:rsid w:val="00CA6E9A"/>
    <w:rsid w:val="00CA729B"/>
    <w:rsid w:val="00CB0BB7"/>
    <w:rsid w:val="00CC1238"/>
    <w:rsid w:val="00CC221C"/>
    <w:rsid w:val="00CC3ADA"/>
    <w:rsid w:val="00CC622C"/>
    <w:rsid w:val="00CD4681"/>
    <w:rsid w:val="00CF3BAC"/>
    <w:rsid w:val="00CF3BFD"/>
    <w:rsid w:val="00CF71A3"/>
    <w:rsid w:val="00CF7555"/>
    <w:rsid w:val="00D03516"/>
    <w:rsid w:val="00D14EA1"/>
    <w:rsid w:val="00D17C74"/>
    <w:rsid w:val="00D2235D"/>
    <w:rsid w:val="00D2496E"/>
    <w:rsid w:val="00D33F25"/>
    <w:rsid w:val="00D407FD"/>
    <w:rsid w:val="00D4219C"/>
    <w:rsid w:val="00D43375"/>
    <w:rsid w:val="00D55AA2"/>
    <w:rsid w:val="00D56009"/>
    <w:rsid w:val="00D70AE7"/>
    <w:rsid w:val="00D90E41"/>
    <w:rsid w:val="00D931A4"/>
    <w:rsid w:val="00DC498A"/>
    <w:rsid w:val="00DC5F00"/>
    <w:rsid w:val="00DF7F1D"/>
    <w:rsid w:val="00E110C1"/>
    <w:rsid w:val="00E1181D"/>
    <w:rsid w:val="00E11F92"/>
    <w:rsid w:val="00E41846"/>
    <w:rsid w:val="00E427A1"/>
    <w:rsid w:val="00E4684F"/>
    <w:rsid w:val="00E614CB"/>
    <w:rsid w:val="00E73DE8"/>
    <w:rsid w:val="00E7587F"/>
    <w:rsid w:val="00E76458"/>
    <w:rsid w:val="00E77032"/>
    <w:rsid w:val="00E85700"/>
    <w:rsid w:val="00E977CE"/>
    <w:rsid w:val="00EA4388"/>
    <w:rsid w:val="00EC3A97"/>
    <w:rsid w:val="00ED7FC9"/>
    <w:rsid w:val="00EE7CFC"/>
    <w:rsid w:val="00EF2526"/>
    <w:rsid w:val="00EF2697"/>
    <w:rsid w:val="00EF6526"/>
    <w:rsid w:val="00F0702C"/>
    <w:rsid w:val="00F414F0"/>
    <w:rsid w:val="00F41A09"/>
    <w:rsid w:val="00F45C54"/>
    <w:rsid w:val="00F47E67"/>
    <w:rsid w:val="00F6278F"/>
    <w:rsid w:val="00F6370D"/>
    <w:rsid w:val="00F720A6"/>
    <w:rsid w:val="00F74C5C"/>
    <w:rsid w:val="00F74DB5"/>
    <w:rsid w:val="00F93793"/>
    <w:rsid w:val="00FA620E"/>
    <w:rsid w:val="00FB42DB"/>
    <w:rsid w:val="00FC7D2F"/>
    <w:rsid w:val="00FD24DC"/>
    <w:rsid w:val="00FD2B1A"/>
    <w:rsid w:val="00FD49D8"/>
    <w:rsid w:val="00FE25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F6BB249"/>
  <w15:docId w15:val="{CBBFE54E-37B6-4EAD-B335-94C1F08AE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9"/>
    <w:qFormat/>
    <w:rPr>
      <w:lang w:val="en-GB"/>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paragraph" w:styleId="Quote">
    <w:name w:val="Quote"/>
    <w:basedOn w:val="Normal"/>
    <w:next w:val="Normal"/>
    <w:link w:val="QuoteChar"/>
    <w:uiPriority w:val="29"/>
    <w:qFormat/>
    <w:rPr>
      <w:i/>
      <w:color w:val="000000" w:themeColor="text1"/>
    </w:rPr>
  </w:style>
  <w:style w:type="character" w:styleId="FootnoteReference">
    <w:name w:val="footnote reference"/>
    <w:basedOn w:val="DefaultParagraphFont"/>
    <w:uiPriority w:val="99"/>
    <w:semiHidden/>
    <w:unhideWhenUsed/>
    <w:rPr>
      <w:vertAlign w:val="superscript"/>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character" w:customStyle="1" w:styleId="EndnoteTextChar">
    <w:name w:val="Endnote Text Char"/>
    <w:basedOn w:val="DefaultParagraphFont"/>
    <w:link w:val="EndnoteText"/>
    <w:uiPriority w:val="99"/>
    <w:semiHidden/>
    <w:rPr>
      <w:sz w:val="20"/>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paragraph" w:styleId="EndnoteText">
    <w:name w:val="endnote text"/>
    <w:basedOn w:val="Normal"/>
    <w:link w:val="EndnoteTextChar"/>
    <w:uiPriority w:val="99"/>
    <w:semiHidden/>
    <w:unhideWhenUsed/>
    <w:pPr>
      <w:spacing w:after="0" w:line="240" w:lineRule="auto"/>
    </w:pPr>
    <w:rPr>
      <w:sz w:val="20"/>
    </w:rPr>
  </w:style>
  <w:style w:type="character" w:styleId="SubtleReference">
    <w:name w:val="Subtle Reference"/>
    <w:basedOn w:val="DefaultParagraphFont"/>
    <w:uiPriority w:val="31"/>
    <w:qFormat/>
    <w:rPr>
      <w:smallCaps/>
      <w:color w:val="C0504D" w:themeColor="accent2"/>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FootnoteTextChar">
    <w:name w:val="Footnote Text Char"/>
    <w:basedOn w:val="DefaultParagraphFont"/>
    <w:link w:val="FootnoteText"/>
    <w:uiPriority w:val="99"/>
    <w:semiHidden/>
    <w:rPr>
      <w:sz w:val="20"/>
    </w:rPr>
  </w:style>
  <w:style w:type="character" w:customStyle="1" w:styleId="IntenseQuoteChar">
    <w:name w:val="Intense Quote Char"/>
    <w:basedOn w:val="DefaultParagraphFont"/>
    <w:link w:val="IntenseQuote"/>
    <w:uiPriority w:val="30"/>
    <w:rPr>
      <w:b/>
      <w:i/>
      <w:color w:val="4F81BD" w:themeColor="accent1"/>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000FF" w:themeColor="hyperlink"/>
      <w:u w:val="single"/>
    </w:rPr>
  </w:style>
  <w:style w:type="character" w:styleId="IntenseReference">
    <w:name w:val="Intense Reference"/>
    <w:basedOn w:val="DefaultParagraphFont"/>
    <w:uiPriority w:val="32"/>
    <w:qFormat/>
    <w:rPr>
      <w:b/>
      <w:smallCaps/>
      <w:color w:val="C0504D" w:themeColor="accent2"/>
      <w:spacing w:val="5"/>
      <w:u w:val="single"/>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NoSpacing">
    <w:name w:val="No Spacing"/>
    <w:uiPriority w:val="1"/>
    <w:qFormat/>
    <w:pPr>
      <w:spacing w:after="0" w:line="240" w:lineRule="auto"/>
    </w:pPr>
  </w:style>
  <w:style w:type="character" w:styleId="Emphasis">
    <w:name w:val="Emphasis"/>
    <w:basedOn w:val="DefaultParagraphFont"/>
    <w:uiPriority w:val="20"/>
    <w:qFormat/>
    <w:rPr>
      <w:i/>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SubtleEmphasis">
    <w:name w:val="Subtle Emphasis"/>
    <w:basedOn w:val="DefaultParagraphFont"/>
    <w:uiPriority w:val="19"/>
    <w:qFormat/>
    <w:rPr>
      <w:i/>
      <w:color w:val="808080" w:themeColor="text1" w:themeTint="7F"/>
    </w:rPr>
  </w:style>
  <w:style w:type="character" w:customStyle="1" w:styleId="QuoteChar">
    <w:name w:val="Quote Char"/>
    <w:basedOn w:val="DefaultParagraphFont"/>
    <w:link w:val="Quote"/>
    <w:uiPriority w:val="29"/>
    <w:rPr>
      <w:i/>
      <w:color w:val="000000" w:themeColor="text1"/>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paragraph" w:styleId="FootnoteText">
    <w:name w:val="footnote text"/>
    <w:basedOn w:val="Normal"/>
    <w:link w:val="FootnoteTextChar"/>
    <w:uiPriority w:val="99"/>
    <w:semiHidden/>
    <w:unhideWhenUsed/>
    <w:pPr>
      <w:spacing w:after="0" w:line="240" w:lineRule="auto"/>
    </w:pPr>
    <w:rPr>
      <w:sz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FooterChar">
    <w:name w:val="Footer Char"/>
    <w:basedOn w:val="DefaultParagraphFont"/>
    <w:link w:val="Footer"/>
    <w:uiPriority w:val="99"/>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paragraph" w:styleId="EnvelopeAddress">
    <w:name w:val="envelope address"/>
    <w:basedOn w:val="Normal"/>
    <w:uiPriority w:val="99"/>
    <w:unhideWhenUsed/>
    <w:pPr>
      <w:spacing w:after="0" w:line="240" w:lineRule="auto"/>
      <w:ind w:left="2880"/>
    </w:pPr>
    <w:rPr>
      <w:rFonts w:asciiTheme="majorHAnsi" w:eastAsiaTheme="majorEastAsia" w:hAnsiTheme="majorHAnsi" w:cstheme="majorBidi"/>
      <w:sz w:val="24"/>
    </w:rPr>
  </w:style>
  <w:style w:type="character" w:styleId="Strong">
    <w:name w:val="Strong"/>
    <w:basedOn w:val="DefaultParagraphFont"/>
    <w:uiPriority w:val="22"/>
    <w:qFormat/>
    <w:rPr>
      <w:b/>
    </w:rPr>
  </w:style>
  <w:style w:type="character" w:styleId="EndnoteReference">
    <w:name w:val="endnote reference"/>
    <w:basedOn w:val="DefaultParagraphFont"/>
    <w:uiPriority w:val="99"/>
    <w:semiHidden/>
    <w:unhideWhenUsed/>
    <w:rPr>
      <w:vertAlign w:val="superscript"/>
    </w:rPr>
  </w:style>
  <w:style w:type="paragraph" w:styleId="EnvelopeReturn">
    <w:name w:val="envelope return"/>
    <w:basedOn w:val="Normal"/>
    <w:uiPriority w:val="99"/>
    <w:unhideWhenUsed/>
    <w:pPr>
      <w:spacing w:after="0" w:line="240" w:lineRule="auto"/>
    </w:pPr>
    <w:rPr>
      <w:rFonts w:asciiTheme="majorHAnsi" w:eastAsiaTheme="majorEastAsia" w:hAnsiTheme="majorHAnsi" w:cstheme="majorBidi"/>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b/>
      <w:i/>
      <w:color w:val="4F81BD" w:themeColor="accent1"/>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character" w:styleId="BookTitle">
    <w:name w:val="Book Title"/>
    <w:basedOn w:val="DefaultParagraphFont"/>
    <w:uiPriority w:val="33"/>
    <w:qFormat/>
    <w:rPr>
      <w:b/>
      <w:smallCaps/>
      <w:spacing w:val="5"/>
    </w:rPr>
  </w:style>
  <w:style w:type="paragraph" w:styleId="Title">
    <w:name w:val="Title"/>
    <w:basedOn w:val="Normal"/>
    <w:next w:val="Normal"/>
    <w:link w:val="TitleChar"/>
    <w:uiPriority w:val="10"/>
    <w:qFormat/>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paragraph" w:styleId="BalloonText">
    <w:name w:val="Balloon Text"/>
    <w:basedOn w:val="Normal"/>
    <w:link w:val="BalloonTextChar"/>
    <w:uiPriority w:val="99"/>
    <w:semiHidden/>
    <w:unhideWhenUsed/>
    <w:rsid w:val="00E427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7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89367">
      <w:bodyDiv w:val="1"/>
      <w:marLeft w:val="0"/>
      <w:marRight w:val="0"/>
      <w:marTop w:val="0"/>
      <w:marBottom w:val="0"/>
      <w:divBdr>
        <w:top w:val="none" w:sz="0" w:space="0" w:color="auto"/>
        <w:left w:val="none" w:sz="0" w:space="0" w:color="auto"/>
        <w:bottom w:val="none" w:sz="0" w:space="0" w:color="auto"/>
        <w:right w:val="none" w:sz="0" w:space="0" w:color="auto"/>
      </w:divBdr>
      <w:divsChild>
        <w:div w:id="1561821138">
          <w:marLeft w:val="806"/>
          <w:marRight w:val="0"/>
          <w:marTop w:val="96"/>
          <w:marBottom w:val="0"/>
          <w:divBdr>
            <w:top w:val="none" w:sz="0" w:space="0" w:color="auto"/>
            <w:left w:val="none" w:sz="0" w:space="0" w:color="auto"/>
            <w:bottom w:val="none" w:sz="0" w:space="0" w:color="auto"/>
            <w:right w:val="none" w:sz="0" w:space="0" w:color="auto"/>
          </w:divBdr>
        </w:div>
        <w:div w:id="169562158">
          <w:marLeft w:val="806"/>
          <w:marRight w:val="0"/>
          <w:marTop w:val="96"/>
          <w:marBottom w:val="0"/>
          <w:divBdr>
            <w:top w:val="none" w:sz="0" w:space="0" w:color="auto"/>
            <w:left w:val="none" w:sz="0" w:space="0" w:color="auto"/>
            <w:bottom w:val="none" w:sz="0" w:space="0" w:color="auto"/>
            <w:right w:val="none" w:sz="0" w:space="0" w:color="auto"/>
          </w:divBdr>
        </w:div>
        <w:div w:id="461926227">
          <w:marLeft w:val="806"/>
          <w:marRight w:val="0"/>
          <w:marTop w:val="96"/>
          <w:marBottom w:val="0"/>
          <w:divBdr>
            <w:top w:val="none" w:sz="0" w:space="0" w:color="auto"/>
            <w:left w:val="none" w:sz="0" w:space="0" w:color="auto"/>
            <w:bottom w:val="none" w:sz="0" w:space="0" w:color="auto"/>
            <w:right w:val="none" w:sz="0" w:space="0" w:color="auto"/>
          </w:divBdr>
        </w:div>
        <w:div w:id="173737381">
          <w:marLeft w:val="806"/>
          <w:marRight w:val="0"/>
          <w:marTop w:val="96"/>
          <w:marBottom w:val="0"/>
          <w:divBdr>
            <w:top w:val="none" w:sz="0" w:space="0" w:color="auto"/>
            <w:left w:val="none" w:sz="0" w:space="0" w:color="auto"/>
            <w:bottom w:val="none" w:sz="0" w:space="0" w:color="auto"/>
            <w:right w:val="none" w:sz="0" w:space="0" w:color="auto"/>
          </w:divBdr>
        </w:div>
        <w:div w:id="1625696506">
          <w:marLeft w:val="806"/>
          <w:marRight w:val="0"/>
          <w:marTop w:val="96"/>
          <w:marBottom w:val="0"/>
          <w:divBdr>
            <w:top w:val="none" w:sz="0" w:space="0" w:color="auto"/>
            <w:left w:val="none" w:sz="0" w:space="0" w:color="auto"/>
            <w:bottom w:val="none" w:sz="0" w:space="0" w:color="auto"/>
            <w:right w:val="none" w:sz="0" w:space="0" w:color="auto"/>
          </w:divBdr>
        </w:div>
        <w:div w:id="769621550">
          <w:marLeft w:val="806"/>
          <w:marRight w:val="0"/>
          <w:marTop w:val="96"/>
          <w:marBottom w:val="0"/>
          <w:divBdr>
            <w:top w:val="none" w:sz="0" w:space="0" w:color="auto"/>
            <w:left w:val="none" w:sz="0" w:space="0" w:color="auto"/>
            <w:bottom w:val="none" w:sz="0" w:space="0" w:color="auto"/>
            <w:right w:val="none" w:sz="0" w:space="0" w:color="auto"/>
          </w:divBdr>
        </w:div>
        <w:div w:id="1431508245">
          <w:marLeft w:val="806"/>
          <w:marRight w:val="0"/>
          <w:marTop w:val="96"/>
          <w:marBottom w:val="0"/>
          <w:divBdr>
            <w:top w:val="none" w:sz="0" w:space="0" w:color="auto"/>
            <w:left w:val="none" w:sz="0" w:space="0" w:color="auto"/>
            <w:bottom w:val="none" w:sz="0" w:space="0" w:color="auto"/>
            <w:right w:val="none" w:sz="0" w:space="0" w:color="auto"/>
          </w:divBdr>
        </w:div>
        <w:div w:id="1170407891">
          <w:marLeft w:val="806"/>
          <w:marRight w:val="0"/>
          <w:marTop w:val="96"/>
          <w:marBottom w:val="0"/>
          <w:divBdr>
            <w:top w:val="none" w:sz="0" w:space="0" w:color="auto"/>
            <w:left w:val="none" w:sz="0" w:space="0" w:color="auto"/>
            <w:bottom w:val="none" w:sz="0" w:space="0" w:color="auto"/>
            <w:right w:val="none" w:sz="0" w:space="0" w:color="auto"/>
          </w:divBdr>
        </w:div>
      </w:divsChild>
    </w:div>
    <w:div w:id="500317223">
      <w:bodyDiv w:val="1"/>
      <w:marLeft w:val="0"/>
      <w:marRight w:val="0"/>
      <w:marTop w:val="0"/>
      <w:marBottom w:val="0"/>
      <w:divBdr>
        <w:top w:val="none" w:sz="0" w:space="0" w:color="auto"/>
        <w:left w:val="none" w:sz="0" w:space="0" w:color="auto"/>
        <w:bottom w:val="none" w:sz="0" w:space="0" w:color="auto"/>
        <w:right w:val="none" w:sz="0" w:space="0" w:color="auto"/>
      </w:divBdr>
      <w:divsChild>
        <w:div w:id="1862232359">
          <w:marLeft w:val="547"/>
          <w:marRight w:val="0"/>
          <w:marTop w:val="134"/>
          <w:marBottom w:val="0"/>
          <w:divBdr>
            <w:top w:val="none" w:sz="0" w:space="0" w:color="auto"/>
            <w:left w:val="none" w:sz="0" w:space="0" w:color="auto"/>
            <w:bottom w:val="none" w:sz="0" w:space="0" w:color="auto"/>
            <w:right w:val="none" w:sz="0" w:space="0" w:color="auto"/>
          </w:divBdr>
        </w:div>
        <w:div w:id="1206867348">
          <w:marLeft w:val="547"/>
          <w:marRight w:val="0"/>
          <w:marTop w:val="134"/>
          <w:marBottom w:val="0"/>
          <w:divBdr>
            <w:top w:val="none" w:sz="0" w:space="0" w:color="auto"/>
            <w:left w:val="none" w:sz="0" w:space="0" w:color="auto"/>
            <w:bottom w:val="none" w:sz="0" w:space="0" w:color="auto"/>
            <w:right w:val="none" w:sz="0" w:space="0" w:color="auto"/>
          </w:divBdr>
        </w:div>
      </w:divsChild>
    </w:div>
    <w:div w:id="633410935">
      <w:bodyDiv w:val="1"/>
      <w:marLeft w:val="0"/>
      <w:marRight w:val="0"/>
      <w:marTop w:val="0"/>
      <w:marBottom w:val="0"/>
      <w:divBdr>
        <w:top w:val="none" w:sz="0" w:space="0" w:color="auto"/>
        <w:left w:val="none" w:sz="0" w:space="0" w:color="auto"/>
        <w:bottom w:val="none" w:sz="0" w:space="0" w:color="auto"/>
        <w:right w:val="none" w:sz="0" w:space="0" w:color="auto"/>
      </w:divBdr>
      <w:divsChild>
        <w:div w:id="1305085042">
          <w:marLeft w:val="547"/>
          <w:marRight w:val="0"/>
          <w:marTop w:val="125"/>
          <w:marBottom w:val="0"/>
          <w:divBdr>
            <w:top w:val="none" w:sz="0" w:space="0" w:color="auto"/>
            <w:left w:val="none" w:sz="0" w:space="0" w:color="auto"/>
            <w:bottom w:val="none" w:sz="0" w:space="0" w:color="auto"/>
            <w:right w:val="none" w:sz="0" w:space="0" w:color="auto"/>
          </w:divBdr>
        </w:div>
        <w:div w:id="727535139">
          <w:marLeft w:val="547"/>
          <w:marRight w:val="0"/>
          <w:marTop w:val="125"/>
          <w:marBottom w:val="0"/>
          <w:divBdr>
            <w:top w:val="none" w:sz="0" w:space="0" w:color="auto"/>
            <w:left w:val="none" w:sz="0" w:space="0" w:color="auto"/>
            <w:bottom w:val="none" w:sz="0" w:space="0" w:color="auto"/>
            <w:right w:val="none" w:sz="0" w:space="0" w:color="auto"/>
          </w:divBdr>
        </w:div>
      </w:divsChild>
    </w:div>
    <w:div w:id="1573467002">
      <w:bodyDiv w:val="1"/>
      <w:marLeft w:val="0"/>
      <w:marRight w:val="0"/>
      <w:marTop w:val="0"/>
      <w:marBottom w:val="0"/>
      <w:divBdr>
        <w:top w:val="none" w:sz="0" w:space="0" w:color="auto"/>
        <w:left w:val="none" w:sz="0" w:space="0" w:color="auto"/>
        <w:bottom w:val="none" w:sz="0" w:space="0" w:color="auto"/>
        <w:right w:val="none" w:sz="0" w:space="0" w:color="auto"/>
      </w:divBdr>
    </w:div>
    <w:div w:id="1739401840">
      <w:bodyDiv w:val="1"/>
      <w:marLeft w:val="0"/>
      <w:marRight w:val="0"/>
      <w:marTop w:val="0"/>
      <w:marBottom w:val="0"/>
      <w:divBdr>
        <w:top w:val="none" w:sz="0" w:space="0" w:color="auto"/>
        <w:left w:val="none" w:sz="0" w:space="0" w:color="auto"/>
        <w:bottom w:val="none" w:sz="0" w:space="0" w:color="auto"/>
        <w:right w:val="none" w:sz="0" w:space="0" w:color="auto"/>
      </w:divBdr>
      <w:divsChild>
        <w:div w:id="698816221">
          <w:marLeft w:val="806"/>
          <w:marRight w:val="0"/>
          <w:marTop w:val="125"/>
          <w:marBottom w:val="0"/>
          <w:divBdr>
            <w:top w:val="none" w:sz="0" w:space="0" w:color="auto"/>
            <w:left w:val="none" w:sz="0" w:space="0" w:color="auto"/>
            <w:bottom w:val="none" w:sz="0" w:space="0" w:color="auto"/>
            <w:right w:val="none" w:sz="0" w:space="0" w:color="auto"/>
          </w:divBdr>
        </w:div>
        <w:div w:id="1450321773">
          <w:marLeft w:val="806"/>
          <w:marRight w:val="0"/>
          <w:marTop w:val="125"/>
          <w:marBottom w:val="0"/>
          <w:divBdr>
            <w:top w:val="none" w:sz="0" w:space="0" w:color="auto"/>
            <w:left w:val="none" w:sz="0" w:space="0" w:color="auto"/>
            <w:bottom w:val="none" w:sz="0" w:space="0" w:color="auto"/>
            <w:right w:val="none" w:sz="0" w:space="0" w:color="auto"/>
          </w:divBdr>
        </w:div>
        <w:div w:id="1445423291">
          <w:marLeft w:val="806"/>
          <w:marRight w:val="0"/>
          <w:marTop w:val="125"/>
          <w:marBottom w:val="0"/>
          <w:divBdr>
            <w:top w:val="none" w:sz="0" w:space="0" w:color="auto"/>
            <w:left w:val="none" w:sz="0" w:space="0" w:color="auto"/>
            <w:bottom w:val="none" w:sz="0" w:space="0" w:color="auto"/>
            <w:right w:val="none" w:sz="0" w:space="0" w:color="auto"/>
          </w:divBdr>
        </w:div>
        <w:div w:id="1373269486">
          <w:marLeft w:val="806"/>
          <w:marRight w:val="0"/>
          <w:marTop w:val="125"/>
          <w:marBottom w:val="0"/>
          <w:divBdr>
            <w:top w:val="none" w:sz="0" w:space="0" w:color="auto"/>
            <w:left w:val="none" w:sz="0" w:space="0" w:color="auto"/>
            <w:bottom w:val="none" w:sz="0" w:space="0" w:color="auto"/>
            <w:right w:val="none" w:sz="0" w:space="0" w:color="auto"/>
          </w:divBdr>
        </w:div>
      </w:divsChild>
    </w:div>
    <w:div w:id="194461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DEF1F-D86E-4337-9414-AFEC3E442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Ike.c.b</dc:creator>
  <cp:lastModifiedBy>Nsikan Iyanam</cp:lastModifiedBy>
  <cp:revision>4</cp:revision>
  <cp:lastPrinted>2016-09-30T08:33:00Z</cp:lastPrinted>
  <dcterms:created xsi:type="dcterms:W3CDTF">2018-11-23T08:08:00Z</dcterms:created>
  <dcterms:modified xsi:type="dcterms:W3CDTF">2018-11-23T08:28:00Z</dcterms:modified>
</cp:coreProperties>
</file>