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color w:val="000000"/>
          <w:sz w:val="32"/>
          <w:szCs w:val="32"/>
          <w:rtl w:val="0"/>
        </w:rPr>
        <w:t xml:space="preserve">INFORME DE LABORATORIO</w:t>
      </w:r>
      <w:r w:rsidDel="00000000" w:rsidR="00000000" w:rsidRPr="00000000">
        <w:rPr>
          <w:rtl w:val="0"/>
        </w:rPr>
      </w:r>
    </w:p>
    <w:tbl>
      <w:tblPr>
        <w:tblStyle w:val="Table1"/>
        <w:tblW w:w="1026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0"/>
        <w:gridCol w:w="1710"/>
        <w:gridCol w:w="1755"/>
        <w:gridCol w:w="1680"/>
        <w:gridCol w:w="1680"/>
        <w:gridCol w:w="1665"/>
        <w:tblGridChange w:id="0">
          <w:tblGrid>
            <w:gridCol w:w="1770"/>
            <w:gridCol w:w="1710"/>
            <w:gridCol w:w="1755"/>
            <w:gridCol w:w="1680"/>
            <w:gridCol w:w="1680"/>
            <w:gridCol w:w="1665"/>
          </w:tblGrid>
        </w:tblGridChange>
      </w:tblGrid>
      <w:tr>
        <w:trPr>
          <w:cantSplit w:val="0"/>
          <w:trHeight w:val="397" w:hRule="atLeast"/>
          <w:tblHeader w:val="0"/>
        </w:trPr>
        <w:tc>
          <w:tcPr>
            <w:gridSpan w:val="6"/>
            <w:shd w:fill="c8310e" w:val="clear"/>
            <w:vAlign w:val="center"/>
          </w:tcPr>
          <w:p w:rsidR="00000000" w:rsidDel="00000000" w:rsidP="00000000" w:rsidRDefault="00000000" w:rsidRPr="00000000" w14:paraId="00000002">
            <w:pPr>
              <w:jc w:val="center"/>
              <w:rPr>
                <w:b w:val="1"/>
                <w:bCs w:val="1"/>
              </w:rPr>
            </w:pPr>
            <w:r w:rsidDel="00000000" w:rsidR="00000000" w:rsidRPr="00000000">
              <w:rPr>
                <w:b w:val="1"/>
                <w:bCs w:val="1"/>
                <w:color w:val="ffffff"/>
                <w:sz w:val="24"/>
                <w:szCs w:val="24"/>
                <w:rtl w:val="0"/>
              </w:rPr>
              <w:t xml:space="preserve">INFORMACIÓN BÁSICA</w:t>
            </w:r>
            <w:r w:rsidDel="00000000" w:rsidR="00000000" w:rsidRPr="00000000">
              <w:rPr>
                <w:rtl w:val="0"/>
              </w:rPr>
            </w:r>
          </w:p>
        </w:tc>
      </w:tr>
      <w:tr>
        <w:trPr>
          <w:cantSplit w:val="0"/>
          <w:trHeight w:val="544" w:hRule="atLeast"/>
          <w:tblHeader w:val="0"/>
        </w:trPr>
        <w:tc>
          <w:tcPr>
            <w:shd w:fill="auto" w:val="clear"/>
            <w:vAlign w:val="center"/>
          </w:tcPr>
          <w:p w:rsidR="00000000" w:rsidDel="00000000" w:rsidP="00000000" w:rsidRDefault="00000000" w:rsidRPr="00000000" w14:paraId="00000008">
            <w:pPr>
              <w:tabs>
                <w:tab w:val="left" w:leader="none" w:pos="6541"/>
              </w:tabs>
              <w:rPr>
                <w:b w:val="1"/>
                <w:bCs w:val="1"/>
                <w:sz w:val="24"/>
                <w:szCs w:val="24"/>
              </w:rPr>
            </w:pPr>
            <w:r w:rsidDel="00000000" w:rsidR="00000000" w:rsidRPr="00000000">
              <w:rPr>
                <w:b w:val="1"/>
                <w:bCs w:val="1"/>
                <w:sz w:val="24"/>
                <w:szCs w:val="24"/>
                <w:rtl w:val="0"/>
              </w:rPr>
              <w:t xml:space="preserve">ASIGNATURA: </w:t>
            </w:r>
          </w:p>
        </w:tc>
        <w:tc>
          <w:tcPr>
            <w:gridSpan w:val="5"/>
            <w:shd w:fill="auto" w:val="clear"/>
            <w:vAlign w:val="center"/>
          </w:tcPr>
          <w:p w:rsidR="00000000" w:rsidDel="00000000" w:rsidP="00000000" w:rsidRDefault="00000000" w:rsidRPr="00000000" w14:paraId="00000009">
            <w:pPr>
              <w:rPr>
                <w:b w:val="1"/>
                <w:bCs w:val="1"/>
                <w:sz w:val="24"/>
                <w:szCs w:val="24"/>
              </w:rPr>
            </w:pPr>
            <w:r w:rsidDel="00000000" w:rsidR="00000000" w:rsidRPr="00000000">
              <w:rPr>
                <w:rtl w:val="0"/>
              </w:rPr>
            </w:r>
            <w:r>
              <w:rPr>
                <w:sz w:val="24"/>
              </w:rPr>
              <w:t>PLATAFORMAS EMERGENTES (E)</w:t>
            </w:r>
          </w:p>
        </w:tc>
      </w:tr>
      <w:tr>
        <w:trPr>
          <w:cantSplit w:val="0"/>
          <w:trHeight w:val="544" w:hRule="atLeast"/>
          <w:tblHeader w:val="0"/>
        </w:trPr>
        <w:tc>
          <w:tcPr>
            <w:shd w:fill="auto" w:val="clear"/>
            <w:vAlign w:val="center"/>
          </w:tcPr>
          <w:p w:rsidR="00000000" w:rsidDel="00000000" w:rsidP="00000000" w:rsidRDefault="00000000" w:rsidRPr="00000000" w14:paraId="0000000E">
            <w:pPr>
              <w:rPr>
                <w:b w:val="1"/>
                <w:bCs w:val="1"/>
                <w:sz w:val="24"/>
                <w:szCs w:val="24"/>
              </w:rPr>
            </w:pPr>
            <w:r w:rsidDel="00000000" w:rsidR="00000000" w:rsidRPr="00000000">
              <w:rPr>
                <w:b w:val="1"/>
                <w:bCs w:val="1"/>
                <w:sz w:val="24"/>
                <w:szCs w:val="24"/>
                <w:rtl w:val="0"/>
              </w:rPr>
              <w:t xml:space="preserve">TÍTULO DE LA PRÁCTICA: </w:t>
            </w:r>
          </w:p>
        </w:tc>
        <w:tc>
          <w:tcPr>
            <w:gridSpan w:val="5"/>
            <w:shd w:fill="auto" w:val="clear"/>
            <w:vAlign w:val="center"/>
          </w:tcPr>
          <w:p w:rsidR="00000000" w:rsidDel="00000000" w:rsidP="00000000" w:rsidRDefault="00000000" w:rsidRPr="00000000" w14:paraId="0000000F">
            <w:pPr>
              <w:rPr>
                <w:i w:val="1"/>
                <w:iCs w:val="1"/>
                <w:sz w:val="24"/>
                <w:szCs w:val="24"/>
              </w:rPr>
            </w:pPr>
            <w:r w:rsidDel="00000000" w:rsidR="00000000" w:rsidRPr="00000000">
              <w:rPr>
                <w:rtl w:val="0"/>
              </w:rPr>
            </w:r>
            <w:r>
              <w:rPr>
                <w:sz w:val="24"/>
              </w:rPr>
              <w:t>Framework Multiplataforma: diseño de interfaces con Flutter (AgendaU)</w:t>
            </w:r>
          </w:p>
        </w:tc>
      </w:tr>
      <w:tr>
        <w:trPr>
          <w:cantSplit w:val="0"/>
          <w:trHeight w:val="544" w:hRule="atLeast"/>
          <w:tblHeader w:val="0"/>
        </w:trPr>
        <w:tc>
          <w:tcPr>
            <w:shd w:fill="auto" w:val="clear"/>
            <w:vAlign w:val="center"/>
          </w:tcPr>
          <w:p w:rsidR="00000000" w:rsidDel="00000000" w:rsidP="00000000" w:rsidRDefault="00000000" w:rsidRPr="00000000" w14:paraId="00000014">
            <w:pPr>
              <w:rPr>
                <w:sz w:val="24"/>
                <w:szCs w:val="24"/>
              </w:rPr>
            </w:pPr>
            <w:r w:rsidDel="00000000" w:rsidR="00000000" w:rsidRPr="00000000">
              <w:rPr>
                <w:b w:val="1"/>
                <w:bCs w:val="1"/>
                <w:sz w:val="24"/>
                <w:szCs w:val="24"/>
                <w:rtl w:val="0"/>
              </w:rPr>
              <w:t xml:space="preserve">NÚMERO DE PRÁCTICA:</w:t>
            </w:r>
            <w:r w:rsidDel="00000000" w:rsidR="00000000" w:rsidRPr="00000000">
              <w:rPr>
                <w:rtl w:val="0"/>
              </w:rPr>
            </w:r>
          </w:p>
        </w:tc>
        <w:tc>
          <w:tcPr>
            <w:shd w:fill="auto" w:val="clear"/>
            <w:vAlign w:val="center"/>
          </w:tcPr>
          <w:p w:rsidR="00000000" w:rsidDel="00000000" w:rsidP="00000000" w:rsidRDefault="00000000" w:rsidRPr="00000000" w14:paraId="00000015">
            <w:pPr>
              <w:rPr>
                <w:i w:val="1"/>
                <w:iCs w:val="1"/>
                <w:sz w:val="24"/>
                <w:szCs w:val="24"/>
              </w:rPr>
            </w:pPr>
            <w:r w:rsidDel="00000000" w:rsidR="00000000" w:rsidRPr="00000000">
              <w:rPr>
                <w:rtl w:val="0"/>
              </w:rPr>
            </w:r>
            <w:r>
              <w:rPr>
                <w:sz w:val="24"/>
              </w:rPr>
              <w:t>04</w:t>
            </w:r>
          </w:p>
        </w:tc>
        <w:tc>
          <w:tcPr>
            <w:shd w:fill="auto" w:val="clear"/>
            <w:vAlign w:val="center"/>
          </w:tcPr>
          <w:p w:rsidR="00000000" w:rsidDel="00000000" w:rsidP="00000000" w:rsidRDefault="00000000" w:rsidRPr="00000000" w14:paraId="00000016">
            <w:pPr>
              <w:rPr>
                <w:i w:val="1"/>
                <w:iCs w:val="1"/>
                <w:sz w:val="24"/>
                <w:szCs w:val="24"/>
              </w:rPr>
            </w:pPr>
            <w:r w:rsidDel="00000000" w:rsidR="00000000" w:rsidRPr="00000000">
              <w:rPr>
                <w:b w:val="1"/>
                <w:bCs w:val="1"/>
                <w:sz w:val="24"/>
                <w:szCs w:val="24"/>
                <w:rtl w:val="0"/>
              </w:rPr>
              <w:t xml:space="preserve">AÑO LECTIVO:</w:t>
            </w:r>
            <w:r w:rsidDel="00000000" w:rsidR="00000000" w:rsidRPr="00000000">
              <w:rPr>
                <w:rtl w:val="0"/>
              </w:rPr>
            </w:r>
          </w:p>
        </w:tc>
        <w:tc>
          <w:tcPr>
            <w:shd w:fill="auto" w:val="clear"/>
            <w:vAlign w:val="center"/>
          </w:tcPr>
          <w:p w:rsidR="00000000" w:rsidDel="00000000" w:rsidP="00000000" w:rsidRDefault="00000000" w:rsidRPr="00000000" w14:paraId="00000017">
            <w:pPr>
              <w:rPr>
                <w:i w:val="1"/>
                <w:iCs w:val="1"/>
                <w:sz w:val="24"/>
                <w:szCs w:val="24"/>
              </w:rPr>
            </w:pPr>
            <w:r w:rsidDel="00000000" w:rsidR="00000000" w:rsidRPr="00000000">
              <w:rPr>
                <w:i w:val="1"/>
                <w:iCs w:val="1"/>
                <w:sz w:val="24"/>
                <w:szCs w:val="24"/>
                <w:rtl w:val="0"/>
              </w:rPr>
              <w:t xml:space="preserve">2025B</w:t>
            </w:r>
          </w:p>
        </w:tc>
        <w:tc>
          <w:tcPr>
            <w:shd w:fill="auto" w:val="clear"/>
            <w:vAlign w:val="center"/>
          </w:tcPr>
          <w:p w:rsidR="00000000" w:rsidDel="00000000" w:rsidP="00000000" w:rsidRDefault="00000000" w:rsidRPr="00000000" w14:paraId="00000018">
            <w:pPr>
              <w:rPr>
                <w:i w:val="1"/>
                <w:iCs w:val="1"/>
                <w:sz w:val="24"/>
                <w:szCs w:val="24"/>
              </w:rPr>
            </w:pPr>
            <w:r w:rsidDel="00000000" w:rsidR="00000000" w:rsidRPr="00000000">
              <w:rPr>
                <w:b w:val="1"/>
                <w:bCs w:val="1"/>
                <w:sz w:val="24"/>
                <w:szCs w:val="24"/>
                <w:rtl w:val="0"/>
              </w:rPr>
              <w:t xml:space="preserve">NRO. SEMESTRE:</w:t>
            </w:r>
            <w:r w:rsidDel="00000000" w:rsidR="00000000" w:rsidRPr="00000000">
              <w:rPr>
                <w:rtl w:val="0"/>
              </w:rPr>
            </w:r>
          </w:p>
        </w:tc>
        <w:tc>
          <w:tcPr>
            <w:shd w:fill="auto" w:val="clear"/>
            <w:vAlign w:val="center"/>
          </w:tcPr>
          <w:p w:rsidR="00000000" w:rsidDel="00000000" w:rsidP="00000000" w:rsidRDefault="00000000" w:rsidRPr="00000000" w14:paraId="00000019">
            <w:pPr>
              <w:rPr>
                <w:i w:val="1"/>
                <w:iCs w:val="1"/>
                <w:sz w:val="24"/>
                <w:szCs w:val="24"/>
              </w:rPr>
            </w:pPr>
            <w:r w:rsidDel="00000000" w:rsidR="00000000" w:rsidRPr="00000000">
              <w:rPr>
                <w:i w:val="1"/>
                <w:iCs w:val="1"/>
                <w:sz w:val="24"/>
                <w:szCs w:val="24"/>
                <w:rtl w:val="0"/>
              </w:rPr>
              <w:t xml:space="preserve">VIII</w:t>
            </w:r>
          </w:p>
        </w:tc>
      </w:tr>
      <w:tr>
        <w:trPr>
          <w:cantSplit w:val="0"/>
          <w:trHeight w:val="544" w:hRule="atLeast"/>
          <w:tblHeader w:val="0"/>
        </w:trPr>
        <w:tc>
          <w:tcPr>
            <w:shd w:fill="auto" w:val="clear"/>
            <w:vAlign w:val="center"/>
          </w:tcPr>
          <w:p w:rsidR="00000000" w:rsidDel="00000000" w:rsidP="00000000" w:rsidRDefault="00000000" w:rsidRPr="00000000" w14:paraId="0000001A">
            <w:pPr>
              <w:rPr>
                <w:b w:val="1"/>
                <w:bCs w:val="1"/>
                <w:sz w:val="24"/>
                <w:szCs w:val="24"/>
              </w:rPr>
            </w:pPr>
            <w:r w:rsidDel="00000000" w:rsidR="00000000" w:rsidRPr="00000000">
              <w:rPr>
                <w:b w:val="1"/>
                <w:bCs w:val="1"/>
                <w:sz w:val="24"/>
                <w:szCs w:val="24"/>
                <w:rtl w:val="0"/>
              </w:rPr>
              <w:t xml:space="preserve">FECHA DE PRESENTACIÓN</w:t>
            </w:r>
          </w:p>
        </w:tc>
        <w:tc>
          <w:tcPr>
            <w:shd w:fill="auto" w:val="clear"/>
            <w:vAlign w:val="center"/>
          </w:tcPr>
          <w:p w:rsidR="00000000" w:rsidDel="00000000" w:rsidP="00000000" w:rsidRDefault="00000000" w:rsidRPr="00000000" w14:paraId="0000001B">
            <w:pPr>
              <w:rPr>
                <w:i w:val="1"/>
                <w:iCs w:val="1"/>
                <w:sz w:val="24"/>
                <w:szCs w:val="24"/>
              </w:rPr>
            </w:pPr>
            <w:r w:rsidDel="00000000" w:rsidR="00000000" w:rsidRPr="00000000">
              <w:rPr>
                <w:rtl w:val="0"/>
              </w:rPr>
            </w:r>
            <w:r>
              <w:rPr>
                <w:sz w:val="24"/>
              </w:rPr>
              <w:t>25/10/2026</w:t>
            </w:r>
          </w:p>
        </w:tc>
        <w:tc>
          <w:tcPr>
            <w:shd w:fill="auto" w:val="clear"/>
            <w:vAlign w:val="center"/>
          </w:tcPr>
          <w:p w:rsidR="00000000" w:rsidDel="00000000" w:rsidP="00000000" w:rsidRDefault="00000000" w:rsidRPr="00000000" w14:paraId="0000001C">
            <w:pPr>
              <w:rPr>
                <w:b w:val="1"/>
                <w:bCs w:val="1"/>
                <w:sz w:val="24"/>
                <w:szCs w:val="24"/>
              </w:rPr>
            </w:pPr>
            <w:r w:rsidDel="00000000" w:rsidR="00000000" w:rsidRPr="00000000">
              <w:rPr>
                <w:b w:val="1"/>
                <w:bCs w:val="1"/>
                <w:sz w:val="24"/>
                <w:szCs w:val="24"/>
                <w:rtl w:val="0"/>
              </w:rPr>
              <w:t xml:space="preserve">HORA DE PRESENTACIÓN</w:t>
            </w:r>
          </w:p>
        </w:tc>
        <w:tc>
          <w:tcPr>
            <w:gridSpan w:val="3"/>
            <w:shd w:fill="auto" w:val="clear"/>
            <w:vAlign w:val="center"/>
          </w:tcPr>
          <w:p w:rsidR="00000000" w:rsidDel="00000000" w:rsidP="00000000" w:rsidRDefault="00000000" w:rsidRPr="00000000" w14:paraId="0000001D">
            <w:pPr>
              <w:rPr>
                <w:i w:val="1"/>
                <w:iCs w:val="1"/>
                <w:sz w:val="24"/>
                <w:szCs w:val="24"/>
              </w:rPr>
            </w:pPr>
            <w:r w:rsidDel="00000000" w:rsidR="00000000" w:rsidRPr="00000000">
              <w:rPr>
                <w:rtl w:val="0"/>
              </w:rPr>
            </w:r>
          </w:p>
        </w:tc>
      </w:tr>
      <w:tr>
        <w:trPr>
          <w:cantSplit w:val="0"/>
          <w:trHeight w:val="795" w:hRule="atLeast"/>
          <w:tblHeader w:val="0"/>
        </w:trPr>
        <w:tc>
          <w:tcPr>
            <w:gridSpan w:val="4"/>
            <w:shd w:fill="auto" w:val="clear"/>
            <w:vAlign w:val="center"/>
          </w:tcPr>
          <w:p w:rsidR="00000000" w:rsidDel="00000000" w:rsidP="00000000" w:rsidRDefault="00000000" w:rsidRPr="00000000" w14:paraId="00000020">
            <w:pPr>
              <w:rPr>
                <w:b w:val="1"/>
                <w:bCs w:val="1"/>
                <w:sz w:val="24"/>
                <w:szCs w:val="24"/>
              </w:rPr>
            </w:pPr>
            <w:r w:rsidDel="00000000" w:rsidR="00000000" w:rsidRPr="00000000">
              <w:rPr>
                <w:b w:val="1"/>
                <w:bCs w:val="1"/>
                <w:sz w:val="24"/>
                <w:szCs w:val="24"/>
                <w:rtl w:val="0"/>
              </w:rPr>
              <w:t xml:space="preserve">INTEGRANTE (s): </w:t>
            </w:r>
          </w:p>
          <w:p w:rsidR="00000000" w:rsidDel="00000000" w:rsidP="00000000" w:rsidRDefault="00000000" w:rsidRPr="00000000" w14:paraId="00000021">
            <w:pPr>
              <w:rPr>
                <w:sz w:val="24"/>
                <w:szCs w:val="24"/>
              </w:rPr>
            </w:pPr>
            <w:r w:rsidDel="00000000" w:rsidR="00000000" w:rsidRPr="00000000">
              <w:rPr>
                <w:sz w:val="24"/>
                <w:szCs w:val="24"/>
                <w:rtl w:val="0"/>
              </w:rPr>
              <w:t xml:space="preserve">Chirinos Negron, Sebastian Arley</w:t>
            </w:r>
          </w:p>
        </w:tc>
        <w:tc>
          <w:tcPr>
            <w:shd w:fill="auto" w:val="clear"/>
            <w:vAlign w:val="center"/>
          </w:tcPr>
          <w:p w:rsidR="00000000" w:rsidDel="00000000" w:rsidP="00000000" w:rsidRDefault="00000000" w:rsidRPr="00000000" w14:paraId="00000025">
            <w:pPr>
              <w:rPr>
                <w:i w:val="1"/>
                <w:iCs w:val="1"/>
                <w:sz w:val="24"/>
                <w:szCs w:val="24"/>
              </w:rPr>
            </w:pPr>
            <w:r w:rsidDel="00000000" w:rsidR="00000000" w:rsidRPr="00000000">
              <w:rPr>
                <w:b w:val="1"/>
                <w:bCs w:val="1"/>
                <w:sz w:val="24"/>
                <w:szCs w:val="24"/>
                <w:rtl w:val="0"/>
              </w:rPr>
              <w:t xml:space="preserve">NOTA:</w:t>
            </w:r>
            <w:r w:rsidDel="00000000" w:rsidR="00000000" w:rsidRPr="00000000">
              <w:rPr>
                <w:rtl w:val="0"/>
              </w:rPr>
            </w:r>
          </w:p>
        </w:tc>
        <w:tc>
          <w:tcPr>
            <w:shd w:fill="auto" w:val="clear"/>
            <w:vAlign w:val="center"/>
          </w:tcPr>
          <w:p w:rsidR="00000000" w:rsidDel="00000000" w:rsidP="00000000" w:rsidRDefault="00000000" w:rsidRPr="00000000" w14:paraId="00000026">
            <w:pPr>
              <w:rPr>
                <w:i w:val="1"/>
                <w:iCs w:val="1"/>
                <w:sz w:val="24"/>
                <w:szCs w:val="24"/>
              </w:rPr>
            </w:pPr>
            <w:r w:rsidDel="00000000" w:rsidR="00000000" w:rsidRPr="00000000">
              <w:rPr>
                <w:rtl w:val="0"/>
              </w:rPr>
            </w:r>
          </w:p>
        </w:tc>
      </w:tr>
      <w:tr>
        <w:trPr>
          <w:cantSplit w:val="0"/>
          <w:trHeight w:val="750" w:hRule="atLeast"/>
          <w:tblHeader w:val="0"/>
        </w:trPr>
        <w:tc>
          <w:tcPr>
            <w:gridSpan w:val="6"/>
            <w:shd w:fill="auto" w:val="clear"/>
            <w:vAlign w:val="center"/>
          </w:tcPr>
          <w:p w:rsidR="00000000" w:rsidDel="00000000" w:rsidP="00000000" w:rsidRDefault="00000000" w:rsidRPr="00000000" w14:paraId="00000027">
            <w:pPr>
              <w:rPr>
                <w:b w:val="1"/>
                <w:bCs w:val="1"/>
                <w:sz w:val="24"/>
                <w:szCs w:val="24"/>
              </w:rPr>
            </w:pPr>
            <w:r w:rsidDel="00000000" w:rsidR="00000000" w:rsidRPr="00000000">
              <w:rPr>
                <w:b w:val="1"/>
                <w:bCs w:val="1"/>
                <w:sz w:val="24"/>
                <w:szCs w:val="24"/>
                <w:rtl w:val="0"/>
              </w:rPr>
              <w:t xml:space="preserve">DOCENTE(s):</w:t>
            </w:r>
          </w:p>
          <w:p w:rsidR="00000000" w:rsidDel="00000000" w:rsidP="00000000" w:rsidRDefault="00000000" w:rsidRPr="00000000" w14:paraId="00000028">
            <w:pPr>
              <w:rPr>
                <w:i w:val="1"/>
                <w:iCs w:val="1"/>
                <w:sz w:val="24"/>
                <w:szCs w:val="24"/>
              </w:rPr>
            </w:pPr>
            <w:r w:rsidDel="00000000" w:rsidR="00000000" w:rsidRPr="00000000">
              <w:rPr>
                <w:rtl w:val="0"/>
              </w:rPr>
            </w:r>
            <w:r>
              <w:rPr>
                <w:sz w:val="24"/>
              </w:rPr>
              <w:t>M. Sc. Ing. R. Fabrizio Calienes Rodriguez</w:t>
            </w:r>
          </w:p>
        </w:tc>
      </w:tr>
    </w:tbl>
    <w:p w:rsidR="00000000" w:rsidDel="00000000" w:rsidP="00000000" w:rsidRDefault="00000000" w:rsidRPr="00000000" w14:paraId="0000002E">
      <w:pPr>
        <w:rPr/>
      </w:pPr>
      <w:r w:rsidDel="00000000" w:rsidR="00000000" w:rsidRPr="00000000">
        <w:rPr>
          <w:rtl w:val="0"/>
        </w:rPr>
      </w:r>
    </w:p>
    <w:p>
      <w:pPr/>
      <w:r>
        <w:br w:type="page"/>
      </w:r>
    </w:p>
    <w:p>
      <w:pPr/>
      <w:r>
        <w:rPr>
          <w:b/>
          <w:color w:val="1F3A68"/>
          <w:sz w:val="26"/>
        </w:rPr>
        <w:t>ÍNDICE DE CONTENIDO</w:t>
      </w:r>
    </w:p>
    <w:p>
      <w:pPr>
        <w:tabs>
          <w:tab w:pos="9694" w:val="right" w:leader="dot"/>
        </w:tabs>
        <w:spacing w:after="40"/>
        <w:ind w:left="0"/>
      </w:pPr>
      <w:r>
        <w:fldChar w:fldCharType="begin"/>
      </w:r>
      <w:r>
        <w:instrText xml:space="preserve"> TOC \o "2-4" \h \z \u </w:instrText>
      </w:r>
      <w:r>
        <w:fldChar w:fldCharType="separate"/>
      </w:r>
      <w:r>
        <w:rPr>
          <w:b/>
        </w:rPr>
        <w:t>I. SOLUCIÓN DE EJERCICIOS/PROBLEMAS</w:t>
        <w:tab/>
        <w:t>4</w:t>
      </w:r>
    </w:p>
    <w:p>
      <w:pPr>
        <w:tabs>
          <w:tab w:pos="9694" w:val="right" w:leader="dot"/>
        </w:tabs>
        <w:spacing w:after="40"/>
        <w:ind w:left="340"/>
      </w:pPr>
      <w:r>
        <w:t>1. Descripción general del programa</w:t>
        <w:tab/>
        <w:t>4</w:t>
      </w:r>
    </w:p>
    <w:p>
      <w:pPr>
        <w:tabs>
          <w:tab w:pos="9694" w:val="right" w:leader="dot"/>
        </w:tabs>
        <w:spacing w:after="40"/>
        <w:ind w:left="340"/>
      </w:pPr>
      <w:r>
        <w:t>2. Árbol de problemas</w:t>
        <w:tab/>
        <w:t>4</w:t>
      </w:r>
    </w:p>
    <w:p>
      <w:pPr>
        <w:tabs>
          <w:tab w:pos="9694" w:val="right" w:leader="dot"/>
        </w:tabs>
        <w:spacing w:after="40"/>
        <w:ind w:left="340"/>
      </w:pPr>
      <w:r>
        <w:t>3. Diseño de interfaces</w:t>
        <w:tab/>
        <w:t>5</w:t>
      </w:r>
    </w:p>
    <w:p>
      <w:pPr>
        <w:tabs>
          <w:tab w:pos="9694" w:val="right" w:leader="dot"/>
        </w:tabs>
        <w:spacing w:after="40"/>
        <w:ind w:left="680"/>
      </w:pPr>
      <w:r>
        <w:t>3.1. Requerimientos funcionales</w:t>
        <w:tab/>
        <w:t>5</w:t>
      </w:r>
    </w:p>
    <w:p>
      <w:pPr>
        <w:tabs>
          <w:tab w:pos="9694" w:val="right" w:leader="dot"/>
        </w:tabs>
        <w:spacing w:after="40"/>
        <w:ind w:left="680"/>
      </w:pPr>
      <w:r>
        <w:t>3.2. Mockups de baja fidelidad (wireframes)</w:t>
        <w:tab/>
        <w:t>6</w:t>
      </w:r>
    </w:p>
    <w:p>
      <w:pPr>
        <w:tabs>
          <w:tab w:pos="9694" w:val="right" w:leader="dot"/>
        </w:tabs>
        <w:spacing w:after="40"/>
        <w:ind w:left="680"/>
      </w:pPr>
      <w:r>
        <w:t>3.3. Mockups de alta fidelidad</w:t>
        <w:tab/>
        <w:t>6</w:t>
      </w:r>
    </w:p>
    <w:p>
      <w:pPr>
        <w:tabs>
          <w:tab w:pos="9694" w:val="right" w:leader="dot"/>
        </w:tabs>
        <w:spacing w:after="40"/>
        <w:ind w:left="680"/>
      </w:pPr>
      <w:r>
        <w:t>3.4. Estructura de navegación</w:t>
        <w:tab/>
        <w:t>7</w:t>
      </w:r>
    </w:p>
    <w:p>
      <w:pPr>
        <w:tabs>
          <w:tab w:pos="9694" w:val="right" w:leader="dot"/>
        </w:tabs>
        <w:spacing w:after="40"/>
        <w:ind w:left="340"/>
      </w:pPr>
      <w:r>
        <w:t>4. Investigación: componentes de Flutter para organizar la interfaz y manejar el layout</w:t>
        <w:tab/>
        <w:t>7</w:t>
      </w:r>
    </w:p>
    <w:p>
      <w:pPr>
        <w:tabs>
          <w:tab w:pos="9694" w:val="right" w:leader="dot"/>
        </w:tabs>
        <w:spacing w:after="40"/>
        <w:ind w:left="680"/>
      </w:pPr>
      <w:r>
        <w:t>4.1. Widgets de estructura de la aplicación (Material y Cupertino)</w:t>
        <w:tab/>
        <w:t>8</w:t>
      </w:r>
    </w:p>
    <w:p>
      <w:pPr>
        <w:tabs>
          <w:tab w:pos="9694" w:val="right" w:leader="dot"/>
        </w:tabs>
        <w:spacing w:after="40"/>
        <w:ind w:left="680"/>
      </w:pPr>
      <w:r>
        <w:t>4.2. Widgets de layout de un solo hijo</w:t>
        <w:tab/>
        <w:t>8</w:t>
      </w:r>
    </w:p>
    <w:p>
      <w:pPr>
        <w:tabs>
          <w:tab w:pos="9694" w:val="right" w:leader="dot"/>
        </w:tabs>
        <w:spacing w:after="40"/>
        <w:ind w:left="680"/>
      </w:pPr>
      <w:r>
        <w:t>4.3. Widgets de layout de varios hijos</w:t>
        <w:tab/>
        <w:t>9</w:t>
      </w:r>
    </w:p>
    <w:p>
      <w:pPr>
        <w:tabs>
          <w:tab w:pos="9694" w:val="right" w:leader="dot"/>
        </w:tabs>
        <w:spacing w:after="40"/>
        <w:ind w:left="680"/>
      </w:pPr>
      <w:r>
        <w:t>4.4. Desplazamiento y slivers</w:t>
        <w:tab/>
        <w:t>9</w:t>
      </w:r>
    </w:p>
    <w:p>
      <w:pPr>
        <w:tabs>
          <w:tab w:pos="9694" w:val="right" w:leader="dot"/>
        </w:tabs>
        <w:spacing w:after="40"/>
        <w:ind w:left="680"/>
      </w:pPr>
      <w:r>
        <w:t>4.5. Diseño adaptable y responsivo</w:t>
        <w:tab/>
        <w:t>10</w:t>
      </w:r>
    </w:p>
    <w:p>
      <w:pPr>
        <w:tabs>
          <w:tab w:pos="9694" w:val="right" w:leader="dot"/>
        </w:tabs>
        <w:spacing w:after="40"/>
        <w:ind w:left="340"/>
      </w:pPr>
      <w:r>
        <w:t>5. Descripción del proceso de desarrollo</w:t>
        <w:tab/>
        <w:t>10</w:t>
      </w:r>
    </w:p>
    <w:p>
      <w:pPr>
        <w:tabs>
          <w:tab w:pos="9694" w:val="right" w:leader="dot"/>
        </w:tabs>
        <w:spacing w:after="40"/>
        <w:ind w:left="680"/>
      </w:pPr>
      <w:r>
        <w:t>5.1. Entorno y creación del proyecto</w:t>
        <w:tab/>
        <w:t>10</w:t>
      </w:r>
    </w:p>
    <w:p>
      <w:pPr>
        <w:tabs>
          <w:tab w:pos="9694" w:val="right" w:leader="dot"/>
        </w:tabs>
        <w:spacing w:after="40"/>
        <w:ind w:left="680"/>
      </w:pPr>
      <w:r>
        <w:t>5.2. Estructura del proyecto</w:t>
        <w:tab/>
        <w:t>10</w:t>
      </w:r>
    </w:p>
    <w:p>
      <w:pPr>
        <w:tabs>
          <w:tab w:pos="9694" w:val="right" w:leader="dot"/>
        </w:tabs>
        <w:spacing w:after="40"/>
        <w:ind w:left="680"/>
      </w:pPr>
      <w:r>
        <w:t>5.3. Modelo de datos y estado compartido</w:t>
        <w:tab/>
        <w:t>11</w:t>
      </w:r>
    </w:p>
    <w:p>
      <w:pPr>
        <w:tabs>
          <w:tab w:pos="9694" w:val="right" w:leader="dot"/>
        </w:tabs>
        <w:spacing w:after="40"/>
        <w:ind w:left="680"/>
      </w:pPr>
      <w:r>
        <w:t>5.4. Navegación adaptable (ShellPrincipal)</w:t>
        <w:tab/>
        <w:t>11</w:t>
      </w:r>
    </w:p>
    <w:p>
      <w:pPr>
        <w:tabs>
          <w:tab w:pos="9694" w:val="right" w:leader="dot"/>
        </w:tabs>
        <w:spacing w:after="40"/>
        <w:ind w:left="680"/>
      </w:pPr>
      <w:r>
        <w:t>5.5. Pantalla de Inicio</w:t>
        <w:tab/>
        <w:t>13</w:t>
      </w:r>
    </w:p>
    <w:p>
      <w:pPr>
        <w:tabs>
          <w:tab w:pos="9694" w:val="right" w:leader="dot"/>
        </w:tabs>
        <w:spacing w:after="40"/>
        <w:ind w:left="680"/>
      </w:pPr>
      <w:r>
        <w:t>5.6. Pantalla de Tareas</w:t>
        <w:tab/>
        <w:t>14</w:t>
      </w:r>
    </w:p>
    <w:p>
      <w:pPr>
        <w:tabs>
          <w:tab w:pos="9694" w:val="right" w:leader="dot"/>
        </w:tabs>
        <w:spacing w:after="40"/>
        <w:ind w:left="680"/>
      </w:pPr>
      <w:r>
        <w:t>5.7. Formulario de Nueva tarea</w:t>
        <w:tab/>
        <w:t>15</w:t>
      </w:r>
    </w:p>
    <w:p>
      <w:pPr>
        <w:tabs>
          <w:tab w:pos="9694" w:val="right" w:leader="dot"/>
        </w:tabs>
        <w:spacing w:after="40"/>
        <w:ind w:left="680"/>
      </w:pPr>
      <w:r>
        <w:t>5.8. Pantalla de Horario</w:t>
        <w:tab/>
        <w:t>16</w:t>
      </w:r>
    </w:p>
    <w:p>
      <w:pPr>
        <w:tabs>
          <w:tab w:pos="9694" w:val="right" w:leader="dot"/>
        </w:tabs>
        <w:spacing w:after="40"/>
        <w:ind w:left="680"/>
      </w:pPr>
      <w:r>
        <w:t>5.9. Pantalla de Notas</w:t>
        <w:tab/>
        <w:t>17</w:t>
      </w:r>
    </w:p>
    <w:p>
      <w:pPr>
        <w:tabs>
          <w:tab w:pos="9694" w:val="right" w:leader="dot"/>
        </w:tabs>
        <w:spacing w:after="40"/>
        <w:ind w:left="680"/>
      </w:pPr>
      <w:r>
        <w:t>5.10. Pantalla de Enfoque (Pomodoro)</w:t>
        <w:tab/>
        <w:t>18</w:t>
      </w:r>
    </w:p>
    <w:p>
      <w:pPr>
        <w:tabs>
          <w:tab w:pos="9694" w:val="right" w:leader="dot"/>
        </w:tabs>
        <w:spacing w:after="40"/>
        <w:ind w:left="680"/>
      </w:pPr>
      <w:r>
        <w:t>5.11. Pruebas y compilación</w:t>
        <w:tab/>
        <w:t>19</w:t>
      </w:r>
    </w:p>
    <w:p>
      <w:pPr>
        <w:tabs>
          <w:tab w:pos="9694" w:val="right" w:leader="dot"/>
        </w:tabs>
        <w:spacing w:after="40"/>
        <w:ind w:left="0"/>
      </w:pPr>
      <w:r>
        <w:rPr>
          <w:b/>
        </w:rPr>
        <w:t>II. SOLUCIÓN DEL CUESTIONARIO</w:t>
        <w:tab/>
        <w:t>19</w:t>
      </w:r>
    </w:p>
    <w:p>
      <w:pPr>
        <w:tabs>
          <w:tab w:pos="9694" w:val="right" w:leader="dot"/>
        </w:tabs>
        <w:spacing w:after="40"/>
        <w:ind w:left="340"/>
      </w:pPr>
      <w:r>
        <w:t>Apreciación de la herramienta (Flutter)</w:t>
        <w:tab/>
        <w:t>19</w:t>
      </w:r>
    </w:p>
    <w:p>
      <w:pPr>
        <w:tabs>
          <w:tab w:pos="9694" w:val="right" w:leader="dot"/>
        </w:tabs>
        <w:spacing w:after="40"/>
        <w:ind w:left="680"/>
      </w:pPr>
      <w:r>
        <w:t>Características favorables</w:t>
        <w:tab/>
        <w:t>19</w:t>
      </w:r>
    </w:p>
    <w:p>
      <w:pPr>
        <w:tabs>
          <w:tab w:pos="9694" w:val="right" w:leader="dot"/>
        </w:tabs>
        <w:spacing w:after="40"/>
        <w:ind w:left="680"/>
      </w:pPr>
      <w:r>
        <w:t>Características desfavorables</w:t>
        <w:tab/>
        <w:t>20</w:t>
      </w:r>
    </w:p>
    <w:p>
      <w:pPr>
        <w:tabs>
          <w:tab w:pos="9694" w:val="right" w:leader="dot"/>
        </w:tabs>
        <w:spacing w:after="40"/>
        <w:ind w:left="0"/>
      </w:pPr>
      <w:r>
        <w:rPr>
          <w:b/>
        </w:rPr>
        <w:t>III. CONCLUSIONES</w:t>
        <w:tab/>
        <w:t>20</w:t>
      </w:r>
    </w:p>
    <w:p>
      <w:pPr>
        <w:tabs>
          <w:tab w:pos="9694" w:val="right" w:leader="dot"/>
        </w:tabs>
        <w:spacing w:after="40"/>
        <w:ind w:left="0"/>
      </w:pPr>
      <w:r>
        <w:rPr>
          <w:b/>
        </w:rPr>
        <w:t>REFERENCIAS Y BIBLIOGRAFÍA</w:t>
        <w:tab/>
        <w:t>21</w:t>
      </w:r>
    </w:p>
    <w:p>
      <w:pPr>
        <w:tabs>
          <w:tab w:pos="9694" w:val="right" w:leader="dot"/>
        </w:tabs>
        <w:spacing w:after="40"/>
        <w:ind w:left="0"/>
      </w:pPr>
      <w:r>
        <w:rPr>
          <w:b/>
        </w:rPr>
        <w:t>ANEXOS</w:t>
        <w:tab/>
        <w:t>22</w:t>
      </w:r>
    </w:p>
    <w:p>
      <w:pPr>
        <w:tabs>
          <w:tab w:pos="9694" w:val="right" w:leader="dot"/>
        </w:tabs>
        <w:spacing w:after="40"/>
        <w:ind w:left="340"/>
      </w:pPr>
      <w:r>
        <w:t>Anexo A. Código fuente de la aplicación</w:t>
        <w:tab/>
        <w:t>22</w:t>
      </w:r>
      <w:r>
        <w:fldChar w:fldCharType="end"/>
      </w:r>
    </w:p>
    <w:p>
      <w:pPr/>
      <w:r>
        <w:rPr>
          <w:b/>
          <w:color w:val="1F3A68"/>
          <w:sz w:val="26"/>
        </w:rPr>
        <w:t>ÍNDICE DE FIGURAS</w:t>
      </w:r>
    </w:p>
    <w:p>
      <w:pPr>
        <w:tabs>
          <w:tab w:pos="9694" w:val="right" w:leader="dot"/>
        </w:tabs>
        <w:spacing w:after="40"/>
        <w:ind w:left="0"/>
      </w:pPr>
      <w:r>
        <w:fldChar w:fldCharType="begin"/>
      </w:r>
      <w:r>
        <w:instrText xml:space="preserve"> TOC \h \z \c "Figura" </w:instrText>
      </w:r>
      <w:r>
        <w:fldChar w:fldCharType="separate"/>
      </w:r>
      <w:r>
        <w:t>Figura 1. Árbol de problemas y funcionalidades propuestas.</w:t>
        <w:tab/>
        <w:t>5</w:t>
      </w:r>
    </w:p>
    <w:p>
      <w:pPr>
        <w:tabs>
          <w:tab w:pos="9694" w:val="right" w:leader="dot"/>
        </w:tabs>
        <w:spacing w:after="40"/>
        <w:ind w:left="0"/>
      </w:pPr>
      <w:r>
        <w:t>Figura 2. Wireframes de las pantallas de AgendaU con los widgets de layout previstos.</w:t>
        <w:tab/>
        <w:t>6</w:t>
      </w:r>
    </w:p>
    <w:p>
      <w:pPr>
        <w:tabs>
          <w:tab w:pos="9694" w:val="right" w:leader="dot"/>
        </w:tabs>
        <w:spacing w:after="40"/>
        <w:ind w:left="0"/>
      </w:pPr>
      <w:r>
        <w:t>Figura 3. Mockups de alta fidelidad (capturas de la aplicación en un teléfono).</w:t>
        <w:tab/>
        <w:t>7</w:t>
      </w:r>
    </w:p>
    <w:p>
      <w:pPr>
        <w:tabs>
          <w:tab w:pos="9694" w:val="right" w:leader="dot"/>
        </w:tabs>
        <w:spacing w:after="40"/>
        <w:ind w:left="0"/>
      </w:pPr>
      <w:r>
        <w:t>Figura 4. Árbol de widgets principal y flujo de navegación.</w:t>
        <w:tab/>
        <w:t>7</w:t>
      </w:r>
    </w:p>
    <w:p>
      <w:pPr>
        <w:tabs>
          <w:tab w:pos="9694" w:val="right" w:leader="dot"/>
        </w:tabs>
        <w:spacing w:after="40"/>
        <w:ind w:left="0"/>
      </w:pPr>
      <w:r>
        <w:t>Figura 5. Cálculo del promedio ponderado en el modelo Curso.</w:t>
        <w:tab/>
        <w:t>11</w:t>
      </w:r>
    </w:p>
    <w:p>
      <w:pPr>
        <w:tabs>
          <w:tab w:pos="9694" w:val="right" w:leader="dot"/>
        </w:tabs>
        <w:spacing w:after="40"/>
        <w:ind w:left="0"/>
      </w:pPr>
      <w:r>
        <w:t>Figura 6. AppScope: InheritedNotifier que comparte el estado.</w:t>
        <w:tab/>
        <w:t>11</w:t>
      </w:r>
    </w:p>
    <w:p>
      <w:pPr>
        <w:tabs>
          <w:tab w:pos="9694" w:val="right" w:leader="dot"/>
        </w:tabs>
        <w:spacing w:after="40"/>
        <w:ind w:left="0"/>
      </w:pPr>
      <w:r>
        <w:t>Figura 7. Fragmento de ShellPrincipal: cambio de navegación según el ancho.</w:t>
        <w:tab/>
        <w:t>12</w:t>
      </w:r>
    </w:p>
    <w:p>
      <w:pPr>
        <w:tabs>
          <w:tab w:pos="9694" w:val="right" w:leader="dot"/>
        </w:tabs>
        <w:spacing w:after="40"/>
        <w:ind w:left="0"/>
      </w:pPr>
      <w:r>
        <w:t>Figura 8. Tablet (800 px): NavigationRail compacto con etiquetas.</w:t>
        <w:tab/>
        <w:t>12</w:t>
      </w:r>
    </w:p>
    <w:p>
      <w:pPr>
        <w:tabs>
          <w:tab w:pos="9694" w:val="right" w:leader="dot"/>
        </w:tabs>
        <w:spacing w:after="40"/>
        <w:ind w:left="0"/>
      </w:pPr>
      <w:r>
        <w:t>Figura 9. Escritorio (1280 px): NavigationRail extendido; la cuadrícula de indicadores pasa a 4 columnas.</w:t>
        <w:tab/>
        <w:t>13</w:t>
      </w:r>
    </w:p>
    <w:p>
      <w:pPr>
        <w:tabs>
          <w:tab w:pos="9694" w:val="right" w:leader="dot"/>
        </w:tabs>
        <w:spacing w:after="40"/>
        <w:ind w:left="0"/>
      </w:pPr>
      <w:r>
        <w:t>Figura 10. Pantalla de Inicio: cabecera expandida (izq.) y contraída al desplazar (der.).</w:t>
        <w:tab/>
        <w:t>14</w:t>
      </w:r>
    </w:p>
    <w:p>
      <w:pPr>
        <w:tabs>
          <w:tab w:pos="9694" w:val="right" w:leader="dot"/>
        </w:tabs>
        <w:spacing w:after="40"/>
        <w:ind w:left="0"/>
      </w:pPr>
      <w:r>
        <w:t>Figura 11. SliverGrid.extent: la cuadrícula ajusta sus columnas al ancho.</w:t>
        <w:tab/>
        <w:t>14</w:t>
      </w:r>
    </w:p>
    <w:p>
      <w:pPr>
        <w:tabs>
          <w:tab w:pos="9694" w:val="right" w:leader="dot"/>
        </w:tabs>
        <w:spacing w:after="40"/>
        <w:ind w:left="0"/>
      </w:pPr>
      <w:r>
        <w:t>Figura 12. Lista de tareas con filtros (izq.) y formulario de nueva tarea (der.).</w:t>
        <w:tab/>
        <w:t>15</w:t>
      </w:r>
    </w:p>
    <w:p>
      <w:pPr>
        <w:tabs>
          <w:tab w:pos="9694" w:val="right" w:leader="dot"/>
        </w:tabs>
        <w:spacing w:after="40"/>
        <w:ind w:left="0"/>
      </w:pPr>
      <w:r>
        <w:t>Figura 13. Validación del formulario y retorno de la tarea creada.</w:t>
        <w:tab/>
        <w:t>16</w:t>
      </w:r>
    </w:p>
    <w:p>
      <w:pPr>
        <w:tabs>
          <w:tab w:pos="9694" w:val="right" w:leader="dot"/>
        </w:tabs>
        <w:spacing w:after="40"/>
        <w:ind w:left="0"/>
      </w:pPr>
      <w:r>
        <w:t>Figura 14. Horario en teléfono: un día por pestaña como línea de tiempo.</w:t>
        <w:tab/>
        <w:t>16</w:t>
      </w:r>
    </w:p>
    <w:p>
      <w:pPr>
        <w:tabs>
          <w:tab w:pos="9694" w:val="right" w:leader="dot"/>
        </w:tabs>
        <w:spacing w:after="40"/>
        <w:ind w:left="0"/>
      </w:pPr>
      <w:r>
        <w:t>Figura 15. Horario en escritorio: semana completa usando Table.</w:t>
        <w:tab/>
        <w:t>17</w:t>
      </w:r>
    </w:p>
    <w:p>
      <w:pPr>
        <w:tabs>
          <w:tab w:pos="9694" w:val="right" w:leader="dot"/>
        </w:tabs>
        <w:spacing w:after="40"/>
        <w:ind w:left="0"/>
      </w:pPr>
      <w:r>
        <w:t>Figura 16. Pantalla de Notas (izq.) y Modo enfoque (der.).</w:t>
        <w:tab/>
        <w:t>18</w:t>
      </w:r>
    </w:p>
    <w:p>
      <w:pPr>
        <w:tabs>
          <w:tab w:pos="9694" w:val="right" w:leader="dot"/>
        </w:tabs>
        <w:spacing w:after="40"/>
        <w:ind w:left="0"/>
      </w:pPr>
      <w:r>
        <w:t>Figura 17. Reloj del Pomodoro construido con Stack.</w:t>
        <w:tab/>
        <w:t>19</w:t>
      </w:r>
    </w:p>
    <w:p>
      <w:pPr>
        <w:tabs>
          <w:tab w:pos="9694" w:val="right" w:leader="dot"/>
        </w:tabs>
        <w:spacing w:after="40"/>
        <w:ind w:left="0"/>
      </w:pPr>
      <w:r>
        <w:t>Figura 18. Resultado de flutter test.</w:t>
        <w:tab/>
        <w:t>19</w:t>
      </w:r>
      <w:r>
        <w:fldChar w:fldCharType="end"/>
      </w:r>
    </w:p>
    <w:p>
      <w:pPr/>
      <w:r>
        <w:rPr>
          <w:b/>
          <w:color w:val="1F3A68"/>
          <w:sz w:val="26"/>
        </w:rPr>
        <w:t>ÍNDICE DE TABLAS</w:t>
      </w:r>
    </w:p>
    <w:p>
      <w:pPr>
        <w:tabs>
          <w:tab w:pos="9694" w:val="right" w:leader="dot"/>
        </w:tabs>
        <w:spacing w:after="40"/>
        <w:ind w:left="0"/>
      </w:pPr>
      <w:r>
        <w:fldChar w:fldCharType="begin"/>
      </w:r>
      <w:r>
        <w:instrText xml:space="preserve"> TOC \h \z \c "Tabla" </w:instrText>
      </w:r>
      <w:r>
        <w:fldChar w:fldCharType="separate"/>
      </w:r>
      <w:r>
        <w:t>Tabla 1. Relación entre las causas del árbol de problemas y las funcionalidades.</w:t>
        <w:tab/>
        <w:t>5</w:t>
      </w:r>
    </w:p>
    <w:p>
      <w:pPr>
        <w:tabs>
          <w:tab w:pos="9694" w:val="right" w:leader="dot"/>
        </w:tabs>
        <w:spacing w:after="40"/>
        <w:ind w:left="0"/>
      </w:pPr>
      <w:r>
        <w:t>Tabla 2. Requerimientos funcionales derivados del árbol de problemas.</w:t>
        <w:tab/>
        <w:t>5</w:t>
      </w:r>
    </w:p>
    <w:p>
      <w:pPr>
        <w:tabs>
          <w:tab w:pos="9694" w:val="right" w:leader="dot"/>
        </w:tabs>
        <w:spacing w:after="40"/>
        <w:ind w:left="0"/>
      </w:pPr>
      <w:r>
        <w:t>Tabla 3. Widgets de estructura de la interfaz.</w:t>
        <w:tab/>
        <w:t>8</w:t>
      </w:r>
    </w:p>
    <w:p>
      <w:pPr>
        <w:tabs>
          <w:tab w:pos="9694" w:val="right" w:leader="dot"/>
        </w:tabs>
        <w:spacing w:after="40"/>
        <w:ind w:left="0"/>
      </w:pPr>
      <w:r>
        <w:t>Tabla 4. Widgets de layout de un solo hijo.</w:t>
        <w:tab/>
        <w:t>8</w:t>
      </w:r>
    </w:p>
    <w:p>
      <w:pPr>
        <w:tabs>
          <w:tab w:pos="9694" w:val="right" w:leader="dot"/>
        </w:tabs>
        <w:spacing w:after="40"/>
        <w:ind w:left="0"/>
      </w:pPr>
      <w:r>
        <w:t>Tabla 5. Widgets de layout de varios hijos.</w:t>
        <w:tab/>
        <w:t>9</w:t>
      </w:r>
    </w:p>
    <w:p>
      <w:pPr>
        <w:tabs>
          <w:tab w:pos="9694" w:val="right" w:leader="dot"/>
        </w:tabs>
        <w:spacing w:after="40"/>
        <w:ind w:left="0"/>
      </w:pPr>
      <w:r>
        <w:t>Tabla 6. Herramientas para diseño adaptable y responsivo.</w:t>
        <w:tab/>
        <w:t>10</w:t>
      </w:r>
      <w:r>
        <w:fldChar w:fldCharType="end"/>
      </w:r>
      <w:r>
        <w:br w:type="page"/>
      </w:r>
    </w:p>
    <w:tbl>
      <w:tblPr>
        <w:tblStyle w:val="Table2"/>
        <w:tblW w:w="10291.666666666668" w:type="dxa"/>
        <w:jc w:val="left"/>
        <w:tblInd w:w="-320.6666666666666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91.666666666668"/>
        <w:tblGridChange w:id="0">
          <w:tblGrid>
            <w:gridCol w:w="10291.666666666668"/>
          </w:tblGrid>
        </w:tblGridChange>
      </w:tblGrid>
      <w:tr>
        <w:trPr>
          <w:cantSplit w:val="0"/>
          <w:trHeight w:val="397" w:hRule="atLeast"/>
          <w:tblHeader w:val="0"/>
        </w:trPr>
        <w:tc>
          <w:tcPr>
            <w:shd w:fill="c8310e" w:val="clear"/>
            <w:vAlign w:val="center"/>
          </w:tcPr>
          <w:p w:rsidR="00000000" w:rsidDel="00000000" w:rsidP="00000000" w:rsidRDefault="00000000" w:rsidRPr="00000000" w14:paraId="0000002F">
            <w:pPr>
              <w:jc w:val="center"/>
              <w:rPr>
                <w:b w:val="1"/>
                <w:bCs w:val="1"/>
                <w:color w:val="ffffff"/>
                <w:sz w:val="24"/>
                <w:szCs w:val="24"/>
              </w:rPr>
            </w:pPr>
            <w:r w:rsidDel="00000000" w:rsidR="00000000" w:rsidRPr="00000000">
              <w:rPr>
                <w:b w:val="1"/>
                <w:bCs w:val="1"/>
                <w:color w:val="ffffff"/>
                <w:sz w:val="24"/>
                <w:szCs w:val="24"/>
                <w:rtl w:val="0"/>
              </w:rPr>
              <w:t xml:space="preserve">SOLUCIÓN Y RESULTADOS</w:t>
            </w:r>
          </w:p>
        </w:tc>
      </w:tr>
      <w:tr>
        <w:trPr>
          <w:cantSplit w:val="0"/>
          <w:trHeight w:val="950" w:hRule="atLeast"/>
          <w:tblHeader w:val="0"/>
        </w:trPr>
        <w:tc>
          <w:tcPr>
            <w:shd w:fill="auto" w:val="clear"/>
          </w:tcPr>
          <w:p w:rsidR="00000000" w:rsidDel="00000000" w:rsidP="00000000" w:rsidRDefault="00000000" w:rsidRPr="00000000" w14:paraId="00000030">
            <w:pPr>
              <w:pStyle w:val="Heading2"/>
              <w:keepNext w:val="0"/>
              <w:keepLines w:val="0"/>
              <w:rPr>
                <w:b w:val="1"/>
                <w:bCs w:val="1"/>
                <w:sz w:val="24"/>
                <w:szCs w:val="24"/>
              </w:rPr>
            </w:pPr>
            <w:r w:rsidDel="00000000" w:rsidR="00000000" w:rsidRPr="00000000">
              <w:rPr>
                <w:sz w:val="26"/>
                <w:szCs w:val="26"/>
                <w:rtl w:val="0"/>
              </w:rPr>
              <w:t xml:space="preserve">I.</w:t>
            </w:r>
            <w:r w:rsidDel="00000000" w:rsidR="00000000" w:rsidRPr="00000000">
              <w:rPr>
                <w:b w:val="1"/>
                <w:bCs w:val="1"/>
                <w:sz w:val="24"/>
                <w:szCs w:val="24"/>
                <w:rtl w:val="0"/>
              </w:rPr>
              <w:t xml:space="preserve"> SOLUCIÓN DE EJERCICIOS/PROBLEMAS</w:t>
            </w:r>
          </w:p>
        </w:tc>
      </w:tr>
    </w:tbl>
    <w:p>
      <w:pPr>
        <w:pStyle w:val="Heading3"/>
      </w:pPr>
      <w:r>
        <w:t>1. Descripción general del programa</w:t>
      </w:r>
    </w:p>
    <w:p>
      <w:pPr>
        <w:pStyle w:val="Cuerpo"/>
      </w:pPr>
      <w:r>
        <w:rPr>
          <w:b/>
        </w:rPr>
        <w:t>AgendaU</w:t>
      </w:r>
      <w:r>
        <w:t xml:space="preserve"> es una aplicación multiplataforma desarrollada con </w:t>
      </w:r>
      <w:r>
        <w:rPr>
          <w:b/>
        </w:rPr>
        <w:t>Flutter 3.47.8</w:t>
      </w:r>
      <w:r>
        <w:t xml:space="preserve"> y </w:t>
      </w:r>
      <w:r>
        <w:rPr>
          <w:b/>
        </w:rPr>
        <w:t>Dart 3.13.7</w:t>
      </w:r>
      <w:r>
        <w:t xml:space="preserve"> cuyo objetivo es ayudar a los estudiantes universitarios a organizar sus actividades académicas. Desde un único código fuente se generan versiones para Android, iOS, Web, Windows, Linux y macOS. La interfaz se construyó exclusivamente con los componentes propios del framework (biblioteca Material 3 y widgets adaptativos que adoptan el estilo Cupertino en iOS), sin paquetes de terceros.</w:t>
      </w:r>
    </w:p>
    <w:p>
      <w:pPr>
        <w:pStyle w:val="Cuerpo"/>
      </w:pPr>
      <w:r>
        <w:t>La aplicación está organizada en cinco módulos accesibles desde una navegación principal que se adapta al tamaño de pantalla (barra inferior en teléfonos y riel lateral en tablets y escritorio):</w:t>
      </w:r>
    </w:p>
    <w:p>
      <w:pPr>
        <w:pStyle w:val="Cuerpo"/>
        <w:spacing w:after="60"/>
        <w:ind w:left="454" w:hanging="283"/>
      </w:pPr>
      <w:r>
        <w:t xml:space="preserve">•  </w:t>
      </w:r>
      <w:r>
        <w:rPr>
          <w:b/>
        </w:rPr>
        <w:t>Inicio:</w:t>
      </w:r>
      <w:r>
        <w:t xml:space="preserve"> panel de resumen con indicadores (tareas pendientes, entregas de la semana, promedio general y minutos de estudio), clases del día y próximas entregas.</w:t>
      </w:r>
    </w:p>
    <w:p>
      <w:pPr>
        <w:pStyle w:val="Cuerpo"/>
        <w:spacing w:after="60"/>
        <w:ind w:left="454" w:hanging="283"/>
      </w:pPr>
      <w:r>
        <w:t xml:space="preserve">•  </w:t>
      </w:r>
      <w:r>
        <w:rPr>
          <w:b/>
        </w:rPr>
        <w:t>Tareas:</w:t>
      </w:r>
      <w:r>
        <w:t xml:space="preserve"> registro centralizado de tareas con curso, fecha de entrega y prioridad; filtros por curso, pestañas de pendientes/completadas, completar con una casilla y eliminar deslizando (con opción de deshacer).</w:t>
      </w:r>
    </w:p>
    <w:p>
      <w:pPr>
        <w:pStyle w:val="Cuerpo"/>
        <w:spacing w:after="60"/>
        <w:ind w:left="454" w:hanging="283"/>
      </w:pPr>
      <w:r>
        <w:t xml:space="preserve">•  </w:t>
      </w:r>
      <w:r>
        <w:rPr>
          <w:b/>
        </w:rPr>
        <w:t>Horario:</w:t>
      </w:r>
      <w:r>
        <w:t xml:space="preserve"> horario semanal de clases; en teléfono se muestra un día por pestaña como línea de tiempo y en pantallas anchas la semana completa en una tabla.</w:t>
      </w:r>
    </w:p>
    <w:p>
      <w:pPr>
        <w:pStyle w:val="Cuerpo"/>
        <w:spacing w:after="60"/>
        <w:ind w:left="454" w:hanging="283"/>
      </w:pPr>
      <w:r>
        <w:t xml:space="preserve">•  </w:t>
      </w:r>
      <w:r>
        <w:rPr>
          <w:b/>
        </w:rPr>
        <w:t>Notas:</w:t>
      </w:r>
      <w:r>
        <w:t xml:space="preserve"> registro de calificaciones por curso en escala vigesimal (0-20), cálculo automático del promedio ponderado y del porcentaje del curso ya evaluado.</w:t>
      </w:r>
    </w:p>
    <w:p>
      <w:pPr>
        <w:pStyle w:val="Cuerpo"/>
        <w:spacing w:after="60"/>
        <w:ind w:left="454" w:hanging="283"/>
      </w:pPr>
      <w:r>
        <w:t xml:space="preserve">•  </w:t>
      </w:r>
      <w:r>
        <w:rPr>
          <w:b/>
        </w:rPr>
        <w:t>Enfoque:</w:t>
      </w:r>
      <w:r>
        <w:t xml:space="preserve"> temporizador Pomodoro (25 min de enfoque / 5 min de descanso) que contabiliza las sesiones y minutos de estudio del día.</w:t>
      </w:r>
    </w:p>
    <w:p>
      <w:pPr>
        <w:pStyle w:val="Cuerpo"/>
      </w:pPr>
      <w:r>
        <w:t xml:space="preserve">El código fuente se encuentra en el repositorio </w:t>
      </w:r>
      <w:r>
        <w:rPr>
          <w:b/>
        </w:rPr>
        <w:t>BastleyNait/FLUTTER-APP</w:t>
      </w:r>
      <w:r>
        <w:t xml:space="preserve"> (rama </w:t>
      </w:r>
      <w:r>
        <w:rPr>
          <w:rFonts w:ascii="Consolas" w:hAnsi="Consolas"/>
          <w:color w:val="6A1B9A"/>
          <w:sz w:val="20"/>
        </w:rPr>
        <w:t>ccr-40d81618-do8hm3</w:t>
      </w:r>
      <w:r>
        <w:t>) y se incluye completo en los Anexos.</w:t>
      </w:r>
    </w:p>
    <w:p>
      <w:pPr>
        <w:pStyle w:val="Heading3"/>
      </w:pPr>
      <w:r>
        <w:t>2. Árbol de problemas</w:t>
      </w:r>
    </w:p>
    <w:p>
      <w:pPr>
        <w:pStyle w:val="Cuerpo"/>
      </w:pPr>
      <w:r>
        <w:t xml:space="preserve">El diseño de las interfaces parte del árbol de problemas de la Figura 1. El problema central identificado es la </w:t>
      </w:r>
      <w:r>
        <w:rPr>
          <w:b/>
        </w:rPr>
        <w:t>deficiente organización de las actividades académicas en estudiantes universitarios</w:t>
      </w:r>
      <w:r>
        <w:t>, que se origina en cinco causas directas y produce efectos como entregas tardías, bajo rendimiento y estrés. Cada causa se ataca con una funcionalidad concreta de la aplicación.</w:t>
      </w:r>
    </w:p>
    <w:p>
      <w:pPr>
        <w:keepNext/>
        <w:jc w:val="center"/>
      </w:pPr>
      <w:r>
        <w:drawing>
          <wp:inline>
            <wp:extent cx="5940000" cy="3109948"/>
            <wp:docPr id="1" name="Picture 1"/>
            <wp:cNvGraphicFramePr>
              <a:graphicFrameLocks noChangeAspect="1"/>
            </wp:cNvGraphicFramePr>
            <a:graphic>
              <a:graphicData uri="http://schemas.openxmlformats.org/drawingml/2006/picture">
                <pic:pic>
                  <pic:nvPicPr>
                    <pic:cNvPr id="0" name="arbol.png"/>
                    <pic:cNvPicPr/>
                  </pic:nvPicPr>
                  <pic:blipFill>
                    <a:blip r:embed="rId7"/>
                    <a:stretch>
                      <a:fillRect/>
                    </a:stretch>
                  </pic:blipFill>
                  <pic:spPr>
                    <a:xfrm>
                      <a:off x="0" y="0"/>
                      <a:ext cx="5940000" cy="310994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Árbol de problemas y funcionalidades propuestas.</w:t>
      </w:r>
    </w:p>
    <w:p>
      <w:pPr>
        <w:pStyle w:val="Caption"/>
        <w:keepNext/>
      </w:pPr>
      <w:r>
        <w:t xml:space="preserve">Tabla </w:t>
      </w:r>
      <w:r>
        <w:fldChar w:fldCharType="begin"/>
      </w:r>
      <w:r>
        <w:instrText xml:space="preserve"> SEQ Tabla \* ARABIC </w:instrText>
      </w:r>
      <w:r>
        <w:fldChar w:fldCharType="separate"/>
      </w:r>
      <w:r>
        <w:t>1</w:t>
      </w:r>
      <w:r>
        <w:fldChar w:fldCharType="end"/>
      </w:r>
      <w:r>
        <w:t>. Relación entre las causas del árbol de problemas y las funcionalidades.</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3118"/>
            <w:shd w:val="clear" w:color="auto" w:fill="1F3A68"/>
          </w:tcPr>
          <w:p>
            <w:pPr>
              <w:keepNext/>
            </w:pPr>
            <w:r>
              <w:rPr>
                <w:b/>
                <w:color w:val="FFFFFF"/>
                <w:sz w:val="19"/>
              </w:rPr>
              <w:t>Causa</w:t>
            </w:r>
          </w:p>
        </w:tc>
        <w:tc>
          <w:tcPr>
            <w:tcW w:type="dxa" w:w="3969"/>
            <w:shd w:val="clear" w:color="auto" w:fill="1F3A68"/>
          </w:tcPr>
          <w:p>
            <w:pPr>
              <w:keepNext/>
            </w:pPr>
            <w:r>
              <w:rPr>
                <w:b/>
                <w:color w:val="FFFFFF"/>
                <w:sz w:val="19"/>
              </w:rPr>
              <w:t>Funcionalidad que la atiende</w:t>
            </w:r>
          </w:p>
        </w:tc>
        <w:tc>
          <w:tcPr>
            <w:tcW w:type="dxa" w:w="1984"/>
            <w:shd w:val="clear" w:color="auto" w:fill="1F3A68"/>
          </w:tcPr>
          <w:p>
            <w:pPr>
              <w:keepNext/>
            </w:pPr>
            <w:r>
              <w:rPr>
                <w:b/>
                <w:color w:val="FFFFFF"/>
                <w:sz w:val="19"/>
              </w:rPr>
              <w:t>Pantalla</w:t>
            </w:r>
          </w:p>
        </w:tc>
      </w:tr>
      <w:tr>
        <w:tc>
          <w:tcPr>
            <w:tcW w:type="dxa" w:w="3118"/>
          </w:tcPr>
          <w:p>
            <w:pPr>
              <w:spacing w:after="0"/>
            </w:pPr>
            <w:r>
              <w:rPr>
                <w:sz w:val="19"/>
              </w:rPr>
              <w:t>C1. Información de tareas y fechas dispersa</w:t>
            </w:r>
          </w:p>
        </w:tc>
        <w:tc>
          <w:tcPr>
            <w:tcW w:type="dxa" w:w="3969"/>
          </w:tcPr>
          <w:p>
            <w:pPr>
              <w:spacing w:after="0"/>
            </w:pPr>
            <w:r>
              <w:rPr>
                <w:sz w:val="19"/>
              </w:rPr>
              <w:t>F1. Gestión centralizada de tareas con prioridad, fecha y curso</w:t>
            </w:r>
          </w:p>
        </w:tc>
        <w:tc>
          <w:tcPr>
            <w:tcW w:type="dxa" w:w="1984"/>
          </w:tcPr>
          <w:p>
            <w:pPr>
              <w:spacing w:after="0"/>
            </w:pPr>
            <w:r>
              <w:rPr>
                <w:sz w:val="19"/>
              </w:rPr>
              <w:t>Tareas / Nueva tarea</w:t>
            </w:r>
          </w:p>
        </w:tc>
      </w:tr>
      <w:tr>
        <w:tc>
          <w:tcPr>
            <w:tcW w:type="dxa" w:w="3118"/>
            <w:shd w:val="clear" w:color="auto" w:fill="EEF2F8"/>
          </w:tcPr>
          <w:p>
            <w:pPr>
              <w:spacing w:after="0"/>
            </w:pPr>
            <w:r>
              <w:rPr>
                <w:sz w:val="19"/>
              </w:rPr>
              <w:t>C2. Escasa planificación del horario semanal</w:t>
            </w:r>
          </w:p>
        </w:tc>
        <w:tc>
          <w:tcPr>
            <w:tcW w:type="dxa" w:w="3969"/>
            <w:shd w:val="clear" w:color="auto" w:fill="EEF2F8"/>
          </w:tcPr>
          <w:p>
            <w:pPr>
              <w:spacing w:after="0"/>
            </w:pPr>
            <w:r>
              <w:rPr>
                <w:sz w:val="19"/>
              </w:rPr>
              <w:t>F2. Horario semanal por día y por semana</w:t>
            </w:r>
          </w:p>
        </w:tc>
        <w:tc>
          <w:tcPr>
            <w:tcW w:type="dxa" w:w="1984"/>
            <w:shd w:val="clear" w:color="auto" w:fill="EEF2F8"/>
          </w:tcPr>
          <w:p>
            <w:pPr>
              <w:spacing w:after="0"/>
            </w:pPr>
            <w:r>
              <w:rPr>
                <w:sz w:val="19"/>
              </w:rPr>
              <w:t>Horario</w:t>
            </w:r>
          </w:p>
        </w:tc>
      </w:tr>
      <w:tr>
        <w:tc>
          <w:tcPr>
            <w:tcW w:type="dxa" w:w="3118"/>
          </w:tcPr>
          <w:p>
            <w:pPr>
              <w:spacing w:after="0"/>
            </w:pPr>
            <w:r>
              <w:rPr>
                <w:sz w:val="19"/>
              </w:rPr>
              <w:t>C3. Falta de seguimiento de calificaciones</w:t>
            </w:r>
          </w:p>
        </w:tc>
        <w:tc>
          <w:tcPr>
            <w:tcW w:type="dxa" w:w="3969"/>
          </w:tcPr>
          <w:p>
            <w:pPr>
              <w:spacing w:after="0"/>
            </w:pPr>
            <w:r>
              <w:rPr>
                <w:sz w:val="19"/>
              </w:rPr>
              <w:t>F3. Registro de notas y promedio ponderado</w:t>
            </w:r>
          </w:p>
        </w:tc>
        <w:tc>
          <w:tcPr>
            <w:tcW w:type="dxa" w:w="1984"/>
          </w:tcPr>
          <w:p>
            <w:pPr>
              <w:spacing w:after="0"/>
            </w:pPr>
            <w:r>
              <w:rPr>
                <w:sz w:val="19"/>
              </w:rPr>
              <w:t>Notas</w:t>
            </w:r>
          </w:p>
        </w:tc>
      </w:tr>
      <w:tr>
        <w:tc>
          <w:tcPr>
            <w:tcW w:type="dxa" w:w="3118"/>
            <w:shd w:val="clear" w:color="auto" w:fill="EEF2F8"/>
          </w:tcPr>
          <w:p>
            <w:pPr>
              <w:spacing w:after="0"/>
            </w:pPr>
            <w:r>
              <w:rPr>
                <w:sz w:val="19"/>
              </w:rPr>
              <w:t>C4. Procrastinación y distracciones</w:t>
            </w:r>
          </w:p>
        </w:tc>
        <w:tc>
          <w:tcPr>
            <w:tcW w:type="dxa" w:w="3969"/>
            <w:shd w:val="clear" w:color="auto" w:fill="EEF2F8"/>
          </w:tcPr>
          <w:p>
            <w:pPr>
              <w:spacing w:after="0"/>
            </w:pPr>
            <w:r>
              <w:rPr>
                <w:sz w:val="19"/>
              </w:rPr>
              <w:t>F4. Temporizador Pomodoro y conteo de sesiones</w:t>
            </w:r>
          </w:p>
        </w:tc>
        <w:tc>
          <w:tcPr>
            <w:tcW w:type="dxa" w:w="1984"/>
            <w:shd w:val="clear" w:color="auto" w:fill="EEF2F8"/>
          </w:tcPr>
          <w:p>
            <w:pPr>
              <w:spacing w:after="0"/>
            </w:pPr>
            <w:r>
              <w:rPr>
                <w:sz w:val="19"/>
              </w:rPr>
              <w:t>Enfoque</w:t>
            </w:r>
          </w:p>
        </w:tc>
      </w:tr>
      <w:tr>
        <w:tc>
          <w:tcPr>
            <w:tcW w:type="dxa" w:w="3118"/>
          </w:tcPr>
          <w:p>
            <w:pPr>
              <w:spacing w:after="0"/>
            </w:pPr>
            <w:r>
              <w:rPr>
                <w:sz w:val="19"/>
              </w:rPr>
              <w:t>C5. Sin visión general de los pendientes</w:t>
            </w:r>
          </w:p>
        </w:tc>
        <w:tc>
          <w:tcPr>
            <w:tcW w:type="dxa" w:w="3969"/>
          </w:tcPr>
          <w:p>
            <w:pPr>
              <w:spacing w:after="0"/>
            </w:pPr>
            <w:r>
              <w:rPr>
                <w:sz w:val="19"/>
              </w:rPr>
              <w:t>F5. Panel con indicadores y próximas entregas</w:t>
            </w:r>
          </w:p>
        </w:tc>
        <w:tc>
          <w:tcPr>
            <w:tcW w:type="dxa" w:w="1984"/>
          </w:tcPr>
          <w:p>
            <w:pPr>
              <w:spacing w:after="0"/>
            </w:pPr>
            <w:r>
              <w:rPr>
                <w:sz w:val="19"/>
              </w:rPr>
              <w:t>Inicio</w:t>
            </w:r>
          </w:p>
        </w:tc>
      </w:tr>
    </w:tbl>
    <w:p>
      <w:pPr>
        <w:spacing w:after="40"/>
      </w:pPr>
    </w:p>
    <w:p>
      <w:pPr>
        <w:pStyle w:val="Heading3"/>
      </w:pPr>
      <w:r>
        <w:t>3. Diseño de interfaces</w:t>
      </w:r>
    </w:p>
    <w:p>
      <w:pPr>
        <w:pStyle w:val="Heading4"/>
      </w:pPr>
      <w:r>
        <w:t>3.1. Requerimientos funcionales</w:t>
      </w:r>
    </w:p>
    <w:p>
      <w:pPr>
        <w:pStyle w:val="Caption"/>
        <w:keepNext/>
      </w:pPr>
      <w:r>
        <w:t xml:space="preserve">Tabla </w:t>
      </w:r>
      <w:r>
        <w:fldChar w:fldCharType="begin"/>
      </w:r>
      <w:r>
        <w:instrText xml:space="preserve"> SEQ Tabla \* ARABIC </w:instrText>
      </w:r>
      <w:r>
        <w:fldChar w:fldCharType="separate"/>
      </w:r>
      <w:r>
        <w:t>2</w:t>
      </w:r>
      <w:r>
        <w:fldChar w:fldCharType="end"/>
      </w:r>
      <w:r>
        <w:t>. Requerimientos funcionales derivados del árbol de problemas.</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964"/>
            <w:shd w:val="clear" w:color="auto" w:fill="1F3A68"/>
          </w:tcPr>
          <w:p>
            <w:pPr>
              <w:keepNext/>
            </w:pPr>
            <w:r>
              <w:rPr>
                <w:b/>
                <w:color w:val="FFFFFF"/>
                <w:sz w:val="19"/>
              </w:rPr>
              <w:t>Código</w:t>
            </w:r>
          </w:p>
        </w:tc>
        <w:tc>
          <w:tcPr>
            <w:tcW w:type="dxa" w:w="4139"/>
            <w:shd w:val="clear" w:color="auto" w:fill="1F3A68"/>
          </w:tcPr>
          <w:p>
            <w:pPr>
              <w:keepNext/>
            </w:pPr>
            <w:r>
              <w:rPr>
                <w:b/>
                <w:color w:val="FFFFFF"/>
                <w:sz w:val="19"/>
              </w:rPr>
              <w:t>Requerimiento</w:t>
            </w:r>
          </w:p>
        </w:tc>
        <w:tc>
          <w:tcPr>
            <w:tcW w:type="dxa" w:w="3969"/>
            <w:shd w:val="clear" w:color="auto" w:fill="1F3A68"/>
          </w:tcPr>
          <w:p>
            <w:pPr>
              <w:keepNext/>
            </w:pPr>
            <w:r>
              <w:rPr>
                <w:b/>
                <w:color w:val="FFFFFF"/>
                <w:sz w:val="19"/>
              </w:rPr>
              <w:t>Componentes principales</w:t>
            </w:r>
          </w:p>
        </w:tc>
      </w:tr>
      <w:tr>
        <w:tc>
          <w:tcPr>
            <w:tcW w:type="dxa" w:w="964"/>
          </w:tcPr>
          <w:p>
            <w:pPr>
              <w:spacing w:after="0"/>
            </w:pPr>
            <w:r>
              <w:rPr>
                <w:sz w:val="19"/>
              </w:rPr>
              <w:t>RF-01</w:t>
            </w:r>
          </w:p>
        </w:tc>
        <w:tc>
          <w:tcPr>
            <w:tcW w:type="dxa" w:w="4139"/>
          </w:tcPr>
          <w:p>
            <w:pPr>
              <w:spacing w:after="0"/>
            </w:pPr>
            <w:r>
              <w:rPr>
                <w:sz w:val="19"/>
              </w:rPr>
              <w:t>Mostrar un resumen del estado académico del estudiante.</w:t>
            </w:r>
          </w:p>
        </w:tc>
        <w:tc>
          <w:tcPr>
            <w:tcW w:type="dxa" w:w="3969"/>
          </w:tcPr>
          <w:p>
            <w:pPr>
              <w:spacing w:after="0"/>
            </w:pPr>
            <w:r>
              <w:rPr>
                <w:rFonts w:ascii="Consolas" w:hAnsi="Consolas"/>
                <w:color w:val="6A1B9A"/>
                <w:sz w:val="19"/>
              </w:rPr>
              <w:t>CustomScrollView</w:t>
            </w:r>
            <w:r>
              <w:rPr>
                <w:sz w:val="19"/>
              </w:rPr>
              <w:t xml:space="preserve">, </w:t>
            </w:r>
            <w:r>
              <w:rPr>
                <w:rFonts w:ascii="Consolas" w:hAnsi="Consolas"/>
                <w:color w:val="6A1B9A"/>
                <w:sz w:val="19"/>
              </w:rPr>
              <w:t>SliverAppBar</w:t>
            </w:r>
            <w:r>
              <w:rPr>
                <w:sz w:val="19"/>
              </w:rPr>
              <w:t xml:space="preserve">, </w:t>
            </w:r>
            <w:r>
              <w:rPr>
                <w:rFonts w:ascii="Consolas" w:hAnsi="Consolas"/>
                <w:color w:val="6A1B9A"/>
                <w:sz w:val="19"/>
              </w:rPr>
              <w:t>SliverGrid</w:t>
            </w:r>
            <w:r>
              <w:rPr>
                <w:sz w:val="19"/>
              </w:rPr>
              <w:t xml:space="preserve">, </w:t>
            </w:r>
            <w:r>
              <w:rPr>
                <w:rFonts w:ascii="Consolas" w:hAnsi="Consolas"/>
                <w:color w:val="6A1B9A"/>
                <w:sz w:val="19"/>
              </w:rPr>
              <w:t>Card</w:t>
            </w:r>
          </w:p>
        </w:tc>
      </w:tr>
      <w:tr>
        <w:tc>
          <w:tcPr>
            <w:tcW w:type="dxa" w:w="964"/>
            <w:shd w:val="clear" w:color="auto" w:fill="EEF2F8"/>
          </w:tcPr>
          <w:p>
            <w:pPr>
              <w:spacing w:after="0"/>
            </w:pPr>
            <w:r>
              <w:rPr>
                <w:sz w:val="19"/>
              </w:rPr>
              <w:t>RF-02</w:t>
            </w:r>
          </w:p>
        </w:tc>
        <w:tc>
          <w:tcPr>
            <w:tcW w:type="dxa" w:w="4139"/>
            <w:shd w:val="clear" w:color="auto" w:fill="EEF2F8"/>
          </w:tcPr>
          <w:p>
            <w:pPr>
              <w:spacing w:after="0"/>
            </w:pPr>
            <w:r>
              <w:rPr>
                <w:sz w:val="19"/>
              </w:rPr>
              <w:t>Listar las tareas pendientes y completadas, filtrarlas por curso y ordenarlas por fecha.</w:t>
            </w:r>
          </w:p>
        </w:tc>
        <w:tc>
          <w:tcPr>
            <w:tcW w:type="dxa" w:w="3969"/>
            <w:shd w:val="clear" w:color="auto" w:fill="EEF2F8"/>
          </w:tcPr>
          <w:p>
            <w:pPr>
              <w:spacing w:after="0"/>
            </w:pPr>
            <w:r>
              <w:rPr>
                <w:rFonts w:ascii="Consolas" w:hAnsi="Consolas"/>
                <w:color w:val="6A1B9A"/>
                <w:sz w:val="19"/>
              </w:rPr>
              <w:t>TabBar</w:t>
            </w:r>
            <w:r>
              <w:rPr>
                <w:sz w:val="19"/>
              </w:rPr>
              <w:t xml:space="preserve">, </w:t>
            </w:r>
            <w:r>
              <w:rPr>
                <w:rFonts w:ascii="Consolas" w:hAnsi="Consolas"/>
                <w:color w:val="6A1B9A"/>
                <w:sz w:val="19"/>
              </w:rPr>
              <w:t>ChoiceChip</w:t>
            </w:r>
            <w:r>
              <w:rPr>
                <w:sz w:val="19"/>
              </w:rPr>
              <w:t xml:space="preserve">, </w:t>
            </w:r>
            <w:r>
              <w:rPr>
                <w:rFonts w:ascii="Consolas" w:hAnsi="Consolas"/>
                <w:color w:val="6A1B9A"/>
                <w:sz w:val="19"/>
              </w:rPr>
              <w:t>ListView.builder</w:t>
            </w:r>
          </w:p>
        </w:tc>
      </w:tr>
      <w:tr>
        <w:tc>
          <w:tcPr>
            <w:tcW w:type="dxa" w:w="964"/>
          </w:tcPr>
          <w:p>
            <w:pPr>
              <w:spacing w:after="0"/>
            </w:pPr>
            <w:r>
              <w:rPr>
                <w:sz w:val="19"/>
              </w:rPr>
              <w:t>RF-03</w:t>
            </w:r>
          </w:p>
        </w:tc>
        <w:tc>
          <w:tcPr>
            <w:tcW w:type="dxa" w:w="4139"/>
          </w:tcPr>
          <w:p>
            <w:pPr>
              <w:spacing w:after="0"/>
            </w:pPr>
            <w:r>
              <w:rPr>
                <w:sz w:val="19"/>
              </w:rPr>
              <w:t>Registrar una nueva tarea validando los datos ingresados.</w:t>
            </w:r>
          </w:p>
        </w:tc>
        <w:tc>
          <w:tcPr>
            <w:tcW w:type="dxa" w:w="3969"/>
          </w:tcPr>
          <w:p>
            <w:pPr>
              <w:spacing w:after="0"/>
            </w:pPr>
            <w:r>
              <w:rPr>
                <w:rFonts w:ascii="Consolas" w:hAnsi="Consolas"/>
                <w:color w:val="6A1B9A"/>
                <w:sz w:val="19"/>
              </w:rPr>
              <w:t>Form</w:t>
            </w:r>
            <w:r>
              <w:rPr>
                <w:sz w:val="19"/>
              </w:rPr>
              <w:t xml:space="preserve">, </w:t>
            </w:r>
            <w:r>
              <w:rPr>
                <w:rFonts w:ascii="Consolas" w:hAnsi="Consolas"/>
                <w:color w:val="6A1B9A"/>
                <w:sz w:val="19"/>
              </w:rPr>
              <w:t>TextFormField</w:t>
            </w:r>
            <w:r>
              <w:rPr>
                <w:sz w:val="19"/>
              </w:rPr>
              <w:t xml:space="preserve">, </w:t>
            </w:r>
            <w:r>
              <w:rPr>
                <w:rFonts w:ascii="Consolas" w:hAnsi="Consolas"/>
                <w:color w:val="6A1B9A"/>
                <w:sz w:val="19"/>
              </w:rPr>
              <w:t>DropdownButtonFormField</w:t>
            </w:r>
            <w:r>
              <w:rPr>
                <w:sz w:val="19"/>
              </w:rPr>
              <w:t xml:space="preserve">, </w:t>
            </w:r>
            <w:r>
              <w:rPr>
                <w:rFonts w:ascii="Consolas" w:hAnsi="Consolas"/>
                <w:color w:val="6A1B9A"/>
                <w:sz w:val="19"/>
              </w:rPr>
              <w:t>showDatePicker</w:t>
            </w:r>
            <w:r>
              <w:rPr>
                <w:sz w:val="19"/>
              </w:rPr>
              <w:t xml:space="preserve">, </w:t>
            </w:r>
            <w:r>
              <w:rPr>
                <w:rFonts w:ascii="Consolas" w:hAnsi="Consolas"/>
                <w:color w:val="6A1B9A"/>
                <w:sz w:val="19"/>
              </w:rPr>
              <w:t>SegmentedButton</w:t>
            </w:r>
          </w:p>
        </w:tc>
      </w:tr>
      <w:tr>
        <w:tc>
          <w:tcPr>
            <w:tcW w:type="dxa" w:w="964"/>
            <w:shd w:val="clear" w:color="auto" w:fill="EEF2F8"/>
          </w:tcPr>
          <w:p>
            <w:pPr>
              <w:spacing w:after="0"/>
            </w:pPr>
            <w:r>
              <w:rPr>
                <w:sz w:val="19"/>
              </w:rPr>
              <w:t>RF-04</w:t>
            </w:r>
          </w:p>
        </w:tc>
        <w:tc>
          <w:tcPr>
            <w:tcW w:type="dxa" w:w="4139"/>
            <w:shd w:val="clear" w:color="auto" w:fill="EEF2F8"/>
          </w:tcPr>
          <w:p>
            <w:pPr>
              <w:spacing w:after="0"/>
            </w:pPr>
            <w:r>
              <w:rPr>
                <w:sz w:val="19"/>
              </w:rPr>
              <w:t>Marcar una tarea como completada o eliminarla con opción de deshacer.</w:t>
            </w:r>
          </w:p>
        </w:tc>
        <w:tc>
          <w:tcPr>
            <w:tcW w:type="dxa" w:w="3969"/>
            <w:shd w:val="clear" w:color="auto" w:fill="EEF2F8"/>
          </w:tcPr>
          <w:p>
            <w:pPr>
              <w:spacing w:after="0"/>
            </w:pPr>
            <w:r>
              <w:rPr>
                <w:rFonts w:ascii="Consolas" w:hAnsi="Consolas"/>
                <w:color w:val="6A1B9A"/>
                <w:sz w:val="19"/>
              </w:rPr>
              <w:t>Checkbox</w:t>
            </w:r>
            <w:r>
              <w:rPr>
                <w:sz w:val="19"/>
              </w:rPr>
              <w:t xml:space="preserve">, </w:t>
            </w:r>
            <w:r>
              <w:rPr>
                <w:rFonts w:ascii="Consolas" w:hAnsi="Consolas"/>
                <w:color w:val="6A1B9A"/>
                <w:sz w:val="19"/>
              </w:rPr>
              <w:t>Dismissible</w:t>
            </w:r>
            <w:r>
              <w:rPr>
                <w:sz w:val="19"/>
              </w:rPr>
              <w:t xml:space="preserve">, </w:t>
            </w:r>
            <w:r>
              <w:rPr>
                <w:rFonts w:ascii="Consolas" w:hAnsi="Consolas"/>
                <w:color w:val="6A1B9A"/>
                <w:sz w:val="19"/>
              </w:rPr>
              <w:t>SnackBar</w:t>
            </w:r>
          </w:p>
        </w:tc>
      </w:tr>
      <w:tr>
        <w:tc>
          <w:tcPr>
            <w:tcW w:type="dxa" w:w="964"/>
          </w:tcPr>
          <w:p>
            <w:pPr>
              <w:spacing w:after="0"/>
            </w:pPr>
            <w:r>
              <w:rPr>
                <w:sz w:val="19"/>
              </w:rPr>
              <w:t>RF-05</w:t>
            </w:r>
          </w:p>
        </w:tc>
        <w:tc>
          <w:tcPr>
            <w:tcW w:type="dxa" w:w="4139"/>
          </w:tcPr>
          <w:p>
            <w:pPr>
              <w:spacing w:after="0"/>
            </w:pPr>
            <w:r>
              <w:rPr>
                <w:sz w:val="19"/>
              </w:rPr>
              <w:t>Visualizar el horario semanal por día o por semana completa.</w:t>
            </w:r>
          </w:p>
        </w:tc>
        <w:tc>
          <w:tcPr>
            <w:tcW w:type="dxa" w:w="3969"/>
          </w:tcPr>
          <w:p>
            <w:pPr>
              <w:spacing w:after="0"/>
            </w:pPr>
            <w:r>
              <w:rPr>
                <w:rFonts w:ascii="Consolas" w:hAnsi="Consolas"/>
                <w:color w:val="6A1B9A"/>
                <w:sz w:val="19"/>
              </w:rPr>
              <w:t>TabBarView</w:t>
            </w:r>
            <w:r>
              <w:rPr>
                <w:sz w:val="19"/>
              </w:rPr>
              <w:t xml:space="preserve">, </w:t>
            </w:r>
            <w:r>
              <w:rPr>
                <w:rFonts w:ascii="Consolas" w:hAnsi="Consolas"/>
                <w:color w:val="6A1B9A"/>
                <w:sz w:val="19"/>
              </w:rPr>
              <w:t>Table</w:t>
            </w:r>
            <w:r>
              <w:rPr>
                <w:sz w:val="19"/>
              </w:rPr>
              <w:t xml:space="preserve">, </w:t>
            </w:r>
            <w:r>
              <w:rPr>
                <w:rFonts w:ascii="Consolas" w:hAnsi="Consolas"/>
                <w:color w:val="6A1B9A"/>
                <w:sz w:val="19"/>
              </w:rPr>
              <w:t>LayoutBuilder</w:t>
            </w:r>
          </w:p>
        </w:tc>
      </w:tr>
      <w:tr>
        <w:tc>
          <w:tcPr>
            <w:tcW w:type="dxa" w:w="964"/>
            <w:shd w:val="clear" w:color="auto" w:fill="EEF2F8"/>
          </w:tcPr>
          <w:p>
            <w:pPr>
              <w:spacing w:after="0"/>
            </w:pPr>
            <w:r>
              <w:rPr>
                <w:sz w:val="19"/>
              </w:rPr>
              <w:t>RF-06</w:t>
            </w:r>
          </w:p>
        </w:tc>
        <w:tc>
          <w:tcPr>
            <w:tcW w:type="dxa" w:w="4139"/>
            <w:shd w:val="clear" w:color="auto" w:fill="EEF2F8"/>
          </w:tcPr>
          <w:p>
            <w:pPr>
              <w:spacing w:after="0"/>
            </w:pPr>
            <w:r>
              <w:rPr>
                <w:sz w:val="19"/>
              </w:rPr>
              <w:t>Registrar notas y calcular el promedio ponderado por curso y general.</w:t>
            </w:r>
          </w:p>
        </w:tc>
        <w:tc>
          <w:tcPr>
            <w:tcW w:type="dxa" w:w="3969"/>
            <w:shd w:val="clear" w:color="auto" w:fill="EEF2F8"/>
          </w:tcPr>
          <w:p>
            <w:pPr>
              <w:spacing w:after="0"/>
            </w:pPr>
            <w:r>
              <w:rPr>
                <w:rFonts w:ascii="Consolas" w:hAnsi="Consolas"/>
                <w:color w:val="6A1B9A"/>
                <w:sz w:val="19"/>
              </w:rPr>
              <w:t>ExpansionTile</w:t>
            </w:r>
            <w:r>
              <w:rPr>
                <w:sz w:val="19"/>
              </w:rPr>
              <w:t xml:space="preserve">, </w:t>
            </w:r>
            <w:r>
              <w:rPr>
                <w:rFonts w:ascii="Consolas" w:hAnsi="Consolas"/>
                <w:color w:val="6A1B9A"/>
                <w:sz w:val="19"/>
              </w:rPr>
              <w:t>DataTable</w:t>
            </w:r>
            <w:r>
              <w:rPr>
                <w:sz w:val="19"/>
              </w:rPr>
              <w:t xml:space="preserve">, </w:t>
            </w:r>
            <w:r>
              <w:rPr>
                <w:rFonts w:ascii="Consolas" w:hAnsi="Consolas"/>
                <w:color w:val="6A1B9A"/>
                <w:sz w:val="19"/>
              </w:rPr>
              <w:t>AlertDialog</w:t>
            </w:r>
          </w:p>
        </w:tc>
      </w:tr>
      <w:tr>
        <w:tc>
          <w:tcPr>
            <w:tcW w:type="dxa" w:w="964"/>
          </w:tcPr>
          <w:p>
            <w:pPr>
              <w:spacing w:after="0"/>
            </w:pPr>
            <w:r>
              <w:rPr>
                <w:sz w:val="19"/>
              </w:rPr>
              <w:t>RF-07</w:t>
            </w:r>
          </w:p>
        </w:tc>
        <w:tc>
          <w:tcPr>
            <w:tcW w:type="dxa" w:w="4139"/>
          </w:tcPr>
          <w:p>
            <w:pPr>
              <w:spacing w:after="0"/>
            </w:pPr>
            <w:r>
              <w:rPr>
                <w:sz w:val="19"/>
              </w:rPr>
              <w:t>Iniciar, pausar, reiniciar y saltar sesiones de enfoque Pomodoro.</w:t>
            </w:r>
          </w:p>
        </w:tc>
        <w:tc>
          <w:tcPr>
            <w:tcW w:type="dxa" w:w="3969"/>
          </w:tcPr>
          <w:p>
            <w:pPr>
              <w:spacing w:after="0"/>
            </w:pPr>
            <w:r>
              <w:rPr>
                <w:rFonts w:ascii="Consolas" w:hAnsi="Consolas"/>
                <w:color w:val="6A1B9A"/>
                <w:sz w:val="19"/>
              </w:rPr>
              <w:t>Stack</w:t>
            </w:r>
            <w:r>
              <w:rPr>
                <w:sz w:val="19"/>
              </w:rPr>
              <w:t xml:space="preserve">, </w:t>
            </w:r>
            <w:r>
              <w:rPr>
                <w:rFonts w:ascii="Consolas" w:hAnsi="Consolas"/>
                <w:color w:val="6A1B9A"/>
                <w:sz w:val="19"/>
              </w:rPr>
              <w:t>CircularProgressIndicator</w:t>
            </w:r>
            <w:r>
              <w:rPr>
                <w:sz w:val="19"/>
              </w:rPr>
              <w:t xml:space="preserve">, </w:t>
            </w:r>
            <w:r>
              <w:rPr>
                <w:rFonts w:ascii="Consolas" w:hAnsi="Consolas"/>
                <w:color w:val="6A1B9A"/>
                <w:sz w:val="19"/>
              </w:rPr>
              <w:t>Timer</w:t>
            </w:r>
          </w:p>
        </w:tc>
      </w:tr>
      <w:tr>
        <w:tc>
          <w:tcPr>
            <w:tcW w:type="dxa" w:w="964"/>
            <w:shd w:val="clear" w:color="auto" w:fill="EEF2F8"/>
          </w:tcPr>
          <w:p>
            <w:pPr>
              <w:spacing w:after="0"/>
            </w:pPr>
            <w:r>
              <w:rPr>
                <w:sz w:val="19"/>
              </w:rPr>
              <w:t>RF-08</w:t>
            </w:r>
          </w:p>
        </w:tc>
        <w:tc>
          <w:tcPr>
            <w:tcW w:type="dxa" w:w="4139"/>
            <w:shd w:val="clear" w:color="auto" w:fill="EEF2F8"/>
          </w:tcPr>
          <w:p>
            <w:pPr>
              <w:spacing w:after="0"/>
            </w:pPr>
            <w:r>
              <w:rPr>
                <w:sz w:val="19"/>
              </w:rPr>
              <w:t>Adaptar la navegación y el contenido al tamaño de la pantalla.</w:t>
            </w:r>
          </w:p>
        </w:tc>
        <w:tc>
          <w:tcPr>
            <w:tcW w:type="dxa" w:w="3969"/>
            <w:shd w:val="clear" w:color="auto" w:fill="EEF2F8"/>
          </w:tcPr>
          <w:p>
            <w:pPr>
              <w:spacing w:after="0"/>
            </w:pPr>
            <w:r>
              <w:rPr>
                <w:rFonts w:ascii="Consolas" w:hAnsi="Consolas"/>
                <w:color w:val="6A1B9A"/>
                <w:sz w:val="19"/>
              </w:rPr>
              <w:t>NavigationBar</w:t>
            </w:r>
            <w:r>
              <w:rPr>
                <w:sz w:val="19"/>
              </w:rPr>
              <w:t xml:space="preserve">, </w:t>
            </w:r>
            <w:r>
              <w:rPr>
                <w:rFonts w:ascii="Consolas" w:hAnsi="Consolas"/>
                <w:color w:val="6A1B9A"/>
                <w:sz w:val="19"/>
              </w:rPr>
              <w:t>NavigationRail</w:t>
            </w:r>
            <w:r>
              <w:rPr>
                <w:sz w:val="19"/>
              </w:rPr>
              <w:t xml:space="preserve">, </w:t>
            </w:r>
            <w:r>
              <w:rPr>
                <w:rFonts w:ascii="Consolas" w:hAnsi="Consolas"/>
                <w:color w:val="6A1B9A"/>
                <w:sz w:val="19"/>
              </w:rPr>
              <w:t>LayoutBuilder</w:t>
            </w:r>
          </w:p>
        </w:tc>
      </w:tr>
    </w:tbl>
    <w:p>
      <w:pPr>
        <w:spacing w:after="40"/>
      </w:pPr>
    </w:p>
    <w:p>
      <w:pPr>
        <w:pStyle w:val="Heading4"/>
      </w:pPr>
      <w:r>
        <w:t>3.2. Mockups de baja fidelidad (wireframes)</w:t>
      </w:r>
    </w:p>
    <w:p>
      <w:pPr>
        <w:pStyle w:val="Cuerpo"/>
      </w:pPr>
      <w:r>
        <w:t>Antes de programar se elaboraron wireframes de cada pantalla (Figura 2). En ellos se señala, en color, el widget de layout que se usaría para organizar cada zona, de modo que el mockup sirve también como plan de implementación.</w:t>
      </w:r>
    </w:p>
    <w:p>
      <w:pPr>
        <w:keepNext/>
        <w:jc w:val="center"/>
      </w:pPr>
      <w:r>
        <w:drawing>
          <wp:inline>
            <wp:extent cx="5940000" cy="2180506"/>
            <wp:docPr id="2" name="Picture 2"/>
            <wp:cNvGraphicFramePr>
              <a:graphicFrameLocks noChangeAspect="1"/>
            </wp:cNvGraphicFramePr>
            <a:graphic>
              <a:graphicData uri="http://schemas.openxmlformats.org/drawingml/2006/picture">
                <pic:pic>
                  <pic:nvPicPr>
                    <pic:cNvPr id="0" name="wire.png"/>
                    <pic:cNvPicPr/>
                  </pic:nvPicPr>
                  <pic:blipFill>
                    <a:blip r:embed="rId8"/>
                    <a:stretch>
                      <a:fillRect/>
                    </a:stretch>
                  </pic:blipFill>
                  <pic:spPr>
                    <a:xfrm>
                      <a:off x="0" y="0"/>
                      <a:ext cx="5940000" cy="2180506"/>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2</w:t>
      </w:r>
      <w:r>
        <w:fldChar w:fldCharType="end"/>
      </w:r>
      <w:r>
        <w:t>. Wireframes de las pantallas de AgendaU con los widgets de layout previstos.</w:t>
      </w:r>
    </w:p>
    <w:p>
      <w:pPr>
        <w:pStyle w:val="Heading4"/>
      </w:pPr>
      <w:r>
        <w:t>3.3. Mockups de alta fidelidad</w:t>
      </w:r>
    </w:p>
    <w:p>
      <w:pPr>
        <w:pStyle w:val="Cuerpo"/>
      </w:pPr>
      <w:r>
        <w:t xml:space="preserve">La Figura 3 muestra el resultado final en un teléfono (390 × 844 px lógicos). Se usó el sistema de diseño </w:t>
      </w:r>
      <w:r>
        <w:rPr>
          <w:b/>
        </w:rPr>
        <w:t>Material 3</w:t>
      </w:r>
      <w:r>
        <w:t xml:space="preserve"> con un esquema de color generado a partir de una semilla (</w:t>
      </w:r>
      <w:r>
        <w:rPr>
          <w:rFonts w:ascii="Consolas" w:hAnsi="Consolas"/>
          <w:color w:val="6A1B9A"/>
          <w:sz w:val="20"/>
        </w:rPr>
        <w:t>colorSchemeSeed</w:t>
      </w:r>
      <w:r>
        <w:t>) y tema claro/oscuro automático. Cada curso tiene un color que se reutiliza en tareas, horario y notas para que el estudiante lo identifique rápidamente.</w:t>
      </w:r>
    </w:p>
    <w:p>
      <w:pPr>
        <w:keepNext/>
        <w:jc w:val="center"/>
      </w:pPr>
      <w:r>
        <w:drawing>
          <wp:inline>
            <wp:extent cx="5940000" cy="2459409"/>
            <wp:docPr id="3" name="Picture 3"/>
            <wp:cNvGraphicFramePr>
              <a:graphicFrameLocks noChangeAspect="1"/>
            </wp:cNvGraphicFramePr>
            <a:graphic>
              <a:graphicData uri="http://schemas.openxmlformats.org/drawingml/2006/picture">
                <pic:pic>
                  <pic:nvPicPr>
                    <pic:cNvPr id="0" name="mock.png"/>
                    <pic:cNvPicPr/>
                  </pic:nvPicPr>
                  <pic:blipFill>
                    <a:blip r:embed="rId9"/>
                    <a:stretch>
                      <a:fillRect/>
                    </a:stretch>
                  </pic:blipFill>
                  <pic:spPr>
                    <a:xfrm>
                      <a:off x="0" y="0"/>
                      <a:ext cx="5940000" cy="2459409"/>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3</w:t>
      </w:r>
      <w:r>
        <w:fldChar w:fldCharType="end"/>
      </w:r>
      <w:r>
        <w:t>. Mockups de alta fidelidad (capturas de la aplicación en un teléfono).</w:t>
      </w:r>
    </w:p>
    <w:p>
      <w:pPr>
        <w:pStyle w:val="Heading4"/>
      </w:pPr>
      <w:r>
        <w:t>3.4. Estructura de navegación</w:t>
      </w:r>
    </w:p>
    <w:p>
      <w:pPr>
        <w:pStyle w:val="Cuerpo"/>
      </w:pPr>
      <w:r>
        <w:t>La Figura 4 resume el árbol de widgets principal y el flujo de navegación entre pantallas.</w:t>
      </w:r>
    </w:p>
    <w:p>
      <w:pPr>
        <w:keepNext/>
        <w:jc w:val="center"/>
      </w:pPr>
      <w:r>
        <w:drawing>
          <wp:inline>
            <wp:extent cx="5940000" cy="1348672"/>
            <wp:docPr id="4" name="Picture 4"/>
            <wp:cNvGraphicFramePr>
              <a:graphicFrameLocks noChangeAspect="1"/>
            </wp:cNvGraphicFramePr>
            <a:graphic>
              <a:graphicData uri="http://schemas.openxmlformats.org/drawingml/2006/picture">
                <pic:pic>
                  <pic:nvPicPr>
                    <pic:cNvPr id="0" name="nav.png"/>
                    <pic:cNvPicPr/>
                  </pic:nvPicPr>
                  <pic:blipFill>
                    <a:blip r:embed="rId10"/>
                    <a:stretch>
                      <a:fillRect/>
                    </a:stretch>
                  </pic:blipFill>
                  <pic:spPr>
                    <a:xfrm>
                      <a:off x="0" y="0"/>
                      <a:ext cx="5940000" cy="1348672"/>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4</w:t>
      </w:r>
      <w:r>
        <w:fldChar w:fldCharType="end"/>
      </w:r>
      <w:r>
        <w:t>. Árbol de widgets principal y flujo de navegación.</w:t>
      </w:r>
    </w:p>
    <w:p>
      <w:pPr>
        <w:pStyle w:val="Heading3"/>
      </w:pPr>
      <w:r>
        <w:t>4. Investigación: componentes de Flutter para organizar la interfaz y manejar el layout</w:t>
      </w:r>
    </w:p>
    <w:p>
      <w:pPr>
        <w:pStyle w:val="Cuerpo"/>
      </w:pPr>
      <w:r>
        <w:t xml:space="preserve">En Flutter </w:t>
      </w:r>
      <w:r>
        <w:rPr>
          <w:b/>
        </w:rPr>
        <w:t>todo es un widget</w:t>
      </w:r>
      <w:r>
        <w:t xml:space="preserve">: no existen archivos de diseño separados (como XML en Android) sino que la interfaz se describe componiendo widgets en un árbol. El layout se resuelve con una regla única: </w:t>
      </w:r>
      <w:r>
        <w:rPr>
          <w:b/>
        </w:rPr>
        <w:t>"las restricciones bajan, los tamaños suben y el padre define la posición"</w:t>
      </w:r>
      <w:r>
        <w:t xml:space="preserve">. Cada widget recibe del padre unas restricciones (ancho y alto mínimos y máximos), decide su tamaño dentro de ellas y lo comunica hacia arriba; luego el padre lo ubica. Entender esta regla explica errores comunes como el desbordamiento (*RenderFlex overflowed*) o las restricciones infinitas dentro de un </w:t>
      </w:r>
      <w:r>
        <w:rPr>
          <w:rFonts w:ascii="Consolas" w:hAnsi="Consolas"/>
          <w:color w:val="6A1B9A"/>
          <w:sz w:val="20"/>
        </w:rPr>
        <w:t>ListView</w:t>
      </w:r>
      <w:r>
        <w:t>.</w:t>
      </w:r>
    </w:p>
    <w:p>
      <w:pPr>
        <w:pStyle w:val="Cuerpo"/>
      </w:pPr>
      <w:r>
        <w:t>Los componentes investigados se agrupan en cinco categorías:</w:t>
      </w:r>
    </w:p>
    <w:p>
      <w:pPr>
        <w:pStyle w:val="Heading4"/>
      </w:pPr>
      <w:r>
        <w:t>4.1. Widgets de estructura de la aplicación (Material y Cupertino)</w:t>
      </w:r>
    </w:p>
    <w:p>
      <w:pPr>
        <w:pStyle w:val="Caption"/>
        <w:keepNext/>
      </w:pPr>
      <w:r>
        <w:t xml:space="preserve">Tabla </w:t>
      </w:r>
      <w:r>
        <w:fldChar w:fldCharType="begin"/>
      </w:r>
      <w:r>
        <w:instrText xml:space="preserve"> SEQ Tabla \* ARABIC </w:instrText>
      </w:r>
      <w:r>
        <w:fldChar w:fldCharType="separate"/>
      </w:r>
      <w:r>
        <w:t>3</w:t>
      </w:r>
      <w:r>
        <w:fldChar w:fldCharType="end"/>
      </w:r>
      <w:r>
        <w:t>. Widgets de estructura de la interfaz.</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2551"/>
            <w:shd w:val="clear" w:color="auto" w:fill="1F3A68"/>
          </w:tcPr>
          <w:p>
            <w:pPr>
              <w:keepNext/>
            </w:pPr>
            <w:r>
              <w:rPr>
                <w:b/>
                <w:color w:val="FFFFFF"/>
                <w:sz w:val="19"/>
              </w:rPr>
              <w:t>Widget</w:t>
            </w:r>
          </w:p>
        </w:tc>
        <w:tc>
          <w:tcPr>
            <w:tcW w:type="dxa" w:w="3685"/>
            <w:shd w:val="clear" w:color="auto" w:fill="1F3A68"/>
          </w:tcPr>
          <w:p>
            <w:pPr>
              <w:keepNext/>
            </w:pPr>
            <w:r>
              <w:rPr>
                <w:b/>
                <w:color w:val="FFFFFF"/>
                <w:sz w:val="19"/>
              </w:rPr>
              <w:t>Función</w:t>
            </w:r>
          </w:p>
        </w:tc>
        <w:tc>
          <w:tcPr>
            <w:tcW w:type="dxa" w:w="2835"/>
            <w:shd w:val="clear" w:color="auto" w:fill="1F3A68"/>
          </w:tcPr>
          <w:p>
            <w:pPr>
              <w:keepNext/>
            </w:pPr>
            <w:r>
              <w:rPr>
                <w:b/>
                <w:color w:val="FFFFFF"/>
                <w:sz w:val="19"/>
              </w:rPr>
              <w:t>Uso en AgendaU</w:t>
            </w:r>
          </w:p>
        </w:tc>
      </w:tr>
      <w:tr>
        <w:tc>
          <w:tcPr>
            <w:tcW w:type="dxa" w:w="2551"/>
          </w:tcPr>
          <w:p>
            <w:pPr>
              <w:spacing w:after="0"/>
            </w:pPr>
            <w:r>
              <w:rPr>
                <w:rFonts w:ascii="Consolas" w:hAnsi="Consolas"/>
                <w:color w:val="6A1B9A"/>
                <w:sz w:val="19"/>
              </w:rPr>
              <w:t>MaterialApp</w:t>
            </w:r>
            <w:r>
              <w:rPr>
                <w:sz w:val="19"/>
              </w:rPr>
              <w:t xml:space="preserve"> / </w:t>
            </w:r>
            <w:r>
              <w:rPr>
                <w:rFonts w:ascii="Consolas" w:hAnsi="Consolas"/>
                <w:color w:val="6A1B9A"/>
                <w:sz w:val="19"/>
              </w:rPr>
              <w:t>CupertinoApp</w:t>
            </w:r>
          </w:p>
        </w:tc>
        <w:tc>
          <w:tcPr>
            <w:tcW w:type="dxa" w:w="3685"/>
          </w:tcPr>
          <w:p>
            <w:pPr>
              <w:spacing w:after="0"/>
            </w:pPr>
            <w:r>
              <w:rPr>
                <w:sz w:val="19"/>
              </w:rPr>
              <w:t>Raíz de la aplicación: tema, rutas, localización y navegación.</w:t>
            </w:r>
          </w:p>
        </w:tc>
        <w:tc>
          <w:tcPr>
            <w:tcW w:type="dxa" w:w="2835"/>
          </w:tcPr>
          <w:p>
            <w:pPr>
              <w:spacing w:after="0"/>
            </w:pPr>
            <w:r>
              <w:rPr>
                <w:rFonts w:ascii="Consolas" w:hAnsi="Consolas"/>
                <w:color w:val="6A1B9A"/>
                <w:sz w:val="19"/>
              </w:rPr>
              <w:t>main.dart</w:t>
            </w:r>
            <w:r>
              <w:rPr>
                <w:sz w:val="19"/>
              </w:rPr>
              <w:t xml:space="preserve"> con tema Material 3 claro y oscuro.</w:t>
            </w:r>
          </w:p>
        </w:tc>
      </w:tr>
      <w:tr>
        <w:tc>
          <w:tcPr>
            <w:tcW w:type="dxa" w:w="2551"/>
            <w:shd w:val="clear" w:color="auto" w:fill="EEF2F8"/>
          </w:tcPr>
          <w:p>
            <w:pPr>
              <w:spacing w:after="0"/>
            </w:pPr>
            <w:r>
              <w:rPr>
                <w:rFonts w:ascii="Consolas" w:hAnsi="Consolas"/>
                <w:color w:val="6A1B9A"/>
                <w:sz w:val="19"/>
              </w:rPr>
              <w:t>Scaffold</w:t>
            </w:r>
            <w:r>
              <w:rPr>
                <w:sz w:val="19"/>
              </w:rPr>
              <w:t xml:space="preserve"> / </w:t>
            </w:r>
            <w:r>
              <w:rPr>
                <w:rFonts w:ascii="Consolas" w:hAnsi="Consolas"/>
                <w:color w:val="6A1B9A"/>
                <w:sz w:val="19"/>
              </w:rPr>
              <w:t>CupertinoPageScaffold</w:t>
            </w:r>
          </w:p>
        </w:tc>
        <w:tc>
          <w:tcPr>
            <w:tcW w:type="dxa" w:w="3685"/>
            <w:shd w:val="clear" w:color="auto" w:fill="EEF2F8"/>
          </w:tcPr>
          <w:p>
            <w:pPr>
              <w:spacing w:after="0"/>
            </w:pPr>
            <w:r>
              <w:rPr>
                <w:sz w:val="19"/>
              </w:rPr>
              <w:t>Estructura visual básica de una pantalla: barra superior, cuerpo, botón flotante, barra inferior.</w:t>
            </w:r>
          </w:p>
        </w:tc>
        <w:tc>
          <w:tcPr>
            <w:tcW w:type="dxa" w:w="2835"/>
            <w:shd w:val="clear" w:color="auto" w:fill="EEF2F8"/>
          </w:tcPr>
          <w:p>
            <w:pPr>
              <w:spacing w:after="0"/>
            </w:pPr>
            <w:r>
              <w:rPr>
                <w:sz w:val="19"/>
              </w:rPr>
              <w:t>Todas las pantallas.</w:t>
            </w:r>
          </w:p>
        </w:tc>
      </w:tr>
      <w:tr>
        <w:tc>
          <w:tcPr>
            <w:tcW w:type="dxa" w:w="2551"/>
          </w:tcPr>
          <w:p>
            <w:pPr>
              <w:spacing w:after="0"/>
            </w:pPr>
            <w:r>
              <w:rPr>
                <w:rFonts w:ascii="Consolas" w:hAnsi="Consolas"/>
                <w:color w:val="6A1B9A"/>
                <w:sz w:val="19"/>
              </w:rPr>
              <w:t>AppBar</w:t>
            </w:r>
            <w:r>
              <w:rPr>
                <w:sz w:val="19"/>
              </w:rPr>
              <w:t xml:space="preserve"> / </w:t>
            </w:r>
            <w:r>
              <w:rPr>
                <w:rFonts w:ascii="Consolas" w:hAnsi="Consolas"/>
                <w:color w:val="6A1B9A"/>
                <w:sz w:val="19"/>
              </w:rPr>
              <w:t>SliverAppBar</w:t>
            </w:r>
          </w:p>
        </w:tc>
        <w:tc>
          <w:tcPr>
            <w:tcW w:type="dxa" w:w="3685"/>
          </w:tcPr>
          <w:p>
            <w:pPr>
              <w:spacing w:after="0"/>
            </w:pPr>
            <w:r>
              <w:rPr>
                <w:sz w:val="19"/>
              </w:rPr>
              <w:t>Barra superior; la versión *sliver* se expande y contrae con el desplazamiento.</w:t>
            </w:r>
          </w:p>
        </w:tc>
        <w:tc>
          <w:tcPr>
            <w:tcW w:type="dxa" w:w="2835"/>
          </w:tcPr>
          <w:p>
            <w:pPr>
              <w:spacing w:after="0"/>
            </w:pPr>
            <w:r>
              <w:rPr>
                <w:rFonts w:ascii="Consolas" w:hAnsi="Consolas"/>
                <w:color w:val="6A1B9A"/>
                <w:sz w:val="19"/>
              </w:rPr>
              <w:t>SliverAppBar</w:t>
            </w:r>
            <w:r>
              <w:rPr>
                <w:sz w:val="19"/>
              </w:rPr>
              <w:t xml:space="preserve"> con cabecera expandible en Inicio.</w:t>
            </w:r>
          </w:p>
        </w:tc>
      </w:tr>
      <w:tr>
        <w:tc>
          <w:tcPr>
            <w:tcW w:type="dxa" w:w="2551"/>
            <w:shd w:val="clear" w:color="auto" w:fill="EEF2F8"/>
          </w:tcPr>
          <w:p>
            <w:pPr>
              <w:spacing w:after="0"/>
            </w:pPr>
            <w:r>
              <w:rPr>
                <w:rFonts w:ascii="Consolas" w:hAnsi="Consolas"/>
                <w:color w:val="6A1B9A"/>
                <w:sz w:val="19"/>
              </w:rPr>
              <w:t>NavigationBar</w:t>
            </w:r>
          </w:p>
        </w:tc>
        <w:tc>
          <w:tcPr>
            <w:tcW w:type="dxa" w:w="3685"/>
            <w:shd w:val="clear" w:color="auto" w:fill="EEF2F8"/>
          </w:tcPr>
          <w:p>
            <w:pPr>
              <w:spacing w:after="0"/>
            </w:pPr>
            <w:r>
              <w:rPr>
                <w:sz w:val="19"/>
              </w:rPr>
              <w:t>Navegación inferior de Material 3 para pantallas compactas.</w:t>
            </w:r>
          </w:p>
        </w:tc>
        <w:tc>
          <w:tcPr>
            <w:tcW w:type="dxa" w:w="2835"/>
            <w:shd w:val="clear" w:color="auto" w:fill="EEF2F8"/>
          </w:tcPr>
          <w:p>
            <w:pPr>
              <w:spacing w:after="0"/>
            </w:pPr>
            <w:r>
              <w:rPr>
                <w:sz w:val="19"/>
              </w:rPr>
              <w:t>Navegación en teléfono.</w:t>
            </w:r>
          </w:p>
        </w:tc>
      </w:tr>
      <w:tr>
        <w:tc>
          <w:tcPr>
            <w:tcW w:type="dxa" w:w="2551"/>
          </w:tcPr>
          <w:p>
            <w:pPr>
              <w:spacing w:after="0"/>
            </w:pPr>
            <w:r>
              <w:rPr>
                <w:rFonts w:ascii="Consolas" w:hAnsi="Consolas"/>
                <w:color w:val="6A1B9A"/>
                <w:sz w:val="19"/>
              </w:rPr>
              <w:t>NavigationRail</w:t>
            </w:r>
          </w:p>
        </w:tc>
        <w:tc>
          <w:tcPr>
            <w:tcW w:type="dxa" w:w="3685"/>
          </w:tcPr>
          <w:p>
            <w:pPr>
              <w:spacing w:after="0"/>
            </w:pPr>
            <w:r>
              <w:rPr>
                <w:sz w:val="19"/>
              </w:rPr>
              <w:t>Navegación lateral para pantallas medianas y grandes; puede mostrarse extendida.</w:t>
            </w:r>
          </w:p>
        </w:tc>
        <w:tc>
          <w:tcPr>
            <w:tcW w:type="dxa" w:w="2835"/>
          </w:tcPr>
          <w:p>
            <w:pPr>
              <w:spacing w:after="0"/>
            </w:pPr>
            <w:r>
              <w:rPr>
                <w:sz w:val="19"/>
              </w:rPr>
              <w:t>Navegación en tablet/escritorio.</w:t>
            </w:r>
          </w:p>
        </w:tc>
      </w:tr>
      <w:tr>
        <w:tc>
          <w:tcPr>
            <w:tcW w:type="dxa" w:w="2551"/>
            <w:shd w:val="clear" w:color="auto" w:fill="EEF2F8"/>
          </w:tcPr>
          <w:p>
            <w:pPr>
              <w:spacing w:after="0"/>
            </w:pPr>
            <w:r>
              <w:rPr>
                <w:rFonts w:ascii="Consolas" w:hAnsi="Consolas"/>
                <w:color w:val="6A1B9A"/>
                <w:sz w:val="19"/>
              </w:rPr>
              <w:t>TabBar</w:t>
            </w:r>
            <w:r>
              <w:rPr>
                <w:sz w:val="19"/>
              </w:rPr>
              <w:t xml:space="preserve"> / </w:t>
            </w:r>
            <w:r>
              <w:rPr>
                <w:rFonts w:ascii="Consolas" w:hAnsi="Consolas"/>
                <w:color w:val="6A1B9A"/>
                <w:sz w:val="19"/>
              </w:rPr>
              <w:t>TabBarView</w:t>
            </w:r>
            <w:r>
              <w:rPr>
                <w:sz w:val="19"/>
              </w:rPr>
              <w:t xml:space="preserve"> / </w:t>
            </w:r>
            <w:r>
              <w:rPr>
                <w:rFonts w:ascii="Consolas" w:hAnsi="Consolas"/>
                <w:color w:val="6A1B9A"/>
                <w:sz w:val="19"/>
              </w:rPr>
              <w:t>DefaultTabController</w:t>
            </w:r>
          </w:p>
        </w:tc>
        <w:tc>
          <w:tcPr>
            <w:tcW w:type="dxa" w:w="3685"/>
            <w:shd w:val="clear" w:color="auto" w:fill="EEF2F8"/>
          </w:tcPr>
          <w:p>
            <w:pPr>
              <w:spacing w:after="0"/>
            </w:pPr>
            <w:r>
              <w:rPr>
                <w:sz w:val="19"/>
              </w:rPr>
              <w:t>Pestañas sincronizadas con páginas deslizables.</w:t>
            </w:r>
          </w:p>
        </w:tc>
        <w:tc>
          <w:tcPr>
            <w:tcW w:type="dxa" w:w="2835"/>
            <w:shd w:val="clear" w:color="auto" w:fill="EEF2F8"/>
          </w:tcPr>
          <w:p>
            <w:pPr>
              <w:spacing w:after="0"/>
            </w:pPr>
            <w:r>
              <w:rPr>
                <w:sz w:val="19"/>
              </w:rPr>
              <w:t>Pendientes/Completadas y días del horario.</w:t>
            </w:r>
          </w:p>
        </w:tc>
      </w:tr>
      <w:tr>
        <w:tc>
          <w:tcPr>
            <w:tcW w:type="dxa" w:w="2551"/>
          </w:tcPr>
          <w:p>
            <w:pPr>
              <w:spacing w:after="0"/>
            </w:pPr>
            <w:r>
              <w:rPr>
                <w:rFonts w:ascii="Consolas" w:hAnsi="Consolas"/>
                <w:color w:val="6A1B9A"/>
                <w:sz w:val="19"/>
              </w:rPr>
              <w:t>FloatingActionButton</w:t>
            </w:r>
          </w:p>
        </w:tc>
        <w:tc>
          <w:tcPr>
            <w:tcW w:type="dxa" w:w="3685"/>
          </w:tcPr>
          <w:p>
            <w:pPr>
              <w:spacing w:after="0"/>
            </w:pPr>
            <w:r>
              <w:rPr>
                <w:sz w:val="19"/>
              </w:rPr>
              <w:t>Acción principal de la pantalla.</w:t>
            </w:r>
          </w:p>
        </w:tc>
        <w:tc>
          <w:tcPr>
            <w:tcW w:type="dxa" w:w="2835"/>
          </w:tcPr>
          <w:p>
            <w:pPr>
              <w:spacing w:after="0"/>
            </w:pPr>
            <w:r>
              <w:rPr>
                <w:sz w:val="19"/>
              </w:rPr>
              <w:t>"Nueva tarea" y botón de reproducción del Pomodoro.</w:t>
            </w:r>
          </w:p>
        </w:tc>
      </w:tr>
      <w:tr>
        <w:tc>
          <w:tcPr>
            <w:tcW w:type="dxa" w:w="2551"/>
            <w:shd w:val="clear" w:color="auto" w:fill="EEF2F8"/>
          </w:tcPr>
          <w:p>
            <w:pPr>
              <w:spacing w:after="0"/>
            </w:pPr>
            <w:r>
              <w:rPr>
                <w:rFonts w:ascii="Consolas" w:hAnsi="Consolas"/>
                <w:color w:val="6A1B9A"/>
                <w:sz w:val="19"/>
              </w:rPr>
              <w:t>Card</w:t>
            </w:r>
            <w:r>
              <w:rPr>
                <w:sz w:val="19"/>
              </w:rPr>
              <w:t xml:space="preserve">, </w:t>
            </w:r>
            <w:r>
              <w:rPr>
                <w:rFonts w:ascii="Consolas" w:hAnsi="Consolas"/>
                <w:color w:val="6A1B9A"/>
                <w:sz w:val="19"/>
              </w:rPr>
              <w:t>ListTile</w:t>
            </w:r>
            <w:r>
              <w:rPr>
                <w:sz w:val="19"/>
              </w:rPr>
              <w:t xml:space="preserve">, </w:t>
            </w:r>
            <w:r>
              <w:rPr>
                <w:rFonts w:ascii="Consolas" w:hAnsi="Consolas"/>
                <w:color w:val="6A1B9A"/>
                <w:sz w:val="19"/>
              </w:rPr>
              <w:t>ExpansionTile</w:t>
            </w:r>
          </w:p>
        </w:tc>
        <w:tc>
          <w:tcPr>
            <w:tcW w:type="dxa" w:w="3685"/>
            <w:shd w:val="clear" w:color="auto" w:fill="EEF2F8"/>
          </w:tcPr>
          <w:p>
            <w:pPr>
              <w:spacing w:after="0"/>
            </w:pPr>
            <w:r>
              <w:rPr>
                <w:sz w:val="19"/>
              </w:rPr>
              <w:t>Contenedores y filas estándar con estructura predefinida (inicio, título, subtítulo, final).</w:t>
            </w:r>
          </w:p>
        </w:tc>
        <w:tc>
          <w:tcPr>
            <w:tcW w:type="dxa" w:w="2835"/>
            <w:shd w:val="clear" w:color="auto" w:fill="EEF2F8"/>
          </w:tcPr>
          <w:p>
            <w:pPr>
              <w:spacing w:after="0"/>
            </w:pPr>
            <w:r>
              <w:rPr>
                <w:sz w:val="19"/>
              </w:rPr>
              <w:t>Tareas, cursos, indicadores.</w:t>
            </w:r>
          </w:p>
        </w:tc>
      </w:tr>
      <w:tr>
        <w:tc>
          <w:tcPr>
            <w:tcW w:type="dxa" w:w="2551"/>
          </w:tcPr>
          <w:p>
            <w:pPr>
              <w:spacing w:after="0"/>
            </w:pPr>
            <w:r>
              <w:rPr>
                <w:rFonts w:ascii="Consolas" w:hAnsi="Consolas"/>
                <w:color w:val="6A1B9A"/>
                <w:sz w:val="19"/>
              </w:rPr>
              <w:t>Switch.adaptive</w:t>
            </w:r>
            <w:r>
              <w:rPr>
                <w:sz w:val="19"/>
              </w:rPr>
              <w:t xml:space="preserve">, </w:t>
            </w:r>
            <w:r>
              <w:rPr>
                <w:rFonts w:ascii="Consolas" w:hAnsi="Consolas"/>
                <w:color w:val="6A1B9A"/>
                <w:sz w:val="19"/>
              </w:rPr>
              <w:t>CupertinoSwitch</w:t>
            </w:r>
          </w:p>
        </w:tc>
        <w:tc>
          <w:tcPr>
            <w:tcW w:type="dxa" w:w="3685"/>
          </w:tcPr>
          <w:p>
            <w:pPr>
              <w:spacing w:after="0"/>
            </w:pPr>
            <w:r>
              <w:rPr>
                <w:sz w:val="19"/>
              </w:rPr>
              <w:t>Componentes que adoptan automáticamente el estilo de iOS o Android.</w:t>
            </w:r>
          </w:p>
        </w:tc>
        <w:tc>
          <w:tcPr>
            <w:tcW w:type="dxa" w:w="2835"/>
          </w:tcPr>
          <w:p>
            <w:pPr>
              <w:spacing w:after="0"/>
            </w:pPr>
            <w:r>
              <w:rPr>
                <w:rFonts w:ascii="Consolas" w:hAnsi="Consolas"/>
                <w:color w:val="6A1B9A"/>
                <w:sz w:val="19"/>
              </w:rPr>
              <w:t>SwitchListTile.adaptive</w:t>
            </w:r>
            <w:r>
              <w:rPr>
                <w:sz w:val="19"/>
              </w:rPr>
              <w:t xml:space="preserve"> en Enfoque.</w:t>
            </w:r>
          </w:p>
        </w:tc>
      </w:tr>
    </w:tbl>
    <w:p>
      <w:pPr>
        <w:spacing w:after="40"/>
      </w:pPr>
    </w:p>
    <w:p>
      <w:pPr>
        <w:pStyle w:val="Heading4"/>
      </w:pPr>
      <w:r>
        <w:t>4.2. Widgets de layout de un solo hijo</w:t>
      </w:r>
    </w:p>
    <w:p>
      <w:pPr>
        <w:pStyle w:val="Caption"/>
        <w:keepNext/>
      </w:pPr>
      <w:r>
        <w:t xml:space="preserve">Tabla </w:t>
      </w:r>
      <w:r>
        <w:fldChar w:fldCharType="begin"/>
      </w:r>
      <w:r>
        <w:instrText xml:space="preserve"> SEQ Tabla \* ARABIC </w:instrText>
      </w:r>
      <w:r>
        <w:fldChar w:fldCharType="separate"/>
      </w:r>
      <w:r>
        <w:t>4</w:t>
      </w:r>
      <w:r>
        <w:fldChar w:fldCharType="end"/>
      </w:r>
      <w:r>
        <w:t>. Widgets de layout de un solo hijo.</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1984"/>
            <w:shd w:val="clear" w:color="auto" w:fill="1F3A68"/>
          </w:tcPr>
          <w:p>
            <w:pPr>
              <w:keepNext/>
            </w:pPr>
            <w:r>
              <w:rPr>
                <w:b/>
                <w:color w:val="FFFFFF"/>
                <w:sz w:val="19"/>
              </w:rPr>
              <w:t>Widget</w:t>
            </w:r>
          </w:p>
        </w:tc>
        <w:tc>
          <w:tcPr>
            <w:tcW w:type="dxa" w:w="3969"/>
            <w:shd w:val="clear" w:color="auto" w:fill="1F3A68"/>
          </w:tcPr>
          <w:p>
            <w:pPr>
              <w:keepNext/>
            </w:pPr>
            <w:r>
              <w:rPr>
                <w:b/>
                <w:color w:val="FFFFFF"/>
                <w:sz w:val="19"/>
              </w:rPr>
              <w:t>Función</w:t>
            </w:r>
          </w:p>
        </w:tc>
        <w:tc>
          <w:tcPr>
            <w:tcW w:type="dxa" w:w="3118"/>
            <w:shd w:val="clear" w:color="auto" w:fill="1F3A68"/>
          </w:tcPr>
          <w:p>
            <w:pPr>
              <w:keepNext/>
            </w:pPr>
            <w:r>
              <w:rPr>
                <w:b/>
                <w:color w:val="FFFFFF"/>
                <w:sz w:val="19"/>
              </w:rPr>
              <w:t>Uso en AgendaU</w:t>
            </w:r>
          </w:p>
        </w:tc>
      </w:tr>
      <w:tr>
        <w:tc>
          <w:tcPr>
            <w:tcW w:type="dxa" w:w="1984"/>
          </w:tcPr>
          <w:p>
            <w:pPr>
              <w:spacing w:after="0"/>
            </w:pPr>
            <w:r>
              <w:rPr>
                <w:rFonts w:ascii="Consolas" w:hAnsi="Consolas"/>
                <w:color w:val="6A1B9A"/>
                <w:sz w:val="19"/>
              </w:rPr>
              <w:t>Container</w:t>
            </w:r>
          </w:p>
        </w:tc>
        <w:tc>
          <w:tcPr>
            <w:tcW w:type="dxa" w:w="3969"/>
          </w:tcPr>
          <w:p>
            <w:pPr>
              <w:spacing w:after="0"/>
            </w:pPr>
            <w:r>
              <w:rPr>
                <w:sz w:val="19"/>
              </w:rPr>
              <w:t>Combina tamaño, márgenes, relleno, color, bordes y decoración en un solo widget.</w:t>
            </w:r>
          </w:p>
        </w:tc>
        <w:tc>
          <w:tcPr>
            <w:tcW w:type="dxa" w:w="3118"/>
          </w:tcPr>
          <w:p>
            <w:pPr>
              <w:spacing w:after="0"/>
            </w:pPr>
            <w:r>
              <w:rPr>
                <w:sz w:val="19"/>
              </w:rPr>
              <w:t>Fondo del deslizamiento para eliminar, bloques de clase.</w:t>
            </w:r>
          </w:p>
        </w:tc>
      </w:tr>
      <w:tr>
        <w:tc>
          <w:tcPr>
            <w:tcW w:type="dxa" w:w="1984"/>
            <w:shd w:val="clear" w:color="auto" w:fill="EEF2F8"/>
          </w:tcPr>
          <w:p>
            <w:pPr>
              <w:spacing w:after="0"/>
            </w:pPr>
            <w:r>
              <w:rPr>
                <w:rFonts w:ascii="Consolas" w:hAnsi="Consolas"/>
                <w:color w:val="6A1B9A"/>
                <w:sz w:val="19"/>
              </w:rPr>
              <w:t>Padding</w:t>
            </w:r>
          </w:p>
        </w:tc>
        <w:tc>
          <w:tcPr>
            <w:tcW w:type="dxa" w:w="3969"/>
            <w:shd w:val="clear" w:color="auto" w:fill="EEF2F8"/>
          </w:tcPr>
          <w:p>
            <w:pPr>
              <w:spacing w:after="0"/>
            </w:pPr>
            <w:r>
              <w:rPr>
                <w:sz w:val="19"/>
              </w:rPr>
              <w:t>Agrega espacio interno alrededor del hijo.</w:t>
            </w:r>
          </w:p>
        </w:tc>
        <w:tc>
          <w:tcPr>
            <w:tcW w:type="dxa" w:w="3118"/>
            <w:shd w:val="clear" w:color="auto" w:fill="EEF2F8"/>
          </w:tcPr>
          <w:p>
            <w:pPr>
              <w:spacing w:after="0"/>
            </w:pPr>
            <w:r>
              <w:rPr>
                <w:sz w:val="19"/>
              </w:rPr>
              <w:t>Márgenes de secciones y tarjetas.</w:t>
            </w:r>
          </w:p>
        </w:tc>
      </w:tr>
      <w:tr>
        <w:tc>
          <w:tcPr>
            <w:tcW w:type="dxa" w:w="1984"/>
          </w:tcPr>
          <w:p>
            <w:pPr>
              <w:spacing w:after="0"/>
            </w:pPr>
            <w:r>
              <w:rPr>
                <w:rFonts w:ascii="Consolas" w:hAnsi="Consolas"/>
                <w:color w:val="6A1B9A"/>
                <w:sz w:val="19"/>
              </w:rPr>
              <w:t>Center</w:t>
            </w:r>
            <w:r>
              <w:rPr>
                <w:sz w:val="19"/>
              </w:rPr>
              <w:t xml:space="preserve"> / </w:t>
            </w:r>
            <w:r>
              <w:rPr>
                <w:rFonts w:ascii="Consolas" w:hAnsi="Consolas"/>
                <w:color w:val="6A1B9A"/>
                <w:sz w:val="19"/>
              </w:rPr>
              <w:t>Align</w:t>
            </w:r>
          </w:p>
        </w:tc>
        <w:tc>
          <w:tcPr>
            <w:tcW w:type="dxa" w:w="3969"/>
          </w:tcPr>
          <w:p>
            <w:pPr>
              <w:spacing w:after="0"/>
            </w:pPr>
            <w:r>
              <w:rPr>
                <w:sz w:val="19"/>
              </w:rPr>
              <w:t>Posiciona al hijo en el centro o en una alineación dada.</w:t>
            </w:r>
          </w:p>
        </w:tc>
        <w:tc>
          <w:tcPr>
            <w:tcW w:type="dxa" w:w="3118"/>
          </w:tcPr>
          <w:p>
            <w:pPr>
              <w:spacing w:after="0"/>
            </w:pPr>
            <w:r>
              <w:rPr>
                <w:sz w:val="19"/>
              </w:rPr>
              <w:t>Mensajes de lista vacía, reloj del Pomodoro.</w:t>
            </w:r>
          </w:p>
        </w:tc>
      </w:tr>
      <w:tr>
        <w:tc>
          <w:tcPr>
            <w:tcW w:type="dxa" w:w="1984"/>
            <w:shd w:val="clear" w:color="auto" w:fill="EEF2F8"/>
          </w:tcPr>
          <w:p>
            <w:pPr>
              <w:spacing w:after="0"/>
            </w:pPr>
            <w:r>
              <w:rPr>
                <w:rFonts w:ascii="Consolas" w:hAnsi="Consolas"/>
                <w:color w:val="6A1B9A"/>
                <w:sz w:val="19"/>
              </w:rPr>
              <w:t>SizedBox</w:t>
            </w:r>
          </w:p>
        </w:tc>
        <w:tc>
          <w:tcPr>
            <w:tcW w:type="dxa" w:w="3969"/>
            <w:shd w:val="clear" w:color="auto" w:fill="EEF2F8"/>
          </w:tcPr>
          <w:p>
            <w:pPr>
              <w:spacing w:after="0"/>
            </w:pPr>
            <w:r>
              <w:rPr>
                <w:sz w:val="19"/>
              </w:rPr>
              <w:t>Fija un tamaño exacto o sirve como espaciador entre widgets.</w:t>
            </w:r>
          </w:p>
        </w:tc>
        <w:tc>
          <w:tcPr>
            <w:tcW w:type="dxa" w:w="3118"/>
            <w:shd w:val="clear" w:color="auto" w:fill="EEF2F8"/>
          </w:tcPr>
          <w:p>
            <w:pPr>
              <w:spacing w:after="0"/>
            </w:pPr>
            <w:r>
              <w:rPr>
                <w:sz w:val="19"/>
              </w:rPr>
              <w:t>Separaciones y alto del carrusel de clases.</w:t>
            </w:r>
          </w:p>
        </w:tc>
      </w:tr>
      <w:tr>
        <w:tc>
          <w:tcPr>
            <w:tcW w:type="dxa" w:w="1984"/>
          </w:tcPr>
          <w:p>
            <w:pPr>
              <w:spacing w:after="0"/>
            </w:pPr>
            <w:r>
              <w:rPr>
                <w:rFonts w:ascii="Consolas" w:hAnsi="Consolas"/>
                <w:color w:val="6A1B9A"/>
                <w:sz w:val="19"/>
              </w:rPr>
              <w:t>ConstrainedBox</w:t>
            </w:r>
          </w:p>
        </w:tc>
        <w:tc>
          <w:tcPr>
            <w:tcW w:type="dxa" w:w="3969"/>
          </w:tcPr>
          <w:p>
            <w:pPr>
              <w:spacing w:after="0"/>
            </w:pPr>
            <w:r>
              <w:rPr>
                <w:sz w:val="19"/>
              </w:rPr>
              <w:t>Impone restricciones adicionales (p. ej. ancho máximo).</w:t>
            </w:r>
          </w:p>
        </w:tc>
        <w:tc>
          <w:tcPr>
            <w:tcW w:type="dxa" w:w="3118"/>
          </w:tcPr>
          <w:p>
            <w:pPr>
              <w:spacing w:after="0"/>
            </w:pPr>
            <w:r>
              <w:rPr>
                <w:sz w:val="19"/>
              </w:rPr>
              <w:t>Limita el formulario y la lista de notas a 560/720 px en pantallas anchas.</w:t>
            </w:r>
          </w:p>
        </w:tc>
      </w:tr>
      <w:tr>
        <w:tc>
          <w:tcPr>
            <w:tcW w:type="dxa" w:w="1984"/>
            <w:shd w:val="clear" w:color="auto" w:fill="EEF2F8"/>
          </w:tcPr>
          <w:p>
            <w:pPr>
              <w:spacing w:after="0"/>
            </w:pPr>
            <w:r>
              <w:rPr>
                <w:rFonts w:ascii="Consolas" w:hAnsi="Consolas"/>
                <w:color w:val="6A1B9A"/>
                <w:sz w:val="19"/>
              </w:rPr>
              <w:t>FittedBox</w:t>
            </w:r>
          </w:p>
        </w:tc>
        <w:tc>
          <w:tcPr>
            <w:tcW w:type="dxa" w:w="3969"/>
            <w:shd w:val="clear" w:color="auto" w:fill="EEF2F8"/>
          </w:tcPr>
          <w:p>
            <w:pPr>
              <w:spacing w:after="0"/>
            </w:pPr>
            <w:r>
              <w:rPr>
                <w:sz w:val="19"/>
              </w:rPr>
              <w:t>Escala al hijo para que quepa en el espacio disponible.</w:t>
            </w:r>
          </w:p>
        </w:tc>
        <w:tc>
          <w:tcPr>
            <w:tcW w:type="dxa" w:w="3118"/>
            <w:shd w:val="clear" w:color="auto" w:fill="EEF2F8"/>
          </w:tcPr>
          <w:p>
            <w:pPr>
              <w:spacing w:after="0"/>
            </w:pPr>
            <w:r>
              <w:rPr>
                <w:sz w:val="19"/>
              </w:rPr>
              <w:t>Valor de los indicadores del panel.</w:t>
            </w:r>
          </w:p>
        </w:tc>
      </w:tr>
      <w:tr>
        <w:tc>
          <w:tcPr>
            <w:tcW w:type="dxa" w:w="1984"/>
          </w:tcPr>
          <w:p>
            <w:pPr>
              <w:spacing w:after="0"/>
            </w:pPr>
            <w:r>
              <w:rPr>
                <w:rFonts w:ascii="Consolas" w:hAnsi="Consolas"/>
                <w:color w:val="6A1B9A"/>
                <w:sz w:val="19"/>
              </w:rPr>
              <w:t>DecoratedBox</w:t>
            </w:r>
          </w:p>
        </w:tc>
        <w:tc>
          <w:tcPr>
            <w:tcW w:type="dxa" w:w="3969"/>
          </w:tcPr>
          <w:p>
            <w:pPr>
              <w:spacing w:after="0"/>
            </w:pPr>
            <w:r>
              <w:rPr>
                <w:sz w:val="19"/>
              </w:rPr>
              <w:t>Pinta una decoración (degradado, borde) detrás del hijo.</w:t>
            </w:r>
          </w:p>
        </w:tc>
        <w:tc>
          <w:tcPr>
            <w:tcW w:type="dxa" w:w="3118"/>
          </w:tcPr>
          <w:p>
            <w:pPr>
              <w:spacing w:after="0"/>
            </w:pPr>
            <w:r>
              <w:rPr>
                <w:sz w:val="19"/>
              </w:rPr>
              <w:t>Franja de color de la tarea y degradado de la cabecera.</w:t>
            </w:r>
          </w:p>
        </w:tc>
      </w:tr>
      <w:tr>
        <w:tc>
          <w:tcPr>
            <w:tcW w:type="dxa" w:w="1984"/>
            <w:shd w:val="clear" w:color="auto" w:fill="EEF2F8"/>
          </w:tcPr>
          <w:p>
            <w:pPr>
              <w:spacing w:after="0"/>
            </w:pPr>
            <w:r>
              <w:rPr>
                <w:rFonts w:ascii="Consolas" w:hAnsi="Consolas"/>
                <w:color w:val="6A1B9A"/>
                <w:sz w:val="19"/>
              </w:rPr>
              <w:t>IntrinsicHeight</w:t>
            </w:r>
          </w:p>
        </w:tc>
        <w:tc>
          <w:tcPr>
            <w:tcW w:type="dxa" w:w="3969"/>
            <w:shd w:val="clear" w:color="auto" w:fill="EEF2F8"/>
          </w:tcPr>
          <w:p>
            <w:pPr>
              <w:spacing w:after="0"/>
            </w:pPr>
            <w:r>
              <w:rPr>
                <w:sz w:val="19"/>
              </w:rPr>
              <w:t>Ajusta la altura de los hijos de una fila a la del más alto.</w:t>
            </w:r>
          </w:p>
        </w:tc>
        <w:tc>
          <w:tcPr>
            <w:tcW w:type="dxa" w:w="3118"/>
            <w:shd w:val="clear" w:color="auto" w:fill="EEF2F8"/>
          </w:tcPr>
          <w:p>
            <w:pPr>
              <w:spacing w:after="0"/>
            </w:pPr>
            <w:r>
              <w:rPr>
                <w:sz w:val="19"/>
              </w:rPr>
              <w:t>Línea de tiempo del horario.</w:t>
            </w:r>
          </w:p>
        </w:tc>
      </w:tr>
      <w:tr>
        <w:tc>
          <w:tcPr>
            <w:tcW w:type="dxa" w:w="1984"/>
          </w:tcPr>
          <w:p>
            <w:pPr>
              <w:spacing w:after="0"/>
            </w:pPr>
            <w:r>
              <w:rPr>
                <w:rFonts w:ascii="Consolas" w:hAnsi="Consolas"/>
                <w:color w:val="6A1B9A"/>
                <w:sz w:val="19"/>
              </w:rPr>
              <w:t>SafeArea</w:t>
            </w:r>
          </w:p>
        </w:tc>
        <w:tc>
          <w:tcPr>
            <w:tcW w:type="dxa" w:w="3969"/>
          </w:tcPr>
          <w:p>
            <w:pPr>
              <w:spacing w:after="0"/>
            </w:pPr>
            <w:r>
              <w:rPr>
                <w:sz w:val="19"/>
              </w:rPr>
              <w:t>Evita zonas ocupadas por la muesca o la barra de estado.</w:t>
            </w:r>
          </w:p>
        </w:tc>
        <w:tc>
          <w:tcPr>
            <w:tcW w:type="dxa" w:w="3118"/>
          </w:tcPr>
          <w:p>
            <w:pPr>
              <w:spacing w:after="0"/>
            </w:pPr>
            <w:r>
              <w:rPr>
                <w:sz w:val="19"/>
              </w:rPr>
              <w:t>Pantalla de Enfoque.</w:t>
            </w:r>
          </w:p>
        </w:tc>
      </w:tr>
    </w:tbl>
    <w:p>
      <w:pPr>
        <w:spacing w:after="40"/>
      </w:pPr>
    </w:p>
    <w:p>
      <w:pPr>
        <w:pStyle w:val="Heading4"/>
      </w:pPr>
      <w:r>
        <w:t>4.3. Widgets de layout de varios hijos</w:t>
      </w:r>
    </w:p>
    <w:p>
      <w:pPr>
        <w:pStyle w:val="Caption"/>
        <w:keepNext/>
      </w:pPr>
      <w:r>
        <w:t xml:space="preserve">Tabla </w:t>
      </w:r>
      <w:r>
        <w:fldChar w:fldCharType="begin"/>
      </w:r>
      <w:r>
        <w:instrText xml:space="preserve"> SEQ Tabla \* ARABIC </w:instrText>
      </w:r>
      <w:r>
        <w:fldChar w:fldCharType="separate"/>
      </w:r>
      <w:r>
        <w:t>5</w:t>
      </w:r>
      <w:r>
        <w:fldChar w:fldCharType="end"/>
      </w:r>
      <w:r>
        <w:t>. Widgets de layout de varios hijos.</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1984"/>
            <w:shd w:val="clear" w:color="auto" w:fill="1F3A68"/>
          </w:tcPr>
          <w:p>
            <w:pPr>
              <w:keepNext/>
            </w:pPr>
            <w:r>
              <w:rPr>
                <w:b/>
                <w:color w:val="FFFFFF"/>
                <w:sz w:val="19"/>
              </w:rPr>
              <w:t>Widget</w:t>
            </w:r>
          </w:p>
        </w:tc>
        <w:tc>
          <w:tcPr>
            <w:tcW w:type="dxa" w:w="3969"/>
            <w:shd w:val="clear" w:color="auto" w:fill="1F3A68"/>
          </w:tcPr>
          <w:p>
            <w:pPr>
              <w:keepNext/>
            </w:pPr>
            <w:r>
              <w:rPr>
                <w:b/>
                <w:color w:val="FFFFFF"/>
                <w:sz w:val="19"/>
              </w:rPr>
              <w:t>Función</w:t>
            </w:r>
          </w:p>
        </w:tc>
        <w:tc>
          <w:tcPr>
            <w:tcW w:type="dxa" w:w="3118"/>
            <w:shd w:val="clear" w:color="auto" w:fill="1F3A68"/>
          </w:tcPr>
          <w:p>
            <w:pPr>
              <w:keepNext/>
            </w:pPr>
            <w:r>
              <w:rPr>
                <w:b/>
                <w:color w:val="FFFFFF"/>
                <w:sz w:val="19"/>
              </w:rPr>
              <w:t>Uso en AgendaU</w:t>
            </w:r>
          </w:p>
        </w:tc>
      </w:tr>
      <w:tr>
        <w:tc>
          <w:tcPr>
            <w:tcW w:type="dxa" w:w="1984"/>
          </w:tcPr>
          <w:p>
            <w:pPr>
              <w:spacing w:after="0"/>
            </w:pPr>
            <w:r>
              <w:rPr>
                <w:rFonts w:ascii="Consolas" w:hAnsi="Consolas"/>
                <w:color w:val="6A1B9A"/>
                <w:sz w:val="19"/>
              </w:rPr>
              <w:t>Row</w:t>
            </w:r>
            <w:r>
              <w:rPr>
                <w:sz w:val="19"/>
              </w:rPr>
              <w:t xml:space="preserve"> / </w:t>
            </w:r>
            <w:r>
              <w:rPr>
                <w:rFonts w:ascii="Consolas" w:hAnsi="Consolas"/>
                <w:color w:val="6A1B9A"/>
                <w:sz w:val="19"/>
              </w:rPr>
              <w:t>Column</w:t>
            </w:r>
          </w:p>
        </w:tc>
        <w:tc>
          <w:tcPr>
            <w:tcW w:type="dxa" w:w="3969"/>
          </w:tcPr>
          <w:p>
            <w:pPr>
              <w:spacing w:after="0"/>
            </w:pPr>
            <w:r>
              <w:rPr>
                <w:sz w:val="19"/>
              </w:rPr>
              <w:t xml:space="preserve">Disponen hijos en horizontal o vertical. Se controlan con </w:t>
            </w:r>
            <w:r>
              <w:rPr>
                <w:rFonts w:ascii="Consolas" w:hAnsi="Consolas"/>
                <w:color w:val="6A1B9A"/>
                <w:sz w:val="19"/>
              </w:rPr>
              <w:t>mainAxisAlignment</w:t>
            </w:r>
            <w:r>
              <w:rPr>
                <w:sz w:val="19"/>
              </w:rPr>
              <w:t xml:space="preserve">, </w:t>
            </w:r>
            <w:r>
              <w:rPr>
                <w:rFonts w:ascii="Consolas" w:hAnsi="Consolas"/>
                <w:color w:val="6A1B9A"/>
                <w:sz w:val="19"/>
              </w:rPr>
              <w:t>crossAxisAlignment</w:t>
            </w:r>
            <w:r>
              <w:rPr>
                <w:sz w:val="19"/>
              </w:rPr>
              <w:t xml:space="preserve">, </w:t>
            </w:r>
            <w:r>
              <w:rPr>
                <w:rFonts w:ascii="Consolas" w:hAnsi="Consolas"/>
                <w:color w:val="6A1B9A"/>
                <w:sz w:val="19"/>
              </w:rPr>
              <w:t>mainAxisSize</w:t>
            </w:r>
            <w:r>
              <w:rPr>
                <w:sz w:val="19"/>
              </w:rPr>
              <w:t xml:space="preserve"> y </w:t>
            </w:r>
            <w:r>
              <w:rPr>
                <w:rFonts w:ascii="Consolas" w:hAnsi="Consolas"/>
                <w:color w:val="6A1B9A"/>
                <w:sz w:val="19"/>
              </w:rPr>
              <w:t>spacing</w:t>
            </w:r>
            <w:r>
              <w:rPr>
                <w:sz w:val="19"/>
              </w:rPr>
              <w:t>.</w:t>
            </w:r>
          </w:p>
        </w:tc>
        <w:tc>
          <w:tcPr>
            <w:tcW w:type="dxa" w:w="3118"/>
          </w:tcPr>
          <w:p>
            <w:pPr>
              <w:spacing w:after="0"/>
            </w:pPr>
            <w:r>
              <w:rPr>
                <w:sz w:val="19"/>
              </w:rPr>
              <w:t>Prácticamente en todas las pantallas.</w:t>
            </w:r>
          </w:p>
        </w:tc>
      </w:tr>
      <w:tr>
        <w:tc>
          <w:tcPr>
            <w:tcW w:type="dxa" w:w="1984"/>
            <w:shd w:val="clear" w:color="auto" w:fill="EEF2F8"/>
          </w:tcPr>
          <w:p>
            <w:pPr>
              <w:spacing w:after="0"/>
            </w:pPr>
            <w:r>
              <w:rPr>
                <w:rFonts w:ascii="Consolas" w:hAnsi="Consolas"/>
                <w:color w:val="6A1B9A"/>
                <w:sz w:val="19"/>
              </w:rPr>
              <w:t>Expanded</w:t>
            </w:r>
            <w:r>
              <w:rPr>
                <w:sz w:val="19"/>
              </w:rPr>
              <w:t xml:space="preserve"> / </w:t>
            </w:r>
            <w:r>
              <w:rPr>
                <w:rFonts w:ascii="Consolas" w:hAnsi="Consolas"/>
                <w:color w:val="6A1B9A"/>
                <w:sz w:val="19"/>
              </w:rPr>
              <w:t>Flexible</w:t>
            </w:r>
          </w:p>
        </w:tc>
        <w:tc>
          <w:tcPr>
            <w:tcW w:type="dxa" w:w="3969"/>
            <w:shd w:val="clear" w:color="auto" w:fill="EEF2F8"/>
          </w:tcPr>
          <w:p>
            <w:pPr>
              <w:spacing w:after="0"/>
            </w:pPr>
            <w:r>
              <w:rPr>
                <w:sz w:val="19"/>
              </w:rPr>
              <w:t xml:space="preserve">Reparten el espacio sobrante del eje principal de un </w:t>
            </w:r>
            <w:r>
              <w:rPr>
                <w:rFonts w:ascii="Consolas" w:hAnsi="Consolas"/>
                <w:color w:val="6A1B9A"/>
                <w:sz w:val="19"/>
              </w:rPr>
              <w:t>Row</w:t>
            </w:r>
            <w:r>
              <w:rPr>
                <w:sz w:val="19"/>
              </w:rPr>
              <w:t>/</w:t>
            </w:r>
            <w:r>
              <w:rPr>
                <w:rFonts w:ascii="Consolas" w:hAnsi="Consolas"/>
                <w:color w:val="6A1B9A"/>
                <w:sz w:val="19"/>
              </w:rPr>
              <w:t>Column</w:t>
            </w:r>
            <w:r>
              <w:rPr>
                <w:sz w:val="19"/>
              </w:rPr>
              <w:t xml:space="preserve"> entre sus hijos.</w:t>
            </w:r>
          </w:p>
        </w:tc>
        <w:tc>
          <w:tcPr>
            <w:tcW w:type="dxa" w:w="3118"/>
            <w:shd w:val="clear" w:color="auto" w:fill="EEF2F8"/>
          </w:tcPr>
          <w:p>
            <w:pPr>
              <w:spacing w:after="0"/>
            </w:pPr>
            <w:r>
              <w:rPr>
                <w:sz w:val="19"/>
              </w:rPr>
              <w:t xml:space="preserve">Contenido junto al </w:t>
            </w:r>
            <w:r>
              <w:rPr>
                <w:rFonts w:ascii="Consolas" w:hAnsi="Consolas"/>
                <w:color w:val="6A1B9A"/>
                <w:sz w:val="19"/>
              </w:rPr>
              <w:t>NavigationRail</w:t>
            </w:r>
            <w:r>
              <w:rPr>
                <w:sz w:val="19"/>
              </w:rPr>
              <w:t>, tarjeta de clase, títulos de sección.</w:t>
            </w:r>
          </w:p>
        </w:tc>
      </w:tr>
      <w:tr>
        <w:tc>
          <w:tcPr>
            <w:tcW w:type="dxa" w:w="1984"/>
          </w:tcPr>
          <w:p>
            <w:pPr>
              <w:spacing w:after="0"/>
            </w:pPr>
            <w:r>
              <w:rPr>
                <w:rFonts w:ascii="Consolas" w:hAnsi="Consolas"/>
                <w:color w:val="6A1B9A"/>
                <w:sz w:val="19"/>
              </w:rPr>
              <w:t>Stack</w:t>
            </w:r>
            <w:r>
              <w:rPr>
                <w:sz w:val="19"/>
              </w:rPr>
              <w:t xml:space="preserve"> + </w:t>
            </w:r>
            <w:r>
              <w:rPr>
                <w:rFonts w:ascii="Consolas" w:hAnsi="Consolas"/>
                <w:color w:val="6A1B9A"/>
                <w:sz w:val="19"/>
              </w:rPr>
              <w:t>Positioned</w:t>
            </w:r>
          </w:p>
        </w:tc>
        <w:tc>
          <w:tcPr>
            <w:tcW w:type="dxa" w:w="3969"/>
          </w:tcPr>
          <w:p>
            <w:pPr>
              <w:spacing w:after="0"/>
            </w:pPr>
            <w:r>
              <w:rPr>
                <w:sz w:val="19"/>
              </w:rPr>
              <w:t xml:space="preserve">Superponen widgets en capas; </w:t>
            </w:r>
            <w:r>
              <w:rPr>
                <w:rFonts w:ascii="Consolas" w:hAnsi="Consolas"/>
                <w:color w:val="6A1B9A"/>
                <w:sz w:val="19"/>
              </w:rPr>
              <w:t>Positioned</w:t>
            </w:r>
            <w:r>
              <w:rPr>
                <w:sz w:val="19"/>
              </w:rPr>
              <w:t xml:space="preserve"> los ubica respecto a los bordes.</w:t>
            </w:r>
          </w:p>
        </w:tc>
        <w:tc>
          <w:tcPr>
            <w:tcW w:type="dxa" w:w="3118"/>
          </w:tcPr>
          <w:p>
            <w:pPr>
              <w:spacing w:after="0"/>
            </w:pPr>
            <w:r>
              <w:rPr>
                <w:sz w:val="19"/>
              </w:rPr>
              <w:t>Cabecera de Inicio, promedio circular, reloj del Pomodoro.</w:t>
            </w:r>
          </w:p>
        </w:tc>
      </w:tr>
      <w:tr>
        <w:tc>
          <w:tcPr>
            <w:tcW w:type="dxa" w:w="1984"/>
            <w:shd w:val="clear" w:color="auto" w:fill="EEF2F8"/>
          </w:tcPr>
          <w:p>
            <w:pPr>
              <w:spacing w:after="0"/>
            </w:pPr>
            <w:r>
              <w:rPr>
                <w:rFonts w:ascii="Consolas" w:hAnsi="Consolas"/>
                <w:color w:val="6A1B9A"/>
                <w:sz w:val="19"/>
              </w:rPr>
              <w:t>Wrap</w:t>
            </w:r>
          </w:p>
        </w:tc>
        <w:tc>
          <w:tcPr>
            <w:tcW w:type="dxa" w:w="3969"/>
            <w:shd w:val="clear" w:color="auto" w:fill="EEF2F8"/>
          </w:tcPr>
          <w:p>
            <w:pPr>
              <w:spacing w:after="0"/>
            </w:pPr>
            <w:r>
              <w:rPr>
                <w:sz w:val="19"/>
              </w:rPr>
              <w:t xml:space="preserve">Como </w:t>
            </w:r>
            <w:r>
              <w:rPr>
                <w:rFonts w:ascii="Consolas" w:hAnsi="Consolas"/>
                <w:color w:val="6A1B9A"/>
                <w:sz w:val="19"/>
              </w:rPr>
              <w:t>Row</w:t>
            </w:r>
            <w:r>
              <w:rPr>
                <w:sz w:val="19"/>
              </w:rPr>
              <w:t>, pero salta de línea cuando no hay espacio.</w:t>
            </w:r>
          </w:p>
        </w:tc>
        <w:tc>
          <w:tcPr>
            <w:tcW w:type="dxa" w:w="3118"/>
            <w:shd w:val="clear" w:color="auto" w:fill="EEF2F8"/>
          </w:tcPr>
          <w:p>
            <w:pPr>
              <w:spacing w:after="0"/>
            </w:pPr>
            <w:r>
              <w:rPr>
                <w:sz w:val="19"/>
              </w:rPr>
              <w:t>Subtítulo de las tareas y marcadores de sesiones.</w:t>
            </w:r>
          </w:p>
        </w:tc>
      </w:tr>
      <w:tr>
        <w:tc>
          <w:tcPr>
            <w:tcW w:type="dxa" w:w="1984"/>
          </w:tcPr>
          <w:p>
            <w:pPr>
              <w:spacing w:after="0"/>
            </w:pPr>
            <w:r>
              <w:rPr>
                <w:rFonts w:ascii="Consolas" w:hAnsi="Consolas"/>
                <w:color w:val="6A1B9A"/>
                <w:sz w:val="19"/>
              </w:rPr>
              <w:t>Table</w:t>
            </w:r>
          </w:p>
        </w:tc>
        <w:tc>
          <w:tcPr>
            <w:tcW w:type="dxa" w:w="3969"/>
          </w:tcPr>
          <w:p>
            <w:pPr>
              <w:spacing w:after="0"/>
            </w:pPr>
            <w:r>
              <w:rPr>
                <w:sz w:val="19"/>
              </w:rPr>
              <w:t>Cuadrícula de filas y columnas con anchos configurables.</w:t>
            </w:r>
          </w:p>
        </w:tc>
        <w:tc>
          <w:tcPr>
            <w:tcW w:type="dxa" w:w="3118"/>
          </w:tcPr>
          <w:p>
            <w:pPr>
              <w:spacing w:after="0"/>
            </w:pPr>
            <w:r>
              <w:rPr>
                <w:sz w:val="19"/>
              </w:rPr>
              <w:t>Horario semanal en pantallas anchas.</w:t>
            </w:r>
          </w:p>
        </w:tc>
      </w:tr>
      <w:tr>
        <w:tc>
          <w:tcPr>
            <w:tcW w:type="dxa" w:w="1984"/>
            <w:shd w:val="clear" w:color="auto" w:fill="EEF2F8"/>
          </w:tcPr>
          <w:p>
            <w:pPr>
              <w:spacing w:after="0"/>
            </w:pPr>
            <w:r>
              <w:rPr>
                <w:rFonts w:ascii="Consolas" w:hAnsi="Consolas"/>
                <w:color w:val="6A1B9A"/>
                <w:sz w:val="19"/>
              </w:rPr>
              <w:t>GridView</w:t>
            </w:r>
          </w:p>
        </w:tc>
        <w:tc>
          <w:tcPr>
            <w:tcW w:type="dxa" w:w="3969"/>
            <w:shd w:val="clear" w:color="auto" w:fill="EEF2F8"/>
          </w:tcPr>
          <w:p>
            <w:pPr>
              <w:spacing w:after="0"/>
            </w:pPr>
            <w:r>
              <w:rPr>
                <w:sz w:val="19"/>
              </w:rPr>
              <w:t xml:space="preserve">Cuadrícula desplazable; </w:t>
            </w:r>
            <w:r>
              <w:rPr>
                <w:rFonts w:ascii="Consolas" w:hAnsi="Consolas"/>
                <w:color w:val="6A1B9A"/>
                <w:sz w:val="19"/>
              </w:rPr>
              <w:t>extent</w:t>
            </w:r>
            <w:r>
              <w:rPr>
                <w:sz w:val="19"/>
              </w:rPr>
              <w:t xml:space="preserve"> fija el ancho máximo de cada celda.</w:t>
            </w:r>
          </w:p>
        </w:tc>
        <w:tc>
          <w:tcPr>
            <w:tcW w:type="dxa" w:w="3118"/>
            <w:shd w:val="clear" w:color="auto" w:fill="EEF2F8"/>
          </w:tcPr>
          <w:p>
            <w:pPr>
              <w:spacing w:after="0"/>
            </w:pPr>
            <w:r>
              <w:rPr>
                <w:rFonts w:ascii="Consolas" w:hAnsi="Consolas"/>
                <w:color w:val="6A1B9A"/>
                <w:sz w:val="19"/>
              </w:rPr>
              <w:t>SliverGrid.extent</w:t>
            </w:r>
            <w:r>
              <w:rPr>
                <w:sz w:val="19"/>
              </w:rPr>
              <w:t xml:space="preserve"> de indicadores.</w:t>
            </w:r>
          </w:p>
        </w:tc>
      </w:tr>
      <w:tr>
        <w:tc>
          <w:tcPr>
            <w:tcW w:type="dxa" w:w="1984"/>
          </w:tcPr>
          <w:p>
            <w:pPr>
              <w:spacing w:after="0"/>
            </w:pPr>
            <w:r>
              <w:rPr>
                <w:rFonts w:ascii="Consolas" w:hAnsi="Consolas"/>
                <w:color w:val="6A1B9A"/>
                <w:sz w:val="19"/>
              </w:rPr>
              <w:t>ListView</w:t>
            </w:r>
          </w:p>
        </w:tc>
        <w:tc>
          <w:tcPr>
            <w:tcW w:type="dxa" w:w="3969"/>
          </w:tcPr>
          <w:p>
            <w:pPr>
              <w:spacing w:after="0"/>
            </w:pPr>
            <w:r>
              <w:rPr>
                <w:sz w:val="19"/>
              </w:rPr>
              <w:t xml:space="preserve">Lista desplazable; </w:t>
            </w:r>
            <w:r>
              <w:rPr>
                <w:rFonts w:ascii="Consolas" w:hAnsi="Consolas"/>
                <w:color w:val="6A1B9A"/>
                <w:sz w:val="19"/>
              </w:rPr>
              <w:t>.builder</w:t>
            </w:r>
            <w:r>
              <w:rPr>
                <w:sz w:val="19"/>
              </w:rPr>
              <w:t xml:space="preserve"> y </w:t>
            </w:r>
            <w:r>
              <w:rPr>
                <w:rFonts w:ascii="Consolas" w:hAnsi="Consolas"/>
                <w:color w:val="6A1B9A"/>
                <w:sz w:val="19"/>
              </w:rPr>
              <w:t>.separated</w:t>
            </w:r>
            <w:r>
              <w:rPr>
                <w:sz w:val="19"/>
              </w:rPr>
              <w:t xml:space="preserve"> construyen solo los elementos visibles.</w:t>
            </w:r>
          </w:p>
        </w:tc>
        <w:tc>
          <w:tcPr>
            <w:tcW w:type="dxa" w:w="3118"/>
          </w:tcPr>
          <w:p>
            <w:pPr>
              <w:spacing w:after="0"/>
            </w:pPr>
            <w:r>
              <w:rPr>
                <w:sz w:val="19"/>
              </w:rPr>
              <w:t>Tareas, horario por día, clases de hoy (horizontal).</w:t>
            </w:r>
          </w:p>
        </w:tc>
      </w:tr>
      <w:tr>
        <w:tc>
          <w:tcPr>
            <w:tcW w:type="dxa" w:w="1984"/>
            <w:shd w:val="clear" w:color="auto" w:fill="EEF2F8"/>
          </w:tcPr>
          <w:p>
            <w:pPr>
              <w:spacing w:after="0"/>
            </w:pPr>
            <w:r>
              <w:rPr>
                <w:rFonts w:ascii="Consolas" w:hAnsi="Consolas"/>
                <w:color w:val="6A1B9A"/>
                <w:sz w:val="19"/>
              </w:rPr>
              <w:t>IndexedStack</w:t>
            </w:r>
          </w:p>
        </w:tc>
        <w:tc>
          <w:tcPr>
            <w:tcW w:type="dxa" w:w="3969"/>
            <w:shd w:val="clear" w:color="auto" w:fill="EEF2F8"/>
          </w:tcPr>
          <w:p>
            <w:pPr>
              <w:spacing w:after="0"/>
            </w:pPr>
            <w:r>
              <w:rPr>
                <w:sz w:val="19"/>
              </w:rPr>
              <w:t>Muestra un solo hijo a la vez pero mantiene vivo el estado de todos.</w:t>
            </w:r>
          </w:p>
        </w:tc>
        <w:tc>
          <w:tcPr>
            <w:tcW w:type="dxa" w:w="3118"/>
            <w:shd w:val="clear" w:color="auto" w:fill="EEF2F8"/>
          </w:tcPr>
          <w:p>
            <w:pPr>
              <w:spacing w:after="0"/>
            </w:pPr>
            <w:r>
              <w:rPr>
                <w:sz w:val="19"/>
              </w:rPr>
              <w:t>Contenedor de las cinco pantallas principales.</w:t>
            </w:r>
          </w:p>
        </w:tc>
      </w:tr>
    </w:tbl>
    <w:p>
      <w:pPr>
        <w:spacing w:after="40"/>
      </w:pPr>
    </w:p>
    <w:p>
      <w:pPr>
        <w:pStyle w:val="Heading4"/>
      </w:pPr>
      <w:r>
        <w:t>4.4. Desplazamiento y slivers</w:t>
      </w:r>
    </w:p>
    <w:p>
      <w:pPr>
        <w:pStyle w:val="Cuerpo"/>
      </w:pPr>
      <w:r>
        <w:t xml:space="preserve">Un </w:t>
      </w:r>
      <w:r>
        <w:rPr>
          <w:b/>
        </w:rPr>
        <w:t>sliver</w:t>
      </w:r>
      <w:r>
        <w:t xml:space="preserve"> es una porción de un área desplazable. </w:t>
      </w:r>
      <w:r>
        <w:rPr>
          <w:rFonts w:ascii="Consolas" w:hAnsi="Consolas"/>
          <w:color w:val="6A1B9A"/>
          <w:sz w:val="20"/>
        </w:rPr>
        <w:t>CustomScrollView</w:t>
      </w:r>
      <w:r>
        <w:t xml:space="preserve"> permite combinar varios slivers en un único desplazamiento, logrando efectos como una cabecera que se contrae seguida de una cuadrícula y una lista. En la pantalla de Inicio se combinan </w:t>
      </w:r>
      <w:r>
        <w:rPr>
          <w:rFonts w:ascii="Consolas" w:hAnsi="Consolas"/>
          <w:color w:val="6A1B9A"/>
          <w:sz w:val="20"/>
        </w:rPr>
        <w:t>SliverAppBar</w:t>
      </w:r>
      <w:r>
        <w:t xml:space="preserve">, </w:t>
      </w:r>
      <w:r>
        <w:rPr>
          <w:rFonts w:ascii="Consolas" w:hAnsi="Consolas"/>
          <w:color w:val="6A1B9A"/>
          <w:sz w:val="20"/>
        </w:rPr>
        <w:t>SliverPadding</w:t>
      </w:r>
      <w:r>
        <w:t xml:space="preserve">, </w:t>
      </w:r>
      <w:r>
        <w:rPr>
          <w:rFonts w:ascii="Consolas" w:hAnsi="Consolas"/>
          <w:color w:val="6A1B9A"/>
          <w:sz w:val="20"/>
        </w:rPr>
        <w:t>SliverGrid.extent</w:t>
      </w:r>
      <w:r>
        <w:t xml:space="preserve">, </w:t>
      </w:r>
      <w:r>
        <w:rPr>
          <w:rFonts w:ascii="Consolas" w:hAnsi="Consolas"/>
          <w:color w:val="6A1B9A"/>
          <w:sz w:val="20"/>
        </w:rPr>
        <w:t>SliverToBoxAdapter</w:t>
      </w:r>
      <w:r>
        <w:t xml:space="preserve"> (para insertar widgets normales) y </w:t>
      </w:r>
      <w:r>
        <w:rPr>
          <w:rFonts w:ascii="Consolas" w:hAnsi="Consolas"/>
          <w:color w:val="6A1B9A"/>
          <w:sz w:val="20"/>
        </w:rPr>
        <w:t>SliverList.separated</w:t>
      </w:r>
      <w:r>
        <w:t xml:space="preserve">. Para contenidos simples se usó </w:t>
      </w:r>
      <w:r>
        <w:rPr>
          <w:rFonts w:ascii="Consolas" w:hAnsi="Consolas"/>
          <w:color w:val="6A1B9A"/>
          <w:sz w:val="20"/>
        </w:rPr>
        <w:t>SingleChildScrollView</w:t>
      </w:r>
      <w:r>
        <w:t xml:space="preserve">, por ejemplo para desplazar horizontalmente los chips de filtro y la </w:t>
      </w:r>
      <w:r>
        <w:rPr>
          <w:rFonts w:ascii="Consolas" w:hAnsi="Consolas"/>
          <w:color w:val="6A1B9A"/>
          <w:sz w:val="20"/>
        </w:rPr>
        <w:t>DataTable</w:t>
      </w:r>
      <w:r>
        <w:t xml:space="preserve"> de notas en pantallas estrechas.</w:t>
      </w:r>
    </w:p>
    <w:p>
      <w:pPr>
        <w:pStyle w:val="Heading4"/>
      </w:pPr>
      <w:r>
        <w:t>4.5. Diseño adaptable y responsivo</w:t>
      </w:r>
    </w:p>
    <w:p>
      <w:pPr>
        <w:pStyle w:val="Caption"/>
        <w:keepNext/>
      </w:pPr>
      <w:r>
        <w:t xml:space="preserve">Tabla </w:t>
      </w:r>
      <w:r>
        <w:fldChar w:fldCharType="begin"/>
      </w:r>
      <w:r>
        <w:instrText xml:space="preserve"> SEQ Tabla \* ARABIC </w:instrText>
      </w:r>
      <w:r>
        <w:fldChar w:fldCharType="separate"/>
      </w:r>
      <w:r>
        <w:t>6</w:t>
      </w:r>
      <w:r>
        <w:fldChar w:fldCharType="end"/>
      </w:r>
      <w:r>
        <w:t>. Herramientas para diseño adaptable y responsivo.</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249"/>
        <w:gridCol w:w="3249"/>
        <w:gridCol w:w="3249"/>
      </w:tblGrid>
      <w:tr>
        <w:trPr>
          <w:tblHeader w:val="true"/>
        </w:trPr>
        <w:tc>
          <w:tcPr>
            <w:tcW w:type="dxa" w:w="2268"/>
            <w:shd w:val="clear" w:color="auto" w:fill="1F3A68"/>
          </w:tcPr>
          <w:p>
            <w:pPr>
              <w:keepNext/>
            </w:pPr>
            <w:r>
              <w:rPr>
                <w:b/>
                <w:color w:val="FFFFFF"/>
                <w:sz w:val="19"/>
              </w:rPr>
              <w:t>Herramienta</w:t>
            </w:r>
          </w:p>
        </w:tc>
        <w:tc>
          <w:tcPr>
            <w:tcW w:type="dxa" w:w="3969"/>
            <w:shd w:val="clear" w:color="auto" w:fill="1F3A68"/>
          </w:tcPr>
          <w:p>
            <w:pPr>
              <w:keepNext/>
            </w:pPr>
            <w:r>
              <w:rPr>
                <w:b/>
                <w:color w:val="FFFFFF"/>
                <w:sz w:val="19"/>
              </w:rPr>
              <w:t>Descripción</w:t>
            </w:r>
          </w:p>
        </w:tc>
        <w:tc>
          <w:tcPr>
            <w:tcW w:type="dxa" w:w="2835"/>
            <w:shd w:val="clear" w:color="auto" w:fill="1F3A68"/>
          </w:tcPr>
          <w:p>
            <w:pPr>
              <w:keepNext/>
            </w:pPr>
            <w:r>
              <w:rPr>
                <w:b/>
                <w:color w:val="FFFFFF"/>
                <w:sz w:val="19"/>
              </w:rPr>
              <w:t>Uso en AgendaU</w:t>
            </w:r>
          </w:p>
        </w:tc>
      </w:tr>
      <w:tr>
        <w:tc>
          <w:tcPr>
            <w:tcW w:type="dxa" w:w="2268"/>
          </w:tcPr>
          <w:p>
            <w:pPr>
              <w:spacing w:after="0"/>
            </w:pPr>
            <w:r>
              <w:rPr>
                <w:rFonts w:ascii="Consolas" w:hAnsi="Consolas"/>
                <w:color w:val="6A1B9A"/>
                <w:sz w:val="19"/>
              </w:rPr>
              <w:t>LayoutBuilder</w:t>
            </w:r>
          </w:p>
        </w:tc>
        <w:tc>
          <w:tcPr>
            <w:tcW w:type="dxa" w:w="3969"/>
          </w:tcPr>
          <w:p>
            <w:pPr>
              <w:spacing w:after="0"/>
            </w:pPr>
            <w:r>
              <w:rPr>
                <w:sz w:val="19"/>
              </w:rPr>
              <w:t>Entrega las restricciones del padre para construir un layout distinto según el espacio disponible.</w:t>
            </w:r>
          </w:p>
        </w:tc>
        <w:tc>
          <w:tcPr>
            <w:tcW w:type="dxa" w:w="2835"/>
          </w:tcPr>
          <w:p>
            <w:pPr>
              <w:spacing w:after="0"/>
            </w:pPr>
            <w:r>
              <w:rPr>
                <w:sz w:val="19"/>
              </w:rPr>
              <w:t>Cambia la navegación (barra o riel) y la vista del horario (pestañas o tabla).</w:t>
            </w:r>
          </w:p>
        </w:tc>
      </w:tr>
      <w:tr>
        <w:tc>
          <w:tcPr>
            <w:tcW w:type="dxa" w:w="2268"/>
            <w:shd w:val="clear" w:color="auto" w:fill="EEF2F8"/>
          </w:tcPr>
          <w:p>
            <w:pPr>
              <w:spacing w:after="0"/>
            </w:pPr>
            <w:r>
              <w:rPr>
                <w:rFonts w:ascii="Consolas" w:hAnsi="Consolas"/>
                <w:color w:val="6A1B9A"/>
                <w:sz w:val="19"/>
              </w:rPr>
              <w:t>MediaQuery</w:t>
            </w:r>
          </w:p>
        </w:tc>
        <w:tc>
          <w:tcPr>
            <w:tcW w:type="dxa" w:w="3969"/>
            <w:shd w:val="clear" w:color="auto" w:fill="EEF2F8"/>
          </w:tcPr>
          <w:p>
            <w:pPr>
              <w:spacing w:after="0"/>
            </w:pPr>
            <w:r>
              <w:rPr>
                <w:sz w:val="19"/>
              </w:rPr>
              <w:t>Informa tamaño de pantalla, orientación, densidad, escala de texto y márgenes del sistema.</w:t>
            </w:r>
          </w:p>
        </w:tc>
        <w:tc>
          <w:tcPr>
            <w:tcW w:type="dxa" w:w="2835"/>
            <w:shd w:val="clear" w:color="auto" w:fill="EEF2F8"/>
          </w:tcPr>
          <w:p>
            <w:pPr>
              <w:spacing w:after="0"/>
            </w:pPr>
            <w:r>
              <w:rPr>
                <w:sz w:val="19"/>
              </w:rPr>
              <w:t xml:space="preserve">Usado internamente por </w:t>
            </w:r>
            <w:r>
              <w:rPr>
                <w:rFonts w:ascii="Consolas" w:hAnsi="Consolas"/>
                <w:color w:val="6A1B9A"/>
                <w:sz w:val="19"/>
              </w:rPr>
              <w:t>SafeArea</w:t>
            </w:r>
            <w:r>
              <w:rPr>
                <w:sz w:val="19"/>
              </w:rPr>
              <w:t xml:space="preserve"> y los diálogos.</w:t>
            </w:r>
          </w:p>
        </w:tc>
      </w:tr>
      <w:tr>
        <w:tc>
          <w:tcPr>
            <w:tcW w:type="dxa" w:w="2268"/>
          </w:tcPr>
          <w:p>
            <w:pPr>
              <w:spacing w:after="0"/>
            </w:pPr>
            <w:r>
              <w:rPr>
                <w:sz w:val="19"/>
              </w:rPr>
              <w:t>Puntos de corte</w:t>
            </w:r>
          </w:p>
        </w:tc>
        <w:tc>
          <w:tcPr>
            <w:tcW w:type="dxa" w:w="3969"/>
          </w:tcPr>
          <w:p>
            <w:pPr>
              <w:spacing w:after="0"/>
            </w:pPr>
            <w:r>
              <w:rPr>
                <w:sz w:val="19"/>
              </w:rPr>
              <w:t>Anchos de referencia de Material 3: compacto &lt; 600, mediano 600-839, expandido ≥ 840.</w:t>
            </w:r>
          </w:p>
        </w:tc>
        <w:tc>
          <w:tcPr>
            <w:tcW w:type="dxa" w:w="2835"/>
          </w:tcPr>
          <w:p>
            <w:pPr>
              <w:spacing w:after="0"/>
            </w:pPr>
            <w:r>
              <w:rPr>
                <w:sz w:val="19"/>
              </w:rPr>
              <w:t>Se definieron 640 px (riel) y 1000 px (riel extendido).</w:t>
            </w:r>
          </w:p>
        </w:tc>
      </w:tr>
      <w:tr>
        <w:tc>
          <w:tcPr>
            <w:tcW w:type="dxa" w:w="2268"/>
            <w:shd w:val="clear" w:color="auto" w:fill="EEF2F8"/>
          </w:tcPr>
          <w:p>
            <w:pPr>
              <w:spacing w:after="0"/>
            </w:pPr>
            <w:r>
              <w:rPr>
                <w:rFonts w:ascii="Consolas" w:hAnsi="Consolas"/>
                <w:color w:val="6A1B9A"/>
                <w:sz w:val="19"/>
              </w:rPr>
              <w:t>OrientationBuilder</w:t>
            </w:r>
            <w:r>
              <w:rPr>
                <w:sz w:val="19"/>
              </w:rPr>
              <w:t xml:space="preserve">, </w:t>
            </w:r>
            <w:r>
              <w:rPr>
                <w:rFonts w:ascii="Consolas" w:hAnsi="Consolas"/>
                <w:color w:val="6A1B9A"/>
                <w:sz w:val="19"/>
              </w:rPr>
              <w:t>FractionallySizedBox</w:t>
            </w:r>
            <w:r>
              <w:rPr>
                <w:sz w:val="19"/>
              </w:rPr>
              <w:t xml:space="preserve">, </w:t>
            </w:r>
            <w:r>
              <w:rPr>
                <w:rFonts w:ascii="Consolas" w:hAnsi="Consolas"/>
                <w:color w:val="6A1B9A"/>
                <w:sz w:val="19"/>
              </w:rPr>
              <w:t>AspectRatio</w:t>
            </w:r>
          </w:p>
        </w:tc>
        <w:tc>
          <w:tcPr>
            <w:tcW w:type="dxa" w:w="3969"/>
            <w:shd w:val="clear" w:color="auto" w:fill="EEF2F8"/>
          </w:tcPr>
          <w:p>
            <w:pPr>
              <w:spacing w:after="0"/>
            </w:pPr>
            <w:r>
              <w:rPr>
                <w:sz w:val="19"/>
              </w:rPr>
              <w:t>Adaptan según orientación, tamaño proporcional o relación de aspecto.</w:t>
            </w:r>
          </w:p>
        </w:tc>
        <w:tc>
          <w:tcPr>
            <w:tcW w:type="dxa" w:w="2835"/>
            <w:shd w:val="clear" w:color="auto" w:fill="EEF2F8"/>
          </w:tcPr>
          <w:p>
            <w:pPr>
              <w:spacing w:after="0"/>
            </w:pPr>
            <w:r>
              <w:rPr>
                <w:sz w:val="19"/>
              </w:rPr>
              <w:t>Investigados; no fueron necesarios.</w:t>
            </w:r>
          </w:p>
        </w:tc>
      </w:tr>
      <w:tr>
        <w:tc>
          <w:tcPr>
            <w:tcW w:type="dxa" w:w="2268"/>
          </w:tcPr>
          <w:p>
            <w:pPr>
              <w:spacing w:after="0"/>
            </w:pPr>
            <w:r>
              <w:rPr>
                <w:sz w:val="19"/>
              </w:rPr>
              <w:t xml:space="preserve">Widgets </w:t>
            </w:r>
            <w:r>
              <w:rPr>
                <w:rFonts w:ascii="Consolas" w:hAnsi="Consolas"/>
                <w:color w:val="6A1B9A"/>
                <w:sz w:val="19"/>
              </w:rPr>
              <w:t>.adaptive</w:t>
            </w:r>
          </w:p>
        </w:tc>
        <w:tc>
          <w:tcPr>
            <w:tcW w:type="dxa" w:w="3969"/>
          </w:tcPr>
          <w:p>
            <w:pPr>
              <w:spacing w:after="0"/>
            </w:pPr>
            <w:r>
              <w:rPr>
                <w:sz w:val="19"/>
              </w:rPr>
              <w:t>Eligen automáticamente la apariencia Material o Cupertino según la plataforma.</w:t>
            </w:r>
          </w:p>
        </w:tc>
        <w:tc>
          <w:tcPr>
            <w:tcW w:type="dxa" w:w="2835"/>
          </w:tcPr>
          <w:p>
            <w:pPr>
              <w:spacing w:after="0"/>
            </w:pPr>
            <w:r>
              <w:rPr>
                <w:rFonts w:ascii="Consolas" w:hAnsi="Consolas"/>
                <w:color w:val="6A1B9A"/>
                <w:sz w:val="19"/>
              </w:rPr>
              <w:t>SwitchListTile.adaptive</w:t>
            </w:r>
            <w:r>
              <w:rPr>
                <w:sz w:val="19"/>
              </w:rPr>
              <w:t>.</w:t>
            </w:r>
          </w:p>
        </w:tc>
      </w:tr>
    </w:tbl>
    <w:p>
      <w:pPr>
        <w:spacing w:after="40"/>
      </w:pPr>
    </w:p>
    <w:p>
      <w:pPr>
        <w:pStyle w:val="Heading3"/>
      </w:pPr>
      <w:r>
        <w:t>5. Descripción del proceso de desarrollo</w:t>
      </w:r>
    </w:p>
    <w:p>
      <w:pPr>
        <w:pStyle w:val="Heading4"/>
      </w:pPr>
      <w:r>
        <w:t>5.1. Entorno y creación del proyecto</w:t>
      </w:r>
    </w:p>
    <w:p>
      <w:pPr>
        <w:pStyle w:val="Cuerpo"/>
      </w:pPr>
      <w:r>
        <w:t>Se instaló el SDK de Flutter 3.47.8 (canal *stable*) y se creó el proyecto indicando el identificador de la organización y las plataformas de destino. Luego se verificó el código con el analizador estático y las pruebas automatizadas.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 create --project-name agenda_u --org pe.edu.unsa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--platforms android,ios,web,linux,windows,macos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 analyze          # No issues found!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 test             # All tests passed!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 run -d chrome    # o un emulador / dispositivo físico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 build web --release</w:t>
      </w:r>
    </w:p>
    <w:p>
      <w:pPr>
        <w:spacing w:after="40"/>
      </w:pPr>
    </w:p>
    <w:p>
      <w:pPr>
        <w:pStyle w:val="Heading4"/>
      </w:pPr>
      <w:r>
        <w:t>5.2. Estructura del proyecto</w:t>
      </w:r>
    </w:p>
    <w:p>
      <w:pPr>
        <w:pStyle w:val="Cuerpo"/>
      </w:pPr>
      <w:r>
        <w:t>El código se organizó separando datos, pantallas y widgets reutilizables: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lib/</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main.dart                  # Raíz: tema Material 3 y AppScope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data/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modelos.dart           # Curso, Evaluacion, Tarea, Clase,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estado_app.dart        # EstadoApp (ChangeNotifier) + AppScope + datos de ejemplo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formato.dart           # Fechas y textos en español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screens/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shell_principal.dart   # Navegación adaptable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inicio_screen.dart     # F5 Panel de 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tareas_screen.dart     # F1 Lista de 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nueva_tarea_screen.dart# F1 Formulario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horario_screen.dart    # F2 Horario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notas_screen.dart      # F3 Notas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enfoque_screen.dart    # F4 Pomodoro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widgets/comunes.dart       # TituloSeccion, TarjetaIndicador, TareaTile...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test/widget_test.dart          # Pruebas de widgets y de lógica</w:t>
      </w:r>
    </w:p>
    <w:p>
      <w:pPr>
        <w:spacing w:after="40"/>
      </w:pPr>
    </w:p>
    <w:p>
      <w:pPr>
        <w:pStyle w:val="Heading4"/>
      </w:pPr>
      <w:r>
        <w:t>5.3. Modelo de datos y estado compartido</w:t>
      </w:r>
    </w:p>
    <w:p>
      <w:pPr>
        <w:pStyle w:val="Cuerpo"/>
      </w:pPr>
      <w:r>
        <w:t>Los modelos (</w:t>
      </w:r>
      <w:r>
        <w:rPr>
          <w:rFonts w:ascii="Consolas" w:hAnsi="Consolas"/>
          <w:color w:val="6A1B9A"/>
          <w:sz w:val="20"/>
        </w:rPr>
        <w:t>Curso</w:t>
      </w:r>
      <w:r>
        <w:t xml:space="preserve">, </w:t>
      </w:r>
      <w:r>
        <w:rPr>
          <w:rFonts w:ascii="Consolas" w:hAnsi="Consolas"/>
          <w:color w:val="6A1B9A"/>
          <w:sz w:val="20"/>
        </w:rPr>
        <w:t>Evaluacion</w:t>
      </w:r>
      <w:r>
        <w:t xml:space="preserve">, </w:t>
      </w:r>
      <w:r>
        <w:rPr>
          <w:rFonts w:ascii="Consolas" w:hAnsi="Consolas"/>
          <w:color w:val="6A1B9A"/>
          <w:sz w:val="20"/>
        </w:rPr>
        <w:t>Tarea</w:t>
      </w:r>
      <w:r>
        <w:t xml:space="preserve">, </w:t>
      </w:r>
      <w:r>
        <w:rPr>
          <w:rFonts w:ascii="Consolas" w:hAnsi="Consolas"/>
          <w:color w:val="6A1B9A"/>
          <w:sz w:val="20"/>
        </w:rPr>
        <w:t>Clase</w:t>
      </w:r>
      <w:r>
        <w:t xml:space="preserve">) contienen la lógica de negocio, por ejemplo el promedio ponderado que solo considera las evaluaciones ya calificadas. El estado global vive en </w:t>
      </w:r>
      <w:r>
        <w:rPr>
          <w:rFonts w:ascii="Consolas" w:hAnsi="Consolas"/>
          <w:color w:val="6A1B9A"/>
          <w:sz w:val="20"/>
        </w:rPr>
        <w:t>EstadoApp</w:t>
      </w:r>
      <w:r>
        <w:t xml:space="preserve">, que extiende </w:t>
      </w:r>
      <w:r>
        <w:rPr>
          <w:rFonts w:ascii="Consolas" w:hAnsi="Consolas"/>
          <w:color w:val="6A1B9A"/>
          <w:sz w:val="20"/>
        </w:rPr>
        <w:t>ChangeNotifier</w:t>
      </w:r>
      <w:r>
        <w:t xml:space="preserve">, y se expone al árbol mediante </w:t>
      </w:r>
      <w:r>
        <w:rPr>
          <w:rFonts w:ascii="Consolas" w:hAnsi="Consolas"/>
          <w:color w:val="6A1B9A"/>
          <w:sz w:val="20"/>
        </w:rPr>
        <w:t>AppScope</w:t>
      </w:r>
      <w:r>
        <w:t xml:space="preserve">, un </w:t>
      </w:r>
      <w:r>
        <w:rPr>
          <w:rFonts w:ascii="Consolas" w:hAnsi="Consolas"/>
          <w:color w:val="6A1B9A"/>
          <w:sz w:val="20"/>
        </w:rPr>
        <w:t>InheritedNotifier</w:t>
      </w:r>
      <w:r>
        <w:t xml:space="preserve">. Cualquier widget que llame a </w:t>
      </w:r>
      <w:r>
        <w:rPr>
          <w:rFonts w:ascii="Consolas" w:hAnsi="Consolas"/>
          <w:color w:val="6A1B9A"/>
          <w:sz w:val="20"/>
        </w:rPr>
        <w:t>AppScope.of(context)</w:t>
      </w:r>
      <w:r>
        <w:t xml:space="preserve"> se reconstruye automáticamente cuando el estado cambia, sin necesidad de paquetes externos.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Promedio ponderado considerando solo las evaluaciones ya calificadas.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double? get promedio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calificadas = evaluaciones.where((e) =&gt; e.nota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pesoTotal = calificadas.fold&lt;double&gt;(0, (s, e) =&gt; s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(pesoTotal == 0) return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suma = calificadas.fold&lt;double&gt;(0, (s, e) =&gt; s + e.nota!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suma / pesoTotal;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aption"/>
      </w:pPr>
      <w:r>
        <w:t xml:space="preserve">Figura </w:t>
      </w:r>
      <w:r>
        <w:fldChar w:fldCharType="begin"/>
      </w:r>
      <w:r>
        <w:instrText xml:space="preserve"> SEQ Figura \* ARABIC </w:instrText>
      </w:r>
      <w:r>
        <w:fldChar w:fldCharType="separate"/>
      </w:r>
      <w:r>
        <w:t>5</w:t>
      </w:r>
      <w:r>
        <w:fldChar w:fldCharType="end"/>
      </w:r>
      <w:r>
        <w:t>. Cálculo del promedio ponderado en el modelo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AppScope extends InheritedNotifier&lt;EstadoApp&gt;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AppScope({super.key, required EstadoApp estado, required super.child})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super(notifier: 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static EstadoApp of(BuildContext context)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context.dependOnInheritedWidgetOfExactType&lt;AppScope&gt;()!.notifier!;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aption"/>
      </w:pPr>
      <w:r>
        <w:t xml:space="preserve">Figura </w:t>
      </w:r>
      <w:r>
        <w:fldChar w:fldCharType="begin"/>
      </w:r>
      <w:r>
        <w:instrText xml:space="preserve"> SEQ Figura \* ARABIC </w:instrText>
      </w:r>
      <w:r>
        <w:fldChar w:fldCharType="separate"/>
      </w:r>
      <w:r>
        <w:t>6</w:t>
      </w:r>
      <w:r>
        <w:fldChar w:fldCharType="end"/>
      </w:r>
      <w:r>
        <w:t>. AppScope: InheritedNotifier que comparte el estado.</w:t>
      </w:r>
    </w:p>
    <w:p>
      <w:pPr>
        <w:pStyle w:val="Heading4"/>
      </w:pPr>
      <w:r>
        <w:t>5.4. Navegación adaptable (ShellPrincipal)</w:t>
      </w:r>
    </w:p>
    <w:p>
      <w:pPr>
        <w:pStyle w:val="Cuerpo"/>
      </w:pPr>
      <w:r>
        <w:rPr>
          <w:rFonts w:ascii="Consolas" w:hAnsi="Consolas"/>
          <w:color w:val="6A1B9A"/>
          <w:sz w:val="20"/>
        </w:rPr>
        <w:t>ShellPrincipal</w:t>
      </w:r>
      <w:r>
        <w:t xml:space="preserve"> usa un </w:t>
      </w:r>
      <w:r>
        <w:rPr>
          <w:rFonts w:ascii="Consolas" w:hAnsi="Consolas"/>
          <w:color w:val="6A1B9A"/>
          <w:sz w:val="20"/>
        </w:rPr>
        <w:t>LayoutBuilder</w:t>
      </w:r>
      <w:r>
        <w:t xml:space="preserve"> para leer el ancho disponible. Si es menor a 640 px construye un </w:t>
      </w:r>
      <w:r>
        <w:rPr>
          <w:rFonts w:ascii="Consolas" w:hAnsi="Consolas"/>
          <w:color w:val="6A1B9A"/>
          <w:sz w:val="20"/>
        </w:rPr>
        <w:t>Scaffold</w:t>
      </w:r>
      <w:r>
        <w:t xml:space="preserve"> con </w:t>
      </w:r>
      <w:r>
        <w:rPr>
          <w:rFonts w:ascii="Consolas" w:hAnsi="Consolas"/>
          <w:color w:val="6A1B9A"/>
          <w:sz w:val="20"/>
        </w:rPr>
        <w:t>NavigationBar</w:t>
      </w:r>
      <w:r>
        <w:t xml:space="preserve"> inferior; en caso contrario, un </w:t>
      </w:r>
      <w:r>
        <w:rPr>
          <w:rFonts w:ascii="Consolas" w:hAnsi="Consolas"/>
          <w:color w:val="6A1B9A"/>
          <w:sz w:val="20"/>
        </w:rPr>
        <w:t>Row</w:t>
      </w:r>
      <w:r>
        <w:t xml:space="preserve"> con un </w:t>
      </w:r>
      <w:r>
        <w:rPr>
          <w:rFonts w:ascii="Consolas" w:hAnsi="Consolas"/>
          <w:color w:val="6A1B9A"/>
          <w:sz w:val="20"/>
        </w:rPr>
        <w:t>NavigationRail</w:t>
      </w:r>
      <w:r>
        <w:t xml:space="preserve">, un </w:t>
      </w:r>
      <w:r>
        <w:rPr>
          <w:rFonts w:ascii="Consolas" w:hAnsi="Consolas"/>
          <w:color w:val="6A1B9A"/>
          <w:sz w:val="20"/>
        </w:rPr>
        <w:t>VerticalDivider</w:t>
      </w:r>
      <w:r>
        <w:t xml:space="preserve"> y el contenido envuelto en </w:t>
      </w:r>
      <w:r>
        <w:rPr>
          <w:rFonts w:ascii="Consolas" w:hAnsi="Consolas"/>
          <w:color w:val="6A1B9A"/>
          <w:sz w:val="20"/>
        </w:rPr>
        <w:t>Expanded</w:t>
      </w:r>
      <w:r>
        <w:t xml:space="preserve"> para que ocupe el resto del ancho. A partir de 1000 px el riel se muestra extendido con etiquetas. Las cinco pantallas se colocan en un </w:t>
      </w:r>
      <w:r>
        <w:rPr>
          <w:rFonts w:ascii="Consolas" w:hAnsi="Consolas"/>
          <w:color w:val="6A1B9A"/>
          <w:sz w:val="20"/>
        </w:rPr>
        <w:t>IndexedStack</w:t>
      </w:r>
      <w:r>
        <w:t>, que conserva su estado al cambiar de pestaña (el Pomodoro sigue corriendo).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return LayoutBuilder(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builder: (context, restricciones)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(restricciones.maxWidth &lt; anchoTablet)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paginas,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bottomNavigationBar: NavigationBar(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selectedIndex: _indice,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onDestinationSelected: _irA,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destinations: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d in _destinos)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NavigationDestination(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Icon(d.icono),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selectedIcon: Icon(d.iconoActivo),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d.etiqueta,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extendido = restricciones.maxWidth &gt;= 1000;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NavigationRail(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selectedIndex: _indice,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onDestinationSelected: _irA,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extended: extendido,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labelType: extendido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NavigationRailLabelType.none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NavigationRailLabelType.all,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leading: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EdgeInsets.symmetric(vertical: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CircleAvatar(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.colorScheme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.primaryContainer,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Icon(Icons.auto_stories),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destinations: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d in _destinos)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NavigationRailDestination(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Icon(d.icono),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selectedIcon: Icon(d.iconoActivo),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Text(d.etiqueta),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aption"/>
      </w:pPr>
      <w:r>
        <w:t xml:space="preserve">Figura </w:t>
      </w:r>
      <w:r>
        <w:fldChar w:fldCharType="begin"/>
      </w:r>
      <w:r>
        <w:instrText xml:space="preserve"> SEQ Figura \* ARABIC </w:instrText>
      </w:r>
      <w:r>
        <w:fldChar w:fldCharType="separate"/>
      </w:r>
      <w:r>
        <w:t>7</w:t>
      </w:r>
      <w:r>
        <w:fldChar w:fldCharType="end"/>
      </w:r>
      <w:r>
        <w:t>. Fragmento de ShellPrincipal: cambio de navegación según el ancho.</w:t>
      </w:r>
    </w:p>
    <w:p>
      <w:pPr>
        <w:keepNext/>
        <w:jc w:val="center"/>
      </w:pPr>
      <w:r>
        <w:drawing>
          <wp:inline>
            <wp:extent cx="2700000" cy="3375000"/>
            <wp:docPr id="5" name="Picture 5"/>
            <wp:cNvGraphicFramePr>
              <a:graphicFrameLocks noChangeAspect="1"/>
            </wp:cNvGraphicFramePr>
            <a:graphic>
              <a:graphicData uri="http://schemas.openxmlformats.org/drawingml/2006/picture">
                <pic:pic>
                  <pic:nvPicPr>
                    <pic:cNvPr id="0" name="10_tablet_tareas.png"/>
                    <pic:cNvPicPr/>
                  </pic:nvPicPr>
                  <pic:blipFill>
                    <a:blip r:embed="rId11"/>
                    <a:stretch>
                      <a:fillRect/>
                    </a:stretch>
                  </pic:blipFill>
                  <pic:spPr>
                    <a:xfrm>
                      <a:off x="0" y="0"/>
                      <a:ext cx="2700000" cy="337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8</w:t>
      </w:r>
      <w:r>
        <w:fldChar w:fldCharType="end"/>
      </w:r>
      <w:r>
        <w:t>. Tablet (800 px): NavigationRail compacto con etiquetas.</w:t>
      </w:r>
    </w:p>
    <w:p>
      <w:pPr>
        <w:keepNext/>
        <w:jc w:val="center"/>
      </w:pPr>
      <w:r>
        <w:drawing>
          <wp:inline>
            <wp:extent cx="5400000" cy="3375000"/>
            <wp:docPr id="6" name="Picture 6"/>
            <wp:cNvGraphicFramePr>
              <a:graphicFrameLocks noChangeAspect="1"/>
            </wp:cNvGraphicFramePr>
            <a:graphic>
              <a:graphicData uri="http://schemas.openxmlformats.org/drawingml/2006/picture">
                <pic:pic>
                  <pic:nvPicPr>
                    <pic:cNvPr id="0" name="08_escritorio_inicio.png"/>
                    <pic:cNvPicPr/>
                  </pic:nvPicPr>
                  <pic:blipFill>
                    <a:blip r:embed="rId12"/>
                    <a:stretch>
                      <a:fillRect/>
                    </a:stretch>
                  </pic:blipFill>
                  <pic:spPr>
                    <a:xfrm>
                      <a:off x="0" y="0"/>
                      <a:ext cx="5400000" cy="337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9</w:t>
      </w:r>
      <w:r>
        <w:fldChar w:fldCharType="end"/>
      </w:r>
      <w:r>
        <w:t>. Escritorio (1280 px): NavigationRail extendido; la cuadrícula de indicadores pasa a 4 columnas.</w:t>
      </w:r>
    </w:p>
    <w:p>
      <w:pPr>
        <w:pStyle w:val="Heading4"/>
      </w:pPr>
      <w:r>
        <w:t>5.5. Pantalla de Inicio</w:t>
      </w:r>
    </w:p>
    <w:p>
      <w:pPr>
        <w:pStyle w:val="Cuerpo"/>
      </w:pPr>
      <w:r>
        <w:t xml:space="preserve">Se construyó con un </w:t>
      </w:r>
      <w:r>
        <w:rPr>
          <w:rFonts w:ascii="Consolas" w:hAnsi="Consolas"/>
          <w:color w:val="6A1B9A"/>
          <w:sz w:val="20"/>
        </w:rPr>
        <w:t>CustomScrollView</w:t>
      </w:r>
      <w:r>
        <w:t xml:space="preserve">. La cabecera es un </w:t>
      </w:r>
      <w:r>
        <w:rPr>
          <w:rFonts w:ascii="Consolas" w:hAnsi="Consolas"/>
          <w:color w:val="6A1B9A"/>
          <w:sz w:val="20"/>
        </w:rPr>
        <w:t>SliverAppBar</w:t>
      </w:r>
      <w:r>
        <w:t xml:space="preserve"> con </w:t>
      </w:r>
      <w:r>
        <w:rPr>
          <w:rFonts w:ascii="Consolas" w:hAnsi="Consolas"/>
          <w:color w:val="6A1B9A"/>
          <w:sz w:val="20"/>
        </w:rPr>
        <w:t>expandedHeight: 180</w:t>
      </w:r>
      <w:r>
        <w:t xml:space="preserve"> cuyo </w:t>
      </w:r>
      <w:r>
        <w:rPr>
          <w:rFonts w:ascii="Consolas" w:hAnsi="Consolas"/>
          <w:color w:val="6A1B9A"/>
          <w:sz w:val="20"/>
        </w:rPr>
        <w:t>FlexibleSpaceBar</w:t>
      </w:r>
      <w:r>
        <w:t xml:space="preserve"> contiene un </w:t>
      </w:r>
      <w:r>
        <w:rPr>
          <w:rFonts w:ascii="Consolas" w:hAnsi="Consolas"/>
          <w:color w:val="6A1B9A"/>
          <w:sz w:val="20"/>
        </w:rPr>
        <w:t>Stack</w:t>
      </w:r>
      <w:r>
        <w:t xml:space="preserve">: en la capa inferior un </w:t>
      </w:r>
      <w:r>
        <w:rPr>
          <w:rFonts w:ascii="Consolas" w:hAnsi="Consolas"/>
          <w:color w:val="6A1B9A"/>
          <w:sz w:val="20"/>
        </w:rPr>
        <w:t>DecoratedBox</w:t>
      </w:r>
      <w:r>
        <w:t xml:space="preserve"> con degradado, encima un ícono decorativo ubicado con </w:t>
      </w:r>
      <w:r>
        <w:rPr>
          <w:rFonts w:ascii="Consolas" w:hAnsi="Consolas"/>
          <w:color w:val="6A1B9A"/>
          <w:sz w:val="20"/>
        </w:rPr>
        <w:t>Positioned</w:t>
      </w:r>
      <w:r>
        <w:t xml:space="preserve"> (parcialmente fuera del borde) y finalmente el saludo y la fecha. Al desplazar, la cabecera se contrae y queda fija (</w:t>
      </w:r>
      <w:r>
        <w:rPr>
          <w:rFonts w:ascii="Consolas" w:hAnsi="Consolas"/>
          <w:color w:val="6A1B9A"/>
          <w:sz w:val="20"/>
        </w:rPr>
        <w:t>pinned</w:t>
      </w:r>
      <w:r>
        <w:t>).</w:t>
      </w:r>
    </w:p>
    <w:p>
      <w:pPr>
        <w:pStyle w:val="Cuerpo"/>
      </w:pPr>
      <w:r>
        <w:t xml:space="preserve">Los indicadores se ubican con </w:t>
      </w:r>
      <w:r>
        <w:rPr>
          <w:rFonts w:ascii="Consolas" w:hAnsi="Consolas"/>
          <w:color w:val="6A1B9A"/>
          <w:sz w:val="20"/>
        </w:rPr>
        <w:t>SliverGrid.extent(maxCrossAxisExtent: 220)</w:t>
      </w:r>
      <w:r>
        <w:t xml:space="preserve">: el número de columnas se calcula solo, por eso en teléfono se ven 2 columnas y en escritorio 4. Cada </w:t>
      </w:r>
      <w:r>
        <w:rPr>
          <w:rFonts w:ascii="Consolas" w:hAnsi="Consolas"/>
          <w:color w:val="6A1B9A"/>
          <w:sz w:val="20"/>
        </w:rPr>
        <w:t>TarjetaIndicador</w:t>
      </w:r>
      <w:r>
        <w:t xml:space="preserve"> es una </w:t>
      </w:r>
      <w:r>
        <w:rPr>
          <w:rFonts w:ascii="Consolas" w:hAnsi="Consolas"/>
          <w:color w:val="6A1B9A"/>
          <w:sz w:val="20"/>
        </w:rPr>
        <w:t>Card.filled</w:t>
      </w:r>
      <w:r>
        <w:t xml:space="preserve"> con un </w:t>
      </w:r>
      <w:r>
        <w:rPr>
          <w:rFonts w:ascii="Consolas" w:hAnsi="Consolas"/>
          <w:color w:val="6A1B9A"/>
          <w:sz w:val="20"/>
        </w:rPr>
        <w:t>Column</w:t>
      </w:r>
      <w:r>
        <w:t xml:space="preserve"> que usa </w:t>
      </w:r>
      <w:r>
        <w:rPr>
          <w:rFonts w:ascii="Consolas" w:hAnsi="Consolas"/>
          <w:color w:val="6A1B9A"/>
          <w:sz w:val="20"/>
        </w:rPr>
        <w:t>MainAxisAlignment.spaceBetween</w:t>
      </w:r>
      <w:r>
        <w:t xml:space="preserve"> para separar el ícono del valor; el valor se envuelve en </w:t>
      </w:r>
      <w:r>
        <w:rPr>
          <w:rFonts w:ascii="Consolas" w:hAnsi="Consolas"/>
          <w:color w:val="6A1B9A"/>
          <w:sz w:val="20"/>
        </w:rPr>
        <w:t>FittedBox</w:t>
      </w:r>
      <w:r>
        <w:t xml:space="preserve"> para que nunca desborde. Las clases del día se muestran en un </w:t>
      </w:r>
      <w:r>
        <w:rPr>
          <w:rFonts w:ascii="Consolas" w:hAnsi="Consolas"/>
          <w:color w:val="6A1B9A"/>
          <w:sz w:val="20"/>
        </w:rPr>
        <w:t>ListView.separated</w:t>
      </w:r>
      <w:r>
        <w:t xml:space="preserve"> horizontal dentro de un </w:t>
      </w:r>
      <w:r>
        <w:rPr>
          <w:rFonts w:ascii="Consolas" w:hAnsi="Consolas"/>
          <w:color w:val="6A1B9A"/>
          <w:sz w:val="20"/>
        </w:rPr>
        <w:t>SizedBox</w:t>
      </w:r>
      <w:r>
        <w:t xml:space="preserve"> de alto fijo (un </w:t>
      </w:r>
      <w:r>
        <w:rPr>
          <w:rFonts w:ascii="Consolas" w:hAnsi="Consolas"/>
          <w:color w:val="6A1B9A"/>
          <w:sz w:val="20"/>
        </w:rPr>
        <w:t>ListView</w:t>
      </w:r>
      <w:r>
        <w:t xml:space="preserve"> horizontal necesita una altura acotada). Si hoy no hay clases, se muestran las del siguiente día con clases.</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wp:extent cx="2015999" cy="4362829"/>
                  <wp:docPr id="7" name="Picture 7"/>
                  <wp:cNvGraphicFramePr>
                    <a:graphicFrameLocks noChangeAspect="1"/>
                  </wp:cNvGraphicFramePr>
                  <a:graphic>
                    <a:graphicData uri="http://schemas.openxmlformats.org/drawingml/2006/picture">
                      <pic:pic>
                        <pic:nvPicPr>
                          <pic:cNvPr id="0" name="01_inicio.png"/>
                          <pic:cNvPicPr/>
                        </pic:nvPicPr>
                        <pic:blipFill>
                          <a:blip r:embed="rId13"/>
                          <a:stretch>
                            <a:fillRect/>
                          </a:stretch>
                        </pic:blipFill>
                        <pic:spPr>
                          <a:xfrm>
                            <a:off x="0" y="0"/>
                            <a:ext cx="2015999" cy="4362829"/>
                          </a:xfrm>
                          <a:prstGeom prst="rect"/>
                        </pic:spPr>
                      </pic:pic>
                    </a:graphicData>
                  </a:graphic>
                </wp:inline>
              </w:drawing>
            </w:r>
          </w:p>
        </w:tc>
        <w:tc>
          <w:tcPr>
            <w:tcW w:type="dxa" w:w="4873"/>
          </w:tcPr>
          <w:p>
            <w:pPr>
              <w:jc w:val="center"/>
            </w:pPr>
            <w:r>
              <w:drawing>
                <wp:inline>
                  <wp:extent cx="2015999" cy="4362829"/>
                  <wp:docPr id="8" name="Picture 8"/>
                  <wp:cNvGraphicFramePr>
                    <a:graphicFrameLocks noChangeAspect="1"/>
                  </wp:cNvGraphicFramePr>
                  <a:graphic>
                    <a:graphicData uri="http://schemas.openxmlformats.org/drawingml/2006/picture">
                      <pic:pic>
                        <pic:nvPicPr>
                          <pic:cNvPr id="0" name="02_inicio_scroll.png"/>
                          <pic:cNvPicPr/>
                        </pic:nvPicPr>
                        <pic:blipFill>
                          <a:blip r:embed="rId14"/>
                          <a:stretch>
                            <a:fillRect/>
                          </a:stretch>
                        </pic:blipFill>
                        <pic:spPr>
                          <a:xfrm>
                            <a:off x="0" y="0"/>
                            <a:ext cx="2015999" cy="4362829"/>
                          </a:xfrm>
                          <a:prstGeom prst="rect"/>
                        </pic:spPr>
                      </pic:pic>
                    </a:graphicData>
                  </a:graphic>
                </wp:inline>
              </w:drawing>
            </w:r>
          </w:p>
        </w:tc>
      </w:tr>
    </w:tbl>
    <w:p>
      <w:pPr>
        <w:pStyle w:val="Caption"/>
      </w:pPr>
      <w:r>
        <w:t xml:space="preserve">Figura </w:t>
      </w:r>
      <w:r>
        <w:fldChar w:fldCharType="begin"/>
      </w:r>
      <w:r>
        <w:instrText xml:space="preserve"> SEQ Figura \* ARABIC </w:instrText>
      </w:r>
      <w:r>
        <w:fldChar w:fldCharType="separate"/>
      </w:r>
      <w:r>
        <w:t>10</w:t>
      </w:r>
      <w:r>
        <w:fldChar w:fldCharType="end"/>
      </w:r>
      <w:r>
        <w:t>. Pantalla de Inicio: cabecera expandida (izq.) y contraída al desplazar (der.).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SliverPadding(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16, 16,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 SliverGrid.extent(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maxCrossAxisExtent: 220,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mainAxisSpacing: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crossAxisSpacing: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childAspectRatio: 1.35,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Icons.pending_actions,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valor: '${estado.pendientes}',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 'Tareas 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Colors.orange,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aption"/>
      </w:pPr>
      <w:r>
        <w:t xml:space="preserve">Figura </w:t>
      </w:r>
      <w:r>
        <w:fldChar w:fldCharType="begin"/>
      </w:r>
      <w:r>
        <w:instrText xml:space="preserve"> SEQ Figura \* ARABIC </w:instrText>
      </w:r>
      <w:r>
        <w:fldChar w:fldCharType="separate"/>
      </w:r>
      <w:r>
        <w:t>11</w:t>
      </w:r>
      <w:r>
        <w:fldChar w:fldCharType="end"/>
      </w:r>
      <w:r>
        <w:t>. SliverGrid.extent: la cuadrícula ajusta sus columnas al ancho.</w:t>
      </w:r>
    </w:p>
    <w:p>
      <w:pPr>
        <w:pStyle w:val="Heading4"/>
      </w:pPr>
      <w:r>
        <w:t>5.6. Pantalla de Tareas</w:t>
      </w:r>
    </w:p>
    <w:p>
      <w:pPr>
        <w:pStyle w:val="Cuerpo"/>
      </w:pPr>
      <w:r>
        <w:t xml:space="preserve">Se usa un </w:t>
      </w:r>
      <w:r>
        <w:rPr>
          <w:rFonts w:ascii="Consolas" w:hAnsi="Consolas"/>
          <w:color w:val="6A1B9A"/>
          <w:sz w:val="20"/>
        </w:rPr>
        <w:t>DefaultTabController</w:t>
      </w:r>
      <w:r>
        <w:t xml:space="preserve"> con dos pestañas en el </w:t>
      </w:r>
      <w:r>
        <w:rPr>
          <w:rFonts w:ascii="Consolas" w:hAnsi="Consolas"/>
          <w:color w:val="6A1B9A"/>
          <w:sz w:val="20"/>
        </w:rPr>
        <w:t>bottom</w:t>
      </w:r>
      <w:r>
        <w:t xml:space="preserve"> del </w:t>
      </w:r>
      <w:r>
        <w:rPr>
          <w:rFonts w:ascii="Consolas" w:hAnsi="Consolas"/>
          <w:color w:val="6A1B9A"/>
          <w:sz w:val="20"/>
        </w:rPr>
        <w:t>AppBar</w:t>
      </w:r>
      <w:r>
        <w:t xml:space="preserve">. El cuerpo es un </w:t>
      </w:r>
      <w:r>
        <w:rPr>
          <w:rFonts w:ascii="Consolas" w:hAnsi="Consolas"/>
          <w:color w:val="6A1B9A"/>
          <w:sz w:val="20"/>
        </w:rPr>
        <w:t>Column</w:t>
      </w:r>
      <w:r>
        <w:t xml:space="preserve"> con dos hijos: una fila de </w:t>
      </w:r>
      <w:r>
        <w:rPr>
          <w:rFonts w:ascii="Consolas" w:hAnsi="Consolas"/>
          <w:color w:val="6A1B9A"/>
          <w:sz w:val="20"/>
        </w:rPr>
        <w:t>ChoiceChip</w:t>
      </w:r>
      <w:r>
        <w:t xml:space="preserve"> dentro de un </w:t>
      </w:r>
      <w:r>
        <w:rPr>
          <w:rFonts w:ascii="Consolas" w:hAnsi="Consolas"/>
          <w:color w:val="6A1B9A"/>
          <w:sz w:val="20"/>
        </w:rPr>
        <w:t>SingleChildScrollView</w:t>
      </w:r>
      <w:r>
        <w:t xml:space="preserve"> horizontal (filtro por curso) y un </w:t>
      </w:r>
      <w:r>
        <w:rPr>
          <w:rFonts w:ascii="Consolas" w:hAnsi="Consolas"/>
          <w:color w:val="6A1B9A"/>
          <w:sz w:val="20"/>
        </w:rPr>
        <w:t>Expanded</w:t>
      </w:r>
      <w:r>
        <w:t xml:space="preserve"> que contiene el </w:t>
      </w:r>
      <w:r>
        <w:rPr>
          <w:rFonts w:ascii="Consolas" w:hAnsi="Consolas"/>
          <w:color w:val="6A1B9A"/>
          <w:sz w:val="20"/>
        </w:rPr>
        <w:t>TabBarView</w:t>
      </w:r>
      <w:r>
        <w:t xml:space="preserve">. El </w:t>
      </w:r>
      <w:r>
        <w:rPr>
          <w:rFonts w:ascii="Consolas" w:hAnsi="Consolas"/>
          <w:color w:val="6A1B9A"/>
          <w:sz w:val="20"/>
        </w:rPr>
        <w:t>Expanded</w:t>
      </w:r>
      <w:r>
        <w:t xml:space="preserve"> es indispensable: sin él, el </w:t>
      </w:r>
      <w:r>
        <w:rPr>
          <w:rFonts w:ascii="Consolas" w:hAnsi="Consolas"/>
          <w:color w:val="6A1B9A"/>
          <w:sz w:val="20"/>
        </w:rPr>
        <w:t>TabBarView</w:t>
      </w:r>
      <w:r>
        <w:t xml:space="preserve"> recibiría altura infinita dentro del </w:t>
      </w:r>
      <w:r>
        <w:rPr>
          <w:rFonts w:ascii="Consolas" w:hAnsi="Consolas"/>
          <w:color w:val="6A1B9A"/>
          <w:sz w:val="20"/>
        </w:rPr>
        <w:t>Column</w:t>
      </w:r>
      <w:r>
        <w:t xml:space="preserve"> y se produciría un error.</w:t>
      </w:r>
    </w:p>
    <w:p>
      <w:pPr>
        <w:pStyle w:val="Cuerpo"/>
      </w:pPr>
      <w:r>
        <w:t xml:space="preserve">Cada lista se construye con </w:t>
      </w:r>
      <w:r>
        <w:rPr>
          <w:rFonts w:ascii="Consolas" w:hAnsi="Consolas"/>
          <w:color w:val="6A1B9A"/>
          <w:sz w:val="20"/>
        </w:rPr>
        <w:t>ListView.builder</w:t>
      </w:r>
      <w:r>
        <w:t xml:space="preserve">. Cada elemento es un </w:t>
      </w:r>
      <w:r>
        <w:rPr>
          <w:rFonts w:ascii="Consolas" w:hAnsi="Consolas"/>
          <w:color w:val="6A1B9A"/>
          <w:sz w:val="20"/>
        </w:rPr>
        <w:t>Dismissible</w:t>
      </w:r>
      <w:r>
        <w:t xml:space="preserve"> (deslizar a la izquierda elimina y un </w:t>
      </w:r>
      <w:r>
        <w:rPr>
          <w:rFonts w:ascii="Consolas" w:hAnsi="Consolas"/>
          <w:color w:val="6A1B9A"/>
          <w:sz w:val="20"/>
        </w:rPr>
        <w:t>SnackBar</w:t>
      </w:r>
      <w:r>
        <w:t xml:space="preserve"> permite deshacer) que envuelve a </w:t>
      </w:r>
      <w:r>
        <w:rPr>
          <w:rFonts w:ascii="Consolas" w:hAnsi="Consolas"/>
          <w:color w:val="6A1B9A"/>
          <w:sz w:val="20"/>
        </w:rPr>
        <w:t>TareaTile</w:t>
      </w:r>
      <w:r>
        <w:t xml:space="preserve">: una </w:t>
      </w:r>
      <w:r>
        <w:rPr>
          <w:rFonts w:ascii="Consolas" w:hAnsi="Consolas"/>
          <w:color w:val="6A1B9A"/>
          <w:sz w:val="20"/>
        </w:rPr>
        <w:t>Card.outlined</w:t>
      </w:r>
      <w:r>
        <w:t xml:space="preserve"> cuyo </w:t>
      </w:r>
      <w:r>
        <w:rPr>
          <w:rFonts w:ascii="Consolas" w:hAnsi="Consolas"/>
          <w:color w:val="6A1B9A"/>
          <w:sz w:val="20"/>
        </w:rPr>
        <w:t>DecoratedBox</w:t>
      </w:r>
      <w:r>
        <w:t xml:space="preserve"> dibuja la franja izquierda con el color del curso, y un </w:t>
      </w:r>
      <w:r>
        <w:rPr>
          <w:rFonts w:ascii="Consolas" w:hAnsi="Consolas"/>
          <w:color w:val="6A1B9A"/>
          <w:sz w:val="20"/>
        </w:rPr>
        <w:t>ListTile</w:t>
      </w:r>
      <w:r>
        <w:t xml:space="preserve"> con </w:t>
      </w:r>
      <w:r>
        <w:rPr>
          <w:rFonts w:ascii="Consolas" w:hAnsi="Consolas"/>
          <w:color w:val="6A1B9A"/>
          <w:sz w:val="20"/>
        </w:rPr>
        <w:t>Checkbox</w:t>
      </w:r>
      <w:r>
        <w:t xml:space="preserve"> (inicio), título, subtítulo y etiqueta de prioridad (final). El subtítulo usa </w:t>
      </w:r>
      <w:r>
        <w:rPr>
          <w:rFonts w:ascii="Consolas" w:hAnsi="Consolas"/>
          <w:color w:val="6A1B9A"/>
          <w:sz w:val="20"/>
        </w:rPr>
        <w:t>Wrap</w:t>
      </w:r>
      <w:r>
        <w:t>, de forma que el curso y la fecha se ubican en la misma línea si caben (tablet) o en dos líneas (teléfono).</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wp:extent cx="2015999" cy="4362829"/>
                  <wp:docPr id="9" name="Picture 9"/>
                  <wp:cNvGraphicFramePr>
                    <a:graphicFrameLocks noChangeAspect="1"/>
                  </wp:cNvGraphicFramePr>
                  <a:graphic>
                    <a:graphicData uri="http://schemas.openxmlformats.org/drawingml/2006/picture">
                      <pic:pic>
                        <pic:nvPicPr>
                          <pic:cNvPr id="0" name="03_tareas.png"/>
                          <pic:cNvPicPr/>
                        </pic:nvPicPr>
                        <pic:blipFill>
                          <a:blip r:embed="rId15"/>
                          <a:stretch>
                            <a:fillRect/>
                          </a:stretch>
                        </pic:blipFill>
                        <pic:spPr>
                          <a:xfrm>
                            <a:off x="0" y="0"/>
                            <a:ext cx="2015999" cy="4362829"/>
                          </a:xfrm>
                          <a:prstGeom prst="rect"/>
                        </pic:spPr>
                      </pic:pic>
                    </a:graphicData>
                  </a:graphic>
                </wp:inline>
              </w:drawing>
            </w:r>
          </w:p>
        </w:tc>
        <w:tc>
          <w:tcPr>
            <w:tcW w:type="dxa" w:w="4873"/>
          </w:tcPr>
          <w:p>
            <w:pPr>
              <w:jc w:val="center"/>
            </w:pPr>
            <w:r>
              <w:drawing>
                <wp:inline>
                  <wp:extent cx="2015999" cy="4362829"/>
                  <wp:docPr id="10" name="Picture 10"/>
                  <wp:cNvGraphicFramePr>
                    <a:graphicFrameLocks noChangeAspect="1"/>
                  </wp:cNvGraphicFramePr>
                  <a:graphic>
                    <a:graphicData uri="http://schemas.openxmlformats.org/drawingml/2006/picture">
                      <pic:pic>
                        <pic:nvPicPr>
                          <pic:cNvPr id="0" name="04_nueva_tarea.png"/>
                          <pic:cNvPicPr/>
                        </pic:nvPicPr>
                        <pic:blipFill>
                          <a:blip r:embed="rId16"/>
                          <a:stretch>
                            <a:fillRect/>
                          </a:stretch>
                        </pic:blipFill>
                        <pic:spPr>
                          <a:xfrm>
                            <a:off x="0" y="0"/>
                            <a:ext cx="2015999" cy="4362829"/>
                          </a:xfrm>
                          <a:prstGeom prst="rect"/>
                        </pic:spPr>
                      </pic:pic>
                    </a:graphicData>
                  </a:graphic>
                </wp:inline>
              </w:drawing>
            </w:r>
          </w:p>
        </w:tc>
      </w:tr>
    </w:tbl>
    <w:p>
      <w:pPr>
        <w:pStyle w:val="Caption"/>
      </w:pPr>
      <w:r>
        <w:t xml:space="preserve">Figura </w:t>
      </w:r>
      <w:r>
        <w:fldChar w:fldCharType="begin"/>
      </w:r>
      <w:r>
        <w:instrText xml:space="preserve"> SEQ Figura \* ARABIC </w:instrText>
      </w:r>
      <w:r>
        <w:fldChar w:fldCharType="separate"/>
      </w:r>
      <w:r>
        <w:t>12</w:t>
      </w:r>
      <w:r>
        <w:fldChar w:fldCharType="end"/>
      </w:r>
      <w:r>
        <w:t>. Lista de tareas con filtros (izq.) y formulario de nueva tarea (der.).</w:t>
      </w:r>
    </w:p>
    <w:p>
      <w:pPr>
        <w:pStyle w:val="Heading4"/>
      </w:pPr>
      <w:r>
        <w:t>5.7. Formulario de Nueva tarea</w:t>
      </w:r>
    </w:p>
    <w:p>
      <w:pPr>
        <w:pStyle w:val="Cuerpo"/>
      </w:pPr>
      <w:r>
        <w:t xml:space="preserve">Se abre con </w:t>
      </w:r>
      <w:r>
        <w:rPr>
          <w:rFonts w:ascii="Consolas" w:hAnsi="Consolas"/>
          <w:color w:val="6A1B9A"/>
          <w:sz w:val="20"/>
        </w:rPr>
        <w:t>Navigator.push</w:t>
      </w:r>
      <w:r>
        <w:t xml:space="preserve"> como </w:t>
      </w:r>
      <w:r>
        <w:rPr>
          <w:rFonts w:ascii="Consolas" w:hAnsi="Consolas"/>
          <w:color w:val="6A1B9A"/>
          <w:sz w:val="20"/>
        </w:rPr>
        <w:t>fullscreenDialog</w:t>
      </w:r>
      <w:r>
        <w:t xml:space="preserve"> (muestra una "X" en lugar de la flecha) y devuelve la tarea creada con </w:t>
      </w:r>
      <w:r>
        <w:rPr>
          <w:rFonts w:ascii="Consolas" w:hAnsi="Consolas"/>
          <w:color w:val="6A1B9A"/>
          <w:sz w:val="20"/>
        </w:rPr>
        <w:t>Navigator.pop</w:t>
      </w:r>
      <w:r>
        <w:t xml:space="preserve">. El </w:t>
      </w:r>
      <w:r>
        <w:rPr>
          <w:rFonts w:ascii="Consolas" w:hAnsi="Consolas"/>
          <w:color w:val="6A1B9A"/>
          <w:sz w:val="20"/>
        </w:rPr>
        <w:t>Form</w:t>
      </w:r>
      <w:r>
        <w:t xml:space="preserve"> agrupa los campos y valida el título y el curso con </w:t>
      </w:r>
      <w:r>
        <w:rPr>
          <w:rFonts w:ascii="Consolas" w:hAnsi="Consolas"/>
          <w:color w:val="6A1B9A"/>
          <w:sz w:val="20"/>
        </w:rPr>
        <w:t>validator</w:t>
      </w:r>
      <w:r>
        <w:t xml:space="preserve">. Para que el formulario no se estire en pantallas grandes se envuelve en </w:t>
      </w:r>
      <w:r>
        <w:rPr>
          <w:rFonts w:ascii="Consolas" w:hAnsi="Consolas"/>
          <w:color w:val="6A1B9A"/>
          <w:sz w:val="20"/>
        </w:rPr>
        <w:t>Center</w:t>
      </w:r>
      <w:r>
        <w:t xml:space="preserve"> + </w:t>
      </w:r>
      <w:r>
        <w:rPr>
          <w:rFonts w:ascii="Consolas" w:hAnsi="Consolas"/>
          <w:color w:val="6A1B9A"/>
          <w:sz w:val="20"/>
        </w:rPr>
        <w:t>ConstrainedBox(maxWidth: 560)</w:t>
      </w:r>
      <w:r>
        <w:t xml:space="preserve">, y el contenido va en un </w:t>
      </w:r>
      <w:r>
        <w:rPr>
          <w:rFonts w:ascii="Consolas" w:hAnsi="Consolas"/>
          <w:color w:val="6A1B9A"/>
          <w:sz w:val="20"/>
        </w:rPr>
        <w:t>ListView</w:t>
      </w:r>
      <w:r>
        <w:t xml:space="preserve"> para poder desplazarse cuando aparece el teclado. La prioridad se elige con un </w:t>
      </w:r>
      <w:r>
        <w:rPr>
          <w:rFonts w:ascii="Consolas" w:hAnsi="Consolas"/>
          <w:color w:val="6A1B9A"/>
          <w:sz w:val="20"/>
        </w:rPr>
        <w:t>SegmentedButton</w:t>
      </w:r>
      <w:r>
        <w:t xml:space="preserve">, la fecha con </w:t>
      </w:r>
      <w:r>
        <w:rPr>
          <w:rFonts w:ascii="Consolas" w:hAnsi="Consolas"/>
          <w:color w:val="6A1B9A"/>
          <w:sz w:val="20"/>
        </w:rPr>
        <w:t>showDatePicker</w:t>
      </w:r>
      <w:r>
        <w:t xml:space="preserve"> y el curso con un </w:t>
      </w:r>
      <w:r>
        <w:rPr>
          <w:rFonts w:ascii="Consolas" w:hAnsi="Consolas"/>
          <w:color w:val="6A1B9A"/>
          <w:sz w:val="20"/>
        </w:rPr>
        <w:t>DropdownButtonFormField</w:t>
      </w: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void _guardar()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(!_formKey.currentState!.validate()) return;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Navigator.of(context).pop(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DateTime.now().microsecondsSinceEpoch.toString(),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_titulo.text.trim(),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descripcion: _descripcion.text.trim(),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_cursoId!,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_entrega,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_prioridad,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aption"/>
      </w:pPr>
      <w:r>
        <w:t xml:space="preserve">Figura </w:t>
      </w:r>
      <w:r>
        <w:fldChar w:fldCharType="begin"/>
      </w:r>
      <w:r>
        <w:instrText xml:space="preserve"> SEQ Figura \* ARABIC </w:instrText>
      </w:r>
      <w:r>
        <w:fldChar w:fldCharType="separate"/>
      </w:r>
      <w:r>
        <w:t>13</w:t>
      </w:r>
      <w:r>
        <w:fldChar w:fldCharType="end"/>
      </w:r>
      <w:r>
        <w:t>. Validación del formulario y retorno de la tarea creada.</w:t>
      </w:r>
    </w:p>
    <w:p>
      <w:pPr>
        <w:pStyle w:val="Heading4"/>
      </w:pPr>
      <w:r>
        <w:t>5.8. Pantalla de Horario</w:t>
      </w:r>
    </w:p>
    <w:p>
      <w:pPr>
        <w:pStyle w:val="Cuerpo"/>
      </w:pPr>
      <w:r>
        <w:t xml:space="preserve">El horario demuestra cómo una misma pantalla puede ofrecer dos layouts distintos. Un </w:t>
      </w:r>
      <w:r>
        <w:rPr>
          <w:rFonts w:ascii="Consolas" w:hAnsi="Consolas"/>
          <w:color w:val="6A1B9A"/>
          <w:sz w:val="20"/>
        </w:rPr>
        <w:t>LayoutBuilder</w:t>
      </w:r>
      <w:r>
        <w:t xml:space="preserve"> decide: en teléfono se muestra un </w:t>
      </w:r>
      <w:r>
        <w:rPr>
          <w:rFonts w:ascii="Consolas" w:hAnsi="Consolas"/>
          <w:color w:val="6A1B9A"/>
          <w:sz w:val="20"/>
        </w:rPr>
        <w:t>TabBar</w:t>
      </w:r>
      <w:r>
        <w:t xml:space="preserve"> desplazable con los días y, para cada día, una línea de tiempo construida con </w:t>
      </w:r>
      <w:r>
        <w:rPr>
          <w:rFonts w:ascii="Consolas" w:hAnsi="Consolas"/>
          <w:color w:val="6A1B9A"/>
          <w:sz w:val="20"/>
        </w:rPr>
        <w:t>IntrinsicHeight</w:t>
      </w:r>
      <w:r>
        <w:t xml:space="preserve"> + </w:t>
      </w:r>
      <w:r>
        <w:rPr>
          <w:rFonts w:ascii="Consolas" w:hAnsi="Consolas"/>
          <w:color w:val="6A1B9A"/>
          <w:sz w:val="20"/>
        </w:rPr>
        <w:t>Row</w:t>
      </w:r>
      <w:r>
        <w:t xml:space="preserve">: a la izquierda un </w:t>
      </w:r>
      <w:r>
        <w:rPr>
          <w:rFonts w:ascii="Consolas" w:hAnsi="Consolas"/>
          <w:color w:val="6A1B9A"/>
          <w:sz w:val="20"/>
        </w:rPr>
        <w:t>SizedBox</w:t>
      </w:r>
      <w:r>
        <w:t xml:space="preserve"> de 56 px con un </w:t>
      </w:r>
      <w:r>
        <w:rPr>
          <w:rFonts w:ascii="Consolas" w:hAnsi="Consolas"/>
          <w:color w:val="6A1B9A"/>
          <w:sz w:val="20"/>
        </w:rPr>
        <w:t>Column</w:t>
      </w:r>
      <w:r>
        <w:t xml:space="preserve"> (hora de inicio, </w:t>
      </w:r>
      <w:r>
        <w:rPr>
          <w:rFonts w:ascii="Consolas" w:hAnsi="Consolas"/>
          <w:color w:val="6A1B9A"/>
          <w:sz w:val="20"/>
        </w:rPr>
        <w:t>VerticalDivider</w:t>
      </w:r>
      <w:r>
        <w:t xml:space="preserve"> expandido y hora de fin) y a la derecha el bloque de clase en </w:t>
      </w:r>
      <w:r>
        <w:rPr>
          <w:rFonts w:ascii="Consolas" w:hAnsi="Consolas"/>
          <w:color w:val="6A1B9A"/>
          <w:sz w:val="20"/>
        </w:rPr>
        <w:t>Expanded</w:t>
      </w:r>
      <w:r>
        <w:t xml:space="preserve">. En pantallas anchas se muestra la semana completa en un </w:t>
      </w:r>
      <w:r>
        <w:rPr>
          <w:rFonts w:ascii="Consolas" w:hAnsi="Consolas"/>
          <w:color w:val="6A1B9A"/>
          <w:sz w:val="20"/>
        </w:rPr>
        <w:t>Table</w:t>
      </w:r>
      <w:r>
        <w:t xml:space="preserve"> con la primera columna fija (</w:t>
      </w:r>
      <w:r>
        <w:rPr>
          <w:rFonts w:ascii="Consolas" w:hAnsi="Consolas"/>
          <w:color w:val="6A1B9A"/>
          <w:sz w:val="20"/>
        </w:rPr>
        <w:t>FixedColumnWidth(64)</w:t>
      </w:r>
      <w:r>
        <w:t>) y el resto flexible (</w:t>
      </w:r>
      <w:r>
        <w:rPr>
          <w:rFonts w:ascii="Consolas" w:hAnsi="Consolas"/>
          <w:color w:val="6A1B9A"/>
          <w:sz w:val="20"/>
        </w:rPr>
        <w:t>FlexColumnWidth</w:t>
      </w:r>
      <w:r>
        <w:t>).</w:t>
      </w:r>
    </w:p>
    <w:tbl>
      <w:tblPr>
        <w:tblW w:type="auto" w:w="0"/>
        <w:jc w:val="center"/>
        <w:tblLook w:firstColumn="1" w:firstRow="1" w:lastColumn="0" w:lastRow="0" w:noHBand="0" w:noVBand="1" w:val="04A0"/>
      </w:tblPr>
      <w:tblGrid>
        <w:gridCol w:w="9746"/>
      </w:tblGrid>
      <w:tr>
        <w:tc>
          <w:tcPr>
            <w:tcW w:type="dxa" w:w="9746"/>
          </w:tcPr>
          <w:p>
            <w:pPr>
              <w:jc w:val="center"/>
            </w:pPr>
            <w:r>
              <w:drawing>
                <wp:inline>
                  <wp:extent cx="2015999" cy="4362829"/>
                  <wp:docPr id="11" name="Picture 11"/>
                  <wp:cNvGraphicFramePr>
                    <a:graphicFrameLocks noChangeAspect="1"/>
                  </wp:cNvGraphicFramePr>
                  <a:graphic>
                    <a:graphicData uri="http://schemas.openxmlformats.org/drawingml/2006/picture">
                      <pic:pic>
                        <pic:nvPicPr>
                          <pic:cNvPr id="0" name="05_horario.png"/>
                          <pic:cNvPicPr/>
                        </pic:nvPicPr>
                        <pic:blipFill>
                          <a:blip r:embed="rId17"/>
                          <a:stretch>
                            <a:fillRect/>
                          </a:stretch>
                        </pic:blipFill>
                        <pic:spPr>
                          <a:xfrm>
                            <a:off x="0" y="0"/>
                            <a:ext cx="2015999" cy="4362829"/>
                          </a:xfrm>
                          <a:prstGeom prst="rect"/>
                        </pic:spPr>
                      </pic:pic>
                    </a:graphicData>
                  </a:graphic>
                </wp:inline>
              </w:drawing>
            </w:r>
          </w:p>
        </w:tc>
      </w:tr>
    </w:tbl>
    <w:p>
      <w:pPr>
        <w:pStyle w:val="Caption"/>
      </w:pPr>
      <w:r>
        <w:t xml:space="preserve">Figura </w:t>
      </w:r>
      <w:r>
        <w:fldChar w:fldCharType="begin"/>
      </w:r>
      <w:r>
        <w:instrText xml:space="preserve"> SEQ Figura \* ARABIC </w:instrText>
      </w:r>
      <w:r>
        <w:fldChar w:fldCharType="separate"/>
      </w:r>
      <w:r>
        <w:t>14</w:t>
      </w:r>
      <w:r>
        <w:fldChar w:fldCharType="end"/>
      </w:r>
      <w:r>
        <w:t>. Horario en teléfono: un día por pestaña como línea de tiempo.</w:t>
      </w:r>
    </w:p>
    <w:p>
      <w:pPr>
        <w:keepNext/>
        <w:jc w:val="center"/>
      </w:pPr>
      <w:r>
        <w:drawing>
          <wp:inline>
            <wp:extent cx="5400000" cy="3375000"/>
            <wp:docPr id="12" name="Picture 12"/>
            <wp:cNvGraphicFramePr>
              <a:graphicFrameLocks noChangeAspect="1"/>
            </wp:cNvGraphicFramePr>
            <a:graphic>
              <a:graphicData uri="http://schemas.openxmlformats.org/drawingml/2006/picture">
                <pic:pic>
                  <pic:nvPicPr>
                    <pic:cNvPr id="0" name="09_escritorio_horario.png"/>
                    <pic:cNvPicPr/>
                  </pic:nvPicPr>
                  <pic:blipFill>
                    <a:blip r:embed="rId18"/>
                    <a:stretch>
                      <a:fillRect/>
                    </a:stretch>
                  </pic:blipFill>
                  <pic:spPr>
                    <a:xfrm>
                      <a:off x="0" y="0"/>
                      <a:ext cx="5400000" cy="3375000"/>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15</w:t>
      </w:r>
      <w:r>
        <w:fldChar w:fldCharType="end"/>
      </w:r>
      <w:r>
        <w:t>. Horario en escritorio: semana completa usando Table.</w:t>
      </w:r>
    </w:p>
    <w:p>
      <w:pPr>
        <w:pStyle w:val="Heading4"/>
      </w:pPr>
      <w:r>
        <w:t>5.9. Pantalla de Notas</w:t>
      </w:r>
    </w:p>
    <w:p>
      <w:pPr>
        <w:pStyle w:val="Cuerpo"/>
      </w:pPr>
      <w:r>
        <w:t xml:space="preserve">La cabecera muestra el promedio general dentro de un indicador circular: un </w:t>
      </w:r>
      <w:r>
        <w:rPr>
          <w:rFonts w:ascii="Consolas" w:hAnsi="Consolas"/>
          <w:color w:val="6A1B9A"/>
          <w:sz w:val="20"/>
        </w:rPr>
        <w:t>Stack</w:t>
      </w:r>
      <w:r>
        <w:t xml:space="preserve"> con </w:t>
      </w:r>
      <w:r>
        <w:rPr>
          <w:rFonts w:ascii="Consolas" w:hAnsi="Consolas"/>
          <w:color w:val="6A1B9A"/>
          <w:sz w:val="20"/>
        </w:rPr>
        <w:t>StackFit.expand</w:t>
      </w:r>
      <w:r>
        <w:t xml:space="preserve"> superpone el </w:t>
      </w:r>
      <w:r>
        <w:rPr>
          <w:rFonts w:ascii="Consolas" w:hAnsi="Consolas"/>
          <w:color w:val="6A1B9A"/>
          <w:sz w:val="20"/>
        </w:rPr>
        <w:t>CircularProgressIndicator</w:t>
      </w:r>
      <w:r>
        <w:t xml:space="preserve"> y el texto centrado. Al lado, un </w:t>
      </w:r>
      <w:r>
        <w:rPr>
          <w:rFonts w:ascii="Consolas" w:hAnsi="Consolas"/>
          <w:color w:val="6A1B9A"/>
          <w:sz w:val="20"/>
        </w:rPr>
        <w:t>Expanded</w:t>
      </w:r>
      <w:r>
        <w:t xml:space="preserve"> con un </w:t>
      </w:r>
      <w:r>
        <w:rPr>
          <w:rFonts w:ascii="Consolas" w:hAnsi="Consolas"/>
          <w:color w:val="6A1B9A"/>
          <w:sz w:val="20"/>
        </w:rPr>
        <w:t>Column</w:t>
      </w:r>
      <w:r>
        <w:t xml:space="preserve"> contiene la descripción y un </w:t>
      </w:r>
      <w:r>
        <w:rPr>
          <w:rFonts w:ascii="Consolas" w:hAnsi="Consolas"/>
          <w:color w:val="6A1B9A"/>
          <w:sz w:val="20"/>
        </w:rPr>
        <w:t>Chip</w:t>
      </w:r>
      <w:r>
        <w:t xml:space="preserve"> que indica si el estudiante está aprobando (≥ 10.5). Cada curso es un </w:t>
      </w:r>
      <w:r>
        <w:rPr>
          <w:rFonts w:ascii="Consolas" w:hAnsi="Consolas"/>
          <w:color w:val="6A1B9A"/>
          <w:sz w:val="20"/>
        </w:rPr>
        <w:t>ExpansionTile</w:t>
      </w:r>
      <w:r>
        <w:t xml:space="preserve"> dentro de una </w:t>
      </w:r>
      <w:r>
        <w:rPr>
          <w:rFonts w:ascii="Consolas" w:hAnsi="Consolas"/>
          <w:color w:val="6A1B9A"/>
          <w:sz w:val="20"/>
        </w:rPr>
        <w:t>Card</w:t>
      </w:r>
      <w:r>
        <w:t xml:space="preserve">; en su subtítulo hay un </w:t>
      </w:r>
      <w:r>
        <w:rPr>
          <w:rFonts w:ascii="Consolas" w:hAnsi="Consolas"/>
          <w:color w:val="6A1B9A"/>
          <w:sz w:val="20"/>
        </w:rPr>
        <w:t>Row</w:t>
      </w:r>
      <w:r>
        <w:t xml:space="preserve"> con un </w:t>
      </w:r>
      <w:r>
        <w:rPr>
          <w:rFonts w:ascii="Consolas" w:hAnsi="Consolas"/>
          <w:color w:val="6A1B9A"/>
          <w:sz w:val="20"/>
        </w:rPr>
        <w:t>LinearProgressIndicator</w:t>
      </w:r>
      <w:r>
        <w:t xml:space="preserve"> expandido (porcentaje evaluado). Al expandirse muestra una </w:t>
      </w:r>
      <w:r>
        <w:rPr>
          <w:rFonts w:ascii="Consolas" w:hAnsi="Consolas"/>
          <w:color w:val="6A1B9A"/>
          <w:sz w:val="20"/>
        </w:rPr>
        <w:t>DataTable</w:t>
      </w:r>
      <w:r>
        <w:t xml:space="preserve"> dentro de un </w:t>
      </w:r>
      <w:r>
        <w:rPr>
          <w:rFonts w:ascii="Consolas" w:hAnsi="Consolas"/>
          <w:color w:val="6A1B9A"/>
          <w:sz w:val="20"/>
        </w:rPr>
        <w:t>SingleChildScrollView</w:t>
      </w:r>
      <w:r>
        <w:t xml:space="preserve"> horizontal; tocar la celda de nota abre un </w:t>
      </w:r>
      <w:r>
        <w:rPr>
          <w:rFonts w:ascii="Consolas" w:hAnsi="Consolas"/>
          <w:color w:val="6A1B9A"/>
          <w:sz w:val="20"/>
        </w:rPr>
        <w:t>AlertDialog</w:t>
      </w:r>
      <w:r>
        <w:t xml:space="preserve"> para registrarla y el promedio se recalcula.</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wp:extent cx="2015999" cy="4362829"/>
                  <wp:docPr id="13" name="Picture 13"/>
                  <wp:cNvGraphicFramePr>
                    <a:graphicFrameLocks noChangeAspect="1"/>
                  </wp:cNvGraphicFramePr>
                  <a:graphic>
                    <a:graphicData uri="http://schemas.openxmlformats.org/drawingml/2006/picture">
                      <pic:pic>
                        <pic:nvPicPr>
                          <pic:cNvPr id="0" name="06_notas.png"/>
                          <pic:cNvPicPr/>
                        </pic:nvPicPr>
                        <pic:blipFill>
                          <a:blip r:embed="rId19"/>
                          <a:stretch>
                            <a:fillRect/>
                          </a:stretch>
                        </pic:blipFill>
                        <pic:spPr>
                          <a:xfrm>
                            <a:off x="0" y="0"/>
                            <a:ext cx="2015999" cy="4362829"/>
                          </a:xfrm>
                          <a:prstGeom prst="rect"/>
                        </pic:spPr>
                      </pic:pic>
                    </a:graphicData>
                  </a:graphic>
                </wp:inline>
              </w:drawing>
            </w:r>
          </w:p>
        </w:tc>
        <w:tc>
          <w:tcPr>
            <w:tcW w:type="dxa" w:w="4873"/>
          </w:tcPr>
          <w:p>
            <w:pPr>
              <w:jc w:val="center"/>
            </w:pPr>
            <w:r>
              <w:drawing>
                <wp:inline>
                  <wp:extent cx="2015999" cy="4362829"/>
                  <wp:docPr id="14" name="Picture 14"/>
                  <wp:cNvGraphicFramePr>
                    <a:graphicFrameLocks noChangeAspect="1"/>
                  </wp:cNvGraphicFramePr>
                  <a:graphic>
                    <a:graphicData uri="http://schemas.openxmlformats.org/drawingml/2006/picture">
                      <pic:pic>
                        <pic:nvPicPr>
                          <pic:cNvPr id="0" name="07_enfoque.png"/>
                          <pic:cNvPicPr/>
                        </pic:nvPicPr>
                        <pic:blipFill>
                          <a:blip r:embed="rId20"/>
                          <a:stretch>
                            <a:fillRect/>
                          </a:stretch>
                        </pic:blipFill>
                        <pic:spPr>
                          <a:xfrm>
                            <a:off x="0" y="0"/>
                            <a:ext cx="2015999" cy="4362829"/>
                          </a:xfrm>
                          <a:prstGeom prst="rect"/>
                        </pic:spPr>
                      </pic:pic>
                    </a:graphicData>
                  </a:graphic>
                </wp:inline>
              </w:drawing>
            </w:r>
          </w:p>
        </w:tc>
      </w:tr>
    </w:tbl>
    <w:p>
      <w:pPr>
        <w:pStyle w:val="Caption"/>
      </w:pPr>
      <w:r>
        <w:t xml:space="preserve">Figura </w:t>
      </w:r>
      <w:r>
        <w:fldChar w:fldCharType="begin"/>
      </w:r>
      <w:r>
        <w:instrText xml:space="preserve"> SEQ Figura \* ARABIC </w:instrText>
      </w:r>
      <w:r>
        <w:fldChar w:fldCharType="separate"/>
      </w:r>
      <w:r>
        <w:t>16</w:t>
      </w:r>
      <w:r>
        <w:fldChar w:fldCharType="end"/>
      </w:r>
      <w:r>
        <w:t>. Pantalla de Notas (izq.) y Modo enfoque (der.).</w:t>
      </w:r>
    </w:p>
    <w:p>
      <w:pPr>
        <w:pStyle w:val="Heading4"/>
      </w:pPr>
      <w:r>
        <w:t>5.10. Pantalla de Enfoque (Pomodoro)</w:t>
      </w:r>
    </w:p>
    <w:p>
      <w:pPr>
        <w:pStyle w:val="Cuerpo"/>
      </w:pPr>
      <w:r>
        <w:t xml:space="preserve">Es un </w:t>
      </w:r>
      <w:r>
        <w:rPr>
          <w:rFonts w:ascii="Consolas" w:hAnsi="Consolas"/>
          <w:color w:val="6A1B9A"/>
          <w:sz w:val="20"/>
        </w:rPr>
        <w:t>StatefulWidget</w:t>
      </w:r>
      <w:r>
        <w:t xml:space="preserve"> que usa </w:t>
      </w:r>
      <w:r>
        <w:rPr>
          <w:rFonts w:ascii="Consolas" w:hAnsi="Consolas"/>
          <w:color w:val="6A1B9A"/>
          <w:sz w:val="20"/>
        </w:rPr>
        <w:t>Timer.periodic</w:t>
      </w:r>
      <w:r>
        <w:t xml:space="preserve"> de </w:t>
      </w:r>
      <w:r>
        <w:rPr>
          <w:rFonts w:ascii="Consolas" w:hAnsi="Consolas"/>
          <w:color w:val="6A1B9A"/>
          <w:sz w:val="20"/>
        </w:rPr>
        <w:t>dart:async</w:t>
      </w:r>
      <w:r>
        <w:t xml:space="preserve"> para descontar un segundo cada vez, y lo cancela en </w:t>
      </w:r>
      <w:r>
        <w:rPr>
          <w:rFonts w:ascii="Consolas" w:hAnsi="Consolas"/>
          <w:color w:val="6A1B9A"/>
          <w:sz w:val="20"/>
        </w:rPr>
        <w:t>dispose()</w:t>
      </w:r>
      <w:r>
        <w:t xml:space="preserve"> para evitar fugas de memoria. El contenido está centrado con </w:t>
      </w:r>
      <w:r>
        <w:rPr>
          <w:rFonts w:ascii="Consolas" w:hAnsi="Consolas"/>
          <w:color w:val="6A1B9A"/>
          <w:sz w:val="20"/>
        </w:rPr>
        <w:t>Center</w:t>
      </w:r>
      <w:r>
        <w:t xml:space="preserve"> + </w:t>
      </w:r>
      <w:r>
        <w:rPr>
          <w:rFonts w:ascii="Consolas" w:hAnsi="Consolas"/>
          <w:color w:val="6A1B9A"/>
          <w:sz w:val="20"/>
        </w:rPr>
        <w:t>SingleChildScrollView</w:t>
      </w:r>
      <w:r>
        <w:t xml:space="preserve"> + </w:t>
      </w:r>
      <w:r>
        <w:rPr>
          <w:rFonts w:ascii="Consolas" w:hAnsi="Consolas"/>
          <w:color w:val="6A1B9A"/>
          <w:sz w:val="20"/>
        </w:rPr>
        <w:t>Column(mainAxisSize: MainAxisSize.min)</w:t>
      </w:r>
      <w:r>
        <w:t xml:space="preserve">, de modo que queda en el medio de la pantalla y aun así se puede desplazar en pantallas bajas. El reloj es un </w:t>
      </w:r>
      <w:r>
        <w:rPr>
          <w:rFonts w:ascii="Consolas" w:hAnsi="Consolas"/>
          <w:color w:val="6A1B9A"/>
          <w:sz w:val="20"/>
        </w:rPr>
        <w:t>SizedBox.square(240)</w:t>
      </w:r>
      <w:r>
        <w:t xml:space="preserve"> con un </w:t>
      </w:r>
      <w:r>
        <w:rPr>
          <w:rFonts w:ascii="Consolas" w:hAnsi="Consolas"/>
          <w:color w:val="6A1B9A"/>
          <w:sz w:val="20"/>
        </w:rPr>
        <w:t>Stack</w:t>
      </w:r>
      <w:r>
        <w:t xml:space="preserve"> (indicador circular + texto). Los controles son un </w:t>
      </w:r>
      <w:r>
        <w:rPr>
          <w:rFonts w:ascii="Consolas" w:hAnsi="Consolas"/>
          <w:color w:val="6A1B9A"/>
          <w:sz w:val="20"/>
        </w:rPr>
        <w:t>Row</w:t>
      </w:r>
      <w:r>
        <w:t xml:space="preserve"> centrado con dos </w:t>
      </w:r>
      <w:r>
        <w:rPr>
          <w:rFonts w:ascii="Consolas" w:hAnsi="Consolas"/>
          <w:color w:val="6A1B9A"/>
          <w:sz w:val="20"/>
        </w:rPr>
        <w:t>IconButton.filledTonal</w:t>
      </w:r>
      <w:r>
        <w:t xml:space="preserve"> y un </w:t>
      </w:r>
      <w:r>
        <w:rPr>
          <w:rFonts w:ascii="Consolas" w:hAnsi="Consolas"/>
          <w:color w:val="6A1B9A"/>
          <w:sz w:val="20"/>
        </w:rPr>
        <w:t>FloatingActionButton.large</w:t>
      </w:r>
      <w:r>
        <w:t>. Al terminar una sesión se registra en el estado global y se actualiza el indicador "Enfoque de hoy" del 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SizedBox.square(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dimension: 240,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Stack(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fit: StackFit.expand,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CircularProgressIndicator(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_restante / total,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strokeWidth: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strokeCap: StrokeCap.round,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tema.colorScheme.surfaceContainerHighest,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'$mm:$ss',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tema.textTheme.displayMedium,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_modo.etiqueta,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tema.textTheme.titleMedium,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aption"/>
      </w:pPr>
      <w:r>
        <w:t xml:space="preserve">Figura </w:t>
      </w:r>
      <w:r>
        <w:fldChar w:fldCharType="begin"/>
      </w:r>
      <w:r>
        <w:instrText xml:space="preserve"> SEQ Figura \* ARABIC </w:instrText>
      </w:r>
      <w:r>
        <w:fldChar w:fldCharType="separate"/>
      </w:r>
      <w:r>
        <w:t>17</w:t>
      </w:r>
      <w:r>
        <w:fldChar w:fldCharType="end"/>
      </w:r>
      <w:r>
        <w:t>. Reloj del Pomodoro construido con Stack.</w:t>
      </w:r>
    </w:p>
    <w:p>
      <w:pPr>
        <w:pStyle w:val="Heading4"/>
      </w:pPr>
      <w:r>
        <w:t>5.11. Pruebas y compilación</w:t>
      </w:r>
    </w:p>
    <w:p>
      <w:pPr>
        <w:pStyle w:val="Cuerpo"/>
      </w:pPr>
      <w:r>
        <w:t xml:space="preserve">Se escribieron pruebas de widgets que verifican que la navegación cambia según el tamaño de pantalla, que al marcar una tarea el contador de pendientes disminuye y que el promedio ponderado se calcula correctamente. El analizador estático no reportó observaciones. Durante las pruebas se detectaron dos desbordamientos (*RenderFlex overflowed*) en pantallas estrechas, que se corrigieron envolviendo el texto de la fecha en </w:t>
      </w:r>
      <w:r>
        <w:rPr>
          <w:rFonts w:ascii="Consolas" w:hAnsi="Consolas"/>
          <w:color w:val="6A1B9A"/>
          <w:sz w:val="20"/>
        </w:rPr>
        <w:t>Flexible</w:t>
      </w:r>
      <w:r>
        <w:t xml:space="preserve"> y reemplazando el mensaje de lista vacía del carrusel de clases.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00:00 +0: loading /home/user/FLUTTER-APP/test/widget_test.dart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00:00 +0: En teléfono usa NavigationBar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00:02 +1: En tablet usa NavigationRail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00:02 +2: Marcar una tarea la mueve a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00:04 +3: Promedio ponderado considera solo notas registradas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00:04 +4: All tests passed!</w:t>
      </w:r>
    </w:p>
    <w:p>
      <w:pPr>
        <w:pStyle w:val="Caption"/>
      </w:pPr>
      <w:r>
        <w:t xml:space="preserve">Figura </w:t>
      </w:r>
      <w:r>
        <w:fldChar w:fldCharType="begin"/>
      </w:r>
      <w:r>
        <w:instrText xml:space="preserve"> SEQ Figura \* ARABIC </w:instrText>
      </w:r>
      <w:r>
        <w:fldChar w:fldCharType="separate"/>
      </w:r>
      <w:r>
        <w:t>18</w:t>
      </w:r>
      <w:r>
        <w:fldChar w:fldCharType="end"/>
      </w:r>
      <w:r>
        <w:t>. Resultado de flutter test.</w:t>
      </w:r>
    </w:p>
    <w:p/>
    <w:tbl>
      <w:tblPr>
        <w:tblStyle w:val="Table2"/>
        <w:tblW w:w="10291.666666666668" w:type="dxa"/>
        <w:jc w:val="left"/>
        <w:tblInd w:w="-320.6666666666666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91.666666666668"/>
        <w:tblGridChange w:id="0">
          <w:tblGrid>
            <w:gridCol w:w="10291.666666666668"/>
          </w:tblGrid>
        </w:tblGridChange>
      </w:tblGrid>
      <w:tr>
        <w:trPr>
          <w:cantSplit w:val="0"/>
          <w:trHeight w:val="950" w:hRule="atLeast"/>
          <w:tblHeader w:val="0"/>
        </w:trPr>
        <w:tc>
          <w:tcPr>
            <w:shd w:fill="auto" w:val="clear"/>
          </w:tcPr>
          <w:p w:rsidR="00000000" w:rsidDel="00000000" w:rsidP="00000000" w:rsidRDefault="00000000" w:rsidRPr="00000000" w14:paraId="00000033">
            <w:pPr>
              <w:pStyle w:val="Heading2"/>
              <w:keepNext w:val="0"/>
              <w:keepLines w:val="0"/>
              <w:rPr/>
            </w:pPr>
            <w:bookmarkStart w:colFirst="0" w:colLast="0" w:name="_zdq9s52pfc9" w:id="0"/>
            <w:bookmarkEnd w:id="0"/>
            <w:r w:rsidDel="00000000" w:rsidR="00000000" w:rsidRPr="00000000">
              <w:rPr>
                <w:sz w:val="24"/>
                <w:szCs w:val="24"/>
                <w:rtl w:val="0"/>
              </w:rPr>
              <w:t xml:space="preserve">II. SOLUCIÓN DEL CUESTIONARIO</w:t>
            </w:r>
            <w:r w:rsidDel="00000000" w:rsidR="00000000" w:rsidRPr="00000000">
              <w:rPr>
                <w:rtl w:val="0"/>
              </w:rPr>
            </w:r>
          </w:p>
        </w:tc>
      </w:tr>
    </w:tbl>
    <w:p>
      <w:pPr>
        <w:pStyle w:val="Heading3"/>
      </w:pPr>
      <w:r>
        <w:t>Apreciación de la herramienta (Flutter)</w:t>
      </w:r>
    </w:p>
    <w:p>
      <w:pPr>
        <w:pStyle w:val="Heading4"/>
      </w:pPr>
      <w:r>
        <w:t>Características favorables</w:t>
      </w:r>
    </w:p>
    <w:p>
      <w:pPr>
        <w:pStyle w:val="Cuerpo"/>
        <w:spacing w:after="60"/>
        <w:ind w:left="454" w:hanging="283"/>
      </w:pPr>
      <w:r>
        <w:t xml:space="preserve">1. </w:t>
      </w:r>
      <w:r>
        <w:rPr>
          <w:b/>
        </w:rPr>
        <w:t>Un solo código, interfaz idéntica en todas las plataformas y alta productividad.</w:t>
      </w:r>
      <w:r>
        <w:t xml:space="preserve"> Con el mismo código Dart se generó la aplicación para Android, iOS, Web y escritorio. Como Flutter dibuja sus propios widgets con su motor gráfico (Impeller/Skia), la interfaz se ve igual en todos los dispositivos. Además, el *hot reload* permite ver los cambios de diseño en menos de un segundo sin perder el estado, lo que agiliza mucho el ajuste fino del layout.</w:t>
      </w:r>
    </w:p>
    <w:p>
      <w:pPr>
        <w:pStyle w:val="Cuerpo"/>
        <w:spacing w:after="60"/>
        <w:ind w:left="454" w:hanging="283"/>
      </w:pPr>
      <w:r>
        <w:t xml:space="preserve">2. </w:t>
      </w:r>
      <w:r>
        <w:rPr>
          <w:b/>
        </w:rPr>
        <w:t>Catálogo de widgets amplio y un sistema de layout coherente.</w:t>
      </w:r>
      <w:r>
        <w:t xml:space="preserve"> Material 3 y Cupertino vienen incluidos en el SDK, por lo que toda la aplicación se construyó sin dependencias externas. Al seguir una única regla (restricciones abajo, tamaños arriba) y contar con </w:t>
      </w:r>
      <w:r>
        <w:rPr>
          <w:rFonts w:ascii="Consolas" w:hAnsi="Consolas"/>
          <w:color w:val="6A1B9A"/>
          <w:sz w:val="20"/>
        </w:rPr>
        <w:t>LayoutBuilder</w:t>
      </w:r>
      <w:r>
        <w:t xml:space="preserve">, </w:t>
      </w:r>
      <w:r>
        <w:rPr>
          <w:rFonts w:ascii="Consolas" w:hAnsi="Consolas"/>
          <w:color w:val="6A1B9A"/>
          <w:sz w:val="20"/>
        </w:rPr>
        <w:t>NavigationRail</w:t>
      </w:r>
      <w:r>
        <w:t>, slivers, etc., adaptar la interfaz a teléfono, tablet y escritorio resultó sencillo.</w:t>
      </w:r>
    </w:p>
    <w:p>
      <w:pPr>
        <w:pStyle w:val="Heading4"/>
      </w:pPr>
      <w:r>
        <w:t>Características desfavorables</w:t>
      </w:r>
    </w:p>
    <w:p>
      <w:pPr>
        <w:pStyle w:val="Cuerpo"/>
        <w:spacing w:after="60"/>
        <w:ind w:left="454" w:hanging="283"/>
      </w:pPr>
      <w:r>
        <w:t xml:space="preserve">1. </w:t>
      </w:r>
      <w:r>
        <w:rPr>
          <w:b/>
        </w:rPr>
        <w:t>Anidamiento excesivo y curva de aprendizaje.</w:t>
      </w:r>
      <w:r>
        <w:t xml:space="preserve"> Como todo es un widget, incluso el relleno o el centrado, el código tiende a formar árboles muy profundos (*"wrapper hell"*) que son difíciles de leer si no se extraen widgets pequeños. Además se debe aprender Dart y comprender el modelo de restricciones; errores como "RenderFlex overflowed" o "unbounded height" son frecuentes al inicio.</w:t>
      </w:r>
    </w:p>
    <w:p>
      <w:pPr>
        <w:pStyle w:val="Cuerpo"/>
        <w:spacing w:after="60"/>
        <w:ind w:left="454" w:hanging="283"/>
      </w:pPr>
      <w:r>
        <w:t xml:space="preserve">2. </w:t>
      </w:r>
      <w:r>
        <w:rPr>
          <w:b/>
        </w:rPr>
        <w:t>Tamaño de los binarios y limitaciones en la Web.</w:t>
      </w:r>
      <w:r>
        <w:t xml:space="preserve"> La versión web compilada ocupa unos 41 MB (37 MB corresponden al motor CanvasKit) y su primera carga es más lenta que la de una página tradicional; al dibujar sobre un canvas, el contenido no es indexable por buscadores. Asimismo, los componentes "nativos" son imitaciones: si la plataforma actualiza su diseño, hay que esperar a que Flutter lo replique.</w:t>
      </w:r>
    </w:p>
    <w:p/>
    <w:tbl>
      <w:tblPr>
        <w:tblStyle w:val="Table2"/>
        <w:tblW w:w="10291.666666666668" w:type="dxa"/>
        <w:jc w:val="left"/>
        <w:tblInd w:w="-320.6666666666666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91.666666666668"/>
        <w:tblGridChange w:id="0">
          <w:tblGrid>
            <w:gridCol w:w="10291.666666666668"/>
          </w:tblGrid>
        </w:tblGridChange>
      </w:tblGrid>
      <w:tr>
        <w:trPr>
          <w:cantSplit w:val="0"/>
          <w:trHeight w:val="950" w:hRule="atLeast"/>
          <w:tblHeader w:val="0"/>
        </w:trPr>
        <w:tc>
          <w:tcPr>
            <w:shd w:fill="auto" w:val="clear"/>
          </w:tcPr>
          <w:p w:rsidR="00000000" w:rsidDel="00000000" w:rsidP="00000000" w:rsidRDefault="00000000" w:rsidRPr="00000000" w14:paraId="00000034">
            <w:pPr>
              <w:pStyle w:val="Heading2"/>
              <w:keepNext w:val="0"/>
              <w:keepLines w:val="0"/>
              <w:ind w:left="0" w:firstLine="0"/>
              <w:rPr>
                <w:sz w:val="24"/>
                <w:szCs w:val="24"/>
              </w:rPr>
            </w:pPr>
            <w:bookmarkStart w:colFirst="0" w:colLast="0" w:name="_snq0n2tfymmu" w:id="1"/>
            <w:bookmarkEnd w:id="1"/>
            <w:r w:rsidDel="00000000" w:rsidR="00000000" w:rsidRPr="00000000">
              <w:rPr>
                <w:sz w:val="24"/>
                <w:szCs w:val="24"/>
                <w:rtl w:val="0"/>
              </w:rPr>
              <w:t xml:space="preserve">III.  CONCLUSIONES: </w:t>
            </w:r>
          </w:p>
        </w:tc>
      </w:tr>
    </w:tbl>
    <w:p>
      <w:pPr>
        <w:pStyle w:val="Cuerpo"/>
        <w:spacing w:after="60"/>
        <w:ind w:left="454" w:hanging="283"/>
      </w:pPr>
      <w:r>
        <w:t xml:space="preserve">1. </w:t>
      </w:r>
      <w:r>
        <w:t xml:space="preserve">Se desarrolló la aplicación multiplataforma </w:t>
      </w:r>
      <w:r>
        <w:rPr>
          <w:b/>
        </w:rPr>
        <w:t>AgendaU</w:t>
      </w:r>
      <w:r>
        <w:t xml:space="preserve"> con Flutter, cuyo diseño de interfaces se derivó directamente del árbol de problemas: cada una de las cinco causas identificadas se atiende con una pantalla específica (Tareas, Horario, Notas, Enfoque e Inicio).</w:t>
      </w:r>
    </w:p>
    <w:p>
      <w:pPr>
        <w:pStyle w:val="Cuerpo"/>
        <w:spacing w:after="60"/>
        <w:ind w:left="454" w:hanging="283"/>
      </w:pPr>
      <w:r>
        <w:t xml:space="preserve">2. </w:t>
      </w:r>
      <w:r>
        <w:t>Toda la interfaz se construyó con componentes propios del framework (Material 3 y widgets adaptativos), sin librerías de terceros, demostrando que el SDK por sí solo es suficiente para crear aplicaciones completas y consistentes.</w:t>
      </w:r>
    </w:p>
    <w:p>
      <w:pPr>
        <w:pStyle w:val="Cuerpo"/>
        <w:spacing w:after="60"/>
        <w:ind w:left="454" w:hanging="283"/>
      </w:pPr>
      <w:r>
        <w:t xml:space="preserve">3. </w:t>
      </w:r>
      <w:r>
        <w:t xml:space="preserve">La investigación de los widgets de layout permitió clasificarlos en estructura, un solo hijo, varios hijos, desplazamiento (slivers) y diseño adaptable. Comprender la regla "las restricciones bajan, los tamaños suben y el padre define la posición" fue clave para usar correctamente </w:t>
      </w:r>
      <w:r>
        <w:rPr>
          <w:rFonts w:ascii="Consolas" w:hAnsi="Consolas"/>
          <w:color w:val="6A1B9A"/>
          <w:sz w:val="20"/>
        </w:rPr>
        <w:t>Expanded</w:t>
      </w:r>
      <w:r>
        <w:t xml:space="preserve">, </w:t>
      </w:r>
      <w:r>
        <w:rPr>
          <w:rFonts w:ascii="Consolas" w:hAnsi="Consolas"/>
          <w:color w:val="6A1B9A"/>
          <w:sz w:val="20"/>
        </w:rPr>
        <w:t>Flexible</w:t>
      </w:r>
      <w:r>
        <w:t xml:space="preserve">, </w:t>
      </w:r>
      <w:r>
        <w:rPr>
          <w:rFonts w:ascii="Consolas" w:hAnsi="Consolas"/>
          <w:color w:val="6A1B9A"/>
          <w:sz w:val="20"/>
        </w:rPr>
        <w:t>Stack</w:t>
      </w:r>
      <w:r>
        <w:t xml:space="preserve"> y los widgets desplazables.</w:t>
      </w:r>
    </w:p>
    <w:p>
      <w:pPr>
        <w:pStyle w:val="Cuerpo"/>
        <w:spacing w:after="60"/>
        <w:ind w:left="454" w:hanging="283"/>
      </w:pPr>
      <w:r>
        <w:t xml:space="preserve">4. </w:t>
      </w:r>
      <w:r>
        <w:t xml:space="preserve">Con </w:t>
      </w:r>
      <w:r>
        <w:rPr>
          <w:rFonts w:ascii="Consolas" w:hAnsi="Consolas"/>
          <w:color w:val="6A1B9A"/>
          <w:sz w:val="20"/>
        </w:rPr>
        <w:t>LayoutBuilder</w:t>
      </w:r>
      <w:r>
        <w:t xml:space="preserve"> y puntos de corte se logró una misma aplicación que cambia su navegación (barra inferior o riel lateral) y su presentación (horario por día o semanal) según el ancho, ofreciendo una buena experiencia en teléfono, tablet y escritorio.</w:t>
      </w:r>
    </w:p>
    <w:p>
      <w:pPr>
        <w:pStyle w:val="Cuerpo"/>
        <w:spacing w:after="60"/>
        <w:ind w:left="454" w:hanging="283"/>
      </w:pPr>
      <w:r>
        <w:t xml:space="preserve">5. </w:t>
      </w:r>
      <w:r>
        <w:t>Las pruebas de widgets y el analizador estático ayudaron a detectar desbordamientos de layout antes de la entrega, lo que evidencia la importancia de probar la interfaz en varios tamaños de pantalla.</w:t>
      </w:r>
    </w:p>
    <w:p/>
    <w:p w:rsidR="00000000" w:rsidDel="00000000" w:rsidP="00000000" w:rsidRDefault="00000000" w:rsidRPr="00000000" w14:paraId="00000036">
      <w:pPr>
        <w:rPr/>
      </w:pPr>
      <w:r w:rsidDel="00000000" w:rsidR="00000000" w:rsidRPr="00000000">
        <w:rPr>
          <w:rtl w:val="0"/>
        </w:rPr>
      </w:r>
    </w:p>
    <w:tbl>
      <w:tblPr>
        <w:tblStyle w:val="Table3"/>
        <w:tblW w:w="10266.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66"/>
        <w:tblGridChange w:id="0">
          <w:tblGrid>
            <w:gridCol w:w="10266"/>
          </w:tblGrid>
        </w:tblGridChange>
      </w:tblGrid>
      <w:tr>
        <w:trPr>
          <w:cantSplit w:val="0"/>
          <w:trHeight w:val="390" w:hRule="atLeast"/>
          <w:tblHeader w:val="0"/>
        </w:trPr>
        <w:tc>
          <w:tcPr>
            <w:shd w:fill="c8310e" w:val="clear"/>
            <w:vAlign w:val="center"/>
          </w:tcPr>
          <w:p w:rsidR="00000000" w:rsidDel="00000000" w:rsidP="00000000" w:rsidRDefault="00000000" w:rsidRPr="00000000" w14:paraId="00000037">
            <w:pPr>
              <w:jc w:val="center"/>
              <w:rPr>
                <w:b w:val="1"/>
                <w:bCs w:val="1"/>
              </w:rPr>
            </w:pPr>
            <w:r w:rsidDel="00000000" w:rsidR="00000000" w:rsidRPr="00000000">
              <w:rPr>
                <w:b w:val="1"/>
                <w:bCs w:val="1"/>
                <w:color w:val="ffffff"/>
                <w:sz w:val="24"/>
                <w:szCs w:val="24"/>
                <w:rtl w:val="0"/>
              </w:rPr>
              <w:t xml:space="preserve">RETROALIMENTACIÓN GENERAL</w:t>
            </w:r>
            <w:r w:rsidDel="00000000" w:rsidR="00000000" w:rsidRPr="00000000">
              <w:rPr>
                <w:rtl w:val="0"/>
              </w:rPr>
            </w:r>
          </w:p>
        </w:tc>
      </w:tr>
      <w:tr>
        <w:trPr>
          <w:cantSplit w:val="0"/>
          <w:trHeight w:val="435" w:hRule="atLeast"/>
          <w:tblHeader w:val="0"/>
        </w:trPr>
        <w:tc>
          <w:tcPr>
            <w:tcBorders>
              <w:bottom w:color="000000" w:space="0" w:sz="4" w:val="single"/>
            </w:tcBorders>
            <w:shd w:fill="auto" w:val="clear"/>
          </w:tcPr>
          <w:p w:rsidR="00000000" w:rsidDel="00000000" w:rsidP="00000000" w:rsidRDefault="00000000" w:rsidRPr="00000000" w14:paraId="00000038">
            <w:pPr>
              <w:rPr/>
            </w:pPr>
            <w:r w:rsidDel="00000000" w:rsidR="00000000" w:rsidRPr="00000000">
              <w:rPr>
                <w:rtl w:val="0"/>
              </w:rPr>
            </w:r>
          </w:p>
        </w:tc>
      </w:tr>
    </w:tbl>
    <w:p w:rsidR="00000000" w:rsidDel="00000000" w:rsidP="00000000" w:rsidRDefault="00000000" w:rsidRPr="00000000" w14:paraId="00000039">
      <w:pPr>
        <w:rPr/>
      </w:pPr>
      <w:r w:rsidDel="00000000" w:rsidR="00000000" w:rsidRPr="00000000">
        <w:rPr>
          <w:rtl w:val="0"/>
        </w:rPr>
      </w:r>
    </w:p>
    <w:tbl>
      <w:tblPr>
        <w:tblStyle w:val="Table4"/>
        <w:tblW w:w="10266.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66"/>
        <w:tblGridChange w:id="0">
          <w:tblGrid>
            <w:gridCol w:w="10266"/>
          </w:tblGrid>
        </w:tblGridChange>
      </w:tblGrid>
      <w:tr>
        <w:trPr>
          <w:cantSplit w:val="0"/>
          <w:trHeight w:val="397" w:hRule="atLeast"/>
          <w:tblHeader w:val="0"/>
        </w:trPr>
        <w:tc>
          <w:tcPr>
            <w:shd w:fill="c8310e" w:val="clear"/>
            <w:vAlign w:val="center"/>
          </w:tcPr>
          <w:p w:rsidR="00000000" w:rsidDel="00000000" w:rsidP="00000000" w:rsidRDefault="00000000" w:rsidRPr="00000000" w14:paraId="0000003A">
            <w:pPr>
              <w:jc w:val="center"/>
              <w:rPr>
                <w:b w:val="1"/>
                <w:bCs w:val="1"/>
              </w:rPr>
            </w:pPr>
            <w:r w:rsidDel="00000000" w:rsidR="00000000" w:rsidRPr="00000000">
              <w:rPr>
                <w:b w:val="1"/>
                <w:bCs w:val="1"/>
                <w:color w:val="ffffff"/>
                <w:sz w:val="24"/>
                <w:szCs w:val="24"/>
                <w:rtl w:val="0"/>
              </w:rPr>
              <w:t xml:space="preserve">REFERENCIAS Y BIBLIOGRAFÍA</w:t>
            </w:r>
            <w:r w:rsidDel="00000000" w:rsidR="00000000" w:rsidRPr="00000000">
              <w:rPr>
                <w:rtl w:val="0"/>
              </w:rPr>
            </w:r>
          </w:p>
        </w:tc>
      </w:tr>
      <w:tr>
        <w:trPr>
          <w:cantSplit w:val="0"/>
          <w:trHeight w:val="1104.21875" w:hRule="atLeast"/>
          <w:tblHeader w:val="0"/>
        </w:trPr>
        <w:tc>
          <w:tcPr>
            <w:shd w:fill="auto" w:val="clear"/>
          </w:tcPr>
          <w:p w:rsidR="00000000" w:rsidDel="00000000" w:rsidP="00000000" w:rsidRDefault="00000000" w:rsidRPr="00000000" w14:paraId="0000003B">
            <w:pPr>
              <w:pStyle w:val="Cuerpo"/>
              <w:ind w:left="567" w:hanging="567"/>
              <w:jc w:val="left"/>
              <w:rPr>
                <w:b w:val="1"/>
                <w:bCs w:val="1"/>
                <w:i w:val="1"/>
                <w:iCs w:val="1"/>
                <w:color w:val="2f5496"/>
              </w:rPr>
            </w:pPr>
            <w:r w:rsidDel="00000000" w:rsidR="00000000" w:rsidRPr="00000000">
              <w:rPr>
                <w:rtl w:val="0"/>
              </w:rPr>
            </w:r>
            <w:r>
              <w:t xml:space="preserve">Flutter. (2026). </w:t>
            </w:r>
            <w:r>
              <w:rPr>
                <w:i/>
              </w:rPr>
              <w:t>Layouts in Flutter</w:t>
            </w:r>
            <w:r>
              <w:t>. https://docs.flutter.dev/ui/layout</w:t>
            </w:r>
          </w:p>
          <w:p>
            <w:pPr>
              <w:pStyle w:val="Cuerpo"/>
              <w:ind w:left="567" w:hanging="567"/>
              <w:jc w:val="left"/>
            </w:pPr>
            <w:r>
              <w:t xml:space="preserve">Flutter. (2026). </w:t>
            </w:r>
            <w:r>
              <w:rPr>
                <w:i/>
              </w:rPr>
              <w:t>Understanding constraints</w:t>
            </w:r>
            <w:r>
              <w:t>. https://docs.flutter.dev/ui/layout/constraints</w:t>
            </w:r>
          </w:p>
          <w:p>
            <w:pPr>
              <w:pStyle w:val="Cuerpo"/>
              <w:ind w:left="567" w:hanging="567"/>
              <w:jc w:val="left"/>
            </w:pPr>
            <w:r>
              <w:t xml:space="preserve">Flutter. (2026). </w:t>
            </w:r>
            <w:r>
              <w:rPr>
                <w:i/>
              </w:rPr>
              <w:t>Layout widgets</w:t>
            </w:r>
            <w:r>
              <w:t xml:space="preserve"> [Catálogo de widgets]. https://docs.flutter.dev/ui/widgets/layout</w:t>
            </w:r>
          </w:p>
          <w:p>
            <w:pPr>
              <w:pStyle w:val="Cuerpo"/>
              <w:ind w:left="567" w:hanging="567"/>
              <w:jc w:val="left"/>
            </w:pPr>
            <w:r>
              <w:t xml:space="preserve">Flutter. (2026). </w:t>
            </w:r>
            <w:r>
              <w:rPr>
                <w:i/>
              </w:rPr>
              <w:t>Adaptive and responsive design in Flutter</w:t>
            </w:r>
            <w:r>
              <w:t>. https://docs.flutter.dev/ui/adaptive-responsive</w:t>
            </w:r>
          </w:p>
          <w:p>
            <w:pPr>
              <w:pStyle w:val="Cuerpo"/>
              <w:ind w:left="567" w:hanging="567"/>
              <w:jc w:val="left"/>
            </w:pPr>
            <w:r>
              <w:t xml:space="preserve">Flutter. (2026). </w:t>
            </w:r>
            <w:r>
              <w:rPr>
                <w:i/>
              </w:rPr>
              <w:t>Using slivers to achieve fancy scrolling</w:t>
            </w:r>
            <w:r>
              <w:t>. https://docs.flutter.dev/ui/layout/scrolling/slivers</w:t>
            </w:r>
          </w:p>
          <w:p>
            <w:pPr>
              <w:pStyle w:val="Cuerpo"/>
              <w:ind w:left="567" w:hanging="567"/>
              <w:jc w:val="left"/>
            </w:pPr>
            <w:r>
              <w:t xml:space="preserve">Flutter. (2026). </w:t>
            </w:r>
            <w:r>
              <w:rPr>
                <w:i/>
              </w:rPr>
              <w:t>Simple app state management</w:t>
            </w:r>
            <w:r>
              <w:t>. https://docs.flutter.dev/data-and-backend/state-mgmt/simple</w:t>
            </w:r>
          </w:p>
          <w:p>
            <w:pPr>
              <w:pStyle w:val="Cuerpo"/>
              <w:ind w:left="567" w:hanging="567"/>
              <w:jc w:val="left"/>
            </w:pPr>
            <w:r>
              <w:t xml:space="preserve">Flutter. (2026). </w:t>
            </w:r>
            <w:r>
              <w:rPr>
                <w:i/>
              </w:rPr>
              <w:t>Material component widgets</w:t>
            </w:r>
            <w:r>
              <w:t>. https://docs.flutter.dev/ui/widgets/material</w:t>
            </w:r>
          </w:p>
          <w:p>
            <w:pPr>
              <w:pStyle w:val="Cuerpo"/>
              <w:ind w:left="567" w:hanging="567"/>
              <w:jc w:val="left"/>
            </w:pPr>
            <w:r>
              <w:t xml:space="preserve">Flutter. (2026). </w:t>
            </w:r>
            <w:r>
              <w:rPr>
                <w:i/>
              </w:rPr>
              <w:t>Cupertino (iOS-style) widgets</w:t>
            </w:r>
            <w:r>
              <w:t>. https://docs.flutter.dev/ui/widgets/cupertino</w:t>
            </w:r>
          </w:p>
          <w:p>
            <w:pPr>
              <w:pStyle w:val="Cuerpo"/>
              <w:ind w:left="567" w:hanging="567"/>
              <w:jc w:val="left"/>
            </w:pPr>
            <w:r>
              <w:t xml:space="preserve">Google. (2026). </w:t>
            </w:r>
            <w:r>
              <w:rPr>
                <w:i/>
              </w:rPr>
              <w:t>Material Design 3: Applying layout – Window size classes</w:t>
            </w:r>
            <w:r>
              <w:t>. https://m3.material.io/foundations/layout/applying-layout/window-size-classes</w:t>
            </w:r>
          </w:p>
          <w:p>
            <w:pPr>
              <w:pStyle w:val="Cuerpo"/>
              <w:ind w:left="567" w:hanging="567"/>
              <w:jc w:val="left"/>
            </w:pPr>
            <w:r>
              <w:t xml:space="preserve">Dart. (2026). </w:t>
            </w:r>
            <w:r>
              <w:rPr>
                <w:i/>
              </w:rPr>
              <w:t>Language tour</w:t>
            </w:r>
            <w:r>
              <w:t>. https://dart.dev/language</w:t>
            </w:r>
          </w:p>
          <w:p>
            <w:pPr>
              <w:pStyle w:val="Cuerpo"/>
              <w:ind w:left="567" w:hanging="567"/>
              <w:jc w:val="left"/>
            </w:pPr>
            <w:r>
              <w:t xml:space="preserve">Cirillo, F. (2018). </w:t>
            </w:r>
            <w:r>
              <w:rPr>
                <w:i/>
              </w:rPr>
              <w:t>The Pomodoro Technique: The Acclaimed Time-Management System</w:t>
            </w:r>
            <w:r>
              <w:t>. Currency.</w:t>
            </w:r>
          </w:p>
        </w:tc>
      </w:tr>
    </w:tbl>
    <w:p>
      <w:r>
        <w:br w:type="page"/>
      </w:r>
    </w:p>
    <w:tbl>
      <w:tblPr>
        <w:tblStyle w:val="Table4"/>
        <w:tblW w:w="10266.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66"/>
        <w:tblGridChange w:id="0">
          <w:tblGrid>
            <w:gridCol w:w="10266"/>
          </w:tblGrid>
        </w:tblGridChange>
      </w:tblGrid>
      <w:tr>
        <w:trPr>
          <w:cantSplit w:val="0"/>
          <w:trHeight w:val="397" w:hRule="atLeast"/>
          <w:tblHeader w:val="0"/>
        </w:trPr>
        <w:tc>
          <w:tcPr>
            <w:shd w:fill="c8310e" w:val="clear"/>
            <w:vAlign w:val="center"/>
          </w:tcPr>
          <w:p w:rsidR="00000000" w:rsidDel="00000000" w:rsidP="00000000" w:rsidRDefault="00000000" w:rsidRPr="00000000" w14:paraId="0000003A">
            <w:pPr>
              <w:jc w:val="center"/>
              <w:rPr>
                <w:b w:val="1"/>
                <w:bCs w:val="1"/>
              </w:rPr>
            </w:pPr>
            <w:r w:rsidDel="00000000" w:rsidR="00000000" w:rsidRPr="00000000">
              <w:rPr>
                <w:b w:val="1"/>
                <w:bCs w:val="1"/>
                <w:color w:val="ffffff"/>
                <w:sz w:val="24"/>
                <w:szCs w:val="24"/>
                <w:rtl w:val="0"/>
              </w:rPr>
              <w:t>ANEXOS</w:t>
            </w:r>
          </w:p>
        </w:tc>
      </w:tr>
    </w:tbl>
    <w:p>
      <w:pPr>
        <w:pStyle w:val="Heading3"/>
      </w:pPr>
      <w:r>
        <w:t>Anexo A. Código fuente de la aplicación</w:t>
      </w:r>
    </w:p>
    <w:p>
      <w:pPr>
        <w:pStyle w:val="Cuerpo"/>
      </w:pPr>
      <w:r>
        <w:t xml:space="preserve">Código completo de AgendaU (directorio </w:t>
      </w:r>
      <w:r>
        <w:rPr>
          <w:rFonts w:ascii="Consolas" w:hAnsi="Consolas"/>
          <w:color w:val="6A1B9A"/>
          <w:sz w:val="20"/>
        </w:rPr>
        <w:t>lib/</w:t>
      </w:r>
      <w:r>
        <w:t>) y de las pruebas (</w:t>
      </w:r>
      <w:r>
        <w:rPr>
          <w:rFonts w:ascii="Consolas" w:hAnsi="Consolas"/>
          <w:color w:val="6A1B9A"/>
          <w:sz w:val="20"/>
        </w:rPr>
        <w:t>test/</w:t>
      </w:r>
      <w:r>
        <w:t>). Repositorio: BastleyNait/FLUTTER-APP.</w:t>
      </w:r>
    </w:p>
    <w:p>
      <w:pPr>
        <w:pStyle w:val="Heading4"/>
      </w:pPr>
      <w:r>
        <w:t>A.1. lib/main.dart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'screens/shell_principal.dart';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void main()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runApp(AgendaUApp(estado: EstadoApp()));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Raíz de la aplicación: define el tema Material 3 (claro y oscuro) 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coloca [AppScope] por encima de [MaterialApp] para que el estado sea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accesible desde cualquier pantalla, incluidas las rutas apiladas.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AgendaUApp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AgendaUApp({super.key, required this.estado});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EstadoApp 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semilla = Color(0xFF6A1B9A);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AppScope(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estado: 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MaterialApp(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'AgendaU',</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debugShowCheckedModeBanner: false,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theme: ThemeData(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colorSchemeSeed: semilla,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useMaterial3: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cardTheme: const CardThemeData(margin: EdgeInsets.zero),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darkTheme: ThemeData(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colorSchemeSeed: semilla,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brightness: Brightness.dark,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useMaterial3: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cardTheme: const CardThemeData(margin: EdgeInsets.zero),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home: const ShellPrincipal(),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A.2. lib/data/modelos.dart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Nivel de urgencia de una tarea. Cada valor define su etiqueta y su 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para que la interfaz no tenga que repetir esa lógica.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enum Prioridad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alta('Alta', Colors.red),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media('Media', Colors.orange),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baja('Baja', Colors.green);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Prioridad(this.etiqueta, this.color);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Color 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Una evaluación de un curso (examen, práctica, proyecto...).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[peso] es el porcentaje sobre la nota final (0-100) y [nota] está 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escala vigesimal (0-20); es nula mientras no haya sido calificada.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Evaluacion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Evaluacion({required this.nombre, required this.peso, this.nota});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double 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double? nota;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Curso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this.docente,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this.evaluaciones,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docente;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Color 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List&lt;Evaluacion&gt; evaluaciones;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Promedio ponderado considerando solo las evaluaciones ya calificadas.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double? get promedio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calificadas = evaluaciones.where((e) =&gt; e.nota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pesoTotal = calificadas.fold&lt;double&gt;(0, (s, e) =&gt; s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(pesoTotal == 0) return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suma = calificadas.fold&lt;double&gt;(0, (s, e) =&gt; s + e.nota!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suma / pesoTotal;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Porcentaje del curso que ya fue evaluado (0.0 - 1.0).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double get avance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total = evaluaciones.fold&lt;double&gt;(0, (s, e) =&gt; s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hecho = evaluaciones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.where((e) =&gt; e.nota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.fold&lt;double&gt;(0, (s, e) =&gt; s + e.peso);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total == 0 ? 0 : hecho / total;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Tarea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this.titulo,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this.descripcion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this.prioridad = Prioridad.media,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this.completada = false,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String titulo;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String 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DateTime 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String descripcion;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bool completada;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Días que faltan para la entrega (negativo si ya venció).</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get diasRestantes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hoy = DateUtils.dateOnly(DateTime.now());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DateUtils.dateOnly(entrega).difference(hoy).inDays;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Bloque de clase en el horario semanal. [dia] va de 1 (lunes) a 6 (sábado)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y las horas son enteras en formato de 24 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Clase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this.horaInicio,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this.horaFin,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this.aula,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this.tipo = 'Teoría',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horaInicio;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horaFin;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aula;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tipo;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A.3. lib/data/estado_app.dart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Estado global de la aplicación. Se mantiene en memoria y notifica a los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widgets que dependen de él cada vez que cambia.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EstadoApp extends ChangeNotifier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EstadoApp() : _tareas = _tareasIniciales();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List&lt;Curso&gt; cursos = _cursosIniciales();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List&lt;Clase&gt; clases = _clasesIniciales;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List&lt;Tarea&gt; _tareas;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minutosEnfoqueHoy =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sesionesHoy =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List&lt;Tarea&gt; get tareas =&gt; List.unmodifiable(_tareas);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 curso(String id) =&gt; cursos.firstWhere((c) =&gt; c.id == 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List&lt;Tarea&gt; tareasFiltradas({required bool completadas, String? cursoId})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lista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.where((t) =&gt; t.completada ==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.where((t) =&gt; cursoId == null || t.cursoId == 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.toList()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..sort((a, b) =&gt; a.entrega.compareTo(b.entrega));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lista;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get pendientes =&gt; _tareas.where((t) =&gt; !t.completada).length;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Tareas pendientes que vencen en los próximos [dias] días.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List&lt;Tarea&gt; proximasEntregas({int dias = 7})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tareasFiltradas(completadas: false)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.where((t) =&gt; t.diasRestantes &lt;= 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.toList();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List&lt;Clase&gt; clasesDelDia(int dia)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clases.where((c) =&gt; c.dia == dia).toList()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..sort((a, b) =&gt; a.horaInicio.compareTo(b.horaInicio));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Día (1-7) con clases más cercano a partir de [desde], incluido.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proximoDiaConClases(int desde)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i = 0; i &lt; 7; i++)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dia = (desde - 1 + i) % 7 + 1;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(clases.any((c) =&gt; c.dia == dia)) return 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double? get promedioGeneral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promedios = cursos.map((c) =&gt; c.promedio).whereType&lt;double&gt;();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(promedios.isEmpty) return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promedios.reduce((a, b) =&gt; a + b) / promedios.length;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agregarTarea(Tarea tarea)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_tareas.add(tarea);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alternarTarea(Tarea tarea)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tarea.completada = !tarea.completada;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eliminarTarea(Tarea tarea)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_tareas.remove(tarea);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restaurarTarea(Tarea tarea)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_tareas.add(tarea);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registrarNota(Evaluacion evaluacion, double? nota)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evaluacion.nota = nota;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registrarSesionEnfoque(int minutos)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minutosEnfoqueHoy += minutos;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sesionesHoy++;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notifyListeners();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Expone [EstadoApp] a todo el árbol de widgets. Los widgets que llaman 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[AppScope.of] se reconstruyen automáticamente cuando el estado notifica.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AppScope extends InheritedNotifier&lt;EstadoApp&gt;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AppScope({super.key, required EstadoApp estado, required super.child})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super(notifier: 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static EstadoApp of(BuildContext context)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context.dependOnInheritedWidgetOfExactType&lt;AppScope&gt;()!.notifier!;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Datos de ejemplo (semestre VIII - Ingeniería de Sistemas)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List&lt;Curso&gt; _cursosIniciales() =&gt;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nombre: 'Plataformas Emergentes',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docente: 'R. Fabrizio Calienes 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Colors.indigo,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'Laboratorios', peso: 30, nota: 17),</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parcial', peso: 30, nota: 15),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'Proyecto final', peso: 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nombre: 'Inteligencia Artificial',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docente: 'Docente del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Colors.teal,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'Prácticas', peso: 25, nota: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parcial', peso: 35, nota: 13),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final', peso: 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'gp',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nombre: 'Gestión de Proyectos de TI',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docente: 'Docente del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Colors.deepOrange,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'Trabajo grupal', peso: 40, nota: 18),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parcial', peso: 30, nota: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final', peso: 30),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'sd',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nombre: 'Sistemas Distribuidos',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docente: 'Docente del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Colors.purple,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'Laboratorios', peso: 30, nota: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parcial', peso: 30),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Evaluacion(nombre: 'Examen final', peso: 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List&lt;Tarea&gt; _tareasIniciales()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hoy = DateUtils.dateOnly(DateTime.now());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DateTime en(int dias) =&gt; hoy.add(Duration(days: 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'Laboratorio 4: Framework multiplataforma',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Prioridad.alta,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descripcion: 'Diseñar interfaces en Flutter y redactar el informe.',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'Informe de búsqueda 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Prioridad.media,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'Acta de constitución del proyecto',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'gp',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Prioridad.media,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'Práctica de sockets RPC',</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'sd',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en(9),</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Prioridad.baja,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'Cuestionario de redes neuronales',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Prioridad.alta,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completada: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't6',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'Laboratorio 3: Arquitectura PWA',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en(-6),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completada: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_clasesIniciales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'pe', dia: 1, horaInicio: 7, horaFin: 9, aula: 'Lab. 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'ia', dia: 1, horaInicio: 9, horaFin: 11, aula: 'Aula 201'),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'gp', dia: 2, horaInicio: 11, horaFin: 13, aula: 'Aula 105'),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'sd', dia: 2, horaInicio: 14, horaFin: 16, aula: 'Lab.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'pe',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 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horaInicio: 7,</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horaFin: 9,</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aula: 'Lab. 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tipo: 'Laboratorio',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 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horaInicio: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horaFin: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aula: 'Lab. 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tipo: 'Laboratorio',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'sd', dia: 4, horaInicio: 9, horaFin: 11, aula: 'Aula 302'),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'gp', dia: 4, horaInicio: 16, horaFin: 18, aula: 'Aula 105'),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Clase(cursoId: 'ia', dia: 5, horaInicio: 7, horaFin: 9, aula: 'Aula 201'),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'sd',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 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horaInicio: 11,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horaFin: 13,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aula: 'Lab.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tipo: 'Laboratorio',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'gp',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 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horaInicio: 9,</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horaFin: 11,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aula: 'Aula 105',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tipo: 'Taller',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A.4. lib/data/formato.dart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Utilidades de formato en español sin dependencias externas.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library;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diasCortos = ['Lun', 'Mar', 'Mié', 'Jue', 'Vie', 'Sáb', 'Dom'];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diasLargos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'Lunes',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'Martes',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'Miércoles',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'Jueves',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'Viernes',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'Sábado',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'Domingo',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_mesesLargos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'enero',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'febrero',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'marzo',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'abril',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'mayo',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'junio',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'julio',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'agosto',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'septiembre',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'octubre',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'noviembre',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'diciembre',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_meses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'feb',</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'abr',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'jun',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'jul',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'ago',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'oct',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'nov',</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'dic',</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Ej.: "Lun 27 oct".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String fechaCorta(DateTime f)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'${diasCortos[f.weekday - 1]} ${f.day} ${_meses[f.month - 1]}';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Ej.: "Domingo 25 de octubre".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String fechaLarga(DateTime f)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'${diasLargos[f.weekday - 1]} ${f.day} de ${_mesesLargos[f.month - 1]}';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String hora(int h) =&gt; '${h.toString().padLeft(2, '0')}:00';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Texto relativo para una entrega: "Hoy", "Mañana", "En 3 días", "Venció".</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String plazo(int dias) =&gt; switch (dias)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&lt; 0 =&gt; 'Venció hace ${-dias} 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0 =&gt; 'Hoy',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1 =&gt; 'Mañana',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 =&gt; 'En $dias días',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String nota(double? n) =&gt; n == null ? '--' : n.toStringAsFixed(1);</w:t>
      </w:r>
    </w:p>
    <w:p>
      <w:pPr>
        <w:spacing w:after="40"/>
      </w:pPr>
    </w:p>
    <w:p>
      <w:pPr>
        <w:pStyle w:val="Heading4"/>
      </w:pPr>
      <w:r>
        <w:t>A.5. lib/screens/shell_principal.dart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'enfoque_screen.dart';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'horario_screen.dart';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'inicio_screen.dart';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'notas_screen.dart';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'tareas_screen.dart';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Punto de corte (en píxeles lógicos) a partir del cual la navegación pasa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de una barra inferior a un riel lateral.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anchoTablet = 640.0;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_Destino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_Destino(this.etiqueta, this.icono, this.iconoActivo);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IconData 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IconData 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const _destinos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_Destino('Inicio', Icons.dashboard_outlined, Icons.dashboard),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_Destino('Tareas', Icons.task_alt_outlined, Icons.task_alt),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_Destino(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Icons.calendar_view_week_outlined,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Icons.calendar_view_week,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_Destino('Notas', Icons.school_outlined, Icons.school),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_Destino('Enfoque', Icons.timer_outlined, Icons.timer),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Estructura de navegación adaptable.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Ancho &lt; 640: [Scaffold] + [NavigationBar] inferior (teléfono).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Ancho &gt;= 640: [Row] con [NavigationRail] + contenido (tablet).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 Ancho &gt;= 1000: el riel se muestra extendido con etiquetas (escritorio).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Las pantallas viven dentro de un [IndexedStack] para conservar su estado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(por ejemplo, el temporizador de enfoque sigue corriendo al cambiar 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pestaña).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ShellPrincipal extends StatefulWidget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ShellPrincipal({super.key});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State&lt;ShellPrincipal&gt; createState() =&gt; _ShellPrincipalState();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_ShellPrincipalState extends State&lt;ShellPrincipal&gt;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int _indice =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_irA(int i) =&gt; setState(() =&gt; _indice = 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paginas = IndexedStack(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index: _indice,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InicioScreen(onVerTareas: () =&gt; _irA(1)),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TareasScreen(),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HorarioScreen(),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NotasScreen(),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EnfoqueScreen(),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LayoutBuilder(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builder: (context, restricciones)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(restricciones.maxWidth &lt; anchoTablet)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paginas,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bottomNavigationBar: NavigationBar(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selectedIndex: _indice,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onDestinationSelected: _irA,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destinations: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d in _destinos)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NavigationDestination(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Icon(d.icono),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selectedIcon: Icon(d.iconoActivo),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d.etiqueta,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extendido = restricciones.maxWidth &gt;= 1000;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NavigationRail(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selectedIndex: _indice,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onDestinationSelected: _irA,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extended: extendido,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labelType: extendido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NavigationRailLabelType.none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NavigationRailLabelType.all,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leading: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EdgeInsets.symmetric(vertical: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CircleAvatar(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.colorScheme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.primaryContainer,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Icon(Icons.auto_stories),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destinations: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d in _destinos)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NavigationRailDestination(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Icon(d.icono),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selectedIcon: Icon(d.iconoActivo),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Text(d.etiqueta),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VerticalDivider(width: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Expanded(child: paginas),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A.6. lib/screens/inicio_screen.dart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'../widgets/comunes.dart';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Panel de resumen: responde a la causa "falta de una visión general de las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actividades académicas". Está construido con slivers para que la cabecera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se contraiga al desplazar.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InicioScreen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InicioScreen({super.key, required this.onVerTareas});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VoidCallback onVerTareas;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hoy = DateTime.now();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Si hoy no hay clases se muestran las del siguiente día que tenga.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diaClases = estado.proximoDiaConClases(hoy.weekday);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clasesHoy = diaClases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const &lt;Clase&gt;[]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estado.clasesDelDia(diaClases);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tituloClases = diaClases == hoy.weekday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'Clases de 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'Próximas clases · ${diasLargos[(diaClases ?? 1) - 1]}';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proximas = estado.proximasEntregas();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CustomScrollView(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SliverAppBar(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pinned: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expandedHeight: 180,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flexibleSpace: FlexibleSpaceBar(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titlePadding: const EdgeInsetsDirectional.only(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start: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const Text('AgendaU'),</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 _Cabecera(fecha: 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Indicadores en una cuadrícula que ajusta el número de columnas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al ancho disponible (máx. 220 px por tarjeta).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16, 16,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 SliverGrid.extent(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maxCrossAxisExtent: 220,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mainAxisSpacing: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crossAxisSpacing: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childAspectRatio: 1.35,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Icons.pending_actions,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valor: '${estado.pendientes}',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 'Tareas 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Colors.orange,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Icons.event_busy,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valor: '${proximas.length}',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 'Vencen esta semana',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Colors.red,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Icons.grade,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valor: nota(estado.promedioGeneral),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 'Promedio general',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Colors.indigo,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Icons.timer,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valor: '${estado.minutosEnfoqueHoy} 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 'Enfoque de 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Colors.teal,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SliverToBoxAdapter(child: TituloSeccion(tituloClases)),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SliverToBoxAdapter(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SizedBox(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height: 112,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clasesHoy.isEmpty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const Center(child: Text('No tienes clases registradas'))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ListView.separated(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scrollDirection: Axis.horizontal,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EdgeInsets.symmetric(horizontal: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itemCount: clasesHoy.length,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separatorBuilder: (_, _) =&gt; const SizedBox(width: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itemBuilder: (context, i)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 = clasesHoy[i];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 = estado.curso(clase.cursoId);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SizedBox(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width: 220,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Card.filled(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curso.color.withValues(alpha: 0.12),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'${hora(clase.horaInicio)}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'${hora(clase.horaFin)}',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tema.textTheme.labelLarge?.copyWith(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curso.color,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Spacer(),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maxLines: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overflow: TextOverflow.ellipsis,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tema.textTheme.titleSmall,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'${clase.tipo} · ${clase.aula}',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SliverToBoxAdapter(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TituloSeccion(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'Próximas entregas',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accion: TextButton(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onVerTareas,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Text('Ver todas'),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(proximas.isEmpty)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SliverToBoxAdapter(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EstadoVacio(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Icons.celebration,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mensaje: 'No hay entregas en los próximos 7 días',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0, 16,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sliver: SliverList.separated(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itemCount: proximas.length,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separatorBuilder: (_, _) =&gt; const SizedBox(height: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itemBuilder: (_, i) =&gt; TareaTile(tarea: proximas[i]),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Fondo de la cabecera: degradado con un ícono decorativo superpuesto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mediante [Stack] y [Positioned].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_Cabecera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_Cabecera({required this.fecha});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DateTime fecha;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esquema = Theme.of(context).colorScheme;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Stack(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fit: StackFit.expand,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gradient: LinearGradient(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colors: [esquema.primaryContainer, esquema.tertiaryContainer],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begin: Alignment.topLeft,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end: Alignment.bottomRight,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Positioned(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right: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top: -10,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Icons.auto_stories,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 160,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esquema.onPrimaryContainer.withValues(alpha: 0.08),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Positioned(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left: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 52,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'¡Hola, Sebastian!',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Theme.of(context).textTheme.titleLarge,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fechaLarga(fecha),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Theme.of(context).textTheme.bodyMedium,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A.7. lib/screens/tareas_screen.dart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'../widgets/comunes.dart';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'nueva_tarea_screen.dart';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Gestión centralizada de tareas: responde a la causa "información 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tareas y fechas de entrega dispersa".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TareasScreen extends StatefulWidget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TareasScreen({super.key});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State&lt;TareasScreen&gt; createState() =&gt; _TareasScreenState();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_TareasScreenState extends State&lt;TareasScreen&gt;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String? _cursoFiltro;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Future&lt;void&gt; _nuevaTarea()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tarea = await Navigator.of(context).push&lt;Tarea&gt;(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MaterialPageRoute(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builder: (_) =&gt; const NuevaTareaScreen(),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fullscreenDialog: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(tarea != null &amp;&amp; mounted)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AppScope.of(context).agregarTarea(tarea);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ScaffoldMessenger.of(context).showSnackBar(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SnackBar(content: Text('Tarea "${tarea.titulo}" agregada')),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DefaultTabController(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length: 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appBar: AppBar(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const Text('Tareas'),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 TabBar(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Tab(text: 'Pendientes (${estado.pendientes})'),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Tab(text: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Filtro por curso: fila de chips con desplazamiento horizontal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para que no ocupe varias líneas en pantallas estrechas.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SingleChildScrollView(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scrollDirection: Axis.horizontal,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12, 16,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spacing: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ChoiceChip(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const Text('Todos'),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 _cursoFiltro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onSelected: (_) =&gt; setState(() =&gt; _cursoFiltro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c in estado.cursos)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ChoiceChip(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avatar: CircleAvatar(backgroundColor: c.color),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Text(c.nombre),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 _cursoFiltro == c.id,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onSelected: (_) =&gt; setState(() =&gt; _cursoFiltro = c.id),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TabBarView(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_ListaTareas(completadas: false, cursoId: _cursoFiltro),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_ListaTareas(completadas: true, cursoId: _cursoFiltro),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floatingActionButton: FloatingActionButton.extended(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_nuevaTarea,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const Icon(Icons.add),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const Text('Nueva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_ListaTareas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_ListaTareas({required this.completadas, this.cursoId});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bool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tareas = estado.tareasFiltradas(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completadas: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(tareas.isEmpty)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EstadoVacio(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icono: completadas ? Icons.inbox : Icons.task_alt,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mensaje: completadas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'Aún no completas tareas'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'¡Todo al día! No tienes tareas pendientes',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ListView.builder solo construye los elementos visibles.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ListView.builder(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8, 16, 96),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itemCount: tareas.length,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itemBuilder: (context, i)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tarea = tareas[i];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EdgeInsets.only(bottom: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Deslizar hacia la izquierda elimina la tarea (con opción 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deshacer).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Dismissible(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key: ValueKey(tarea.id),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direction: DismissDirection.endToStart,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 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alignment: Alignment.centerRight,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EdgeInsets.only(right: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Theme.of(context).colorScheme.errorContainer,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borderRadius: BorderRadius.circular(12),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Icon(Icons.delete_outline),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onDismissed: (_)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estado.eliminarTarea(tarea);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ScaffoldMessenger.of(context)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..hideCurrentSnackBar()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..showSnackBar(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content: const Text('Tarea eliminada'),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action: SnackBarAction(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'Deshacer',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 =&gt; estado.restaurarTarea(tarea),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TareaTile(tarea: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A.8. lib/screens/nueva_tarea_screen.dart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Formulario para registrar una tarea. Devuelve la [Tarea] creada al hacer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`Navigator.pop`, o nada si el usuario cancela.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NuevaTareaScreen extends StatefulWidget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NuevaTareaScreen({super.key});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State&lt;NuevaTareaScreen&gt; createState() =&gt; _NuevaTareaScreenState();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_NuevaTareaScreenState extends State&lt;NuevaTareaScreen&gt;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_formKey = GlobalKey&lt;FormState&gt;();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_titulo = TextEditingController();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_descripcion = TextEditingController();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String? _cursoId;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DateTime _entrega = DateUtils.dateOnly(DateTime.now())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.add(const Duration(days: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_prioridad = Prioridad.media;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dispose()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_titulo.dispose();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_descripcion.dispose();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super.dispose();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Future&lt;void&gt; _elegirFecha()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hoy = DateUtils.dateOnly(DateTime.now());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fecha = await showDatePicker(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context: 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initialDate: _entrega,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firstDate: 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lastDate: hoy.add(const Duration(days: 180)),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helpText: 'Fecha de 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(fecha != null) setState(() =&gt; _entrega = fecha);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_guardar()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(!_formKey.currentState!.validate()) return;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Navigator.of(context).pop(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id: DateTime.now().microsecondsSinceEpoch.toString(),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titulo: _titulo.text.trim(),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descripcion: _descripcion.text.trim(),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cursoId: _cursoId!,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entrega: _entrega,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 _prioridad,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cursos = AppScope.of(context).cursos;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appBar: AppBar(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const Text('Nueva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actions: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TextButton(onPressed: _guardar, child: const Text('Guardar')),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Form(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key: _formKey,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Center + ConstrainedBox limita el ancho del formulario 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pantallas grandes para que los campos no se estiren demasiado.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ConstrainedBox(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constraints: const BoxConstraints(maxWidth: 560),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ListView(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TextFormField(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controller: _titulo,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const InputDecoration(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labelText: 'Título',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prefixIcon: Icon(Icons.title),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OutlineInputBorder(),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textInputAction: TextInputAction.next,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validator: (v) =&gt; (v == null || v.trim().isEmpty)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'Ingresa un título'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DropdownButtonFormField&lt;String&gt;(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initialValue: _cursoId,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const InputDecoration(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labelText: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prefixIcon: Icon(Icons.class_outlined),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OutlineInputBorder(),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c in cursos)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DropdownMenuItem(value: c.id, child: Text(c.nombre)),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onChanged: (v) =&gt; setState(() =&gt; _cursoId = v),</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validator: (v) =&gt; v == null ? 'Selecciona un curso'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InkWell(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onTap: _elegirFecha,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borderRadius: BorderRadius.circular(4),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InputDecorator(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const InputDecoration(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labelText: 'Fecha de 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prefixIcon: Icon(Icons.event),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OutlineInputBorder(),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Text(fechaCorta(_entrega)),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Theme.of(context).textTheme.labelLarge,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SegmentedButton&lt;Prioridad&gt;(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segments: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p in Prioridad.values)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ButtonSegment(value: p, label: Text(p.etiqueta)),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 {_prioridad},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onSelectionChanged: (s) =&gt;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setState(() =&gt; _prioridad = s.first),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TextFormField(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controller: _descripcion,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const InputDecoration(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labelText: 'Descripción (opcional)',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alignLabelWithHint: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OutlineInputBorder(),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minLines: 3,</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maxLines: 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FilledButton.icon(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_guardar,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const Icon(Icons.save),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const Text('Guardar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A.9. lib/screens/horario_screen.dart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'shell_principal.dart';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Horario semanal: responde a la causa "escasa planificación del tiempo".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En teléfonos se muestra un día por pestaña (línea de tiempo vertical).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En pantallas anchas se muestra la semana completa en una [Table].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HorarioScreen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HorarioScreen({super.key});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static const _dias = 6; // lunes a sábado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hoy = DateTime.now().weekday;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DefaultTabController(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length: _dias,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initialIndex: hoy &lt;= _dias ? hoy - 1 :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LayoutBuilder(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builder: (context, restricciones)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ancho = restricciones.maxWidth &gt;= anchoTablet;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appBar: AppBar(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const Text('Horario semanal'),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bottom: ancho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TabBar(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isScrollable: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tabAlignment: TabAlignment.start,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d = 0; d &lt; _dias; 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Tab(text: diasCortos[d]),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ancho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const _TablaSemanal(dias: _dias)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TabBarView(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d = 1; d &lt;= _dias; d++) _LineaDelDia(dia: 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Vista de un día como línea de tiempo: la hora a la izquierda y 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tarjeta de la clase ocupando el resto del ancho con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_LineaDelDia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_LineaDelDia({required this.dia});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clases = estado.clasesDelDia(dia);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(clases.isEmpty)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const Center(child: Text('Sin clases este día'));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ListView.builder(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itemCount: clases.length,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itemBuilder: (context, i)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 = clases[i];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 = estado.curso(clase.cursoId);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IntrinsicHeight(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CrossAxisAlignment.stretch,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width: 56,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hora(clase.horaInicio),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tema.textTheme.labelLarge,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VerticalDivider(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thickness: 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curso.color.withValues(alpha: 0.4),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Text(hora(clase.horaFin), style: tema.textTheme.labelSmall),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EdgeInsets.only(bottom: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_BloqueClase(clase: clase, curso: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_BloqueClase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_BloqueClase({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this.compacto = false,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bool compacto;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EdgeInsets.all(compacto ? 8 :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curso.color.withValues(alpha: 0.12),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borderRadius: BorderRadius.circular(12),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Border(left: BorderSide(color: curso.color, width: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maxLines: 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overflow: TextOverflow.ellipsis,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(compacto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tema.textTheme.labelMedium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tema.textTheme.titleSmall)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?.copyWith(fontWeight: FontWeight.w600),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Icon(Icons.room_outlined, size: 14, color: curso.color),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Flexible(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compacto ? clase.aula : '${clase.tipo} · ${clase.aula}',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overflow: TextOverflow.ellipsis,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(!compacto)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Text(curso.docente,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Cuadrícula semanal. [Table] alinea filas (franjas horarias) y columnas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(días) sin que cada celda tenga que conocer el tamaño de las demás.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_TablaSemanal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_TablaSemanal({required this.dias});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dias;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static const _franjas = [7, 9, 11, 14, 16, 18];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borde = tema.colorScheme.outlineVariant;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celda(int dia, int horaInicio)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clase = estado.clases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.where((c) =&gt; c.dia == dia &amp;&amp; c.horaInicio == horaInicio)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.firstOrNull;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SizedBox(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height: 76,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clase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_BloqueClase(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clase: clase,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 estado.curso(clase.cursoId),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compacto: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SingleChildScrollView(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Table(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columnWidths: const {0: FixedColumnWidth(64)},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defaultColumnWidth: const FlexColumnWidth(),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defaultVerticalAlignment: TableCellVerticalAlignment.middle,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TableBorder(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horizontalInside: BorderSide(color: borde),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verticalInside: BorderSide(color: borde),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TableRow(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tema.colorScheme.surfaceContainerHighest,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d = 0; d &lt; dias; 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Text(diasCortos[d], style: tema.textTheme.labelLarge),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h in _franjas)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TableRow(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Center(child: Text(hora(h), style: tema.textTheme.labelMedium)),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d = 1; d &lt;= dias; d++) celda(d, 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A.10. lib/screens/notas_screen.dart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Seguimiento de calificaciones: responde a la causa "desconocimiento del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avance académico". Calcula promedios ponderados en escala vigesimal 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permite registrar notas tocando la celda correspondiente.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NotasScreen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NotasScreen({super.key});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appBar: AppBar(title: const Text('Mis notas')),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ConstrainedBox(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constraints: const BoxConstraints(maxWidth: 720),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ListView(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_ResumenPromedio(promedio: estado.promedioGeneral),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curso in estado.cursos)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_TarjetaCurso(curso: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_ResumenPromedio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_ResumenPromedio({required this.promedio});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double? promedio;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aprobado = (promedio ?? 0) &gt;= 10.5;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Card.filled(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tema.colorScheme.primaryContainer,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Stack superpone el texto sobre el indicador circular.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SizedBox.square(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dimension: 96,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Stack(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fit: StackFit.expand,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CircularProgressIndicator(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(promedio ?? 0) /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strokeWidth: 10,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 tema.colorScheme.surface,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nota(promedio),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tema.textTheme.headlineSmall,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Text('Promedio general', style: tema.textTheme.titleMedium),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'Calculado con las evaluaciones ya registradas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'(escala de 0 a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avatar: 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aprobado ? Icons.check_circle : Icons.warning,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aprobado ? Colors.green : Colors.red,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Text(aprobado ? 'Aprobando' : 'En riesgo'),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_TarjetaCurso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_TarjetaCurso({required this.curso});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Future&lt;void&gt; _editarNota(BuildContext context, Evaluacion ev)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controlador = TextEditingController(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 ev.nota?.toStringAsFixed(0)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resultado = await showDialog&lt;String&gt;(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context: 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builder: (context) =&gt; AlertDialog(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Text(ev.nombre),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content: TextField(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controller: controlador,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autofocus: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keyboardType: const TextInputType.numberWithOptions(decimal: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const InputDecoration(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labelText: 'Nota (0 - 20)',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helperText: 'Déjalo vacío para quitar la nota',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actions: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TextButton(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 =&gt; Navigator.pop(context),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Text('Cancelar'),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FilledButton(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 =&gt; Navigator.pop(context, controlador.text),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const Text('Guardar'),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controlador.dispose();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(resultado == null) return;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valor = double.tryParse(resultado.replaceAll(',',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(valor == null || (valor &gt;= 0 &amp;&amp; valor &lt;= 20))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estado.registrarNota(ev, valor);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promedio = curso.promedio;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Card.outlined(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clipBehavior: Clip.antiAlias,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ExpansionTile(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shape: const Border(),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leading: CircleAvatar(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 curso.color,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foregroundColor: Colors.white,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Text(curso.nombre.substring(0,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Text(curso.nombre),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subtitle: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EdgeInsets.only(top: 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LinearProgressIndicator(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curso.avance,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curso.color,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borderRadius: BorderRadius.circular(4),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'${(curso.avance * 100).round()}% evaluado',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trailing: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nota(promedio),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tema.textTheme.titleLarge?.copyWith(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promedio != null &amp;&amp; promedio &lt; 10.5 ? Colors.red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El scroll horizontal evita desbordes de la tabla 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pantallas estrechas.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SingleChildScrollView(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scrollDirection: Axis.horizontal,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DataTable(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columns: const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DataColumn(label: Text('Evaluación')),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DataColumn(label: Text('Peso'), numeric: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DataColumn(label: Text('Nota'), numeric: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rows: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ev in curso.evaluaciones)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cells: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DataCell(Text(ev.nombre)),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DataCell(Text('${ev.peso.round()}%')),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DataCell(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Text(nota(ev.nota)),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showEditIcon: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onTap: () =&gt; _editarNota(context, ev),</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4, 16,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Align(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alignment: Alignment.centerLeft,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'Docente: ${curso.docente}',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A.11. lib/screens/enfoque_screen.dart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'dart:async';</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enum _Modo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enfoque('Enfoque', 25, Icons.psychology),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descanso('Descanso', 5, Icons.coffee);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_Modo(this.etiqueta, this.minutos, this.icono);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int minutos;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IconData 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Temporizador Pomodoro: responde a la causa "procrastinación 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distracciones durante el estudio".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EnfoqueScreen extends StatefulWidget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EnfoqueScreen({super.key});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State&lt;EnfoqueScreen&gt; createState() =&gt; _EnfoqueScreenState();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_EnfoqueScreenState extends State&lt;EnfoqueScreen&gt;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_Modo _modo = _Modo.enfoque;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late int _restante = _modo.minutos * 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Timer? _timer;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bool _avisar = true;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bool get _corriendo =&gt; _timer?.isActive ?? false;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dispose()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_timer?.cancel();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super.dispose();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_alternar()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(_corriendo)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_timer!.cancel();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setState(()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_timer = Timer.periodic(const Duration(seconds: 1), (_)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(_restante &gt; 1)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setState(() =&gt; _restante--);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else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_terminar();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setState(()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_terminar()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_timer?.cancel();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(_modo == _Modo.enfoque)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AppScope.of(context).registrarSesionEnfoque(_Modo.enfoque.minutos);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if (_avisar)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ScaffoldMessenger.of(context).showSnackBar(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SnackBar(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content: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_modo == _Modo.enfoque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'¡Sesión completada! Toma un descanso.'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'Descanso terminado. ¡A seguir!',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_cambiarModo(_modo == _Modo.enfoque ? _Modo.descanso : _Modo.enfoque);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void _cambiarModo(_Modo modo)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_timer?.cancel();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setState(()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_modo = modo;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_restante = modo.minutos * 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total = _modo.minutos * 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mm = (_restante ~/ 60).toString().padLeft(2,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ss = (_restante % 60).toString().padLeft(2,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Scaffold(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appBar: AppBar(title: const Text('Modo enfoque')),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body: SafeArea(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SingleChildScrollView(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SegmentedButton&lt;_Modo&gt;(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segments: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(final m in _Modo.values)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ButtonSegment(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Icon(m.icono),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label: Text('${m.etiqueta} ${m.minutos}′'),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selected: {_modo},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onSelectionChanged: (s) =&gt; _cambiarModo(s.first),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32),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Reloj: indicador circular con el tiempo centrado encima.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SizedBox.square(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dimension: 240,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Stack(</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fit: StackFit.expand,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CircularProgressIndicator(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_restante / total,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strokeWidth: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strokeCap: StrokeCap.round,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tema.colorScheme.surfaceContainerHighest,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'$mm:$ss',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tema.textTheme.displayMedium,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_modo.etiqueta,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tema.textTheme.titleMedium,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32),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mainAxisAlignment: MainAxisAlignment.center,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IconButton.filledTonal(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tooltip: 'Reiniciar',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 =&gt; _cambiarModo(_modo),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const Icon(Icons.replay),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SizedBox.square(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dimension: 80,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FloatingActionButton.large(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heroTag: 'enfoque',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_alternar,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_corriendo ? Icons.pause : Icons.play_arrow,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24),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IconButton.filledTonal(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tooltip: 'Saltar',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onPressed: _terminar,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 const Icon(Icons.skip_next),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32),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ConstrainedBox(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constraints: const BoxConstraints(maxWidth: 400),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Card.outlined(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Switch.adaptive usa el estilo Cupertino en iOS 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Material en Android.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SwitchListTile.adaptive(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const Text('Avisar al terminar'),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_avisar,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onChanged: (v) =&gt; setState(() =&gt; _avisar = v),</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Divider(height: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ListTile(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leading: const Icon(Icons.local_fire_department),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Text('Sesiones de hoy: ${estado.sesionesHoy}'),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subtitle: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'${estado.minutosEnfoqueHoy} minutos de estudio',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0, 16,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Wrap(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spacing: 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for (var i = 0; i &lt; 4; i++)</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 &lt; estado.sesionesHoy.clamp(0,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Icons.circle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Icons.circle_outlined,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 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tema.colorScheme.primary,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A.12. lib/widgets/comunes.dart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'../data/formato.dart';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'../data/modelos.dart';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Título de sección con acción opcional alineada a la derecha.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TituloSeccion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TituloSeccion(this.texto, {super.key, this.accion});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texto;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Widget? accion;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EdgeInsets.fromLTRB(16, 24, 8, 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Expanded(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Text(texto, style: Theme.of(context).textTheme.titleMedium),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?accion,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Tarjeta de indicador para el panel de inicio.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TarjetaIndicador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TarjetaIndicador({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this.valor,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required this.color,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IconData 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valor;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Color 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Card.filled(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EdgeInsets.all(16),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mainAxisAlignment: MainAxisAlignment.spaceBetween,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CircleAvatar(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radius: 18,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backgroundColor: color.withValues(alpha: 0.15),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Icon(icono, color: color, size: 20),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CrossAxisAlignment.start,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FittedBox(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Text(valor, style: tema.textTheme.headlineMedium),</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maxLines: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overflow: TextOverflow.ellipsis,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tema.textTheme.bodySmall,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Etiqueta compacta de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EtiquetaPrioridad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EtiquetaPrioridad(this.prioridad, {super.key});</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Prioridad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Container(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EdgeInsets.symmetric(horizontal: 8, vertical: 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prioridad.color.withValues(alpha: 0.15),</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borderRadius: BorderRadius.circular(12),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prioridad.etiqueta,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TextStyle(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prioridad.color,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fontSize: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fontWeight: FontWeight.w600,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Fila de una tarea: casilla para completarla, curso, plazo y 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TareaTile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TareaTile({super.key, required this.tarea});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Tarea 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AppScope.of(context);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curso = estado.curso(tarea.cursoId);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tema = Theme.of(context);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vencida = !tarea.completada &amp;&amp; tarea.diasRestantes &lt; 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Card.outlined(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clipBehavior: Clip.antiAlias,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Franja izquierda con el color del curso.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DecoratedBox(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decoration: BoxDecoration(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border: Border(left: BorderSide(color: curso.color, width: 6)),</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ListTile(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contentPadding: const EdgeInsets.only(left: 4, right: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leading: Checkbox(</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value: tarea.completada,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onChanged: (_) =&gt; estado.alternarTarea(tarea),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title: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tarea.titulo,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tarea.completada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const TextStyle(decoration: TextDecoration.lineThrough)</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subtitle: Wrap(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spacing: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crossAxisAlignment: WrapCrossAlignment.center,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Text(curso.nombre),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Row(</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Icons.event,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size: 14,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color: vencida ? tema.colorScheme.error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SizedBox(width: 4),</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Flexible(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Text(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'${fechaCorta(tarea.entrega)}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'${plazo(tarea.diasRestantes)}',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overflow: TextOverflow.ellipsis,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style: vencida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TextStyle(color: tema.colorScheme.error)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null,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trailing: EtiquetaPrioridad(tarea.prioridad),</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Mensaje centrado para listas vacías.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class EstadoVacio extends StatelessWidget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EstadoVacio({super.key, required this.icono, required this.mensaje});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IconData icono;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String mensaje;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@override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Widget build(BuildContext context)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color = Theme.of(context).colorScheme.outline;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return 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Padding(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padding: const EdgeInsets.all(32),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 Column(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mainAxisSize: MainAxisSize.min,</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children: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Icon(icono, size: 64, color: color),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const SizedBox(height: 12),</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Text(mensaje, textAlign: TextAlign.center),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A.13. test/widget_test.dart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'package:flutter/material.dart';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'package:flutter_test/flutter_test.dart';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'package:agenda_u/data/estado_app.dart';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import 'package:agenda_u/main.dart';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void main()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Future&lt;void&gt; abrir(WidgetTester tester, Size tamano)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tester.view.physicalSize = tamano;</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tester.view.devicePixelRatio = 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addTearDown(tester.view.reset);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tester.pumpWidget(AgendaUApp(estado: EstadoApp()));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tester.pumpAndSettle();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testWidgets('En teléfono usa NavigationBar', (tester)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abrir(tester, const Size(400, 850));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expect(find.byType(NavigationBar), findsOneWidget);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expect(find.byType(NavigationRail), findsNothing);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expect(find.text('Tareas pendientes'), findsOneWidget);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testWidgets('En tablet usa NavigationRail', (tester)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abrir(tester, const Size(1100, 800));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expect(find.byType(NavigationRail), findsOneWidget);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expect(find.byType(NavigationBar), findsNothing);</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testWidgets('Marcar una tarea la mueve a completadas', (tester) async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abrir(tester, const Size(400, 850));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tester.tap(find.text('Tareas').last);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tester.pumpAndSettle();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expect(find.text('Pendientes (4)'), findsOneWidget);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tester.tap(find.byType(Checkbox).first);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await tester.pumpAndSettle();</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expect(find.text('Pendientes (3)'), findsOneWidget);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test('Promedio ponderado considera solo notas registradas', ()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final estado = EstadoApp();</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 Plataformas Emergentes: (17*30 + 15*30) / 60 = 16.0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expect(estado.curso('pe').promedio, 16.0);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expect(estado.curso('pe').avance, closeTo(0.6, 1e-9));</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w:t>
      </w:r>
    </w:p>
    <w:p>
      <w:pPr>
        <w:spacing w:after="40"/>
      </w:pPr>
    </w:p>
    <w:p>
      <w:pPr>
        <w:pStyle w:val="Heading4"/>
      </w:pPr>
      <w:r>
        <w:t>A.14. pubspec.yaml</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name: agenda_u</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description: "AgendaU - organización académica"</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publish_to: 'none' # Remove this line if you wish to publish to pub.dev</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version: 1.0.0+1</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environment: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sdk: ^3.13.7</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dependencies: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flutter: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sdk: flutter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cupertino_icons: ^1.0.8</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dev_dependencies:</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flutter_test:</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sdk: flutter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flutter_lints: ^6.0.0</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flutter:</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w:t>
      </w:r>
    </w:p>
    <w:p>
      <w:pPr>
        <w:pStyle w:val="Codigo"/>
        <w:pBdr>
          <w:top w:val="single" w:sz="4" w:space="4" w:color="BFBFBF"/>
          <w:left w:val="single" w:sz="4" w:space="4" w:color="BFBFBF"/>
          <w:bottom w:val="single" w:sz="4" w:space="4" w:color="BFBFBF"/>
          <w:right w:val="single" w:sz="4" w:space="4" w:color="BFBFBF"/>
        </w:pBdr>
        <w:shd w:val="clear" w:color="auto" w:fill="F5F5F5"/>
        <w:ind w:left="113" w:right="113"/>
      </w:pPr>
      <w:r>
        <w:t xml:space="preserve">  uses-material-design: true</w:t>
      </w:r>
    </w:p>
    <w:p>
      <w:pPr>
        <w:spacing w:after="40"/>
      </w:pPr>
    </w:p>
    <w:p/>
    <w:p w:rsidR="00000000" w:rsidDel="00000000" w:rsidP="00000000" w:rsidRDefault="00000000" w:rsidRPr="00000000" w14:paraId="0000003C">
      <w:pPr>
        <w:rPr/>
      </w:pPr>
      <w:bookmarkStart w:colFirst="0" w:colLast="0" w:name="_eqgna12l25d9" w:id="2"/>
      <w:bookmarkEnd w:id="2"/>
      <w:r w:rsidDel="00000000" w:rsidR="00000000" w:rsidRPr="00000000">
        <w:rPr>
          <w:rtl w:val="0"/>
        </w:rPr>
      </w:r>
    </w:p>
    <w:sectPr>
      <w:headerReference r:id="rId6" w:type="default"/>
      <w:pgSz w:h="16838" w:w="11906" w:orient="portrait"/>
      <w:pgMar w:bottom="1276" w:top="144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10207.0" w:type="dxa"/>
      <w:jc w:val="left"/>
      <w:tblInd w:w="-289.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119"/>
      <w:gridCol w:w="4962"/>
      <w:gridCol w:w="2126"/>
      <w:tblGridChange w:id="0">
        <w:tblGrid>
          <w:gridCol w:w="3119"/>
          <w:gridCol w:w="4962"/>
          <w:gridCol w:w="2126"/>
        </w:tblGrid>
      </w:tblGridChange>
    </w:tblGrid>
    <w:tr>
      <w:trPr>
        <w:cantSplit w:val="0"/>
        <w:trHeight w:val="983" w:hRule="atLeast"/>
        <w:tblHeader w:val="0"/>
      </w:trPr>
      <w:tc>
        <w:tcPr>
          <w:vAlign w:val="center"/>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107" w:right="0" w:firstLine="0"/>
            <w:jc w:val="center"/>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526357" cy="628967"/>
                <wp:effectExtent b="0" l="0" r="0" t="0"/>
                <wp:docPr descr="Programación Web 1" id="1" name="image1.png"/>
                <a:graphic>
                  <a:graphicData uri="http://schemas.openxmlformats.org/drawingml/2006/picture">
                    <pic:pic>
                      <pic:nvPicPr>
                        <pic:cNvPr descr="Programación Web 1" id="0" name="image1.png"/>
                        <pic:cNvPicPr preferRelativeResize="0"/>
                      </pic:nvPicPr>
                      <pic:blipFill>
                        <a:blip r:embed="rId1"/>
                        <a:srcRect b="0" l="0" r="0" t="0"/>
                        <a:stretch>
                          <a:fillRect/>
                        </a:stretch>
                      </pic:blipFill>
                      <pic:spPr>
                        <a:xfrm>
                          <a:off x="0" y="0"/>
                          <a:ext cx="1526357" cy="628967"/>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UNIVERSIDAD NACIONAL DE SAN AGUSTIN</w:t>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FACULTAD DE INGENIERÍA DE PRODUCCIÓN Y SERVICIOS</w:t>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ESCUELA PROFESIONAL DE INGENIERÍA DE SISTEMA</w:t>
          </w:r>
          <w:r w:rsidDel="00000000" w:rsidR="00000000" w:rsidRPr="00000000">
            <w:rPr>
              <w:rtl w:val="0"/>
            </w:rPr>
          </w:r>
        </w:p>
      </w:tc>
      <w:tc>
        <w:tcPr>
          <w:vAlign w:val="center"/>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506381" cy="506381"/>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506381" cy="506381"/>
                        </a:xfrm>
                        <a:prstGeom prst="rect"/>
                        <a:ln/>
                      </pic:spPr>
                    </pic:pic>
                  </a:graphicData>
                </a:graphic>
              </wp:inline>
            </w:drawing>
          </w:r>
          <w:r w:rsidDel="00000000" w:rsidR="00000000" w:rsidRPr="00000000">
            <w:rPr>
              <w:rtl w:val="0"/>
            </w:rPr>
          </w:r>
        </w:p>
      </w:tc>
    </w:tr>
    <w:tr>
      <w:trPr>
        <w:cantSplit w:val="0"/>
        <w:trHeight w:val="281" w:hRule="atLeast"/>
        <w:tblHeader w:val="0"/>
      </w:trPr>
      <w:tc>
        <w:tcPr>
          <w:gridSpan w:val="3"/>
          <w:vAlign w:val="center"/>
        </w:tcPr>
        <w:p w:rsidR="00000000" w:rsidDel="00000000" w:rsidP="00000000" w:rsidRDefault="00000000" w:rsidRPr="00000000" w14:paraId="00000043">
          <w:pPr>
            <w:jc w:val="center"/>
            <w:rPr>
              <w:b w:val="1"/>
              <w:bCs w:val="1"/>
              <w:sz w:val="16"/>
              <w:szCs w:val="16"/>
            </w:rPr>
          </w:pPr>
          <w:r w:rsidDel="00000000" w:rsidR="00000000" w:rsidRPr="00000000">
            <w:rPr>
              <w:b w:val="1"/>
              <w:bCs w:val="1"/>
              <w:sz w:val="16"/>
              <w:szCs w:val="16"/>
              <w:rtl w:val="0"/>
            </w:rPr>
            <w:t xml:space="preserve">Formato: </w:t>
          </w:r>
          <w:r w:rsidDel="00000000" w:rsidR="00000000" w:rsidRPr="00000000">
            <w:rPr>
              <w:sz w:val="16"/>
              <w:szCs w:val="16"/>
              <w:rtl w:val="0"/>
            </w:rPr>
            <w:t xml:space="preserve">Guía de Práctica de Laboratorio / Talleres / Centros de Simulación</w:t>
          </w:r>
          <w:r w:rsidDel="00000000" w:rsidR="00000000" w:rsidRPr="00000000">
            <w:rPr>
              <w:rtl w:val="0"/>
            </w:rPr>
          </w:r>
        </w:p>
      </w:tc>
    </w:tr>
    <w:tr>
      <w:trPr>
        <w:cantSplit w:val="0"/>
        <w:trHeight w:val="258" w:hRule="atLeast"/>
        <w:tblHeader w:val="0"/>
      </w:trPr>
      <w:tc>
        <w:tcPr>
          <w:vAlign w:val="center"/>
        </w:tcPr>
        <w:p w:rsidR="00000000" w:rsidDel="00000000" w:rsidP="00000000" w:rsidRDefault="00000000" w:rsidRPr="00000000" w14:paraId="00000046">
          <w:pPr>
            <w:jc w:val="center"/>
            <w:rPr>
              <w:b w:val="1"/>
              <w:bCs w:val="1"/>
              <w:sz w:val="16"/>
              <w:szCs w:val="16"/>
            </w:rPr>
          </w:pPr>
          <w:r w:rsidDel="00000000" w:rsidR="00000000" w:rsidRPr="00000000">
            <w:rPr>
              <w:b w:val="1"/>
              <w:bCs w:val="1"/>
              <w:sz w:val="16"/>
              <w:szCs w:val="16"/>
              <w:rtl w:val="0"/>
            </w:rPr>
            <w:t xml:space="preserve">Aprobación:  2022/03/01</w:t>
          </w:r>
        </w:p>
      </w:tc>
      <w:tc>
        <w:tcPr>
          <w:vAlign w:val="center"/>
        </w:tcPr>
        <w:p w:rsidR="00000000" w:rsidDel="00000000" w:rsidP="00000000" w:rsidRDefault="00000000" w:rsidRPr="00000000" w14:paraId="00000047">
          <w:pPr>
            <w:jc w:val="center"/>
            <w:rPr>
              <w:b w:val="1"/>
              <w:bCs w:val="1"/>
              <w:sz w:val="16"/>
              <w:szCs w:val="16"/>
            </w:rPr>
          </w:pPr>
          <w:r w:rsidDel="00000000" w:rsidR="00000000" w:rsidRPr="00000000">
            <w:rPr>
              <w:b w:val="1"/>
              <w:bCs w:val="1"/>
              <w:sz w:val="16"/>
              <w:szCs w:val="16"/>
              <w:rtl w:val="0"/>
            </w:rPr>
            <w:t xml:space="preserve">Código: GUIA-PRLE-001</w:t>
          </w:r>
        </w:p>
      </w:tc>
      <w:tc>
        <w:tcPr>
          <w:vAlign w:val="center"/>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Página: </w:t>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keepLines w:val="1"/>
      <w:pageBreakBefore w:val="0"/>
      <w:spacing w:after="120" w:before="240" w:lineRule="auto"/>
    </w:pPr>
    <w:rPr>
      <w:b/>
      <w:bCs w:val="1"/>
      <w:color w:val="1F3A68"/>
      <w:sz w:val="26"/>
      <w:szCs w:val="36"/>
    </w:rPr>
  </w:style>
  <w:style w:type="paragraph" w:styleId="Heading3">
    <w:name w:val="heading 3"/>
    <w:basedOn w:val="Normal"/>
    <w:next w:val="Normal"/>
    <w:pPr>
      <w:keepNext/>
      <w:keepLines w:val="1"/>
      <w:pageBreakBefore w:val="0"/>
      <w:spacing w:after="120" w:before="240" w:lineRule="auto"/>
    </w:pPr>
    <w:rPr>
      <w:b/>
      <w:bCs w:val="1"/>
      <w:color w:val="1F3A68"/>
      <w:sz w:val="24"/>
      <w:szCs w:val="28"/>
    </w:rPr>
  </w:style>
  <w:style w:type="paragraph" w:styleId="Heading4">
    <w:name w:val="heading 4"/>
    <w:basedOn w:val="Normal"/>
    <w:next w:val="Normal"/>
    <w:pPr>
      <w:keepNext/>
      <w:keepLines w:val="1"/>
      <w:pageBreakBefore w:val="0"/>
      <w:spacing w:after="120" w:before="240" w:lineRule="auto"/>
    </w:pPr>
    <w:rPr>
      <w:b/>
      <w:bCs w:val="1"/>
      <w:color w:val="1F3A68"/>
      <w:sz w:val="22"/>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customStyle="1" w:styleId="Caption">
    <w:name w:val="caption"/>
    <w:basedOn w:val="Normal"/>
    <w:pPr>
      <w:spacing w:after="200"/>
      <w:jc w:val="center"/>
    </w:pPr>
    <w:rPr>
      <w:i/>
      <w:color w:val="404040"/>
      <w:sz w:val="18"/>
    </w:rPr>
  </w:style>
  <w:style w:type="paragraph" w:customStyle="1" w:styleId="Codigo">
    <w:name w:val="Codigo"/>
    <w:basedOn w:val="Normal"/>
    <w:pPr>
      <w:spacing w:after="0" w:before="0" w:line="240" w:lineRule="auto"/>
    </w:pPr>
    <w:rPr>
      <w:rFonts w:ascii="Consolas" w:hAnsi="Consolas" w:cs="Consolas" w:eastAsia="Consolas"/>
      <w:sz w:val="15"/>
    </w:rPr>
  </w:style>
  <w:style w:type="paragraph" w:customStyle="1" w:styleId="Cuerpo">
    <w:name w:val="Cuerpo"/>
    <w:basedOn w:val="Normal"/>
    <w:pPr>
      <w:spacing w:after="120" w:line="276" w:lineRule="auto"/>
      <w:jc w:val="both"/>
    </w:pPr>
    <w:rPr>
      <w:sz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