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716033935546875" w:right="0" w:firstLine="0"/>
        <w:jc w:val="left"/>
        <w:rPr>
          <w:rFonts w:ascii="Arial" w:cs="Arial" w:eastAsia="Arial" w:hAnsi="Arial"/>
          <w:b w:val="0"/>
          <w:i w:val="0"/>
          <w:smallCaps w:val="0"/>
          <w:strike w:val="0"/>
          <w:color w:val="000000"/>
          <w:sz w:val="41.32500076293945"/>
          <w:szCs w:val="41.32500076293945"/>
          <w:u w:val="none"/>
          <w:shd w:fill="auto" w:val="clear"/>
          <w:vertAlign w:val="baseline"/>
        </w:rPr>
      </w:pPr>
      <w:r w:rsidDel="00000000" w:rsidR="00000000" w:rsidRPr="00000000">
        <w:rPr>
          <w:rFonts w:ascii="Arial" w:cs="Arial" w:eastAsia="Arial" w:hAnsi="Arial"/>
          <w:b w:val="0"/>
          <w:i w:val="0"/>
          <w:smallCaps w:val="0"/>
          <w:strike w:val="0"/>
          <w:color w:val="000000"/>
          <w:sz w:val="41.32500076293945"/>
          <w:szCs w:val="41.32500076293945"/>
          <w:u w:val="none"/>
          <w:shd w:fill="auto" w:val="clear"/>
          <w:vertAlign w:val="baseline"/>
          <w:rtl w:val="0"/>
        </w:rPr>
        <w:t xml:space="preserve">Corrigé examen 2021, partie Réseaux de Petri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8837890625" w:line="240" w:lineRule="auto"/>
        <w:ind w:left="3351.3934326171875" w:right="0" w:firstLine="0"/>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S. Louise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400146484375" w:line="240" w:lineRule="auto"/>
        <w:ind w:left="2987.9135131835938" w:right="0" w:firstLine="0"/>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Décembre 2021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535888671875" w:line="240" w:lineRule="auto"/>
        <w:ind w:left="21.74896240234375" w:right="0" w:firstLine="0"/>
        <w:jc w:val="left"/>
        <w:rPr>
          <w:rFonts w:ascii="Arial" w:cs="Arial" w:eastAsia="Arial" w:hAnsi="Arial"/>
          <w:b w:val="0"/>
          <w:i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i w:val="0"/>
          <w:smallCaps w:val="0"/>
          <w:strike w:val="0"/>
          <w:color w:val="000000"/>
          <w:sz w:val="34.43080139160156"/>
          <w:szCs w:val="34.43080139160156"/>
          <w:u w:val="none"/>
          <w:shd w:fill="auto" w:val="clear"/>
          <w:vertAlign w:val="baseline"/>
          <w:rtl w:val="0"/>
        </w:rPr>
        <w:t xml:space="preserve">1 Matrice d'incidence et algèbre linéaire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2169189453125" w:line="224.7205638885498" w:lineRule="auto"/>
        <w:ind w:left="0" w:right="1697.58056640625" w:firstLine="353.5713195800781"/>
        <w:jc w:val="both"/>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Par convention nous allons prendre comme convention de numérotation :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{t</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master</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t</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camera</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t</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radar</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 tspeed, t</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display</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Pour les places elles seront numérotées de haut en bas et droite à gauche.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155517578125" w:line="240" w:lineRule="auto"/>
        <w:ind w:left="355.9620666503906" w:right="0" w:firstLine="0"/>
        <w:jc w:val="left"/>
        <w:rPr>
          <w:rFonts w:ascii="Arial" w:cs="Arial" w:eastAsia="Arial" w:hAnsi="Arial"/>
          <w:b w:val="0"/>
          <w:i w:val="0"/>
          <w:smallCaps w:val="0"/>
          <w:strike w:val="0"/>
          <w:color w:val="000000"/>
          <w:sz w:val="23.910400390625"/>
          <w:szCs w:val="23.910400390625"/>
          <w:u w:val="none"/>
          <w:shd w:fill="auto" w:val="clear"/>
          <w:vertAlign w:val="baseline"/>
        </w:rPr>
        <w:sectPr>
          <w:pgSz w:h="15840" w:w="12240" w:orient="portrait"/>
          <w:pgMar w:bottom="1797.2587585449219" w:top="2370.413818359375" w:left="1785.8929443359375" w:right="992.642822265625" w:header="0" w:footer="720"/>
          <w:pgNumType w:start="1"/>
        </w:sect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Sous ces conditions, la matrice d'incidence est :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7454833984375" w:line="240"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W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1 </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2 0 0 0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6649589538574"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1 0 </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1 0 0 0 1 0 </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1 0 0 0 1 </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−α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0 0 0 0 1 </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1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3515625E-4" w:line="351.85638427734375"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sectPr>
          <w:type w:val="continuous"/>
          <w:pgSz w:h="15840" w:w="12240" w:orient="portrait"/>
          <w:pgMar w:bottom="1797.2587585449219" w:top="2370.413818359375" w:left="4103.592224121094" w:right="5002.6025390625" w:header="0" w:footer="720"/>
          <w:cols w:equalWidth="0" w:num="3">
            <w:col w:space="0" w:w="1060"/>
            <w:col w:space="0" w:w="1060"/>
            <w:col w:space="0" w:w="1060"/>
          </w:cols>
        </w:sect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30712890625" w:line="241.5724754333496" w:lineRule="auto"/>
        <w:ind w:left="0.021514892578125" w:right="1697.7984619140625" w:firstLine="353.5710144042969"/>
        <w:jc w:val="left"/>
        <w:rPr>
          <w:rFonts w:ascii="Arial" w:cs="Arial" w:eastAsia="Arial" w:hAnsi="Arial"/>
          <w:b w:val="0"/>
          <w:i w:val="0"/>
          <w:smallCaps w:val="0"/>
          <w:strike w:val="0"/>
          <w:color w:val="000000"/>
          <w:sz w:val="23.910400390625"/>
          <w:szCs w:val="23.910400390625"/>
          <w:u w:val="none"/>
          <w:shd w:fill="auto" w:val="clear"/>
          <w:vertAlign w:val="baseline"/>
        </w:rPr>
        <w:sectPr>
          <w:type w:val="continuous"/>
          <w:pgSz w:h="15840" w:w="12240" w:orient="portrait"/>
          <w:pgMar w:bottom="1797.2587585449219" w:top="2370.413818359375" w:left="1785.8929443359375" w:right="992.642822265625" w:header="0" w:footer="720"/>
          <w:cols w:equalWidth="0" w:num="1">
            <w:col w:space="0" w:w="9461.464233398438"/>
          </w:cols>
        </w:sect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En ce qui concerne les invariants de marquages, ils obéissent à la condition su sante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q.W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0 soit :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9893798828125" w:line="251.51018142700195"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0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0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6227016448975"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0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3</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4</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3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αq</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4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5</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5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0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0803833007812" w:line="240" w:lineRule="auto"/>
        <w:ind w:left="0" w:right="0" w:firstLine="0"/>
        <w:jc w:val="left"/>
        <w:rPr>
          <w:rFonts w:ascii="Arial" w:cs="Arial" w:eastAsia="Arial" w:hAnsi="Arial"/>
          <w:b w:val="0"/>
          <w:i w:val="1"/>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17578125E-4" w:line="251.51018142700195"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6341457366943" w:lineRule="auto"/>
        <w:ind w:left="0" w:right="0" w:firstLine="0"/>
        <w:jc w:val="left"/>
        <w:rPr>
          <w:rFonts w:ascii="Arial" w:cs="Arial" w:eastAsia="Arial" w:hAnsi="Arial"/>
          <w:b w:val="0"/>
          <w:i w:val="0"/>
          <w:smallCaps w:val="0"/>
          <w:strike w:val="0"/>
          <w:color w:val="000000"/>
          <w:sz w:val="15.940200805664062"/>
          <w:szCs w:val="15.940200805664062"/>
          <w:u w:val="none"/>
          <w:shd w:fill="auto" w:val="clear"/>
          <w:vertAlign w:val="baseline"/>
        </w:rPr>
        <w:sectPr>
          <w:type w:val="continuous"/>
          <w:pgSz w:h="15840" w:w="12240" w:orient="portrait"/>
          <w:pgMar w:bottom="1797.2587585449219" w:top="2370.413818359375" w:left="2965.9689331054688" w:right="3970.535888671875" w:header="0" w:footer="720"/>
          <w:cols w:equalWidth="0" w:num="5">
            <w:col w:space="0" w:w="1080"/>
            <w:col w:space="0" w:w="1080"/>
            <w:col w:space="0" w:w="1080"/>
            <w:col w:space="0" w:w="1080"/>
            <w:col w:space="0" w:w="1080"/>
          </w:cols>
        </w:sect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0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4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5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3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−αq</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4</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3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71478271484375" w:line="240" w:lineRule="auto"/>
        <w:ind w:left="351.18194580078125"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d'où : (2 </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 α</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4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0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970458984375" w:line="499.7998237609863" w:lineRule="auto"/>
        <w:ind w:left="353.5728454589844" w:right="1797.4652099609375" w:firstLine="0"/>
        <w:jc w:val="center"/>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L'existence d'une solution non triviale à ce système implique que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α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2 1</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2114868164062" w:right="0" w:firstLine="0"/>
        <w:jc w:val="left"/>
        <w:rPr>
          <w:rFonts w:ascii="Arial" w:cs="Arial" w:eastAsia="Arial" w:hAnsi="Arial"/>
          <w:b w:val="0"/>
          <w:i w:val="0"/>
          <w:smallCaps w:val="0"/>
          <w:strike w:val="0"/>
          <w:color w:val="000000"/>
          <w:sz w:val="23.910400390625"/>
          <w:szCs w:val="23.910400390625"/>
          <w:u w:val="none"/>
          <w:shd w:fill="auto" w:val="clear"/>
          <w:vertAlign w:val="baseline"/>
        </w:rPr>
        <w:sectPr>
          <w:type w:val="continuous"/>
          <w:pgSz w:h="15840" w:w="12240" w:orient="portrait"/>
          <w:pgMar w:bottom="1797.2587585449219" w:top="2370.413818359375" w:left="1785.8929443359375" w:right="992.642822265625" w:header="0" w:footer="720"/>
          <w:cols w:equalWidth="0" w:num="1">
            <w:col w:space="0" w:w="9461.464233398438"/>
          </w:cols>
        </w:sect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En prennant cette hypothèse, le système se réduit à :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05517578125" w:line="243.1490993499756"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0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1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6640434265137" w:lineRule="auto"/>
        <w:ind w:left="0" w:right="0" w:firstLine="0"/>
        <w:jc w:val="left"/>
        <w:rPr>
          <w:rFonts w:ascii="Arial" w:cs="Arial" w:eastAsia="Arial" w:hAnsi="Arial"/>
          <w:b w:val="0"/>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3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1 </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 q</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2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4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0791015625" w:line="240"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sectPr>
          <w:type w:val="continuous"/>
          <w:pgSz w:h="15840" w:w="12240" w:orient="portrait"/>
          <w:pgMar w:bottom="1797.2587585449219" w:top="2370.413818359375" w:left="5466.9879150390625" w:right="4668.41796875" w:header="0" w:footer="720"/>
          <w:cols w:equalWidth="0" w:num="2">
            <w:col w:space="0" w:w="1060"/>
            <w:col w:space="0" w:w="1060"/>
          </w:cols>
        </w:sect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5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2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7530517578125" w:line="210.05267143249512" w:lineRule="auto"/>
        <w:ind w:left="896.6403198242188" w:right="801.42333984375" w:firstLine="355.9619140625"/>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Soit un noyau à deux composantes exprimées ici avec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et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On a donc deux composantes conservatives :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087158203125" w:line="306.3719844818115" w:lineRule="auto"/>
        <w:ind w:left="2414.716796875" w:right="801.0986328125" w:firstLine="9.39544677734375"/>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bscript"/>
          <w:rtl w:val="0"/>
        </w:rPr>
        <w:t xml:space="preserve">1 0</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 −p</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0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 </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3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4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0 (1)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6282958984375" w:line="241.5721321105957" w:lineRule="auto"/>
        <w:ind w:left="894.249267578125" w:right="800.400390625" w:firstLine="4.7821044921875"/>
        <w:jc w:val="both"/>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Elle peut s'interpréter comme une forme d'équilibrage des horloges entre mas ter, caméra et radar et correspond au fait qu'avec cet équilibrage, il n'y a pas d'accumulation de jeton dans le système (n.b. la question de l'interprétation étant di cile, elle n'a pas été notée).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195068359375" w:line="240" w:lineRule="auto"/>
        <w:ind w:left="1250.2114868164062"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La seconde composante conservative :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765625" w:line="306.3719844818115" w:lineRule="auto"/>
        <w:ind w:left="2814.5370483398438" w:right="801.0986328125" w:firstLine="9.415283203125"/>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1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bscript"/>
          <w:rtl w:val="0"/>
        </w:rPr>
        <w:t xml:space="preserve">0 1</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perscript"/>
          <w:rtl w:val="0"/>
        </w:rPr>
        <w:t xml:space="preserve"> </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 p</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2 </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 p</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3 </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 p</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5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0 (2)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6282958984375" w:line="240" w:lineRule="auto"/>
        <w:ind w:left="901.4224243164062"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Qui correspond à l'utilisation des images caméra.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215087890625" w:line="240" w:lineRule="auto"/>
        <w:ind w:left="908.7484741210938" w:right="0" w:firstLine="0"/>
        <w:jc w:val="left"/>
        <w:rPr>
          <w:rFonts w:ascii="Arial" w:cs="Arial" w:eastAsia="Arial" w:hAnsi="Arial"/>
          <w:b w:val="0"/>
          <w:i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i w:val="0"/>
          <w:smallCaps w:val="0"/>
          <w:strike w:val="0"/>
          <w:color w:val="000000"/>
          <w:sz w:val="34.43080139160156"/>
          <w:szCs w:val="34.43080139160156"/>
          <w:u w:val="none"/>
          <w:shd w:fill="auto" w:val="clear"/>
          <w:vertAlign w:val="baseline"/>
          <w:rtl w:val="0"/>
        </w:rPr>
        <w:t xml:space="preserve">2 Graphe de marquage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81671142578125" w:line="330.59306144714355" w:lineRule="auto"/>
        <w:ind w:left="896.640625" w:right="800.91796875" w:firstLine="351.1798095703125"/>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Après deux activations de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t</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master</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le marquage que l'on prend comme initial est </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perscript"/>
          <w:rtl w:val="0"/>
        </w:rPr>
        <w:t xml:space="preserve">t</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bscript"/>
          <w:rtl w:val="0"/>
        </w:rPr>
        <w:t xml:space="preserve">2 2 0 0 0 0</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2114868164062"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D'où le graphe de marquage (sans utiliser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t</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mater</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769836425781" w:line="240" w:lineRule="auto"/>
        <w:ind w:left="0" w:right="4639.3927001953125" w:firstLine="0"/>
        <w:jc w:val="right"/>
        <w:rPr>
          <w:rFonts w:ascii="Arial" w:cs="Arial" w:eastAsia="Arial" w:hAnsi="Arial"/>
          <w:b w:val="0"/>
          <w:i w:val="0"/>
          <w:smallCaps w:val="0"/>
          <w:strike w:val="0"/>
          <w:color w:val="000000"/>
          <w:sz w:val="23.910400390625"/>
          <w:szCs w:val="23.910400390625"/>
          <w:u w:val="none"/>
          <w:shd w:fill="auto" w:val="clear"/>
          <w:vertAlign w:val="baseline"/>
        </w:rPr>
        <w:sectPr>
          <w:type w:val="continuous"/>
          <w:pgSz w:h="15840" w:w="12240" w:orient="portrait"/>
          <w:pgMar w:bottom="1797.2587585449219" w:top="2370.413818359375" w:left="1785.8929443359375" w:right="992.642822265625" w:header="0" w:footer="720"/>
          <w:cols w:equalWidth="0" w:num="1">
            <w:col w:space="0" w:w="9461.464233398438"/>
          </w:cols>
        </w:sect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2</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244140625" w:line="240"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perscript"/>
          <w:rtl w:val="0"/>
        </w:rPr>
        <w:t xml:space="preserve">2200</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0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1.8568992614746"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244140625" w:line="240"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perscript"/>
          <w:rtl w:val="0"/>
        </w:rPr>
        <w:t xml:space="preserve">0211</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0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1.8568992614746"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244140625" w:line="240"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perscript"/>
          <w:rtl w:val="0"/>
        </w:rPr>
        <w:t xml:space="preserve">0011</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1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1.8568992614746"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244140625" w:line="240"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perscript"/>
          <w:rtl w:val="0"/>
        </w:rPr>
        <w:t xml:space="preserve">0011</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2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1.8568992614746"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244140625" w:line="240"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perscript"/>
          <w:rtl w:val="0"/>
        </w:rPr>
        <w:t xml:space="preserve">0010</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0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1.8568992614746"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244140625" w:line="240"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perscript"/>
          <w:rtl w:val="0"/>
        </w:rPr>
        <w:t xml:space="preserve">0000</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0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1.8568992614746"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sectPr>
          <w:type w:val="continuous"/>
          <w:pgSz w:h="15840" w:w="12240" w:orient="portrait"/>
          <w:pgMar w:bottom="1797.2587585449219" w:top="2370.413818359375" w:left="2277.499237060547" w:right="992.642822265625" w:header="0" w:footer="720"/>
          <w:cols w:equalWidth="0" w:num="12">
            <w:col w:space="0" w:w="760"/>
            <w:col w:space="0" w:w="760"/>
            <w:col w:space="0" w:w="760"/>
            <w:col w:space="0" w:w="760"/>
            <w:col w:space="0" w:w="760"/>
            <w:col w:space="0" w:w="760"/>
            <w:col w:space="0" w:w="760"/>
            <w:col w:space="0" w:w="760"/>
            <w:col w:space="0" w:w="760"/>
            <w:col w:space="0" w:w="760"/>
            <w:col w:space="0" w:w="760"/>
            <w:col w:space="0" w:w="760"/>
          </w:cols>
        </w:sect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31.485595703125" w:firstLine="0"/>
        <w:jc w:val="right"/>
        <w:rPr>
          <w:rFonts w:ascii="Arial" w:cs="Arial" w:eastAsia="Arial" w:hAnsi="Arial"/>
          <w:b w:val="0"/>
          <w:i w:val="1"/>
          <w:smallCaps w:val="0"/>
          <w:strike w:val="0"/>
          <w:color w:val="000000"/>
          <w:sz w:val="15.940200805664062"/>
          <w:szCs w:val="15.940200805664062"/>
          <w:u w:val="none"/>
          <w:shd w:fill="auto" w:val="clear"/>
          <w:vertAlign w:val="baseline"/>
        </w:rPr>
        <w:sectPr>
          <w:type w:val="continuous"/>
          <w:pgSz w:h="15840" w:w="12240" w:orient="portrait"/>
          <w:pgMar w:bottom="1797.2587585449219" w:top="2370.413818359375" w:left="1785.8929443359375" w:right="992.642822265625" w:header="0" w:footer="720"/>
          <w:cols w:equalWidth="0" w:num="1">
            <w:col w:space="0" w:w="9461.464233398438"/>
          </w:cols>
        </w:sect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t</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camera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t</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radar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t</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radar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t</w:t>
      </w:r>
      <w:r w:rsidDel="00000000" w:rsidR="00000000" w:rsidRPr="00000000">
        <w:rPr>
          <w:rFonts w:ascii="Arial Unicode MS" w:cs="Arial Unicode MS" w:eastAsia="Arial Unicode MS" w:hAnsi="Arial Unicode MS"/>
          <w:b w:val="0"/>
          <w:i w:val="1"/>
          <w:smallCaps w:val="0"/>
          <w:strike w:val="0"/>
          <w:color w:val="000000"/>
          <w:sz w:val="26.567001342773438"/>
          <w:szCs w:val="26.567001342773438"/>
          <w:u w:val="none"/>
          <w:shd w:fill="auto" w:val="clear"/>
          <w:vertAlign w:val="subscript"/>
          <w:rtl w:val="0"/>
        </w:rPr>
        <w:t xml:space="preserve">spd−brk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t</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dspl</w:t>
      </w:r>
      <w:r w:rsidDel="00000000" w:rsidR="00000000" w:rsidRPr="00000000">
        <w:rPr>
          <w:rFonts w:ascii="Arial" w:cs="Arial" w:eastAsia="Arial" w:hAnsi="Arial"/>
          <w:b w:val="0"/>
          <w:i w:val="1"/>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976318359375" w:line="240"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0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0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386474609375" w:line="240"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0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0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1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0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0849609375" w:line="240" w:lineRule="auto"/>
        <w:ind w:left="0" w:right="0" w:firstLine="0"/>
        <w:jc w:val="left"/>
        <w:rPr>
          <w:rFonts w:ascii="Arial" w:cs="Arial" w:eastAsia="Arial" w:hAnsi="Arial"/>
          <w:b w:val="0"/>
          <w:i w:val="1"/>
          <w:smallCaps w:val="0"/>
          <w:strike w:val="0"/>
          <w:color w:val="000000"/>
          <w:sz w:val="15.940200805664062"/>
          <w:szCs w:val="15.940200805664062"/>
          <w:u w:val="none"/>
          <w:shd w:fill="auto" w:val="clear"/>
          <w:vertAlign w:val="baseline"/>
        </w:rPr>
        <w:sectPr>
          <w:type w:val="continuous"/>
          <w:pgSz w:h="15840" w:w="12240" w:orient="portrait"/>
          <w:pgMar w:bottom="1797.2587585449219" w:top="2370.413818359375" w:left="2426.9432067871094" w:right="1201.998291015625" w:header="0" w:footer="720"/>
          <w:cols w:equalWidth="0" w:num="3">
            <w:col w:space="0" w:w="2880"/>
            <w:col w:space="0" w:w="2880"/>
            <w:col w:space="0" w:w="2880"/>
          </w:cols>
        </w:sect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t</w:t>
      </w:r>
      <w:r w:rsidDel="00000000" w:rsidR="00000000" w:rsidRPr="00000000">
        <w:rPr>
          <w:rFonts w:ascii="Arial" w:cs="Arial" w:eastAsia="Arial" w:hAnsi="Arial"/>
          <w:b w:val="0"/>
          <w:i w:val="1"/>
          <w:smallCaps w:val="0"/>
          <w:strike w:val="0"/>
          <w:color w:val="000000"/>
          <w:sz w:val="44.27833557128906"/>
          <w:szCs w:val="44.27833557128906"/>
          <w:u w:val="none"/>
          <w:shd w:fill="auto" w:val="clear"/>
          <w:vertAlign w:val="superscript"/>
          <w:rtl w:val="0"/>
        </w:rPr>
        <w:t xml:space="preserve">camera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t</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camera</w:t>
      </w:r>
      <w:r w:rsidDel="00000000" w:rsidR="00000000" w:rsidRPr="00000000">
        <w:rPr>
          <w:rFonts w:ascii="Arial" w:cs="Arial" w:eastAsia="Arial" w:hAnsi="Arial"/>
          <w:b w:val="0"/>
          <w:i w:val="1"/>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421875" w:line="240" w:lineRule="auto"/>
        <w:ind w:left="0" w:right="0" w:firstLine="0"/>
        <w:jc w:val="left"/>
        <w:rPr>
          <w:rFonts w:ascii="Arial" w:cs="Arial" w:eastAsia="Arial" w:hAnsi="Arial"/>
          <w:b w:val="0"/>
          <w:i w:val="1"/>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t</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radar</w:t>
      </w:r>
      <w:r w:rsidDel="00000000" w:rsidR="00000000" w:rsidRPr="00000000">
        <w:rPr>
          <w:rFonts w:ascii="Arial" w:cs="Arial" w:eastAsia="Arial" w:hAnsi="Arial"/>
          <w:b w:val="0"/>
          <w:i w:val="1"/>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4927978515625" w:line="240" w:lineRule="auto"/>
        <w:ind w:left="0" w:right="0" w:firstLine="0"/>
        <w:jc w:val="left"/>
        <w:rPr>
          <w:rFonts w:ascii="Arial" w:cs="Arial" w:eastAsia="Arial" w:hAnsi="Arial"/>
          <w:b w:val="0"/>
          <w:i w:val="1"/>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t</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radar</w:t>
      </w:r>
      <w:r w:rsidDel="00000000" w:rsidR="00000000" w:rsidRPr="00000000">
        <w:rPr>
          <w:rFonts w:ascii="Arial" w:cs="Arial" w:eastAsia="Arial" w:hAnsi="Arial"/>
          <w:b w:val="0"/>
          <w:i w:val="1"/>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perscript"/>
          <w:rtl w:val="0"/>
        </w:rPr>
        <w:t xml:space="preserve">2100</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1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244140625" w:line="240"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perscript"/>
          <w:rtl w:val="0"/>
        </w:rPr>
        <w:t xml:space="preserve">2000</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2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1.87326431274414"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sectPr>
          <w:type w:val="continuous"/>
          <w:pgSz w:h="15840" w:w="12240" w:orient="portrait"/>
          <w:pgMar w:bottom="1797.2587585449219" w:top="2370.413818359375" w:left="4320" w:right="4320" w:header="0" w:footer="720"/>
          <w:cols w:equalWidth="0" w:num="5">
            <w:col w:space="0" w:w="720"/>
            <w:col w:space="0" w:w="720"/>
            <w:col w:space="0" w:w="720"/>
            <w:col w:space="0" w:w="720"/>
            <w:col w:space="0" w:w="720"/>
          </w:cols>
        </w:sect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0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081298828125" w:firstLine="0"/>
        <w:jc w:val="right"/>
        <w:rPr>
          <w:rFonts w:ascii="Arial" w:cs="Arial" w:eastAsia="Arial" w:hAnsi="Arial"/>
          <w:b w:val="0"/>
          <w:i w:val="0"/>
          <w:smallCaps w:val="0"/>
          <w:strike w:val="0"/>
          <w:color w:val="000000"/>
          <w:sz w:val="23.910400390625"/>
          <w:szCs w:val="23.910400390625"/>
          <w:u w:val="none"/>
          <w:shd w:fill="auto" w:val="clear"/>
          <w:vertAlign w:val="baseline"/>
        </w:rPr>
        <w:sectPr>
          <w:type w:val="continuous"/>
          <w:pgSz w:h="15840" w:w="12240" w:orient="portrait"/>
          <w:pgMar w:bottom="1797.2587585449219" w:top="2370.413818359375" w:left="4127.723083496094" w:right="6304.35791015625" w:header="0" w:footer="720"/>
          <w:cols w:equalWidth="0" w:num="2">
            <w:col w:space="0" w:w="920"/>
            <w:col w:space="0" w:w="920"/>
          </w:cols>
        </w:sect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0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1671142578125" w:line="210.05191326141357" w:lineRule="auto"/>
        <w:ind w:left="2.3907470703125" w:right="1697.730712890625" w:firstLine="353.57147216796875"/>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Comme on le voit, il faut 2 activations de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t</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radar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sont nécessaires pour une activation de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t</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camera</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d'où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radar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2</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camera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120</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Hz</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987060546875" w:line="240" w:lineRule="auto"/>
        <w:ind w:left="355.96160888671875"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On verra plus loin une réponse plus formelle.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3.98193359375" w:line="240" w:lineRule="auto"/>
        <w:ind w:left="7.28729248046875" w:right="0" w:firstLine="0"/>
        <w:jc w:val="left"/>
        <w:rPr>
          <w:rFonts w:ascii="Arial" w:cs="Arial" w:eastAsia="Arial" w:hAnsi="Arial"/>
          <w:b w:val="0"/>
          <w:i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i w:val="0"/>
          <w:smallCaps w:val="0"/>
          <w:strike w:val="0"/>
          <w:color w:val="000000"/>
          <w:sz w:val="34.43080139160156"/>
          <w:szCs w:val="34.43080139160156"/>
          <w:u w:val="none"/>
          <w:shd w:fill="auto" w:val="clear"/>
          <w:vertAlign w:val="baseline"/>
          <w:rtl w:val="0"/>
        </w:rPr>
        <w:t xml:space="preserve">3 Programmation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216552734375" w:line="240" w:lineRule="auto"/>
        <w:ind w:left="9.86846923828125"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void SpeednBreak ( ) {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572265625" w:line="240" w:lineRule="auto"/>
        <w:ind w:left="1140.599365234375"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debut_atomique ( ) ;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55908203125" w:line="240" w:lineRule="auto"/>
        <w:ind w:left="1167.2503662109375"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i f ( ( P p e d e s t ria n &gt;= 1)&amp;&amp;(Pobst &gt;=1)) {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55908203125" w:line="240" w:lineRule="auto"/>
        <w:ind w:left="2255.8502197265625"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Pped</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Pobst</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=2 ;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55908203125" w:line="240" w:lineRule="auto"/>
        <w:ind w:left="2276.2506103515625"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P di s pla y++;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55908203125" w:line="240" w:lineRule="auto"/>
        <w:ind w:left="2256.197509765625"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do u s e f u l l s t u f f a l s o </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55908203125" w:line="240" w:lineRule="auto"/>
        <w:ind w:left="1144.8037719726562"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541748046875" w:line="240" w:lineRule="auto"/>
        <w:ind w:left="1143.7484741210938"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fin_atomique ( ) ;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55908203125" w:line="240" w:lineRule="auto"/>
        <w:ind w:left="1132.6773071289062"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do more u s e f u l l s t u f f in p a r a l l e l </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55908203125" w:line="240" w:lineRule="auto"/>
        <w:ind w:left="21.283111572265625"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2255859375" w:line="240" w:lineRule="auto"/>
        <w:ind w:left="3829.3096923828125"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3</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1.5176391601562" w:right="0" w:firstLine="0"/>
        <w:jc w:val="left"/>
        <w:rPr>
          <w:rFonts w:ascii="Arial" w:cs="Arial" w:eastAsia="Arial" w:hAnsi="Arial"/>
          <w:b w:val="0"/>
          <w:i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i w:val="0"/>
          <w:smallCaps w:val="0"/>
          <w:strike w:val="0"/>
          <w:color w:val="000000"/>
          <w:sz w:val="34.43080139160156"/>
          <w:szCs w:val="34.43080139160156"/>
          <w:u w:val="none"/>
          <w:shd w:fill="auto" w:val="clear"/>
          <w:vertAlign w:val="baseline"/>
          <w:rtl w:val="0"/>
        </w:rPr>
        <w:t xml:space="preserve">Bonus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3564453125" w:line="241.57196044921875" w:lineRule="auto"/>
        <w:ind w:left="899.2697143554688" w:right="801.259765625" w:firstLine="353.33251953125"/>
        <w:jc w:val="left"/>
        <w:rPr>
          <w:rFonts w:ascii="Arial" w:cs="Arial" w:eastAsia="Arial" w:hAnsi="Arial"/>
          <w:b w:val="0"/>
          <w:i w:val="0"/>
          <w:smallCaps w:val="0"/>
          <w:strike w:val="0"/>
          <w:color w:val="000000"/>
          <w:sz w:val="23.910400390625"/>
          <w:szCs w:val="23.910400390625"/>
          <w:u w:val="none"/>
          <w:shd w:fill="auto" w:val="clear"/>
          <w:vertAlign w:val="baseline"/>
        </w:rPr>
        <w:sectPr>
          <w:type w:val="continuous"/>
          <w:pgSz w:h="15840" w:w="12240" w:orient="portrait"/>
          <w:pgMar w:bottom="1797.2587585449219" w:top="2370.413818359375" w:left="1785.8929443359375" w:right="992.642822265625" w:header="0" w:footer="720"/>
          <w:cols w:equalWidth="0" w:num="1">
            <w:col w:space="0" w:w="9461.464233398438"/>
          </w:cols>
        </w:sect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On peut également étudier les séquences répétitives. Elles véri ent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W S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0, soit :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7890625" w:line="243.1490421295166"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793571472168" w:lineRule="auto"/>
        <w:ind w:left="0" w:right="0" w:firstLine="0"/>
        <w:jc w:val="left"/>
        <w:rPr>
          <w:rFonts w:ascii="Arial" w:cs="Arial" w:eastAsia="Arial" w:hAnsi="Arial"/>
          <w:b w:val="0"/>
          <w:i w:val="1"/>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n</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master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2</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n</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camera</w:t>
      </w:r>
      <w:r w:rsidDel="00000000" w:rsidR="00000000" w:rsidRPr="00000000">
        <w:rPr>
          <w:rFonts w:ascii="Arial" w:cs="Arial" w:eastAsia="Arial" w:hAnsi="Arial"/>
          <w:b w:val="0"/>
          <w:i w:val="1"/>
          <w:smallCaps w:val="0"/>
          <w:strike w:val="0"/>
          <w:color w:val="000000"/>
          <w:sz w:val="15.940200805664062"/>
          <w:szCs w:val="15.94020080566406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n</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master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n</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radar</w:t>
      </w:r>
      <w:r w:rsidDel="00000000" w:rsidR="00000000" w:rsidRPr="00000000">
        <w:rPr>
          <w:rFonts w:ascii="Arial" w:cs="Arial" w:eastAsia="Arial" w:hAnsi="Arial"/>
          <w:b w:val="0"/>
          <w:i w:val="1"/>
          <w:smallCaps w:val="0"/>
          <w:strike w:val="0"/>
          <w:color w:val="000000"/>
          <w:sz w:val="15.940200805664062"/>
          <w:szCs w:val="15.94020080566406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n</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camera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n</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display</w:t>
      </w:r>
      <w:r w:rsidDel="00000000" w:rsidR="00000000" w:rsidRPr="00000000">
        <w:rPr>
          <w:rFonts w:ascii="Arial" w:cs="Arial" w:eastAsia="Arial" w:hAnsi="Arial"/>
          <w:b w:val="0"/>
          <w:i w:val="1"/>
          <w:smallCaps w:val="0"/>
          <w:strike w:val="0"/>
          <w:color w:val="000000"/>
          <w:sz w:val="15.940200805664062"/>
          <w:szCs w:val="15.94020080566406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n</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camera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n</w:t>
      </w:r>
      <w:r w:rsidDel="00000000" w:rsidR="00000000" w:rsidRPr="00000000">
        <w:rPr>
          <w:rFonts w:ascii="Arial Unicode MS" w:cs="Arial Unicode MS" w:eastAsia="Arial Unicode MS" w:hAnsi="Arial Unicode MS"/>
          <w:b w:val="0"/>
          <w:i w:val="1"/>
          <w:smallCaps w:val="0"/>
          <w:strike w:val="0"/>
          <w:color w:val="000000"/>
          <w:sz w:val="26.567001342773438"/>
          <w:szCs w:val="26.567001342773438"/>
          <w:u w:val="none"/>
          <w:shd w:fill="auto" w:val="clear"/>
          <w:vertAlign w:val="subscript"/>
          <w:rtl w:val="0"/>
        </w:rPr>
        <w:t xml:space="preserve">spd−brk</w:t>
      </w:r>
      <w:r w:rsidDel="00000000" w:rsidR="00000000" w:rsidRPr="00000000">
        <w:rPr>
          <w:rFonts w:ascii="Arial" w:cs="Arial" w:eastAsia="Arial" w:hAnsi="Arial"/>
          <w:b w:val="0"/>
          <w:i w:val="1"/>
          <w:smallCaps w:val="0"/>
          <w:strike w:val="0"/>
          <w:color w:val="000000"/>
          <w:sz w:val="15.940200805664062"/>
          <w:szCs w:val="15.94020080566406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n</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radar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2</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n</w:t>
      </w:r>
      <w:r w:rsidDel="00000000" w:rsidR="00000000" w:rsidRPr="00000000">
        <w:rPr>
          <w:rFonts w:ascii="Arial Unicode MS" w:cs="Arial Unicode MS" w:eastAsia="Arial Unicode MS" w:hAnsi="Arial Unicode MS"/>
          <w:b w:val="0"/>
          <w:i w:val="1"/>
          <w:smallCaps w:val="0"/>
          <w:strike w:val="0"/>
          <w:color w:val="000000"/>
          <w:sz w:val="26.567001342773438"/>
          <w:szCs w:val="26.567001342773438"/>
          <w:u w:val="none"/>
          <w:shd w:fill="auto" w:val="clear"/>
          <w:vertAlign w:val="subscript"/>
          <w:rtl w:val="0"/>
        </w:rPr>
        <w:t xml:space="preserve">spd−brk</w:t>
      </w:r>
      <w:r w:rsidDel="00000000" w:rsidR="00000000" w:rsidRPr="00000000">
        <w:rPr>
          <w:rFonts w:ascii="Arial" w:cs="Arial" w:eastAsia="Arial" w:hAnsi="Arial"/>
          <w:b w:val="0"/>
          <w:i w:val="1"/>
          <w:smallCaps w:val="0"/>
          <w:strike w:val="0"/>
          <w:color w:val="000000"/>
          <w:sz w:val="15.940200805664062"/>
          <w:szCs w:val="15.94020080566406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n</w:t>
      </w:r>
      <w:r w:rsidDel="00000000" w:rsidR="00000000" w:rsidRPr="00000000">
        <w:rPr>
          <w:rFonts w:ascii="Arial Unicode MS" w:cs="Arial Unicode MS" w:eastAsia="Arial Unicode MS" w:hAnsi="Arial Unicode MS"/>
          <w:b w:val="0"/>
          <w:i w:val="1"/>
          <w:smallCaps w:val="0"/>
          <w:strike w:val="0"/>
          <w:color w:val="000000"/>
          <w:sz w:val="26.567001342773438"/>
          <w:szCs w:val="26.567001342773438"/>
          <w:u w:val="none"/>
          <w:shd w:fill="auto" w:val="clear"/>
          <w:vertAlign w:val="subscript"/>
          <w:rtl w:val="0"/>
        </w:rPr>
        <w:t xml:space="preserve">spd−brk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n</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dspl</w:t>
      </w:r>
      <w:r w:rsidDel="00000000" w:rsidR="00000000" w:rsidRPr="00000000">
        <w:rPr>
          <w:rFonts w:ascii="Arial" w:cs="Arial" w:eastAsia="Arial" w:hAnsi="Arial"/>
          <w:b w:val="0"/>
          <w:i w:val="1"/>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878662109375" w:line="240"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sectPr>
          <w:type w:val="continuous"/>
          <w:pgSz w:h="15840" w:w="12240" w:orient="portrait"/>
          <w:pgMar w:bottom="1797.2587585449219" w:top="2370.413818359375" w:left="3921.9671630859375" w:right="2999.8089599609375" w:header="0" w:footer="720"/>
          <w:cols w:equalWidth="0" w:num="3">
            <w:col w:space="0" w:w="1780"/>
            <w:col w:space="0" w:w="1780"/>
            <w:col w:space="0" w:w="1780"/>
          </w:cols>
        </w:sect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23.910400390625"/>
          <w:szCs w:val="23.910400390625"/>
          <w:u w:val="none"/>
          <w:shd w:fill="auto" w:val="clear"/>
          <w:vertAlign w:val="baseline"/>
          <w:rtl w:val="0"/>
        </w:rPr>
        <w:t xml:space="preserve">⇒ S</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0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39.850667317708336"/>
          <w:szCs w:val="39.850667317708336"/>
          <w:u w:val="none"/>
          <w:shd w:fill="auto" w:val="clear"/>
          <w:vertAlign w:val="subscript"/>
          <w:rtl w:val="0"/>
        </w:rPr>
        <w:t xml:space="preserve">2 1 2 1 1</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7.451171875" w:line="220.3342866897583" w:lineRule="auto"/>
        <w:ind w:left="894.2501831054688" w:right="800.518798828125" w:firstLine="358.59222412109375"/>
        <w:jc w:val="both"/>
        <w:rPr>
          <w:rFonts w:ascii="Arial" w:cs="Arial" w:eastAsia="Arial" w:hAnsi="Arial"/>
          <w:b w:val="0"/>
          <w:i w:val="1"/>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S</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0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est la base des séquences répétitives qui reviennent donc à un état qui n'accumule pas de jetons. </w:t>
      </w:r>
      <w:r w:rsidDel="00000000" w:rsidR="00000000" w:rsidRPr="00000000">
        <w:rPr>
          <w:rFonts w:ascii="Arial" w:cs="Arial" w:eastAsia="Arial" w:hAnsi="Arial"/>
          <w:b w:val="0"/>
          <w:i w:val="1"/>
          <w:smallCaps w:val="0"/>
          <w:strike w:val="0"/>
          <w:color w:val="000000"/>
          <w:sz w:val="23.910400390625"/>
          <w:szCs w:val="23.910400390625"/>
          <w:u w:val="none"/>
          <w:shd w:fill="auto" w:val="clear"/>
          <w:vertAlign w:val="baseline"/>
          <w:rtl w:val="0"/>
        </w:rPr>
        <w:t xml:space="preserve">S</w:t>
      </w: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bscript"/>
          <w:rtl w:val="0"/>
        </w:rPr>
        <w:t xml:space="preserve">0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est donc une base pour les ordonnancements valides du système d'aide à la conduite en temps-réel considéré. Par consé quent, selon cette base d'ordonnancements, la fréquence master est la même que la fréquence radar qui est le double de la fréquence caméra ( </w:t>
      </w:r>
      <w:r w:rsidDel="00000000" w:rsidR="00000000" w:rsidRPr="00000000">
        <w:rPr>
          <w:rFonts w:ascii="Arial" w:cs="Arial" w:eastAsia="Arial" w:hAnsi="Arial"/>
          <w:b w:val="0"/>
          <w:i w:val="1"/>
          <w:smallCaps w:val="0"/>
          <w:strike w:val="0"/>
          <w:color w:val="000000"/>
          <w:sz w:val="26.567001342773438"/>
          <w:szCs w:val="26.567001342773438"/>
          <w:u w:val="single"/>
          <w:shd w:fill="auto" w:val="clear"/>
          <w:vertAlign w:val="superscript"/>
          <w:rtl w:val="0"/>
        </w:rPr>
        <w:t xml:space="preserve">n</w:t>
      </w:r>
      <w:r w:rsidDel="00000000" w:rsidR="00000000" w:rsidRPr="00000000">
        <w:rPr>
          <w:rFonts w:ascii="Arial" w:cs="Arial" w:eastAsia="Arial" w:hAnsi="Arial"/>
          <w:b w:val="0"/>
          <w:i w:val="1"/>
          <w:smallCaps w:val="0"/>
          <w:strike w:val="0"/>
          <w:color w:val="000000"/>
          <w:sz w:val="11.9552001953125"/>
          <w:szCs w:val="11.9552001953125"/>
          <w:u w:val="single"/>
          <w:shd w:fill="auto" w:val="clear"/>
          <w:vertAlign w:val="baseline"/>
          <w:rtl w:val="0"/>
        </w:rPr>
        <w:t xml:space="preserve">radar</w:t>
      </w:r>
      <w:r w:rsidDel="00000000" w:rsidR="00000000" w:rsidRPr="00000000">
        <w:rPr>
          <w:rFonts w:ascii="Arial" w:cs="Arial" w:eastAsia="Arial" w:hAnsi="Arial"/>
          <w:b w:val="0"/>
          <w:i w:val="1"/>
          <w:smallCaps w:val="0"/>
          <w:strike w:val="0"/>
          <w:color w:val="000000"/>
          <w:sz w:val="11.9552001953125"/>
          <w:szCs w:val="11.9552001953125"/>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1.041259765625" w:firstLine="0"/>
        <w:jc w:val="righ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1"/>
          <w:smallCaps w:val="0"/>
          <w:strike w:val="0"/>
          <w:color w:val="000000"/>
          <w:sz w:val="15.940200805664062"/>
          <w:szCs w:val="15.940200805664062"/>
          <w:u w:val="none"/>
          <w:shd w:fill="auto" w:val="clear"/>
          <w:vertAlign w:val="baseline"/>
          <w:rtl w:val="0"/>
        </w:rPr>
        <w:t xml:space="preserve">n</w:t>
      </w:r>
      <w:r w:rsidDel="00000000" w:rsidR="00000000" w:rsidRPr="00000000">
        <w:rPr>
          <w:rFonts w:ascii="Arial" w:cs="Arial" w:eastAsia="Arial" w:hAnsi="Arial"/>
          <w:b w:val="0"/>
          <w:i w:val="1"/>
          <w:smallCaps w:val="0"/>
          <w:strike w:val="0"/>
          <w:color w:val="000000"/>
          <w:sz w:val="19.925333658854168"/>
          <w:szCs w:val="19.925333658854168"/>
          <w:u w:val="none"/>
          <w:shd w:fill="auto" w:val="clear"/>
          <w:vertAlign w:val="subscript"/>
          <w:rtl w:val="0"/>
        </w:rPr>
        <w:t xml:space="preserve">camera</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 2).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196044921875" w:lineRule="auto"/>
        <w:ind w:left="896.6403198242188" w:right="801.59423828125" w:firstLine="0"/>
        <w:jc w:val="both"/>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Ainsi, dans toutes les bases d'ordonnancements valides, si la fréquence ca méra est 60Hz alors la fréquence Radar doit être 120Hz pour que le réseau de Petri considéré soit un modèle cohérent de l'application temps-réel.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7.379150390625" w:line="240" w:lineRule="auto"/>
        <w:ind w:left="0" w:right="4634.610595703125" w:firstLine="0"/>
        <w:jc w:val="righ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4</w:t>
      </w:r>
    </w:p>
    <w:sectPr>
      <w:type w:val="continuous"/>
      <w:pgSz w:h="15840" w:w="12240" w:orient="portrait"/>
      <w:pgMar w:bottom="1797.2587585449219" w:top="2370.413818359375" w:left="1785.8929443359375" w:right="992.642822265625" w:header="0" w:footer="720"/>
      <w:cols w:equalWidth="0" w:num="1">
        <w:col w:space="0" w:w="9461.464233398438"/>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