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4969" w14:textId="77777777" w:rsidR="005C3781" w:rsidRPr="005C3781" w:rsidRDefault="005C3781" w:rsidP="005C3781">
      <w:pPr>
        <w:rPr>
          <w:rFonts w:ascii="Arial" w:hAnsi="Arial" w:cs="Arial"/>
          <w:lang w:val="es-CL"/>
        </w:rPr>
      </w:pPr>
      <w:r w:rsidRPr="005C3781">
        <w:rPr>
          <w:rFonts w:ascii="Arial" w:hAnsi="Arial" w:cs="Arial"/>
          <w:lang w:val="es-CL"/>
        </w:rPr>
        <w:t xml:space="preserve">Matriz de Priorización de Requerimientos – Sistema </w:t>
      </w:r>
      <w:proofErr w:type="spellStart"/>
      <w:r w:rsidRPr="005C3781">
        <w:rPr>
          <w:rFonts w:ascii="Arial" w:hAnsi="Arial" w:cs="Arial"/>
          <w:lang w:val="es-CL"/>
        </w:rPr>
        <w:t>ViaKids</w:t>
      </w:r>
      <w:proofErr w:type="spellEnd"/>
    </w:p>
    <w:p w14:paraId="0081FCB7" w14:textId="77777777" w:rsidR="005C3781" w:rsidRPr="005C3781" w:rsidRDefault="005C3781" w:rsidP="005C3781">
      <w:pPr>
        <w:rPr>
          <w:rFonts w:ascii="Arial" w:hAnsi="Arial" w:cs="Arial"/>
          <w:lang w:val="es-CL"/>
        </w:rPr>
      </w:pPr>
      <w:r w:rsidRPr="005C3781">
        <w:rPr>
          <w:rFonts w:ascii="Arial" w:hAnsi="Arial" w:cs="Arial"/>
          <w:lang w:val="es-CL"/>
        </w:rPr>
        <w:t>1. Introducción</w:t>
      </w:r>
    </w:p>
    <w:p w14:paraId="15C8BB78" w14:textId="77777777" w:rsidR="005C3781" w:rsidRPr="005C3781" w:rsidRDefault="005C3781" w:rsidP="005C3781">
      <w:pPr>
        <w:rPr>
          <w:rFonts w:ascii="Arial" w:hAnsi="Arial" w:cs="Arial"/>
          <w:lang w:val="es-CL"/>
        </w:rPr>
      </w:pPr>
      <w:r w:rsidRPr="005C3781">
        <w:rPr>
          <w:rFonts w:ascii="Arial" w:hAnsi="Arial" w:cs="Arial"/>
          <w:lang w:val="es-CL"/>
        </w:rPr>
        <w:t xml:space="preserve">Con el objetivo de organizar el desarrollo del sistema </w:t>
      </w:r>
      <w:proofErr w:type="spellStart"/>
      <w:r w:rsidRPr="005C3781">
        <w:rPr>
          <w:rFonts w:ascii="Arial" w:hAnsi="Arial" w:cs="Arial"/>
          <w:lang w:val="es-CL"/>
        </w:rPr>
        <w:t>ViaKids</w:t>
      </w:r>
      <w:proofErr w:type="spellEnd"/>
      <w:r w:rsidRPr="005C3781">
        <w:rPr>
          <w:rFonts w:ascii="Arial" w:hAnsi="Arial" w:cs="Arial"/>
          <w:lang w:val="es-CL"/>
        </w:rPr>
        <w:t xml:space="preserve"> de manera eficiente, se elaboró una matriz de priorización de requerimientos. Esta herramienta permite clasificar las funcionalidades del sistema según su nivel de impacto en la operación y su necesidad dentro del producto.</w:t>
      </w:r>
    </w:p>
    <w:p w14:paraId="50CCACE8" w14:textId="77777777" w:rsidR="005C3781" w:rsidRPr="005C3781" w:rsidRDefault="005C3781" w:rsidP="005C3781">
      <w:pPr>
        <w:rPr>
          <w:rFonts w:ascii="Arial" w:hAnsi="Arial" w:cs="Arial"/>
          <w:lang w:val="es-CL"/>
        </w:rPr>
      </w:pPr>
      <w:r w:rsidRPr="005C3781">
        <w:rPr>
          <w:rFonts w:ascii="Arial" w:hAnsi="Arial" w:cs="Arial"/>
          <w:lang w:val="es-CL"/>
        </w:rPr>
        <w:t>La priorización se estructuró en tres niveles: crítico, importante y deseable, lo que facilita la definición de un Producto Mínimo Viable (MVP) y una planificación progresiva del desarrollo. Esta clasificación no solo optimiza el uso de los recursos, sino que también reduce riesgos asociados a la implementación de funcionalidades no esenciales en etapas tempranas.</w:t>
      </w:r>
    </w:p>
    <w:p w14:paraId="57121C1B" w14:textId="39C61A31" w:rsidR="005C3781" w:rsidRPr="005C3781" w:rsidRDefault="005C3781" w:rsidP="005C3781">
      <w:pPr>
        <w:rPr>
          <w:rFonts w:ascii="Arial" w:hAnsi="Arial" w:cs="Arial"/>
        </w:rPr>
      </w:pPr>
    </w:p>
    <w:p w14:paraId="6CCD1577" w14:textId="77777777" w:rsidR="005C3781" w:rsidRPr="005C3781" w:rsidRDefault="005C3781" w:rsidP="005C3781">
      <w:pPr>
        <w:rPr>
          <w:rFonts w:ascii="Arial" w:hAnsi="Arial" w:cs="Arial"/>
          <w:lang w:val="es-CL"/>
        </w:rPr>
      </w:pPr>
      <w:r w:rsidRPr="005C3781">
        <w:rPr>
          <w:rFonts w:ascii="Arial" w:hAnsi="Arial" w:cs="Arial"/>
          <w:lang w:val="es-CL"/>
        </w:rPr>
        <w:t>2. Requerimientos Críticos</w:t>
      </w:r>
    </w:p>
    <w:p w14:paraId="12BD7862" w14:textId="77777777" w:rsidR="005C3781" w:rsidRPr="005C3781" w:rsidRDefault="005C3781" w:rsidP="005C3781">
      <w:pPr>
        <w:rPr>
          <w:rFonts w:ascii="Arial" w:hAnsi="Arial" w:cs="Arial"/>
          <w:lang w:val="es-CL"/>
        </w:rPr>
      </w:pPr>
      <w:r w:rsidRPr="005C3781">
        <w:rPr>
          <w:rFonts w:ascii="Arial" w:hAnsi="Arial" w:cs="Arial"/>
          <w:lang w:val="es-CL"/>
        </w:rPr>
        <w:t>Los requerimientos críticos corresponden a aquellos elementos fundamentales que permiten la existencia y funcionamiento del sistema. La ausencia de cualquiera de estos componentes imposibilita la operación del sistema, ya que forman parte del flujo principal.</w:t>
      </w:r>
    </w:p>
    <w:p w14:paraId="09C00EB6" w14:textId="77777777" w:rsidR="005C3781" w:rsidRPr="005C3781" w:rsidRDefault="005C3781" w:rsidP="005C3781">
      <w:pPr>
        <w:rPr>
          <w:rFonts w:ascii="Arial" w:hAnsi="Arial" w:cs="Arial"/>
          <w:lang w:val="es-CL"/>
        </w:rPr>
      </w:pPr>
      <w:r w:rsidRPr="005C3781">
        <w:rPr>
          <w:rFonts w:ascii="Arial" w:hAnsi="Arial" w:cs="Arial"/>
          <w:lang w:val="es-CL"/>
        </w:rPr>
        <w:t>En este nivel se incluyen:</w:t>
      </w:r>
    </w:p>
    <w:p w14:paraId="28011E0E" w14:textId="77777777" w:rsidR="005C3781" w:rsidRPr="005C3781" w:rsidRDefault="005C3781" w:rsidP="005C3781">
      <w:pPr>
        <w:numPr>
          <w:ilvl w:val="0"/>
          <w:numId w:val="1"/>
        </w:numPr>
        <w:rPr>
          <w:rFonts w:ascii="Arial" w:hAnsi="Arial" w:cs="Arial"/>
          <w:lang w:val="es-CL"/>
        </w:rPr>
      </w:pPr>
      <w:r w:rsidRPr="005C3781">
        <w:rPr>
          <w:rFonts w:ascii="Arial" w:hAnsi="Arial" w:cs="Arial"/>
          <w:lang w:val="es-CL"/>
        </w:rPr>
        <w:t>El sistema de autenticación (</w:t>
      </w:r>
      <w:proofErr w:type="spellStart"/>
      <w:r w:rsidRPr="005C3781">
        <w:rPr>
          <w:rFonts w:ascii="Arial" w:hAnsi="Arial" w:cs="Arial"/>
          <w:lang w:val="es-CL"/>
        </w:rPr>
        <w:t>login</w:t>
      </w:r>
      <w:proofErr w:type="spellEnd"/>
      <w:r w:rsidRPr="005C3781">
        <w:rPr>
          <w:rFonts w:ascii="Arial" w:hAnsi="Arial" w:cs="Arial"/>
          <w:lang w:val="es-CL"/>
        </w:rPr>
        <w:t xml:space="preserve">) y la gestión de usuarios, necesarios para diferenciar roles como apoderados, conductores y administradores. </w:t>
      </w:r>
    </w:p>
    <w:p w14:paraId="4DEAD2EE" w14:textId="77777777" w:rsidR="005C3781" w:rsidRPr="005C3781" w:rsidRDefault="005C3781" w:rsidP="005C3781">
      <w:pPr>
        <w:numPr>
          <w:ilvl w:val="0"/>
          <w:numId w:val="1"/>
        </w:numPr>
        <w:rPr>
          <w:rFonts w:ascii="Arial" w:hAnsi="Arial" w:cs="Arial"/>
          <w:lang w:val="es-CL"/>
        </w:rPr>
      </w:pPr>
      <w:r w:rsidRPr="005C3781">
        <w:rPr>
          <w:rFonts w:ascii="Arial" w:hAnsi="Arial" w:cs="Arial"/>
          <w:lang w:val="es-CL"/>
        </w:rPr>
        <w:t xml:space="preserve">La base de datos, encargada de almacenar información clave como usuarios, rutas y estudiantes. </w:t>
      </w:r>
    </w:p>
    <w:p w14:paraId="44AAD81E" w14:textId="77777777" w:rsidR="005C3781" w:rsidRPr="005C3781" w:rsidRDefault="005C3781" w:rsidP="005C3781">
      <w:pPr>
        <w:numPr>
          <w:ilvl w:val="0"/>
          <w:numId w:val="1"/>
        </w:numPr>
        <w:rPr>
          <w:rFonts w:ascii="Arial" w:hAnsi="Arial" w:cs="Arial"/>
          <w:lang w:val="es-CL"/>
        </w:rPr>
      </w:pPr>
      <w:r w:rsidRPr="005C3781">
        <w:rPr>
          <w:rFonts w:ascii="Arial" w:hAnsi="Arial" w:cs="Arial"/>
          <w:lang w:val="es-CL"/>
        </w:rPr>
        <w:t xml:space="preserve">El monitoreo GPS en tiempo real, que constituye el núcleo de la propuesta de valor del sistema. </w:t>
      </w:r>
    </w:p>
    <w:p w14:paraId="6931C0B3" w14:textId="77777777" w:rsidR="005C3781" w:rsidRPr="005C3781" w:rsidRDefault="005C3781" w:rsidP="005C3781">
      <w:pPr>
        <w:numPr>
          <w:ilvl w:val="0"/>
          <w:numId w:val="1"/>
        </w:numPr>
        <w:rPr>
          <w:rFonts w:ascii="Arial" w:hAnsi="Arial" w:cs="Arial"/>
          <w:lang w:val="es-CL"/>
        </w:rPr>
      </w:pPr>
      <w:r w:rsidRPr="005C3781">
        <w:rPr>
          <w:rFonts w:ascii="Arial" w:hAnsi="Arial" w:cs="Arial"/>
          <w:lang w:val="es-CL"/>
        </w:rPr>
        <w:t xml:space="preserve">El flujo principal de operación (interacción entre </w:t>
      </w:r>
      <w:proofErr w:type="spellStart"/>
      <w:r w:rsidRPr="005C3781">
        <w:rPr>
          <w:rFonts w:ascii="Arial" w:hAnsi="Arial" w:cs="Arial"/>
          <w:lang w:val="es-CL"/>
        </w:rPr>
        <w:t>frontend</w:t>
      </w:r>
      <w:proofErr w:type="spellEnd"/>
      <w:r w:rsidRPr="005C3781">
        <w:rPr>
          <w:rFonts w:ascii="Arial" w:hAnsi="Arial" w:cs="Arial"/>
          <w:lang w:val="es-CL"/>
        </w:rPr>
        <w:t xml:space="preserve">, </w:t>
      </w:r>
      <w:proofErr w:type="spellStart"/>
      <w:r w:rsidRPr="005C3781">
        <w:rPr>
          <w:rFonts w:ascii="Arial" w:hAnsi="Arial" w:cs="Arial"/>
          <w:lang w:val="es-CL"/>
        </w:rPr>
        <w:t>backend</w:t>
      </w:r>
      <w:proofErr w:type="spellEnd"/>
      <w:r w:rsidRPr="005C3781">
        <w:rPr>
          <w:rFonts w:ascii="Arial" w:hAnsi="Arial" w:cs="Arial"/>
          <w:lang w:val="es-CL"/>
        </w:rPr>
        <w:t xml:space="preserve"> y base de datos). </w:t>
      </w:r>
    </w:p>
    <w:p w14:paraId="34BA9002" w14:textId="77777777" w:rsidR="005C3781" w:rsidRPr="005C3781" w:rsidRDefault="005C3781" w:rsidP="005C3781">
      <w:pPr>
        <w:numPr>
          <w:ilvl w:val="0"/>
          <w:numId w:val="1"/>
        </w:numPr>
        <w:rPr>
          <w:rFonts w:ascii="Arial" w:hAnsi="Arial" w:cs="Arial"/>
          <w:lang w:val="es-CL"/>
        </w:rPr>
      </w:pPr>
      <w:r w:rsidRPr="005C3781">
        <w:rPr>
          <w:rFonts w:ascii="Arial" w:hAnsi="Arial" w:cs="Arial"/>
          <w:lang w:val="es-CL"/>
        </w:rPr>
        <w:t xml:space="preserve">Las notificaciones básicas, que permiten informar eventos relevantes como la proximidad o llegada del transporte. </w:t>
      </w:r>
    </w:p>
    <w:p w14:paraId="743375AA" w14:textId="77777777" w:rsidR="005C3781" w:rsidRPr="005C3781" w:rsidRDefault="005C3781" w:rsidP="005C3781">
      <w:pPr>
        <w:numPr>
          <w:ilvl w:val="0"/>
          <w:numId w:val="1"/>
        </w:numPr>
        <w:rPr>
          <w:rFonts w:ascii="Arial" w:hAnsi="Arial" w:cs="Arial"/>
          <w:lang w:val="es-CL"/>
        </w:rPr>
      </w:pPr>
      <w:r w:rsidRPr="005C3781">
        <w:rPr>
          <w:rFonts w:ascii="Arial" w:hAnsi="Arial" w:cs="Arial"/>
          <w:lang w:val="es-CL"/>
        </w:rPr>
        <w:t xml:space="preserve">El registro de asistencia, que asegura la trazabilidad del traslado de los estudiantes. </w:t>
      </w:r>
    </w:p>
    <w:p w14:paraId="7535EBE6" w14:textId="77777777" w:rsidR="005C3781" w:rsidRPr="005C3781" w:rsidRDefault="005C3781" w:rsidP="005C3781">
      <w:pPr>
        <w:rPr>
          <w:rFonts w:ascii="Arial" w:hAnsi="Arial" w:cs="Arial"/>
          <w:lang w:val="es-CL"/>
        </w:rPr>
      </w:pPr>
      <w:r w:rsidRPr="005C3781">
        <w:rPr>
          <w:rFonts w:ascii="Arial" w:hAnsi="Arial" w:cs="Arial"/>
          <w:lang w:val="es-CL"/>
        </w:rPr>
        <w:t xml:space="preserve">Desde una perspectiva funcional, estos elementos garantizan la operación mínima del sistema, mientras </w:t>
      </w:r>
      <w:proofErr w:type="gramStart"/>
      <w:r w:rsidRPr="005C3781">
        <w:rPr>
          <w:rFonts w:ascii="Arial" w:hAnsi="Arial" w:cs="Arial"/>
          <w:lang w:val="es-CL"/>
        </w:rPr>
        <w:t>que</w:t>
      </w:r>
      <w:proofErr w:type="gramEnd"/>
      <w:r w:rsidRPr="005C3781">
        <w:rPr>
          <w:rFonts w:ascii="Arial" w:hAnsi="Arial" w:cs="Arial"/>
          <w:lang w:val="es-CL"/>
        </w:rPr>
        <w:t xml:space="preserve"> desde el punto de vista del usuario, permiten cumplir con la promesa principal del servicio: seguridad, control y comunicación en tiempo real.</w:t>
      </w:r>
    </w:p>
    <w:p w14:paraId="30A7BB2F" w14:textId="13BFA268" w:rsidR="005C3781" w:rsidRPr="005C3781" w:rsidRDefault="005C3781" w:rsidP="005C3781">
      <w:pPr>
        <w:rPr>
          <w:rFonts w:ascii="Arial" w:hAnsi="Arial" w:cs="Arial"/>
        </w:rPr>
      </w:pPr>
    </w:p>
    <w:p w14:paraId="2DC4D1D1" w14:textId="77777777" w:rsidR="005C3781" w:rsidRPr="005C3781" w:rsidRDefault="005C3781" w:rsidP="005C3781">
      <w:pPr>
        <w:rPr>
          <w:rFonts w:ascii="Arial" w:hAnsi="Arial" w:cs="Arial"/>
          <w:lang w:val="es-CL"/>
        </w:rPr>
      </w:pPr>
      <w:r w:rsidRPr="005C3781">
        <w:rPr>
          <w:rFonts w:ascii="Arial" w:hAnsi="Arial" w:cs="Arial"/>
          <w:lang w:val="es-CL"/>
        </w:rPr>
        <w:t>3. Requerimientos Importantes</w:t>
      </w:r>
    </w:p>
    <w:p w14:paraId="72B20D4C" w14:textId="77777777" w:rsidR="005C3781" w:rsidRPr="005C3781" w:rsidRDefault="005C3781" w:rsidP="005C3781">
      <w:pPr>
        <w:rPr>
          <w:rFonts w:ascii="Arial" w:hAnsi="Arial" w:cs="Arial"/>
          <w:lang w:val="es-CL"/>
        </w:rPr>
      </w:pPr>
      <w:r w:rsidRPr="005C3781">
        <w:rPr>
          <w:rFonts w:ascii="Arial" w:hAnsi="Arial" w:cs="Arial"/>
          <w:lang w:val="es-CL"/>
        </w:rPr>
        <w:t>Los requerimientos importantes corresponden a funcionalidades que, si bien no son indispensables para el funcionamiento inicial, aportan un valor significativo al sistema, mejorando su eficiencia, usabilidad y nivel de control.</w:t>
      </w:r>
    </w:p>
    <w:p w14:paraId="33B51CAA" w14:textId="77777777" w:rsidR="005C3781" w:rsidRPr="005C3781" w:rsidRDefault="005C3781" w:rsidP="005C3781">
      <w:pPr>
        <w:rPr>
          <w:rFonts w:ascii="Arial" w:hAnsi="Arial" w:cs="Arial"/>
          <w:lang w:val="es-CL"/>
        </w:rPr>
      </w:pPr>
      <w:r w:rsidRPr="005C3781">
        <w:rPr>
          <w:rFonts w:ascii="Arial" w:hAnsi="Arial" w:cs="Arial"/>
          <w:lang w:val="es-CL"/>
        </w:rPr>
        <w:t>Dentro de esta categoría se consideran:</w:t>
      </w:r>
    </w:p>
    <w:p w14:paraId="46196991" w14:textId="77777777" w:rsidR="005C3781" w:rsidRPr="005C3781" w:rsidRDefault="005C3781" w:rsidP="005C3781">
      <w:pPr>
        <w:numPr>
          <w:ilvl w:val="0"/>
          <w:numId w:val="2"/>
        </w:numPr>
        <w:rPr>
          <w:rFonts w:ascii="Arial" w:hAnsi="Arial" w:cs="Arial"/>
          <w:lang w:val="es-CL"/>
        </w:rPr>
      </w:pPr>
      <w:r w:rsidRPr="005C3781">
        <w:rPr>
          <w:rFonts w:ascii="Arial" w:hAnsi="Arial" w:cs="Arial"/>
          <w:lang w:val="es-CL"/>
        </w:rPr>
        <w:t xml:space="preserve">El panel de administración, que permite gestionar y supervisar el sistema de forma centralizada. </w:t>
      </w:r>
    </w:p>
    <w:p w14:paraId="57F3C846" w14:textId="77777777" w:rsidR="005C3781" w:rsidRPr="005C3781" w:rsidRDefault="005C3781" w:rsidP="005C3781">
      <w:pPr>
        <w:numPr>
          <w:ilvl w:val="0"/>
          <w:numId w:val="2"/>
        </w:numPr>
        <w:rPr>
          <w:rFonts w:ascii="Arial" w:hAnsi="Arial" w:cs="Arial"/>
          <w:lang w:val="es-CL"/>
        </w:rPr>
      </w:pPr>
      <w:r w:rsidRPr="005C3781">
        <w:rPr>
          <w:rFonts w:ascii="Arial" w:hAnsi="Arial" w:cs="Arial"/>
          <w:lang w:val="es-CL"/>
        </w:rPr>
        <w:t xml:space="preserve">La gestión de ausencias, que optimiza la planificación de rutas y evita desplazamientos innecesarios. </w:t>
      </w:r>
    </w:p>
    <w:p w14:paraId="3E571526" w14:textId="77777777" w:rsidR="005C3781" w:rsidRPr="005C3781" w:rsidRDefault="005C3781" w:rsidP="005C3781">
      <w:pPr>
        <w:numPr>
          <w:ilvl w:val="0"/>
          <w:numId w:val="2"/>
        </w:numPr>
        <w:rPr>
          <w:rFonts w:ascii="Arial" w:hAnsi="Arial" w:cs="Arial"/>
          <w:lang w:val="es-CL"/>
        </w:rPr>
      </w:pPr>
      <w:r w:rsidRPr="005C3781">
        <w:rPr>
          <w:rFonts w:ascii="Arial" w:hAnsi="Arial" w:cs="Arial"/>
          <w:lang w:val="es-CL"/>
        </w:rPr>
        <w:t xml:space="preserve">El registro de incidentes, que aporta trazabilidad y respaldo ante situaciones imprevistas. </w:t>
      </w:r>
    </w:p>
    <w:p w14:paraId="2DD325FA" w14:textId="77777777" w:rsidR="005C3781" w:rsidRPr="005C3781" w:rsidRDefault="005C3781" w:rsidP="005C3781">
      <w:pPr>
        <w:numPr>
          <w:ilvl w:val="0"/>
          <w:numId w:val="2"/>
        </w:numPr>
        <w:rPr>
          <w:rFonts w:ascii="Arial" w:hAnsi="Arial" w:cs="Arial"/>
          <w:lang w:val="es-CL"/>
        </w:rPr>
      </w:pPr>
      <w:r w:rsidRPr="005C3781">
        <w:rPr>
          <w:rFonts w:ascii="Arial" w:hAnsi="Arial" w:cs="Arial"/>
          <w:lang w:val="es-CL"/>
        </w:rPr>
        <w:t xml:space="preserve">La optimización de rutas, orientada a mejorar los tiempos de traslado y la eficiencia operativa. </w:t>
      </w:r>
    </w:p>
    <w:p w14:paraId="1864B320" w14:textId="77777777" w:rsidR="005C3781" w:rsidRPr="005C3781" w:rsidRDefault="005C3781" w:rsidP="005C3781">
      <w:pPr>
        <w:numPr>
          <w:ilvl w:val="0"/>
          <w:numId w:val="2"/>
        </w:numPr>
        <w:rPr>
          <w:rFonts w:ascii="Arial" w:hAnsi="Arial" w:cs="Arial"/>
          <w:lang w:val="es-CL"/>
        </w:rPr>
      </w:pPr>
      <w:r w:rsidRPr="005C3781">
        <w:rPr>
          <w:rFonts w:ascii="Arial" w:hAnsi="Arial" w:cs="Arial"/>
          <w:lang w:val="es-CL"/>
        </w:rPr>
        <w:t xml:space="preserve">La personalización de notificaciones, que mejora la experiencia del usuario. </w:t>
      </w:r>
    </w:p>
    <w:p w14:paraId="6A389B27" w14:textId="77777777" w:rsidR="005C3781" w:rsidRPr="005C3781" w:rsidRDefault="005C3781" w:rsidP="005C3781">
      <w:pPr>
        <w:numPr>
          <w:ilvl w:val="0"/>
          <w:numId w:val="2"/>
        </w:numPr>
        <w:rPr>
          <w:rFonts w:ascii="Arial" w:hAnsi="Arial" w:cs="Arial"/>
          <w:lang w:val="es-CL"/>
        </w:rPr>
      </w:pPr>
      <w:r w:rsidRPr="005C3781">
        <w:rPr>
          <w:rFonts w:ascii="Arial" w:hAnsi="Arial" w:cs="Arial"/>
          <w:lang w:val="es-CL"/>
        </w:rPr>
        <w:t xml:space="preserve">La implementación de una arquitectura más robusta (por ejemplo, basada en microservicios), que favorece la escalabilidad del sistema. </w:t>
      </w:r>
    </w:p>
    <w:p w14:paraId="18A520C8" w14:textId="77777777" w:rsidR="005C3781" w:rsidRPr="005C3781" w:rsidRDefault="005C3781" w:rsidP="005C3781">
      <w:pPr>
        <w:rPr>
          <w:rFonts w:ascii="Arial" w:hAnsi="Arial" w:cs="Arial"/>
          <w:lang w:val="es-CL"/>
        </w:rPr>
      </w:pPr>
      <w:r w:rsidRPr="005C3781">
        <w:rPr>
          <w:rFonts w:ascii="Arial" w:hAnsi="Arial" w:cs="Arial"/>
          <w:lang w:val="es-CL"/>
        </w:rPr>
        <w:t>Estos requerimientos fortalecen la calidad del servicio entregado, permitiendo una gestión más profesional y una mejor adaptación a las necesidades reales de los usuarios.</w:t>
      </w:r>
    </w:p>
    <w:p w14:paraId="11E74491" w14:textId="2AD6F69D" w:rsidR="005C3781" w:rsidRPr="005C3781" w:rsidRDefault="005C3781" w:rsidP="005C3781">
      <w:pPr>
        <w:rPr>
          <w:rFonts w:ascii="Arial" w:hAnsi="Arial" w:cs="Arial"/>
        </w:rPr>
      </w:pPr>
    </w:p>
    <w:p w14:paraId="703E3315" w14:textId="77777777" w:rsidR="005C3781" w:rsidRPr="005C3781" w:rsidRDefault="005C3781" w:rsidP="005C3781">
      <w:pPr>
        <w:rPr>
          <w:rFonts w:ascii="Arial" w:hAnsi="Arial" w:cs="Arial"/>
          <w:lang w:val="es-CL"/>
        </w:rPr>
      </w:pPr>
      <w:r w:rsidRPr="005C3781">
        <w:rPr>
          <w:rFonts w:ascii="Arial" w:hAnsi="Arial" w:cs="Arial"/>
          <w:lang w:val="es-CL"/>
        </w:rPr>
        <w:t>4. Requerimientos Deseables</w:t>
      </w:r>
    </w:p>
    <w:p w14:paraId="1D3AA69D" w14:textId="77777777" w:rsidR="005C3781" w:rsidRPr="005C3781" w:rsidRDefault="005C3781" w:rsidP="005C3781">
      <w:pPr>
        <w:rPr>
          <w:rFonts w:ascii="Arial" w:hAnsi="Arial" w:cs="Arial"/>
          <w:lang w:val="es-CL"/>
        </w:rPr>
      </w:pPr>
      <w:r w:rsidRPr="005C3781">
        <w:rPr>
          <w:rFonts w:ascii="Arial" w:hAnsi="Arial" w:cs="Arial"/>
          <w:lang w:val="es-CL"/>
        </w:rPr>
        <w:t>Los requerimientos deseables agrupan funcionalidades complementarias que no afectan el funcionamiento del sistema en su versión inicial, pero que representan oportunidades de mejora y evolución a mediano o largo plazo.</w:t>
      </w:r>
    </w:p>
    <w:p w14:paraId="6E16A3C8" w14:textId="77777777" w:rsidR="005C3781" w:rsidRPr="005C3781" w:rsidRDefault="005C3781" w:rsidP="005C3781">
      <w:pPr>
        <w:rPr>
          <w:rFonts w:ascii="Arial" w:hAnsi="Arial" w:cs="Arial"/>
        </w:rPr>
      </w:pPr>
      <w:r w:rsidRPr="005C3781">
        <w:rPr>
          <w:rFonts w:ascii="Arial" w:hAnsi="Arial" w:cs="Arial"/>
        </w:rPr>
        <w:t xml:space="preserve">Entre </w:t>
      </w:r>
      <w:proofErr w:type="spellStart"/>
      <w:r w:rsidRPr="005C3781">
        <w:rPr>
          <w:rFonts w:ascii="Arial" w:hAnsi="Arial" w:cs="Arial"/>
        </w:rPr>
        <w:t>ellos</w:t>
      </w:r>
      <w:proofErr w:type="spellEnd"/>
      <w:r w:rsidRPr="005C3781">
        <w:rPr>
          <w:rFonts w:ascii="Arial" w:hAnsi="Arial" w:cs="Arial"/>
        </w:rPr>
        <w:t xml:space="preserve"> se </w:t>
      </w:r>
      <w:proofErr w:type="spellStart"/>
      <w:r w:rsidRPr="005C3781">
        <w:rPr>
          <w:rFonts w:ascii="Arial" w:hAnsi="Arial" w:cs="Arial"/>
        </w:rPr>
        <w:t>incluyen</w:t>
      </w:r>
      <w:proofErr w:type="spellEnd"/>
      <w:r w:rsidRPr="005C3781">
        <w:rPr>
          <w:rFonts w:ascii="Arial" w:hAnsi="Arial" w:cs="Arial"/>
        </w:rPr>
        <w:t>:</w:t>
      </w:r>
    </w:p>
    <w:p w14:paraId="75962C2F" w14:textId="77777777" w:rsidR="005C3781" w:rsidRPr="005C3781" w:rsidRDefault="005C3781" w:rsidP="005C3781">
      <w:pPr>
        <w:numPr>
          <w:ilvl w:val="0"/>
          <w:numId w:val="3"/>
        </w:numPr>
        <w:rPr>
          <w:rFonts w:ascii="Arial" w:hAnsi="Arial" w:cs="Arial"/>
          <w:lang w:val="es-CL"/>
        </w:rPr>
      </w:pPr>
      <w:r w:rsidRPr="005C3781">
        <w:rPr>
          <w:rFonts w:ascii="Arial" w:hAnsi="Arial" w:cs="Arial"/>
          <w:lang w:val="es-CL"/>
        </w:rPr>
        <w:t xml:space="preserve">La generación de reportes avanzados para análisis y toma de decisiones. </w:t>
      </w:r>
    </w:p>
    <w:p w14:paraId="1D2A0315" w14:textId="77777777" w:rsidR="005C3781" w:rsidRPr="005C3781" w:rsidRDefault="005C3781" w:rsidP="005C3781">
      <w:pPr>
        <w:numPr>
          <w:ilvl w:val="0"/>
          <w:numId w:val="3"/>
        </w:numPr>
        <w:rPr>
          <w:rFonts w:ascii="Arial" w:hAnsi="Arial" w:cs="Arial"/>
          <w:lang w:val="es-CL"/>
        </w:rPr>
      </w:pPr>
      <w:r w:rsidRPr="005C3781">
        <w:rPr>
          <w:rFonts w:ascii="Arial" w:hAnsi="Arial" w:cs="Arial"/>
          <w:lang w:val="es-CL"/>
        </w:rPr>
        <w:t xml:space="preserve">La incorporación de analítica de datos o inteligencia artificial para optimizar procesos. </w:t>
      </w:r>
    </w:p>
    <w:p w14:paraId="6FC507C8" w14:textId="77777777" w:rsidR="005C3781" w:rsidRPr="005C3781" w:rsidRDefault="005C3781" w:rsidP="005C3781">
      <w:pPr>
        <w:numPr>
          <w:ilvl w:val="0"/>
          <w:numId w:val="3"/>
        </w:numPr>
        <w:rPr>
          <w:rFonts w:ascii="Arial" w:hAnsi="Arial" w:cs="Arial"/>
          <w:lang w:val="es-CL"/>
        </w:rPr>
      </w:pPr>
      <w:r w:rsidRPr="005C3781">
        <w:rPr>
          <w:rFonts w:ascii="Arial" w:hAnsi="Arial" w:cs="Arial"/>
          <w:lang w:val="es-CL"/>
        </w:rPr>
        <w:t xml:space="preserve">La implementación de un sistema de mensajería o chat entre usuarios. </w:t>
      </w:r>
    </w:p>
    <w:p w14:paraId="74C8649C" w14:textId="77777777" w:rsidR="005C3781" w:rsidRPr="005C3781" w:rsidRDefault="005C3781" w:rsidP="005C3781">
      <w:pPr>
        <w:numPr>
          <w:ilvl w:val="0"/>
          <w:numId w:val="3"/>
        </w:numPr>
        <w:rPr>
          <w:rFonts w:ascii="Arial" w:hAnsi="Arial" w:cs="Arial"/>
          <w:lang w:val="es-CL"/>
        </w:rPr>
      </w:pPr>
      <w:r w:rsidRPr="005C3781">
        <w:rPr>
          <w:rFonts w:ascii="Arial" w:hAnsi="Arial" w:cs="Arial"/>
          <w:lang w:val="es-CL"/>
        </w:rPr>
        <w:t xml:space="preserve">La integración de módulos de pago. </w:t>
      </w:r>
    </w:p>
    <w:p w14:paraId="46C8B6AC" w14:textId="77777777" w:rsidR="005C3781" w:rsidRPr="005C3781" w:rsidRDefault="005C3781" w:rsidP="005C3781">
      <w:pPr>
        <w:numPr>
          <w:ilvl w:val="0"/>
          <w:numId w:val="3"/>
        </w:numPr>
        <w:rPr>
          <w:rFonts w:ascii="Arial" w:hAnsi="Arial" w:cs="Arial"/>
          <w:lang w:val="es-CL"/>
        </w:rPr>
      </w:pPr>
      <w:r w:rsidRPr="005C3781">
        <w:rPr>
          <w:rFonts w:ascii="Arial" w:hAnsi="Arial" w:cs="Arial"/>
          <w:lang w:val="es-CL"/>
        </w:rPr>
        <w:lastRenderedPageBreak/>
        <w:t xml:space="preserve">Mejoras en la experiencia de usuario (UX/UI) más avanzadas. </w:t>
      </w:r>
    </w:p>
    <w:p w14:paraId="1D14C405" w14:textId="77777777" w:rsidR="005C3781" w:rsidRPr="005C3781" w:rsidRDefault="005C3781" w:rsidP="005C3781">
      <w:pPr>
        <w:rPr>
          <w:rFonts w:ascii="Arial" w:hAnsi="Arial" w:cs="Arial"/>
          <w:lang w:val="es-CL"/>
        </w:rPr>
      </w:pPr>
      <w:r w:rsidRPr="005C3781">
        <w:rPr>
          <w:rFonts w:ascii="Arial" w:hAnsi="Arial" w:cs="Arial"/>
          <w:lang w:val="es-CL"/>
        </w:rPr>
        <w:t>Estos elementos permiten proyectar el sistema hacia una solución más completa, competitiva y adaptable, pero su desarrollo puede planificarse en etapas posteriores sin comprometer la funcionalidad base.</w:t>
      </w:r>
    </w:p>
    <w:p w14:paraId="40B0BDFF" w14:textId="40158A6E" w:rsidR="005C3781" w:rsidRPr="005C3781" w:rsidRDefault="005C3781" w:rsidP="005C3781">
      <w:pPr>
        <w:rPr>
          <w:rFonts w:ascii="Arial" w:hAnsi="Arial" w:cs="Arial"/>
          <w:lang w:val="es-CL"/>
        </w:rPr>
      </w:pPr>
    </w:p>
    <w:p w14:paraId="5775B2BB" w14:textId="77777777" w:rsidR="005C3781" w:rsidRPr="005C3781" w:rsidRDefault="005C3781" w:rsidP="005C3781">
      <w:pPr>
        <w:rPr>
          <w:rFonts w:ascii="Arial" w:hAnsi="Arial" w:cs="Arial"/>
          <w:lang w:val="es-CL"/>
        </w:rPr>
      </w:pPr>
      <w:r w:rsidRPr="005C3781">
        <w:rPr>
          <w:rFonts w:ascii="Arial" w:hAnsi="Arial" w:cs="Arial"/>
          <w:lang w:val="es-CL"/>
        </w:rPr>
        <w:t>5. Conclusión</w:t>
      </w:r>
    </w:p>
    <w:p w14:paraId="59569AA1" w14:textId="77777777" w:rsidR="005C3781" w:rsidRPr="005C3781" w:rsidRDefault="005C3781" w:rsidP="005C3781">
      <w:pPr>
        <w:rPr>
          <w:rFonts w:ascii="Arial" w:hAnsi="Arial" w:cs="Arial"/>
          <w:lang w:val="es-CL"/>
        </w:rPr>
      </w:pPr>
      <w:r w:rsidRPr="005C3781">
        <w:rPr>
          <w:rFonts w:ascii="Arial" w:hAnsi="Arial" w:cs="Arial"/>
          <w:lang w:val="es-CL"/>
        </w:rPr>
        <w:t xml:space="preserve">La matriz de priorización desarrollada permite establecer un orden lógico y estratégico en la implementación del sistema </w:t>
      </w:r>
      <w:proofErr w:type="spellStart"/>
      <w:r w:rsidRPr="005C3781">
        <w:rPr>
          <w:rFonts w:ascii="Arial" w:hAnsi="Arial" w:cs="Arial"/>
          <w:lang w:val="es-CL"/>
        </w:rPr>
        <w:t>ViaKids</w:t>
      </w:r>
      <w:proofErr w:type="spellEnd"/>
      <w:r w:rsidRPr="005C3781">
        <w:rPr>
          <w:rFonts w:ascii="Arial" w:hAnsi="Arial" w:cs="Arial"/>
          <w:lang w:val="es-CL"/>
        </w:rPr>
        <w:t>. Al diferenciar entre requerimientos críticos, importantes y deseables, se asegura que el desarrollo se enfoque inicialmente en garantizar el funcionamiento del sistema, para luego avanzar hacia su optimización y posterior evolución.</w:t>
      </w:r>
    </w:p>
    <w:p w14:paraId="6A770580" w14:textId="77777777" w:rsidR="005C3781" w:rsidRPr="005C3781" w:rsidRDefault="005C3781" w:rsidP="005C3781">
      <w:pPr>
        <w:rPr>
          <w:rFonts w:ascii="Arial" w:hAnsi="Arial" w:cs="Arial"/>
          <w:lang w:val="es-CL"/>
        </w:rPr>
      </w:pPr>
      <w:r w:rsidRPr="005C3781">
        <w:rPr>
          <w:rFonts w:ascii="Arial" w:hAnsi="Arial" w:cs="Arial"/>
          <w:lang w:val="es-CL"/>
        </w:rPr>
        <w:t>Esta forma de organización no solo mejora la gestión del proyecto, sino que también permite entregar valor de manera incremental, reduciendo riesgos y asegurando una implementación coherente con las necesidades del usuario.</w:t>
      </w:r>
    </w:p>
    <w:p w14:paraId="731AF8BB" w14:textId="77777777" w:rsidR="005C3781" w:rsidRPr="005C3781" w:rsidRDefault="005C3781" w:rsidP="005C3781">
      <w:pPr>
        <w:rPr>
          <w:rFonts w:ascii="Arial" w:hAnsi="Arial" w:cs="Arial"/>
          <w:lang w:val="es-CL"/>
        </w:rPr>
      </w:pPr>
      <w:r w:rsidRPr="005C3781">
        <w:rPr>
          <w:rFonts w:ascii="Arial" w:hAnsi="Arial" w:cs="Arial"/>
          <w:lang w:val="es-CL"/>
        </w:rPr>
        <w:t>En este contexto, resulta fundamental destacar que la ausencia de los requerimientos críticos implica la inexistencia del sistema como solución funcional, lo que refuerza la importancia de su priorización dentro del proceso de desarrollo.</w:t>
      </w:r>
    </w:p>
    <w:p w14:paraId="529FC9BC" w14:textId="77777777" w:rsidR="00111497" w:rsidRDefault="00111497">
      <w:pPr>
        <w:rPr>
          <w:rFonts w:ascii="Arial" w:hAnsi="Arial" w:cs="Arial"/>
          <w:lang w:val="es-CL"/>
        </w:rPr>
      </w:pPr>
    </w:p>
    <w:p w14:paraId="5E285007" w14:textId="21E4C4EA" w:rsidR="005C3781" w:rsidRPr="005C3781" w:rsidRDefault="005C3781" w:rsidP="005C3781">
      <w:pPr>
        <w:rPr>
          <w:rFonts w:ascii="Arial" w:hAnsi="Arial" w:cs="Arial"/>
        </w:rPr>
      </w:pPr>
      <w:r w:rsidRPr="005C3781">
        <w:rPr>
          <w:rFonts w:ascii="Arial" w:hAnsi="Arial" w:cs="Arial"/>
        </w:rPr>
        <w:lastRenderedPageBreak/>
        <w:drawing>
          <wp:inline distT="0" distB="0" distL="0" distR="0" wp14:anchorId="46163CD3" wp14:editId="7CDCFF37">
            <wp:extent cx="5943600" cy="3962400"/>
            <wp:effectExtent l="0" t="0" r="0" b="0"/>
            <wp:docPr id="13784791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7C876E5" w14:textId="48F9AAFB" w:rsidR="005C3781" w:rsidRPr="005C3781" w:rsidRDefault="005C3781">
      <w:pPr>
        <w:rPr>
          <w:rFonts w:ascii="Arial" w:hAnsi="Arial" w:cs="Arial"/>
          <w:lang w:val="es-CL"/>
        </w:rPr>
      </w:pPr>
    </w:p>
    <w:sectPr w:rsidR="005C3781" w:rsidRPr="005C37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52B0A"/>
    <w:multiLevelType w:val="multilevel"/>
    <w:tmpl w:val="931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B7104"/>
    <w:multiLevelType w:val="multilevel"/>
    <w:tmpl w:val="053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A555A"/>
    <w:multiLevelType w:val="multilevel"/>
    <w:tmpl w:val="298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986555">
    <w:abstractNumId w:val="1"/>
  </w:num>
  <w:num w:numId="2" w16cid:durableId="1054817145">
    <w:abstractNumId w:val="0"/>
  </w:num>
  <w:num w:numId="3" w16cid:durableId="1689599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81"/>
    <w:rsid w:val="000B3F4B"/>
    <w:rsid w:val="00111497"/>
    <w:rsid w:val="001336A0"/>
    <w:rsid w:val="0042485E"/>
    <w:rsid w:val="005C3781"/>
    <w:rsid w:val="005E454F"/>
    <w:rsid w:val="00774439"/>
    <w:rsid w:val="0098000D"/>
    <w:rsid w:val="00AB663E"/>
    <w:rsid w:val="00F3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A220C"/>
  <w15:chartTrackingRefBased/>
  <w15:docId w15:val="{4D5B4F7A-33EA-4808-BDAB-89FB802D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3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C3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C37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C37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C37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C37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37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37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37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37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C37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C37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C37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C37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C37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37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37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3781"/>
    <w:rPr>
      <w:rFonts w:eastAsiaTheme="majorEastAsia" w:cstheme="majorBidi"/>
      <w:color w:val="272727" w:themeColor="text1" w:themeTint="D8"/>
    </w:rPr>
  </w:style>
  <w:style w:type="paragraph" w:styleId="Ttulo">
    <w:name w:val="Title"/>
    <w:basedOn w:val="Normal"/>
    <w:next w:val="Normal"/>
    <w:link w:val="TtuloCar"/>
    <w:uiPriority w:val="10"/>
    <w:qFormat/>
    <w:rsid w:val="005C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37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37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37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3781"/>
    <w:pPr>
      <w:spacing w:before="160"/>
      <w:jc w:val="center"/>
    </w:pPr>
    <w:rPr>
      <w:i/>
      <w:iCs/>
      <w:color w:val="404040" w:themeColor="text1" w:themeTint="BF"/>
    </w:rPr>
  </w:style>
  <w:style w:type="character" w:customStyle="1" w:styleId="CitaCar">
    <w:name w:val="Cita Car"/>
    <w:basedOn w:val="Fuentedeprrafopredeter"/>
    <w:link w:val="Cita"/>
    <w:uiPriority w:val="29"/>
    <w:rsid w:val="005C3781"/>
    <w:rPr>
      <w:i/>
      <w:iCs/>
      <w:color w:val="404040" w:themeColor="text1" w:themeTint="BF"/>
    </w:rPr>
  </w:style>
  <w:style w:type="paragraph" w:styleId="Prrafodelista">
    <w:name w:val="List Paragraph"/>
    <w:basedOn w:val="Normal"/>
    <w:uiPriority w:val="34"/>
    <w:qFormat/>
    <w:rsid w:val="005C3781"/>
    <w:pPr>
      <w:ind w:left="720"/>
      <w:contextualSpacing/>
    </w:pPr>
  </w:style>
  <w:style w:type="character" w:styleId="nfasisintenso">
    <w:name w:val="Intense Emphasis"/>
    <w:basedOn w:val="Fuentedeprrafopredeter"/>
    <w:uiPriority w:val="21"/>
    <w:qFormat/>
    <w:rsid w:val="005C3781"/>
    <w:rPr>
      <w:i/>
      <w:iCs/>
      <w:color w:val="2F5496" w:themeColor="accent1" w:themeShade="BF"/>
    </w:rPr>
  </w:style>
  <w:style w:type="paragraph" w:styleId="Citadestacada">
    <w:name w:val="Intense Quote"/>
    <w:basedOn w:val="Normal"/>
    <w:next w:val="Normal"/>
    <w:link w:val="CitadestacadaCar"/>
    <w:uiPriority w:val="30"/>
    <w:qFormat/>
    <w:rsid w:val="005C3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C3781"/>
    <w:rPr>
      <w:i/>
      <w:iCs/>
      <w:color w:val="2F5496" w:themeColor="accent1" w:themeShade="BF"/>
    </w:rPr>
  </w:style>
  <w:style w:type="character" w:styleId="Referenciaintensa">
    <w:name w:val="Intense Reference"/>
    <w:basedOn w:val="Fuentedeprrafopredeter"/>
    <w:uiPriority w:val="32"/>
    <w:qFormat/>
    <w:rsid w:val="005C37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694</Words>
  <Characters>3957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2026-04-18T15:07:00Z</dcterms:created>
  <dcterms:modified xsi:type="dcterms:W3CDTF">2026-04-18T15:23:00Z</dcterms:modified>
</cp:coreProperties>
</file>