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9D1BC" w14:textId="7A63E9D3" w:rsidR="004E458C" w:rsidRDefault="003604A6" w:rsidP="004E458C">
      <w:pPr>
        <w:pStyle w:val="papertitle"/>
        <w:spacing w:before="100" w:beforeAutospacing="1" w:after="100" w:afterAutospacing="1"/>
        <w:rPr>
          <w:b/>
          <w:bCs/>
          <w:kern w:val="48"/>
          <w:sz w:val="40"/>
          <w:szCs w:val="40"/>
        </w:rPr>
      </w:pPr>
      <w:r>
        <w:rPr>
          <w:b/>
          <w:bCs/>
          <w:kern w:val="48"/>
          <w:sz w:val="40"/>
          <w:szCs w:val="40"/>
        </w:rPr>
        <w:t xml:space="preserve">A </w:t>
      </w:r>
      <w:r w:rsidR="004E458C">
        <w:rPr>
          <w:b/>
          <w:bCs/>
          <w:kern w:val="48"/>
          <w:sz w:val="40"/>
          <w:szCs w:val="40"/>
        </w:rPr>
        <w:t>Study On E</w:t>
      </w:r>
      <w:r w:rsidR="004E458C" w:rsidRPr="006206E4">
        <w:rPr>
          <w:b/>
          <w:bCs/>
          <w:kern w:val="48"/>
          <w:sz w:val="40"/>
          <w:szCs w:val="40"/>
        </w:rPr>
        <w:t>arly Diabetes Prediction in Children Using Machine Learning</w:t>
      </w:r>
    </w:p>
    <w:p w14:paraId="0AE13B70" w14:textId="77777777" w:rsidR="00182956" w:rsidRDefault="00182956" w:rsidP="00182956">
      <w:pPr>
        <w:pStyle w:val="Author"/>
        <w:spacing w:before="100" w:beforeAutospacing="1" w:after="100" w:afterAutospacing="1" w:line="120" w:lineRule="auto"/>
        <w:rPr>
          <w:sz w:val="16"/>
          <w:szCs w:val="16"/>
        </w:rPr>
        <w:sectPr w:rsidR="00182956" w:rsidSect="003B4E04">
          <w:footerReference w:type="first" r:id="rId8"/>
          <w:pgSz w:w="11906" w:h="16838" w:code="9"/>
          <w:pgMar w:top="540" w:right="893" w:bottom="1440" w:left="893" w:header="720" w:footer="720" w:gutter="0"/>
          <w:cols w:space="720"/>
          <w:titlePg/>
          <w:docGrid w:linePitch="360"/>
        </w:sectPr>
      </w:pPr>
    </w:p>
    <w:p w14:paraId="20C779BD" w14:textId="77777777" w:rsidR="00D7522C" w:rsidRDefault="00D7522C" w:rsidP="00182956">
      <w:pPr>
        <w:pStyle w:val="Author"/>
        <w:spacing w:before="100" w:beforeAutospacing="1" w:after="100" w:afterAutospacing="1" w:line="120" w:lineRule="auto"/>
        <w:rPr>
          <w:sz w:val="16"/>
          <w:szCs w:val="16"/>
        </w:rPr>
      </w:pPr>
    </w:p>
    <w:p w14:paraId="1F960E65" w14:textId="77777777" w:rsidR="00D7522C" w:rsidRPr="00CA4392" w:rsidRDefault="00D7522C" w:rsidP="00182956">
      <w:pPr>
        <w:pStyle w:val="Author"/>
        <w:spacing w:before="100" w:beforeAutospacing="1" w:after="100" w:afterAutospacing="1" w:line="120" w:lineRule="auto"/>
        <w:rPr>
          <w:sz w:val="16"/>
          <w:szCs w:val="16"/>
        </w:rPr>
        <w:sectPr w:rsidR="00D7522C" w:rsidRPr="00CA4392" w:rsidSect="00182956">
          <w:type w:val="continuous"/>
          <w:pgSz w:w="11906" w:h="16838" w:code="9"/>
          <w:pgMar w:top="540" w:right="893" w:bottom="1440" w:left="893" w:header="720" w:footer="720" w:gutter="0"/>
          <w:cols w:num="2" w:space="720"/>
          <w:titlePg/>
          <w:docGrid w:linePitch="360"/>
        </w:sectPr>
      </w:pPr>
    </w:p>
    <w:p w14:paraId="62C59A6D" w14:textId="7DE5C2E1" w:rsidR="00FB416A" w:rsidRPr="00DC739E" w:rsidRDefault="004E458C" w:rsidP="00DC739E">
      <w:pPr>
        <w:pStyle w:val="Author"/>
        <w:spacing w:before="100" w:beforeAutospacing="1"/>
        <w:rPr>
          <w:color w:val="0563C1" w:themeColor="hyperlink"/>
          <w:sz w:val="18"/>
          <w:szCs w:val="18"/>
          <w:u w:val="single"/>
        </w:rPr>
      </w:pPr>
      <w:r>
        <w:rPr>
          <w:sz w:val="18"/>
          <w:szCs w:val="18"/>
        </w:rPr>
        <w:t>Sharikar Sneha</w:t>
      </w:r>
      <w:r w:rsidRPr="00F847A6">
        <w:rPr>
          <w:sz w:val="18"/>
          <w:szCs w:val="18"/>
        </w:rPr>
        <w:t xml:space="preserve"> </w:t>
      </w:r>
      <w:r w:rsidR="00DA3A3B">
        <w:rPr>
          <w:sz w:val="18"/>
          <w:szCs w:val="18"/>
        </w:rPr>
        <w:br/>
        <w:t>Student</w:t>
      </w:r>
      <w:r w:rsidRPr="00F847A6">
        <w:rPr>
          <w:sz w:val="18"/>
          <w:szCs w:val="18"/>
        </w:rPr>
        <w:br/>
      </w:r>
      <w:r w:rsidRPr="00A535FC">
        <w:rPr>
          <w:sz w:val="18"/>
          <w:szCs w:val="18"/>
        </w:rPr>
        <w:t>Department of Computer Science and Engineering</w:t>
      </w:r>
      <w:r w:rsidRPr="006206E4">
        <w:rPr>
          <w:spacing w:val="-52"/>
        </w:rPr>
        <w:t xml:space="preserve"> </w:t>
      </w:r>
      <w:r w:rsidRPr="00F847A6">
        <w:rPr>
          <w:sz w:val="18"/>
          <w:szCs w:val="18"/>
        </w:rPr>
        <w:br/>
      </w:r>
      <w:r w:rsidRPr="00A535FC">
        <w:rPr>
          <w:sz w:val="18"/>
          <w:szCs w:val="18"/>
        </w:rPr>
        <w:t>Koneru Lakshmaiah Education Foundation</w:t>
      </w:r>
      <w:r w:rsidRPr="00A535FC">
        <w:rPr>
          <w:spacing w:val="1"/>
          <w:sz w:val="18"/>
          <w:szCs w:val="18"/>
        </w:rPr>
        <w:t xml:space="preserve"> </w:t>
      </w:r>
      <w:r w:rsidRPr="00A535FC">
        <w:rPr>
          <w:sz w:val="18"/>
          <w:szCs w:val="18"/>
        </w:rPr>
        <w:t>Hyderabad</w:t>
      </w:r>
      <w:r w:rsidR="00E2561A">
        <w:rPr>
          <w:sz w:val="18"/>
          <w:szCs w:val="18"/>
        </w:rPr>
        <w:t>-500075</w:t>
      </w:r>
      <w:r w:rsidRPr="00A535FC">
        <w:rPr>
          <w:sz w:val="18"/>
          <w:szCs w:val="18"/>
        </w:rPr>
        <w:t>,</w:t>
      </w:r>
      <w:r w:rsidRPr="00A535FC">
        <w:rPr>
          <w:spacing w:val="-6"/>
          <w:sz w:val="18"/>
          <w:szCs w:val="18"/>
        </w:rPr>
        <w:t xml:space="preserve"> </w:t>
      </w:r>
      <w:r w:rsidRPr="00A535FC">
        <w:rPr>
          <w:sz w:val="18"/>
          <w:szCs w:val="18"/>
        </w:rPr>
        <w:t>Telangana</w:t>
      </w:r>
      <w:r w:rsidR="00741017">
        <w:rPr>
          <w:i/>
          <w:sz w:val="18"/>
          <w:szCs w:val="18"/>
        </w:rPr>
        <w:t xml:space="preserve">, </w:t>
      </w:r>
      <w:r w:rsidR="00741017" w:rsidRPr="00741017">
        <w:rPr>
          <w:iCs/>
          <w:sz w:val="18"/>
          <w:szCs w:val="18"/>
        </w:rPr>
        <w:t>India</w:t>
      </w:r>
      <w:r w:rsidRPr="00F847A6">
        <w:rPr>
          <w:sz w:val="18"/>
          <w:szCs w:val="18"/>
        </w:rPr>
        <w:br/>
      </w:r>
      <w:hyperlink r:id="rId9" w:history="1">
        <w:r w:rsidR="00D61F67" w:rsidRPr="0035767D">
          <w:rPr>
            <w:rStyle w:val="Hyperlink"/>
            <w:sz w:val="18"/>
            <w:szCs w:val="18"/>
          </w:rPr>
          <w:t>2210030133@klh.edu.in</w:t>
        </w:r>
      </w:hyperlink>
      <w:r w:rsidR="00DC739E">
        <w:rPr>
          <w:color w:val="0563C1" w:themeColor="hyperlink"/>
          <w:sz w:val="18"/>
          <w:szCs w:val="18"/>
          <w:u w:val="single"/>
        </w:rPr>
        <w:t xml:space="preserve">                                                                   </w:t>
      </w:r>
      <w:r w:rsidR="00C57406">
        <w:rPr>
          <w:sz w:val="18"/>
          <w:szCs w:val="18"/>
        </w:rPr>
        <w:t>Deekshitha Bethireddy</w:t>
      </w:r>
      <w:r w:rsidR="00DA3A3B">
        <w:rPr>
          <w:sz w:val="18"/>
          <w:szCs w:val="18"/>
        </w:rPr>
        <w:br/>
        <w:t>Student</w:t>
      </w:r>
      <w:r w:rsidR="00FB416A">
        <w:rPr>
          <w:sz w:val="18"/>
          <w:szCs w:val="18"/>
        </w:rPr>
        <w:br/>
      </w:r>
      <w:r w:rsidR="00FB416A" w:rsidRPr="00A535FC">
        <w:rPr>
          <w:sz w:val="18"/>
          <w:szCs w:val="18"/>
        </w:rPr>
        <w:t>Department of Computer Science and Engineering</w:t>
      </w:r>
      <w:r w:rsidR="00FB416A" w:rsidRPr="006206E4">
        <w:rPr>
          <w:spacing w:val="-52"/>
        </w:rPr>
        <w:t xml:space="preserve"> </w:t>
      </w:r>
      <w:r w:rsidR="00FB416A" w:rsidRPr="00F847A6">
        <w:rPr>
          <w:sz w:val="18"/>
          <w:szCs w:val="18"/>
        </w:rPr>
        <w:br/>
      </w:r>
      <w:r w:rsidR="00FB416A" w:rsidRPr="00A535FC">
        <w:rPr>
          <w:sz w:val="18"/>
          <w:szCs w:val="18"/>
        </w:rPr>
        <w:t>Koneru Lakshmaiah Education Foundation</w:t>
      </w:r>
      <w:r w:rsidR="00FB416A" w:rsidRPr="00A535FC">
        <w:rPr>
          <w:spacing w:val="1"/>
          <w:sz w:val="18"/>
          <w:szCs w:val="18"/>
        </w:rPr>
        <w:t xml:space="preserve"> </w:t>
      </w:r>
      <w:r w:rsidR="00FB416A" w:rsidRPr="00A535FC">
        <w:rPr>
          <w:sz w:val="18"/>
          <w:szCs w:val="18"/>
        </w:rPr>
        <w:t>Hyderabad</w:t>
      </w:r>
      <w:r w:rsidR="00E2561A">
        <w:rPr>
          <w:sz w:val="18"/>
          <w:szCs w:val="18"/>
        </w:rPr>
        <w:t>-500075</w:t>
      </w:r>
      <w:r w:rsidR="00FB416A" w:rsidRPr="00A535FC">
        <w:rPr>
          <w:sz w:val="18"/>
          <w:szCs w:val="18"/>
        </w:rPr>
        <w:t>,</w:t>
      </w:r>
      <w:r w:rsidR="00FB416A" w:rsidRPr="00A535FC">
        <w:rPr>
          <w:spacing w:val="-6"/>
          <w:sz w:val="18"/>
          <w:szCs w:val="18"/>
        </w:rPr>
        <w:t xml:space="preserve"> </w:t>
      </w:r>
      <w:r w:rsidR="00FB416A" w:rsidRPr="00A535FC">
        <w:rPr>
          <w:sz w:val="18"/>
          <w:szCs w:val="18"/>
        </w:rPr>
        <w:t>Telangana</w:t>
      </w:r>
      <w:r w:rsidR="00741017">
        <w:rPr>
          <w:i/>
          <w:sz w:val="18"/>
          <w:szCs w:val="18"/>
        </w:rPr>
        <w:t xml:space="preserve">, </w:t>
      </w:r>
      <w:r w:rsidR="00741017" w:rsidRPr="00741017">
        <w:rPr>
          <w:iCs/>
          <w:sz w:val="18"/>
          <w:szCs w:val="18"/>
        </w:rPr>
        <w:t>India</w:t>
      </w:r>
      <w:r w:rsidR="00FB416A" w:rsidRPr="00F847A6">
        <w:rPr>
          <w:sz w:val="18"/>
          <w:szCs w:val="18"/>
        </w:rPr>
        <w:br/>
      </w:r>
      <w:hyperlink r:id="rId10" w:history="1">
        <w:r w:rsidR="00C57406" w:rsidRPr="0035767D">
          <w:rPr>
            <w:rStyle w:val="Hyperlink"/>
            <w:sz w:val="18"/>
            <w:szCs w:val="18"/>
          </w:rPr>
          <w:t>2210030070@klh.edu.in</w:t>
        </w:r>
      </w:hyperlink>
    </w:p>
    <w:p w14:paraId="7DB1F7D3" w14:textId="77777777" w:rsidR="00182956" w:rsidRDefault="00182956" w:rsidP="00182956">
      <w:pPr>
        <w:pStyle w:val="Author"/>
        <w:spacing w:before="100" w:beforeAutospacing="1"/>
        <w:rPr>
          <w:sz w:val="18"/>
          <w:szCs w:val="18"/>
        </w:rPr>
        <w:sectPr w:rsidR="00182956" w:rsidSect="00182956">
          <w:type w:val="continuous"/>
          <w:pgSz w:w="11906" w:h="16838" w:code="9"/>
          <w:pgMar w:top="450" w:right="893" w:bottom="1440" w:left="893" w:header="720" w:footer="720" w:gutter="0"/>
          <w:cols w:num="2" w:space="720"/>
          <w:docGrid w:linePitch="360"/>
        </w:sectPr>
      </w:pPr>
    </w:p>
    <w:p w14:paraId="1FCCE042" w14:textId="528D5FAC" w:rsidR="001A3B3D" w:rsidRPr="00F847A6" w:rsidRDefault="00383CEE" w:rsidP="00DC739E">
      <w:pPr>
        <w:pStyle w:val="Author"/>
        <w:spacing w:before="100" w:beforeAutospacing="1"/>
        <w:rPr>
          <w:sz w:val="18"/>
          <w:szCs w:val="18"/>
        </w:rPr>
      </w:pPr>
      <w:r>
        <w:rPr>
          <w:sz w:val="18"/>
          <w:szCs w:val="18"/>
        </w:rPr>
        <w:t>Basuthkar Anushka</w:t>
      </w:r>
      <w:r w:rsidR="00DA3A3B">
        <w:rPr>
          <w:sz w:val="18"/>
          <w:szCs w:val="18"/>
        </w:rPr>
        <w:br/>
        <w:t>Student</w:t>
      </w:r>
      <w:r w:rsidR="004E458C" w:rsidRPr="00F847A6">
        <w:rPr>
          <w:sz w:val="18"/>
          <w:szCs w:val="18"/>
        </w:rPr>
        <w:br/>
      </w:r>
      <w:r w:rsidR="004E458C" w:rsidRPr="00A535FC">
        <w:rPr>
          <w:sz w:val="18"/>
          <w:szCs w:val="18"/>
        </w:rPr>
        <w:t>Department of Computer Science and Engineering</w:t>
      </w:r>
      <w:r w:rsidR="004E458C" w:rsidRPr="00F847A6">
        <w:rPr>
          <w:sz w:val="18"/>
          <w:szCs w:val="18"/>
        </w:rPr>
        <w:br/>
      </w:r>
      <w:r w:rsidR="004E458C" w:rsidRPr="00A535FC">
        <w:rPr>
          <w:sz w:val="18"/>
          <w:szCs w:val="18"/>
        </w:rPr>
        <w:t>Koneru Lakshmaiah Education Foundation</w:t>
      </w:r>
      <w:r w:rsidR="004E458C" w:rsidRPr="00A535FC">
        <w:rPr>
          <w:spacing w:val="1"/>
          <w:sz w:val="18"/>
          <w:szCs w:val="18"/>
        </w:rPr>
        <w:t xml:space="preserve"> </w:t>
      </w:r>
      <w:r w:rsidR="004E458C" w:rsidRPr="00A535FC">
        <w:rPr>
          <w:sz w:val="18"/>
          <w:szCs w:val="18"/>
        </w:rPr>
        <w:t>Hyderabad</w:t>
      </w:r>
      <w:r w:rsidR="00E2561A">
        <w:rPr>
          <w:sz w:val="18"/>
          <w:szCs w:val="18"/>
        </w:rPr>
        <w:t>-500075</w:t>
      </w:r>
      <w:r w:rsidR="004E458C" w:rsidRPr="00A535FC">
        <w:rPr>
          <w:sz w:val="18"/>
          <w:szCs w:val="18"/>
        </w:rPr>
        <w:t>,</w:t>
      </w:r>
      <w:r w:rsidR="004E458C" w:rsidRPr="00A535FC">
        <w:rPr>
          <w:spacing w:val="-6"/>
          <w:sz w:val="18"/>
          <w:szCs w:val="18"/>
        </w:rPr>
        <w:t xml:space="preserve"> </w:t>
      </w:r>
      <w:r w:rsidR="004E458C" w:rsidRPr="00A535FC">
        <w:rPr>
          <w:sz w:val="18"/>
          <w:szCs w:val="18"/>
        </w:rPr>
        <w:t>Telangana</w:t>
      </w:r>
      <w:r w:rsidR="00741017">
        <w:rPr>
          <w:sz w:val="18"/>
          <w:szCs w:val="18"/>
        </w:rPr>
        <w:t>,</w:t>
      </w:r>
      <w:r w:rsidR="00741017" w:rsidRPr="00741017">
        <w:rPr>
          <w:iCs/>
          <w:sz w:val="18"/>
          <w:szCs w:val="18"/>
        </w:rPr>
        <w:t xml:space="preserve"> India</w:t>
      </w:r>
      <w:r w:rsidR="004E458C" w:rsidRPr="00F847A6">
        <w:rPr>
          <w:sz w:val="18"/>
          <w:szCs w:val="18"/>
        </w:rPr>
        <w:br/>
      </w:r>
      <w:hyperlink r:id="rId11" w:history="1">
        <w:r w:rsidR="004173CE" w:rsidRPr="006C64B2">
          <w:rPr>
            <w:rStyle w:val="Hyperlink"/>
            <w:sz w:val="18"/>
            <w:szCs w:val="18"/>
          </w:rPr>
          <w:t>2210030416@klh.edu.in</w:t>
        </w:r>
      </w:hyperlink>
    </w:p>
    <w:p w14:paraId="1CA541FD" w14:textId="15D495CA" w:rsidR="00182956" w:rsidRPr="00E2561A" w:rsidRDefault="00383CEE" w:rsidP="00182956">
      <w:pPr>
        <w:pStyle w:val="Author"/>
        <w:spacing w:before="100" w:beforeAutospacing="1"/>
        <w:rPr>
          <w:sz w:val="18"/>
          <w:szCs w:val="18"/>
        </w:rPr>
        <w:sectPr w:rsidR="00182956" w:rsidRPr="00E2561A" w:rsidSect="00182956">
          <w:type w:val="continuous"/>
          <w:pgSz w:w="11906" w:h="16838" w:code="9"/>
          <w:pgMar w:top="450" w:right="893" w:bottom="1440" w:left="893" w:header="720" w:footer="720" w:gutter="0"/>
          <w:cols w:num="2" w:space="720"/>
          <w:docGrid w:linePitch="360"/>
        </w:sectPr>
      </w:pPr>
      <w:r>
        <w:rPr>
          <w:sz w:val="18"/>
          <w:szCs w:val="18"/>
        </w:rPr>
        <w:t>Thatiparti Taniswi</w:t>
      </w:r>
      <w:r w:rsidR="00182956">
        <w:rPr>
          <w:sz w:val="18"/>
          <w:szCs w:val="18"/>
        </w:rPr>
        <w:br/>
        <w:t>Student</w:t>
      </w:r>
      <w:r w:rsidR="00182956" w:rsidRPr="000D5B69">
        <w:rPr>
          <w:sz w:val="18"/>
          <w:szCs w:val="18"/>
        </w:rPr>
        <w:br/>
        <w:t>Department of Computer Science and Engineering</w:t>
      </w:r>
      <w:r w:rsidR="00182956" w:rsidRPr="000D5B69">
        <w:rPr>
          <w:sz w:val="18"/>
          <w:szCs w:val="18"/>
        </w:rPr>
        <w:br/>
        <w:t>Koneru Lakshmaiah Education Foundation</w:t>
      </w:r>
      <w:r w:rsidR="00182956" w:rsidRPr="000D5B69">
        <w:rPr>
          <w:spacing w:val="1"/>
          <w:sz w:val="18"/>
          <w:szCs w:val="18"/>
        </w:rPr>
        <w:t xml:space="preserve"> </w:t>
      </w:r>
      <w:r w:rsidR="00182956" w:rsidRPr="000D5B69">
        <w:rPr>
          <w:sz w:val="18"/>
          <w:szCs w:val="18"/>
        </w:rPr>
        <w:t>Hyderabad</w:t>
      </w:r>
      <w:r w:rsidR="00182956">
        <w:rPr>
          <w:sz w:val="18"/>
          <w:szCs w:val="18"/>
        </w:rPr>
        <w:t>-500075</w:t>
      </w:r>
      <w:r w:rsidR="00182956" w:rsidRPr="000D5B69">
        <w:rPr>
          <w:sz w:val="18"/>
          <w:szCs w:val="18"/>
        </w:rPr>
        <w:t>,</w:t>
      </w:r>
      <w:r w:rsidR="00182956" w:rsidRPr="000D5B69">
        <w:rPr>
          <w:spacing w:val="-6"/>
          <w:sz w:val="18"/>
          <w:szCs w:val="18"/>
        </w:rPr>
        <w:t xml:space="preserve"> </w:t>
      </w:r>
      <w:r w:rsidR="00182956" w:rsidRPr="000D5B69">
        <w:rPr>
          <w:sz w:val="18"/>
          <w:szCs w:val="18"/>
        </w:rPr>
        <w:t>Telangana</w:t>
      </w:r>
      <w:r w:rsidR="00182956">
        <w:rPr>
          <w:sz w:val="18"/>
          <w:szCs w:val="18"/>
        </w:rPr>
        <w:t>,</w:t>
      </w:r>
      <w:r w:rsidR="00182956" w:rsidRPr="00741017">
        <w:rPr>
          <w:iCs/>
          <w:sz w:val="18"/>
          <w:szCs w:val="18"/>
        </w:rPr>
        <w:t xml:space="preserve"> India</w:t>
      </w:r>
      <w:r w:rsidR="00182956" w:rsidRPr="000D5B69">
        <w:rPr>
          <w:i/>
          <w:sz w:val="18"/>
          <w:szCs w:val="18"/>
        </w:rPr>
        <w:br/>
      </w:r>
      <w:hyperlink r:id="rId12" w:history="1">
        <w:r w:rsidRPr="006C64B2">
          <w:rPr>
            <w:rStyle w:val="Hyperlink"/>
            <w:sz w:val="18"/>
            <w:szCs w:val="18"/>
          </w:rPr>
          <w:t>2210030402@klh.edu.in</w:t>
        </w:r>
      </w:hyperlink>
    </w:p>
    <w:p w14:paraId="75F86BFB" w14:textId="77777777" w:rsidR="00FB416A" w:rsidRDefault="00FB416A" w:rsidP="00FB416A">
      <w:pPr>
        <w:pStyle w:val="Author"/>
        <w:spacing w:before="100" w:beforeAutospacing="1"/>
        <w:rPr>
          <w:sz w:val="18"/>
          <w:szCs w:val="18"/>
        </w:rPr>
      </w:pPr>
    </w:p>
    <w:p w14:paraId="35055537" w14:textId="77777777" w:rsidR="00182956" w:rsidRDefault="00182956" w:rsidP="00182956">
      <w:pPr>
        <w:pStyle w:val="Author"/>
        <w:spacing w:before="100" w:beforeAutospacing="1"/>
        <w:jc w:val="both"/>
        <w:rPr>
          <w:sz w:val="18"/>
          <w:szCs w:val="18"/>
        </w:rPr>
        <w:sectPr w:rsidR="00182956" w:rsidSect="00182956">
          <w:type w:val="continuous"/>
          <w:pgSz w:w="11906" w:h="16838" w:code="9"/>
          <w:pgMar w:top="450" w:right="893" w:bottom="1440" w:left="893" w:header="720" w:footer="720" w:gutter="0"/>
          <w:cols w:num="2" w:space="720"/>
          <w:docGrid w:linePitch="360"/>
        </w:sectPr>
      </w:pPr>
    </w:p>
    <w:p w14:paraId="14829136" w14:textId="77777777" w:rsidR="00DC739E" w:rsidRPr="00DC739E" w:rsidRDefault="00DC739E" w:rsidP="00DC739E">
      <w:pPr>
        <w:rPr>
          <w:noProof/>
          <w:sz w:val="18"/>
          <w:szCs w:val="18"/>
        </w:rPr>
      </w:pPr>
      <w:r w:rsidRPr="00DC739E">
        <w:rPr>
          <w:noProof/>
          <w:sz w:val="18"/>
          <w:szCs w:val="18"/>
        </w:rPr>
        <w:t>Dr. Sai Sudha Gadde</w:t>
      </w:r>
    </w:p>
    <w:p w14:paraId="7009849A" w14:textId="77777777" w:rsidR="00DC739E" w:rsidRPr="00DC739E" w:rsidRDefault="00DC739E" w:rsidP="00DC739E">
      <w:pPr>
        <w:rPr>
          <w:noProof/>
          <w:sz w:val="18"/>
          <w:szCs w:val="18"/>
        </w:rPr>
      </w:pPr>
      <w:r w:rsidRPr="00DC739E">
        <w:rPr>
          <w:noProof/>
          <w:sz w:val="18"/>
          <w:szCs w:val="18"/>
        </w:rPr>
        <w:t>Assistant Professor</w:t>
      </w:r>
    </w:p>
    <w:p w14:paraId="4CD82544" w14:textId="43794183" w:rsidR="00DC739E" w:rsidRDefault="00DC739E" w:rsidP="00DC739E">
      <w:pPr>
        <w:rPr>
          <w:noProof/>
          <w:sz w:val="18"/>
          <w:szCs w:val="18"/>
        </w:rPr>
      </w:pPr>
      <w:r w:rsidRPr="00DC739E">
        <w:rPr>
          <w:noProof/>
          <w:sz w:val="18"/>
          <w:szCs w:val="18"/>
        </w:rPr>
        <w:t>Department of Computer Science and Engineering</w:t>
      </w:r>
    </w:p>
    <w:p w14:paraId="4CC4A388" w14:textId="6F484B2F" w:rsidR="00DC739E" w:rsidRPr="00DC739E" w:rsidRDefault="00DC739E" w:rsidP="00DC739E">
      <w:pPr>
        <w:rPr>
          <w:noProof/>
          <w:sz w:val="18"/>
          <w:szCs w:val="18"/>
        </w:rPr>
      </w:pPr>
      <w:r w:rsidRPr="00DC739E">
        <w:rPr>
          <w:noProof/>
          <w:sz w:val="18"/>
          <w:szCs w:val="18"/>
        </w:rPr>
        <w:t>Koneru Lakshmaiah Education Foundation Hyderabad-500075, Telangana, India</w:t>
      </w:r>
    </w:p>
    <w:p w14:paraId="7B4EA688" w14:textId="723F1EF0" w:rsidR="00DC739E" w:rsidRDefault="00DC739E" w:rsidP="00DC739E">
      <w:pPr>
        <w:rPr>
          <w:noProof/>
          <w:sz w:val="18"/>
          <w:szCs w:val="18"/>
        </w:rPr>
      </w:pPr>
      <w:hyperlink r:id="rId13" w:history="1">
        <w:r w:rsidRPr="0035767D">
          <w:rPr>
            <w:rStyle w:val="Hyperlink"/>
            <w:noProof/>
            <w:sz w:val="18"/>
            <w:szCs w:val="18"/>
          </w:rPr>
          <w:t>saisudhagadde@gmail.com</w:t>
        </w:r>
      </w:hyperlink>
    </w:p>
    <w:p w14:paraId="634C1230" w14:textId="77777777" w:rsidR="00DC739E" w:rsidRDefault="00DC739E" w:rsidP="00DC739E">
      <w:pPr>
        <w:rPr>
          <w:noProof/>
          <w:sz w:val="18"/>
          <w:szCs w:val="18"/>
        </w:rPr>
      </w:pPr>
    </w:p>
    <w:p w14:paraId="0D5CA449" w14:textId="50C4530B" w:rsidR="00DC739E" w:rsidRDefault="00DC739E" w:rsidP="00DC739E">
      <w:pPr>
        <w:jc w:val="both"/>
        <w:sectPr w:rsidR="00DC739E" w:rsidSect="00DC739E">
          <w:type w:val="continuous"/>
          <w:pgSz w:w="11906" w:h="16838" w:code="9"/>
          <w:pgMar w:top="450" w:right="893" w:bottom="1440" w:left="893" w:header="720" w:footer="720" w:gutter="0"/>
          <w:cols w:space="720"/>
          <w:docGrid w:linePitch="360"/>
        </w:sectPr>
      </w:pPr>
    </w:p>
    <w:p w14:paraId="0A88E65D" w14:textId="1DD306C0" w:rsidR="009303D9" w:rsidRPr="005B520E" w:rsidRDefault="009303D9" w:rsidP="00E2561A">
      <w:pPr>
        <w:jc w:val="both"/>
        <w:sectPr w:rsidR="009303D9" w:rsidRPr="005B520E" w:rsidSect="00DC739E">
          <w:type w:val="continuous"/>
          <w:pgSz w:w="11906" w:h="16838" w:code="9"/>
          <w:pgMar w:top="450" w:right="893" w:bottom="1440" w:left="893" w:header="720" w:footer="720" w:gutter="0"/>
          <w:cols w:space="720"/>
          <w:docGrid w:linePitch="360"/>
        </w:sectPr>
      </w:pPr>
    </w:p>
    <w:p w14:paraId="1B1A776C" w14:textId="77777777" w:rsidR="00DC739E" w:rsidRDefault="00DC739E" w:rsidP="009614DD">
      <w:pPr>
        <w:pStyle w:val="BodyText"/>
        <w:rPr>
          <w:b/>
          <w:bCs/>
          <w:i/>
          <w:iCs/>
          <w:sz w:val="18"/>
          <w:szCs w:val="18"/>
        </w:rPr>
        <w:sectPr w:rsidR="00DC739E" w:rsidSect="003B4E04">
          <w:type w:val="continuous"/>
          <w:pgSz w:w="11906" w:h="16838" w:code="9"/>
          <w:pgMar w:top="1080" w:right="907" w:bottom="1440" w:left="907" w:header="720" w:footer="720" w:gutter="0"/>
          <w:cols w:num="2" w:space="360"/>
          <w:docGrid w:linePitch="360"/>
        </w:sectPr>
      </w:pPr>
    </w:p>
    <w:p w14:paraId="3330C6A8" w14:textId="06B3453B" w:rsidR="00FB416A" w:rsidRPr="009614DD" w:rsidRDefault="009303D9" w:rsidP="009614DD">
      <w:pPr>
        <w:pStyle w:val="BodyText"/>
        <w:rPr>
          <w:b/>
          <w:bCs/>
          <w:sz w:val="18"/>
          <w:szCs w:val="18"/>
          <w:lang w:val="en-US"/>
        </w:rPr>
      </w:pPr>
      <w:r w:rsidRPr="008C3F83">
        <w:rPr>
          <w:b/>
          <w:bCs/>
          <w:i/>
          <w:iCs/>
          <w:sz w:val="18"/>
          <w:szCs w:val="18"/>
        </w:rPr>
        <w:t>Abstract</w:t>
      </w:r>
      <w:r w:rsidRPr="008C3F83">
        <w:rPr>
          <w:sz w:val="18"/>
          <w:szCs w:val="18"/>
        </w:rPr>
        <w:t>—</w:t>
      </w:r>
      <w:r w:rsidR="001B2B03" w:rsidRPr="001B2B03">
        <w:rPr>
          <w:b/>
          <w:bCs/>
          <w:sz w:val="18"/>
          <w:szCs w:val="18"/>
          <w:lang w:val="en-US"/>
        </w:rPr>
        <w:t xml:space="preserve">Diabetes </w:t>
      </w:r>
      <w:r w:rsidR="00D03925">
        <w:rPr>
          <w:b/>
          <w:bCs/>
          <w:sz w:val="18"/>
          <w:szCs w:val="18"/>
          <w:lang w:val="en-US"/>
        </w:rPr>
        <w:t>comes under metabolic diseases, </w:t>
      </w:r>
      <w:r w:rsidR="001B2B03" w:rsidRPr="001B2B03">
        <w:rPr>
          <w:b/>
          <w:bCs/>
          <w:sz w:val="18"/>
          <w:szCs w:val="18"/>
          <w:lang w:val="en-US"/>
        </w:rPr>
        <w:t>one of the disease</w:t>
      </w:r>
      <w:r w:rsidR="00D03925">
        <w:rPr>
          <w:b/>
          <w:bCs/>
          <w:sz w:val="18"/>
          <w:szCs w:val="18"/>
          <w:lang w:val="en-US"/>
        </w:rPr>
        <w:t>s</w:t>
      </w:r>
      <w:r w:rsidR="001B2B03" w:rsidRPr="001B2B03">
        <w:rPr>
          <w:b/>
          <w:bCs/>
          <w:sz w:val="18"/>
          <w:szCs w:val="18"/>
          <w:lang w:val="en-US"/>
        </w:rPr>
        <w:t xml:space="preserve"> </w:t>
      </w:r>
      <w:r w:rsidR="003A445C">
        <w:rPr>
          <w:b/>
          <w:bCs/>
          <w:sz w:val="18"/>
          <w:szCs w:val="18"/>
          <w:lang w:val="en-US"/>
        </w:rPr>
        <w:t>that can be diagnosed on time and </w:t>
      </w:r>
      <w:r w:rsidR="001B2B03" w:rsidRPr="001B2B03">
        <w:rPr>
          <w:b/>
          <w:bCs/>
          <w:sz w:val="18"/>
          <w:szCs w:val="18"/>
          <w:lang w:val="en-US"/>
        </w:rPr>
        <w:t xml:space="preserve">cause severe health problems. It's </w:t>
      </w:r>
      <w:r w:rsidR="003A445C">
        <w:rPr>
          <w:b/>
          <w:bCs/>
          <w:sz w:val="18"/>
          <w:szCs w:val="18"/>
          <w:lang w:val="en-US"/>
        </w:rPr>
        <w:t>a </w:t>
      </w:r>
      <w:r w:rsidR="001B2B03" w:rsidRPr="001B2B03">
        <w:rPr>
          <w:b/>
          <w:bCs/>
          <w:sz w:val="18"/>
          <w:szCs w:val="18"/>
          <w:lang w:val="en-US"/>
        </w:rPr>
        <w:t>more dangerous disease in children, so the diagnosis should take place at a</w:t>
      </w:r>
      <w:r w:rsidR="003A445C">
        <w:rPr>
          <w:b/>
          <w:bCs/>
          <w:sz w:val="18"/>
          <w:szCs w:val="18"/>
          <w:lang w:val="en-US"/>
        </w:rPr>
        <w:t>s</w:t>
      </w:r>
      <w:r w:rsidR="001B2B03" w:rsidRPr="001B2B03">
        <w:rPr>
          <w:b/>
          <w:bCs/>
          <w:sz w:val="18"/>
          <w:szCs w:val="18"/>
          <w:lang w:val="en-US"/>
        </w:rPr>
        <w:t xml:space="preserve"> early stage as possible. In previous research, diabetes predictive models using machine learning algorithms</w:t>
      </w:r>
      <w:r w:rsidR="009614DD">
        <w:rPr>
          <w:b/>
          <w:bCs/>
          <w:sz w:val="18"/>
          <w:szCs w:val="18"/>
          <w:lang w:val="en-US"/>
        </w:rPr>
        <w:t xml:space="preserve"> such as Logistic </w:t>
      </w:r>
      <w:proofErr w:type="gramStart"/>
      <w:r w:rsidR="009614DD">
        <w:rPr>
          <w:b/>
          <w:bCs/>
          <w:sz w:val="18"/>
          <w:szCs w:val="18"/>
          <w:lang w:val="en-US"/>
        </w:rPr>
        <w:t xml:space="preserve">Regression,  </w:t>
      </w:r>
      <w:r w:rsidR="000C5EFE">
        <w:rPr>
          <w:b/>
          <w:bCs/>
          <w:sz w:val="18"/>
          <w:szCs w:val="18"/>
          <w:lang w:val="en-US"/>
        </w:rPr>
        <w:t>Random</w:t>
      </w:r>
      <w:proofErr w:type="gramEnd"/>
      <w:r w:rsidR="000C5EFE">
        <w:rPr>
          <w:b/>
          <w:bCs/>
          <w:sz w:val="18"/>
          <w:szCs w:val="18"/>
          <w:lang w:val="en-US"/>
        </w:rPr>
        <w:t xml:space="preserve"> Forest, </w:t>
      </w:r>
      <w:r w:rsidR="009614DD">
        <w:rPr>
          <w:b/>
          <w:bCs/>
          <w:sz w:val="18"/>
          <w:szCs w:val="18"/>
          <w:lang w:val="en-US"/>
        </w:rPr>
        <w:t xml:space="preserve">and </w:t>
      </w:r>
      <w:r w:rsidR="00A9067E">
        <w:rPr>
          <w:b/>
          <w:bCs/>
          <w:sz w:val="18"/>
          <w:szCs w:val="18"/>
          <w:lang w:val="en-US"/>
        </w:rPr>
        <w:t>k-nearest</w:t>
      </w:r>
      <w:r w:rsidR="009614DD">
        <w:rPr>
          <w:b/>
          <w:bCs/>
          <w:sz w:val="18"/>
          <w:szCs w:val="18"/>
          <w:lang w:val="en-US"/>
        </w:rPr>
        <w:t xml:space="preserve"> Neighbors </w:t>
      </w:r>
      <w:r w:rsidR="001B2B03" w:rsidRPr="001B2B03">
        <w:rPr>
          <w:b/>
          <w:bCs/>
          <w:sz w:val="18"/>
          <w:szCs w:val="18"/>
          <w:lang w:val="en-US"/>
        </w:rPr>
        <w:t xml:space="preserve">were developed </w:t>
      </w:r>
      <w:r w:rsidR="009614DD" w:rsidRPr="009614DD">
        <w:rPr>
          <w:b/>
          <w:bCs/>
          <w:sz w:val="18"/>
          <w:szCs w:val="18"/>
          <w:lang w:val="en-US"/>
        </w:rPr>
        <w:t>with accuracy rates between 80% and 95%</w:t>
      </w:r>
      <w:r w:rsidR="00A9067E">
        <w:rPr>
          <w:b/>
          <w:bCs/>
          <w:sz w:val="18"/>
          <w:szCs w:val="18"/>
          <w:lang w:val="en-US"/>
        </w:rPr>
        <w:t>,</w:t>
      </w:r>
      <w:r w:rsidR="009614DD">
        <w:rPr>
          <w:b/>
          <w:bCs/>
          <w:sz w:val="18"/>
          <w:szCs w:val="18"/>
          <w:lang w:val="en-US"/>
        </w:rPr>
        <w:t xml:space="preserve"> and </w:t>
      </w:r>
      <w:r w:rsidR="001B2B03" w:rsidRPr="001B2B03">
        <w:rPr>
          <w:b/>
          <w:bCs/>
          <w:sz w:val="18"/>
          <w:szCs w:val="18"/>
          <w:lang w:val="en-US"/>
        </w:rPr>
        <w:t>most of them were related to adults only</w:t>
      </w:r>
      <w:r w:rsidR="009614DD">
        <w:rPr>
          <w:b/>
          <w:bCs/>
          <w:sz w:val="18"/>
          <w:szCs w:val="18"/>
          <w:lang w:val="en-US"/>
        </w:rPr>
        <w:t>.</w:t>
      </w:r>
      <w:r w:rsidR="00A9067E">
        <w:rPr>
          <w:b/>
          <w:bCs/>
          <w:sz w:val="18"/>
          <w:szCs w:val="18"/>
          <w:lang w:val="en-US"/>
        </w:rPr>
        <w:t xml:space="preserve"> </w:t>
      </w:r>
      <w:r w:rsidR="001B2B03" w:rsidRPr="001B2B03">
        <w:rPr>
          <w:b/>
          <w:bCs/>
          <w:sz w:val="18"/>
          <w:szCs w:val="18"/>
          <w:lang w:val="en-US"/>
        </w:rPr>
        <w:t xml:space="preserve">Hence, it creates a gap for 0-13-year-old children. The pediatric dataset with records of 70,694 is used to fill this gap. It will improve the prediction of the occurrence of diabetes in children by identifying which risk factors are crucial to such disease conditions. This will offer more specific approaches to prevention and treatment, improving </w:t>
      </w:r>
      <w:r w:rsidR="0043037C">
        <w:rPr>
          <w:b/>
          <w:bCs/>
          <w:sz w:val="18"/>
          <w:szCs w:val="18"/>
          <w:lang w:val="en-US"/>
        </w:rPr>
        <w:t xml:space="preserve">children's </w:t>
      </w:r>
      <w:r w:rsidR="001B2B03" w:rsidRPr="001B2B03">
        <w:rPr>
          <w:b/>
          <w:bCs/>
          <w:sz w:val="18"/>
          <w:szCs w:val="18"/>
          <w:lang w:val="en-US"/>
        </w:rPr>
        <w:t xml:space="preserve">health outcomes and quality of life. Our approach has the possibility of making a difference in early </w:t>
      </w:r>
      <w:r w:rsidR="0043037C">
        <w:rPr>
          <w:b/>
          <w:bCs/>
          <w:sz w:val="18"/>
          <w:szCs w:val="18"/>
          <w:lang w:val="en-US"/>
        </w:rPr>
        <w:t>spotting</w:t>
      </w:r>
      <w:r w:rsidR="001B2B03" w:rsidRPr="001B2B03">
        <w:rPr>
          <w:b/>
          <w:bCs/>
          <w:sz w:val="18"/>
          <w:szCs w:val="18"/>
          <w:lang w:val="en-US"/>
        </w:rPr>
        <w:t xml:space="preserve"> and </w:t>
      </w:r>
      <w:r w:rsidR="0043037C">
        <w:rPr>
          <w:b/>
          <w:bCs/>
          <w:sz w:val="18"/>
          <w:szCs w:val="18"/>
          <w:lang w:val="en-US"/>
        </w:rPr>
        <w:t>finding precautions</w:t>
      </w:r>
      <w:r w:rsidR="001B2B03" w:rsidRPr="001B2B03">
        <w:rPr>
          <w:b/>
          <w:bCs/>
          <w:sz w:val="18"/>
          <w:szCs w:val="18"/>
          <w:lang w:val="en-US"/>
        </w:rPr>
        <w:t xml:space="preserve"> </w:t>
      </w:r>
      <w:r w:rsidR="0043037C">
        <w:rPr>
          <w:b/>
          <w:bCs/>
          <w:sz w:val="18"/>
          <w:szCs w:val="18"/>
          <w:lang w:val="en-US"/>
        </w:rPr>
        <w:t>for</w:t>
      </w:r>
      <w:r w:rsidR="001B2B03" w:rsidRPr="001B2B03">
        <w:rPr>
          <w:b/>
          <w:bCs/>
          <w:sz w:val="18"/>
          <w:szCs w:val="18"/>
          <w:lang w:val="en-US"/>
        </w:rPr>
        <w:t xml:space="preserve"> diabetes in children.</w:t>
      </w:r>
    </w:p>
    <w:p w14:paraId="6BBE4BE9" w14:textId="77777777" w:rsidR="00FB416A" w:rsidRDefault="00FB416A" w:rsidP="00FB416A">
      <w:pPr>
        <w:pStyle w:val="BodyText"/>
      </w:pPr>
    </w:p>
    <w:p w14:paraId="58B10678" w14:textId="0D081858" w:rsidR="009303D9" w:rsidRPr="008C3F83" w:rsidRDefault="008C3F83" w:rsidP="008C3F83">
      <w:pPr>
        <w:pStyle w:val="BodyText"/>
        <w:ind w:firstLine="0"/>
        <w:rPr>
          <w:b/>
          <w:bCs/>
          <w:i/>
          <w:iCs/>
          <w:sz w:val="18"/>
          <w:szCs w:val="18"/>
        </w:rPr>
      </w:pPr>
      <w:r w:rsidRPr="008C3F83">
        <w:rPr>
          <w:b/>
          <w:bCs/>
          <w:i/>
          <w:iCs/>
          <w:sz w:val="18"/>
          <w:szCs w:val="18"/>
        </w:rPr>
        <w:t>Keywords—</w:t>
      </w:r>
      <w:r w:rsidRPr="008C3F83">
        <w:rPr>
          <w:b/>
          <w:bCs/>
          <w:i/>
          <w:iCs/>
          <w:sz w:val="18"/>
          <w:szCs w:val="18"/>
          <w:lang w:val="en-US"/>
        </w:rPr>
        <w:t>Pediatric</w:t>
      </w:r>
      <w:r>
        <w:rPr>
          <w:b/>
          <w:bCs/>
          <w:i/>
          <w:iCs/>
          <w:sz w:val="18"/>
          <w:szCs w:val="18"/>
          <w:lang w:val="en-US"/>
        </w:rPr>
        <w:t xml:space="preserve"> </w:t>
      </w:r>
      <w:r w:rsidRPr="008C3F83">
        <w:rPr>
          <w:b/>
          <w:bCs/>
          <w:i/>
          <w:iCs/>
          <w:sz w:val="18"/>
          <w:szCs w:val="18"/>
          <w:lang w:val="en-US"/>
        </w:rPr>
        <w:t xml:space="preserve">Diabetes Prediction, </w:t>
      </w:r>
      <w:proofErr w:type="spellStart"/>
      <w:r w:rsidRPr="008C3F83">
        <w:rPr>
          <w:b/>
          <w:bCs/>
          <w:i/>
          <w:iCs/>
          <w:sz w:val="18"/>
          <w:szCs w:val="18"/>
          <w:lang w:val="en-US"/>
        </w:rPr>
        <w:t>XGBoost</w:t>
      </w:r>
      <w:proofErr w:type="spellEnd"/>
      <w:r w:rsidRPr="008C3F83">
        <w:rPr>
          <w:b/>
          <w:bCs/>
          <w:i/>
          <w:iCs/>
          <w:sz w:val="18"/>
          <w:szCs w:val="18"/>
          <w:lang w:val="en-US"/>
        </w:rPr>
        <w:t>, Early Detection, Feature Engineering, Machine Learning, Risk Factors</w:t>
      </w:r>
      <w:r w:rsidR="00FB416A" w:rsidRPr="008C3F83">
        <w:rPr>
          <w:b/>
          <w:bCs/>
          <w:i/>
          <w:iCs/>
          <w:sz w:val="18"/>
          <w:szCs w:val="18"/>
        </w:rPr>
        <w:t>.</w:t>
      </w:r>
    </w:p>
    <w:p w14:paraId="5564754B" w14:textId="77777777" w:rsidR="00FB416A" w:rsidRPr="004D72B5" w:rsidRDefault="00FB416A" w:rsidP="00FB416A">
      <w:pPr>
        <w:pStyle w:val="BodyText"/>
      </w:pPr>
    </w:p>
    <w:p w14:paraId="1A521F3C" w14:textId="4EAC163C" w:rsidR="009303D9" w:rsidRPr="00D632BE" w:rsidRDefault="009303D9" w:rsidP="004A33F6">
      <w:pPr>
        <w:pStyle w:val="Heading1"/>
        <w:numPr>
          <w:ilvl w:val="0"/>
          <w:numId w:val="32"/>
        </w:numPr>
        <w:jc w:val="both"/>
      </w:pPr>
      <w:r w:rsidRPr="00D632BE">
        <w:t xml:space="preserve">Introduction </w:t>
      </w:r>
    </w:p>
    <w:p w14:paraId="7B880899" w14:textId="3916AA12" w:rsidR="00FB416A" w:rsidRPr="006206E4" w:rsidRDefault="00A55D0A" w:rsidP="00141BE2">
      <w:pPr>
        <w:pStyle w:val="BodyText"/>
        <w:spacing w:before="176" w:line="268" w:lineRule="auto"/>
        <w:ind w:right="92" w:hanging="10"/>
      </w:pPr>
      <w:r w:rsidRPr="00A55D0A">
        <w:rPr>
          <w:lang w:val="en-US"/>
        </w:rPr>
        <w:t xml:space="preserve">Diabetes is a </w:t>
      </w:r>
      <w:r w:rsidR="002942AD">
        <w:rPr>
          <w:lang w:val="en-US"/>
        </w:rPr>
        <w:t>rapidly growing</w:t>
      </w:r>
      <w:r w:rsidRPr="00A55D0A">
        <w:rPr>
          <w:lang w:val="en-US"/>
        </w:rPr>
        <w:t xml:space="preserve"> disease among </w:t>
      </w:r>
      <w:r w:rsidR="002942AD">
        <w:rPr>
          <w:lang w:val="en-US"/>
        </w:rPr>
        <w:t xml:space="preserve">different age groups of </w:t>
      </w:r>
      <w:r w:rsidRPr="00A55D0A">
        <w:rPr>
          <w:lang w:val="en-US"/>
        </w:rPr>
        <w:t xml:space="preserve">people </w:t>
      </w:r>
      <w:r w:rsidR="002942AD">
        <w:rPr>
          <w:lang w:val="en-US"/>
        </w:rPr>
        <w:t xml:space="preserve">and in </w:t>
      </w:r>
      <w:r w:rsidRPr="00A55D0A">
        <w:rPr>
          <w:lang w:val="en-US"/>
        </w:rPr>
        <w:t xml:space="preserve">children and this poses huge concerns for parents as well as for healthcare providers. Researchers prove that early detection of diabetes will help to prevent heart disease, blindness, stroke, </w:t>
      </w:r>
      <w:r>
        <w:rPr>
          <w:lang w:val="en-US"/>
        </w:rPr>
        <w:t xml:space="preserve">and </w:t>
      </w:r>
      <w:r w:rsidRPr="00A55D0A">
        <w:rPr>
          <w:lang w:val="en-US"/>
        </w:rPr>
        <w:t>kidney failure</w:t>
      </w:r>
      <w:r>
        <w:rPr>
          <w:lang w:val="en-US"/>
        </w:rPr>
        <w:t>. So,</w:t>
      </w:r>
      <w:r w:rsidRPr="00A55D0A">
        <w:rPr>
          <w:lang w:val="en-US"/>
        </w:rPr>
        <w:t xml:space="preserve"> early diagnosis is very important to reduce the effects of the disease and improve the quality of </w:t>
      </w:r>
      <w:proofErr w:type="gramStart"/>
      <w:r w:rsidRPr="00A55D0A">
        <w:rPr>
          <w:lang w:val="en-US"/>
        </w:rPr>
        <w:t>patients</w:t>
      </w:r>
      <w:r w:rsidR="006C71A0">
        <w:rPr>
          <w:lang w:val="en-US"/>
        </w:rPr>
        <w:t>[</w:t>
      </w:r>
      <w:proofErr w:type="gramEnd"/>
      <w:r>
        <w:rPr>
          <w:lang w:val="en-US"/>
        </w:rPr>
        <w:t>1]</w:t>
      </w:r>
      <w:r w:rsidRPr="00A55D0A">
        <w:rPr>
          <w:lang w:val="en-US"/>
        </w:rPr>
        <w:t>. Diabetes diagnosed at its initial stage will be treated much better, and it will decrease the risks of negative impacts on the overall well-being of a child.</w:t>
      </w:r>
    </w:p>
    <w:p w14:paraId="4EE0D2A7" w14:textId="0FF78880" w:rsidR="00141BE2" w:rsidRDefault="00A55D0A" w:rsidP="00530880">
      <w:pPr>
        <w:pStyle w:val="BodyText"/>
        <w:spacing w:before="176" w:line="268" w:lineRule="auto"/>
        <w:ind w:right="92" w:hanging="10"/>
      </w:pPr>
      <w:r w:rsidRPr="00A55D0A">
        <w:rPr>
          <w:lang w:val="en-US"/>
        </w:rPr>
        <w:t>Traditional diagnostic procedures depend on glucose testing, which, in turn, is usually a simple measure in confirming the presence of disease only after symptoms have been indicated. In pediatric cases, this strategy is not very sensible as children may delay symptoms, hence diagnosis and suffering take longer. This delay can be worse as it may lead to complications that could have been easily avoided if the treatment had been done earlier.</w:t>
      </w:r>
    </w:p>
    <w:p w14:paraId="5B84FB04" w14:textId="5C309DD7" w:rsidR="009303D9" w:rsidRDefault="00E2561A" w:rsidP="00141BE2">
      <w:pPr>
        <w:pStyle w:val="BodyText"/>
        <w:spacing w:before="176" w:line="268" w:lineRule="auto"/>
        <w:ind w:right="92" w:hanging="10"/>
      </w:pPr>
      <w:r w:rsidRPr="00E2561A">
        <w:rPr>
          <w:lang w:val="en-US"/>
        </w:rPr>
        <w:t>Machine learning thus provides a promising likelihood with its real-time large dataset analysis to pick out patterns associated with the early stages of diabetes. Here,</w:t>
      </w:r>
      <w:r w:rsidR="00B423F7">
        <w:rPr>
          <w:lang w:val="en-US"/>
        </w:rPr>
        <w:t xml:space="preserve"> are some of the </w:t>
      </w:r>
      <w:r w:rsidRPr="00E2561A">
        <w:rPr>
          <w:lang w:val="en-US"/>
        </w:rPr>
        <w:t xml:space="preserve">machine learning models, </w:t>
      </w:r>
      <w:r w:rsidR="00B34238">
        <w:rPr>
          <w:lang w:val="en-US"/>
        </w:rPr>
        <w:t xml:space="preserve">such as, </w:t>
      </w:r>
      <w:r w:rsidRPr="00E2561A">
        <w:rPr>
          <w:lang w:val="en-US"/>
        </w:rPr>
        <w:t xml:space="preserve">Logistic Regression, k-Nearest Neighbors (k-NN), </w:t>
      </w:r>
      <w:r w:rsidR="00B34238" w:rsidRPr="00E2561A">
        <w:rPr>
          <w:lang w:val="en-US"/>
        </w:rPr>
        <w:t xml:space="preserve">Random Forest, </w:t>
      </w:r>
      <w:r w:rsidRPr="00E2561A">
        <w:rPr>
          <w:lang w:val="en-US"/>
        </w:rPr>
        <w:t xml:space="preserve">and </w:t>
      </w:r>
      <w:proofErr w:type="spellStart"/>
      <w:r w:rsidRPr="00E2561A">
        <w:rPr>
          <w:lang w:val="en-US"/>
        </w:rPr>
        <w:t>XGBoost</w:t>
      </w:r>
      <w:proofErr w:type="spellEnd"/>
      <w:r w:rsidRPr="00E2561A">
        <w:rPr>
          <w:lang w:val="en-US"/>
        </w:rPr>
        <w:t xml:space="preserve">, </w:t>
      </w:r>
      <w:r w:rsidR="00B423F7">
        <w:rPr>
          <w:lang w:val="en-US"/>
        </w:rPr>
        <w:t>which </w:t>
      </w:r>
      <w:r w:rsidRPr="00E2561A">
        <w:rPr>
          <w:lang w:val="en-US"/>
        </w:rPr>
        <w:t>have been analyzed to predict the possibility of diabetes in children between the age groups of 0 and 13 years. With a focus on critical points like diet, the level of activity they do, family history, and the intensity of obesity, the models have been tried to provide increased accuracy regarding the early stages of diabetes for improved pediatric diabetes management</w:t>
      </w:r>
      <w:r w:rsidR="00141BE2" w:rsidRPr="00141BE2">
        <w:rPr>
          <w:lang w:val="en-US"/>
        </w:rPr>
        <w:t>.</w:t>
      </w:r>
    </w:p>
    <w:p w14:paraId="5864771A" w14:textId="77777777" w:rsidR="00FB416A" w:rsidRPr="005B520E" w:rsidRDefault="00FB416A" w:rsidP="00FB416A">
      <w:pPr>
        <w:pStyle w:val="BodyText"/>
        <w:spacing w:before="176" w:line="268" w:lineRule="auto"/>
        <w:ind w:right="92" w:firstLine="0"/>
      </w:pPr>
    </w:p>
    <w:p w14:paraId="3C8B3FFF" w14:textId="1E682838" w:rsidR="009303D9" w:rsidRDefault="00FB416A" w:rsidP="004A33F6">
      <w:pPr>
        <w:pStyle w:val="Heading1"/>
        <w:numPr>
          <w:ilvl w:val="0"/>
          <w:numId w:val="32"/>
        </w:numPr>
        <w:jc w:val="both"/>
      </w:pPr>
      <w:r w:rsidRPr="006206E4">
        <w:rPr>
          <w:sz w:val="22"/>
          <w:szCs w:val="22"/>
        </w:rPr>
        <w:t>Literature</w:t>
      </w:r>
      <w:r w:rsidRPr="006206E4">
        <w:rPr>
          <w:spacing w:val="-6"/>
          <w:sz w:val="22"/>
          <w:szCs w:val="22"/>
        </w:rPr>
        <w:t xml:space="preserve"> </w:t>
      </w:r>
      <w:r w:rsidRPr="006206E4">
        <w:rPr>
          <w:sz w:val="22"/>
          <w:szCs w:val="22"/>
        </w:rPr>
        <w:t>Review</w:t>
      </w:r>
      <w:r w:rsidRPr="006B6B66">
        <w:t xml:space="preserve"> </w:t>
      </w:r>
    </w:p>
    <w:p w14:paraId="1CA39074" w14:textId="77777777" w:rsidR="001153A6" w:rsidRPr="001153A6" w:rsidRDefault="001153A6" w:rsidP="001153A6"/>
    <w:p w14:paraId="30AA1B11" w14:textId="66AC9891" w:rsidR="001153A6" w:rsidRPr="001153A6" w:rsidRDefault="001153A6" w:rsidP="001153A6">
      <w:pPr>
        <w:jc w:val="both"/>
      </w:pPr>
      <w:r>
        <w:t>A)</w:t>
      </w:r>
      <w:r w:rsidRPr="001153A6">
        <w:t xml:space="preserve"> </w:t>
      </w:r>
      <w:r w:rsidR="00853C1D">
        <w:t xml:space="preserve">Summary </w:t>
      </w:r>
      <w:r w:rsidR="00F134F5">
        <w:t>Of</w:t>
      </w:r>
      <w:r w:rsidR="00853C1D">
        <w:t xml:space="preserve"> Existing Systems</w:t>
      </w:r>
    </w:p>
    <w:p w14:paraId="29CA74C7" w14:textId="7B110057" w:rsidR="001B2B03" w:rsidRDefault="00F134F5" w:rsidP="001B2B03">
      <w:pPr>
        <w:pStyle w:val="BodyText"/>
        <w:spacing w:before="180" w:line="268" w:lineRule="auto"/>
        <w:ind w:left="130" w:right="249" w:hanging="10"/>
        <w:rPr>
          <w:lang w:val="en-US"/>
        </w:rPr>
      </w:pPr>
      <w:r w:rsidRPr="00F134F5">
        <w:rPr>
          <w:lang w:val="en-US"/>
        </w:rPr>
        <w:t xml:space="preserve">The analysis of related work </w:t>
      </w:r>
      <w:r w:rsidR="00F7277B">
        <w:rPr>
          <w:lang w:val="en-US"/>
        </w:rPr>
        <w:t xml:space="preserve">shows that many of the researchers have taken different </w:t>
      </w:r>
      <w:r w:rsidRPr="00F134F5">
        <w:rPr>
          <w:lang w:val="en-US"/>
        </w:rPr>
        <w:t xml:space="preserve">healthcare datasets, </w:t>
      </w:r>
      <w:r w:rsidR="00F7277B">
        <w:rPr>
          <w:lang w:val="en-US"/>
        </w:rPr>
        <w:t xml:space="preserve">to make </w:t>
      </w:r>
      <w:r w:rsidRPr="00F134F5">
        <w:rPr>
          <w:lang w:val="en-US"/>
        </w:rPr>
        <w:t xml:space="preserve">analysis and </w:t>
      </w:r>
      <w:r w:rsidR="00F7277B">
        <w:rPr>
          <w:lang w:val="en-US"/>
        </w:rPr>
        <w:t xml:space="preserve">make </w:t>
      </w:r>
      <w:r w:rsidRPr="00F134F5">
        <w:rPr>
          <w:lang w:val="en-US"/>
        </w:rPr>
        <w:t>prediction</w:t>
      </w:r>
      <w:r w:rsidR="00F7277B">
        <w:rPr>
          <w:lang w:val="en-US"/>
        </w:rPr>
        <w:t>s. They applied different techniques and methods to develop prediction models.</w:t>
      </w:r>
      <w:r w:rsidRPr="00F134F5">
        <w:rPr>
          <w:lang w:val="en-US"/>
        </w:rPr>
        <w:t xml:space="preserve"> Various prediction models have been developed </w:t>
      </w:r>
      <w:r w:rsidRPr="00F134F5">
        <w:rPr>
          <w:lang w:val="en-US"/>
        </w:rPr>
        <w:lastRenderedPageBreak/>
        <w:t>and implemented by</w:t>
      </w:r>
      <w:r>
        <w:rPr>
          <w:lang w:val="en-US"/>
        </w:rPr>
        <w:t xml:space="preserve"> many</w:t>
      </w:r>
      <w:r w:rsidRPr="00F134F5">
        <w:rPr>
          <w:lang w:val="en-US"/>
        </w:rPr>
        <w:t xml:space="preserve"> researchers using machine learning algorithms</w:t>
      </w:r>
      <w:r w:rsidR="00E2561A">
        <w:rPr>
          <w:lang w:val="en-US"/>
        </w:rPr>
        <w:t xml:space="preserve"> </w:t>
      </w:r>
      <w:r w:rsidRPr="00F134F5">
        <w:rPr>
          <w:lang w:val="en-US"/>
        </w:rPr>
        <w:t xml:space="preserve">like, Logistic Regression, </w:t>
      </w:r>
      <w:r w:rsidR="00E2561A">
        <w:rPr>
          <w:lang w:val="en-US"/>
        </w:rPr>
        <w:t>k-nearest</w:t>
      </w:r>
      <w:r w:rsidRPr="00F134F5">
        <w:rPr>
          <w:lang w:val="en-US"/>
        </w:rPr>
        <w:t xml:space="preserve"> Neighbors, </w:t>
      </w:r>
      <w:r w:rsidR="000C5EFE" w:rsidRPr="00F134F5">
        <w:rPr>
          <w:lang w:val="en-US"/>
        </w:rPr>
        <w:t>Random Forest</w:t>
      </w:r>
      <w:r w:rsidR="000C5EFE">
        <w:rPr>
          <w:lang w:val="en-US"/>
        </w:rPr>
        <w:t xml:space="preserve">, </w:t>
      </w:r>
      <w:r w:rsidRPr="00F134F5">
        <w:rPr>
          <w:lang w:val="en-US"/>
        </w:rPr>
        <w:t xml:space="preserve">and </w:t>
      </w:r>
      <w:proofErr w:type="spellStart"/>
      <w:r w:rsidRPr="00F134F5">
        <w:rPr>
          <w:lang w:val="en-US"/>
        </w:rPr>
        <w:t>XGBoost</w:t>
      </w:r>
      <w:proofErr w:type="spellEnd"/>
      <w:r w:rsidRPr="00F134F5">
        <w:rPr>
          <w:lang w:val="en-US"/>
        </w:rPr>
        <w:t xml:space="preserve">. However, challenges such as limited data and the inability to perform real-time analysis remain. </w:t>
      </w:r>
    </w:p>
    <w:p w14:paraId="039B5293" w14:textId="25947211" w:rsidR="00FB416A" w:rsidRPr="001B2B03" w:rsidRDefault="00F134F5" w:rsidP="00741017">
      <w:pPr>
        <w:pStyle w:val="BodyText"/>
        <w:spacing w:before="180" w:line="268" w:lineRule="auto"/>
        <w:ind w:left="130" w:right="249" w:hanging="10"/>
        <w:rPr>
          <w:lang w:val="en-US"/>
        </w:rPr>
      </w:pPr>
      <w:r w:rsidRPr="00F134F5">
        <w:rPr>
          <w:lang w:val="en-US"/>
        </w:rPr>
        <w:t xml:space="preserve"> </w:t>
      </w:r>
      <w:r w:rsidR="00FE0D71">
        <w:rPr>
          <w:lang w:val="en-US"/>
        </w:rPr>
        <w:t xml:space="preserve">The count of people with diabetes has increased over the past 10 years. </w:t>
      </w:r>
      <w:proofErr w:type="gramStart"/>
      <w:r w:rsidR="00FE0D71">
        <w:rPr>
          <w:lang w:val="en-US"/>
        </w:rPr>
        <w:t>So</w:t>
      </w:r>
      <w:proofErr w:type="gramEnd"/>
      <w:r w:rsidR="00FE0D71">
        <w:rPr>
          <w:lang w:val="en-US"/>
        </w:rPr>
        <w:t xml:space="preserve"> to reduce the impact of diabetes, we need to develop a system with Machine Learning that gives accurate results and makes things easier for upcoming generations of people.</w:t>
      </w:r>
    </w:p>
    <w:p w14:paraId="31ED9B4A" w14:textId="0DC47723" w:rsidR="00853C1D" w:rsidRDefault="00741017" w:rsidP="00741017">
      <w:pPr>
        <w:pStyle w:val="BodyText"/>
        <w:spacing w:before="179" w:line="268" w:lineRule="auto"/>
        <w:ind w:right="1263" w:firstLine="0"/>
      </w:pPr>
      <w:r w:rsidRPr="006206E4">
        <w:t>Table I. Summary of Studies on Diabetes Prediction Models</w:t>
      </w:r>
    </w:p>
    <w:tbl>
      <w:tblPr>
        <w:tblStyle w:val="TableGrid"/>
        <w:tblW w:w="4719" w:type="dxa"/>
        <w:tblInd w:w="5" w:type="dxa"/>
        <w:tblLook w:val="04A0" w:firstRow="1" w:lastRow="0" w:firstColumn="1" w:lastColumn="0" w:noHBand="0" w:noVBand="1"/>
      </w:tblPr>
      <w:tblGrid>
        <w:gridCol w:w="571"/>
        <w:gridCol w:w="2089"/>
        <w:gridCol w:w="2059"/>
      </w:tblGrid>
      <w:tr w:rsidR="00FB416A" w:rsidRPr="006206E4" w14:paraId="741D6CBB" w14:textId="77777777" w:rsidTr="00741017">
        <w:trPr>
          <w:trHeight w:val="277"/>
        </w:trPr>
        <w:tc>
          <w:tcPr>
            <w:tcW w:w="571" w:type="dxa"/>
          </w:tcPr>
          <w:p w14:paraId="5A1EA4E2" w14:textId="77777777" w:rsidR="00FB416A" w:rsidRPr="00477AD1" w:rsidRDefault="00FB416A" w:rsidP="00242A44">
            <w:pPr>
              <w:rPr>
                <w:rFonts w:ascii="Times New Roman" w:hAnsi="Times New Roman" w:cs="Times New Roman"/>
                <w:b/>
                <w:bCs/>
                <w:sz w:val="16"/>
                <w:szCs w:val="16"/>
              </w:rPr>
            </w:pPr>
            <w:r w:rsidRPr="00477AD1">
              <w:rPr>
                <w:rFonts w:ascii="Times New Roman" w:hAnsi="Times New Roman" w:cs="Times New Roman"/>
                <w:b/>
                <w:bCs/>
                <w:sz w:val="16"/>
                <w:szCs w:val="16"/>
              </w:rPr>
              <w:t>Ref. No.</w:t>
            </w:r>
          </w:p>
        </w:tc>
        <w:tc>
          <w:tcPr>
            <w:tcW w:w="2089" w:type="dxa"/>
          </w:tcPr>
          <w:p w14:paraId="64A84605" w14:textId="2DC986D5" w:rsidR="00FB416A" w:rsidRPr="00477AD1" w:rsidRDefault="004303AE" w:rsidP="00242A44">
            <w:pPr>
              <w:rPr>
                <w:rFonts w:ascii="Times New Roman" w:hAnsi="Times New Roman" w:cs="Times New Roman"/>
                <w:b/>
                <w:bCs/>
                <w:sz w:val="16"/>
                <w:szCs w:val="16"/>
              </w:rPr>
            </w:pPr>
            <w:r w:rsidRPr="00477AD1">
              <w:rPr>
                <w:rFonts w:ascii="Times New Roman" w:hAnsi="Times New Roman" w:cs="Times New Roman"/>
                <w:b/>
                <w:bCs/>
                <w:sz w:val="16"/>
                <w:szCs w:val="16"/>
              </w:rPr>
              <w:t>Methodology</w:t>
            </w:r>
          </w:p>
        </w:tc>
        <w:tc>
          <w:tcPr>
            <w:tcW w:w="2059" w:type="dxa"/>
          </w:tcPr>
          <w:p w14:paraId="26931871" w14:textId="77777777" w:rsidR="00FB416A" w:rsidRPr="00477AD1" w:rsidRDefault="00FB416A" w:rsidP="00242A44">
            <w:pPr>
              <w:rPr>
                <w:rFonts w:ascii="Times New Roman" w:hAnsi="Times New Roman" w:cs="Times New Roman"/>
                <w:b/>
                <w:bCs/>
                <w:sz w:val="16"/>
                <w:szCs w:val="16"/>
              </w:rPr>
            </w:pPr>
            <w:r w:rsidRPr="00477AD1">
              <w:rPr>
                <w:rFonts w:ascii="Times New Roman" w:hAnsi="Times New Roman" w:cs="Times New Roman"/>
                <w:b/>
                <w:bCs/>
                <w:sz w:val="16"/>
                <w:szCs w:val="16"/>
              </w:rPr>
              <w:t>Limitations</w:t>
            </w:r>
          </w:p>
        </w:tc>
      </w:tr>
      <w:tr w:rsidR="00FB416A" w:rsidRPr="006206E4" w14:paraId="310A6078" w14:textId="77777777" w:rsidTr="00741017">
        <w:trPr>
          <w:trHeight w:val="1208"/>
        </w:trPr>
        <w:tc>
          <w:tcPr>
            <w:tcW w:w="571" w:type="dxa"/>
            <w:vAlign w:val="center"/>
          </w:tcPr>
          <w:p w14:paraId="27E13F4A" w14:textId="77777777" w:rsidR="00FB416A" w:rsidRPr="00477AD1" w:rsidRDefault="00FB416A" w:rsidP="00242A44">
            <w:pPr>
              <w:rPr>
                <w:rFonts w:ascii="Times Nre rc" w:hAnsi="Times Nre rc"/>
                <w:sz w:val="16"/>
                <w:szCs w:val="16"/>
              </w:rPr>
            </w:pPr>
            <w:r w:rsidRPr="00477AD1">
              <w:rPr>
                <w:rFonts w:ascii="Times Nre rc" w:hAnsi="Times Nre rc"/>
                <w:sz w:val="16"/>
                <w:szCs w:val="16"/>
              </w:rPr>
              <w:t>[1]</w:t>
            </w:r>
          </w:p>
        </w:tc>
        <w:tc>
          <w:tcPr>
            <w:tcW w:w="2089" w:type="dxa"/>
            <w:vAlign w:val="center"/>
          </w:tcPr>
          <w:p w14:paraId="0745CF61" w14:textId="213149E5" w:rsidR="00FB416A" w:rsidRPr="00477AD1" w:rsidRDefault="00FB416A" w:rsidP="00242A44">
            <w:pPr>
              <w:rPr>
                <w:rFonts w:ascii="Times New Rc" w:hAnsi="Times New Rc" w:cs="Times New Roman"/>
                <w:sz w:val="16"/>
                <w:szCs w:val="16"/>
              </w:rPr>
            </w:pPr>
            <w:r w:rsidRPr="00477AD1">
              <w:rPr>
                <w:rFonts w:ascii="Times New Rc" w:hAnsi="Times New Rc" w:cs="Times New Roman"/>
                <w:sz w:val="16"/>
                <w:szCs w:val="16"/>
              </w:rPr>
              <w:t xml:space="preserve">Employed a multi-model ensemble combining Random Forest, </w:t>
            </w:r>
            <w:r w:rsidR="00DA101F">
              <w:rPr>
                <w:rFonts w:ascii="Times New Rc" w:hAnsi="Times New Rc" w:cs="Times New Roman"/>
                <w:sz w:val="16"/>
                <w:szCs w:val="16"/>
              </w:rPr>
              <w:t>k-nearest</w:t>
            </w:r>
            <w:r w:rsidRPr="00477AD1">
              <w:rPr>
                <w:rFonts w:ascii="Times New Rc" w:hAnsi="Times New Rc" w:cs="Times New Roman"/>
                <w:sz w:val="16"/>
                <w:szCs w:val="16"/>
              </w:rPr>
              <w:t xml:space="preserve"> Neighbor, and SVM with </w:t>
            </w:r>
            <w:r w:rsidR="00DA101F">
              <w:rPr>
                <w:rFonts w:ascii="Times New Rc" w:hAnsi="Times New Rc" w:cs="Times New Roman"/>
                <w:sz w:val="16"/>
                <w:szCs w:val="16"/>
              </w:rPr>
              <w:t xml:space="preserve">a </w:t>
            </w:r>
            <w:r w:rsidRPr="00477AD1">
              <w:rPr>
                <w:rFonts w:ascii="Times New Rc" w:hAnsi="Times New Rc" w:cs="Times New Roman"/>
                <w:sz w:val="16"/>
                <w:szCs w:val="16"/>
              </w:rPr>
              <w:t>soft voting</w:t>
            </w:r>
            <w:r w:rsidR="00DA101F">
              <w:rPr>
                <w:rFonts w:ascii="Times New Rc" w:hAnsi="Times New Rc" w:cs="Times New Roman"/>
                <w:sz w:val="16"/>
                <w:szCs w:val="16"/>
              </w:rPr>
              <w:t xml:space="preserve"> </w:t>
            </w:r>
            <w:r w:rsidR="00DA101F">
              <w:rPr>
                <w:rFonts w:ascii="Times New Rc" w:hAnsi="Times New Rc"/>
                <w:sz w:val="16"/>
                <w:szCs w:val="16"/>
              </w:rPr>
              <w:t>classifier</w:t>
            </w:r>
            <w:r w:rsidRPr="00477AD1">
              <w:rPr>
                <w:rFonts w:ascii="Times New Rc" w:hAnsi="Times New Rc" w:cs="Times New Roman"/>
                <w:sz w:val="16"/>
                <w:szCs w:val="16"/>
              </w:rPr>
              <w:t>.</w:t>
            </w:r>
          </w:p>
        </w:tc>
        <w:tc>
          <w:tcPr>
            <w:tcW w:w="2059" w:type="dxa"/>
            <w:vAlign w:val="center"/>
          </w:tcPr>
          <w:p w14:paraId="1C317962" w14:textId="18BE3FC8" w:rsidR="00FB416A" w:rsidRPr="00477AD1" w:rsidRDefault="00FB416A" w:rsidP="00242A44">
            <w:pPr>
              <w:rPr>
                <w:rFonts w:ascii="Times New Rc" w:hAnsi="Times New Rc"/>
                <w:sz w:val="16"/>
                <w:szCs w:val="16"/>
              </w:rPr>
            </w:pPr>
            <w:r w:rsidRPr="00477AD1">
              <w:rPr>
                <w:rFonts w:ascii="Times New Rc" w:hAnsi="Times New Rc"/>
                <w:sz w:val="16"/>
                <w:szCs w:val="16"/>
              </w:rPr>
              <w:t xml:space="preserve">Limited </w:t>
            </w:r>
            <w:r w:rsidR="00DA101F">
              <w:rPr>
                <w:rFonts w:ascii="Times New Rc" w:hAnsi="Times New Rc"/>
                <w:sz w:val="16"/>
                <w:szCs w:val="16"/>
              </w:rPr>
              <w:t>studies</w:t>
            </w:r>
            <w:r w:rsidRPr="00477AD1">
              <w:rPr>
                <w:rFonts w:ascii="Times New Rc" w:hAnsi="Times New Rc"/>
                <w:sz w:val="16"/>
                <w:szCs w:val="16"/>
              </w:rPr>
              <w:t xml:space="preserve"> on biochemical markers and </w:t>
            </w:r>
            <w:r w:rsidR="007C09E8">
              <w:rPr>
                <w:rFonts w:ascii="Times New Rc" w:hAnsi="Times New Rc"/>
                <w:sz w:val="16"/>
                <w:szCs w:val="16"/>
              </w:rPr>
              <w:t>datasets</w:t>
            </w:r>
            <w:r w:rsidRPr="00477AD1">
              <w:rPr>
                <w:rFonts w:ascii="Times New Rc" w:hAnsi="Times New Rc"/>
                <w:sz w:val="16"/>
                <w:szCs w:val="16"/>
              </w:rPr>
              <w:t xml:space="preserve"> </w:t>
            </w:r>
            <w:r w:rsidR="00DA101F">
              <w:rPr>
                <w:rFonts w:ascii="Times New Rc" w:hAnsi="Times New Rc"/>
                <w:sz w:val="16"/>
                <w:szCs w:val="16"/>
              </w:rPr>
              <w:t>do</w:t>
            </w:r>
            <w:r w:rsidRPr="00477AD1">
              <w:rPr>
                <w:rFonts w:ascii="Times New Rc" w:hAnsi="Times New Rc"/>
                <w:sz w:val="16"/>
                <w:szCs w:val="16"/>
              </w:rPr>
              <w:t xml:space="preserve"> not represent global diversity.</w:t>
            </w:r>
          </w:p>
        </w:tc>
      </w:tr>
      <w:tr w:rsidR="00FB416A" w:rsidRPr="006206E4" w14:paraId="26175C3A" w14:textId="77777777" w:rsidTr="00741017">
        <w:trPr>
          <w:trHeight w:val="287"/>
        </w:trPr>
        <w:tc>
          <w:tcPr>
            <w:tcW w:w="571" w:type="dxa"/>
            <w:vAlign w:val="center"/>
          </w:tcPr>
          <w:p w14:paraId="7623BA73" w14:textId="77777777" w:rsidR="00FB416A" w:rsidRPr="00477AD1" w:rsidRDefault="00FB416A" w:rsidP="00242A44">
            <w:pPr>
              <w:rPr>
                <w:rFonts w:ascii="Times Nre rc" w:hAnsi="Times Nre rc"/>
                <w:sz w:val="16"/>
                <w:szCs w:val="16"/>
              </w:rPr>
            </w:pPr>
            <w:r w:rsidRPr="00477AD1">
              <w:rPr>
                <w:rFonts w:ascii="Times Nre rc" w:hAnsi="Times Nre rc"/>
                <w:sz w:val="16"/>
                <w:szCs w:val="16"/>
              </w:rPr>
              <w:t>[2]</w:t>
            </w:r>
          </w:p>
        </w:tc>
        <w:tc>
          <w:tcPr>
            <w:tcW w:w="2089" w:type="dxa"/>
            <w:vAlign w:val="center"/>
          </w:tcPr>
          <w:p w14:paraId="53B4CC55" w14:textId="77777777" w:rsidR="00FB416A" w:rsidRPr="00477AD1" w:rsidRDefault="00FB416A" w:rsidP="00242A44">
            <w:pPr>
              <w:rPr>
                <w:rFonts w:ascii="Times New Rc" w:hAnsi="Times New Rc"/>
                <w:sz w:val="16"/>
                <w:szCs w:val="16"/>
              </w:rPr>
            </w:pPr>
            <w:r w:rsidRPr="00477AD1">
              <w:rPr>
                <w:rFonts w:ascii="Times New Rc" w:hAnsi="Times New Rc"/>
                <w:sz w:val="16"/>
                <w:szCs w:val="16"/>
              </w:rPr>
              <w:t xml:space="preserve">Utilized eight models including Decision Tree, KNN, Random Forest, SVM, </w:t>
            </w:r>
            <w:proofErr w:type="spellStart"/>
            <w:r w:rsidRPr="00477AD1">
              <w:rPr>
                <w:rFonts w:ascii="Times New Rc" w:hAnsi="Times New Rc"/>
                <w:sz w:val="16"/>
                <w:szCs w:val="16"/>
              </w:rPr>
              <w:t>XGBoost</w:t>
            </w:r>
            <w:proofErr w:type="spellEnd"/>
            <w:r w:rsidRPr="00477AD1">
              <w:rPr>
                <w:rFonts w:ascii="Times New Rc" w:hAnsi="Times New Rc"/>
                <w:sz w:val="16"/>
                <w:szCs w:val="16"/>
              </w:rPr>
              <w:t>, Naive Bayes, ANN, and CNN.</w:t>
            </w:r>
          </w:p>
        </w:tc>
        <w:tc>
          <w:tcPr>
            <w:tcW w:w="2059" w:type="dxa"/>
          </w:tcPr>
          <w:p w14:paraId="5A0FAAC6" w14:textId="3DD6326B" w:rsidR="00FB416A" w:rsidRPr="00477AD1" w:rsidRDefault="007C09E8" w:rsidP="00242A44">
            <w:pPr>
              <w:rPr>
                <w:rFonts w:ascii="Times New Rc" w:hAnsi="Times New Rc"/>
                <w:sz w:val="16"/>
                <w:szCs w:val="16"/>
              </w:rPr>
            </w:pPr>
            <w:r>
              <w:rPr>
                <w:rFonts w:ascii="Times New Rc" w:hAnsi="Times New Rc"/>
                <w:sz w:val="16"/>
                <w:szCs w:val="16"/>
              </w:rPr>
              <w:t>The study</w:t>
            </w:r>
            <w:r w:rsidR="00FB416A" w:rsidRPr="00477AD1">
              <w:rPr>
                <w:rFonts w:ascii="Times New Rc" w:hAnsi="Times New Rc"/>
                <w:sz w:val="16"/>
                <w:szCs w:val="16"/>
              </w:rPr>
              <w:t xml:space="preserve"> used a specific UCI dataset</w:t>
            </w:r>
            <w:r w:rsidR="00DA101F">
              <w:rPr>
                <w:rFonts w:ascii="Times New Rc" w:hAnsi="Times New Rc"/>
                <w:sz w:val="16"/>
                <w:szCs w:val="16"/>
              </w:rPr>
              <w:t>,</w:t>
            </w:r>
            <w:r w:rsidR="00FB416A" w:rsidRPr="00477AD1">
              <w:rPr>
                <w:rFonts w:ascii="Times New Rc" w:hAnsi="Times New Rc"/>
                <w:sz w:val="16"/>
                <w:szCs w:val="16"/>
              </w:rPr>
              <w:t xml:space="preserve"> models may not generalize across diverse datasets.</w:t>
            </w:r>
          </w:p>
        </w:tc>
      </w:tr>
      <w:tr w:rsidR="00FB416A" w:rsidRPr="006206E4" w14:paraId="7BDBD556" w14:textId="77777777" w:rsidTr="00741017">
        <w:trPr>
          <w:trHeight w:val="277"/>
        </w:trPr>
        <w:tc>
          <w:tcPr>
            <w:tcW w:w="571" w:type="dxa"/>
            <w:vAlign w:val="center"/>
          </w:tcPr>
          <w:p w14:paraId="6939DEEE" w14:textId="77777777" w:rsidR="00FB416A" w:rsidRPr="00477AD1" w:rsidRDefault="00FB416A" w:rsidP="00242A44">
            <w:pPr>
              <w:rPr>
                <w:rFonts w:ascii="Times Nre rc" w:hAnsi="Times Nre rc"/>
                <w:sz w:val="16"/>
                <w:szCs w:val="16"/>
              </w:rPr>
            </w:pPr>
            <w:r w:rsidRPr="00477AD1">
              <w:rPr>
                <w:rFonts w:ascii="Times Nre rc" w:hAnsi="Times Nre rc"/>
                <w:sz w:val="16"/>
                <w:szCs w:val="16"/>
              </w:rPr>
              <w:t>[3]</w:t>
            </w:r>
          </w:p>
        </w:tc>
        <w:tc>
          <w:tcPr>
            <w:tcW w:w="2089" w:type="dxa"/>
            <w:vAlign w:val="center"/>
          </w:tcPr>
          <w:p w14:paraId="6C2A43B3" w14:textId="1811A88B" w:rsidR="00FB416A" w:rsidRPr="00477AD1" w:rsidRDefault="00FB416A" w:rsidP="00242A44">
            <w:pPr>
              <w:rPr>
                <w:rFonts w:ascii="Times New Rc" w:hAnsi="Times New Rc" w:cs="Times New Roman"/>
                <w:sz w:val="16"/>
                <w:szCs w:val="16"/>
              </w:rPr>
            </w:pPr>
            <w:r w:rsidRPr="00477AD1">
              <w:rPr>
                <w:rFonts w:ascii="Times New Rc" w:hAnsi="Times New Rc" w:cs="Times New Roman"/>
                <w:sz w:val="16"/>
                <w:szCs w:val="16"/>
              </w:rPr>
              <w:t xml:space="preserve">Applied Random Forest, Logistic Regression, </w:t>
            </w:r>
            <w:r w:rsidR="00DA101F">
              <w:rPr>
                <w:rFonts w:ascii="Times New Rc" w:hAnsi="Times New Rc" w:cs="Times New Roman"/>
                <w:sz w:val="16"/>
                <w:szCs w:val="16"/>
              </w:rPr>
              <w:t xml:space="preserve">and </w:t>
            </w:r>
            <w:r w:rsidRPr="00477AD1">
              <w:rPr>
                <w:rFonts w:ascii="Times New Rc" w:hAnsi="Times New Rc" w:cs="Times New Roman"/>
                <w:sz w:val="16"/>
                <w:szCs w:val="16"/>
              </w:rPr>
              <w:t>SVM with data preprocessing and feature selection.</w:t>
            </w:r>
          </w:p>
        </w:tc>
        <w:tc>
          <w:tcPr>
            <w:tcW w:w="2059" w:type="dxa"/>
            <w:vAlign w:val="center"/>
          </w:tcPr>
          <w:p w14:paraId="2C7411CE" w14:textId="77777777" w:rsidR="00FB416A" w:rsidRPr="00477AD1" w:rsidRDefault="00FB416A" w:rsidP="00242A44">
            <w:pPr>
              <w:rPr>
                <w:rFonts w:ascii="Times New Rc" w:hAnsi="Times New Rc"/>
                <w:sz w:val="16"/>
                <w:szCs w:val="16"/>
              </w:rPr>
            </w:pPr>
            <w:r w:rsidRPr="00477AD1">
              <w:rPr>
                <w:rFonts w:ascii="Times New Rc" w:hAnsi="Times New Rc"/>
                <w:sz w:val="16"/>
                <w:szCs w:val="16"/>
              </w:rPr>
              <w:t>Limited exploration of biomarkers and risk factors.</w:t>
            </w:r>
          </w:p>
        </w:tc>
      </w:tr>
      <w:tr w:rsidR="00FB416A" w:rsidRPr="006206E4" w14:paraId="576C057E" w14:textId="77777777" w:rsidTr="00741017">
        <w:trPr>
          <w:trHeight w:val="277"/>
        </w:trPr>
        <w:tc>
          <w:tcPr>
            <w:tcW w:w="571" w:type="dxa"/>
            <w:vAlign w:val="center"/>
          </w:tcPr>
          <w:p w14:paraId="3B944BB7" w14:textId="77777777" w:rsidR="00FB416A" w:rsidRPr="00477AD1" w:rsidRDefault="00FB416A" w:rsidP="00242A44">
            <w:pPr>
              <w:rPr>
                <w:rFonts w:ascii="Times Nre rc" w:hAnsi="Times Nre rc"/>
                <w:sz w:val="16"/>
                <w:szCs w:val="16"/>
              </w:rPr>
            </w:pPr>
            <w:r w:rsidRPr="00477AD1">
              <w:rPr>
                <w:rFonts w:ascii="Times Nre rc" w:hAnsi="Times Nre rc"/>
                <w:sz w:val="16"/>
                <w:szCs w:val="16"/>
              </w:rPr>
              <w:t>[4]</w:t>
            </w:r>
          </w:p>
        </w:tc>
        <w:tc>
          <w:tcPr>
            <w:tcW w:w="2089" w:type="dxa"/>
            <w:vAlign w:val="center"/>
          </w:tcPr>
          <w:p w14:paraId="43296E8B" w14:textId="77777777" w:rsidR="00FB416A" w:rsidRPr="00477AD1" w:rsidRDefault="00FB416A" w:rsidP="00242A44">
            <w:pPr>
              <w:rPr>
                <w:rFonts w:ascii="Times New Rc" w:hAnsi="Times New Rc"/>
                <w:sz w:val="16"/>
                <w:szCs w:val="16"/>
              </w:rPr>
            </w:pPr>
            <w:r w:rsidRPr="00477AD1">
              <w:rPr>
                <w:rFonts w:ascii="Times New Rc" w:hAnsi="Times New Rc"/>
                <w:sz w:val="16"/>
                <w:szCs w:val="16"/>
              </w:rPr>
              <w:t>Used Random Forest, SVM, Logistic Regression, Naive Bayes, and Decision Tree models.</w:t>
            </w:r>
          </w:p>
        </w:tc>
        <w:tc>
          <w:tcPr>
            <w:tcW w:w="2059" w:type="dxa"/>
            <w:vAlign w:val="center"/>
          </w:tcPr>
          <w:p w14:paraId="278293C7" w14:textId="39C870A1" w:rsidR="00FB416A" w:rsidRPr="00477AD1" w:rsidRDefault="00DA101F" w:rsidP="00242A44">
            <w:pPr>
              <w:rPr>
                <w:rFonts w:ascii="Times New Rc" w:hAnsi="Times New Rc"/>
                <w:sz w:val="16"/>
                <w:szCs w:val="16"/>
              </w:rPr>
            </w:pPr>
            <w:r>
              <w:rPr>
                <w:rFonts w:ascii="Times New Rc" w:hAnsi="Times New Rc"/>
                <w:sz w:val="16"/>
                <w:szCs w:val="16"/>
              </w:rPr>
              <w:t>The dataset</w:t>
            </w:r>
            <w:r w:rsidR="00FB416A" w:rsidRPr="00477AD1">
              <w:rPr>
                <w:rFonts w:ascii="Times New Rc" w:hAnsi="Times New Rc"/>
                <w:sz w:val="16"/>
                <w:szCs w:val="16"/>
              </w:rPr>
              <w:t xml:space="preserve"> is from Kaggle; findings may not apply to other datasets or a wider population.</w:t>
            </w:r>
          </w:p>
        </w:tc>
      </w:tr>
      <w:tr w:rsidR="00FB416A" w:rsidRPr="006206E4" w14:paraId="6A297E4C" w14:textId="77777777" w:rsidTr="00741017">
        <w:trPr>
          <w:trHeight w:val="896"/>
        </w:trPr>
        <w:tc>
          <w:tcPr>
            <w:tcW w:w="571" w:type="dxa"/>
            <w:vAlign w:val="center"/>
          </w:tcPr>
          <w:p w14:paraId="661BA88F" w14:textId="77777777" w:rsidR="00FB416A" w:rsidRPr="00477AD1" w:rsidRDefault="00FB416A" w:rsidP="00242A44">
            <w:pPr>
              <w:rPr>
                <w:rFonts w:ascii="Times Nre rc" w:hAnsi="Times Nre rc"/>
                <w:sz w:val="16"/>
                <w:szCs w:val="16"/>
              </w:rPr>
            </w:pPr>
            <w:r w:rsidRPr="00477AD1">
              <w:rPr>
                <w:rFonts w:ascii="Times Nre rc" w:hAnsi="Times Nre rc"/>
                <w:sz w:val="16"/>
                <w:szCs w:val="16"/>
              </w:rPr>
              <w:t>[5]</w:t>
            </w:r>
          </w:p>
        </w:tc>
        <w:tc>
          <w:tcPr>
            <w:tcW w:w="2089" w:type="dxa"/>
            <w:vAlign w:val="center"/>
          </w:tcPr>
          <w:p w14:paraId="4E1E6478" w14:textId="50B0F1B7" w:rsidR="00FB416A" w:rsidRPr="00477AD1" w:rsidRDefault="00FB416A" w:rsidP="00242A44">
            <w:pPr>
              <w:rPr>
                <w:rFonts w:ascii="Times New Rc" w:hAnsi="Times New Rc"/>
                <w:sz w:val="16"/>
                <w:szCs w:val="16"/>
              </w:rPr>
            </w:pPr>
            <w:r w:rsidRPr="00477AD1">
              <w:rPr>
                <w:rFonts w:ascii="Times New Rc" w:hAnsi="Times New Rc"/>
                <w:sz w:val="16"/>
                <w:szCs w:val="16"/>
              </w:rPr>
              <w:t xml:space="preserve">Applied </w:t>
            </w:r>
            <w:r w:rsidR="004A33F6">
              <w:rPr>
                <w:rFonts w:ascii="Times New Rc" w:hAnsi="Times New Rc"/>
                <w:sz w:val="16"/>
                <w:szCs w:val="16"/>
              </w:rPr>
              <w:t>k-nearest</w:t>
            </w:r>
            <w:r w:rsidRPr="00477AD1">
              <w:rPr>
                <w:rFonts w:ascii="Times New Rc" w:hAnsi="Times New Rc"/>
                <w:sz w:val="16"/>
                <w:szCs w:val="16"/>
              </w:rPr>
              <w:t xml:space="preserve"> Neighbors, Logistic Regression, Decision Tree, and Random Forest.</w:t>
            </w:r>
          </w:p>
        </w:tc>
        <w:tc>
          <w:tcPr>
            <w:tcW w:w="2059" w:type="dxa"/>
            <w:vAlign w:val="center"/>
          </w:tcPr>
          <w:p w14:paraId="7F01265B" w14:textId="77777777" w:rsidR="00FB416A" w:rsidRPr="00477AD1" w:rsidRDefault="00FB416A" w:rsidP="00242A44">
            <w:pPr>
              <w:rPr>
                <w:rFonts w:ascii="Times New Rc" w:hAnsi="Times New Rc"/>
                <w:sz w:val="16"/>
                <w:szCs w:val="16"/>
              </w:rPr>
            </w:pPr>
            <w:r w:rsidRPr="00477AD1">
              <w:rPr>
                <w:rFonts w:ascii="Times New Rc" w:hAnsi="Times New Rc"/>
                <w:sz w:val="16"/>
                <w:szCs w:val="16"/>
              </w:rPr>
              <w:t>Overfitting in Decision Tree and limited to a single dataset.</w:t>
            </w:r>
          </w:p>
        </w:tc>
      </w:tr>
    </w:tbl>
    <w:p w14:paraId="6A74F186" w14:textId="6FEAD145" w:rsidR="00182956" w:rsidRPr="00182956" w:rsidRDefault="00182956" w:rsidP="00182956">
      <w:pPr>
        <w:pStyle w:val="BodyText"/>
        <w:spacing w:before="180" w:line="268" w:lineRule="auto"/>
        <w:ind w:left="120" w:right="249" w:firstLine="0"/>
        <w:rPr>
          <w:lang w:val="en-US"/>
        </w:rPr>
      </w:pPr>
      <w:r w:rsidRPr="00182956">
        <w:rPr>
          <w:lang w:val="en-US"/>
        </w:rPr>
        <w:t xml:space="preserve">Table I </w:t>
      </w:r>
      <w:r>
        <w:rPr>
          <w:lang w:val="en-US"/>
        </w:rPr>
        <w:t>C</w:t>
      </w:r>
      <w:r w:rsidRPr="00182956">
        <w:rPr>
          <w:lang w:val="en-US"/>
        </w:rPr>
        <w:t xml:space="preserve">onsists of a summary of various studies on diabetes prediction models, outlining the methodologies and machine learning techniques for example Random Forest </w:t>
      </w:r>
      <w:r>
        <w:rPr>
          <w:lang w:val="en-US"/>
        </w:rPr>
        <w:t xml:space="preserve">Support Vector </w:t>
      </w:r>
      <w:proofErr w:type="gramStart"/>
      <w:r>
        <w:rPr>
          <w:lang w:val="en-US"/>
        </w:rPr>
        <w:t>Machine(</w:t>
      </w:r>
      <w:proofErr w:type="gramEnd"/>
      <w:r w:rsidRPr="00182956">
        <w:rPr>
          <w:lang w:val="en-US"/>
        </w:rPr>
        <w:t>SVM</w:t>
      </w:r>
      <w:r>
        <w:rPr>
          <w:lang w:val="en-US"/>
        </w:rPr>
        <w:t>)</w:t>
      </w:r>
      <w:r w:rsidR="00CF310D" w:rsidRPr="00182956">
        <w:rPr>
          <w:lang w:val="en-US"/>
        </w:rPr>
        <w:t>,</w:t>
      </w:r>
      <w:r w:rsidR="00CF310D">
        <w:rPr>
          <w:lang w:val="en-US"/>
        </w:rPr>
        <w:t xml:space="preserve"> </w:t>
      </w:r>
      <w:r w:rsidR="00CF310D" w:rsidRPr="00182956">
        <w:rPr>
          <w:lang w:val="en-US"/>
        </w:rPr>
        <w:t xml:space="preserve">and k-NN, </w:t>
      </w:r>
      <w:r w:rsidRPr="00182956">
        <w:rPr>
          <w:lang w:val="en-US"/>
        </w:rPr>
        <w:t xml:space="preserve">as well as their limitations. </w:t>
      </w:r>
      <w:r w:rsidRPr="00F134F5">
        <w:rPr>
          <w:lang w:val="en-US"/>
        </w:rPr>
        <w:t xml:space="preserve"> </w:t>
      </w:r>
    </w:p>
    <w:p w14:paraId="1A620AC5" w14:textId="60319D85" w:rsidR="001153A6" w:rsidRDefault="001153A6" w:rsidP="002F70BA">
      <w:pPr>
        <w:pStyle w:val="BodyText"/>
        <w:spacing w:before="179" w:line="268" w:lineRule="auto"/>
        <w:ind w:right="1263" w:firstLine="0"/>
      </w:pPr>
      <w:r>
        <w:t>B)Gaps Identified</w:t>
      </w:r>
    </w:p>
    <w:p w14:paraId="22BCDF7C" w14:textId="57A1DB69" w:rsidR="003357BB" w:rsidRPr="003357BB" w:rsidRDefault="003604A6" w:rsidP="003357BB">
      <w:pPr>
        <w:pStyle w:val="BodyText"/>
        <w:spacing w:before="176" w:line="268" w:lineRule="auto"/>
        <w:ind w:right="92" w:hanging="10"/>
        <w:rPr>
          <w:lang w:val="en-US"/>
        </w:rPr>
      </w:pPr>
      <w:r w:rsidRPr="003604A6">
        <w:rPr>
          <w:lang w:val="en-US"/>
        </w:rPr>
        <w:t>There are several gaps identified in the existing system</w:t>
      </w:r>
      <w:r>
        <w:rPr>
          <w:lang w:val="en-US"/>
        </w:rPr>
        <w:t>s</w:t>
      </w:r>
      <w:r w:rsidRPr="003604A6">
        <w:rPr>
          <w:lang w:val="en-US"/>
        </w:rPr>
        <w:t xml:space="preserve"> that </w:t>
      </w:r>
      <w:r>
        <w:rPr>
          <w:lang w:val="en-US"/>
        </w:rPr>
        <w:t>have</w:t>
      </w:r>
      <w:r w:rsidRPr="003604A6">
        <w:rPr>
          <w:lang w:val="en-US"/>
        </w:rPr>
        <w:t xml:space="preserve"> been conducted on the prediction models for pediatric diabetes. For example, in [1], the biochemical markers were narrowly focused, and the dataset applied is not diverse</w:t>
      </w:r>
      <w:r w:rsidR="00AC635F">
        <w:rPr>
          <w:lang w:val="en-US"/>
        </w:rPr>
        <w:t xml:space="preserve">ly </w:t>
      </w:r>
      <w:r w:rsidRPr="003604A6">
        <w:rPr>
          <w:lang w:val="en-US"/>
        </w:rPr>
        <w:t>sufficient, which affects the generalization of the model. Similarly, in [2</w:t>
      </w:r>
      <w:proofErr w:type="gramStart"/>
      <w:r w:rsidRPr="003604A6">
        <w:rPr>
          <w:lang w:val="en-US"/>
        </w:rPr>
        <w:t>]</w:t>
      </w:r>
      <w:r w:rsidR="00AC635F">
        <w:rPr>
          <w:lang w:val="en-US"/>
        </w:rPr>
        <w:t xml:space="preserve"> </w:t>
      </w:r>
      <w:r w:rsidRPr="003604A6">
        <w:rPr>
          <w:lang w:val="en-US"/>
        </w:rPr>
        <w:t xml:space="preserve"> because</w:t>
      </w:r>
      <w:proofErr w:type="gramEnd"/>
      <w:r w:rsidRPr="003604A6">
        <w:rPr>
          <w:lang w:val="en-US"/>
        </w:rPr>
        <w:t xml:space="preserve"> this research has based its model on a specific UCI dataset it has the risk of overfitting</w:t>
      </w:r>
      <w:r w:rsidR="00AC635F">
        <w:rPr>
          <w:lang w:val="en-US"/>
        </w:rPr>
        <w:t xml:space="preserve">, </w:t>
      </w:r>
      <w:r w:rsidRPr="003604A6">
        <w:rPr>
          <w:lang w:val="en-US"/>
        </w:rPr>
        <w:t>and validating its model on adequate diversified data is a challenging task.</w:t>
      </w:r>
    </w:p>
    <w:p w14:paraId="5033FA58" w14:textId="0B1E3D14" w:rsidR="003604A6" w:rsidRPr="003604A6" w:rsidRDefault="003604A6" w:rsidP="00AC635F">
      <w:pPr>
        <w:pStyle w:val="BodyText"/>
        <w:spacing w:before="176" w:line="268" w:lineRule="auto"/>
        <w:ind w:right="92" w:hanging="10"/>
        <w:rPr>
          <w:lang w:val="en-US"/>
        </w:rPr>
      </w:pPr>
      <w:r w:rsidRPr="003604A6">
        <w:rPr>
          <w:lang w:val="en-US"/>
        </w:rPr>
        <w:t>For example, in [3], it didn't look into more complex models, so it missed the chance to see if advanced techniques with proper tuning could make better predictions.</w:t>
      </w:r>
      <w:r w:rsidR="00AC635F">
        <w:rPr>
          <w:lang w:val="en-US"/>
        </w:rPr>
        <w:t xml:space="preserve"> </w:t>
      </w:r>
      <w:r w:rsidRPr="003604A6">
        <w:rPr>
          <w:lang w:val="en-US"/>
        </w:rPr>
        <w:t xml:space="preserve">In addition [4] relied heavily on Kaggle datasets </w:t>
      </w:r>
      <w:r>
        <w:rPr>
          <w:lang w:val="en-US"/>
        </w:rPr>
        <w:t xml:space="preserve">and </w:t>
      </w:r>
      <w:r w:rsidRPr="003604A6">
        <w:rPr>
          <w:lang w:val="en-US"/>
        </w:rPr>
        <w:t xml:space="preserve">the applicability of its </w:t>
      </w:r>
      <w:r w:rsidRPr="003604A6">
        <w:rPr>
          <w:lang w:val="en-US"/>
        </w:rPr>
        <w:t>results is significantly diminished. Including actual clinical data in future studies will increase the significance of the model in healthcare. Finally</w:t>
      </w:r>
      <w:r w:rsidR="00C8116A">
        <w:rPr>
          <w:lang w:val="en-US"/>
        </w:rPr>
        <w:t>,</w:t>
      </w:r>
      <w:r w:rsidRPr="003604A6">
        <w:rPr>
          <w:lang w:val="en-US"/>
        </w:rPr>
        <w:t xml:space="preserve"> in [5] it has a small dataset, which could be biased by applying the decision tree model. A higher dataset with </w:t>
      </w:r>
      <w:r w:rsidR="00AC635F">
        <w:rPr>
          <w:lang w:val="en-US"/>
        </w:rPr>
        <w:t>a</w:t>
      </w:r>
      <w:r w:rsidRPr="003604A6">
        <w:rPr>
          <w:lang w:val="en-US"/>
        </w:rPr>
        <w:t xml:space="preserve"> </w:t>
      </w:r>
      <w:r w:rsidR="00AC635F">
        <w:rPr>
          <w:lang w:val="en-US"/>
        </w:rPr>
        <w:t xml:space="preserve">correct </w:t>
      </w:r>
      <w:r w:rsidRPr="003604A6">
        <w:rPr>
          <w:lang w:val="en-US"/>
        </w:rPr>
        <w:t xml:space="preserve">method would likely have increased the chance of more accurate predictions and reduced the biases of the model and hence added robustness to it while making it more suitable for use in the healthcare field. </w:t>
      </w:r>
    </w:p>
    <w:p w14:paraId="58980C31" w14:textId="48D667C2" w:rsidR="001153A6" w:rsidRDefault="001153A6" w:rsidP="003604A6">
      <w:pPr>
        <w:pStyle w:val="BodyText"/>
        <w:spacing w:before="176" w:line="268" w:lineRule="auto"/>
        <w:ind w:right="92" w:firstLine="0"/>
        <w:rPr>
          <w:lang w:val="en-US"/>
        </w:rPr>
      </w:pPr>
      <w:r>
        <w:rPr>
          <w:lang w:val="en-US"/>
        </w:rPr>
        <w:t>C)</w:t>
      </w:r>
      <w:r w:rsidRPr="001153A6">
        <w:rPr>
          <w:spacing w:val="0"/>
          <w:lang w:val="en-US" w:eastAsia="en-US"/>
        </w:rPr>
        <w:t xml:space="preserve"> </w:t>
      </w:r>
      <w:r w:rsidRPr="001153A6">
        <w:rPr>
          <w:lang w:val="en-US"/>
        </w:rPr>
        <w:t>Techniques Used by Existing Systems</w:t>
      </w:r>
    </w:p>
    <w:p w14:paraId="5A1C586E" w14:textId="708136D4" w:rsidR="00A44BD8" w:rsidRDefault="00A44BD8" w:rsidP="00A44BD8">
      <w:pPr>
        <w:pStyle w:val="BodyText"/>
        <w:spacing w:before="176" w:line="268" w:lineRule="auto"/>
        <w:ind w:right="92" w:hanging="10"/>
      </w:pPr>
      <w:r w:rsidRPr="001153A6">
        <w:rPr>
          <w:lang w:val="en-US"/>
        </w:rPr>
        <w:t xml:space="preserve">Techniques </w:t>
      </w:r>
      <w:r>
        <w:rPr>
          <w:lang w:val="en-US"/>
        </w:rPr>
        <w:t>u</w:t>
      </w:r>
      <w:r w:rsidRPr="001153A6">
        <w:rPr>
          <w:lang w:val="en-US"/>
        </w:rPr>
        <w:t xml:space="preserve">sed by </w:t>
      </w:r>
      <w:r>
        <w:t xml:space="preserve">existing studies with various machine learning techniques for the prediction of pediatric diabetes are given in Table I. In [1] they used a soft-voting ensemble approach by combining SVM, Decision Tree, </w:t>
      </w:r>
      <w:r w:rsidR="00CF310D">
        <w:t xml:space="preserve">Random Forest, </w:t>
      </w:r>
      <w:r>
        <w:t>and k-NN(k-NN). Similarly in  [2]</w:t>
      </w:r>
      <w:r w:rsidR="00C8116A">
        <w:t>,</w:t>
      </w:r>
      <w:r>
        <w:t xml:space="preserve"> it carried out many variants of models such as Random Forest, SVM, k-NN, Naive Bayes, Artificial Neural Networks (ANN), </w:t>
      </w:r>
      <w:r w:rsidR="00CF310D">
        <w:t xml:space="preserve">Decision Tree, </w:t>
      </w:r>
      <w:r>
        <w:t xml:space="preserve">and Convolutional Neural Networks (CNN). The methodologies involve Random Forest, </w:t>
      </w:r>
      <w:r w:rsidR="00CF310D">
        <w:t>SVM,</w:t>
      </w:r>
      <w:r w:rsidR="00CF310D">
        <w:t xml:space="preserve"> </w:t>
      </w:r>
      <w:r>
        <w:t>Logistic Regression, and Naive Bayes, as well as data preprocessing methods that include feature scaling and evaluation using confusion matrices. In</w:t>
      </w:r>
      <w:r w:rsidR="00B34238">
        <w:t xml:space="preserve"> </w:t>
      </w:r>
      <w:r>
        <w:t>[3] the methodologies included Logistic Regression, SVM,</w:t>
      </w:r>
      <w:r w:rsidR="00B34238" w:rsidRPr="00B34238">
        <w:t xml:space="preserve"> </w:t>
      </w:r>
      <w:r w:rsidR="00B34238">
        <w:t>Random Forest,</w:t>
      </w:r>
      <w:r w:rsidR="00B34238">
        <w:t xml:space="preserve"> </w:t>
      </w:r>
      <w:r>
        <w:t>and Naive Bayes, along with data preprocessing methods such as feature scaling and evaluation using confusion matrices.</w:t>
      </w:r>
    </w:p>
    <w:p w14:paraId="0E77F4CC" w14:textId="4F3E763D" w:rsidR="00830C29" w:rsidRPr="006206E4" w:rsidRDefault="00A44BD8" w:rsidP="00A44BD8">
      <w:pPr>
        <w:pStyle w:val="BodyText"/>
        <w:spacing w:before="176" w:line="268" w:lineRule="auto"/>
        <w:ind w:right="92" w:hanging="10"/>
      </w:pPr>
      <w:r>
        <w:t xml:space="preserve">Similarly in  [4] they used simpler models such as Logistic Regression, </w:t>
      </w:r>
      <w:r w:rsidR="00CF310D">
        <w:t xml:space="preserve">SVM, Random Forest, </w:t>
      </w:r>
      <w:r>
        <w:t xml:space="preserve">and Naive Bayes, on the other hand, in [5] used a combination of k-NN, </w:t>
      </w:r>
      <w:r w:rsidR="00CF310D">
        <w:t>, Random Forest,</w:t>
      </w:r>
      <w:r w:rsidR="00CF310D">
        <w:t xml:space="preserve"> </w:t>
      </w:r>
      <w:r>
        <w:t>Logistic Regression Gradient Boosting, and Decision Tree. The accuracy of these models can vary depending on the specific data they are using and which methodology they use. This means that there isn't one perfect model for predicting diabetes in children. All these studies demonstrate</w:t>
      </w:r>
      <w:r w:rsidR="00B34238">
        <w:t>s</w:t>
      </w:r>
      <w:r>
        <w:t xml:space="preserve"> use of different machine learning methods and performance varied depending on the dataset and implementation </w:t>
      </w:r>
      <w:r w:rsidR="00830C29" w:rsidRPr="00830C29">
        <w:t>methodologies.</w:t>
      </w:r>
    </w:p>
    <w:p w14:paraId="75C7D65F" w14:textId="1C3C8E32" w:rsidR="00830C29" w:rsidRDefault="001153A6" w:rsidP="00830C29">
      <w:pPr>
        <w:pStyle w:val="BodyText"/>
        <w:spacing w:before="176" w:line="268" w:lineRule="auto"/>
        <w:ind w:right="92" w:hanging="10"/>
        <w:rPr>
          <w:lang w:val="en-US"/>
        </w:rPr>
      </w:pPr>
      <w:r>
        <w:t>D)</w:t>
      </w:r>
      <w:r w:rsidRPr="001153A6">
        <w:rPr>
          <w:spacing w:val="0"/>
          <w:lang w:val="en-US" w:eastAsia="en-US"/>
        </w:rPr>
        <w:t xml:space="preserve"> </w:t>
      </w:r>
      <w:r w:rsidRPr="001153A6">
        <w:rPr>
          <w:lang w:val="en-US"/>
        </w:rPr>
        <w:t>Comparison of</w:t>
      </w:r>
      <w:r>
        <w:rPr>
          <w:lang w:val="en-US"/>
        </w:rPr>
        <w:t xml:space="preserve"> Model Accuracy</w:t>
      </w:r>
      <w:r w:rsidRPr="001153A6">
        <w:rPr>
          <w:lang w:val="en-US"/>
        </w:rPr>
        <w:t xml:space="preserve"> Results</w:t>
      </w:r>
    </w:p>
    <w:p w14:paraId="3BE7FE22" w14:textId="4E0D38F0" w:rsidR="001153A6" w:rsidRDefault="001153A6" w:rsidP="00830C29">
      <w:pPr>
        <w:pStyle w:val="BodyText"/>
        <w:spacing w:before="176" w:line="268" w:lineRule="auto"/>
        <w:ind w:right="92" w:hanging="10"/>
      </w:pPr>
      <w:r w:rsidRPr="006206E4">
        <w:rPr>
          <w:noProof/>
        </w:rPr>
        <w:drawing>
          <wp:inline distT="0" distB="0" distL="0" distR="0" wp14:anchorId="6C4E402D" wp14:editId="1100FB42">
            <wp:extent cx="2461260" cy="1826260"/>
            <wp:effectExtent l="0" t="0" r="0" b="2540"/>
            <wp:docPr id="716273920"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9396" name="Picture 1" descr="A graph of different colored bars&#10;&#10;Description automatically generated"/>
                    <pic:cNvPicPr/>
                  </pic:nvPicPr>
                  <pic:blipFill>
                    <a:blip r:embed="rId14"/>
                    <a:stretch>
                      <a:fillRect/>
                    </a:stretch>
                  </pic:blipFill>
                  <pic:spPr>
                    <a:xfrm>
                      <a:off x="0" y="0"/>
                      <a:ext cx="2461260" cy="1826260"/>
                    </a:xfrm>
                    <a:prstGeom prst="rect">
                      <a:avLst/>
                    </a:prstGeom>
                  </pic:spPr>
                </pic:pic>
              </a:graphicData>
            </a:graphic>
          </wp:inline>
        </w:drawing>
      </w:r>
    </w:p>
    <w:p w14:paraId="0263B461" w14:textId="77777777" w:rsidR="001153A6" w:rsidRPr="006206E4" w:rsidRDefault="001153A6" w:rsidP="001153A6">
      <w:pPr>
        <w:pStyle w:val="BodyText"/>
        <w:spacing w:before="176" w:line="268" w:lineRule="auto"/>
        <w:ind w:right="92" w:hanging="10"/>
      </w:pPr>
      <w:r w:rsidRPr="006206E4">
        <w:t>Fig. 1. Model accuracy comparison across references.</w:t>
      </w:r>
    </w:p>
    <w:p w14:paraId="34A20939" w14:textId="4BE9BA71" w:rsidR="0056120B" w:rsidRDefault="0056120B" w:rsidP="0056120B">
      <w:pPr>
        <w:pStyle w:val="BodyText"/>
        <w:spacing w:before="176" w:line="268" w:lineRule="auto"/>
        <w:ind w:right="92" w:hanging="10"/>
      </w:pPr>
      <w:r>
        <w:lastRenderedPageBreak/>
        <w:t>Fig 1 tells about the accuracy of various models in classifying diabetic</w:t>
      </w:r>
      <w:r w:rsidR="00C8116A">
        <w:t xml:space="preserve"> </w:t>
      </w:r>
      <w:r>
        <w:t>and non-diabetic status varies between studies given. For example,[1] gives more accuracy but in [2] the accuracy was found to be between 88.85% and 99.04% using different models. And in [3] it uses Random Forest and got 90% accuracy but in[4] it tells Logistic Regression model performed best which is  92.45% in addition [5] Decision Tree proved itself to be capable of achieving 99% accuracy but the model called Random Forest had 97%. Some models can be very accurate on certain datasets, but not all models perform equally well in situations.</w:t>
      </w:r>
    </w:p>
    <w:p w14:paraId="2643CA3B" w14:textId="5495ED9D" w:rsidR="002F70BA" w:rsidRDefault="0056120B" w:rsidP="0056120B">
      <w:pPr>
        <w:pStyle w:val="BodyText"/>
        <w:spacing w:before="176" w:line="268" w:lineRule="auto"/>
        <w:ind w:right="92" w:hanging="10"/>
      </w:pPr>
      <w:r>
        <w:t xml:space="preserve"> </w:t>
      </w:r>
      <w:r w:rsidRPr="0056120B">
        <w:rPr>
          <w:lang w:val="en-US"/>
        </w:rPr>
        <w:t xml:space="preserve">For example, one study might find </w:t>
      </w:r>
      <w:r>
        <w:rPr>
          <w:lang w:val="en-US"/>
        </w:rPr>
        <w:t xml:space="preserve">out </w:t>
      </w:r>
      <w:r w:rsidRPr="0056120B">
        <w:rPr>
          <w:lang w:val="en-US"/>
        </w:rPr>
        <w:t xml:space="preserve">that a model called Random Forest is much more accurate, but </w:t>
      </w:r>
      <w:r>
        <w:rPr>
          <w:lang w:val="en-US"/>
        </w:rPr>
        <w:t xml:space="preserve">at the same time, </w:t>
      </w:r>
      <w:r w:rsidRPr="0056120B">
        <w:rPr>
          <w:lang w:val="en-US"/>
        </w:rPr>
        <w:t>another study might find that Logistic Regression is far better. This is because the models will work differently depending on the specific data they are using.</w:t>
      </w:r>
      <w:r w:rsidR="00C8116A">
        <w:rPr>
          <w:lang w:val="en-US"/>
        </w:rPr>
        <w:t xml:space="preserve"> </w:t>
      </w:r>
      <w:r w:rsidRPr="0056120B">
        <w:rPr>
          <w:lang w:val="en-US"/>
        </w:rPr>
        <w:t xml:space="preserve">So, it is important to choose the right model for the data you have and you are using. This will help you get the most accurate predictions. </w:t>
      </w:r>
    </w:p>
    <w:p w14:paraId="6138668B" w14:textId="7174DB1E" w:rsidR="0000399A" w:rsidRPr="0000399A" w:rsidRDefault="00741017" w:rsidP="0000399A">
      <w:pPr>
        <w:pStyle w:val="Heading1"/>
        <w:numPr>
          <w:ilvl w:val="0"/>
          <w:numId w:val="32"/>
        </w:numPr>
        <w:jc w:val="both"/>
        <w:rPr>
          <w:sz w:val="22"/>
          <w:szCs w:val="22"/>
        </w:rPr>
      </w:pPr>
      <w:r>
        <w:rPr>
          <w:sz w:val="22"/>
          <w:szCs w:val="22"/>
        </w:rPr>
        <w:t>DATASET</w:t>
      </w:r>
    </w:p>
    <w:p w14:paraId="72AA6712" w14:textId="6B1D5825" w:rsidR="0000399A" w:rsidRPr="0000399A" w:rsidRDefault="0000399A" w:rsidP="0000399A">
      <w:pPr>
        <w:pStyle w:val="BodyText"/>
        <w:spacing w:before="178"/>
        <w:ind w:firstLine="0"/>
      </w:pPr>
      <w:r w:rsidRPr="0000399A">
        <w:t>This dataset c</w:t>
      </w:r>
      <w:r w:rsidR="001B76B9">
        <w:t>ontains</w:t>
      </w:r>
      <w:r w:rsidRPr="0000399A">
        <w:t xml:space="preserve"> information about </w:t>
      </w:r>
      <w:r w:rsidR="001B76B9">
        <w:t>different</w:t>
      </w:r>
      <w:r w:rsidRPr="0000399A">
        <w:t xml:space="preserve"> children. </w:t>
      </w:r>
      <w:r w:rsidR="001B76B9">
        <w:t xml:space="preserve">It shows </w:t>
      </w:r>
      <w:r w:rsidRPr="0000399A">
        <w:t xml:space="preserve">details </w:t>
      </w:r>
      <w:r w:rsidR="001B76B9">
        <w:t>of</w:t>
      </w:r>
      <w:r w:rsidRPr="0000399A">
        <w:t xml:space="preserve"> their age and gender with the information about the presence of diabetes or absence of it have been included. </w:t>
      </w:r>
      <w:r w:rsidR="001B76B9" w:rsidRPr="001B76B9">
        <w:rPr>
          <w:lang w:val="en-US"/>
        </w:rPr>
        <w:t xml:space="preserve">The survey </w:t>
      </w:r>
      <w:proofErr w:type="gramStart"/>
      <w:r w:rsidR="001B76B9" w:rsidRPr="001B76B9">
        <w:rPr>
          <w:lang w:val="en-US"/>
        </w:rPr>
        <w:t>BRFSS</w:t>
      </w:r>
      <w:r w:rsidR="000C5EFE">
        <w:rPr>
          <w:lang w:val="en-US"/>
        </w:rPr>
        <w:t>(</w:t>
      </w:r>
      <w:proofErr w:type="gramEnd"/>
      <w:r w:rsidR="000C5EFE" w:rsidRPr="001B76B9">
        <w:rPr>
          <w:lang w:val="en-US"/>
        </w:rPr>
        <w:t>Behavioral Risk Factor Surveillance System</w:t>
      </w:r>
      <w:r w:rsidR="000C5EFE">
        <w:rPr>
          <w:lang w:val="en-US"/>
        </w:rPr>
        <w:t>)</w:t>
      </w:r>
      <w:r w:rsidR="001B76B9" w:rsidRPr="001B76B9">
        <w:rPr>
          <w:lang w:val="en-US"/>
        </w:rPr>
        <w:t xml:space="preserve"> has 70694 records from which data was obtained. The reason for this data analysis is so that researchers will be able to investigate the diabetes risk factors in children more deeply and seek necessary measures to avert this disease especially in the early stages. This may help in better health of children. The </w:t>
      </w:r>
      <w:proofErr w:type="spellStart"/>
      <w:r w:rsidR="001B76B9" w:rsidRPr="001B76B9">
        <w:rPr>
          <w:lang w:val="en-US"/>
        </w:rPr>
        <w:t>Diabetes_binary</w:t>
      </w:r>
      <w:proofErr w:type="spellEnd"/>
      <w:r w:rsidR="001B76B9" w:rsidRPr="001B76B9">
        <w:rPr>
          <w:lang w:val="en-US"/>
        </w:rPr>
        <w:t xml:space="preserve"> is the variable of interest in this data set. According to the datasheet, this variable indicates If the individual is diabetic or not i.e. zero if no diabetes is present and one if diabetes is present.</w:t>
      </w:r>
    </w:p>
    <w:p w14:paraId="6CEAEAC6" w14:textId="581DE020" w:rsidR="004E4F34" w:rsidRPr="004E4F34" w:rsidRDefault="004E4F34" w:rsidP="004E4F34">
      <w:r w:rsidRPr="004E4F34">
        <w:t>Table II. Summary of Features and Data Types for Diabetes Prediction Dataset</w:t>
      </w:r>
    </w:p>
    <w:p w14:paraId="77C44D35" w14:textId="77777777" w:rsidR="00741017" w:rsidRPr="00741017" w:rsidRDefault="00741017" w:rsidP="00741017"/>
    <w:tbl>
      <w:tblPr>
        <w:tblStyle w:val="TableGrid"/>
        <w:tblW w:w="4615" w:type="dxa"/>
        <w:tblLook w:val="04A0" w:firstRow="1" w:lastRow="0" w:firstColumn="1" w:lastColumn="0" w:noHBand="0" w:noVBand="1"/>
      </w:tblPr>
      <w:tblGrid>
        <w:gridCol w:w="1147"/>
        <w:gridCol w:w="1318"/>
        <w:gridCol w:w="1039"/>
        <w:gridCol w:w="1111"/>
      </w:tblGrid>
      <w:tr w:rsidR="002E39FD" w14:paraId="790FF079" w14:textId="77777777" w:rsidTr="002E39FD">
        <w:trPr>
          <w:trHeight w:val="25"/>
        </w:trPr>
        <w:tc>
          <w:tcPr>
            <w:tcW w:w="1147" w:type="dxa"/>
          </w:tcPr>
          <w:p w14:paraId="647D1C87" w14:textId="2ECB6766" w:rsidR="00741017" w:rsidRPr="00740E4D" w:rsidRDefault="00104765" w:rsidP="007D5B21">
            <w:pPr>
              <w:pStyle w:val="BodyText"/>
              <w:spacing w:before="176" w:line="268" w:lineRule="auto"/>
              <w:ind w:right="92" w:firstLine="0"/>
              <w:rPr>
                <w:rFonts w:ascii="Times New Roman" w:hAnsi="Times New Roman" w:cs="Times New Roman"/>
                <w:b/>
                <w:bCs/>
                <w:sz w:val="16"/>
                <w:szCs w:val="16"/>
              </w:rPr>
            </w:pPr>
            <w:r w:rsidRPr="00740E4D">
              <w:rPr>
                <w:rFonts w:ascii="Times New Roman" w:hAnsi="Times New Roman" w:cs="Times New Roman"/>
                <w:b/>
                <w:bCs/>
                <w:sz w:val="16"/>
                <w:szCs w:val="16"/>
              </w:rPr>
              <w:t>Feature</w:t>
            </w:r>
          </w:p>
        </w:tc>
        <w:tc>
          <w:tcPr>
            <w:tcW w:w="1318" w:type="dxa"/>
          </w:tcPr>
          <w:p w14:paraId="2EBC52CB" w14:textId="5B8F4A56" w:rsidR="00741017" w:rsidRPr="00740E4D" w:rsidRDefault="00104765" w:rsidP="007D5B21">
            <w:pPr>
              <w:pStyle w:val="BodyText"/>
              <w:spacing w:before="176" w:line="268" w:lineRule="auto"/>
              <w:ind w:right="92" w:firstLine="0"/>
              <w:rPr>
                <w:rFonts w:ascii="Times New Roman" w:hAnsi="Times New Roman" w:cs="Times New Roman"/>
                <w:b/>
                <w:bCs/>
                <w:sz w:val="16"/>
                <w:szCs w:val="16"/>
              </w:rPr>
            </w:pPr>
            <w:r w:rsidRPr="00740E4D">
              <w:rPr>
                <w:rFonts w:ascii="Times New Roman" w:hAnsi="Times New Roman" w:cs="Times New Roman"/>
                <w:b/>
                <w:bCs/>
                <w:sz w:val="16"/>
                <w:szCs w:val="16"/>
              </w:rPr>
              <w:t>Description</w:t>
            </w:r>
          </w:p>
        </w:tc>
        <w:tc>
          <w:tcPr>
            <w:tcW w:w="1039" w:type="dxa"/>
          </w:tcPr>
          <w:p w14:paraId="09C0F0DE" w14:textId="60D9D3A6" w:rsidR="00741017" w:rsidRPr="00740E4D" w:rsidRDefault="00104765" w:rsidP="007D5B21">
            <w:pPr>
              <w:pStyle w:val="BodyText"/>
              <w:spacing w:before="176" w:line="268" w:lineRule="auto"/>
              <w:ind w:right="92" w:firstLine="0"/>
              <w:rPr>
                <w:rFonts w:ascii="Times New Roman" w:hAnsi="Times New Roman" w:cs="Times New Roman"/>
                <w:b/>
                <w:bCs/>
                <w:sz w:val="16"/>
                <w:szCs w:val="16"/>
              </w:rPr>
            </w:pPr>
            <w:r w:rsidRPr="00740E4D">
              <w:rPr>
                <w:rFonts w:ascii="Times New Roman" w:hAnsi="Times New Roman" w:cs="Times New Roman"/>
                <w:b/>
                <w:bCs/>
                <w:sz w:val="16"/>
                <w:szCs w:val="16"/>
              </w:rPr>
              <w:t>Type</w:t>
            </w:r>
          </w:p>
        </w:tc>
        <w:tc>
          <w:tcPr>
            <w:tcW w:w="1111" w:type="dxa"/>
          </w:tcPr>
          <w:p w14:paraId="49E53430" w14:textId="029C7228" w:rsidR="00741017" w:rsidRPr="00104765" w:rsidRDefault="00104765" w:rsidP="007D5B21">
            <w:pPr>
              <w:pStyle w:val="BodyText"/>
              <w:spacing w:before="176" w:line="268" w:lineRule="auto"/>
              <w:ind w:right="92" w:firstLine="0"/>
              <w:rPr>
                <w:b/>
                <w:bCs/>
                <w:sz w:val="16"/>
                <w:szCs w:val="16"/>
              </w:rPr>
            </w:pPr>
            <w:r w:rsidRPr="00104765">
              <w:rPr>
                <w:b/>
                <w:bCs/>
                <w:sz w:val="16"/>
                <w:szCs w:val="16"/>
              </w:rPr>
              <w:t>Values</w:t>
            </w:r>
          </w:p>
        </w:tc>
      </w:tr>
      <w:tr w:rsidR="002E39FD" w14:paraId="495CB668" w14:textId="77777777" w:rsidTr="002E39FD">
        <w:trPr>
          <w:trHeight w:val="725"/>
        </w:trPr>
        <w:tc>
          <w:tcPr>
            <w:tcW w:w="1147" w:type="dxa"/>
          </w:tcPr>
          <w:p w14:paraId="73894665" w14:textId="13548965"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Diabetes</w:t>
            </w:r>
          </w:p>
        </w:tc>
        <w:tc>
          <w:tcPr>
            <w:tcW w:w="1318" w:type="dxa"/>
          </w:tcPr>
          <w:p w14:paraId="745E7504" w14:textId="00472A1C" w:rsidR="00741017" w:rsidRPr="00740E4D" w:rsidRDefault="00FD3797"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 xml:space="preserve"> Has diabetes </w:t>
            </w:r>
          </w:p>
        </w:tc>
        <w:tc>
          <w:tcPr>
            <w:tcW w:w="1039" w:type="dxa"/>
          </w:tcPr>
          <w:p w14:paraId="66BC230C" w14:textId="7B66C9BA"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5A99624B" w14:textId="2C06D364" w:rsidR="00741017" w:rsidRPr="00740E4D" w:rsidRDefault="00740E4D" w:rsidP="007D5B21">
            <w:pPr>
              <w:pStyle w:val="BodyText"/>
              <w:spacing w:before="176" w:line="268" w:lineRule="auto"/>
              <w:ind w:right="92" w:firstLine="0"/>
              <w:rPr>
                <w:rFonts w:ascii="Times New Rc" w:hAnsi="Times New Rc"/>
                <w:sz w:val="16"/>
                <w:szCs w:val="16"/>
              </w:rPr>
            </w:pPr>
            <w:r w:rsidRPr="00740E4D">
              <w:rPr>
                <w:rFonts w:ascii="Times New Rc" w:hAnsi="Times New Rc"/>
                <w:sz w:val="16"/>
                <w:szCs w:val="16"/>
              </w:rPr>
              <w:t>0 = No, 1 = Yes</w:t>
            </w:r>
          </w:p>
        </w:tc>
      </w:tr>
      <w:tr w:rsidR="002E39FD" w14:paraId="6188A83B" w14:textId="77777777" w:rsidTr="002E39FD">
        <w:trPr>
          <w:trHeight w:val="25"/>
        </w:trPr>
        <w:tc>
          <w:tcPr>
            <w:tcW w:w="1147" w:type="dxa"/>
          </w:tcPr>
          <w:p w14:paraId="04CE817C" w14:textId="502EEF67"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HighBP</w:t>
            </w:r>
            <w:proofErr w:type="spellEnd"/>
          </w:p>
        </w:tc>
        <w:tc>
          <w:tcPr>
            <w:tcW w:w="1318" w:type="dxa"/>
          </w:tcPr>
          <w:p w14:paraId="014A3363" w14:textId="13BD1741"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Status of BP</w:t>
            </w:r>
          </w:p>
        </w:tc>
        <w:tc>
          <w:tcPr>
            <w:tcW w:w="1039" w:type="dxa"/>
          </w:tcPr>
          <w:p w14:paraId="16A21F6E" w14:textId="0663BF91" w:rsidR="00104765"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649C76DB" w14:textId="7ADA6420" w:rsidR="00741017" w:rsidRPr="00740E4D" w:rsidRDefault="00740E4D" w:rsidP="007D5B21">
            <w:pPr>
              <w:pStyle w:val="BodyText"/>
              <w:spacing w:before="176" w:line="268" w:lineRule="auto"/>
              <w:ind w:right="92" w:firstLine="0"/>
              <w:rPr>
                <w:rFonts w:ascii="Times New Rc" w:hAnsi="Times New Rc"/>
                <w:sz w:val="16"/>
                <w:szCs w:val="16"/>
              </w:rPr>
            </w:pPr>
            <w:r w:rsidRPr="00740E4D">
              <w:rPr>
                <w:rFonts w:ascii="Times New Rc" w:hAnsi="Times New Rc"/>
                <w:sz w:val="16"/>
                <w:szCs w:val="16"/>
              </w:rPr>
              <w:t>0 = No, 1 = Yes</w:t>
            </w:r>
          </w:p>
        </w:tc>
      </w:tr>
      <w:tr w:rsidR="002E39FD" w14:paraId="1AB4C7DD" w14:textId="77777777" w:rsidTr="002E39FD">
        <w:trPr>
          <w:trHeight w:val="25"/>
        </w:trPr>
        <w:tc>
          <w:tcPr>
            <w:tcW w:w="1147" w:type="dxa"/>
          </w:tcPr>
          <w:p w14:paraId="52AABA8C" w14:textId="71F3B41B"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HighChol</w:t>
            </w:r>
            <w:proofErr w:type="spellEnd"/>
          </w:p>
        </w:tc>
        <w:tc>
          <w:tcPr>
            <w:tcW w:w="1318" w:type="dxa"/>
          </w:tcPr>
          <w:p w14:paraId="7AC361E6" w14:textId="506D2B48"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Status of Chol</w:t>
            </w:r>
          </w:p>
        </w:tc>
        <w:tc>
          <w:tcPr>
            <w:tcW w:w="1039" w:type="dxa"/>
          </w:tcPr>
          <w:p w14:paraId="348FBAFA" w14:textId="3BB8D1FA"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0904DD91" w14:textId="6D592065"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41C0703F" w14:textId="77777777" w:rsidTr="002E39FD">
        <w:trPr>
          <w:trHeight w:val="24"/>
        </w:trPr>
        <w:tc>
          <w:tcPr>
            <w:tcW w:w="1147" w:type="dxa"/>
          </w:tcPr>
          <w:p w14:paraId="24642801" w14:textId="01814D55"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CholCheck</w:t>
            </w:r>
            <w:proofErr w:type="spellEnd"/>
          </w:p>
        </w:tc>
        <w:tc>
          <w:tcPr>
            <w:tcW w:w="1318" w:type="dxa"/>
          </w:tcPr>
          <w:p w14:paraId="315F631D" w14:textId="6852CEA8"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Cholesterol check done</w:t>
            </w:r>
            <w:r w:rsidR="00FD3797" w:rsidRPr="00740E4D">
              <w:rPr>
                <w:rFonts w:ascii="Times New Roman" w:hAnsi="Times New Roman" w:cs="Times New Roman"/>
                <w:sz w:val="16"/>
                <w:szCs w:val="16"/>
              </w:rPr>
              <w:t xml:space="preserve"> </w:t>
            </w:r>
          </w:p>
        </w:tc>
        <w:tc>
          <w:tcPr>
            <w:tcW w:w="1039" w:type="dxa"/>
          </w:tcPr>
          <w:p w14:paraId="336A2494" w14:textId="3C5C356B"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0A0A21D4" w14:textId="0F3CBF86"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207EF734" w14:textId="77777777" w:rsidTr="002E39FD">
        <w:trPr>
          <w:trHeight w:val="25"/>
        </w:trPr>
        <w:tc>
          <w:tcPr>
            <w:tcW w:w="1147" w:type="dxa"/>
          </w:tcPr>
          <w:p w14:paraId="0E9EFD80" w14:textId="6E56AE4A"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BMI</w:t>
            </w:r>
          </w:p>
        </w:tc>
        <w:tc>
          <w:tcPr>
            <w:tcW w:w="1318" w:type="dxa"/>
          </w:tcPr>
          <w:p w14:paraId="046FDE76" w14:textId="4670B8CE"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 xml:space="preserve">Body mass index </w:t>
            </w:r>
          </w:p>
        </w:tc>
        <w:tc>
          <w:tcPr>
            <w:tcW w:w="1039" w:type="dxa"/>
          </w:tcPr>
          <w:p w14:paraId="52B608DE" w14:textId="333529F7"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Continuous</w:t>
            </w:r>
          </w:p>
        </w:tc>
        <w:tc>
          <w:tcPr>
            <w:tcW w:w="1111" w:type="dxa"/>
          </w:tcPr>
          <w:p w14:paraId="2C7F08BD" w14:textId="6D8F1F90"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Numeric values (e.g., 26)</w:t>
            </w:r>
          </w:p>
        </w:tc>
      </w:tr>
      <w:tr w:rsidR="002E39FD" w14:paraId="20DFBF17" w14:textId="77777777" w:rsidTr="002E39FD">
        <w:trPr>
          <w:trHeight w:val="24"/>
        </w:trPr>
        <w:tc>
          <w:tcPr>
            <w:tcW w:w="1147" w:type="dxa"/>
          </w:tcPr>
          <w:p w14:paraId="41DE56BD" w14:textId="656C1D4E"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Stroke</w:t>
            </w:r>
          </w:p>
        </w:tc>
        <w:tc>
          <w:tcPr>
            <w:tcW w:w="1318" w:type="dxa"/>
          </w:tcPr>
          <w:p w14:paraId="09B26A21" w14:textId="57C462AC"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 xml:space="preserve">History of stroke </w:t>
            </w:r>
          </w:p>
        </w:tc>
        <w:tc>
          <w:tcPr>
            <w:tcW w:w="1039" w:type="dxa"/>
          </w:tcPr>
          <w:p w14:paraId="1C9E22D2" w14:textId="3F9C3B98"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79AA99EB" w14:textId="27ECC657"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246C194E" w14:textId="77777777" w:rsidTr="002E39FD">
        <w:trPr>
          <w:trHeight w:val="25"/>
        </w:trPr>
        <w:tc>
          <w:tcPr>
            <w:tcW w:w="1147" w:type="dxa"/>
          </w:tcPr>
          <w:p w14:paraId="42B28C6E" w14:textId="3927A088" w:rsidR="00741017" w:rsidRPr="00740E4D" w:rsidRDefault="00D61F67" w:rsidP="007D5B21">
            <w:pPr>
              <w:pStyle w:val="BodyText"/>
              <w:spacing w:before="176" w:line="268" w:lineRule="auto"/>
              <w:ind w:right="92" w:firstLine="0"/>
              <w:rPr>
                <w:rFonts w:ascii="Times New Roman" w:hAnsi="Times New Roman" w:cs="Times New Roman"/>
                <w:sz w:val="16"/>
                <w:szCs w:val="16"/>
              </w:rPr>
            </w:pPr>
            <w:r>
              <w:rPr>
                <w:rFonts w:ascii="Times New Roman" w:hAnsi="Times New Roman" w:cs="Times New Roman"/>
                <w:sz w:val="16"/>
                <w:szCs w:val="16"/>
              </w:rPr>
              <w:t>Heart disease</w:t>
            </w:r>
          </w:p>
        </w:tc>
        <w:tc>
          <w:tcPr>
            <w:tcW w:w="1318" w:type="dxa"/>
          </w:tcPr>
          <w:p w14:paraId="56C21ED8" w14:textId="29713429"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 xml:space="preserve">History of heart disease </w:t>
            </w:r>
          </w:p>
        </w:tc>
        <w:tc>
          <w:tcPr>
            <w:tcW w:w="1039" w:type="dxa"/>
          </w:tcPr>
          <w:p w14:paraId="702617DC" w14:textId="67A70198"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006E597F" w14:textId="4181ACBB"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590C3F91" w14:textId="77777777" w:rsidTr="002E39FD">
        <w:trPr>
          <w:trHeight w:val="25"/>
        </w:trPr>
        <w:tc>
          <w:tcPr>
            <w:tcW w:w="1147" w:type="dxa"/>
          </w:tcPr>
          <w:p w14:paraId="621399B4" w14:textId="592390CC"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PhyAct</w:t>
            </w:r>
            <w:proofErr w:type="spellEnd"/>
          </w:p>
        </w:tc>
        <w:tc>
          <w:tcPr>
            <w:tcW w:w="1318" w:type="dxa"/>
          </w:tcPr>
          <w:p w14:paraId="24FC87F7" w14:textId="7D314B6D"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 xml:space="preserve">Recent physical activity </w:t>
            </w:r>
          </w:p>
        </w:tc>
        <w:tc>
          <w:tcPr>
            <w:tcW w:w="1039" w:type="dxa"/>
          </w:tcPr>
          <w:p w14:paraId="06F8CA61" w14:textId="0CF51A16"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11788ED5" w14:textId="26CC5375"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3D73175F" w14:textId="77777777" w:rsidTr="002E39FD">
        <w:trPr>
          <w:trHeight w:val="24"/>
        </w:trPr>
        <w:tc>
          <w:tcPr>
            <w:tcW w:w="1147" w:type="dxa"/>
          </w:tcPr>
          <w:p w14:paraId="45EF94BD" w14:textId="621C082E"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Fruits</w:t>
            </w:r>
          </w:p>
        </w:tc>
        <w:tc>
          <w:tcPr>
            <w:tcW w:w="1318" w:type="dxa"/>
          </w:tcPr>
          <w:p w14:paraId="1329E231" w14:textId="698FCA14"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Fruit consumption</w:t>
            </w:r>
            <w:r w:rsidR="00FD3797" w:rsidRPr="00740E4D">
              <w:rPr>
                <w:rFonts w:ascii="Times New Roman" w:hAnsi="Times New Roman" w:cs="Times New Roman"/>
                <w:sz w:val="16"/>
                <w:szCs w:val="16"/>
              </w:rPr>
              <w:t xml:space="preserve"> </w:t>
            </w:r>
          </w:p>
        </w:tc>
        <w:tc>
          <w:tcPr>
            <w:tcW w:w="1039" w:type="dxa"/>
          </w:tcPr>
          <w:p w14:paraId="48D728DF" w14:textId="31F666C1"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0147E043" w14:textId="07AA7AF6"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4995F8DC" w14:textId="77777777" w:rsidTr="002E39FD">
        <w:trPr>
          <w:trHeight w:val="25"/>
        </w:trPr>
        <w:tc>
          <w:tcPr>
            <w:tcW w:w="1147" w:type="dxa"/>
          </w:tcPr>
          <w:p w14:paraId="035477BA" w14:textId="08028A32"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Veggies</w:t>
            </w:r>
          </w:p>
        </w:tc>
        <w:tc>
          <w:tcPr>
            <w:tcW w:w="1318" w:type="dxa"/>
          </w:tcPr>
          <w:p w14:paraId="5A81BBD6" w14:textId="795AE9DC"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Vegetable consumption</w:t>
            </w:r>
          </w:p>
        </w:tc>
        <w:tc>
          <w:tcPr>
            <w:tcW w:w="1039" w:type="dxa"/>
          </w:tcPr>
          <w:p w14:paraId="3E0FF376" w14:textId="54D0CCC2"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04FBC3DF" w14:textId="323BDF79"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6F67C884" w14:textId="77777777" w:rsidTr="002E39FD">
        <w:trPr>
          <w:trHeight w:val="25"/>
        </w:trPr>
        <w:tc>
          <w:tcPr>
            <w:tcW w:w="1147" w:type="dxa"/>
          </w:tcPr>
          <w:p w14:paraId="1978E844" w14:textId="5ED250B9"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HvyAlchoh</w:t>
            </w:r>
            <w:proofErr w:type="spellEnd"/>
          </w:p>
        </w:tc>
        <w:tc>
          <w:tcPr>
            <w:tcW w:w="1318" w:type="dxa"/>
          </w:tcPr>
          <w:p w14:paraId="4E733219" w14:textId="317D6B83"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 xml:space="preserve">Heavy alcohol use   </w:t>
            </w:r>
          </w:p>
        </w:tc>
        <w:tc>
          <w:tcPr>
            <w:tcW w:w="1039" w:type="dxa"/>
          </w:tcPr>
          <w:p w14:paraId="3455C82B" w14:textId="694C15BA"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59ECE05A" w14:textId="3DF8EFF6"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594851AE" w14:textId="77777777" w:rsidTr="002E39FD">
        <w:trPr>
          <w:trHeight w:val="24"/>
        </w:trPr>
        <w:tc>
          <w:tcPr>
            <w:tcW w:w="1147" w:type="dxa"/>
          </w:tcPr>
          <w:p w14:paraId="7B845866" w14:textId="51AA5718"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AnyHealth</w:t>
            </w:r>
            <w:proofErr w:type="spellEnd"/>
          </w:p>
        </w:tc>
        <w:tc>
          <w:tcPr>
            <w:tcW w:w="1318" w:type="dxa"/>
          </w:tcPr>
          <w:p w14:paraId="1F40495A" w14:textId="6BE0532A"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Healthcare coverage</w:t>
            </w:r>
          </w:p>
        </w:tc>
        <w:tc>
          <w:tcPr>
            <w:tcW w:w="1039" w:type="dxa"/>
          </w:tcPr>
          <w:p w14:paraId="004AC4C3" w14:textId="26EA65F3"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4F6B0FC1" w14:textId="121A8364"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0557A4DF" w14:textId="77777777" w:rsidTr="002E39FD">
        <w:trPr>
          <w:trHeight w:val="25"/>
        </w:trPr>
        <w:tc>
          <w:tcPr>
            <w:tcW w:w="1147" w:type="dxa"/>
          </w:tcPr>
          <w:p w14:paraId="46725E05" w14:textId="64980B24"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NoDoc</w:t>
            </w:r>
            <w:proofErr w:type="spellEnd"/>
          </w:p>
        </w:tc>
        <w:tc>
          <w:tcPr>
            <w:tcW w:w="1318" w:type="dxa"/>
          </w:tcPr>
          <w:p w14:paraId="2C8DCF8B" w14:textId="4F310F89"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Unable to afford a doctor</w:t>
            </w:r>
          </w:p>
        </w:tc>
        <w:tc>
          <w:tcPr>
            <w:tcW w:w="1039" w:type="dxa"/>
          </w:tcPr>
          <w:p w14:paraId="575FC649" w14:textId="0955EBE7"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1046C09B" w14:textId="1E2F50B2"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0 = No, 1 = Yes</w:t>
            </w:r>
          </w:p>
        </w:tc>
      </w:tr>
      <w:tr w:rsidR="002E39FD" w14:paraId="333C5A39" w14:textId="77777777" w:rsidTr="002E39FD">
        <w:trPr>
          <w:trHeight w:val="12"/>
        </w:trPr>
        <w:tc>
          <w:tcPr>
            <w:tcW w:w="1147" w:type="dxa"/>
          </w:tcPr>
          <w:p w14:paraId="0E5CB916" w14:textId="629B1758"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GenHlth</w:t>
            </w:r>
            <w:proofErr w:type="spellEnd"/>
          </w:p>
        </w:tc>
        <w:tc>
          <w:tcPr>
            <w:tcW w:w="1318" w:type="dxa"/>
          </w:tcPr>
          <w:p w14:paraId="16352BB4" w14:textId="5AF04918"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General health status</w:t>
            </w:r>
            <w:r w:rsidR="00FD3797" w:rsidRPr="00740E4D">
              <w:rPr>
                <w:rFonts w:ascii="Times New Roman" w:hAnsi="Times New Roman" w:cs="Times New Roman"/>
                <w:sz w:val="16"/>
                <w:szCs w:val="16"/>
              </w:rPr>
              <w:t xml:space="preserve"> </w:t>
            </w:r>
          </w:p>
        </w:tc>
        <w:tc>
          <w:tcPr>
            <w:tcW w:w="1039" w:type="dxa"/>
          </w:tcPr>
          <w:p w14:paraId="10DA6066" w14:textId="572B565A"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Ordinal</w:t>
            </w:r>
          </w:p>
        </w:tc>
        <w:tc>
          <w:tcPr>
            <w:tcW w:w="1111" w:type="dxa"/>
          </w:tcPr>
          <w:p w14:paraId="24B0F1E3" w14:textId="11F8BFF5"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1=Excellent, 5 = Poor</w:t>
            </w:r>
          </w:p>
        </w:tc>
      </w:tr>
      <w:tr w:rsidR="002E39FD" w14:paraId="6D08FD8B" w14:textId="77777777" w:rsidTr="002E39FD">
        <w:trPr>
          <w:trHeight w:val="24"/>
        </w:trPr>
        <w:tc>
          <w:tcPr>
            <w:tcW w:w="1147" w:type="dxa"/>
          </w:tcPr>
          <w:p w14:paraId="2D5DFE7F" w14:textId="4303F183"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MenHlth</w:t>
            </w:r>
            <w:proofErr w:type="spellEnd"/>
          </w:p>
        </w:tc>
        <w:tc>
          <w:tcPr>
            <w:tcW w:w="1318" w:type="dxa"/>
          </w:tcPr>
          <w:p w14:paraId="09F9140C" w14:textId="7F1A0577"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Days of poor mental health</w:t>
            </w:r>
          </w:p>
        </w:tc>
        <w:tc>
          <w:tcPr>
            <w:tcW w:w="1039" w:type="dxa"/>
          </w:tcPr>
          <w:p w14:paraId="3382D5E5" w14:textId="2441F82B"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Continuous</w:t>
            </w:r>
          </w:p>
        </w:tc>
        <w:tc>
          <w:tcPr>
            <w:tcW w:w="1111" w:type="dxa"/>
          </w:tcPr>
          <w:p w14:paraId="3D547B3F" w14:textId="71954C70"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Numeric values (e.g., 5)</w:t>
            </w:r>
          </w:p>
        </w:tc>
      </w:tr>
      <w:tr w:rsidR="002E39FD" w14:paraId="4C2762A1" w14:textId="77777777" w:rsidTr="002E39FD">
        <w:trPr>
          <w:trHeight w:val="25"/>
        </w:trPr>
        <w:tc>
          <w:tcPr>
            <w:tcW w:w="1147" w:type="dxa"/>
          </w:tcPr>
          <w:p w14:paraId="0CF3BFA6" w14:textId="24A8212C"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PhysHlth</w:t>
            </w:r>
            <w:proofErr w:type="spellEnd"/>
          </w:p>
        </w:tc>
        <w:tc>
          <w:tcPr>
            <w:tcW w:w="1318" w:type="dxa"/>
          </w:tcPr>
          <w:p w14:paraId="7E0C0A68" w14:textId="03B2B79E"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Days of poor physical health</w:t>
            </w:r>
          </w:p>
        </w:tc>
        <w:tc>
          <w:tcPr>
            <w:tcW w:w="1039" w:type="dxa"/>
          </w:tcPr>
          <w:p w14:paraId="2EF84672" w14:textId="00F00583"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Continuous</w:t>
            </w:r>
          </w:p>
        </w:tc>
        <w:tc>
          <w:tcPr>
            <w:tcW w:w="1111" w:type="dxa"/>
          </w:tcPr>
          <w:p w14:paraId="05B35743" w14:textId="6292AD83" w:rsidR="00741017" w:rsidRPr="00104765" w:rsidRDefault="00740E4D" w:rsidP="007D5B21">
            <w:pPr>
              <w:pStyle w:val="BodyText"/>
              <w:spacing w:before="176" w:line="268" w:lineRule="auto"/>
              <w:ind w:right="92" w:firstLine="0"/>
              <w:rPr>
                <w:rFonts w:ascii="Times New Rc" w:hAnsi="Times New Rc"/>
              </w:rPr>
            </w:pPr>
            <w:r w:rsidRPr="00740E4D">
              <w:rPr>
                <w:rFonts w:ascii="Times New Rc" w:hAnsi="Times New Rc"/>
                <w:sz w:val="16"/>
                <w:szCs w:val="16"/>
              </w:rPr>
              <w:t>Numeric values (e.g., 30)</w:t>
            </w:r>
          </w:p>
        </w:tc>
      </w:tr>
      <w:tr w:rsidR="002E39FD" w14:paraId="3E67C71C" w14:textId="77777777" w:rsidTr="002E39FD">
        <w:trPr>
          <w:trHeight w:val="24"/>
        </w:trPr>
        <w:tc>
          <w:tcPr>
            <w:tcW w:w="1147" w:type="dxa"/>
          </w:tcPr>
          <w:p w14:paraId="1DFFAAA9" w14:textId="736BE5E1" w:rsidR="00741017" w:rsidRPr="00740E4D" w:rsidRDefault="00104765" w:rsidP="007D5B21">
            <w:pPr>
              <w:pStyle w:val="BodyText"/>
              <w:spacing w:before="176" w:line="268" w:lineRule="auto"/>
              <w:ind w:right="92" w:firstLine="0"/>
              <w:rPr>
                <w:rFonts w:ascii="Times New Roman" w:hAnsi="Times New Roman" w:cs="Times New Roman"/>
                <w:sz w:val="16"/>
                <w:szCs w:val="16"/>
              </w:rPr>
            </w:pPr>
            <w:proofErr w:type="spellStart"/>
            <w:r w:rsidRPr="00740E4D">
              <w:rPr>
                <w:rFonts w:ascii="Times New Roman" w:hAnsi="Times New Roman" w:cs="Times New Roman"/>
                <w:sz w:val="16"/>
                <w:szCs w:val="16"/>
              </w:rPr>
              <w:t>DiffWalk</w:t>
            </w:r>
            <w:proofErr w:type="spellEnd"/>
          </w:p>
        </w:tc>
        <w:tc>
          <w:tcPr>
            <w:tcW w:w="1318" w:type="dxa"/>
          </w:tcPr>
          <w:p w14:paraId="7442C5A5" w14:textId="16FECA26"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 xml:space="preserve">Difficulty walking   </w:t>
            </w:r>
          </w:p>
        </w:tc>
        <w:tc>
          <w:tcPr>
            <w:tcW w:w="1039" w:type="dxa"/>
          </w:tcPr>
          <w:p w14:paraId="40A54A3F" w14:textId="289903CE"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201E1DBE" w14:textId="4FA5AFDB" w:rsidR="00741017" w:rsidRPr="00740E4D" w:rsidRDefault="00740E4D" w:rsidP="007D5B21">
            <w:pPr>
              <w:pStyle w:val="BodyText"/>
              <w:spacing w:before="176" w:line="268" w:lineRule="auto"/>
              <w:ind w:right="92" w:firstLine="0"/>
              <w:rPr>
                <w:rFonts w:ascii="Times New Rc" w:hAnsi="Times New Rc"/>
                <w:sz w:val="16"/>
                <w:szCs w:val="16"/>
              </w:rPr>
            </w:pPr>
            <w:r w:rsidRPr="00740E4D">
              <w:rPr>
                <w:rFonts w:ascii="Times New Rc" w:hAnsi="Times New Rc"/>
                <w:sz w:val="16"/>
                <w:szCs w:val="16"/>
              </w:rPr>
              <w:t>0 = No, 1 = Yes</w:t>
            </w:r>
          </w:p>
        </w:tc>
      </w:tr>
      <w:tr w:rsidR="002E39FD" w14:paraId="1F886785" w14:textId="77777777" w:rsidTr="002E39FD">
        <w:trPr>
          <w:trHeight w:val="25"/>
        </w:trPr>
        <w:tc>
          <w:tcPr>
            <w:tcW w:w="1147" w:type="dxa"/>
          </w:tcPr>
          <w:p w14:paraId="2E4E42C8" w14:textId="3CD84848"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Sex</w:t>
            </w:r>
          </w:p>
        </w:tc>
        <w:tc>
          <w:tcPr>
            <w:tcW w:w="1318" w:type="dxa"/>
          </w:tcPr>
          <w:p w14:paraId="0B64C2AF" w14:textId="62D3CC23"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 xml:space="preserve">Gender    </w:t>
            </w:r>
          </w:p>
        </w:tc>
        <w:tc>
          <w:tcPr>
            <w:tcW w:w="1039" w:type="dxa"/>
          </w:tcPr>
          <w:p w14:paraId="338D66C0" w14:textId="1133C44A"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Categorical</w:t>
            </w:r>
          </w:p>
        </w:tc>
        <w:tc>
          <w:tcPr>
            <w:tcW w:w="1111" w:type="dxa"/>
          </w:tcPr>
          <w:p w14:paraId="52ABAFE9" w14:textId="3CDEDF7A" w:rsidR="00741017" w:rsidRPr="002E39FD" w:rsidRDefault="002E39FD" w:rsidP="007D5B21">
            <w:pPr>
              <w:pStyle w:val="BodyText"/>
              <w:spacing w:before="176" w:line="268" w:lineRule="auto"/>
              <w:ind w:right="92" w:firstLine="0"/>
              <w:rPr>
                <w:rFonts w:ascii="Times New Rc" w:hAnsi="Times New Rc"/>
                <w:sz w:val="16"/>
                <w:szCs w:val="16"/>
              </w:rPr>
            </w:pPr>
            <w:r w:rsidRPr="002E39FD">
              <w:rPr>
                <w:rFonts w:ascii="Times New Rc" w:hAnsi="Times New Rc"/>
                <w:sz w:val="16"/>
                <w:szCs w:val="16"/>
              </w:rPr>
              <w:t>1 = Male, 0 = Female</w:t>
            </w:r>
          </w:p>
        </w:tc>
      </w:tr>
      <w:tr w:rsidR="002E39FD" w14:paraId="2697F0C8" w14:textId="77777777" w:rsidTr="002E39FD">
        <w:trPr>
          <w:trHeight w:val="25"/>
        </w:trPr>
        <w:tc>
          <w:tcPr>
            <w:tcW w:w="1147" w:type="dxa"/>
          </w:tcPr>
          <w:p w14:paraId="4EF8260B" w14:textId="44744D41"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Age</w:t>
            </w:r>
          </w:p>
        </w:tc>
        <w:tc>
          <w:tcPr>
            <w:tcW w:w="1318" w:type="dxa"/>
          </w:tcPr>
          <w:p w14:paraId="20D84DD6" w14:textId="2B0779E3" w:rsidR="00741017" w:rsidRPr="00740E4D" w:rsidRDefault="00740E4D"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 xml:space="preserve">Age group     </w:t>
            </w:r>
          </w:p>
        </w:tc>
        <w:tc>
          <w:tcPr>
            <w:tcW w:w="1039" w:type="dxa"/>
          </w:tcPr>
          <w:p w14:paraId="252EDC6A" w14:textId="4C5DB39D" w:rsidR="00741017" w:rsidRPr="00740E4D" w:rsidRDefault="00104765" w:rsidP="007D5B21">
            <w:pPr>
              <w:pStyle w:val="BodyText"/>
              <w:spacing w:before="176" w:line="268" w:lineRule="auto"/>
              <w:ind w:right="92" w:firstLine="0"/>
              <w:rPr>
                <w:rFonts w:ascii="Times New Roman" w:hAnsi="Times New Roman" w:cs="Times New Roman"/>
                <w:sz w:val="16"/>
                <w:szCs w:val="16"/>
              </w:rPr>
            </w:pPr>
            <w:r w:rsidRPr="00740E4D">
              <w:rPr>
                <w:rFonts w:ascii="Times New Roman" w:hAnsi="Times New Roman" w:cs="Times New Roman"/>
                <w:sz w:val="16"/>
                <w:szCs w:val="16"/>
              </w:rPr>
              <w:t>Ordinal</w:t>
            </w:r>
          </w:p>
        </w:tc>
        <w:tc>
          <w:tcPr>
            <w:tcW w:w="1111" w:type="dxa"/>
          </w:tcPr>
          <w:p w14:paraId="11CAA7E7" w14:textId="227778F5" w:rsidR="00741017" w:rsidRPr="002E39FD" w:rsidRDefault="002E39FD" w:rsidP="007D5B21">
            <w:pPr>
              <w:pStyle w:val="BodyText"/>
              <w:spacing w:before="176" w:line="268" w:lineRule="auto"/>
              <w:ind w:right="92" w:firstLine="0"/>
              <w:rPr>
                <w:rFonts w:ascii="Times New Rc" w:hAnsi="Times New Rc"/>
                <w:sz w:val="16"/>
                <w:szCs w:val="16"/>
              </w:rPr>
            </w:pPr>
            <w:r w:rsidRPr="002E39FD">
              <w:rPr>
                <w:rFonts w:ascii="Times New Rc" w:hAnsi="Times New Rc"/>
                <w:sz w:val="16"/>
                <w:szCs w:val="16"/>
              </w:rPr>
              <w:t>Numeric values (coded)</w:t>
            </w:r>
          </w:p>
        </w:tc>
      </w:tr>
    </w:tbl>
    <w:p w14:paraId="645046DD" w14:textId="3DB2798C" w:rsidR="00D61F67" w:rsidRDefault="001B76B9" w:rsidP="00D61F67">
      <w:pPr>
        <w:pStyle w:val="BodyText"/>
        <w:spacing w:before="178"/>
        <w:ind w:firstLine="0"/>
      </w:pPr>
      <w:r w:rsidRPr="001B76B9">
        <w:rPr>
          <w:lang w:val="en-US"/>
        </w:rPr>
        <w:t>Table II provides information relating to children's health parameters like BP, cholesterol levels, the children's lifestyle such as exercise and food habits as well as demographic information like age and sex. While looking into this data, it is possible to let the doctors apply machine learning algorithms and figure out who will suffer from diabetes.</w:t>
      </w:r>
    </w:p>
    <w:p w14:paraId="0C1D0CD5" w14:textId="5181F995" w:rsidR="00D61F67" w:rsidRDefault="00D61F67" w:rsidP="00D61F67">
      <w:pPr>
        <w:pStyle w:val="BodyText"/>
        <w:spacing w:before="178"/>
        <w:ind w:firstLine="0"/>
      </w:pPr>
      <w:r>
        <w:rPr>
          <w:noProof/>
        </w:rPr>
        <w:drawing>
          <wp:inline distT="0" distB="0" distL="0" distR="0" wp14:anchorId="0250976F" wp14:editId="49DCAC39">
            <wp:extent cx="3089910" cy="678180"/>
            <wp:effectExtent l="0" t="0" r="0" b="7620"/>
            <wp:docPr id="2097516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36478" name="Picture 1" descr="A screenshot of a computer&#10;&#10;Description automatically generated"/>
                    <pic:cNvPicPr/>
                  </pic:nvPicPr>
                  <pic:blipFill>
                    <a:blip r:embed="rId15"/>
                    <a:stretch>
                      <a:fillRect/>
                    </a:stretch>
                  </pic:blipFill>
                  <pic:spPr>
                    <a:xfrm>
                      <a:off x="0" y="0"/>
                      <a:ext cx="3089910" cy="678180"/>
                    </a:xfrm>
                    <a:prstGeom prst="rect">
                      <a:avLst/>
                    </a:prstGeom>
                  </pic:spPr>
                </pic:pic>
              </a:graphicData>
            </a:graphic>
          </wp:inline>
        </w:drawing>
      </w:r>
    </w:p>
    <w:p w14:paraId="32EF2F13" w14:textId="77777777" w:rsidR="001D5937" w:rsidRDefault="00D61F67" w:rsidP="001D5937">
      <w:pPr>
        <w:pStyle w:val="BodyText"/>
        <w:spacing w:before="178"/>
        <w:ind w:firstLine="0"/>
        <w:rPr>
          <w:lang w:val="en-US"/>
        </w:rPr>
      </w:pPr>
      <w:r>
        <w:rPr>
          <w:noProof/>
        </w:rPr>
        <w:lastRenderedPageBreak/>
        <w:drawing>
          <wp:inline distT="0" distB="0" distL="0" distR="0" wp14:anchorId="78275C44" wp14:editId="4FC8F40D">
            <wp:extent cx="3089910" cy="742950"/>
            <wp:effectExtent l="0" t="0" r="0" b="0"/>
            <wp:docPr id="1717881925" name="Picture 1" descr="A white gri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7594" name="Picture 1" descr="A white grid with black numbers&#10;&#10;Description automatically generated"/>
                    <pic:cNvPicPr/>
                  </pic:nvPicPr>
                  <pic:blipFill>
                    <a:blip r:embed="rId16"/>
                    <a:stretch>
                      <a:fillRect/>
                    </a:stretch>
                  </pic:blipFill>
                  <pic:spPr>
                    <a:xfrm>
                      <a:off x="0" y="0"/>
                      <a:ext cx="3089910" cy="742950"/>
                    </a:xfrm>
                    <a:prstGeom prst="rect">
                      <a:avLst/>
                    </a:prstGeom>
                  </pic:spPr>
                </pic:pic>
              </a:graphicData>
            </a:graphic>
          </wp:inline>
        </w:drawing>
      </w:r>
    </w:p>
    <w:p w14:paraId="7C0AD350" w14:textId="451C87A1" w:rsidR="001D5937" w:rsidRPr="001D5937" w:rsidRDefault="001D5937" w:rsidP="001D5937">
      <w:pPr>
        <w:pStyle w:val="BodyText"/>
        <w:spacing w:before="178"/>
        <w:ind w:firstLine="0"/>
      </w:pPr>
      <w:r w:rsidRPr="001D5937">
        <w:rPr>
          <w:lang w:val="en-US"/>
        </w:rPr>
        <w:t>Table III is the dataset that consists of a total of 70,693 records that focus on a variety of health-related factors. It has explanatory variables in categorical/ binary or continuous measurement scales like BMI as factors that depict health and health related behaviors.</w:t>
      </w:r>
      <w:r w:rsidRPr="001D5937">
        <w:rPr>
          <w:rFonts w:ascii="Open Sans" w:hAnsi="Open Sans" w:cs="Open Sans"/>
          <w:color w:val="172B4D"/>
          <w:spacing w:val="0"/>
          <w:shd w:val="clear" w:color="auto" w:fill="FFFFFF"/>
          <w:lang w:val="en-US" w:eastAsia="en-US"/>
        </w:rPr>
        <w:t xml:space="preserve"> </w:t>
      </w:r>
      <w:r w:rsidRPr="001D5937">
        <w:rPr>
          <w:lang w:val="en-US"/>
        </w:rPr>
        <w:t>In the given dataset each row will be considered as a Person and different columns will comprise of the health profiles (diabetes, blood pressure, high cholesterol), physical habits (Smoking, exercise, eating habits), and socio demographics (age, education level, and income). This dataset is useful to looking up the relationships between the risky health behavior and health outcome and its predictive models and yes health risk assessment.</w:t>
      </w:r>
    </w:p>
    <w:p w14:paraId="59496007" w14:textId="371A03A6" w:rsidR="006E5519" w:rsidRDefault="005446F6" w:rsidP="004A33F6">
      <w:pPr>
        <w:pStyle w:val="Heading1"/>
        <w:numPr>
          <w:ilvl w:val="0"/>
          <w:numId w:val="32"/>
        </w:numPr>
        <w:jc w:val="both"/>
        <w:rPr>
          <w:sz w:val="22"/>
          <w:szCs w:val="22"/>
        </w:rPr>
      </w:pPr>
      <w:r>
        <w:rPr>
          <w:sz w:val="22"/>
          <w:szCs w:val="22"/>
        </w:rPr>
        <w:t>Proposed System</w:t>
      </w:r>
    </w:p>
    <w:p w14:paraId="68F08E32" w14:textId="77777777" w:rsidR="001D5937" w:rsidRPr="001D5937" w:rsidRDefault="001D5937" w:rsidP="001D5937">
      <w:pPr>
        <w:pStyle w:val="BodyText"/>
        <w:spacing w:before="180" w:line="268" w:lineRule="auto"/>
        <w:ind w:right="249"/>
        <w:rPr>
          <w:spacing w:val="0"/>
          <w:lang w:val="en-US" w:eastAsia="en-US"/>
        </w:rPr>
      </w:pPr>
      <w:r w:rsidRPr="001D5937">
        <w:rPr>
          <w:spacing w:val="0"/>
          <w:lang w:val="en-US" w:eastAsia="en-US"/>
        </w:rPr>
        <w:t>A) Data Collection and Preprocessing</w:t>
      </w:r>
    </w:p>
    <w:p w14:paraId="1F3B1080" w14:textId="77777777" w:rsidR="001D5937" w:rsidRDefault="001D5937" w:rsidP="001D5937">
      <w:pPr>
        <w:pStyle w:val="BodyText"/>
        <w:spacing w:before="180" w:line="268" w:lineRule="auto"/>
        <w:ind w:right="249" w:firstLine="0"/>
        <w:rPr>
          <w:spacing w:val="0"/>
          <w:lang w:val="en-US" w:eastAsia="en-US"/>
        </w:rPr>
      </w:pPr>
      <w:r w:rsidRPr="001D5937">
        <w:rPr>
          <w:spacing w:val="0"/>
          <w:lang w:val="en-US" w:eastAsia="en-US"/>
        </w:rPr>
        <w:t>To evaluate the risk of diabetes disease, the system in question is based on the 2015 BRFSS Health Record Entry. In this dataset, the quality of data is placed at great importance right from case of missing values and data types still maintained consistency. Also, data scaling is done so that all the features have equal weight in the contribution of the model. Therefore, this data preprocessing step is crucial in enhancing the level of accuracy because it eliminates discrepancies and errors that would hinder proper performance of the model. Given this, data provides the system with an excellent background for the analysis and prediction of diabetes risk since it has been preprocessed and scaled.</w:t>
      </w:r>
    </w:p>
    <w:p w14:paraId="3EA7B9BA" w14:textId="378EA447" w:rsidR="001D5937" w:rsidRPr="001D5937" w:rsidRDefault="001D5937" w:rsidP="001D5937">
      <w:pPr>
        <w:pStyle w:val="BodyText"/>
        <w:spacing w:before="180" w:line="268" w:lineRule="auto"/>
        <w:ind w:right="249"/>
      </w:pPr>
      <w:r w:rsidRPr="001D5937">
        <w:t>B)Synthetic Minority Over-sampling Technique</w:t>
      </w:r>
    </w:p>
    <w:p w14:paraId="438CEC50" w14:textId="073EEAE3" w:rsidR="001D5937" w:rsidRPr="001D5937" w:rsidRDefault="001D5937" w:rsidP="001D5937">
      <w:pPr>
        <w:pStyle w:val="BodyText"/>
        <w:spacing w:before="180" w:line="268" w:lineRule="auto"/>
        <w:ind w:right="249"/>
      </w:pPr>
      <w:r w:rsidRPr="001D5937">
        <w:t xml:space="preserve">SMOTE is a technique which addresses the class imbalance problems available in the datasets. This becomes prejudiced as one of the class/cases of the model is too minority as compared to other class/case of the models when bias occurs. The main idea of SMOTE is generating new data points for the minority class by making interpolations between existing minority class samples. This avoids the model from </w:t>
      </w:r>
      <w:proofErr w:type="spellStart"/>
      <w:r w:rsidRPr="001D5937">
        <w:t>favouring</w:t>
      </w:r>
      <w:proofErr w:type="spellEnd"/>
      <w:r w:rsidRPr="001D5937">
        <w:t xml:space="preserve"> the majority class and increases the prediction accuracy of both the outcome variables. </w:t>
      </w:r>
    </w:p>
    <w:p w14:paraId="3C6125A4" w14:textId="21535096" w:rsidR="00EA12B0" w:rsidRDefault="001D5937" w:rsidP="006E5519">
      <w:pPr>
        <w:pStyle w:val="BodyText"/>
        <w:spacing w:before="180" w:line="268" w:lineRule="auto"/>
        <w:ind w:right="249" w:firstLine="0"/>
        <w:rPr>
          <w:lang w:val="en-US"/>
        </w:rPr>
      </w:pPr>
      <w:r w:rsidRPr="001D5937">
        <w:rPr>
          <w:lang w:val="en-US"/>
        </w:rPr>
        <w:t>C) Machine Learning Models</w:t>
      </w:r>
      <w:r w:rsidRPr="001D5937">
        <w:rPr>
          <w:lang w:val="en-US"/>
        </w:rPr>
        <w:br/>
      </w:r>
      <w:r w:rsidRPr="001D5937">
        <w:rPr>
          <w:lang w:val="en-US"/>
        </w:rPr>
        <w:br/>
        <w:t xml:space="preserve">The system leverages several machine learning models for diabetes risk predication, those are applied on predicting the risk of incident diabetes. Specifically, the Random Forest is a robust ensemble method </w:t>
      </w:r>
      <w:r w:rsidR="00B34238">
        <w:rPr>
          <w:lang w:val="en-US"/>
        </w:rPr>
        <w:t>which</w:t>
      </w:r>
      <w:r w:rsidRPr="001D5937">
        <w:rPr>
          <w:lang w:val="en-US"/>
        </w:rPr>
        <w:t xml:space="preserve"> combines multiple decision trees. </w:t>
      </w:r>
      <w:r w:rsidR="000C5EFE" w:rsidRPr="001D5937">
        <w:rPr>
          <w:lang w:val="en-US"/>
        </w:rPr>
        <w:t>k-nearest Neighbors (k</w:t>
      </w:r>
      <w:r w:rsidR="000C5EFE">
        <w:rPr>
          <w:lang w:val="en-US"/>
        </w:rPr>
        <w:t xml:space="preserve"> </w:t>
      </w:r>
      <w:r w:rsidR="000C5EFE" w:rsidRPr="001D5937">
        <w:rPr>
          <w:lang w:val="en-US"/>
        </w:rPr>
        <w:t>N</w:t>
      </w:r>
      <w:r w:rsidR="000C5EFE">
        <w:rPr>
          <w:lang w:val="en-US"/>
        </w:rPr>
        <w:t xml:space="preserve"> </w:t>
      </w:r>
      <w:r w:rsidR="000C5EFE" w:rsidRPr="001D5937">
        <w:rPr>
          <w:lang w:val="en-US"/>
        </w:rPr>
        <w:t xml:space="preserve">N), </w:t>
      </w:r>
      <w:r w:rsidRPr="001D5937">
        <w:rPr>
          <w:lang w:val="en-US"/>
        </w:rPr>
        <w:t>Logistic Regression, and finally, XG</w:t>
      </w:r>
      <w:r w:rsidR="00B34238">
        <w:rPr>
          <w:lang w:val="en-US"/>
        </w:rPr>
        <w:t xml:space="preserve"> </w:t>
      </w:r>
      <w:r w:rsidRPr="001D5937">
        <w:rPr>
          <w:lang w:val="en-US"/>
        </w:rPr>
        <w:t xml:space="preserve">Boost is a scalable and accurate implementation gradient boosting. Each model </w:t>
      </w:r>
      <w:proofErr w:type="gramStart"/>
      <w:r w:rsidRPr="001D5937">
        <w:rPr>
          <w:lang w:val="en-US"/>
        </w:rPr>
        <w:t>have</w:t>
      </w:r>
      <w:proofErr w:type="gramEnd"/>
      <w:r w:rsidRPr="001D5937">
        <w:rPr>
          <w:lang w:val="en-US"/>
        </w:rPr>
        <w:t xml:space="preserve"> its own nature of bias and variance so </w:t>
      </w:r>
      <w:r w:rsidRPr="001D5937">
        <w:rPr>
          <w:lang w:val="en-US"/>
        </w:rPr>
        <w:t>obviously the best model used would be the one whose performance in predicting diabetes risk needed.</w:t>
      </w:r>
      <w:r w:rsidRPr="001D5937">
        <w:rPr>
          <w:lang w:val="en-US"/>
        </w:rPr>
        <w:br/>
      </w:r>
      <w:r w:rsidRPr="001D5937">
        <w:rPr>
          <w:lang w:val="en-US"/>
        </w:rPr>
        <w:br/>
        <w:t>(D) Evaluation metrics</w:t>
      </w:r>
      <w:r w:rsidRPr="001D5937">
        <w:rPr>
          <w:lang w:val="en-US"/>
        </w:rPr>
        <w:br/>
      </w:r>
      <w:r w:rsidRPr="001D5937">
        <w:rPr>
          <w:lang w:val="en-US"/>
        </w:rPr>
        <w:br/>
        <w:t xml:space="preserve">In this diabetes risk assessment system, </w:t>
      </w:r>
      <w:r w:rsidR="000C5EFE">
        <w:rPr>
          <w:lang w:val="en-US"/>
        </w:rPr>
        <w:t>accuracy,  precision and recall are the metrices used to evaluate the performance of the model.</w:t>
      </w:r>
      <w:r w:rsidRPr="001D5937">
        <w:rPr>
          <w:lang w:val="en-US"/>
        </w:rPr>
        <w:t xml:space="preserve"> Accuracy is about whether the overall prediction was largely correct, precision is about how many </w:t>
      </w:r>
      <w:proofErr w:type="spellStart"/>
      <w:proofErr w:type="gramStart"/>
      <w:r w:rsidRPr="001D5937">
        <w:rPr>
          <w:lang w:val="en-US"/>
        </w:rPr>
        <w:t>person’s</w:t>
      </w:r>
      <w:proofErr w:type="spellEnd"/>
      <w:proofErr w:type="gramEnd"/>
      <w:r w:rsidRPr="001D5937">
        <w:rPr>
          <w:lang w:val="en-US"/>
        </w:rPr>
        <w:t xml:space="preserve"> were predicted as positive were actually positive, and recall is about how well will the model find all positives</w:t>
      </w:r>
      <w:r>
        <w:rPr>
          <w:lang w:val="en-US"/>
        </w:rPr>
        <w:t xml:space="preserve"> </w:t>
      </w:r>
      <w:r w:rsidR="00C96860" w:rsidRPr="00C96860">
        <w:rPr>
          <w:lang w:val="en-US"/>
        </w:rPr>
        <w:t>and efficient gradient boosting algorithm. Each model has its strengths and weaknesses</w:t>
      </w:r>
      <w:r w:rsidR="005E4DF1">
        <w:rPr>
          <w:lang w:val="en-US"/>
        </w:rPr>
        <w:t xml:space="preserve"> </w:t>
      </w:r>
      <w:r w:rsidR="00C96860" w:rsidRPr="00C96860">
        <w:rPr>
          <w:lang w:val="en-US"/>
        </w:rPr>
        <w:t>meaning the best model used is determined by that model's performance in predicting diabetes risk.</w:t>
      </w:r>
    </w:p>
    <w:p w14:paraId="3B5DD59D" w14:textId="77777777" w:rsidR="005E4DF1" w:rsidRDefault="005E4DF1" w:rsidP="00ED1384">
      <w:pPr>
        <w:tabs>
          <w:tab w:val="left" w:pos="516"/>
          <w:tab w:val="left" w:pos="517"/>
        </w:tabs>
        <w:spacing w:before="1"/>
        <w:jc w:val="both"/>
      </w:pPr>
    </w:p>
    <w:p w14:paraId="32623234" w14:textId="55223CC8" w:rsidR="005E4DF1" w:rsidRDefault="001D5937" w:rsidP="00ED1384">
      <w:pPr>
        <w:tabs>
          <w:tab w:val="left" w:pos="516"/>
          <w:tab w:val="left" w:pos="517"/>
        </w:tabs>
        <w:spacing w:before="1"/>
        <w:jc w:val="both"/>
      </w:pPr>
      <w:r w:rsidRPr="001D5937">
        <w:t>D)Significance of the System</w:t>
      </w:r>
      <w:r w:rsidRPr="001D5937">
        <w:br/>
      </w:r>
      <w:r w:rsidRPr="001D5937">
        <w:br/>
        <w:t>The diabetes risk assessment system is important because it can help in early identifying of diabetes whereby intervention and prevention of serious complication it could have caused. Advises based on individuals risk factor should be given so as to bring positive effect on their healthy life. Early management of diabetes reduces the risk of complications such as heart diseases, stroke or renal failures that may arise.</w:t>
      </w:r>
    </w:p>
    <w:p w14:paraId="25749305" w14:textId="77777777" w:rsidR="007D42BE" w:rsidRDefault="007D42BE" w:rsidP="00ED1384">
      <w:pPr>
        <w:tabs>
          <w:tab w:val="left" w:pos="516"/>
          <w:tab w:val="left" w:pos="517"/>
        </w:tabs>
        <w:spacing w:before="1"/>
        <w:jc w:val="both"/>
      </w:pPr>
    </w:p>
    <w:p w14:paraId="21B2B79D" w14:textId="77777777" w:rsidR="002F6D98" w:rsidRDefault="002F6D98" w:rsidP="00ED1384">
      <w:pPr>
        <w:tabs>
          <w:tab w:val="left" w:pos="516"/>
          <w:tab w:val="left" w:pos="517"/>
        </w:tabs>
        <w:spacing w:before="1"/>
        <w:jc w:val="both"/>
      </w:pPr>
    </w:p>
    <w:p w14:paraId="074E6EB6" w14:textId="0E67DBE3" w:rsidR="00ED1384" w:rsidRDefault="00107431" w:rsidP="00ED1384">
      <w:pPr>
        <w:tabs>
          <w:tab w:val="left" w:pos="516"/>
          <w:tab w:val="left" w:pos="517"/>
        </w:tabs>
        <w:spacing w:before="1"/>
        <w:jc w:val="both"/>
      </w:pPr>
      <w:r>
        <w:rPr>
          <w:noProof/>
        </w:rPr>
        <w:lastRenderedPageBreak/>
        <w:drawing>
          <wp:inline distT="0" distB="0" distL="0" distR="0" wp14:anchorId="416B5D32" wp14:editId="69A6B2BF">
            <wp:extent cx="3089910" cy="5493385"/>
            <wp:effectExtent l="0" t="0" r="0" b="0"/>
            <wp:docPr id="52422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462" name=""/>
                    <pic:cNvPicPr/>
                  </pic:nvPicPr>
                  <pic:blipFill>
                    <a:blip r:embed="rId17"/>
                    <a:stretch>
                      <a:fillRect/>
                    </a:stretch>
                  </pic:blipFill>
                  <pic:spPr>
                    <a:xfrm>
                      <a:off x="0" y="0"/>
                      <a:ext cx="3089910" cy="5493385"/>
                    </a:xfrm>
                    <a:prstGeom prst="rect">
                      <a:avLst/>
                    </a:prstGeom>
                  </pic:spPr>
                </pic:pic>
              </a:graphicData>
            </a:graphic>
          </wp:inline>
        </w:drawing>
      </w:r>
    </w:p>
    <w:p w14:paraId="3D3E6DC2" w14:textId="77777777" w:rsidR="002F6D98" w:rsidRDefault="002F6D98" w:rsidP="002F6D98">
      <w:pPr>
        <w:pStyle w:val="BodyText"/>
        <w:spacing w:before="178"/>
        <w:ind w:firstLine="0"/>
      </w:pPr>
      <w:r w:rsidRPr="006206E4">
        <w:t>Fig. 2. Workflow of the Diabetes Risk Prediction Model</w:t>
      </w:r>
    </w:p>
    <w:p w14:paraId="641767CD" w14:textId="04414674" w:rsidR="006175F6" w:rsidRPr="006206E4" w:rsidRDefault="006175F6" w:rsidP="004A33F6">
      <w:pPr>
        <w:pStyle w:val="Heading1"/>
        <w:numPr>
          <w:ilvl w:val="0"/>
          <w:numId w:val="32"/>
        </w:numPr>
        <w:tabs>
          <w:tab w:val="left" w:pos="1630"/>
        </w:tabs>
        <w:spacing w:before="91"/>
        <w:jc w:val="left"/>
      </w:pPr>
      <w:r w:rsidRPr="006206E4">
        <w:t>Conclusion</w:t>
      </w:r>
    </w:p>
    <w:p w14:paraId="6C54798D" w14:textId="7D17C703" w:rsidR="0080791D" w:rsidRPr="005B520E" w:rsidRDefault="002F6D98" w:rsidP="002F6D98">
      <w:pPr>
        <w:pStyle w:val="BodyText"/>
        <w:spacing w:before="178"/>
        <w:ind w:left="120" w:firstLine="0"/>
      </w:pPr>
      <w:r w:rsidRPr="002F6D98">
        <w:t xml:space="preserve">In most of the experiments, </w:t>
      </w:r>
      <w:proofErr w:type="spellStart"/>
      <w:r w:rsidRPr="002F6D98">
        <w:t>XGBoost</w:t>
      </w:r>
      <w:proofErr w:type="spellEnd"/>
      <w:r w:rsidRPr="002F6D98">
        <w:t xml:space="preserve"> performed as the best predictor for pediatric diabetes, which natively can detect complex patterns within data with high precision. An advanced boosting methodology along with an error correction at the previous iteration will go on well to detect very subtle risk factors within medical datasets. Besides, it also requires some of the simpler models like Decision Tree and Logistic Regression may not be so good since they tend to handle complex interactions while Random Forest is strong but less precise and fails in recall compared with </w:t>
      </w:r>
      <w:proofErr w:type="spellStart"/>
      <w:r w:rsidRPr="002F6D98">
        <w:t>XGBoost</w:t>
      </w:r>
      <w:proofErr w:type="spellEnd"/>
      <w:r w:rsidRPr="002F6D98">
        <w:t xml:space="preserve">. This makes </w:t>
      </w:r>
      <w:proofErr w:type="spellStart"/>
      <w:r w:rsidRPr="002F6D98">
        <w:t>XGBoost</w:t>
      </w:r>
      <w:proofErr w:type="spellEnd"/>
      <w:r w:rsidRPr="002F6D98">
        <w:t xml:space="preserve"> the first choice for reliable and accurate predictions in pediatric diabetes assessments.</w:t>
      </w:r>
    </w:p>
    <w:p w14:paraId="21523B97" w14:textId="77777777" w:rsidR="009303D9" w:rsidRDefault="009303D9" w:rsidP="004A33F6">
      <w:pPr>
        <w:pStyle w:val="Heading5"/>
        <w:numPr>
          <w:ilvl w:val="0"/>
          <w:numId w:val="32"/>
        </w:numPr>
        <w:jc w:val="both"/>
      </w:pPr>
      <w:r w:rsidRPr="005B520E">
        <w:t>References</w:t>
      </w:r>
    </w:p>
    <w:p w14:paraId="7977783F" w14:textId="3DA2095C" w:rsidR="00C81254" w:rsidRDefault="00C81254" w:rsidP="00C81254">
      <w:pPr>
        <w:jc w:val="both"/>
        <w:rPr>
          <w:sz w:val="16"/>
          <w:szCs w:val="16"/>
        </w:rPr>
      </w:pPr>
      <w:r w:rsidRPr="00C81254">
        <w:rPr>
          <w:sz w:val="16"/>
          <w:szCs w:val="16"/>
        </w:rPr>
        <w:t>[1] El-</w:t>
      </w:r>
      <w:proofErr w:type="spellStart"/>
      <w:r w:rsidRPr="00C81254">
        <w:rPr>
          <w:sz w:val="16"/>
          <w:szCs w:val="16"/>
        </w:rPr>
        <w:t>Bashbishy</w:t>
      </w:r>
      <w:proofErr w:type="spellEnd"/>
      <w:r w:rsidRPr="00C81254">
        <w:rPr>
          <w:sz w:val="16"/>
          <w:szCs w:val="16"/>
        </w:rPr>
        <w:t xml:space="preserve">, </w:t>
      </w:r>
      <w:proofErr w:type="spellStart"/>
      <w:proofErr w:type="gramStart"/>
      <w:r w:rsidRPr="00C81254">
        <w:rPr>
          <w:sz w:val="16"/>
          <w:szCs w:val="16"/>
        </w:rPr>
        <w:t>H.,Mansour</w:t>
      </w:r>
      <w:proofErr w:type="spellEnd"/>
      <w:proofErr w:type="gramEnd"/>
      <w:r w:rsidRPr="00C81254">
        <w:rPr>
          <w:sz w:val="16"/>
          <w:szCs w:val="16"/>
        </w:rPr>
        <w:t xml:space="preserve">, R. F., &amp; Ashour, A. S. (2024). Deep Learning Approach for Early Detection of Diabetes in Children. </w:t>
      </w:r>
      <w:r w:rsidRPr="00C81254">
        <w:rPr>
          <w:i/>
          <w:iCs/>
          <w:sz w:val="16"/>
          <w:szCs w:val="16"/>
        </w:rPr>
        <w:t>Journal of Biomedical Informatics</w:t>
      </w:r>
      <w:r w:rsidRPr="00C81254">
        <w:rPr>
          <w:sz w:val="16"/>
          <w:szCs w:val="16"/>
        </w:rPr>
        <w:t>, 234-245.</w:t>
      </w:r>
    </w:p>
    <w:p w14:paraId="70F31DF7" w14:textId="77777777" w:rsidR="00C81254" w:rsidRPr="00C81254" w:rsidRDefault="00C81254" w:rsidP="00C81254">
      <w:pPr>
        <w:jc w:val="both"/>
        <w:rPr>
          <w:sz w:val="16"/>
          <w:szCs w:val="16"/>
        </w:rPr>
      </w:pPr>
    </w:p>
    <w:p w14:paraId="774D081D" w14:textId="0C4DEEDC" w:rsidR="00C81254" w:rsidRDefault="00C81254" w:rsidP="00C81254">
      <w:pPr>
        <w:jc w:val="both"/>
        <w:rPr>
          <w:sz w:val="16"/>
          <w:szCs w:val="16"/>
        </w:rPr>
      </w:pPr>
      <w:r w:rsidRPr="00C81254">
        <w:rPr>
          <w:sz w:val="16"/>
          <w:szCs w:val="16"/>
        </w:rPr>
        <w:t xml:space="preserve">[2] Mark A. </w:t>
      </w:r>
      <w:proofErr w:type="spellStart"/>
      <w:proofErr w:type="gramStart"/>
      <w:r w:rsidRPr="00C81254">
        <w:rPr>
          <w:sz w:val="16"/>
          <w:szCs w:val="16"/>
        </w:rPr>
        <w:t>Atkinson,PhD</w:t>
      </w:r>
      <w:proofErr w:type="spellEnd"/>
      <w:proofErr w:type="gramEnd"/>
      <w:r w:rsidRPr="00C81254">
        <w:rPr>
          <w:sz w:val="16"/>
          <w:szCs w:val="16"/>
        </w:rPr>
        <w:t>, Prof, George S. Eisenbarth, MD, Prof, and Aaron W. Michels, MD. ‘Type 1 diabetes.’</w:t>
      </w:r>
    </w:p>
    <w:p w14:paraId="36F04062" w14:textId="77777777" w:rsidR="00C81254" w:rsidRPr="00C81254" w:rsidRDefault="00C81254" w:rsidP="00C81254">
      <w:pPr>
        <w:jc w:val="both"/>
        <w:rPr>
          <w:sz w:val="16"/>
          <w:szCs w:val="16"/>
        </w:rPr>
      </w:pPr>
    </w:p>
    <w:p w14:paraId="613D2ADB" w14:textId="04AAC6DD" w:rsidR="00C81254" w:rsidRDefault="00C81254" w:rsidP="00C81254">
      <w:pPr>
        <w:jc w:val="both"/>
        <w:rPr>
          <w:sz w:val="16"/>
          <w:szCs w:val="16"/>
        </w:rPr>
      </w:pPr>
      <w:r w:rsidRPr="00C81254">
        <w:rPr>
          <w:sz w:val="16"/>
          <w:szCs w:val="16"/>
        </w:rPr>
        <w:t xml:space="preserve">[3] </w:t>
      </w:r>
      <w:proofErr w:type="spellStart"/>
      <w:r w:rsidRPr="00C81254">
        <w:rPr>
          <w:sz w:val="16"/>
          <w:szCs w:val="16"/>
        </w:rPr>
        <w:t>Abdulfatai</w:t>
      </w:r>
      <w:proofErr w:type="spellEnd"/>
      <w:r w:rsidRPr="00C81254">
        <w:rPr>
          <w:sz w:val="16"/>
          <w:szCs w:val="16"/>
        </w:rPr>
        <w:t xml:space="preserve"> </w:t>
      </w:r>
      <w:proofErr w:type="gramStart"/>
      <w:r w:rsidRPr="00C81254">
        <w:rPr>
          <w:sz w:val="16"/>
          <w:szCs w:val="16"/>
        </w:rPr>
        <w:t>B.Olokoba</w:t>
      </w:r>
      <w:proofErr w:type="gramEnd"/>
      <w:r w:rsidRPr="00C81254">
        <w:rPr>
          <w:sz w:val="16"/>
          <w:szCs w:val="16"/>
        </w:rPr>
        <w:t xml:space="preserve">,1,* Olusegun A. </w:t>
      </w:r>
      <w:proofErr w:type="spellStart"/>
      <w:r w:rsidRPr="00C81254">
        <w:rPr>
          <w:sz w:val="16"/>
          <w:szCs w:val="16"/>
        </w:rPr>
        <w:t>Obateru</w:t>
      </w:r>
      <w:proofErr w:type="spellEnd"/>
      <w:r w:rsidRPr="00C81254">
        <w:rPr>
          <w:sz w:val="16"/>
          <w:szCs w:val="16"/>
        </w:rPr>
        <w:t xml:space="preserve">, 2 and </w:t>
      </w:r>
      <w:proofErr w:type="spellStart"/>
      <w:r w:rsidRPr="00C81254">
        <w:rPr>
          <w:sz w:val="16"/>
          <w:szCs w:val="16"/>
        </w:rPr>
        <w:t>Lateefat</w:t>
      </w:r>
      <w:proofErr w:type="spellEnd"/>
      <w:r w:rsidRPr="00C81254">
        <w:rPr>
          <w:sz w:val="16"/>
          <w:szCs w:val="16"/>
        </w:rPr>
        <w:t xml:space="preserve"> B. </w:t>
      </w:r>
      <w:proofErr w:type="spellStart"/>
      <w:r w:rsidRPr="00C81254">
        <w:rPr>
          <w:sz w:val="16"/>
          <w:szCs w:val="16"/>
        </w:rPr>
        <w:t>Olokoba</w:t>
      </w:r>
      <w:proofErr w:type="spellEnd"/>
      <w:r w:rsidRPr="00C81254">
        <w:rPr>
          <w:sz w:val="16"/>
          <w:szCs w:val="16"/>
        </w:rPr>
        <w:t xml:space="preserve"> 3. ‘Type 2 Diabetes Mellitus: A Review of Current Trends.’</w:t>
      </w:r>
    </w:p>
    <w:p w14:paraId="4A76BB52" w14:textId="77777777" w:rsidR="00C81254" w:rsidRPr="00C81254" w:rsidRDefault="00C81254" w:rsidP="00C81254">
      <w:pPr>
        <w:jc w:val="both"/>
        <w:rPr>
          <w:sz w:val="16"/>
          <w:szCs w:val="16"/>
        </w:rPr>
      </w:pPr>
    </w:p>
    <w:p w14:paraId="02A20A2D" w14:textId="3740C25E" w:rsidR="00C81254" w:rsidRDefault="00C81254" w:rsidP="00C81254">
      <w:pPr>
        <w:jc w:val="both"/>
        <w:rPr>
          <w:sz w:val="16"/>
          <w:szCs w:val="16"/>
        </w:rPr>
      </w:pPr>
      <w:r w:rsidRPr="00C81254">
        <w:rPr>
          <w:sz w:val="16"/>
          <w:szCs w:val="16"/>
        </w:rPr>
        <w:t>[</w:t>
      </w:r>
      <w:proofErr w:type="gramStart"/>
      <w:r w:rsidRPr="00C81254">
        <w:rPr>
          <w:sz w:val="16"/>
          <w:szCs w:val="16"/>
        </w:rPr>
        <w:t>4]Rabina</w:t>
      </w:r>
      <w:proofErr w:type="gramEnd"/>
      <w:r w:rsidRPr="00C81254">
        <w:rPr>
          <w:sz w:val="16"/>
          <w:szCs w:val="16"/>
        </w:rPr>
        <w:t>,Er.</w:t>
      </w:r>
      <w:proofErr w:type="spellStart"/>
      <w:r w:rsidRPr="00C81254">
        <w:rPr>
          <w:sz w:val="16"/>
          <w:szCs w:val="16"/>
        </w:rPr>
        <w:t>AnshuChopra</w:t>
      </w:r>
      <w:proofErr w:type="spellEnd"/>
      <w:r w:rsidRPr="00C81254">
        <w:rPr>
          <w:sz w:val="16"/>
          <w:szCs w:val="16"/>
        </w:rPr>
        <w:t>.‘DIABETES PREDICTION BY SUPERVISED AND UNSUPERVISED LEARNING WITH FEATURE SELECTION.’</w:t>
      </w:r>
    </w:p>
    <w:p w14:paraId="525620F2" w14:textId="77777777" w:rsidR="00C81254" w:rsidRPr="00C81254" w:rsidRDefault="00C81254" w:rsidP="00C81254">
      <w:pPr>
        <w:jc w:val="both"/>
        <w:rPr>
          <w:sz w:val="16"/>
          <w:szCs w:val="16"/>
        </w:rPr>
      </w:pPr>
    </w:p>
    <w:p w14:paraId="1D6D0211" w14:textId="77777777" w:rsidR="00C81254" w:rsidRDefault="00C81254" w:rsidP="00C81254">
      <w:pPr>
        <w:jc w:val="both"/>
        <w:rPr>
          <w:sz w:val="16"/>
          <w:szCs w:val="16"/>
        </w:rPr>
      </w:pPr>
      <w:r w:rsidRPr="00C81254">
        <w:rPr>
          <w:sz w:val="16"/>
          <w:szCs w:val="16"/>
        </w:rPr>
        <w:t xml:space="preserve">[5] K. Rajesh and V. Sangeetha. “Application of Data Mining Methods and Techniques for Diabetes Diagnosis.” </w:t>
      </w:r>
      <w:r w:rsidRPr="00C81254">
        <w:rPr>
          <w:i/>
          <w:iCs/>
          <w:sz w:val="16"/>
          <w:szCs w:val="16"/>
        </w:rPr>
        <w:t>International Journal of Engineering and Innovative Technology (IJEIT)</w:t>
      </w:r>
      <w:r w:rsidRPr="00C81254">
        <w:rPr>
          <w:sz w:val="16"/>
          <w:szCs w:val="16"/>
        </w:rPr>
        <w:t xml:space="preserve"> Volume 2, Issue 3, September 2012.</w:t>
      </w:r>
    </w:p>
    <w:p w14:paraId="6157C93E" w14:textId="77777777" w:rsidR="00C81254" w:rsidRPr="00C81254" w:rsidRDefault="00C81254" w:rsidP="00C81254">
      <w:pPr>
        <w:jc w:val="both"/>
        <w:rPr>
          <w:sz w:val="16"/>
          <w:szCs w:val="16"/>
        </w:rPr>
      </w:pPr>
    </w:p>
    <w:p w14:paraId="79F515F9" w14:textId="77777777" w:rsidR="00C81254" w:rsidRDefault="00C81254" w:rsidP="00C81254">
      <w:pPr>
        <w:jc w:val="both"/>
        <w:rPr>
          <w:sz w:val="16"/>
          <w:szCs w:val="16"/>
        </w:rPr>
      </w:pPr>
      <w:r w:rsidRPr="00C81254">
        <w:rPr>
          <w:sz w:val="16"/>
          <w:szCs w:val="16"/>
        </w:rPr>
        <w:t xml:space="preserve">[6] Aiswarya Iyer, S. Jeyalatha, and Ronak </w:t>
      </w:r>
      <w:proofErr w:type="spellStart"/>
      <w:r w:rsidRPr="00C81254">
        <w:rPr>
          <w:sz w:val="16"/>
          <w:szCs w:val="16"/>
        </w:rPr>
        <w:t>Sumbaly</w:t>
      </w:r>
      <w:proofErr w:type="spellEnd"/>
      <w:r w:rsidRPr="00C81254">
        <w:rPr>
          <w:sz w:val="16"/>
          <w:szCs w:val="16"/>
        </w:rPr>
        <w:t xml:space="preserve">. “Diagnosis of Diabetes Using Classification Mining Techniques.” </w:t>
      </w:r>
      <w:r w:rsidRPr="00C81254">
        <w:rPr>
          <w:i/>
          <w:iCs/>
          <w:sz w:val="16"/>
          <w:szCs w:val="16"/>
        </w:rPr>
        <w:t>International Journal of Data Mining &amp; Knowledge Management Process (IJDKP)</w:t>
      </w:r>
      <w:r w:rsidRPr="00C81254">
        <w:rPr>
          <w:sz w:val="16"/>
          <w:szCs w:val="16"/>
        </w:rPr>
        <w:t xml:space="preserve"> Vol. 5, No. 1, January 2015.</w:t>
      </w:r>
    </w:p>
    <w:p w14:paraId="6FFAC484" w14:textId="77777777" w:rsidR="00C81254" w:rsidRPr="00C81254" w:rsidRDefault="00C81254" w:rsidP="00C81254">
      <w:pPr>
        <w:jc w:val="both"/>
        <w:rPr>
          <w:sz w:val="16"/>
          <w:szCs w:val="16"/>
        </w:rPr>
      </w:pPr>
    </w:p>
    <w:p w14:paraId="4A58F375" w14:textId="4730B38D" w:rsidR="00C81254" w:rsidRDefault="00C81254" w:rsidP="00C81254">
      <w:pPr>
        <w:jc w:val="both"/>
        <w:rPr>
          <w:sz w:val="16"/>
          <w:szCs w:val="16"/>
        </w:rPr>
      </w:pPr>
      <w:r w:rsidRPr="00C81254">
        <w:rPr>
          <w:sz w:val="16"/>
          <w:szCs w:val="16"/>
        </w:rPr>
        <w:t xml:space="preserve">[7] </w:t>
      </w:r>
      <w:proofErr w:type="gramStart"/>
      <w:r w:rsidRPr="00C81254">
        <w:rPr>
          <w:sz w:val="16"/>
          <w:szCs w:val="16"/>
        </w:rPr>
        <w:t>Abdullah,R.M.</w:t>
      </w:r>
      <w:proofErr w:type="gramEnd"/>
      <w:r w:rsidRPr="00C81254">
        <w:rPr>
          <w:sz w:val="16"/>
          <w:szCs w:val="16"/>
        </w:rPr>
        <w:t>,</w:t>
      </w:r>
      <w:proofErr w:type="spellStart"/>
      <w:r w:rsidRPr="00C81254">
        <w:rPr>
          <w:sz w:val="16"/>
          <w:szCs w:val="16"/>
        </w:rPr>
        <w:t>TarikA</w:t>
      </w:r>
      <w:proofErr w:type="spellEnd"/>
      <w:r w:rsidRPr="00C81254">
        <w:rPr>
          <w:sz w:val="16"/>
          <w:szCs w:val="16"/>
        </w:rPr>
        <w:t>, Rashid, S. M. A., Abstract, 2016. “An Intelligent Approach</w:t>
      </w:r>
      <w:r w:rsidR="006D1108">
        <w:rPr>
          <w:sz w:val="16"/>
          <w:szCs w:val="16"/>
        </w:rPr>
        <w:t xml:space="preserve"> </w:t>
      </w:r>
      <w:r w:rsidRPr="00C81254">
        <w:rPr>
          <w:sz w:val="16"/>
          <w:szCs w:val="16"/>
        </w:rPr>
        <w:t xml:space="preserve">for Diabetes Classification, Prediction and Description.” </w:t>
      </w:r>
      <w:r w:rsidRPr="00C81254">
        <w:rPr>
          <w:i/>
          <w:iCs/>
          <w:sz w:val="16"/>
          <w:szCs w:val="16"/>
        </w:rPr>
        <w:t>Advances in Intelligent Systems and Computing</w:t>
      </w:r>
      <w:r w:rsidRPr="00C81254">
        <w:rPr>
          <w:sz w:val="16"/>
          <w:szCs w:val="16"/>
        </w:rPr>
        <w:t>.</w:t>
      </w:r>
    </w:p>
    <w:p w14:paraId="1AB14568" w14:textId="77777777" w:rsidR="00C81254" w:rsidRPr="00C81254" w:rsidRDefault="00C81254" w:rsidP="00C81254">
      <w:pPr>
        <w:jc w:val="both"/>
        <w:rPr>
          <w:sz w:val="16"/>
          <w:szCs w:val="16"/>
        </w:rPr>
      </w:pPr>
    </w:p>
    <w:p w14:paraId="5180AF09" w14:textId="77777777" w:rsidR="00C81254" w:rsidRDefault="00C81254" w:rsidP="00C81254">
      <w:pPr>
        <w:jc w:val="both"/>
        <w:rPr>
          <w:sz w:val="16"/>
          <w:szCs w:val="16"/>
        </w:rPr>
      </w:pPr>
      <w:r w:rsidRPr="00C81254">
        <w:rPr>
          <w:sz w:val="16"/>
          <w:szCs w:val="16"/>
        </w:rPr>
        <w:t xml:space="preserve">[8] Humar </w:t>
      </w:r>
      <w:proofErr w:type="spellStart"/>
      <w:r w:rsidRPr="00C81254">
        <w:rPr>
          <w:sz w:val="16"/>
          <w:szCs w:val="16"/>
        </w:rPr>
        <w:t>Kahramanli</w:t>
      </w:r>
      <w:proofErr w:type="spellEnd"/>
      <w:r w:rsidRPr="00C81254">
        <w:rPr>
          <w:sz w:val="16"/>
          <w:szCs w:val="16"/>
        </w:rPr>
        <w:t xml:space="preserve"> and Novruz Allahverdi. “Design of a Hybrid System for the Diabetes and Heart Disease.” </w:t>
      </w:r>
      <w:r w:rsidRPr="00C81254">
        <w:rPr>
          <w:i/>
          <w:iCs/>
          <w:sz w:val="16"/>
          <w:szCs w:val="16"/>
        </w:rPr>
        <w:t>Expert Systems with Applications: An International Journal</w:t>
      </w:r>
      <w:r w:rsidRPr="00C81254">
        <w:rPr>
          <w:sz w:val="16"/>
          <w:szCs w:val="16"/>
        </w:rPr>
        <w:t>, Volume 35 Issue 1-2, July 2008.</w:t>
      </w:r>
    </w:p>
    <w:p w14:paraId="793948CB" w14:textId="77777777" w:rsidR="00C81254" w:rsidRPr="00C81254" w:rsidRDefault="00C81254" w:rsidP="00C81254">
      <w:pPr>
        <w:jc w:val="both"/>
        <w:rPr>
          <w:sz w:val="16"/>
          <w:szCs w:val="16"/>
        </w:rPr>
      </w:pPr>
    </w:p>
    <w:p w14:paraId="50C7DCD0" w14:textId="77777777" w:rsidR="00C81254" w:rsidRPr="00C81254" w:rsidRDefault="00C81254" w:rsidP="00C81254">
      <w:pPr>
        <w:jc w:val="both"/>
        <w:rPr>
          <w:sz w:val="16"/>
          <w:szCs w:val="16"/>
        </w:rPr>
      </w:pPr>
      <w:r w:rsidRPr="00C81254">
        <w:rPr>
          <w:sz w:val="16"/>
          <w:szCs w:val="16"/>
        </w:rPr>
        <w:t xml:space="preserve">[9] B. M. Patil, R. C. Joshi, and Durga Toshniwal. “Association Rule for Classification of Type-2 Diabetic Patients.” </w:t>
      </w:r>
      <w:r w:rsidRPr="00C81254">
        <w:rPr>
          <w:i/>
          <w:iCs/>
          <w:sz w:val="16"/>
          <w:szCs w:val="16"/>
        </w:rPr>
        <w:t>ICMLC '10 Proceedings of the 2010 Second International Conference on Machine Learning and Computing</w:t>
      </w:r>
      <w:r w:rsidRPr="00C81254">
        <w:rPr>
          <w:sz w:val="16"/>
          <w:szCs w:val="16"/>
        </w:rPr>
        <w:t>, February 09-11, 2010.</w:t>
      </w:r>
    </w:p>
    <w:p w14:paraId="1F8D27BC" w14:textId="739A09E5" w:rsidR="00E2132B" w:rsidRDefault="00E2132B" w:rsidP="00E2132B">
      <w:pPr>
        <w:jc w:val="both"/>
        <w:rPr>
          <w:sz w:val="16"/>
          <w:szCs w:val="16"/>
        </w:rPr>
      </w:pPr>
    </w:p>
    <w:p w14:paraId="4652647A" w14:textId="40EEDAE6" w:rsidR="00C81254" w:rsidRDefault="00C81254" w:rsidP="00C81254">
      <w:pPr>
        <w:jc w:val="both"/>
        <w:rPr>
          <w:sz w:val="16"/>
          <w:szCs w:val="16"/>
        </w:rPr>
      </w:pPr>
      <w:r w:rsidRPr="00C81254">
        <w:rPr>
          <w:sz w:val="16"/>
          <w:szCs w:val="16"/>
        </w:rPr>
        <w:t xml:space="preserve">[10] Nai-Arun, N., </w:t>
      </w:r>
      <w:proofErr w:type="spellStart"/>
      <w:r w:rsidRPr="00C81254">
        <w:rPr>
          <w:sz w:val="16"/>
          <w:szCs w:val="16"/>
        </w:rPr>
        <w:t>Sittidech</w:t>
      </w:r>
      <w:proofErr w:type="spellEnd"/>
      <w:r w:rsidRPr="00C81254">
        <w:rPr>
          <w:sz w:val="16"/>
          <w:szCs w:val="16"/>
        </w:rPr>
        <w:t xml:space="preserve">, P. (2014). “Ensemble Learning Model for Diabetes Classification.” </w:t>
      </w:r>
      <w:r w:rsidRPr="00C81254">
        <w:rPr>
          <w:i/>
          <w:iCs/>
          <w:sz w:val="16"/>
          <w:szCs w:val="16"/>
        </w:rPr>
        <w:t>Advanced Materials Research</w:t>
      </w:r>
      <w:r w:rsidRPr="00C81254">
        <w:rPr>
          <w:sz w:val="16"/>
          <w:szCs w:val="16"/>
        </w:rPr>
        <w:t>, 931-932.</w:t>
      </w:r>
    </w:p>
    <w:p w14:paraId="7815BF26" w14:textId="77777777" w:rsidR="00C81254" w:rsidRPr="00C81254" w:rsidRDefault="00C81254" w:rsidP="00C81254">
      <w:pPr>
        <w:jc w:val="both"/>
        <w:rPr>
          <w:sz w:val="16"/>
          <w:szCs w:val="16"/>
        </w:rPr>
      </w:pPr>
    </w:p>
    <w:p w14:paraId="61E56812" w14:textId="77777777" w:rsidR="00C81254" w:rsidRDefault="00C81254" w:rsidP="00C81254">
      <w:pPr>
        <w:jc w:val="both"/>
        <w:rPr>
          <w:sz w:val="16"/>
          <w:szCs w:val="16"/>
        </w:rPr>
      </w:pPr>
      <w:r w:rsidRPr="00C81254">
        <w:rPr>
          <w:sz w:val="16"/>
          <w:szCs w:val="16"/>
        </w:rPr>
        <w:t xml:space="preserve">[11] Sharief, A. A., </w:t>
      </w:r>
      <w:proofErr w:type="spellStart"/>
      <w:r w:rsidRPr="00C81254">
        <w:rPr>
          <w:sz w:val="16"/>
          <w:szCs w:val="16"/>
        </w:rPr>
        <w:t>Sheta</w:t>
      </w:r>
      <w:proofErr w:type="spellEnd"/>
      <w:r w:rsidRPr="00C81254">
        <w:rPr>
          <w:sz w:val="16"/>
          <w:szCs w:val="16"/>
        </w:rPr>
        <w:t xml:space="preserve">, A. (2014). Developing a Mathematical Model to Detect Diabetes Using Multigene Genetic Programming. </w:t>
      </w:r>
      <w:r w:rsidRPr="00C81254">
        <w:rPr>
          <w:i/>
          <w:iCs/>
          <w:sz w:val="16"/>
          <w:szCs w:val="16"/>
        </w:rPr>
        <w:t>International Journal of Advanced Research in Artificial Intelligence (IJARAI)</w:t>
      </w:r>
      <w:r w:rsidRPr="00C81254">
        <w:rPr>
          <w:sz w:val="16"/>
          <w:szCs w:val="16"/>
        </w:rPr>
        <w:t>, 3, 54–59. doi:10.14569/IJARAI.2014.03100.</w:t>
      </w:r>
    </w:p>
    <w:p w14:paraId="0C09C58E" w14:textId="77777777" w:rsidR="00C81254" w:rsidRPr="00C81254" w:rsidRDefault="00C81254" w:rsidP="00C81254">
      <w:pPr>
        <w:jc w:val="both"/>
        <w:rPr>
          <w:sz w:val="16"/>
          <w:szCs w:val="16"/>
        </w:rPr>
      </w:pPr>
    </w:p>
    <w:p w14:paraId="38D66CE1" w14:textId="77777777" w:rsidR="00C81254" w:rsidRDefault="00C81254" w:rsidP="00C81254">
      <w:pPr>
        <w:jc w:val="both"/>
        <w:rPr>
          <w:sz w:val="16"/>
          <w:szCs w:val="16"/>
        </w:rPr>
      </w:pPr>
      <w:r w:rsidRPr="00C81254">
        <w:rPr>
          <w:sz w:val="16"/>
          <w:szCs w:val="16"/>
        </w:rPr>
        <w:t xml:space="preserve">[12] Y. S. Su, S. Y. Wu. (2021). Applying data mining techniques to explore user behaviors and watching video patterns in converged IT environments. </w:t>
      </w:r>
      <w:r w:rsidRPr="00C81254">
        <w:rPr>
          <w:i/>
          <w:iCs/>
          <w:sz w:val="16"/>
          <w:szCs w:val="16"/>
        </w:rPr>
        <w:t>Journal of Ambient Intelligence and Humanized Computing</w:t>
      </w:r>
      <w:r w:rsidRPr="00C81254">
        <w:rPr>
          <w:sz w:val="16"/>
          <w:szCs w:val="16"/>
        </w:rPr>
        <w:t>, 1–8.</w:t>
      </w:r>
    </w:p>
    <w:p w14:paraId="24EEA8B2" w14:textId="77777777" w:rsidR="00C81254" w:rsidRPr="00C81254" w:rsidRDefault="00C81254" w:rsidP="00C81254">
      <w:pPr>
        <w:jc w:val="both"/>
        <w:rPr>
          <w:sz w:val="16"/>
          <w:szCs w:val="16"/>
        </w:rPr>
      </w:pPr>
    </w:p>
    <w:p w14:paraId="151BD4A0" w14:textId="77777777" w:rsidR="00C81254" w:rsidRDefault="00C81254" w:rsidP="00C81254">
      <w:pPr>
        <w:jc w:val="both"/>
        <w:rPr>
          <w:sz w:val="16"/>
          <w:szCs w:val="16"/>
        </w:rPr>
      </w:pPr>
      <w:r w:rsidRPr="00C81254">
        <w:rPr>
          <w:sz w:val="16"/>
          <w:szCs w:val="16"/>
        </w:rPr>
        <w:t xml:space="preserve">[13] N. P. Jayasri, R. Aruna. (2022). Big data analytics in health care by data mining and classification techniques. </w:t>
      </w:r>
      <w:r w:rsidRPr="00C81254">
        <w:rPr>
          <w:i/>
          <w:iCs/>
          <w:sz w:val="16"/>
          <w:szCs w:val="16"/>
        </w:rPr>
        <w:t>ICT Express</w:t>
      </w:r>
      <w:r w:rsidRPr="00C81254">
        <w:rPr>
          <w:sz w:val="16"/>
          <w:szCs w:val="16"/>
        </w:rPr>
        <w:t>, 8(2), 250–257.</w:t>
      </w:r>
    </w:p>
    <w:p w14:paraId="5D8AD666" w14:textId="77777777" w:rsidR="00C81254" w:rsidRPr="00C81254" w:rsidRDefault="00C81254" w:rsidP="00C81254">
      <w:pPr>
        <w:jc w:val="both"/>
        <w:rPr>
          <w:sz w:val="16"/>
          <w:szCs w:val="16"/>
        </w:rPr>
      </w:pPr>
    </w:p>
    <w:p w14:paraId="67B8AC47" w14:textId="165AF884" w:rsidR="00C81254" w:rsidRDefault="00C81254" w:rsidP="00C81254">
      <w:pPr>
        <w:jc w:val="both"/>
        <w:rPr>
          <w:sz w:val="16"/>
          <w:szCs w:val="16"/>
        </w:rPr>
      </w:pPr>
      <w:r w:rsidRPr="00C81254">
        <w:rPr>
          <w:sz w:val="16"/>
          <w:szCs w:val="16"/>
        </w:rPr>
        <w:t xml:space="preserve">[14] </w:t>
      </w:r>
      <w:proofErr w:type="spellStart"/>
      <w:proofErr w:type="gramStart"/>
      <w:r w:rsidRPr="00C81254">
        <w:rPr>
          <w:sz w:val="16"/>
          <w:szCs w:val="16"/>
        </w:rPr>
        <w:t>R.Krishnamoorthi</w:t>
      </w:r>
      <w:proofErr w:type="spellEnd"/>
      <w:proofErr w:type="gramEnd"/>
      <w:r w:rsidRPr="00C81254">
        <w:rPr>
          <w:sz w:val="16"/>
          <w:szCs w:val="16"/>
        </w:rPr>
        <w:t xml:space="preserve">, S. Joshi, H. Z. </w:t>
      </w:r>
      <w:proofErr w:type="spellStart"/>
      <w:r w:rsidRPr="00C81254">
        <w:rPr>
          <w:sz w:val="16"/>
          <w:szCs w:val="16"/>
        </w:rPr>
        <w:t>Almarzouki</w:t>
      </w:r>
      <w:proofErr w:type="spellEnd"/>
      <w:r w:rsidRPr="00C81254">
        <w:rPr>
          <w:sz w:val="16"/>
          <w:szCs w:val="16"/>
        </w:rPr>
        <w:t>, P. K. Shukla, A. Rizwan, C. Kalpana.(2022).</w:t>
      </w:r>
      <w:r w:rsidR="00834DCB">
        <w:rPr>
          <w:sz w:val="16"/>
          <w:szCs w:val="16"/>
        </w:rPr>
        <w:t xml:space="preserve">A </w:t>
      </w:r>
      <w:r w:rsidRPr="00C81254">
        <w:rPr>
          <w:sz w:val="16"/>
          <w:szCs w:val="16"/>
        </w:rPr>
        <w:t xml:space="preserve">novel diabetes healthcare disease prediction framework using machine learning techniques. </w:t>
      </w:r>
      <w:r w:rsidRPr="00C81254">
        <w:rPr>
          <w:i/>
          <w:iCs/>
          <w:sz w:val="16"/>
          <w:szCs w:val="16"/>
        </w:rPr>
        <w:t>Journal of Healthcare Engineering</w:t>
      </w:r>
      <w:r w:rsidRPr="00C81254">
        <w:rPr>
          <w:sz w:val="16"/>
          <w:szCs w:val="16"/>
        </w:rPr>
        <w:t>, 2022.</w:t>
      </w:r>
    </w:p>
    <w:p w14:paraId="32B61BCD" w14:textId="10E45923" w:rsidR="00C81254" w:rsidRDefault="00C81254" w:rsidP="00C81254">
      <w:pPr>
        <w:jc w:val="both"/>
        <w:rPr>
          <w:sz w:val="16"/>
          <w:szCs w:val="16"/>
        </w:rPr>
      </w:pPr>
      <w:r w:rsidRPr="00C81254">
        <w:rPr>
          <w:sz w:val="16"/>
          <w:szCs w:val="16"/>
        </w:rPr>
        <w:t xml:space="preserve">[15] </w:t>
      </w:r>
      <w:proofErr w:type="spellStart"/>
      <w:proofErr w:type="gramStart"/>
      <w:r w:rsidRPr="00C81254">
        <w:rPr>
          <w:sz w:val="16"/>
          <w:szCs w:val="16"/>
        </w:rPr>
        <w:t>A.Mavrogiorgou</w:t>
      </w:r>
      <w:proofErr w:type="spellEnd"/>
      <w:proofErr w:type="gramEnd"/>
      <w:r w:rsidRPr="00C81254">
        <w:rPr>
          <w:sz w:val="16"/>
          <w:szCs w:val="16"/>
        </w:rPr>
        <w:t xml:space="preserve">, A. </w:t>
      </w:r>
      <w:proofErr w:type="spellStart"/>
      <w:r w:rsidRPr="00C81254">
        <w:rPr>
          <w:sz w:val="16"/>
          <w:szCs w:val="16"/>
        </w:rPr>
        <w:t>Kiourtis</w:t>
      </w:r>
      <w:proofErr w:type="spellEnd"/>
      <w:r w:rsidRPr="00C81254">
        <w:rPr>
          <w:sz w:val="16"/>
          <w:szCs w:val="16"/>
        </w:rPr>
        <w:t>, G. Manias, D. Kyriazis. (2021). An optimized KDD process for collecting and processing ingested and streaming healthcare data. In: 2021 12th International Conference on Information and Communication Systems (ICICS), IEEE, pp. 49–56.</w:t>
      </w:r>
    </w:p>
    <w:p w14:paraId="4030E34F" w14:textId="77777777" w:rsidR="00C81254" w:rsidRPr="00C81254" w:rsidRDefault="00C81254" w:rsidP="00C81254">
      <w:pPr>
        <w:jc w:val="both"/>
        <w:rPr>
          <w:sz w:val="16"/>
          <w:szCs w:val="16"/>
        </w:rPr>
      </w:pPr>
    </w:p>
    <w:p w14:paraId="0F55528E" w14:textId="77777777" w:rsidR="00C81254" w:rsidRDefault="00C81254" w:rsidP="00C81254">
      <w:pPr>
        <w:jc w:val="both"/>
        <w:rPr>
          <w:sz w:val="16"/>
          <w:szCs w:val="16"/>
        </w:rPr>
      </w:pPr>
      <w:r w:rsidRPr="00C81254">
        <w:rPr>
          <w:sz w:val="16"/>
          <w:szCs w:val="16"/>
        </w:rPr>
        <w:t xml:space="preserve">[16] E. Pérez-Montalvo, M. E. Zapata-Velasquez, L. M. Benitez-Vazquez, J. M. Cermeno-Gonzalez, J. Alejandro-Miranda, M. A. Martinez-Cabero, A. de la Puente-Gil. (2022). Model of monthly electricity consumption of healthcare buildings based on climatological variables using PCA and linear regression. </w:t>
      </w:r>
      <w:r w:rsidRPr="00C81254">
        <w:rPr>
          <w:i/>
          <w:iCs/>
          <w:sz w:val="16"/>
          <w:szCs w:val="16"/>
        </w:rPr>
        <w:t>Energy Reports</w:t>
      </w:r>
      <w:r w:rsidRPr="00C81254">
        <w:rPr>
          <w:sz w:val="16"/>
          <w:szCs w:val="16"/>
        </w:rPr>
        <w:t>, 8, 250–258.</w:t>
      </w:r>
    </w:p>
    <w:p w14:paraId="76EAF98B" w14:textId="77777777" w:rsidR="00C81254" w:rsidRPr="00C81254" w:rsidRDefault="00C81254" w:rsidP="00C81254">
      <w:pPr>
        <w:jc w:val="both"/>
        <w:rPr>
          <w:sz w:val="16"/>
          <w:szCs w:val="16"/>
        </w:rPr>
      </w:pPr>
    </w:p>
    <w:p w14:paraId="574CC536" w14:textId="77777777" w:rsidR="00C81254" w:rsidRDefault="00C81254" w:rsidP="00C81254">
      <w:pPr>
        <w:jc w:val="both"/>
        <w:rPr>
          <w:sz w:val="16"/>
          <w:szCs w:val="16"/>
        </w:rPr>
      </w:pPr>
      <w:r w:rsidRPr="00C81254">
        <w:rPr>
          <w:sz w:val="16"/>
          <w:szCs w:val="16"/>
        </w:rPr>
        <w:t xml:space="preserve">[17] V. Simic, A. Ebadi </w:t>
      </w:r>
      <w:proofErr w:type="spellStart"/>
      <w:r w:rsidRPr="00C81254">
        <w:rPr>
          <w:sz w:val="16"/>
          <w:szCs w:val="16"/>
        </w:rPr>
        <w:t>Torkayesh</w:t>
      </w:r>
      <w:proofErr w:type="spellEnd"/>
      <w:r w:rsidRPr="00C81254">
        <w:rPr>
          <w:sz w:val="16"/>
          <w:szCs w:val="16"/>
        </w:rPr>
        <w:t xml:space="preserve">, A. </w:t>
      </w:r>
      <w:proofErr w:type="spellStart"/>
      <w:r w:rsidRPr="00C81254">
        <w:rPr>
          <w:sz w:val="16"/>
          <w:szCs w:val="16"/>
        </w:rPr>
        <w:t>Ijadi</w:t>
      </w:r>
      <w:proofErr w:type="spellEnd"/>
      <w:r w:rsidRPr="00C81254">
        <w:rPr>
          <w:sz w:val="16"/>
          <w:szCs w:val="16"/>
        </w:rPr>
        <w:t xml:space="preserve"> </w:t>
      </w:r>
      <w:proofErr w:type="spellStart"/>
      <w:r w:rsidRPr="00C81254">
        <w:rPr>
          <w:sz w:val="16"/>
          <w:szCs w:val="16"/>
        </w:rPr>
        <w:t>Maghsoodi</w:t>
      </w:r>
      <w:proofErr w:type="spellEnd"/>
      <w:r w:rsidRPr="00C81254">
        <w:rPr>
          <w:sz w:val="16"/>
          <w:szCs w:val="16"/>
        </w:rPr>
        <w:t xml:space="preserve">. (2022). Locating a disinfection facility for hazardous healthcare waste in the COVID-19 era: a novel approach based on </w:t>
      </w:r>
      <w:proofErr w:type="spellStart"/>
      <w:r w:rsidRPr="00C81254">
        <w:rPr>
          <w:sz w:val="16"/>
          <w:szCs w:val="16"/>
        </w:rPr>
        <w:t>Fermatean</w:t>
      </w:r>
      <w:proofErr w:type="spellEnd"/>
      <w:r w:rsidRPr="00C81254">
        <w:rPr>
          <w:sz w:val="16"/>
          <w:szCs w:val="16"/>
        </w:rPr>
        <w:t xml:space="preserve"> fuzzy ITARA-MARCOS and random forest recursive feature elimination algorithm. </w:t>
      </w:r>
      <w:r w:rsidRPr="00C81254">
        <w:rPr>
          <w:i/>
          <w:iCs/>
          <w:sz w:val="16"/>
          <w:szCs w:val="16"/>
        </w:rPr>
        <w:t>Annals of Operations Research</w:t>
      </w:r>
      <w:r w:rsidRPr="00C81254">
        <w:rPr>
          <w:sz w:val="16"/>
          <w:szCs w:val="16"/>
        </w:rPr>
        <w:t>, 1–46.</w:t>
      </w:r>
    </w:p>
    <w:p w14:paraId="1C951A42" w14:textId="77777777" w:rsidR="00C81254" w:rsidRPr="00C81254" w:rsidRDefault="00C81254" w:rsidP="00C81254">
      <w:pPr>
        <w:jc w:val="both"/>
        <w:rPr>
          <w:sz w:val="16"/>
          <w:szCs w:val="16"/>
        </w:rPr>
      </w:pPr>
    </w:p>
    <w:p w14:paraId="3736883A" w14:textId="77777777" w:rsidR="00C81254" w:rsidRDefault="00C81254" w:rsidP="00C81254">
      <w:pPr>
        <w:jc w:val="both"/>
        <w:rPr>
          <w:sz w:val="16"/>
          <w:szCs w:val="16"/>
        </w:rPr>
      </w:pPr>
      <w:r w:rsidRPr="00C81254">
        <w:rPr>
          <w:sz w:val="16"/>
          <w:szCs w:val="16"/>
        </w:rPr>
        <w:t xml:space="preserve">[18] H. Yoshikawa. (2022). Can naive Bayes classifier predict infection in a close contact of COVID-19? A comparative test for predictability of the predictive model and healthcare workers in Japan. </w:t>
      </w:r>
      <w:r w:rsidRPr="00C81254">
        <w:rPr>
          <w:i/>
          <w:iCs/>
          <w:sz w:val="16"/>
          <w:szCs w:val="16"/>
        </w:rPr>
        <w:t>Journal of Infection and Chemotherapy</w:t>
      </w:r>
      <w:r w:rsidRPr="00C81254">
        <w:rPr>
          <w:sz w:val="16"/>
          <w:szCs w:val="16"/>
        </w:rPr>
        <w:t>, 28(6), 774–779.</w:t>
      </w:r>
    </w:p>
    <w:p w14:paraId="399B8652" w14:textId="77777777" w:rsidR="00C81254" w:rsidRPr="00C81254" w:rsidRDefault="00C81254" w:rsidP="00C81254">
      <w:pPr>
        <w:jc w:val="both"/>
        <w:rPr>
          <w:sz w:val="16"/>
          <w:szCs w:val="16"/>
        </w:rPr>
      </w:pPr>
    </w:p>
    <w:p w14:paraId="4214EA38" w14:textId="7826489F" w:rsidR="00C81254" w:rsidRDefault="00C81254" w:rsidP="00C81254">
      <w:pPr>
        <w:jc w:val="both"/>
        <w:rPr>
          <w:sz w:val="16"/>
          <w:szCs w:val="16"/>
        </w:rPr>
      </w:pPr>
      <w:r w:rsidRPr="00C81254">
        <w:rPr>
          <w:sz w:val="16"/>
          <w:szCs w:val="16"/>
        </w:rPr>
        <w:t xml:space="preserve">[19] </w:t>
      </w:r>
      <w:proofErr w:type="spellStart"/>
      <w:proofErr w:type="gramStart"/>
      <w:r w:rsidRPr="00C81254">
        <w:rPr>
          <w:sz w:val="16"/>
          <w:szCs w:val="16"/>
        </w:rPr>
        <w:t>S.Chidambaranathan</w:t>
      </w:r>
      <w:proofErr w:type="gramEnd"/>
      <w:r w:rsidRPr="00C81254">
        <w:rPr>
          <w:sz w:val="16"/>
          <w:szCs w:val="16"/>
        </w:rPr>
        <w:t>,A.Radhika</w:t>
      </w:r>
      <w:proofErr w:type="spellEnd"/>
      <w:r w:rsidRPr="00C81254">
        <w:rPr>
          <w:sz w:val="16"/>
          <w:szCs w:val="16"/>
        </w:rPr>
        <w:t xml:space="preserve">, V. V. Priya, S. K. Mohan, M. G. </w:t>
      </w:r>
      <w:proofErr w:type="spellStart"/>
      <w:r w:rsidRPr="00C81254">
        <w:rPr>
          <w:sz w:val="16"/>
          <w:szCs w:val="16"/>
        </w:rPr>
        <w:t>Gireeshan</w:t>
      </w:r>
      <w:proofErr w:type="spellEnd"/>
      <w:r w:rsidRPr="00C81254">
        <w:rPr>
          <w:sz w:val="16"/>
          <w:szCs w:val="16"/>
        </w:rPr>
        <w:t xml:space="preserve">. (2021). Optimal SVM based brain tumor MRI image classification in cloud internet of medical things. In: </w:t>
      </w:r>
      <w:r w:rsidRPr="00C81254">
        <w:rPr>
          <w:i/>
          <w:iCs/>
          <w:sz w:val="16"/>
          <w:szCs w:val="16"/>
        </w:rPr>
        <w:t>Cognitive Internet of Medical Things for Smart Healthcare</w:t>
      </w:r>
      <w:r w:rsidRPr="00C81254">
        <w:rPr>
          <w:sz w:val="16"/>
          <w:szCs w:val="16"/>
        </w:rPr>
        <w:t>, Springer, pp. 87–103.</w:t>
      </w:r>
    </w:p>
    <w:p w14:paraId="335DD7DD" w14:textId="77777777" w:rsidR="00C81254" w:rsidRPr="00C81254" w:rsidRDefault="00C81254" w:rsidP="00C81254">
      <w:pPr>
        <w:jc w:val="both"/>
        <w:rPr>
          <w:sz w:val="16"/>
          <w:szCs w:val="16"/>
        </w:rPr>
      </w:pPr>
    </w:p>
    <w:p w14:paraId="376A3552" w14:textId="77777777" w:rsidR="00C81254" w:rsidRPr="00C81254" w:rsidRDefault="00C81254" w:rsidP="00C81254">
      <w:pPr>
        <w:jc w:val="both"/>
        <w:rPr>
          <w:sz w:val="16"/>
          <w:szCs w:val="16"/>
        </w:rPr>
      </w:pPr>
      <w:r w:rsidRPr="00C81254">
        <w:rPr>
          <w:sz w:val="16"/>
          <w:szCs w:val="16"/>
        </w:rPr>
        <w:t xml:space="preserve">[20] J. Santos-Pereira, L. Gruenwald, J. Bernardino. (2021). Top data mining tools for the healthcare industry. </w:t>
      </w:r>
      <w:r w:rsidRPr="00C81254">
        <w:rPr>
          <w:i/>
          <w:iCs/>
          <w:sz w:val="16"/>
          <w:szCs w:val="16"/>
        </w:rPr>
        <w:t>Journal of King Saud University - Computer and Information Sciences</w:t>
      </w:r>
      <w:r w:rsidRPr="00C81254">
        <w:rPr>
          <w:sz w:val="16"/>
          <w:szCs w:val="16"/>
        </w:rPr>
        <w:t>.</w:t>
      </w:r>
    </w:p>
    <w:p w14:paraId="649434A9" w14:textId="67328AA9" w:rsidR="00E2132B" w:rsidRDefault="00E2132B" w:rsidP="00C81254">
      <w:pPr>
        <w:jc w:val="both"/>
        <w:rPr>
          <w:sz w:val="16"/>
          <w:szCs w:val="16"/>
        </w:rPr>
      </w:pPr>
    </w:p>
    <w:p w14:paraId="652C4116" w14:textId="77777777" w:rsidR="00E2132B" w:rsidRDefault="00E2132B" w:rsidP="00E2132B">
      <w:pPr>
        <w:rPr>
          <w:sz w:val="16"/>
          <w:szCs w:val="16"/>
        </w:rPr>
      </w:pPr>
    </w:p>
    <w:p w14:paraId="73383509" w14:textId="77777777" w:rsidR="00E2132B" w:rsidRDefault="00E2132B" w:rsidP="00E2132B">
      <w:pPr>
        <w:rPr>
          <w:sz w:val="16"/>
          <w:szCs w:val="16"/>
        </w:rPr>
      </w:pPr>
    </w:p>
    <w:p w14:paraId="104CB709" w14:textId="77777777" w:rsidR="00E2132B" w:rsidRDefault="00E2132B" w:rsidP="00E2132B">
      <w:pPr>
        <w:rPr>
          <w:sz w:val="16"/>
          <w:szCs w:val="16"/>
        </w:rPr>
      </w:pPr>
    </w:p>
    <w:p w14:paraId="00A136B0" w14:textId="77777777" w:rsidR="00E2132B" w:rsidRDefault="00E2132B" w:rsidP="00E2132B">
      <w:pPr>
        <w:rPr>
          <w:sz w:val="16"/>
          <w:szCs w:val="16"/>
        </w:rPr>
      </w:pPr>
    </w:p>
    <w:p w14:paraId="123EA4EF" w14:textId="77777777" w:rsidR="00E2132B" w:rsidRDefault="00E2132B" w:rsidP="00E2132B">
      <w:pPr>
        <w:rPr>
          <w:sz w:val="16"/>
          <w:szCs w:val="16"/>
        </w:rPr>
      </w:pPr>
    </w:p>
    <w:p w14:paraId="1FE33901" w14:textId="77777777" w:rsidR="00E2132B" w:rsidRDefault="00E2132B" w:rsidP="00E2132B">
      <w:pPr>
        <w:rPr>
          <w:sz w:val="16"/>
          <w:szCs w:val="16"/>
        </w:rPr>
      </w:pPr>
    </w:p>
    <w:p w14:paraId="2D7B66E0" w14:textId="77777777" w:rsidR="00E2132B" w:rsidRDefault="00E2132B" w:rsidP="00E2132B">
      <w:pPr>
        <w:rPr>
          <w:sz w:val="16"/>
          <w:szCs w:val="16"/>
        </w:rPr>
      </w:pPr>
    </w:p>
    <w:p w14:paraId="477296C2" w14:textId="77777777" w:rsidR="00E2132B" w:rsidRDefault="00E2132B" w:rsidP="00E2132B">
      <w:pPr>
        <w:rPr>
          <w:sz w:val="16"/>
          <w:szCs w:val="16"/>
        </w:rPr>
      </w:pPr>
    </w:p>
    <w:p w14:paraId="4E3F7507" w14:textId="77777777" w:rsidR="00E2132B" w:rsidRPr="00E2132B" w:rsidRDefault="00E2132B" w:rsidP="00E2132B">
      <w:pPr>
        <w:rPr>
          <w:sz w:val="16"/>
          <w:szCs w:val="16"/>
        </w:rPr>
      </w:pPr>
    </w:p>
    <w:p w14:paraId="2CBC4D6A" w14:textId="5527BB61"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48DC573B"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0B3A63" w14:textId="77777777" w:rsidR="002D07DD" w:rsidRDefault="002D07DD" w:rsidP="001A3B3D">
      <w:r>
        <w:separator/>
      </w:r>
    </w:p>
  </w:endnote>
  <w:endnote w:type="continuationSeparator" w:id="0">
    <w:p w14:paraId="0C6480B9" w14:textId="77777777" w:rsidR="002D07DD" w:rsidRDefault="002D07D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re rc">
    <w:altName w:val="Times New Roman"/>
    <w:panose1 w:val="00000000000000000000"/>
    <w:charset w:val="00"/>
    <w:family w:val="roman"/>
    <w:notTrueType/>
    <w:pitch w:val="default"/>
  </w:font>
  <w:font w:name="Times New Rc">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75918" w14:textId="4A3C679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AEEBA" w14:textId="77777777" w:rsidR="002D07DD" w:rsidRDefault="002D07DD" w:rsidP="001A3B3D">
      <w:r>
        <w:separator/>
      </w:r>
    </w:p>
  </w:footnote>
  <w:footnote w:type="continuationSeparator" w:id="0">
    <w:p w14:paraId="42629A9C" w14:textId="77777777" w:rsidR="002D07DD" w:rsidRDefault="002D07D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180"/>
        </w:tabs>
        <w:ind w:left="-180" w:firstLine="0"/>
      </w:pPr>
      <w:rPr>
        <w:rFonts w:ascii="Symbol" w:hAnsi="Symbol" w:hint="default"/>
      </w:rPr>
    </w:lvl>
    <w:lvl w:ilvl="1">
      <w:start w:val="1"/>
      <w:numFmt w:val="bullet"/>
      <w:lvlText w:val=""/>
      <w:lvlJc w:val="left"/>
      <w:pPr>
        <w:tabs>
          <w:tab w:val="num" w:pos="540"/>
        </w:tabs>
        <w:ind w:left="900" w:hanging="360"/>
      </w:pPr>
      <w:rPr>
        <w:rFonts w:ascii="Symbol" w:hAnsi="Symbol" w:hint="default"/>
      </w:rPr>
    </w:lvl>
    <w:lvl w:ilvl="2">
      <w:start w:val="1"/>
      <w:numFmt w:val="bullet"/>
      <w:lvlText w:val="o"/>
      <w:lvlJc w:val="left"/>
      <w:pPr>
        <w:tabs>
          <w:tab w:val="num" w:pos="1260"/>
        </w:tabs>
        <w:ind w:left="1620" w:hanging="360"/>
      </w:pPr>
      <w:rPr>
        <w:rFonts w:ascii="Courier New" w:hAnsi="Courier New" w:cs="Courier New" w:hint="default"/>
      </w:rPr>
    </w:lvl>
    <w:lvl w:ilvl="3">
      <w:start w:val="1"/>
      <w:numFmt w:val="bullet"/>
      <w:lvlText w:val=""/>
      <w:lvlJc w:val="left"/>
      <w:pPr>
        <w:tabs>
          <w:tab w:val="num" w:pos="1980"/>
        </w:tabs>
        <w:ind w:left="2340" w:hanging="360"/>
      </w:pPr>
      <w:rPr>
        <w:rFonts w:ascii="Wingdings" w:hAnsi="Wingdings" w:hint="default"/>
      </w:rPr>
    </w:lvl>
    <w:lvl w:ilvl="4">
      <w:start w:val="1"/>
      <w:numFmt w:val="bullet"/>
      <w:lvlText w:val=""/>
      <w:lvlJc w:val="left"/>
      <w:pPr>
        <w:tabs>
          <w:tab w:val="num" w:pos="2700"/>
        </w:tabs>
        <w:ind w:left="3060" w:hanging="360"/>
      </w:pPr>
      <w:rPr>
        <w:rFonts w:ascii="Wingdings" w:hAnsi="Wingdings" w:hint="default"/>
      </w:rPr>
    </w:lvl>
    <w:lvl w:ilvl="5">
      <w:start w:val="1"/>
      <w:numFmt w:val="bullet"/>
      <w:lvlText w:val=""/>
      <w:lvlJc w:val="left"/>
      <w:pPr>
        <w:tabs>
          <w:tab w:val="num" w:pos="3420"/>
        </w:tabs>
        <w:ind w:left="3780" w:hanging="360"/>
      </w:pPr>
      <w:rPr>
        <w:rFonts w:ascii="Symbol" w:hAnsi="Symbol" w:hint="default"/>
      </w:rPr>
    </w:lvl>
    <w:lvl w:ilvl="6">
      <w:start w:val="1"/>
      <w:numFmt w:val="bullet"/>
      <w:lvlText w:val="o"/>
      <w:lvlJc w:val="left"/>
      <w:pPr>
        <w:tabs>
          <w:tab w:val="num" w:pos="4140"/>
        </w:tabs>
        <w:ind w:left="4500" w:hanging="360"/>
      </w:pPr>
      <w:rPr>
        <w:rFonts w:ascii="Courier New" w:hAnsi="Courier New" w:cs="Courier New" w:hint="default"/>
      </w:rPr>
    </w:lvl>
    <w:lvl w:ilvl="7">
      <w:start w:val="1"/>
      <w:numFmt w:val="bullet"/>
      <w:lvlText w:val=""/>
      <w:lvlJc w:val="left"/>
      <w:pPr>
        <w:tabs>
          <w:tab w:val="num" w:pos="4860"/>
        </w:tabs>
        <w:ind w:left="5220" w:hanging="360"/>
      </w:pPr>
      <w:rPr>
        <w:rFonts w:ascii="Wingdings" w:hAnsi="Wingdings" w:hint="default"/>
      </w:rPr>
    </w:lvl>
    <w:lvl w:ilvl="8">
      <w:start w:val="1"/>
      <w:numFmt w:val="bullet"/>
      <w:lvlText w:val=""/>
      <w:lvlJc w:val="left"/>
      <w:pPr>
        <w:tabs>
          <w:tab w:val="num" w:pos="5580"/>
        </w:tabs>
        <w:ind w:left="594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DA3E62"/>
    <w:multiLevelType w:val="hybridMultilevel"/>
    <w:tmpl w:val="D1F8D7C4"/>
    <w:lvl w:ilvl="0" w:tplc="382675D6">
      <w:start w:val="1"/>
      <w:numFmt w:val="upperLetter"/>
      <w:lvlText w:val="%1."/>
      <w:lvlJc w:val="left"/>
      <w:pPr>
        <w:ind w:left="516" w:hanging="396"/>
        <w:jc w:val="right"/>
      </w:pPr>
      <w:rPr>
        <w:rFonts w:ascii="Times New Roman" w:eastAsia="Times New Roman" w:hAnsi="Times New Roman" w:cs="Times New Roman" w:hint="default"/>
        <w:spacing w:val="-1"/>
        <w:w w:val="99"/>
        <w:sz w:val="20"/>
        <w:szCs w:val="20"/>
        <w:lang w:val="en-US" w:eastAsia="en-US" w:bidi="ar-SA"/>
      </w:rPr>
    </w:lvl>
    <w:lvl w:ilvl="1" w:tplc="18E21A32">
      <w:numFmt w:val="bullet"/>
      <w:lvlText w:val="•"/>
      <w:lvlJc w:val="left"/>
      <w:pPr>
        <w:ind w:left="855" w:hanging="396"/>
      </w:pPr>
      <w:rPr>
        <w:rFonts w:hint="default"/>
        <w:lang w:val="en-US" w:eastAsia="en-US" w:bidi="ar-SA"/>
      </w:rPr>
    </w:lvl>
    <w:lvl w:ilvl="2" w:tplc="45D2FC20">
      <w:numFmt w:val="bullet"/>
      <w:lvlText w:val="•"/>
      <w:lvlJc w:val="left"/>
      <w:pPr>
        <w:ind w:left="1190" w:hanging="396"/>
      </w:pPr>
      <w:rPr>
        <w:rFonts w:hint="default"/>
        <w:lang w:val="en-US" w:eastAsia="en-US" w:bidi="ar-SA"/>
      </w:rPr>
    </w:lvl>
    <w:lvl w:ilvl="3" w:tplc="E04E9C2C">
      <w:numFmt w:val="bullet"/>
      <w:lvlText w:val="•"/>
      <w:lvlJc w:val="left"/>
      <w:pPr>
        <w:ind w:left="1525" w:hanging="396"/>
      </w:pPr>
      <w:rPr>
        <w:rFonts w:hint="default"/>
        <w:lang w:val="en-US" w:eastAsia="en-US" w:bidi="ar-SA"/>
      </w:rPr>
    </w:lvl>
    <w:lvl w:ilvl="4" w:tplc="B6962914">
      <w:numFmt w:val="bullet"/>
      <w:lvlText w:val="•"/>
      <w:lvlJc w:val="left"/>
      <w:pPr>
        <w:ind w:left="1860" w:hanging="396"/>
      </w:pPr>
      <w:rPr>
        <w:rFonts w:hint="default"/>
        <w:lang w:val="en-US" w:eastAsia="en-US" w:bidi="ar-SA"/>
      </w:rPr>
    </w:lvl>
    <w:lvl w:ilvl="5" w:tplc="64C07CDE">
      <w:numFmt w:val="bullet"/>
      <w:lvlText w:val="•"/>
      <w:lvlJc w:val="left"/>
      <w:pPr>
        <w:ind w:left="2195" w:hanging="396"/>
      </w:pPr>
      <w:rPr>
        <w:rFonts w:hint="default"/>
        <w:lang w:val="en-US" w:eastAsia="en-US" w:bidi="ar-SA"/>
      </w:rPr>
    </w:lvl>
    <w:lvl w:ilvl="6" w:tplc="B88430D4">
      <w:numFmt w:val="bullet"/>
      <w:lvlText w:val="•"/>
      <w:lvlJc w:val="left"/>
      <w:pPr>
        <w:ind w:left="2530" w:hanging="396"/>
      </w:pPr>
      <w:rPr>
        <w:rFonts w:hint="default"/>
        <w:lang w:val="en-US" w:eastAsia="en-US" w:bidi="ar-SA"/>
      </w:rPr>
    </w:lvl>
    <w:lvl w:ilvl="7" w:tplc="B658E094">
      <w:numFmt w:val="bullet"/>
      <w:lvlText w:val="•"/>
      <w:lvlJc w:val="left"/>
      <w:pPr>
        <w:ind w:left="2865" w:hanging="396"/>
      </w:pPr>
      <w:rPr>
        <w:rFonts w:hint="default"/>
        <w:lang w:val="en-US" w:eastAsia="en-US" w:bidi="ar-SA"/>
      </w:rPr>
    </w:lvl>
    <w:lvl w:ilvl="8" w:tplc="4434E246">
      <w:numFmt w:val="bullet"/>
      <w:lvlText w:val="•"/>
      <w:lvlJc w:val="left"/>
      <w:pPr>
        <w:ind w:left="3200" w:hanging="396"/>
      </w:pPr>
      <w:rPr>
        <w:rFonts w:hint="default"/>
        <w:lang w:val="en-US" w:eastAsia="en-US" w:bidi="ar-SA"/>
      </w:rPr>
    </w:lvl>
  </w:abstractNum>
  <w:abstractNum w:abstractNumId="12" w15:restartNumberingAfterBreak="0">
    <w:nsid w:val="0C1E7C24"/>
    <w:multiLevelType w:val="hybridMultilevel"/>
    <w:tmpl w:val="7260338A"/>
    <w:lvl w:ilvl="0" w:tplc="687E34CE">
      <w:start w:val="1"/>
      <w:numFmt w:val="upperRoman"/>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904B5D"/>
    <w:multiLevelType w:val="hybridMultilevel"/>
    <w:tmpl w:val="BA5E4F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30"/>
        </w:tabs>
        <w:ind w:left="630" w:hanging="360"/>
      </w:pPr>
      <w:rPr>
        <w:rFonts w:ascii="Symbol" w:hAnsi="Symbol" w:hint="default"/>
      </w:rPr>
    </w:lvl>
    <w:lvl w:ilvl="1" w:tplc="04090003">
      <w:start w:val="1"/>
      <w:numFmt w:val="bullet"/>
      <w:lvlText w:val="o"/>
      <w:lvlJc w:val="left"/>
      <w:pPr>
        <w:tabs>
          <w:tab w:val="num" w:pos="1422"/>
        </w:tabs>
        <w:ind w:left="1422" w:hanging="360"/>
      </w:pPr>
      <w:rPr>
        <w:rFonts w:ascii="Courier New" w:hAnsi="Courier New" w:hint="default"/>
      </w:rPr>
    </w:lvl>
    <w:lvl w:ilvl="2" w:tplc="04090005">
      <w:start w:val="1"/>
      <w:numFmt w:val="bullet"/>
      <w:lvlText w:val=""/>
      <w:lvlJc w:val="left"/>
      <w:pPr>
        <w:tabs>
          <w:tab w:val="num" w:pos="2142"/>
        </w:tabs>
        <w:ind w:left="2142" w:hanging="360"/>
      </w:pPr>
      <w:rPr>
        <w:rFonts w:ascii="Wingdings" w:hAnsi="Wingdings" w:hint="default"/>
      </w:rPr>
    </w:lvl>
    <w:lvl w:ilvl="3" w:tplc="04090001">
      <w:start w:val="1"/>
      <w:numFmt w:val="bullet"/>
      <w:lvlText w:val=""/>
      <w:lvlJc w:val="left"/>
      <w:pPr>
        <w:tabs>
          <w:tab w:val="num" w:pos="2862"/>
        </w:tabs>
        <w:ind w:left="2862" w:hanging="360"/>
      </w:pPr>
      <w:rPr>
        <w:rFonts w:ascii="Symbol" w:hAnsi="Symbol" w:hint="default"/>
      </w:rPr>
    </w:lvl>
    <w:lvl w:ilvl="4" w:tplc="04090003">
      <w:start w:val="1"/>
      <w:numFmt w:val="bullet"/>
      <w:lvlText w:val="o"/>
      <w:lvlJc w:val="left"/>
      <w:pPr>
        <w:tabs>
          <w:tab w:val="num" w:pos="3582"/>
        </w:tabs>
        <w:ind w:left="3582" w:hanging="360"/>
      </w:pPr>
      <w:rPr>
        <w:rFonts w:ascii="Courier New" w:hAnsi="Courier New" w:hint="default"/>
      </w:rPr>
    </w:lvl>
    <w:lvl w:ilvl="5" w:tplc="04090005">
      <w:start w:val="1"/>
      <w:numFmt w:val="bullet"/>
      <w:lvlText w:val=""/>
      <w:lvlJc w:val="left"/>
      <w:pPr>
        <w:tabs>
          <w:tab w:val="num" w:pos="4302"/>
        </w:tabs>
        <w:ind w:left="4302" w:hanging="360"/>
      </w:pPr>
      <w:rPr>
        <w:rFonts w:ascii="Wingdings" w:hAnsi="Wingdings" w:hint="default"/>
      </w:rPr>
    </w:lvl>
    <w:lvl w:ilvl="6" w:tplc="04090001">
      <w:start w:val="1"/>
      <w:numFmt w:val="bullet"/>
      <w:lvlText w:val=""/>
      <w:lvlJc w:val="left"/>
      <w:pPr>
        <w:tabs>
          <w:tab w:val="num" w:pos="5022"/>
        </w:tabs>
        <w:ind w:left="5022" w:hanging="360"/>
      </w:pPr>
      <w:rPr>
        <w:rFonts w:ascii="Symbol" w:hAnsi="Symbol" w:hint="default"/>
      </w:rPr>
    </w:lvl>
    <w:lvl w:ilvl="7" w:tplc="04090003">
      <w:start w:val="1"/>
      <w:numFmt w:val="bullet"/>
      <w:lvlText w:val="o"/>
      <w:lvlJc w:val="left"/>
      <w:pPr>
        <w:tabs>
          <w:tab w:val="num" w:pos="5742"/>
        </w:tabs>
        <w:ind w:left="5742" w:hanging="360"/>
      </w:pPr>
      <w:rPr>
        <w:rFonts w:ascii="Courier New" w:hAnsi="Courier New" w:hint="default"/>
      </w:rPr>
    </w:lvl>
    <w:lvl w:ilvl="8" w:tplc="04090005">
      <w:start w:val="1"/>
      <w:numFmt w:val="bullet"/>
      <w:lvlText w:val=""/>
      <w:lvlJc w:val="left"/>
      <w:pPr>
        <w:tabs>
          <w:tab w:val="num" w:pos="6462"/>
        </w:tabs>
        <w:ind w:left="6462"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BF3C53"/>
    <w:multiLevelType w:val="hybridMultilevel"/>
    <w:tmpl w:val="F9EC54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FC3051F"/>
    <w:multiLevelType w:val="hybridMultilevel"/>
    <w:tmpl w:val="D1F8D7C4"/>
    <w:lvl w:ilvl="0" w:tplc="FFFFFFFF">
      <w:start w:val="1"/>
      <w:numFmt w:val="upperLetter"/>
      <w:lvlText w:val="%1."/>
      <w:lvlJc w:val="left"/>
      <w:pPr>
        <w:ind w:left="516" w:hanging="396"/>
        <w:jc w:val="right"/>
      </w:pPr>
      <w:rPr>
        <w:rFonts w:ascii="Times New Roman" w:eastAsia="Times New Roman" w:hAnsi="Times New Roman" w:cs="Times New Roman" w:hint="default"/>
        <w:spacing w:val="-1"/>
        <w:w w:val="99"/>
        <w:sz w:val="20"/>
        <w:szCs w:val="20"/>
        <w:lang w:val="en-US" w:eastAsia="en-US" w:bidi="ar-SA"/>
      </w:rPr>
    </w:lvl>
    <w:lvl w:ilvl="1" w:tplc="FFFFFFFF">
      <w:numFmt w:val="bullet"/>
      <w:lvlText w:val="•"/>
      <w:lvlJc w:val="left"/>
      <w:pPr>
        <w:ind w:left="855" w:hanging="396"/>
      </w:pPr>
      <w:rPr>
        <w:rFonts w:hint="default"/>
        <w:lang w:val="en-US" w:eastAsia="en-US" w:bidi="ar-SA"/>
      </w:rPr>
    </w:lvl>
    <w:lvl w:ilvl="2" w:tplc="FFFFFFFF">
      <w:numFmt w:val="bullet"/>
      <w:lvlText w:val="•"/>
      <w:lvlJc w:val="left"/>
      <w:pPr>
        <w:ind w:left="1190" w:hanging="396"/>
      </w:pPr>
      <w:rPr>
        <w:rFonts w:hint="default"/>
        <w:lang w:val="en-US" w:eastAsia="en-US" w:bidi="ar-SA"/>
      </w:rPr>
    </w:lvl>
    <w:lvl w:ilvl="3" w:tplc="FFFFFFFF">
      <w:numFmt w:val="bullet"/>
      <w:lvlText w:val="•"/>
      <w:lvlJc w:val="left"/>
      <w:pPr>
        <w:ind w:left="1525" w:hanging="396"/>
      </w:pPr>
      <w:rPr>
        <w:rFonts w:hint="default"/>
        <w:lang w:val="en-US" w:eastAsia="en-US" w:bidi="ar-SA"/>
      </w:rPr>
    </w:lvl>
    <w:lvl w:ilvl="4" w:tplc="FFFFFFFF">
      <w:numFmt w:val="bullet"/>
      <w:lvlText w:val="•"/>
      <w:lvlJc w:val="left"/>
      <w:pPr>
        <w:ind w:left="1860" w:hanging="396"/>
      </w:pPr>
      <w:rPr>
        <w:rFonts w:hint="default"/>
        <w:lang w:val="en-US" w:eastAsia="en-US" w:bidi="ar-SA"/>
      </w:rPr>
    </w:lvl>
    <w:lvl w:ilvl="5" w:tplc="FFFFFFFF">
      <w:numFmt w:val="bullet"/>
      <w:lvlText w:val="•"/>
      <w:lvlJc w:val="left"/>
      <w:pPr>
        <w:ind w:left="2195" w:hanging="396"/>
      </w:pPr>
      <w:rPr>
        <w:rFonts w:hint="default"/>
        <w:lang w:val="en-US" w:eastAsia="en-US" w:bidi="ar-SA"/>
      </w:rPr>
    </w:lvl>
    <w:lvl w:ilvl="6" w:tplc="FFFFFFFF">
      <w:numFmt w:val="bullet"/>
      <w:lvlText w:val="•"/>
      <w:lvlJc w:val="left"/>
      <w:pPr>
        <w:ind w:left="2530" w:hanging="396"/>
      </w:pPr>
      <w:rPr>
        <w:rFonts w:hint="default"/>
        <w:lang w:val="en-US" w:eastAsia="en-US" w:bidi="ar-SA"/>
      </w:rPr>
    </w:lvl>
    <w:lvl w:ilvl="7" w:tplc="FFFFFFFF">
      <w:numFmt w:val="bullet"/>
      <w:lvlText w:val="•"/>
      <w:lvlJc w:val="left"/>
      <w:pPr>
        <w:ind w:left="2865" w:hanging="396"/>
      </w:pPr>
      <w:rPr>
        <w:rFonts w:hint="default"/>
        <w:lang w:val="en-US" w:eastAsia="en-US" w:bidi="ar-SA"/>
      </w:rPr>
    </w:lvl>
    <w:lvl w:ilvl="8" w:tplc="FFFFFFFF">
      <w:numFmt w:val="bullet"/>
      <w:lvlText w:val="•"/>
      <w:lvlJc w:val="left"/>
      <w:pPr>
        <w:ind w:left="3200" w:hanging="396"/>
      </w:pPr>
      <w:rPr>
        <w:rFonts w:hint="default"/>
        <w:lang w:val="en-US" w:eastAsia="en-US" w:bidi="ar-SA"/>
      </w:rPr>
    </w:lvl>
  </w:abstractNum>
  <w:abstractNum w:abstractNumId="24" w15:restartNumberingAfterBreak="0">
    <w:nsid w:val="63B61402"/>
    <w:multiLevelType w:val="hybridMultilevel"/>
    <w:tmpl w:val="666A60A0"/>
    <w:lvl w:ilvl="0" w:tplc="63D0B7E2">
      <w:start w:val="1"/>
      <w:numFmt w:val="upperRoman"/>
      <w:lvlText w:val="%1."/>
      <w:lvlJc w:val="left"/>
      <w:pPr>
        <w:ind w:left="1519" w:hanging="178"/>
        <w:jc w:val="right"/>
      </w:pPr>
      <w:rPr>
        <w:rFonts w:ascii="Times New Roman" w:eastAsia="Times New Roman" w:hAnsi="Times New Roman" w:cs="Times New Roman" w:hint="default"/>
        <w:b/>
        <w:bCs/>
        <w:spacing w:val="-1"/>
        <w:w w:val="99"/>
        <w:sz w:val="20"/>
        <w:szCs w:val="20"/>
        <w:lang w:val="en-US" w:eastAsia="en-US" w:bidi="ar-SA"/>
      </w:rPr>
    </w:lvl>
    <w:lvl w:ilvl="1" w:tplc="FC48EA78">
      <w:numFmt w:val="bullet"/>
      <w:lvlText w:val="•"/>
      <w:lvlJc w:val="left"/>
      <w:pPr>
        <w:ind w:left="1755" w:hanging="178"/>
      </w:pPr>
      <w:rPr>
        <w:rFonts w:hint="default"/>
        <w:lang w:val="en-US" w:eastAsia="en-US" w:bidi="ar-SA"/>
      </w:rPr>
    </w:lvl>
    <w:lvl w:ilvl="2" w:tplc="9544CC22">
      <w:numFmt w:val="bullet"/>
      <w:lvlText w:val="•"/>
      <w:lvlJc w:val="left"/>
      <w:pPr>
        <w:ind w:left="1991" w:hanging="178"/>
      </w:pPr>
      <w:rPr>
        <w:rFonts w:hint="default"/>
        <w:lang w:val="en-US" w:eastAsia="en-US" w:bidi="ar-SA"/>
      </w:rPr>
    </w:lvl>
    <w:lvl w:ilvl="3" w:tplc="AD3C4AB0">
      <w:numFmt w:val="bullet"/>
      <w:lvlText w:val="•"/>
      <w:lvlJc w:val="left"/>
      <w:pPr>
        <w:ind w:left="2226" w:hanging="178"/>
      </w:pPr>
      <w:rPr>
        <w:rFonts w:hint="default"/>
        <w:lang w:val="en-US" w:eastAsia="en-US" w:bidi="ar-SA"/>
      </w:rPr>
    </w:lvl>
    <w:lvl w:ilvl="4" w:tplc="DAFC9DF4">
      <w:numFmt w:val="bullet"/>
      <w:lvlText w:val="•"/>
      <w:lvlJc w:val="left"/>
      <w:pPr>
        <w:ind w:left="2462" w:hanging="178"/>
      </w:pPr>
      <w:rPr>
        <w:rFonts w:hint="default"/>
        <w:lang w:val="en-US" w:eastAsia="en-US" w:bidi="ar-SA"/>
      </w:rPr>
    </w:lvl>
    <w:lvl w:ilvl="5" w:tplc="17882908">
      <w:numFmt w:val="bullet"/>
      <w:lvlText w:val="•"/>
      <w:lvlJc w:val="left"/>
      <w:pPr>
        <w:ind w:left="2697" w:hanging="178"/>
      </w:pPr>
      <w:rPr>
        <w:rFonts w:hint="default"/>
        <w:lang w:val="en-US" w:eastAsia="en-US" w:bidi="ar-SA"/>
      </w:rPr>
    </w:lvl>
    <w:lvl w:ilvl="6" w:tplc="71B48668">
      <w:numFmt w:val="bullet"/>
      <w:lvlText w:val="•"/>
      <w:lvlJc w:val="left"/>
      <w:pPr>
        <w:ind w:left="2933" w:hanging="178"/>
      </w:pPr>
      <w:rPr>
        <w:rFonts w:hint="default"/>
        <w:lang w:val="en-US" w:eastAsia="en-US" w:bidi="ar-SA"/>
      </w:rPr>
    </w:lvl>
    <w:lvl w:ilvl="7" w:tplc="BD32B042">
      <w:numFmt w:val="bullet"/>
      <w:lvlText w:val="•"/>
      <w:lvlJc w:val="left"/>
      <w:pPr>
        <w:ind w:left="3168" w:hanging="178"/>
      </w:pPr>
      <w:rPr>
        <w:rFonts w:hint="default"/>
        <w:lang w:val="en-US" w:eastAsia="en-US" w:bidi="ar-SA"/>
      </w:rPr>
    </w:lvl>
    <w:lvl w:ilvl="8" w:tplc="6F5C75E8">
      <w:numFmt w:val="bullet"/>
      <w:lvlText w:val="•"/>
      <w:lvlJc w:val="left"/>
      <w:pPr>
        <w:ind w:left="3404" w:hanging="178"/>
      </w:pPr>
      <w:rPr>
        <w:rFonts w:hint="default"/>
        <w:lang w:val="en-US" w:eastAsia="en-US" w:bidi="ar-SA"/>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1437893"/>
    <w:multiLevelType w:val="multilevel"/>
    <w:tmpl w:val="F744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17"/>
  </w:num>
  <w:num w:numId="2" w16cid:durableId="568543031">
    <w:abstractNumId w:val="25"/>
  </w:num>
  <w:num w:numId="3" w16cid:durableId="1207790780">
    <w:abstractNumId w:val="16"/>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6"/>
  </w:num>
  <w:num w:numId="10" w16cid:durableId="2126189682">
    <w:abstractNumId w:val="18"/>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336739378">
    <w:abstractNumId w:val="27"/>
  </w:num>
  <w:num w:numId="26" w16cid:durableId="1818254949">
    <w:abstractNumId w:val="11"/>
  </w:num>
  <w:num w:numId="27" w16cid:durableId="2073648636">
    <w:abstractNumId w:val="24"/>
  </w:num>
  <w:num w:numId="28" w16cid:durableId="717045904">
    <w:abstractNumId w:val="23"/>
  </w:num>
  <w:num w:numId="29" w16cid:durableId="11915774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9480386">
    <w:abstractNumId w:val="12"/>
  </w:num>
  <w:num w:numId="31" w16cid:durableId="1049647955">
    <w:abstractNumId w:val="21"/>
  </w:num>
  <w:num w:numId="32" w16cid:durableId="17584750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99A"/>
    <w:rsid w:val="0004781E"/>
    <w:rsid w:val="0008758A"/>
    <w:rsid w:val="000A2806"/>
    <w:rsid w:val="000C1E68"/>
    <w:rsid w:val="000C5EFE"/>
    <w:rsid w:val="000D3316"/>
    <w:rsid w:val="000E3398"/>
    <w:rsid w:val="000F4DB1"/>
    <w:rsid w:val="00104765"/>
    <w:rsid w:val="00106DAC"/>
    <w:rsid w:val="00107431"/>
    <w:rsid w:val="001153A6"/>
    <w:rsid w:val="0013339F"/>
    <w:rsid w:val="00141BE2"/>
    <w:rsid w:val="00182956"/>
    <w:rsid w:val="001A2EFD"/>
    <w:rsid w:val="001A3B3D"/>
    <w:rsid w:val="001B2B03"/>
    <w:rsid w:val="001B67DC"/>
    <w:rsid w:val="001B76B9"/>
    <w:rsid w:val="001D5937"/>
    <w:rsid w:val="00201959"/>
    <w:rsid w:val="002254A9"/>
    <w:rsid w:val="00233D97"/>
    <w:rsid w:val="002347A2"/>
    <w:rsid w:val="00251A6E"/>
    <w:rsid w:val="002850E3"/>
    <w:rsid w:val="002942AD"/>
    <w:rsid w:val="002D07DD"/>
    <w:rsid w:val="002E39FD"/>
    <w:rsid w:val="002F6D98"/>
    <w:rsid w:val="002F70BA"/>
    <w:rsid w:val="003357BB"/>
    <w:rsid w:val="00351C4E"/>
    <w:rsid w:val="00353D6D"/>
    <w:rsid w:val="00354FCF"/>
    <w:rsid w:val="003604A6"/>
    <w:rsid w:val="00383CEE"/>
    <w:rsid w:val="003A19E2"/>
    <w:rsid w:val="003A445C"/>
    <w:rsid w:val="003B2B40"/>
    <w:rsid w:val="003B4E04"/>
    <w:rsid w:val="003D1461"/>
    <w:rsid w:val="003F5A08"/>
    <w:rsid w:val="004173CE"/>
    <w:rsid w:val="00420716"/>
    <w:rsid w:val="0043037C"/>
    <w:rsid w:val="004303AE"/>
    <w:rsid w:val="004325FB"/>
    <w:rsid w:val="004432BA"/>
    <w:rsid w:val="0044407E"/>
    <w:rsid w:val="00447BB9"/>
    <w:rsid w:val="0046031D"/>
    <w:rsid w:val="00473AC9"/>
    <w:rsid w:val="00477AD1"/>
    <w:rsid w:val="004A2630"/>
    <w:rsid w:val="004A33F6"/>
    <w:rsid w:val="004D301B"/>
    <w:rsid w:val="004D6F86"/>
    <w:rsid w:val="004D72B5"/>
    <w:rsid w:val="004E458C"/>
    <w:rsid w:val="004E4F34"/>
    <w:rsid w:val="004F5337"/>
    <w:rsid w:val="00530880"/>
    <w:rsid w:val="005446F6"/>
    <w:rsid w:val="00551B7F"/>
    <w:rsid w:val="0056120B"/>
    <w:rsid w:val="0056610F"/>
    <w:rsid w:val="00573D45"/>
    <w:rsid w:val="00575BCA"/>
    <w:rsid w:val="005B0344"/>
    <w:rsid w:val="005B520E"/>
    <w:rsid w:val="005E2800"/>
    <w:rsid w:val="005E4DF1"/>
    <w:rsid w:val="00605825"/>
    <w:rsid w:val="006175F6"/>
    <w:rsid w:val="00645D22"/>
    <w:rsid w:val="00651A08"/>
    <w:rsid w:val="00654204"/>
    <w:rsid w:val="00670434"/>
    <w:rsid w:val="006A5D82"/>
    <w:rsid w:val="006B6B66"/>
    <w:rsid w:val="006B6D30"/>
    <w:rsid w:val="006C65CB"/>
    <w:rsid w:val="006C71A0"/>
    <w:rsid w:val="006D1108"/>
    <w:rsid w:val="006E5519"/>
    <w:rsid w:val="006F6D3D"/>
    <w:rsid w:val="00702A86"/>
    <w:rsid w:val="00715BEA"/>
    <w:rsid w:val="007369C2"/>
    <w:rsid w:val="00740E4D"/>
    <w:rsid w:val="00740EEA"/>
    <w:rsid w:val="00741017"/>
    <w:rsid w:val="00794804"/>
    <w:rsid w:val="007B33F1"/>
    <w:rsid w:val="007B6DDA"/>
    <w:rsid w:val="007C0308"/>
    <w:rsid w:val="007C09E8"/>
    <w:rsid w:val="007C2FF2"/>
    <w:rsid w:val="007D42BE"/>
    <w:rsid w:val="007D5B21"/>
    <w:rsid w:val="007D6232"/>
    <w:rsid w:val="007E2319"/>
    <w:rsid w:val="007F1F99"/>
    <w:rsid w:val="007F768F"/>
    <w:rsid w:val="00806036"/>
    <w:rsid w:val="0080791D"/>
    <w:rsid w:val="008147B5"/>
    <w:rsid w:val="008274DE"/>
    <w:rsid w:val="00830C29"/>
    <w:rsid w:val="00834DCB"/>
    <w:rsid w:val="00836367"/>
    <w:rsid w:val="00853C1D"/>
    <w:rsid w:val="00870143"/>
    <w:rsid w:val="00873603"/>
    <w:rsid w:val="00884226"/>
    <w:rsid w:val="008A2C7D"/>
    <w:rsid w:val="008B6524"/>
    <w:rsid w:val="008C3F83"/>
    <w:rsid w:val="008C4B23"/>
    <w:rsid w:val="008F6E2C"/>
    <w:rsid w:val="009303D9"/>
    <w:rsid w:val="00933C64"/>
    <w:rsid w:val="009614DD"/>
    <w:rsid w:val="00972203"/>
    <w:rsid w:val="00994196"/>
    <w:rsid w:val="009F1D79"/>
    <w:rsid w:val="00A059B3"/>
    <w:rsid w:val="00A44BD8"/>
    <w:rsid w:val="00A522EA"/>
    <w:rsid w:val="00A55D0A"/>
    <w:rsid w:val="00A57989"/>
    <w:rsid w:val="00A9067E"/>
    <w:rsid w:val="00AC635F"/>
    <w:rsid w:val="00AE3409"/>
    <w:rsid w:val="00B11A60"/>
    <w:rsid w:val="00B22613"/>
    <w:rsid w:val="00B34238"/>
    <w:rsid w:val="00B423F7"/>
    <w:rsid w:val="00B44A76"/>
    <w:rsid w:val="00B61AFC"/>
    <w:rsid w:val="00B768D1"/>
    <w:rsid w:val="00BA1025"/>
    <w:rsid w:val="00BB3B0C"/>
    <w:rsid w:val="00BC3420"/>
    <w:rsid w:val="00BD670B"/>
    <w:rsid w:val="00BE7D3C"/>
    <w:rsid w:val="00BF5FF6"/>
    <w:rsid w:val="00C0207F"/>
    <w:rsid w:val="00C16117"/>
    <w:rsid w:val="00C24D41"/>
    <w:rsid w:val="00C3075A"/>
    <w:rsid w:val="00C36D01"/>
    <w:rsid w:val="00C57406"/>
    <w:rsid w:val="00C641FF"/>
    <w:rsid w:val="00C8116A"/>
    <w:rsid w:val="00C81254"/>
    <w:rsid w:val="00C919A4"/>
    <w:rsid w:val="00C921F2"/>
    <w:rsid w:val="00C9530C"/>
    <w:rsid w:val="00C96860"/>
    <w:rsid w:val="00CA4392"/>
    <w:rsid w:val="00CC393F"/>
    <w:rsid w:val="00CF310D"/>
    <w:rsid w:val="00D03925"/>
    <w:rsid w:val="00D2176E"/>
    <w:rsid w:val="00D61F67"/>
    <w:rsid w:val="00D632BE"/>
    <w:rsid w:val="00D667E6"/>
    <w:rsid w:val="00D72D06"/>
    <w:rsid w:val="00D7522C"/>
    <w:rsid w:val="00D7536F"/>
    <w:rsid w:val="00D76668"/>
    <w:rsid w:val="00DA101F"/>
    <w:rsid w:val="00DA3A3B"/>
    <w:rsid w:val="00DA592C"/>
    <w:rsid w:val="00DC739E"/>
    <w:rsid w:val="00E07383"/>
    <w:rsid w:val="00E165BC"/>
    <w:rsid w:val="00E2132B"/>
    <w:rsid w:val="00E2376E"/>
    <w:rsid w:val="00E2561A"/>
    <w:rsid w:val="00E61E12"/>
    <w:rsid w:val="00E7596C"/>
    <w:rsid w:val="00E878F2"/>
    <w:rsid w:val="00EA12B0"/>
    <w:rsid w:val="00EA40DF"/>
    <w:rsid w:val="00ED0149"/>
    <w:rsid w:val="00ED1384"/>
    <w:rsid w:val="00EF7DE3"/>
    <w:rsid w:val="00F03103"/>
    <w:rsid w:val="00F134F5"/>
    <w:rsid w:val="00F23A34"/>
    <w:rsid w:val="00F271DE"/>
    <w:rsid w:val="00F627DA"/>
    <w:rsid w:val="00F7277B"/>
    <w:rsid w:val="00F7288F"/>
    <w:rsid w:val="00F818B9"/>
    <w:rsid w:val="00F847A6"/>
    <w:rsid w:val="00F9441B"/>
    <w:rsid w:val="00FA4C32"/>
    <w:rsid w:val="00FB416A"/>
    <w:rsid w:val="00FD126A"/>
    <w:rsid w:val="00FD3797"/>
    <w:rsid w:val="00FE0D71"/>
    <w:rsid w:val="00FE40E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3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4E458C"/>
    <w:rPr>
      <w:color w:val="0563C1" w:themeColor="hyperlink"/>
      <w:u w:val="single"/>
    </w:rPr>
  </w:style>
  <w:style w:type="table" w:styleId="TableGrid">
    <w:name w:val="Table Grid"/>
    <w:basedOn w:val="TableNormal"/>
    <w:uiPriority w:val="59"/>
    <w:rsid w:val="00FB416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C921F2"/>
    <w:pPr>
      <w:widowControl w:val="0"/>
      <w:autoSpaceDE w:val="0"/>
      <w:autoSpaceDN w:val="0"/>
      <w:ind w:left="840" w:hanging="721"/>
      <w:jc w:val="left"/>
    </w:pPr>
    <w:rPr>
      <w:rFonts w:eastAsia="Times New Roman"/>
      <w:sz w:val="22"/>
      <w:szCs w:val="22"/>
    </w:rPr>
  </w:style>
  <w:style w:type="paragraph" w:styleId="NormalWeb">
    <w:name w:val="Normal (Web)"/>
    <w:basedOn w:val="Normal"/>
    <w:rsid w:val="00C81254"/>
    <w:rPr>
      <w:sz w:val="24"/>
      <w:szCs w:val="24"/>
    </w:rPr>
  </w:style>
  <w:style w:type="character" w:styleId="UnresolvedMention">
    <w:name w:val="Unresolved Mention"/>
    <w:basedOn w:val="DefaultParagraphFont"/>
    <w:uiPriority w:val="99"/>
    <w:semiHidden/>
    <w:unhideWhenUsed/>
    <w:rsid w:val="00702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361623">
      <w:bodyDiv w:val="1"/>
      <w:marLeft w:val="0"/>
      <w:marRight w:val="0"/>
      <w:marTop w:val="0"/>
      <w:marBottom w:val="0"/>
      <w:divBdr>
        <w:top w:val="none" w:sz="0" w:space="0" w:color="auto"/>
        <w:left w:val="none" w:sz="0" w:space="0" w:color="auto"/>
        <w:bottom w:val="none" w:sz="0" w:space="0" w:color="auto"/>
        <w:right w:val="none" w:sz="0" w:space="0" w:color="auto"/>
      </w:divBdr>
    </w:div>
    <w:div w:id="96021916">
      <w:bodyDiv w:val="1"/>
      <w:marLeft w:val="0"/>
      <w:marRight w:val="0"/>
      <w:marTop w:val="0"/>
      <w:marBottom w:val="0"/>
      <w:divBdr>
        <w:top w:val="none" w:sz="0" w:space="0" w:color="auto"/>
        <w:left w:val="none" w:sz="0" w:space="0" w:color="auto"/>
        <w:bottom w:val="none" w:sz="0" w:space="0" w:color="auto"/>
        <w:right w:val="none" w:sz="0" w:space="0" w:color="auto"/>
      </w:divBdr>
    </w:div>
    <w:div w:id="246154470">
      <w:bodyDiv w:val="1"/>
      <w:marLeft w:val="0"/>
      <w:marRight w:val="0"/>
      <w:marTop w:val="0"/>
      <w:marBottom w:val="0"/>
      <w:divBdr>
        <w:top w:val="none" w:sz="0" w:space="0" w:color="auto"/>
        <w:left w:val="none" w:sz="0" w:space="0" w:color="auto"/>
        <w:bottom w:val="none" w:sz="0" w:space="0" w:color="auto"/>
        <w:right w:val="none" w:sz="0" w:space="0" w:color="auto"/>
      </w:divBdr>
    </w:div>
    <w:div w:id="254558526">
      <w:bodyDiv w:val="1"/>
      <w:marLeft w:val="0"/>
      <w:marRight w:val="0"/>
      <w:marTop w:val="0"/>
      <w:marBottom w:val="0"/>
      <w:divBdr>
        <w:top w:val="none" w:sz="0" w:space="0" w:color="auto"/>
        <w:left w:val="none" w:sz="0" w:space="0" w:color="auto"/>
        <w:bottom w:val="none" w:sz="0" w:space="0" w:color="auto"/>
        <w:right w:val="none" w:sz="0" w:space="0" w:color="auto"/>
      </w:divBdr>
      <w:divsChild>
        <w:div w:id="75829119">
          <w:marLeft w:val="0"/>
          <w:marRight w:val="0"/>
          <w:marTop w:val="0"/>
          <w:marBottom w:val="0"/>
          <w:divBdr>
            <w:top w:val="none" w:sz="0" w:space="0" w:color="auto"/>
            <w:left w:val="none" w:sz="0" w:space="0" w:color="auto"/>
            <w:bottom w:val="none" w:sz="0" w:space="0" w:color="auto"/>
            <w:right w:val="none" w:sz="0" w:space="0" w:color="auto"/>
          </w:divBdr>
          <w:divsChild>
            <w:div w:id="1316569896">
              <w:marLeft w:val="0"/>
              <w:marRight w:val="0"/>
              <w:marTop w:val="0"/>
              <w:marBottom w:val="0"/>
              <w:divBdr>
                <w:top w:val="none" w:sz="0" w:space="0" w:color="auto"/>
                <w:left w:val="none" w:sz="0" w:space="0" w:color="auto"/>
                <w:bottom w:val="none" w:sz="0" w:space="0" w:color="auto"/>
                <w:right w:val="none" w:sz="0" w:space="0" w:color="auto"/>
              </w:divBdr>
              <w:divsChild>
                <w:div w:id="109663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216609">
      <w:bodyDiv w:val="1"/>
      <w:marLeft w:val="0"/>
      <w:marRight w:val="0"/>
      <w:marTop w:val="0"/>
      <w:marBottom w:val="0"/>
      <w:divBdr>
        <w:top w:val="none" w:sz="0" w:space="0" w:color="auto"/>
        <w:left w:val="none" w:sz="0" w:space="0" w:color="auto"/>
        <w:bottom w:val="none" w:sz="0" w:space="0" w:color="auto"/>
        <w:right w:val="none" w:sz="0" w:space="0" w:color="auto"/>
      </w:divBdr>
    </w:div>
    <w:div w:id="680857054">
      <w:bodyDiv w:val="1"/>
      <w:marLeft w:val="0"/>
      <w:marRight w:val="0"/>
      <w:marTop w:val="0"/>
      <w:marBottom w:val="0"/>
      <w:divBdr>
        <w:top w:val="none" w:sz="0" w:space="0" w:color="auto"/>
        <w:left w:val="none" w:sz="0" w:space="0" w:color="auto"/>
        <w:bottom w:val="none" w:sz="0" w:space="0" w:color="auto"/>
        <w:right w:val="none" w:sz="0" w:space="0" w:color="auto"/>
      </w:divBdr>
    </w:div>
    <w:div w:id="762797487">
      <w:bodyDiv w:val="1"/>
      <w:marLeft w:val="0"/>
      <w:marRight w:val="0"/>
      <w:marTop w:val="0"/>
      <w:marBottom w:val="0"/>
      <w:divBdr>
        <w:top w:val="none" w:sz="0" w:space="0" w:color="auto"/>
        <w:left w:val="none" w:sz="0" w:space="0" w:color="auto"/>
        <w:bottom w:val="none" w:sz="0" w:space="0" w:color="auto"/>
        <w:right w:val="none" w:sz="0" w:space="0" w:color="auto"/>
      </w:divBdr>
    </w:div>
    <w:div w:id="869033712">
      <w:bodyDiv w:val="1"/>
      <w:marLeft w:val="0"/>
      <w:marRight w:val="0"/>
      <w:marTop w:val="0"/>
      <w:marBottom w:val="0"/>
      <w:divBdr>
        <w:top w:val="none" w:sz="0" w:space="0" w:color="auto"/>
        <w:left w:val="none" w:sz="0" w:space="0" w:color="auto"/>
        <w:bottom w:val="none" w:sz="0" w:space="0" w:color="auto"/>
        <w:right w:val="none" w:sz="0" w:space="0" w:color="auto"/>
      </w:divBdr>
      <w:divsChild>
        <w:div w:id="361324132">
          <w:marLeft w:val="0"/>
          <w:marRight w:val="0"/>
          <w:marTop w:val="0"/>
          <w:marBottom w:val="0"/>
          <w:divBdr>
            <w:top w:val="none" w:sz="0" w:space="0" w:color="auto"/>
            <w:left w:val="none" w:sz="0" w:space="0" w:color="auto"/>
            <w:bottom w:val="none" w:sz="0" w:space="0" w:color="auto"/>
            <w:right w:val="none" w:sz="0" w:space="0" w:color="auto"/>
          </w:divBdr>
          <w:divsChild>
            <w:div w:id="1004478073">
              <w:marLeft w:val="0"/>
              <w:marRight w:val="0"/>
              <w:marTop w:val="0"/>
              <w:marBottom w:val="0"/>
              <w:divBdr>
                <w:top w:val="none" w:sz="0" w:space="0" w:color="auto"/>
                <w:left w:val="none" w:sz="0" w:space="0" w:color="auto"/>
                <w:bottom w:val="none" w:sz="0" w:space="0" w:color="auto"/>
                <w:right w:val="none" w:sz="0" w:space="0" w:color="auto"/>
              </w:divBdr>
              <w:divsChild>
                <w:div w:id="15451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131793">
      <w:bodyDiv w:val="1"/>
      <w:marLeft w:val="0"/>
      <w:marRight w:val="0"/>
      <w:marTop w:val="0"/>
      <w:marBottom w:val="0"/>
      <w:divBdr>
        <w:top w:val="none" w:sz="0" w:space="0" w:color="auto"/>
        <w:left w:val="none" w:sz="0" w:space="0" w:color="auto"/>
        <w:bottom w:val="none" w:sz="0" w:space="0" w:color="auto"/>
        <w:right w:val="none" w:sz="0" w:space="0" w:color="auto"/>
      </w:divBdr>
    </w:div>
    <w:div w:id="1202746728">
      <w:bodyDiv w:val="1"/>
      <w:marLeft w:val="0"/>
      <w:marRight w:val="0"/>
      <w:marTop w:val="0"/>
      <w:marBottom w:val="0"/>
      <w:divBdr>
        <w:top w:val="none" w:sz="0" w:space="0" w:color="auto"/>
        <w:left w:val="none" w:sz="0" w:space="0" w:color="auto"/>
        <w:bottom w:val="none" w:sz="0" w:space="0" w:color="auto"/>
        <w:right w:val="none" w:sz="0" w:space="0" w:color="auto"/>
      </w:divBdr>
    </w:div>
    <w:div w:id="1241912061">
      <w:bodyDiv w:val="1"/>
      <w:marLeft w:val="0"/>
      <w:marRight w:val="0"/>
      <w:marTop w:val="0"/>
      <w:marBottom w:val="0"/>
      <w:divBdr>
        <w:top w:val="none" w:sz="0" w:space="0" w:color="auto"/>
        <w:left w:val="none" w:sz="0" w:space="0" w:color="auto"/>
        <w:bottom w:val="none" w:sz="0" w:space="0" w:color="auto"/>
        <w:right w:val="none" w:sz="0" w:space="0" w:color="auto"/>
      </w:divBdr>
      <w:divsChild>
        <w:div w:id="587156747">
          <w:marLeft w:val="0"/>
          <w:marRight w:val="0"/>
          <w:marTop w:val="0"/>
          <w:marBottom w:val="0"/>
          <w:divBdr>
            <w:top w:val="none" w:sz="0" w:space="0" w:color="auto"/>
            <w:left w:val="none" w:sz="0" w:space="0" w:color="auto"/>
            <w:bottom w:val="none" w:sz="0" w:space="0" w:color="auto"/>
            <w:right w:val="none" w:sz="0" w:space="0" w:color="auto"/>
          </w:divBdr>
          <w:divsChild>
            <w:div w:id="2083020541">
              <w:marLeft w:val="0"/>
              <w:marRight w:val="0"/>
              <w:marTop w:val="0"/>
              <w:marBottom w:val="0"/>
              <w:divBdr>
                <w:top w:val="none" w:sz="0" w:space="0" w:color="auto"/>
                <w:left w:val="none" w:sz="0" w:space="0" w:color="auto"/>
                <w:bottom w:val="none" w:sz="0" w:space="0" w:color="auto"/>
                <w:right w:val="none" w:sz="0" w:space="0" w:color="auto"/>
              </w:divBdr>
              <w:divsChild>
                <w:div w:id="20859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599087">
      <w:bodyDiv w:val="1"/>
      <w:marLeft w:val="0"/>
      <w:marRight w:val="0"/>
      <w:marTop w:val="0"/>
      <w:marBottom w:val="0"/>
      <w:divBdr>
        <w:top w:val="none" w:sz="0" w:space="0" w:color="auto"/>
        <w:left w:val="none" w:sz="0" w:space="0" w:color="auto"/>
        <w:bottom w:val="none" w:sz="0" w:space="0" w:color="auto"/>
        <w:right w:val="none" w:sz="0" w:space="0" w:color="auto"/>
      </w:divBdr>
    </w:div>
    <w:div w:id="1625893016">
      <w:bodyDiv w:val="1"/>
      <w:marLeft w:val="0"/>
      <w:marRight w:val="0"/>
      <w:marTop w:val="0"/>
      <w:marBottom w:val="0"/>
      <w:divBdr>
        <w:top w:val="none" w:sz="0" w:space="0" w:color="auto"/>
        <w:left w:val="none" w:sz="0" w:space="0" w:color="auto"/>
        <w:bottom w:val="none" w:sz="0" w:space="0" w:color="auto"/>
        <w:right w:val="none" w:sz="0" w:space="0" w:color="auto"/>
      </w:divBdr>
    </w:div>
    <w:div w:id="1643315475">
      <w:bodyDiv w:val="1"/>
      <w:marLeft w:val="0"/>
      <w:marRight w:val="0"/>
      <w:marTop w:val="0"/>
      <w:marBottom w:val="0"/>
      <w:divBdr>
        <w:top w:val="none" w:sz="0" w:space="0" w:color="auto"/>
        <w:left w:val="none" w:sz="0" w:space="0" w:color="auto"/>
        <w:bottom w:val="none" w:sz="0" w:space="0" w:color="auto"/>
        <w:right w:val="none" w:sz="0" w:space="0" w:color="auto"/>
      </w:divBdr>
    </w:div>
    <w:div w:id="1699500807">
      <w:bodyDiv w:val="1"/>
      <w:marLeft w:val="0"/>
      <w:marRight w:val="0"/>
      <w:marTop w:val="0"/>
      <w:marBottom w:val="0"/>
      <w:divBdr>
        <w:top w:val="none" w:sz="0" w:space="0" w:color="auto"/>
        <w:left w:val="none" w:sz="0" w:space="0" w:color="auto"/>
        <w:bottom w:val="none" w:sz="0" w:space="0" w:color="auto"/>
        <w:right w:val="none" w:sz="0" w:space="0" w:color="auto"/>
      </w:divBdr>
    </w:div>
    <w:div w:id="1706370678">
      <w:bodyDiv w:val="1"/>
      <w:marLeft w:val="0"/>
      <w:marRight w:val="0"/>
      <w:marTop w:val="0"/>
      <w:marBottom w:val="0"/>
      <w:divBdr>
        <w:top w:val="none" w:sz="0" w:space="0" w:color="auto"/>
        <w:left w:val="none" w:sz="0" w:space="0" w:color="auto"/>
        <w:bottom w:val="none" w:sz="0" w:space="0" w:color="auto"/>
        <w:right w:val="none" w:sz="0" w:space="0" w:color="auto"/>
      </w:divBdr>
    </w:div>
    <w:div w:id="1784034518">
      <w:bodyDiv w:val="1"/>
      <w:marLeft w:val="0"/>
      <w:marRight w:val="0"/>
      <w:marTop w:val="0"/>
      <w:marBottom w:val="0"/>
      <w:divBdr>
        <w:top w:val="none" w:sz="0" w:space="0" w:color="auto"/>
        <w:left w:val="none" w:sz="0" w:space="0" w:color="auto"/>
        <w:bottom w:val="none" w:sz="0" w:space="0" w:color="auto"/>
        <w:right w:val="none" w:sz="0" w:space="0" w:color="auto"/>
      </w:divBdr>
    </w:div>
    <w:div w:id="1854494546">
      <w:bodyDiv w:val="1"/>
      <w:marLeft w:val="0"/>
      <w:marRight w:val="0"/>
      <w:marTop w:val="0"/>
      <w:marBottom w:val="0"/>
      <w:divBdr>
        <w:top w:val="none" w:sz="0" w:space="0" w:color="auto"/>
        <w:left w:val="none" w:sz="0" w:space="0" w:color="auto"/>
        <w:bottom w:val="none" w:sz="0" w:space="0" w:color="auto"/>
        <w:right w:val="none" w:sz="0" w:space="0" w:color="auto"/>
      </w:divBdr>
    </w:div>
    <w:div w:id="1963538744">
      <w:bodyDiv w:val="1"/>
      <w:marLeft w:val="0"/>
      <w:marRight w:val="0"/>
      <w:marTop w:val="0"/>
      <w:marBottom w:val="0"/>
      <w:divBdr>
        <w:top w:val="none" w:sz="0" w:space="0" w:color="auto"/>
        <w:left w:val="none" w:sz="0" w:space="0" w:color="auto"/>
        <w:bottom w:val="none" w:sz="0" w:space="0" w:color="auto"/>
        <w:right w:val="none" w:sz="0" w:space="0" w:color="auto"/>
      </w:divBdr>
    </w:div>
    <w:div w:id="1984194180">
      <w:bodyDiv w:val="1"/>
      <w:marLeft w:val="0"/>
      <w:marRight w:val="0"/>
      <w:marTop w:val="0"/>
      <w:marBottom w:val="0"/>
      <w:divBdr>
        <w:top w:val="none" w:sz="0" w:space="0" w:color="auto"/>
        <w:left w:val="none" w:sz="0" w:space="0" w:color="auto"/>
        <w:bottom w:val="none" w:sz="0" w:space="0" w:color="auto"/>
        <w:right w:val="none" w:sz="0" w:space="0" w:color="auto"/>
      </w:divBdr>
    </w:div>
    <w:div w:id="1990356005">
      <w:bodyDiv w:val="1"/>
      <w:marLeft w:val="0"/>
      <w:marRight w:val="0"/>
      <w:marTop w:val="0"/>
      <w:marBottom w:val="0"/>
      <w:divBdr>
        <w:top w:val="none" w:sz="0" w:space="0" w:color="auto"/>
        <w:left w:val="none" w:sz="0" w:space="0" w:color="auto"/>
        <w:bottom w:val="none" w:sz="0" w:space="0" w:color="auto"/>
        <w:right w:val="none" w:sz="0" w:space="0" w:color="auto"/>
      </w:divBdr>
    </w:div>
    <w:div w:id="2096125070">
      <w:bodyDiv w:val="1"/>
      <w:marLeft w:val="0"/>
      <w:marRight w:val="0"/>
      <w:marTop w:val="0"/>
      <w:marBottom w:val="0"/>
      <w:divBdr>
        <w:top w:val="none" w:sz="0" w:space="0" w:color="auto"/>
        <w:left w:val="none" w:sz="0" w:space="0" w:color="auto"/>
        <w:bottom w:val="none" w:sz="0" w:space="0" w:color="auto"/>
        <w:right w:val="none" w:sz="0" w:space="0" w:color="auto"/>
      </w:divBdr>
    </w:div>
    <w:div w:id="2115325523">
      <w:bodyDiv w:val="1"/>
      <w:marLeft w:val="0"/>
      <w:marRight w:val="0"/>
      <w:marTop w:val="0"/>
      <w:marBottom w:val="0"/>
      <w:divBdr>
        <w:top w:val="none" w:sz="0" w:space="0" w:color="auto"/>
        <w:left w:val="none" w:sz="0" w:space="0" w:color="auto"/>
        <w:bottom w:val="none" w:sz="0" w:space="0" w:color="auto"/>
        <w:right w:val="none" w:sz="0" w:space="0" w:color="auto"/>
      </w:divBdr>
      <w:divsChild>
        <w:div w:id="754977406">
          <w:marLeft w:val="0"/>
          <w:marRight w:val="0"/>
          <w:marTop w:val="0"/>
          <w:marBottom w:val="0"/>
          <w:divBdr>
            <w:top w:val="none" w:sz="0" w:space="0" w:color="auto"/>
            <w:left w:val="none" w:sz="0" w:space="0" w:color="auto"/>
            <w:bottom w:val="none" w:sz="0" w:space="0" w:color="auto"/>
            <w:right w:val="none" w:sz="0" w:space="0" w:color="auto"/>
          </w:divBdr>
          <w:divsChild>
            <w:div w:id="2054033704">
              <w:marLeft w:val="0"/>
              <w:marRight w:val="0"/>
              <w:marTop w:val="0"/>
              <w:marBottom w:val="0"/>
              <w:divBdr>
                <w:top w:val="none" w:sz="0" w:space="0" w:color="auto"/>
                <w:left w:val="none" w:sz="0" w:space="0" w:color="auto"/>
                <w:bottom w:val="none" w:sz="0" w:space="0" w:color="auto"/>
                <w:right w:val="none" w:sz="0" w:space="0" w:color="auto"/>
              </w:divBdr>
              <w:divsChild>
                <w:div w:id="13400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saisudhagadde@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210030402@klh.edu.in"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210030416@klh.edu.in"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2210030070@klh.edu.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210030133@klh.edu.in"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3105</Words>
  <Characters>17817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Anushka Basuthkar</cp:lastModifiedBy>
  <cp:revision>2</cp:revision>
  <dcterms:created xsi:type="dcterms:W3CDTF">2024-10-09T05:35:00Z</dcterms:created>
  <dcterms:modified xsi:type="dcterms:W3CDTF">2024-10-09T05:35:00Z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9ddfe3c276b39af7fa46ae746a11d2d0b1468092c2bf340b3aaab785151d994c</vt:lpwstr>
  </property>
</Properties>
</file>