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287" w:rsidRPr="00E9254D" w:rsidRDefault="000B6287" w:rsidP="000B6287">
      <w:pPr>
        <w:spacing w:after="6" w:line="240" w:lineRule="auto"/>
        <w:jc w:val="center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Notulen</w:t>
      </w:r>
      <w:proofErr w:type="spellEnd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Vergadering</w:t>
      </w:r>
      <w:proofErr w:type="spellEnd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Project: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Gameshub</w:t>
      </w:r>
      <w:proofErr w:type="spellEnd"/>
    </w:p>
    <w:p w:rsidR="000B6287" w:rsidRPr="00E9254D" w:rsidRDefault="000B6287" w:rsidP="000B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B6287" w:rsidRPr="00E9254D" w:rsidRDefault="00733864" w:rsidP="000B6287">
      <w:pPr>
        <w:spacing w:after="6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11</w:t>
      </w:r>
      <w:r w:rsidR="000B6287"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-09-2015</w:t>
      </w: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Uitgenodigd</w:t>
      </w:r>
      <w:proofErr w:type="spellEnd"/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Hans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Odijk</w:t>
      </w:r>
      <w:proofErr w:type="spellEnd"/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Rick van Zee</w:t>
      </w: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Bas van der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Hoeven</w:t>
      </w:r>
      <w:proofErr w:type="spellEnd"/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Ruben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Nemes</w:t>
      </w:r>
      <w:proofErr w:type="spellEnd"/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Alex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Brasser</w:t>
      </w:r>
      <w:proofErr w:type="spellEnd"/>
    </w:p>
    <w:p w:rsidR="000B6287" w:rsidRPr="00E9254D" w:rsidRDefault="000B6287" w:rsidP="000B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Aanwezigen</w:t>
      </w:r>
      <w:proofErr w:type="spellEnd"/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Hans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Odijk</w:t>
      </w:r>
      <w:proofErr w:type="spellEnd"/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Rick van Zee</w:t>
      </w: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Bas van der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Hoeven</w:t>
      </w:r>
      <w:proofErr w:type="spellEnd"/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Ruben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Nemes</w:t>
      </w:r>
      <w:proofErr w:type="spellEnd"/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Alex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Brasser</w:t>
      </w:r>
      <w:proofErr w:type="spellEnd"/>
    </w:p>
    <w:p w:rsidR="000B6287" w:rsidRPr="00E9254D" w:rsidRDefault="000B6287" w:rsidP="000B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Afwezigen</w:t>
      </w:r>
      <w:proofErr w:type="spellEnd"/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-</w:t>
      </w:r>
    </w:p>
    <w:p w:rsidR="000B6287" w:rsidRPr="00E9254D" w:rsidRDefault="000B6287" w:rsidP="000B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Rollen</w:t>
      </w:r>
      <w:proofErr w:type="spellEnd"/>
    </w:p>
    <w:p w:rsidR="000B6287" w:rsidRPr="00E9254D" w:rsidRDefault="000B6287" w:rsidP="000B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Voorzitter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: Hans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Odijk</w:t>
      </w:r>
      <w:proofErr w:type="spellEnd"/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Notulist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: Bas van der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Hoeven</w:t>
      </w:r>
      <w:proofErr w:type="spellEnd"/>
    </w:p>
    <w:p w:rsidR="000B6287" w:rsidRPr="00E9254D" w:rsidRDefault="000B6287" w:rsidP="000B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B6287" w:rsidRPr="00E9254D" w:rsidRDefault="000B6287" w:rsidP="00FC30BC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Besproken</w:t>
      </w:r>
      <w:proofErr w:type="spellEnd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Projectopdracht</w:t>
      </w:r>
      <w:proofErr w:type="spellEnd"/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Er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word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genre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gekozen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zoals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bijvoorbeeld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fps, puzzle,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strategie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Er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worden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voor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4 platforms games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verkocht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bijvoorbeeld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ps3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ps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4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xbox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one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pc</w:t>
      </w:r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Zoek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website die je </w:t>
      </w:r>
      <w:proofErr w:type="spellStart"/>
      <w:proofErr w:type="gram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na</w:t>
      </w:r>
      <w:proofErr w:type="spellEnd"/>
      <w:proofErr w:type="gram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gaat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bouwen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van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game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organisatie</w:t>
      </w:r>
      <w:proofErr w:type="spellEnd"/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Iemand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kan</w:t>
      </w:r>
      <w:proofErr w:type="spellEnd"/>
      <w:proofErr w:type="gram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het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bestellen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dan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moet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hij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betalen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hij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krijgt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pdf met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barcode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hiermee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gaat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hij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naar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winkel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daarmee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kan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hij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het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afhalen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De game word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niet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opgestuurd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De barcode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moet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leesbaar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zijn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door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barcode scanner</w:t>
      </w:r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De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volgende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informatie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word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laten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zien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op de game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pagina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omschrijving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verschijningsdatum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, preview op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youtube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actieplaatje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prijs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sneltoetsen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Games die nog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uit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moeten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komen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moeten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worden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aangekondigd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er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komen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3 </w:t>
      </w:r>
      <w:proofErr w:type="spellStart"/>
      <w:proofErr w:type="gram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eigen</w:t>
      </w:r>
      <w:proofErr w:type="spellEnd"/>
      <w:proofErr w:type="gram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inbrengingen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in de site.</w:t>
      </w:r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De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koper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moet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kunnen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pre-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orderen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zodra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de game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binnen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is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krijg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koper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email met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bericht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dat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de game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binnen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is, de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winkel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heeft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magazijn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met 100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plekken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iedere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plek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heeft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plaats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voor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10 games op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elke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plek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zit 1 game, met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maximaal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10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exemplaren</w:t>
      </w:r>
      <w:proofErr w:type="spellEnd"/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inkopen</w:t>
      </w:r>
      <w:proofErr w:type="spellEnd"/>
      <w:proofErr w:type="gram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gaat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per 5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stuks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dan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kost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het 10 euro per game</w:t>
      </w:r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Als</w:t>
      </w:r>
      <w:proofErr w:type="spellEnd"/>
      <w:proofErr w:type="gram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klant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besteld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dan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word de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verkoopbare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voorraad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met 1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verlaagd</w:t>
      </w:r>
      <w:proofErr w:type="spellEnd"/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als</w:t>
      </w:r>
      <w:proofErr w:type="spellEnd"/>
      <w:proofErr w:type="gram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klant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het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af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haalt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dan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word de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fysieke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voorraad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met 1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verlaagd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bestelling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word op ‘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afgehaald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’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gezet</w:t>
      </w:r>
      <w:proofErr w:type="spellEnd"/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de</w:t>
      </w:r>
      <w:proofErr w:type="gram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klant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heeft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klantenkaart</w:t>
      </w:r>
      <w:proofErr w:type="spellEnd"/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Fysieke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voorraad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is het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aantal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wat in het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magazijn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ligt</w:t>
      </w:r>
      <w:proofErr w:type="spellEnd"/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Verkoopbare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voorraad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is het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aantal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exemplaren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wat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verkocht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kan</w:t>
      </w:r>
      <w:proofErr w:type="spellEnd"/>
      <w:proofErr w:type="gram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worden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Als</w:t>
      </w:r>
      <w:proofErr w:type="spellEnd"/>
      <w:proofErr w:type="gram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klant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game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wenst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te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kopen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word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deze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game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besteld</w:t>
      </w:r>
      <w:proofErr w:type="spellEnd"/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Als</w:t>
      </w:r>
      <w:proofErr w:type="spellEnd"/>
      <w:proofErr w:type="gram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de game de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laatste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tijd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vaak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verkocht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wordt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worden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er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5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gekocht</w:t>
      </w:r>
      <w:proofErr w:type="spellEnd"/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Als</w:t>
      </w:r>
      <w:proofErr w:type="spellEnd"/>
      <w:proofErr w:type="gram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de game op 1 dag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meerdere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keren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wordt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besteld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dan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koop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je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er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10</w:t>
      </w:r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Als</w:t>
      </w:r>
      <w:proofErr w:type="spellEnd"/>
      <w:proofErr w:type="gram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de game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nooit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laatst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voor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meer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dan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1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maand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geleden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gekocht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is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dan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koop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je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er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1</w:t>
      </w:r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De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bestelling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word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verstuurd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json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document met datum,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klantnr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adresgegevens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gram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de</w:t>
      </w:r>
      <w:proofErr w:type="gram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bestelling</w:t>
      </w:r>
      <w:proofErr w:type="spellEnd"/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D518C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De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bestelling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word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gestuurd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naar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nosql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db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dit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moet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netjes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want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bij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kerntaak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3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4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komt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dit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terug</w:t>
      </w:r>
      <w:proofErr w:type="spellEnd"/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Elke dag </w:t>
      </w:r>
      <w:proofErr w:type="gram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om</w:t>
      </w:r>
      <w:proofErr w:type="gram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6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uur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s’avond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worden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alle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bestellingen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doorgevoerd</w:t>
      </w:r>
      <w:proofErr w:type="spellEnd"/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De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bestellijst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houd</w:t>
      </w:r>
      <w:proofErr w:type="spell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in:</w:t>
      </w:r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fysieke</w:t>
      </w:r>
      <w:proofErr w:type="spellEnd"/>
      <w:proofErr w:type="gram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voorraad</w:t>
      </w:r>
      <w:proofErr w:type="spellEnd"/>
    </w:p>
    <w:p w:rsidR="002D518C" w:rsidRPr="002D518C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verkoopbare</w:t>
      </w:r>
      <w:proofErr w:type="spellEnd"/>
      <w:proofErr w:type="gramEnd"/>
      <w:r w:rsidRPr="002D51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voorraad</w:t>
      </w:r>
      <w:proofErr w:type="spellEnd"/>
    </w:p>
    <w:p w:rsidR="000B6287" w:rsidRDefault="002D518C" w:rsidP="002D51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D518C">
        <w:rPr>
          <w:rFonts w:ascii="Arial" w:eastAsia="Times New Roman" w:hAnsi="Arial" w:cs="Arial"/>
          <w:color w:val="000000"/>
          <w:sz w:val="20"/>
          <w:szCs w:val="20"/>
        </w:rPr>
        <w:t>Locatie</w:t>
      </w:r>
      <w:proofErr w:type="spellEnd"/>
    </w:p>
    <w:p w:rsidR="002D518C" w:rsidRPr="00E9254D" w:rsidRDefault="002D518C" w:rsidP="002D518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B6287" w:rsidRPr="00E9254D" w:rsidRDefault="008233B1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Volgende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vergadering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[04</w:t>
      </w:r>
      <w:r w:rsidR="000B6287"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-09-2015]</w:t>
      </w:r>
    </w:p>
    <w:p w:rsidR="000B6287" w:rsidRPr="00E9254D" w:rsidRDefault="000B6287" w:rsidP="000B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Afgesproken</w:t>
      </w:r>
      <w:proofErr w:type="spellEnd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voor</w:t>
      </w:r>
      <w:proofErr w:type="spellEnd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de </w:t>
      </w: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volgende</w:t>
      </w:r>
      <w:proofErr w:type="spellEnd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vergadering</w:t>
      </w:r>
      <w:proofErr w:type="spellEnd"/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Notulen</w:t>
      </w:r>
      <w:bookmarkStart w:id="0" w:name="_GoBack"/>
      <w:bookmarkEnd w:id="0"/>
      <w:proofErr w:type="spellEnd"/>
    </w:p>
    <w:p w:rsidR="000B6287" w:rsidRPr="00E9254D" w:rsidRDefault="000B6287" w:rsidP="000B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Afsluiting</w:t>
      </w:r>
      <w:proofErr w:type="spellEnd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Goedkeuring</w:t>
      </w:r>
      <w:proofErr w:type="spellEnd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Voorzitter</w:t>
      </w:r>
      <w:proofErr w:type="spellEnd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</w:p>
    <w:p w:rsidR="000B6287" w:rsidRDefault="000B6287" w:rsidP="000B6287">
      <w:pPr>
        <w:spacing w:after="6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De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voorzitter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heeft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vergadering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afgesloten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E9254D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E9254D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0B6287" w:rsidRPr="00E9254D" w:rsidRDefault="000B6287" w:rsidP="000B6287">
      <w:pPr>
        <w:spacing w:after="6" w:line="240" w:lineRule="auto"/>
        <w:ind w:left="2880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E9254D"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 xml:space="preserve">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 xml:space="preserve"> </w:t>
      </w:r>
      <w:r w:rsidRPr="00E9254D">
        <w:rPr>
          <w:rFonts w:ascii="Arial" w:eastAsia="Times New Roman" w:hAnsi="Arial" w:cs="Arial"/>
          <w:color w:val="000000"/>
          <w:sz w:val="20"/>
          <w:szCs w:val="20"/>
        </w:rPr>
        <w:t>……………………………………...</w:t>
      </w:r>
    </w:p>
    <w:p w:rsidR="00436B68" w:rsidRDefault="00BF6C24"/>
    <w:sectPr w:rsidR="00436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87"/>
    <w:rsid w:val="000B6287"/>
    <w:rsid w:val="000D1DAD"/>
    <w:rsid w:val="002D518C"/>
    <w:rsid w:val="00733864"/>
    <w:rsid w:val="00734DD5"/>
    <w:rsid w:val="008233B1"/>
    <w:rsid w:val="00BF6C24"/>
    <w:rsid w:val="00FC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6037F-DEC8-45B0-A1EF-41A1C7FD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8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</dc:creator>
  <cp:keywords/>
  <dc:description/>
  <cp:lastModifiedBy>Bas</cp:lastModifiedBy>
  <cp:revision>6</cp:revision>
  <dcterms:created xsi:type="dcterms:W3CDTF">2015-10-28T19:12:00Z</dcterms:created>
  <dcterms:modified xsi:type="dcterms:W3CDTF">2015-10-28T19:13:00Z</dcterms:modified>
</cp:coreProperties>
</file>