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38D" w:rsidRDefault="00271852" w:rsidP="00271852">
      <w:pPr>
        <w:jc w:val="center"/>
        <w:rPr>
          <w:b/>
          <w:sz w:val="36"/>
          <w:szCs w:val="36"/>
        </w:rPr>
      </w:pPr>
      <w:r w:rsidRPr="00271852">
        <w:rPr>
          <w:b/>
          <w:sz w:val="36"/>
          <w:szCs w:val="36"/>
        </w:rPr>
        <w:t>UNIRAID 2020</w:t>
      </w:r>
      <w:r>
        <w:rPr>
          <w:b/>
          <w:sz w:val="36"/>
          <w:szCs w:val="36"/>
        </w:rPr>
        <w:t xml:space="preserve"> 15-23 FEBRERO</w:t>
      </w:r>
    </w:p>
    <w:p w:rsidR="00271852" w:rsidRDefault="00271852" w:rsidP="00271852">
      <w:pPr>
        <w:pStyle w:val="Ttulo1"/>
      </w:pPr>
      <w:r>
        <w:t>Novedades</w:t>
      </w:r>
    </w:p>
    <w:p w:rsidR="00271852" w:rsidRPr="00271852" w:rsidRDefault="00271852" w:rsidP="0027185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b/>
          <w:bCs/>
          <w:color w:val="535353"/>
          <w:sz w:val="23"/>
          <w:szCs w:val="23"/>
          <w:lang w:eastAsia="es-ES"/>
        </w:rPr>
        <w:t>Transporte del material solidario:</w:t>
      </w: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 La organización facilitará el transporte del material solidario desde el inicio del raid hasta el poblado destinatario de nuestra ayuda, donde cada equipo realizará la entrega de su propio material solidario.</w:t>
      </w:r>
    </w:p>
    <w:p w:rsidR="00271852" w:rsidRPr="00271852" w:rsidRDefault="00271852" w:rsidP="0027185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b/>
          <w:bCs/>
          <w:color w:val="535353"/>
          <w:sz w:val="23"/>
          <w:szCs w:val="23"/>
          <w:lang w:eastAsia="es-ES"/>
        </w:rPr>
        <w:t>Etapa Maratón:</w:t>
      </w: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 Etapa de dos días en una zona del desierto espectacular y exigente en cuanto a navegación. (noche de acampada libre bajo las estrellas)</w:t>
      </w:r>
    </w:p>
    <w:p w:rsidR="00271852" w:rsidRPr="00271852" w:rsidRDefault="00271852" w:rsidP="0027185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b/>
          <w:bCs/>
          <w:color w:val="535353"/>
          <w:sz w:val="23"/>
          <w:szCs w:val="23"/>
          <w:lang w:eastAsia="es-ES"/>
        </w:rPr>
        <w:t>Etapa nocturna de navegación:</w:t>
      </w: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 Si navegar de día ya resulta difícil, imaginaros de noche. </w:t>
      </w:r>
      <w:proofErr w:type="gramStart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No será fácil, pero será una gran aventura y lo conseguiréis!</w:t>
      </w:r>
      <w:proofErr w:type="gramEnd"/>
    </w:p>
    <w:p w:rsidR="00271852" w:rsidRPr="00271852" w:rsidRDefault="00271852" w:rsidP="0027185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b/>
          <w:bCs/>
          <w:color w:val="535353"/>
          <w:sz w:val="23"/>
          <w:szCs w:val="23"/>
          <w:lang w:eastAsia="es-ES"/>
        </w:rPr>
        <w:t>Etapa en el Atlas (primer día)</w:t>
      </w: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: Este año, además de las dunas y los ríos de arena, os enfrentareis a la nieve y el barro a 2.200m de altitud.</w:t>
      </w:r>
    </w:p>
    <w:p w:rsidR="00271852" w:rsidRDefault="00271852" w:rsidP="00271852">
      <w:pPr>
        <w:pStyle w:val="Ttulo1"/>
      </w:pPr>
      <w:r>
        <w:t>Itinerario</w:t>
      </w:r>
    </w:p>
    <w:p w:rsidR="00271852" w:rsidRDefault="00271852" w:rsidP="00271852">
      <w:pPr>
        <w:rPr>
          <w:rFonts w:ascii="Lato" w:hAnsi="Lato"/>
          <w:color w:val="535353"/>
          <w:sz w:val="23"/>
          <w:szCs w:val="23"/>
          <w:shd w:val="clear" w:color="auto" w:fill="F5F5F5"/>
        </w:rPr>
      </w:pPr>
      <w:r>
        <w:rPr>
          <w:rFonts w:ascii="Lato" w:hAnsi="Lato"/>
          <w:color w:val="535353"/>
          <w:sz w:val="23"/>
          <w:szCs w:val="23"/>
          <w:shd w:val="clear" w:color="auto" w:fill="F5F5F5"/>
        </w:rPr>
        <w:t xml:space="preserve">El punto de partida será Tánger. Después cruzaremos Marruecos por el interior, atravesando el Atlas en dirección al desierto de Erg </w:t>
      </w:r>
      <w:proofErr w:type="spellStart"/>
      <w:r>
        <w:rPr>
          <w:rFonts w:ascii="Lato" w:hAnsi="Lato"/>
          <w:color w:val="535353"/>
          <w:sz w:val="23"/>
          <w:szCs w:val="23"/>
          <w:shd w:val="clear" w:color="auto" w:fill="F5F5F5"/>
        </w:rPr>
        <w:t>Chebbi</w:t>
      </w:r>
      <w:proofErr w:type="spellEnd"/>
      <w:r>
        <w:rPr>
          <w:rFonts w:ascii="Lato" w:hAnsi="Lato"/>
          <w:color w:val="535353"/>
          <w:sz w:val="23"/>
          <w:szCs w:val="23"/>
          <w:shd w:val="clear" w:color="auto" w:fill="F5F5F5"/>
        </w:rPr>
        <w:t>, donde haremos entrega del material escolar y solidario en aldeas seleccionadas previamente por la Organización. </w:t>
      </w:r>
      <w:r>
        <w:rPr>
          <w:rFonts w:ascii="Lato" w:hAnsi="Lato"/>
          <w:color w:val="535353"/>
          <w:sz w:val="23"/>
          <w:szCs w:val="23"/>
        </w:rPr>
        <w:br/>
      </w:r>
      <w:r>
        <w:rPr>
          <w:rFonts w:ascii="Lato" w:hAnsi="Lato"/>
          <w:color w:val="535353"/>
          <w:sz w:val="23"/>
          <w:szCs w:val="23"/>
        </w:rPr>
        <w:br/>
      </w:r>
      <w:r>
        <w:rPr>
          <w:rFonts w:ascii="Lato" w:hAnsi="Lato"/>
          <w:color w:val="535353"/>
          <w:sz w:val="23"/>
          <w:szCs w:val="23"/>
          <w:shd w:val="clear" w:color="auto" w:fill="F5F5F5"/>
        </w:rPr>
        <w:t xml:space="preserve">A </w:t>
      </w:r>
      <w:proofErr w:type="gramStart"/>
      <w:r>
        <w:rPr>
          <w:rFonts w:ascii="Lato" w:hAnsi="Lato"/>
          <w:color w:val="535353"/>
          <w:sz w:val="23"/>
          <w:szCs w:val="23"/>
          <w:shd w:val="clear" w:color="auto" w:fill="F5F5F5"/>
        </w:rPr>
        <w:t>continuación</w:t>
      </w:r>
      <w:proofErr w:type="gramEnd"/>
      <w:r>
        <w:rPr>
          <w:rFonts w:ascii="Lato" w:hAnsi="Lato"/>
          <w:color w:val="535353"/>
          <w:sz w:val="23"/>
          <w:szCs w:val="23"/>
          <w:shd w:val="clear" w:color="auto" w:fill="F5F5F5"/>
        </w:rPr>
        <w:t xml:space="preserve"> nos dirigiremos a Marrakech, la ciudad imperial más bella del norte de África, donde haremos un día de turismo, y después regresaremos a Tánger, final del recorrido y UNIRAID 2020. </w:t>
      </w:r>
      <w:r>
        <w:rPr>
          <w:rFonts w:ascii="Lato" w:hAnsi="Lato"/>
          <w:color w:val="535353"/>
          <w:sz w:val="23"/>
          <w:szCs w:val="23"/>
        </w:rPr>
        <w:br/>
      </w:r>
      <w:r>
        <w:rPr>
          <w:rFonts w:ascii="Lato" w:hAnsi="Lato"/>
          <w:color w:val="535353"/>
          <w:sz w:val="23"/>
          <w:szCs w:val="23"/>
        </w:rPr>
        <w:br/>
      </w:r>
      <w:r>
        <w:rPr>
          <w:rFonts w:ascii="Lato" w:hAnsi="Lato"/>
          <w:color w:val="535353"/>
          <w:sz w:val="23"/>
          <w:szCs w:val="23"/>
          <w:shd w:val="clear" w:color="auto" w:fill="F5F5F5"/>
        </w:rPr>
        <w:t>En total, 7 etapas en las que combinaremos conducción por carreteras de montaña, pistas, arena y dunas. Dormiremos 3 noches en hoteles, 4 en campamentos organizados en medio del desierto y 1 noche, la de la etapa maratón, en vivac libre rodeados de dunas. </w:t>
      </w:r>
      <w:r>
        <w:rPr>
          <w:rFonts w:ascii="Lato" w:hAnsi="Lato"/>
          <w:color w:val="535353"/>
          <w:sz w:val="23"/>
          <w:szCs w:val="23"/>
        </w:rPr>
        <w:br/>
      </w:r>
      <w:r>
        <w:rPr>
          <w:rFonts w:ascii="Lato" w:hAnsi="Lato"/>
          <w:color w:val="535353"/>
          <w:sz w:val="23"/>
          <w:szCs w:val="23"/>
        </w:rPr>
        <w:br/>
      </w:r>
      <w:r>
        <w:rPr>
          <w:rFonts w:ascii="Lato" w:hAnsi="Lato"/>
          <w:color w:val="535353"/>
          <w:sz w:val="23"/>
          <w:szCs w:val="23"/>
          <w:shd w:val="clear" w:color="auto" w:fill="F5F5F5"/>
        </w:rPr>
        <w:t xml:space="preserve">El reto: superar las 7 etapas con solo un </w:t>
      </w:r>
      <w:proofErr w:type="spellStart"/>
      <w:r>
        <w:rPr>
          <w:rFonts w:ascii="Lato" w:hAnsi="Lato"/>
          <w:color w:val="535353"/>
          <w:sz w:val="23"/>
          <w:szCs w:val="23"/>
          <w:shd w:val="clear" w:color="auto" w:fill="F5F5F5"/>
        </w:rPr>
        <w:t>roadbook</w:t>
      </w:r>
      <w:proofErr w:type="spellEnd"/>
      <w:r>
        <w:rPr>
          <w:rFonts w:ascii="Lato" w:hAnsi="Lato"/>
          <w:color w:val="535353"/>
          <w:sz w:val="23"/>
          <w:szCs w:val="23"/>
          <w:shd w:val="clear" w:color="auto" w:fill="F5F5F5"/>
        </w:rPr>
        <w:t>, un mapa y una brújula (sin GPS ni dispositivos electrónicos), a bordo de un coche de más de 20 años, superando los obstáculos naturales y las diversas pruebas de estrategia y habilidad propuestas por la Organización. </w:t>
      </w:r>
    </w:p>
    <w:p w:rsidR="00271852" w:rsidRPr="00271852" w:rsidRDefault="00271852" w:rsidP="0027185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Sábado: Tánger - Meknes</w:t>
      </w:r>
    </w:p>
    <w:p w:rsidR="00271852" w:rsidRPr="00271852" w:rsidRDefault="00271852" w:rsidP="0027185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Domingo: Meknes – Beni </w:t>
      </w:r>
      <w:proofErr w:type="spellStart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Tajite</w:t>
      </w:r>
      <w:proofErr w:type="spellEnd"/>
    </w:p>
    <w:p w:rsidR="00271852" w:rsidRPr="00271852" w:rsidRDefault="00271852" w:rsidP="0027185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Lunes: Beni </w:t>
      </w:r>
      <w:proofErr w:type="spellStart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Tajite</w:t>
      </w:r>
      <w:proofErr w:type="spellEnd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 – </w:t>
      </w:r>
      <w:proofErr w:type="spellStart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Tazzougert</w:t>
      </w:r>
      <w:proofErr w:type="spellEnd"/>
    </w:p>
    <w:p w:rsidR="00271852" w:rsidRPr="00271852" w:rsidRDefault="00271852" w:rsidP="0027185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Martes: </w:t>
      </w:r>
      <w:proofErr w:type="spellStart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Tazougert</w:t>
      </w:r>
      <w:proofErr w:type="spellEnd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 - Erg </w:t>
      </w:r>
      <w:proofErr w:type="spellStart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Chebbi</w:t>
      </w:r>
      <w:proofErr w:type="spellEnd"/>
    </w:p>
    <w:p w:rsidR="00271852" w:rsidRPr="00271852" w:rsidRDefault="00271852" w:rsidP="0027185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Miércoles: Erg </w:t>
      </w:r>
      <w:proofErr w:type="spellStart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Chebbi</w:t>
      </w:r>
      <w:proofErr w:type="spellEnd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 - </w:t>
      </w:r>
      <w:proofErr w:type="spellStart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Mahre</w:t>
      </w:r>
      <w:proofErr w:type="spellEnd"/>
    </w:p>
    <w:p w:rsidR="00271852" w:rsidRPr="00271852" w:rsidRDefault="00271852" w:rsidP="0027185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Jueves: </w:t>
      </w:r>
      <w:proofErr w:type="spellStart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Mahre</w:t>
      </w:r>
      <w:proofErr w:type="spellEnd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 - (etapa maratón)</w:t>
      </w:r>
    </w:p>
    <w:p w:rsidR="00271852" w:rsidRPr="00271852" w:rsidRDefault="00271852" w:rsidP="0027185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Viernes: (etapa maratón) – Marrakech</w:t>
      </w:r>
    </w:p>
    <w:p w:rsidR="00271852" w:rsidRPr="00271852" w:rsidRDefault="00271852" w:rsidP="0027185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Sábado: Marrakech – Marrakech</w:t>
      </w:r>
    </w:p>
    <w:p w:rsidR="00271852" w:rsidRPr="00271852" w:rsidRDefault="00271852" w:rsidP="00271852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lastRenderedPageBreak/>
        <w:t>Domingo: Marrakech – Tánger</w:t>
      </w:r>
    </w:p>
    <w:p w:rsidR="00271852" w:rsidRDefault="00271852" w:rsidP="00271852">
      <w:pPr>
        <w:pStyle w:val="Ttulo1"/>
      </w:pPr>
      <w:proofErr w:type="spellStart"/>
      <w:proofErr w:type="gramStart"/>
      <w:r>
        <w:t>Pre-inscripción</w:t>
      </w:r>
      <w:proofErr w:type="spellEnd"/>
      <w:proofErr w:type="gramEnd"/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S</w:t>
      </w: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er estudiante y tener entre 18 y 28 </w:t>
      </w:r>
      <w:proofErr w:type="gramStart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años de edad</w:t>
      </w:r>
      <w:proofErr w:type="gramEnd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.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Tener permiso de conducir B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Tener el pasaporte en regla con una validez mínima de 6 meses.</w:t>
      </w:r>
    </w:p>
    <w:p w:rsid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Participar con un turismo de más de 20 años de antigüedad. (No se admiten vehículos 4x4). Recuerda que puedes </w:t>
      </w:r>
      <w:proofErr w:type="spellStart"/>
      <w:proofErr w:type="gramStart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pre-inscribirte</w:t>
      </w:r>
      <w:proofErr w:type="spellEnd"/>
      <w:proofErr w:type="gramEnd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 antes de tener el coche.</w:t>
      </w:r>
    </w:p>
    <w:p w:rsidR="00271852" w:rsidRPr="00271852" w:rsidRDefault="00271852" w:rsidP="00271852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Incluido en la inscripción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Los hoteles en Marruecos (habitación doble), en Media Pensión (desayuno y cena)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Los campamentos propios en medio del desierto con Media Pensión (desayuno y cena).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El transporte del vehículo y los dos participantes en ferry, ida y vuelta. (Algeciras - </w:t>
      </w:r>
      <w:proofErr w:type="spellStart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Tanger</w:t>
      </w:r>
      <w:proofErr w:type="spellEnd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)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Seguro personal de asistencia en viaje 24h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Asistencia Mecánica las 24 horas en territorio marroquí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Control permanente vía satélite de todos los vehículos (</w:t>
      </w:r>
      <w:proofErr w:type="spellStart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Track</w:t>
      </w:r>
      <w:proofErr w:type="spellEnd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 </w:t>
      </w:r>
      <w:proofErr w:type="spellStart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Logger</w:t>
      </w:r>
      <w:proofErr w:type="spellEnd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).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Vehículos de apertura y escoba para el cierre de pistas y carreteras durante todos los días de UNIRAID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Las botellas de agua para cada etapa en el desierto.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El apoyo técnico, sanitario y mecánico durante toda la prueba.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El libro de ruta propio (Road Book) y las sesiones informativas diarias.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 xml:space="preserve">El apoyo de la organización se realiza desde el inicio de UNIRAID hasta la finalización </w:t>
      </w:r>
      <w:proofErr w:type="gramStart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del mismo</w:t>
      </w:r>
      <w:proofErr w:type="gramEnd"/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, en el puerto de Tánger.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La logística y organización de los campamentos propios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Asistencia profesional de marketing para temas relacionados con patrocinios para los equipos participantes.</w:t>
      </w:r>
    </w:p>
    <w:p w:rsidR="00271852" w:rsidRPr="00271852" w:rsidRDefault="00271852" w:rsidP="00271852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300" w:lineRule="atLeast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La colaboración con los medios de comunicación antes de la salida, durante y después de la prueba.</w:t>
      </w:r>
    </w:p>
    <w:p w:rsidR="00271852" w:rsidRDefault="00271852" w:rsidP="00271852">
      <w:pPr>
        <w:pStyle w:val="Ttulo2"/>
      </w:pPr>
      <w:r>
        <w:t>No incluido</w:t>
      </w:r>
    </w:p>
    <w:p w:rsidR="00271852" w:rsidRPr="00271852" w:rsidRDefault="00271852" w:rsidP="00271852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El combustible</w:t>
      </w:r>
    </w:p>
    <w:p w:rsidR="00271852" w:rsidRPr="00271852" w:rsidRDefault="00271852" w:rsidP="00271852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Las comidas del mediodía</w:t>
      </w:r>
    </w:p>
    <w:p w:rsidR="00271852" w:rsidRPr="00271852" w:rsidRDefault="00271852" w:rsidP="00271852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La ruta que une las poblaciones de origen de cada equipo hasta Algeciras.</w:t>
      </w:r>
    </w:p>
    <w:p w:rsidR="00271852" w:rsidRPr="00271852" w:rsidRDefault="00271852" w:rsidP="00271852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El seguro de grúa comercial (en asfalto) para el vehículo en Marruecos.</w:t>
      </w:r>
    </w:p>
    <w:p w:rsidR="00271852" w:rsidRPr="00271852" w:rsidRDefault="00271852" w:rsidP="00271852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</w:pPr>
      <w:r w:rsidRPr="00271852">
        <w:rPr>
          <w:rFonts w:ascii="Lato" w:eastAsia="Times New Roman" w:hAnsi="Lato" w:cs="Times New Roman"/>
          <w:color w:val="535353"/>
          <w:sz w:val="23"/>
          <w:szCs w:val="23"/>
          <w:lang w:eastAsia="es-ES"/>
        </w:rPr>
        <w:t>El seguro de repatriación del vehículo.</w:t>
      </w:r>
    </w:p>
    <w:p w:rsidR="00271852" w:rsidRPr="00271852" w:rsidRDefault="00271852" w:rsidP="00271852">
      <w:pPr>
        <w:pStyle w:val="Ttulo2"/>
        <w:rPr>
          <w:rFonts w:cstheme="majorHAnsi"/>
          <w:color w:val="1F4E79" w:themeColor="accent5" w:themeShade="80"/>
          <w:sz w:val="24"/>
          <w:szCs w:val="24"/>
        </w:rPr>
      </w:pPr>
      <w:r w:rsidRPr="00271852">
        <w:rPr>
          <w:rStyle w:val="Textoennegrita"/>
          <w:rFonts w:cstheme="majorHAnsi"/>
          <w:b w:val="0"/>
          <w:bCs w:val="0"/>
          <w:color w:val="1F4E79" w:themeColor="accent5" w:themeShade="80"/>
          <w:sz w:val="24"/>
          <w:szCs w:val="24"/>
        </w:rPr>
        <w:t xml:space="preserve">FECHAS CLAVE </w:t>
      </w:r>
      <w:proofErr w:type="gramStart"/>
      <w:r w:rsidRPr="00271852">
        <w:rPr>
          <w:rStyle w:val="Textoennegrita"/>
          <w:rFonts w:cstheme="majorHAnsi"/>
          <w:b w:val="0"/>
          <w:bCs w:val="0"/>
          <w:color w:val="1F4E79" w:themeColor="accent5" w:themeShade="80"/>
          <w:sz w:val="24"/>
          <w:szCs w:val="24"/>
        </w:rPr>
        <w:t>A</w:t>
      </w:r>
      <w:proofErr w:type="gramEnd"/>
      <w:r w:rsidRPr="00271852">
        <w:rPr>
          <w:rStyle w:val="Textoennegrita"/>
          <w:rFonts w:cstheme="majorHAnsi"/>
          <w:b w:val="0"/>
          <w:bCs w:val="0"/>
          <w:color w:val="1F4E79" w:themeColor="accent5" w:themeShade="80"/>
          <w:sz w:val="24"/>
          <w:szCs w:val="24"/>
        </w:rPr>
        <w:t xml:space="preserve"> TENER EN CUENTA</w:t>
      </w:r>
    </w:p>
    <w:p w:rsidR="00271852" w:rsidRDefault="00271852" w:rsidP="00271852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hAnsi="Lato"/>
          <w:color w:val="535353"/>
          <w:sz w:val="23"/>
          <w:szCs w:val="23"/>
        </w:rPr>
      </w:pPr>
      <w:r>
        <w:rPr>
          <w:rFonts w:ascii="Lato" w:hAnsi="Lato"/>
          <w:color w:val="535353"/>
          <w:sz w:val="23"/>
          <w:szCs w:val="23"/>
        </w:rPr>
        <w:t xml:space="preserve">Inscripción reducida: antes del 30 </w:t>
      </w:r>
      <w:proofErr w:type="gramStart"/>
      <w:r>
        <w:rPr>
          <w:rFonts w:ascii="Lato" w:hAnsi="Lato"/>
          <w:color w:val="535353"/>
          <w:sz w:val="23"/>
          <w:szCs w:val="23"/>
        </w:rPr>
        <w:t>Junio</w:t>
      </w:r>
      <w:proofErr w:type="gramEnd"/>
      <w:r>
        <w:rPr>
          <w:rFonts w:ascii="Lato" w:hAnsi="Lato"/>
          <w:color w:val="535353"/>
          <w:sz w:val="23"/>
          <w:szCs w:val="23"/>
        </w:rPr>
        <w:t xml:space="preserve"> 2019</w:t>
      </w:r>
    </w:p>
    <w:p w:rsidR="00271852" w:rsidRDefault="00271852" w:rsidP="00271852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hAnsi="Lato"/>
          <w:color w:val="535353"/>
          <w:sz w:val="23"/>
          <w:szCs w:val="23"/>
        </w:rPr>
      </w:pPr>
      <w:r>
        <w:rPr>
          <w:rFonts w:ascii="Lato" w:hAnsi="Lato"/>
          <w:color w:val="535353"/>
          <w:sz w:val="23"/>
          <w:szCs w:val="23"/>
        </w:rPr>
        <w:lastRenderedPageBreak/>
        <w:t xml:space="preserve">Inscripción normal: del 1 de Julio de 2019 al 23 de </w:t>
      </w:r>
      <w:proofErr w:type="gramStart"/>
      <w:r>
        <w:rPr>
          <w:rFonts w:ascii="Lato" w:hAnsi="Lato"/>
          <w:color w:val="535353"/>
          <w:sz w:val="23"/>
          <w:szCs w:val="23"/>
        </w:rPr>
        <w:t>Enero</w:t>
      </w:r>
      <w:proofErr w:type="gramEnd"/>
      <w:r>
        <w:rPr>
          <w:rFonts w:ascii="Lato" w:hAnsi="Lato"/>
          <w:color w:val="535353"/>
          <w:sz w:val="23"/>
          <w:szCs w:val="23"/>
        </w:rPr>
        <w:t xml:space="preserve"> de 2020</w:t>
      </w:r>
    </w:p>
    <w:p w:rsidR="00271852" w:rsidRDefault="00271852" w:rsidP="00271852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hAnsi="Lato"/>
          <w:color w:val="535353"/>
          <w:sz w:val="23"/>
          <w:szCs w:val="23"/>
        </w:rPr>
      </w:pPr>
      <w:r>
        <w:rPr>
          <w:rFonts w:ascii="Lato" w:hAnsi="Lato"/>
          <w:color w:val="535353"/>
          <w:sz w:val="23"/>
          <w:szCs w:val="23"/>
        </w:rPr>
        <w:t xml:space="preserve">Cancelaciones con derecho a devolución: antes del 23 </w:t>
      </w:r>
      <w:proofErr w:type="gramStart"/>
      <w:r>
        <w:rPr>
          <w:rFonts w:ascii="Lato" w:hAnsi="Lato"/>
          <w:color w:val="535353"/>
          <w:sz w:val="23"/>
          <w:szCs w:val="23"/>
        </w:rPr>
        <w:t>Enero</w:t>
      </w:r>
      <w:proofErr w:type="gramEnd"/>
      <w:r>
        <w:rPr>
          <w:rFonts w:ascii="Lato" w:hAnsi="Lato"/>
          <w:color w:val="535353"/>
          <w:sz w:val="23"/>
          <w:szCs w:val="23"/>
        </w:rPr>
        <w:t xml:space="preserve"> 2020 (ver CONDICIONES a continuación)</w:t>
      </w:r>
    </w:p>
    <w:p w:rsidR="00271852" w:rsidRDefault="00271852" w:rsidP="00271852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hAnsi="Lato"/>
          <w:color w:val="535353"/>
          <w:sz w:val="23"/>
          <w:szCs w:val="23"/>
        </w:rPr>
      </w:pPr>
      <w:r>
        <w:rPr>
          <w:rFonts w:ascii="Lato" w:hAnsi="Lato"/>
          <w:color w:val="535353"/>
          <w:sz w:val="23"/>
          <w:szCs w:val="23"/>
        </w:rPr>
        <w:t xml:space="preserve">Fecha límite para solicitar cambios </w:t>
      </w:r>
      <w:bookmarkStart w:id="0" w:name="_GoBack"/>
      <w:bookmarkEnd w:id="0"/>
      <w:r>
        <w:rPr>
          <w:rFonts w:ascii="Lato" w:hAnsi="Lato"/>
          <w:color w:val="535353"/>
          <w:sz w:val="23"/>
          <w:szCs w:val="23"/>
        </w:rPr>
        <w:t xml:space="preserve">en los </w:t>
      </w:r>
      <w:proofErr w:type="spellStart"/>
      <w:r>
        <w:rPr>
          <w:rFonts w:ascii="Lato" w:hAnsi="Lato"/>
          <w:color w:val="535353"/>
          <w:sz w:val="23"/>
          <w:szCs w:val="23"/>
        </w:rPr>
        <w:t>ferries</w:t>
      </w:r>
      <w:proofErr w:type="spellEnd"/>
      <w:r>
        <w:rPr>
          <w:rFonts w:ascii="Lato" w:hAnsi="Lato"/>
          <w:color w:val="535353"/>
          <w:sz w:val="23"/>
          <w:szCs w:val="23"/>
        </w:rPr>
        <w:t xml:space="preserve">: antes del 10 </w:t>
      </w:r>
      <w:proofErr w:type="gramStart"/>
      <w:r>
        <w:rPr>
          <w:rFonts w:ascii="Lato" w:hAnsi="Lato"/>
          <w:color w:val="535353"/>
          <w:sz w:val="23"/>
          <w:szCs w:val="23"/>
        </w:rPr>
        <w:t>Enero</w:t>
      </w:r>
      <w:proofErr w:type="gramEnd"/>
      <w:r>
        <w:rPr>
          <w:rFonts w:ascii="Lato" w:hAnsi="Lato"/>
          <w:color w:val="535353"/>
          <w:sz w:val="23"/>
          <w:szCs w:val="23"/>
        </w:rPr>
        <w:t xml:space="preserve"> 2020</w:t>
      </w:r>
    </w:p>
    <w:p w:rsidR="00A71A3B" w:rsidRPr="00A71A3B" w:rsidRDefault="00A71A3B" w:rsidP="00A71A3B">
      <w:pPr>
        <w:pStyle w:val="Ttulo5"/>
        <w:shd w:val="clear" w:color="auto" w:fill="F5F5F5"/>
        <w:spacing w:before="150" w:after="150" w:line="300" w:lineRule="atLeast"/>
        <w:rPr>
          <w:rFonts w:cstheme="majorHAnsi"/>
          <w:color w:val="1F4E79" w:themeColor="accent5" w:themeShade="80"/>
          <w:sz w:val="24"/>
          <w:szCs w:val="24"/>
        </w:rPr>
      </w:pPr>
      <w:r w:rsidRPr="00A71A3B">
        <w:rPr>
          <w:rStyle w:val="Textoennegrita"/>
          <w:rFonts w:cstheme="majorHAnsi"/>
          <w:b w:val="0"/>
          <w:bCs w:val="0"/>
          <w:color w:val="1F4E79" w:themeColor="accent5" w:themeShade="80"/>
          <w:sz w:val="24"/>
          <w:szCs w:val="24"/>
        </w:rPr>
        <w:t>PRECIO INSCRIPCIÓN</w:t>
      </w:r>
    </w:p>
    <w:p w:rsidR="00A71A3B" w:rsidRDefault="00A71A3B" w:rsidP="00A71A3B">
      <w:pPr>
        <w:numPr>
          <w:ilvl w:val="0"/>
          <w:numId w:val="7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hAnsi="Lato"/>
          <w:color w:val="535353"/>
          <w:sz w:val="23"/>
          <w:szCs w:val="23"/>
        </w:rPr>
      </w:pPr>
      <w:r>
        <w:rPr>
          <w:rStyle w:val="Textoennegrita"/>
          <w:rFonts w:ascii="Lato" w:hAnsi="Lato"/>
          <w:color w:val="535353"/>
          <w:sz w:val="23"/>
          <w:szCs w:val="23"/>
        </w:rPr>
        <w:t>INSCRIPCIÓN REDUCIDA:1.790€ por equipo</w:t>
      </w:r>
      <w:r>
        <w:rPr>
          <w:rFonts w:ascii="Lato" w:hAnsi="Lato"/>
          <w:color w:val="535353"/>
          <w:sz w:val="23"/>
          <w:szCs w:val="23"/>
        </w:rPr>
        <w:t> (2 personas y un coche): </w:t>
      </w:r>
      <w:proofErr w:type="spellStart"/>
      <w:proofErr w:type="gramStart"/>
      <w:r>
        <w:rPr>
          <w:rStyle w:val="Textoennegrita"/>
          <w:rFonts w:ascii="Lato" w:hAnsi="Lato"/>
          <w:color w:val="535353"/>
          <w:sz w:val="23"/>
          <w:szCs w:val="23"/>
        </w:rPr>
        <w:t>Pre-inscripción</w:t>
      </w:r>
      <w:proofErr w:type="spellEnd"/>
      <w:proofErr w:type="gramEnd"/>
      <w:r>
        <w:rPr>
          <w:rStyle w:val="Textoennegrita"/>
          <w:rFonts w:ascii="Lato" w:hAnsi="Lato"/>
          <w:color w:val="535353"/>
          <w:sz w:val="23"/>
          <w:szCs w:val="23"/>
        </w:rPr>
        <w:t xml:space="preserve"> de 400€ (antes del 30 de Junio de 2019)</w:t>
      </w:r>
      <w:r>
        <w:rPr>
          <w:rFonts w:ascii="Lato" w:hAnsi="Lato"/>
          <w:color w:val="535353"/>
          <w:sz w:val="23"/>
          <w:szCs w:val="23"/>
        </w:rPr>
        <w:t> y 1.390 antes del 23 de Enero de 2020. (+descuento de 100€ para equipos repetidores)</w:t>
      </w:r>
    </w:p>
    <w:p w:rsidR="00A71A3B" w:rsidRDefault="00A71A3B" w:rsidP="00A71A3B">
      <w:pPr>
        <w:shd w:val="clear" w:color="auto" w:fill="F5F5F5"/>
        <w:spacing w:after="0" w:line="240" w:lineRule="auto"/>
        <w:ind w:left="375"/>
        <w:rPr>
          <w:rFonts w:ascii="Lato" w:hAnsi="Lato"/>
          <w:color w:val="535353"/>
          <w:sz w:val="23"/>
          <w:szCs w:val="23"/>
        </w:rPr>
      </w:pPr>
    </w:p>
    <w:p w:rsidR="00A71A3B" w:rsidRDefault="00A71A3B" w:rsidP="00A71A3B">
      <w:pPr>
        <w:numPr>
          <w:ilvl w:val="0"/>
          <w:numId w:val="7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Lato" w:hAnsi="Lato"/>
          <w:color w:val="535353"/>
          <w:sz w:val="23"/>
          <w:szCs w:val="23"/>
        </w:rPr>
      </w:pPr>
      <w:r>
        <w:rPr>
          <w:rStyle w:val="Textoennegrita"/>
          <w:rFonts w:ascii="Lato" w:hAnsi="Lato"/>
          <w:color w:val="535353"/>
          <w:sz w:val="23"/>
          <w:szCs w:val="23"/>
        </w:rPr>
        <w:t>INSCRIPCIÓN NORMAL:1.890€ por equipo</w:t>
      </w:r>
      <w:r>
        <w:rPr>
          <w:rFonts w:ascii="Lato" w:hAnsi="Lato"/>
          <w:color w:val="535353"/>
          <w:sz w:val="23"/>
          <w:szCs w:val="23"/>
        </w:rPr>
        <w:t> (2 personas y un coche): </w:t>
      </w:r>
      <w:proofErr w:type="spellStart"/>
      <w:proofErr w:type="gramStart"/>
      <w:r>
        <w:rPr>
          <w:rStyle w:val="Textoennegrita"/>
          <w:rFonts w:ascii="Lato" w:hAnsi="Lato"/>
          <w:color w:val="535353"/>
          <w:sz w:val="23"/>
          <w:szCs w:val="23"/>
        </w:rPr>
        <w:t>Pre-inscripción</w:t>
      </w:r>
      <w:proofErr w:type="spellEnd"/>
      <w:proofErr w:type="gramEnd"/>
      <w:r>
        <w:rPr>
          <w:rStyle w:val="Textoennegrita"/>
          <w:rFonts w:ascii="Lato" w:hAnsi="Lato"/>
          <w:color w:val="535353"/>
          <w:sz w:val="23"/>
          <w:szCs w:val="23"/>
        </w:rPr>
        <w:t xml:space="preserve"> de 400€ (más tarde del 30 de Junio de 2019) </w:t>
      </w:r>
      <w:r>
        <w:rPr>
          <w:rFonts w:ascii="Lato" w:hAnsi="Lato"/>
          <w:color w:val="535353"/>
          <w:sz w:val="23"/>
          <w:szCs w:val="23"/>
        </w:rPr>
        <w:t>y 1.490 antes del 23 de Enero de 2020. (+descuento de 100€ para equipos repetidores)</w:t>
      </w:r>
    </w:p>
    <w:p w:rsidR="00271852" w:rsidRPr="00271852" w:rsidRDefault="00271852" w:rsidP="00271852"/>
    <w:sectPr w:rsidR="00271852" w:rsidRPr="00271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D7351"/>
    <w:multiLevelType w:val="multilevel"/>
    <w:tmpl w:val="8E52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25D5"/>
    <w:multiLevelType w:val="multilevel"/>
    <w:tmpl w:val="1C4C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158DE"/>
    <w:multiLevelType w:val="multilevel"/>
    <w:tmpl w:val="1FF8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9099A"/>
    <w:multiLevelType w:val="multilevel"/>
    <w:tmpl w:val="337C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74DD5"/>
    <w:multiLevelType w:val="multilevel"/>
    <w:tmpl w:val="48B8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00670"/>
    <w:multiLevelType w:val="multilevel"/>
    <w:tmpl w:val="56AA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015D4"/>
    <w:multiLevelType w:val="multilevel"/>
    <w:tmpl w:val="378A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52"/>
    <w:rsid w:val="00030C21"/>
    <w:rsid w:val="00271852"/>
    <w:rsid w:val="002B7C8C"/>
    <w:rsid w:val="00893092"/>
    <w:rsid w:val="00A71A3B"/>
    <w:rsid w:val="00F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97FA"/>
  <w15:chartTrackingRefBased/>
  <w15:docId w15:val="{467E3433-97DE-4EF4-86D2-87FDE626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18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271852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7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185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batiste</dc:creator>
  <cp:keywords/>
  <dc:description/>
  <cp:lastModifiedBy>batiste</cp:lastModifiedBy>
  <cp:revision>1</cp:revision>
  <dcterms:created xsi:type="dcterms:W3CDTF">2019-03-17T13:22:00Z</dcterms:created>
  <dcterms:modified xsi:type="dcterms:W3CDTF">2019-03-17T15:47:00Z</dcterms:modified>
</cp:coreProperties>
</file>