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395E" w14:textId="06431335" w:rsidR="00E160FA" w:rsidRPr="00C775A3" w:rsidRDefault="00F56E67" w:rsidP="00F56E67">
      <w:pPr>
        <w:jc w:val="center"/>
        <w:rPr>
          <w:b/>
          <w:bCs/>
          <w:sz w:val="36"/>
          <w:szCs w:val="36"/>
        </w:rPr>
      </w:pPr>
      <w:r w:rsidRPr="00C775A3">
        <w:rPr>
          <w:b/>
          <w:bCs/>
          <w:sz w:val="36"/>
          <w:szCs w:val="36"/>
        </w:rPr>
        <w:t>CS518 - A0: Uthreads!</w:t>
      </w:r>
    </w:p>
    <w:p w14:paraId="12BA54D2" w14:textId="2F2C959A" w:rsidR="00F56E67" w:rsidRPr="00067E0E" w:rsidRDefault="00F56E67" w:rsidP="00067E0E">
      <w:pPr>
        <w:jc w:val="center"/>
        <w:rPr>
          <w:sz w:val="32"/>
          <w:szCs w:val="32"/>
        </w:rPr>
      </w:pPr>
      <w:r w:rsidRPr="00C775A3">
        <w:rPr>
          <w:sz w:val="32"/>
          <w:szCs w:val="32"/>
        </w:rPr>
        <w:t>Group Members: Jay Patil (jsp255), Aishwarya Harpale (ach149)</w:t>
      </w:r>
      <w:r w:rsidRPr="00C775A3">
        <w:rPr>
          <w:sz w:val="32"/>
          <w:szCs w:val="32"/>
        </w:rPr>
        <w:br/>
      </w:r>
    </w:p>
    <w:p w14:paraId="4086CF84" w14:textId="5BA0EFE6" w:rsidR="00067E0E" w:rsidRDefault="00C97339" w:rsidP="00067E0E">
      <w:pPr>
        <w:pStyle w:val="Default"/>
        <w:ind w:left="720"/>
        <w:rPr>
          <w:b/>
          <w:bCs/>
          <w:color w:val="auto"/>
          <w:sz w:val="32"/>
          <w:szCs w:val="32"/>
        </w:rPr>
      </w:pPr>
      <w:r>
        <w:rPr>
          <w:b/>
          <w:bCs/>
          <w:color w:val="auto"/>
          <w:sz w:val="32"/>
          <w:szCs w:val="32"/>
        </w:rPr>
        <w:t>OVERVIEW</w:t>
      </w:r>
    </w:p>
    <w:p w14:paraId="6B2309CB" w14:textId="77777777" w:rsidR="00067E0E" w:rsidRDefault="00067E0E" w:rsidP="00067E0E">
      <w:pPr>
        <w:pStyle w:val="Default"/>
        <w:ind w:left="720"/>
        <w:rPr>
          <w:color w:val="auto"/>
          <w:sz w:val="32"/>
          <w:szCs w:val="32"/>
        </w:rPr>
      </w:pPr>
    </w:p>
    <w:p w14:paraId="2972F94C" w14:textId="4E6DB9AD" w:rsidR="00503BDB" w:rsidRPr="00067E0E" w:rsidRDefault="00067E0E" w:rsidP="00067E0E">
      <w:pPr>
        <w:pStyle w:val="Default"/>
        <w:ind w:left="720"/>
        <w:rPr>
          <w:color w:val="auto"/>
          <w:sz w:val="28"/>
          <w:szCs w:val="28"/>
        </w:rPr>
      </w:pPr>
      <w:r>
        <w:rPr>
          <w:color w:val="auto"/>
          <w:sz w:val="28"/>
          <w:szCs w:val="28"/>
        </w:rPr>
        <w:t xml:space="preserve">The </w:t>
      </w:r>
      <w:r>
        <w:rPr>
          <w:color w:val="auto"/>
          <w:sz w:val="28"/>
          <w:szCs w:val="28"/>
        </w:rPr>
        <w:t>aim</w:t>
      </w:r>
      <w:r>
        <w:rPr>
          <w:color w:val="auto"/>
          <w:sz w:val="28"/>
          <w:szCs w:val="28"/>
        </w:rPr>
        <w:t xml:space="preserve"> of this </w:t>
      </w:r>
      <w:r>
        <w:rPr>
          <w:color w:val="auto"/>
          <w:sz w:val="28"/>
          <w:szCs w:val="28"/>
        </w:rPr>
        <w:t>assignment</w:t>
      </w:r>
      <w:r>
        <w:rPr>
          <w:color w:val="auto"/>
          <w:sz w:val="28"/>
          <w:szCs w:val="28"/>
        </w:rPr>
        <w:t xml:space="preserve"> </w:t>
      </w:r>
      <w:r>
        <w:rPr>
          <w:color w:val="auto"/>
          <w:sz w:val="28"/>
          <w:szCs w:val="28"/>
        </w:rPr>
        <w:t>is</w:t>
      </w:r>
      <w:r>
        <w:rPr>
          <w:color w:val="auto"/>
          <w:sz w:val="28"/>
          <w:szCs w:val="28"/>
        </w:rPr>
        <w:t xml:space="preserve"> to create a user-level thread library </w:t>
      </w:r>
      <w:r>
        <w:rPr>
          <w:color w:val="auto"/>
          <w:sz w:val="28"/>
          <w:szCs w:val="28"/>
        </w:rPr>
        <w:t>which resembles the Linux’s POSIX thread library</w:t>
      </w:r>
      <w:r>
        <w:rPr>
          <w:color w:val="auto"/>
          <w:sz w:val="28"/>
          <w:szCs w:val="28"/>
        </w:rPr>
        <w:t xml:space="preserve">. </w:t>
      </w:r>
      <w:r>
        <w:rPr>
          <w:color w:val="auto"/>
          <w:sz w:val="28"/>
          <w:szCs w:val="28"/>
        </w:rPr>
        <w:t>Further, as</w:t>
      </w:r>
      <w:r w:rsidR="00B345C2">
        <w:rPr>
          <w:color w:val="auto"/>
          <w:sz w:val="28"/>
          <w:szCs w:val="28"/>
        </w:rPr>
        <w:t xml:space="preserve"> a</w:t>
      </w:r>
      <w:r>
        <w:rPr>
          <w:color w:val="auto"/>
          <w:sz w:val="28"/>
          <w:szCs w:val="28"/>
        </w:rPr>
        <w:t xml:space="preserve"> part of </w:t>
      </w:r>
      <w:r w:rsidR="00B345C2">
        <w:rPr>
          <w:color w:val="auto"/>
          <w:sz w:val="28"/>
          <w:szCs w:val="28"/>
        </w:rPr>
        <w:t xml:space="preserve">the </w:t>
      </w:r>
      <w:r>
        <w:rPr>
          <w:color w:val="auto"/>
          <w:sz w:val="28"/>
          <w:szCs w:val="28"/>
        </w:rPr>
        <w:t xml:space="preserve">implementation, we have also created </w:t>
      </w:r>
      <w:r w:rsidR="00B345C2">
        <w:rPr>
          <w:color w:val="auto"/>
          <w:sz w:val="28"/>
          <w:szCs w:val="28"/>
        </w:rPr>
        <w:t>user-level mutexes to handle mutual exclusion</w:t>
      </w:r>
      <w:r>
        <w:rPr>
          <w:color w:val="auto"/>
          <w:sz w:val="28"/>
          <w:szCs w:val="28"/>
        </w:rPr>
        <w:t xml:space="preserve">. </w:t>
      </w:r>
      <w:r w:rsidR="00B345C2">
        <w:rPr>
          <w:color w:val="auto"/>
          <w:sz w:val="28"/>
          <w:szCs w:val="28"/>
        </w:rPr>
        <w:t>In order to schedule the created threads, we have implemented three scheduling policies namely Round Robin scheduling, Multilevel Feedback Queue (MLFQ) scheduling and Pre-emptive Shortest Job First (PSJF) scheduling.</w:t>
      </w:r>
      <w:r w:rsidRPr="00067E0E">
        <w:rPr>
          <w:color w:val="auto"/>
          <w:sz w:val="28"/>
          <w:szCs w:val="28"/>
        </w:rPr>
        <w:t xml:space="preserve"> </w:t>
      </w:r>
      <w:r w:rsidRPr="00067E0E">
        <w:rPr>
          <w:sz w:val="28"/>
          <w:szCs w:val="28"/>
        </w:rPr>
        <w:t xml:space="preserve">The </w:t>
      </w:r>
      <w:r w:rsidR="00B345C2">
        <w:rPr>
          <w:sz w:val="28"/>
          <w:szCs w:val="28"/>
        </w:rPr>
        <w:t>result of this assignment</w:t>
      </w:r>
      <w:r w:rsidRPr="00067E0E">
        <w:rPr>
          <w:sz w:val="28"/>
          <w:szCs w:val="28"/>
        </w:rPr>
        <w:t xml:space="preserve"> is a </w:t>
      </w:r>
      <w:r w:rsidR="00B345C2">
        <w:rPr>
          <w:sz w:val="28"/>
          <w:szCs w:val="28"/>
        </w:rPr>
        <w:t xml:space="preserve">user-level </w:t>
      </w:r>
      <w:r w:rsidRPr="00067E0E">
        <w:rPr>
          <w:sz w:val="28"/>
          <w:szCs w:val="28"/>
        </w:rPr>
        <w:t>thread library</w:t>
      </w:r>
      <w:r w:rsidR="00B345C2">
        <w:rPr>
          <w:sz w:val="28"/>
          <w:szCs w:val="28"/>
        </w:rPr>
        <w:t xml:space="preserve"> named ‘mypthread’ which enables users to create multiple threads and mutexes </w:t>
      </w:r>
      <w:r w:rsidR="00C97339">
        <w:rPr>
          <w:sz w:val="28"/>
          <w:szCs w:val="28"/>
        </w:rPr>
        <w:t>just like the actual pThread library. User also has the ability to select the scheduling policy to schedule the jobs.</w:t>
      </w:r>
    </w:p>
    <w:p w14:paraId="1369D063" w14:textId="77777777" w:rsidR="001C610B" w:rsidRDefault="001C610B" w:rsidP="00503BDB">
      <w:pPr>
        <w:ind w:left="360"/>
        <w:rPr>
          <w:sz w:val="24"/>
          <w:szCs w:val="24"/>
        </w:rPr>
      </w:pPr>
    </w:p>
    <w:p w14:paraId="1C160F7B" w14:textId="2E1BE9BB" w:rsidR="00D06E02" w:rsidRDefault="00D06E02" w:rsidP="007E25BD">
      <w:pPr>
        <w:pStyle w:val="Default"/>
        <w:ind w:left="720"/>
        <w:rPr>
          <w:b/>
          <w:bCs/>
          <w:color w:val="auto"/>
          <w:sz w:val="32"/>
          <w:szCs w:val="32"/>
        </w:rPr>
      </w:pPr>
      <w:r w:rsidRPr="00D06E02">
        <w:rPr>
          <w:b/>
          <w:bCs/>
          <w:color w:val="auto"/>
          <w:sz w:val="32"/>
          <w:szCs w:val="32"/>
        </w:rPr>
        <w:t>API</w:t>
      </w:r>
    </w:p>
    <w:p w14:paraId="73C9EB49" w14:textId="77777777" w:rsidR="00EC414B" w:rsidRDefault="00EC414B" w:rsidP="00EC414B">
      <w:pPr>
        <w:pStyle w:val="Default"/>
        <w:rPr>
          <w:b/>
          <w:bCs/>
          <w:color w:val="auto"/>
          <w:sz w:val="32"/>
          <w:szCs w:val="32"/>
        </w:rPr>
      </w:pPr>
    </w:p>
    <w:p w14:paraId="0AB1E76C" w14:textId="095658BB" w:rsidR="007E25BD" w:rsidRDefault="007E25BD" w:rsidP="007E25BD">
      <w:pPr>
        <w:pStyle w:val="Default"/>
        <w:numPr>
          <w:ilvl w:val="0"/>
          <w:numId w:val="4"/>
        </w:numPr>
        <w:rPr>
          <w:b/>
          <w:bCs/>
          <w:color w:val="auto"/>
          <w:sz w:val="28"/>
          <w:szCs w:val="28"/>
        </w:rPr>
      </w:pPr>
      <w:r w:rsidRPr="007E25BD">
        <w:rPr>
          <w:b/>
          <w:bCs/>
          <w:color w:val="auto"/>
          <w:sz w:val="28"/>
          <w:szCs w:val="28"/>
        </w:rPr>
        <w:t>Threads</w:t>
      </w:r>
      <w:r>
        <w:rPr>
          <w:b/>
          <w:bCs/>
          <w:color w:val="auto"/>
          <w:sz w:val="28"/>
          <w:szCs w:val="28"/>
        </w:rPr>
        <w:t>:</w:t>
      </w:r>
    </w:p>
    <w:p w14:paraId="5096A126" w14:textId="0FA0CF4B" w:rsidR="007E25BD" w:rsidRPr="008A5C55" w:rsidRDefault="008A5C55" w:rsidP="007E25BD">
      <w:pPr>
        <w:pStyle w:val="Default"/>
        <w:numPr>
          <w:ilvl w:val="0"/>
          <w:numId w:val="5"/>
        </w:numPr>
        <w:rPr>
          <w:b/>
          <w:bCs/>
          <w:color w:val="auto"/>
          <w:sz w:val="28"/>
          <w:szCs w:val="28"/>
        </w:rPr>
      </w:pPr>
      <w:r>
        <w:rPr>
          <w:rFonts w:ascii="Cascadia Code Light" w:hAnsi="Cascadia Code Light" w:cs="Cascadia Code Light"/>
          <w:b/>
          <w:bCs/>
          <w:color w:val="auto"/>
          <w:sz w:val="28"/>
          <w:szCs w:val="28"/>
        </w:rPr>
        <w:t xml:space="preserve">mypthread_create </w:t>
      </w:r>
    </w:p>
    <w:p w14:paraId="273D2C6A" w14:textId="5BD9D398" w:rsidR="008A5C55" w:rsidRDefault="008A5C55" w:rsidP="008A5C55">
      <w:pPr>
        <w:pStyle w:val="Default"/>
        <w:ind w:left="2160"/>
        <w:rPr>
          <w:color w:val="auto"/>
          <w:sz w:val="28"/>
          <w:szCs w:val="28"/>
        </w:rPr>
      </w:pPr>
      <w:r w:rsidRPr="008A5C55">
        <w:rPr>
          <w:sz w:val="28"/>
          <w:szCs w:val="28"/>
        </w:rPr>
        <w:t>This</w:t>
      </w:r>
      <w:r>
        <w:rPr>
          <w:b/>
          <w:bCs/>
          <w:color w:val="auto"/>
          <w:sz w:val="28"/>
          <w:szCs w:val="28"/>
        </w:rPr>
        <w:t xml:space="preserve"> </w:t>
      </w:r>
      <w:r>
        <w:rPr>
          <w:color w:val="auto"/>
          <w:sz w:val="28"/>
          <w:szCs w:val="28"/>
        </w:rPr>
        <w:t xml:space="preserve">method is used to create a new mypthread. When invoked, it creates a new Thread Control Block (tcb) and this tcb is added to the front of the scheduling queue. </w:t>
      </w:r>
    </w:p>
    <w:p w14:paraId="687F52F1" w14:textId="779DD7F1" w:rsidR="008A5C55" w:rsidRDefault="008A5C55" w:rsidP="008A5C55">
      <w:pPr>
        <w:pStyle w:val="Default"/>
        <w:rPr>
          <w:color w:val="auto"/>
          <w:sz w:val="28"/>
          <w:szCs w:val="28"/>
        </w:rPr>
      </w:pPr>
    </w:p>
    <w:p w14:paraId="7D722412" w14:textId="2A605A92" w:rsidR="008A5C55" w:rsidRPr="008A5C55" w:rsidRDefault="008A5C55" w:rsidP="008A5C55">
      <w:pPr>
        <w:pStyle w:val="Default"/>
        <w:numPr>
          <w:ilvl w:val="0"/>
          <w:numId w:val="5"/>
        </w:numPr>
        <w:rPr>
          <w:color w:val="auto"/>
          <w:sz w:val="28"/>
          <w:szCs w:val="28"/>
        </w:rPr>
      </w:pPr>
      <w:r w:rsidRPr="008A5C55">
        <w:rPr>
          <w:rFonts w:ascii="Cascadia Code Light" w:hAnsi="Cascadia Code Light" w:cs="Cascadia Code Light"/>
          <w:b/>
          <w:bCs/>
          <w:color w:val="auto"/>
          <w:sz w:val="28"/>
          <w:szCs w:val="28"/>
        </w:rPr>
        <w:t>mypthread</w:t>
      </w:r>
      <w:r>
        <w:rPr>
          <w:color w:val="auto"/>
          <w:sz w:val="28"/>
          <w:szCs w:val="28"/>
        </w:rPr>
        <w:t>_</w:t>
      </w:r>
      <w:r w:rsidRPr="008A5C55">
        <w:rPr>
          <w:rFonts w:ascii="Cascadia Code Light" w:hAnsi="Cascadia Code Light" w:cs="Cascadia Code Light"/>
          <w:b/>
          <w:bCs/>
          <w:color w:val="auto"/>
          <w:sz w:val="28"/>
          <w:szCs w:val="28"/>
        </w:rPr>
        <w:t>yield</w:t>
      </w:r>
    </w:p>
    <w:p w14:paraId="4D7F5ABF" w14:textId="5F06CEE4" w:rsidR="008A5C55" w:rsidRDefault="008A5C55" w:rsidP="008A5C55">
      <w:pPr>
        <w:pStyle w:val="Default"/>
        <w:ind w:left="2160"/>
        <w:rPr>
          <w:color w:val="auto"/>
          <w:sz w:val="28"/>
          <w:szCs w:val="28"/>
        </w:rPr>
      </w:pPr>
      <w:r w:rsidRPr="008A5C55">
        <w:rPr>
          <w:color w:val="auto"/>
          <w:sz w:val="28"/>
          <w:szCs w:val="28"/>
        </w:rPr>
        <w:t>When this method is invoked</w:t>
      </w:r>
      <w:r>
        <w:rPr>
          <w:color w:val="auto"/>
          <w:sz w:val="28"/>
          <w:szCs w:val="28"/>
        </w:rPr>
        <w:t>, the current running thread stores its current context and surrenders its runtime so that other threads can run.</w:t>
      </w:r>
    </w:p>
    <w:p w14:paraId="233BDFC4" w14:textId="4B041B00" w:rsidR="008A5C55" w:rsidRDefault="008A5C55" w:rsidP="008A5C55">
      <w:pPr>
        <w:pStyle w:val="Default"/>
        <w:ind w:left="2160"/>
        <w:rPr>
          <w:color w:val="auto"/>
          <w:sz w:val="28"/>
          <w:szCs w:val="28"/>
        </w:rPr>
      </w:pPr>
    </w:p>
    <w:p w14:paraId="778C9CB3" w14:textId="436ACD0E" w:rsidR="008A5C55" w:rsidRPr="00200B1F" w:rsidRDefault="00200B1F" w:rsidP="008A5C55">
      <w:pPr>
        <w:pStyle w:val="Default"/>
        <w:numPr>
          <w:ilvl w:val="0"/>
          <w:numId w:val="5"/>
        </w:numPr>
        <w:rPr>
          <w:color w:val="auto"/>
          <w:sz w:val="28"/>
          <w:szCs w:val="28"/>
        </w:rPr>
      </w:pPr>
      <w:r w:rsidRPr="00200B1F">
        <w:rPr>
          <w:rFonts w:ascii="Cascadia Code Light" w:hAnsi="Cascadia Code Light" w:cs="Cascadia Code Light"/>
          <w:b/>
          <w:bCs/>
          <w:color w:val="auto"/>
          <w:sz w:val="28"/>
          <w:szCs w:val="28"/>
        </w:rPr>
        <w:t>mypthread</w:t>
      </w:r>
      <w:r>
        <w:rPr>
          <w:rFonts w:ascii="Lato" w:hAnsi="Lato"/>
          <w:color w:val="2D3B45"/>
          <w:shd w:val="clear" w:color="auto" w:fill="FFFFFF"/>
        </w:rPr>
        <w:t>_</w:t>
      </w:r>
      <w:r w:rsidRPr="00200B1F">
        <w:rPr>
          <w:rFonts w:ascii="Cascadia Code Light" w:hAnsi="Cascadia Code Light" w:cs="Cascadia Code Light"/>
          <w:b/>
          <w:bCs/>
          <w:color w:val="auto"/>
          <w:sz w:val="28"/>
          <w:szCs w:val="28"/>
        </w:rPr>
        <w:t>exit</w:t>
      </w:r>
    </w:p>
    <w:p w14:paraId="7349688D" w14:textId="5C895A13" w:rsidR="00200B1F" w:rsidRDefault="00200B1F" w:rsidP="00200B1F">
      <w:pPr>
        <w:pStyle w:val="Default"/>
        <w:ind w:left="2160"/>
        <w:rPr>
          <w:color w:val="auto"/>
          <w:sz w:val="28"/>
          <w:szCs w:val="28"/>
        </w:rPr>
      </w:pPr>
      <w:r w:rsidRPr="00200B1F">
        <w:rPr>
          <w:color w:val="auto"/>
          <w:sz w:val="28"/>
          <w:szCs w:val="28"/>
        </w:rPr>
        <w:t>This method</w:t>
      </w:r>
      <w:r>
        <w:rPr>
          <w:color w:val="auto"/>
          <w:sz w:val="28"/>
          <w:szCs w:val="28"/>
        </w:rPr>
        <w:t xml:space="preserve"> is used to terminate a thread and later it is also freed from memory.</w:t>
      </w:r>
    </w:p>
    <w:p w14:paraId="1C51700F" w14:textId="7B44AB2A" w:rsidR="00200B1F" w:rsidRDefault="00200B1F" w:rsidP="00200B1F">
      <w:pPr>
        <w:pStyle w:val="Default"/>
        <w:ind w:left="2160"/>
        <w:rPr>
          <w:color w:val="auto"/>
          <w:sz w:val="28"/>
          <w:szCs w:val="28"/>
        </w:rPr>
      </w:pPr>
    </w:p>
    <w:p w14:paraId="1467618C" w14:textId="488556E0" w:rsidR="00200B1F" w:rsidRDefault="00200B1F" w:rsidP="00200B1F">
      <w:pPr>
        <w:pStyle w:val="Default"/>
        <w:numPr>
          <w:ilvl w:val="0"/>
          <w:numId w:val="5"/>
        </w:numPr>
        <w:rPr>
          <w:rFonts w:ascii="Cascadia Code Light" w:hAnsi="Cascadia Code Light" w:cs="Cascadia Code Light"/>
          <w:b/>
          <w:bCs/>
          <w:color w:val="auto"/>
          <w:sz w:val="28"/>
          <w:szCs w:val="28"/>
        </w:rPr>
      </w:pPr>
      <w:r>
        <w:rPr>
          <w:rFonts w:ascii="Cascadia Code Light" w:hAnsi="Cascadia Code Light" w:cs="Cascadia Code Light"/>
          <w:b/>
          <w:bCs/>
          <w:color w:val="auto"/>
          <w:sz w:val="28"/>
          <w:szCs w:val="28"/>
        </w:rPr>
        <w:t>m</w:t>
      </w:r>
      <w:r w:rsidRPr="00200B1F">
        <w:rPr>
          <w:rFonts w:ascii="Cascadia Code Light" w:hAnsi="Cascadia Code Light" w:cs="Cascadia Code Light"/>
          <w:b/>
          <w:bCs/>
          <w:color w:val="auto"/>
          <w:sz w:val="28"/>
          <w:szCs w:val="28"/>
        </w:rPr>
        <w:t>ypthread_join</w:t>
      </w:r>
    </w:p>
    <w:p w14:paraId="4B243EAD" w14:textId="17D5CFD4" w:rsidR="00200B1F" w:rsidRPr="002A3D4C" w:rsidRDefault="00200B1F" w:rsidP="00200B1F">
      <w:pPr>
        <w:pStyle w:val="Default"/>
        <w:ind w:left="2160"/>
        <w:rPr>
          <w:color w:val="auto"/>
          <w:sz w:val="28"/>
          <w:szCs w:val="28"/>
        </w:rPr>
      </w:pPr>
      <w:r w:rsidRPr="002A3D4C">
        <w:rPr>
          <w:color w:val="auto"/>
          <w:sz w:val="28"/>
          <w:szCs w:val="28"/>
        </w:rPr>
        <w:t xml:space="preserve">When this method is called </w:t>
      </w:r>
      <w:r w:rsidR="002A3D4C" w:rsidRPr="002A3D4C">
        <w:rPr>
          <w:color w:val="auto"/>
          <w:sz w:val="28"/>
          <w:szCs w:val="28"/>
        </w:rPr>
        <w:t>it checks</w:t>
      </w:r>
      <w:r w:rsidR="002A3D4C">
        <w:rPr>
          <w:color w:val="auto"/>
          <w:sz w:val="28"/>
          <w:szCs w:val="28"/>
        </w:rPr>
        <w:t xml:space="preserve"> the current queue for the thread passed as argument.</w:t>
      </w:r>
      <w:r w:rsidR="002C67CE">
        <w:rPr>
          <w:color w:val="auto"/>
          <w:sz w:val="28"/>
          <w:szCs w:val="28"/>
        </w:rPr>
        <w:t xml:space="preserve"> If the target thread is found and is terminated, this method returns immediately.</w:t>
      </w:r>
      <w:r w:rsidR="002A3D4C">
        <w:rPr>
          <w:color w:val="auto"/>
          <w:sz w:val="28"/>
          <w:szCs w:val="28"/>
        </w:rPr>
        <w:t xml:space="preserve"> </w:t>
      </w:r>
      <w:r w:rsidR="000272F8">
        <w:rPr>
          <w:color w:val="auto"/>
          <w:sz w:val="28"/>
          <w:szCs w:val="28"/>
        </w:rPr>
        <w:t>Otherwise,</w:t>
      </w:r>
      <w:r w:rsidR="002C67CE">
        <w:rPr>
          <w:color w:val="auto"/>
          <w:sz w:val="28"/>
          <w:szCs w:val="28"/>
        </w:rPr>
        <w:t xml:space="preserve"> it</w:t>
      </w:r>
      <w:r w:rsidR="002A3D4C">
        <w:rPr>
          <w:color w:val="auto"/>
          <w:sz w:val="28"/>
          <w:szCs w:val="28"/>
        </w:rPr>
        <w:t xml:space="preserve"> waits for the target thread to terminate.</w:t>
      </w:r>
    </w:p>
    <w:p w14:paraId="640DDEE8" w14:textId="77777777" w:rsidR="002C67CE" w:rsidRPr="002C67CE" w:rsidRDefault="002C67CE" w:rsidP="002C67CE">
      <w:pPr>
        <w:pStyle w:val="Default"/>
        <w:ind w:left="1440"/>
        <w:rPr>
          <w:b/>
          <w:bCs/>
        </w:rPr>
      </w:pPr>
    </w:p>
    <w:p w14:paraId="0310E32B" w14:textId="77777777" w:rsidR="002C67CE" w:rsidRPr="002C67CE" w:rsidRDefault="002C67CE" w:rsidP="002C67CE">
      <w:pPr>
        <w:pStyle w:val="Default"/>
        <w:ind w:left="1800"/>
        <w:rPr>
          <w:b/>
          <w:bCs/>
        </w:rPr>
      </w:pPr>
    </w:p>
    <w:p w14:paraId="4530A7E8" w14:textId="0F912DF6" w:rsidR="002C67CE" w:rsidRDefault="002C67CE" w:rsidP="002C67CE">
      <w:pPr>
        <w:pStyle w:val="Default"/>
        <w:numPr>
          <w:ilvl w:val="0"/>
          <w:numId w:val="4"/>
        </w:numPr>
        <w:rPr>
          <w:b/>
          <w:bCs/>
        </w:rPr>
      </w:pPr>
      <w:r w:rsidRPr="002C67CE">
        <w:rPr>
          <w:b/>
          <w:bCs/>
          <w:color w:val="auto"/>
          <w:sz w:val="28"/>
          <w:szCs w:val="28"/>
        </w:rPr>
        <w:lastRenderedPageBreak/>
        <w:t>Mutexes</w:t>
      </w:r>
      <w:r>
        <w:rPr>
          <w:b/>
          <w:bCs/>
        </w:rPr>
        <w:t>:</w:t>
      </w:r>
    </w:p>
    <w:p w14:paraId="4F9CFDFF" w14:textId="14678838" w:rsidR="002C67CE" w:rsidRDefault="00D15895" w:rsidP="002C67CE">
      <w:pPr>
        <w:pStyle w:val="Default"/>
        <w:numPr>
          <w:ilvl w:val="0"/>
          <w:numId w:val="5"/>
        </w:numPr>
        <w:rPr>
          <w:rFonts w:ascii="Cascadia Code Light" w:hAnsi="Cascadia Code Light" w:cs="Cascadia Code Light"/>
          <w:b/>
          <w:bCs/>
          <w:color w:val="auto"/>
          <w:sz w:val="28"/>
          <w:szCs w:val="28"/>
        </w:rPr>
      </w:pPr>
      <w:r>
        <w:rPr>
          <w:rFonts w:ascii="Cascadia Code Light" w:hAnsi="Cascadia Code Light" w:cs="Cascadia Code Light"/>
          <w:b/>
          <w:bCs/>
          <w:color w:val="auto"/>
          <w:sz w:val="28"/>
          <w:szCs w:val="28"/>
        </w:rPr>
        <w:t>my</w:t>
      </w:r>
      <w:r w:rsidRPr="00D15895">
        <w:rPr>
          <w:rFonts w:ascii="Cascadia Code Light" w:hAnsi="Cascadia Code Light" w:cs="Cascadia Code Light"/>
          <w:b/>
          <w:bCs/>
          <w:color w:val="auto"/>
          <w:sz w:val="28"/>
          <w:szCs w:val="28"/>
        </w:rPr>
        <w:t>pthread</w:t>
      </w:r>
      <w:r>
        <w:rPr>
          <w:rFonts w:ascii="Cascadia Code Light" w:hAnsi="Cascadia Code Light" w:cs="Cascadia Code Light"/>
          <w:b/>
          <w:bCs/>
          <w:color w:val="auto"/>
          <w:sz w:val="28"/>
          <w:szCs w:val="28"/>
        </w:rPr>
        <w:t>_</w:t>
      </w:r>
      <w:r w:rsidRPr="00D15895">
        <w:rPr>
          <w:rFonts w:ascii="Cascadia Code Light" w:hAnsi="Cascadia Code Light" w:cs="Cascadia Code Light"/>
          <w:b/>
          <w:bCs/>
          <w:color w:val="auto"/>
          <w:sz w:val="28"/>
          <w:szCs w:val="28"/>
        </w:rPr>
        <w:t>mutex</w:t>
      </w:r>
      <w:r>
        <w:rPr>
          <w:rFonts w:ascii="Cascadia Code Light" w:hAnsi="Cascadia Code Light" w:cs="Cascadia Code Light"/>
          <w:b/>
          <w:bCs/>
          <w:color w:val="auto"/>
          <w:sz w:val="28"/>
          <w:szCs w:val="28"/>
        </w:rPr>
        <w:t>_</w:t>
      </w:r>
      <w:r w:rsidRPr="00D15895">
        <w:rPr>
          <w:rFonts w:ascii="Cascadia Code Light" w:hAnsi="Cascadia Code Light" w:cs="Cascadia Code Light"/>
          <w:b/>
          <w:bCs/>
          <w:color w:val="auto"/>
          <w:sz w:val="28"/>
          <w:szCs w:val="28"/>
        </w:rPr>
        <w:t>init</w:t>
      </w:r>
    </w:p>
    <w:p w14:paraId="62E17BB2" w14:textId="717959A0" w:rsidR="00D15895" w:rsidRDefault="000272F8" w:rsidP="00D15895">
      <w:pPr>
        <w:pStyle w:val="Default"/>
        <w:ind w:left="2160"/>
        <w:rPr>
          <w:color w:val="auto"/>
          <w:sz w:val="28"/>
          <w:szCs w:val="28"/>
        </w:rPr>
      </w:pPr>
      <w:r w:rsidRPr="000272F8">
        <w:rPr>
          <w:color w:val="auto"/>
          <w:sz w:val="28"/>
          <w:szCs w:val="28"/>
        </w:rPr>
        <w:t>This method is used to initialize the mutex.</w:t>
      </w:r>
    </w:p>
    <w:p w14:paraId="577042E3" w14:textId="77777777" w:rsidR="000272F8" w:rsidRPr="000272F8" w:rsidRDefault="000272F8" w:rsidP="00D15895">
      <w:pPr>
        <w:pStyle w:val="Default"/>
        <w:ind w:left="2160"/>
        <w:rPr>
          <w:color w:val="auto"/>
          <w:sz w:val="28"/>
          <w:szCs w:val="28"/>
        </w:rPr>
      </w:pPr>
    </w:p>
    <w:p w14:paraId="6E75AF97" w14:textId="77777777" w:rsidR="00596D77" w:rsidRPr="00596D77" w:rsidRDefault="000272F8" w:rsidP="000272F8">
      <w:pPr>
        <w:pStyle w:val="Default"/>
        <w:numPr>
          <w:ilvl w:val="0"/>
          <w:numId w:val="5"/>
        </w:numPr>
        <w:rPr>
          <w:b/>
          <w:bCs/>
        </w:rPr>
      </w:pPr>
      <w:r w:rsidRPr="000272F8">
        <w:rPr>
          <w:rFonts w:ascii="Cascadia Code Light" w:hAnsi="Cascadia Code Light" w:cs="Cascadia Code Light"/>
          <w:b/>
          <w:bCs/>
          <w:color w:val="auto"/>
          <w:sz w:val="28"/>
          <w:szCs w:val="28"/>
        </w:rPr>
        <w:t>mypthread_mutex_lock</w:t>
      </w:r>
      <w:r w:rsidR="00503BDB" w:rsidRPr="007E25BD">
        <w:rPr>
          <w:b/>
          <w:bCs/>
        </w:rPr>
        <w:br/>
      </w:r>
      <w:r w:rsidR="00596D77" w:rsidRPr="00596D77">
        <w:rPr>
          <w:color w:val="auto"/>
          <w:sz w:val="28"/>
          <w:szCs w:val="28"/>
        </w:rPr>
        <w:t>Whenever</w:t>
      </w:r>
      <w:r w:rsidR="00596D77">
        <w:rPr>
          <w:color w:val="auto"/>
          <w:sz w:val="28"/>
          <w:szCs w:val="28"/>
        </w:rPr>
        <w:t xml:space="preserve"> this method is called, the current thread tries to set the atomic flag so that it can acquire the mutex. If it is able to acquire it, the status of current thread changes to mutex lock, indicating it is holding the mutex. If it is unable to acquire the lock, it is added to the queue in a blocked state.</w:t>
      </w:r>
    </w:p>
    <w:p w14:paraId="6DF33289" w14:textId="77777777" w:rsidR="00596D77" w:rsidRDefault="00596D77" w:rsidP="00596D77">
      <w:pPr>
        <w:pStyle w:val="Default"/>
        <w:rPr>
          <w:color w:val="auto"/>
          <w:sz w:val="28"/>
          <w:szCs w:val="28"/>
        </w:rPr>
      </w:pPr>
    </w:p>
    <w:p w14:paraId="18D2C770" w14:textId="77777777" w:rsidR="00596D77" w:rsidRPr="00596D77" w:rsidRDefault="00596D77" w:rsidP="00596D77">
      <w:pPr>
        <w:pStyle w:val="Default"/>
        <w:numPr>
          <w:ilvl w:val="0"/>
          <w:numId w:val="5"/>
        </w:numPr>
        <w:rPr>
          <w:b/>
          <w:bCs/>
        </w:rPr>
      </w:pPr>
      <w:r>
        <w:rPr>
          <w:rFonts w:ascii="Cascadia Code Light" w:hAnsi="Cascadia Code Light" w:cs="Cascadia Code Light"/>
          <w:b/>
          <w:bCs/>
          <w:color w:val="auto"/>
          <w:sz w:val="28"/>
          <w:szCs w:val="28"/>
        </w:rPr>
        <w:t>m</w:t>
      </w:r>
      <w:r w:rsidRPr="00596D77">
        <w:rPr>
          <w:rFonts w:ascii="Cascadia Code Light" w:hAnsi="Cascadia Code Light" w:cs="Cascadia Code Light"/>
          <w:b/>
          <w:bCs/>
          <w:color w:val="auto"/>
          <w:sz w:val="28"/>
          <w:szCs w:val="28"/>
        </w:rPr>
        <w:t>ypthread_mutex_unlock</w:t>
      </w:r>
    </w:p>
    <w:p w14:paraId="6939DDB7" w14:textId="7B48A7B6" w:rsidR="00596D77" w:rsidRDefault="00596D77" w:rsidP="00596D77">
      <w:pPr>
        <w:pStyle w:val="ListParagraph"/>
        <w:ind w:left="2160"/>
        <w:rPr>
          <w:rFonts w:ascii="Times New Roman" w:hAnsi="Times New Roman" w:cs="Times New Roman"/>
          <w:sz w:val="28"/>
          <w:szCs w:val="28"/>
        </w:rPr>
      </w:pPr>
      <w:r w:rsidRPr="00596D77">
        <w:rPr>
          <w:rFonts w:ascii="Times New Roman" w:hAnsi="Times New Roman" w:cs="Times New Roman"/>
          <w:sz w:val="28"/>
          <w:szCs w:val="28"/>
        </w:rPr>
        <w:t>This method is used to clear the atomic flag so that the mutex is available for other threads to use. Also, the blocked threads are dequeued and added to the running queue.</w:t>
      </w:r>
    </w:p>
    <w:p w14:paraId="2D56E329" w14:textId="7955610D" w:rsidR="00596D77" w:rsidRDefault="00596D77" w:rsidP="00596D77">
      <w:pPr>
        <w:pStyle w:val="ListParagraph"/>
        <w:ind w:left="2160"/>
        <w:rPr>
          <w:rFonts w:ascii="Times New Roman" w:hAnsi="Times New Roman" w:cs="Times New Roman"/>
          <w:sz w:val="28"/>
          <w:szCs w:val="28"/>
        </w:rPr>
      </w:pPr>
    </w:p>
    <w:p w14:paraId="26BEA7F4" w14:textId="5351F7E0" w:rsidR="00144629" w:rsidRPr="00596D77" w:rsidRDefault="00144629" w:rsidP="00144629">
      <w:pPr>
        <w:pStyle w:val="Default"/>
        <w:numPr>
          <w:ilvl w:val="0"/>
          <w:numId w:val="5"/>
        </w:numPr>
        <w:rPr>
          <w:b/>
          <w:bCs/>
        </w:rPr>
      </w:pPr>
      <w:r>
        <w:rPr>
          <w:rFonts w:ascii="Cascadia Code Light" w:hAnsi="Cascadia Code Light" w:cs="Cascadia Code Light"/>
          <w:b/>
          <w:bCs/>
          <w:color w:val="auto"/>
          <w:sz w:val="28"/>
          <w:szCs w:val="28"/>
        </w:rPr>
        <w:t>m</w:t>
      </w:r>
      <w:r w:rsidRPr="00596D77">
        <w:rPr>
          <w:rFonts w:ascii="Cascadia Code Light" w:hAnsi="Cascadia Code Light" w:cs="Cascadia Code Light"/>
          <w:b/>
          <w:bCs/>
          <w:color w:val="auto"/>
          <w:sz w:val="28"/>
          <w:szCs w:val="28"/>
        </w:rPr>
        <w:t>ypthread_mutex_</w:t>
      </w:r>
      <w:r>
        <w:rPr>
          <w:rFonts w:ascii="Cascadia Code Light" w:hAnsi="Cascadia Code Light" w:cs="Cascadia Code Light"/>
          <w:b/>
          <w:bCs/>
          <w:color w:val="auto"/>
          <w:sz w:val="28"/>
          <w:szCs w:val="28"/>
        </w:rPr>
        <w:t>destroy</w:t>
      </w:r>
    </w:p>
    <w:p w14:paraId="5B7922A9" w14:textId="3E7167D4" w:rsidR="00596D77" w:rsidRDefault="00144629" w:rsidP="00144629">
      <w:pPr>
        <w:pStyle w:val="ListParagraph"/>
        <w:ind w:left="2160"/>
        <w:rPr>
          <w:rFonts w:ascii="Times New Roman" w:hAnsi="Times New Roman" w:cs="Times New Roman"/>
          <w:sz w:val="28"/>
          <w:szCs w:val="28"/>
        </w:rPr>
      </w:pPr>
      <w:r>
        <w:rPr>
          <w:rFonts w:ascii="Times New Roman" w:hAnsi="Times New Roman" w:cs="Times New Roman"/>
          <w:sz w:val="28"/>
          <w:szCs w:val="28"/>
        </w:rPr>
        <w:t>When this method is invoked, all the blocked threads are dequeued and the memory is deallocated of each blocked thread.</w:t>
      </w:r>
    </w:p>
    <w:p w14:paraId="1FA8F6E6" w14:textId="3014A8F4" w:rsidR="00144629" w:rsidRDefault="00144629" w:rsidP="00144629">
      <w:pPr>
        <w:pStyle w:val="ListParagraph"/>
        <w:ind w:left="2160"/>
        <w:rPr>
          <w:rFonts w:ascii="Times New Roman" w:hAnsi="Times New Roman" w:cs="Times New Roman"/>
          <w:sz w:val="28"/>
          <w:szCs w:val="28"/>
        </w:rPr>
      </w:pPr>
    </w:p>
    <w:p w14:paraId="23A2527D" w14:textId="25709368" w:rsidR="00144629" w:rsidRPr="00144629" w:rsidRDefault="00144629" w:rsidP="00144629">
      <w:pPr>
        <w:pStyle w:val="ListParagraph"/>
        <w:numPr>
          <w:ilvl w:val="0"/>
          <w:numId w:val="4"/>
        </w:numPr>
        <w:rPr>
          <w:rFonts w:ascii="Times New Roman" w:hAnsi="Times New Roman" w:cs="Times New Roman"/>
          <w:sz w:val="28"/>
          <w:szCs w:val="28"/>
        </w:rPr>
      </w:pPr>
      <w:r w:rsidRPr="00144629">
        <w:rPr>
          <w:rFonts w:ascii="Times New Roman" w:hAnsi="Times New Roman" w:cs="Times New Roman"/>
          <w:b/>
          <w:bCs/>
          <w:sz w:val="28"/>
          <w:szCs w:val="28"/>
        </w:rPr>
        <w:t>Scheduler</w:t>
      </w:r>
      <w:r>
        <w:rPr>
          <w:rFonts w:ascii="Times New Roman" w:hAnsi="Times New Roman" w:cs="Times New Roman"/>
          <w:b/>
          <w:bCs/>
          <w:sz w:val="28"/>
          <w:szCs w:val="28"/>
        </w:rPr>
        <w:t>:</w:t>
      </w:r>
    </w:p>
    <w:p w14:paraId="6AD3BD4B" w14:textId="5811CF25" w:rsidR="00144629" w:rsidRDefault="00144629" w:rsidP="00144629">
      <w:pPr>
        <w:pStyle w:val="ListParagraph"/>
        <w:ind w:left="1440"/>
        <w:rPr>
          <w:rFonts w:ascii="Times New Roman" w:hAnsi="Times New Roman" w:cs="Times New Roman"/>
          <w:b/>
          <w:bCs/>
          <w:sz w:val="28"/>
          <w:szCs w:val="28"/>
        </w:rPr>
      </w:pPr>
    </w:p>
    <w:p w14:paraId="3E44A3AC" w14:textId="228EEE94" w:rsidR="00144629" w:rsidRPr="00144629" w:rsidRDefault="00144629" w:rsidP="00144629">
      <w:pPr>
        <w:pStyle w:val="ListParagraph"/>
        <w:numPr>
          <w:ilvl w:val="0"/>
          <w:numId w:val="5"/>
        </w:numPr>
        <w:rPr>
          <w:rFonts w:ascii="Times New Roman" w:hAnsi="Times New Roman" w:cs="Times New Roman"/>
          <w:sz w:val="28"/>
          <w:szCs w:val="28"/>
        </w:rPr>
      </w:pPr>
      <w:r>
        <w:rPr>
          <w:rFonts w:ascii="Cascadia Code Light" w:hAnsi="Cascadia Code Light" w:cs="Cascadia Code Light"/>
          <w:b/>
          <w:bCs/>
          <w:sz w:val="28"/>
          <w:szCs w:val="28"/>
        </w:rPr>
        <w:t>s</w:t>
      </w:r>
      <w:r w:rsidRPr="00144629">
        <w:rPr>
          <w:rFonts w:ascii="Cascadia Code Light" w:hAnsi="Cascadia Code Light" w:cs="Cascadia Code Light"/>
          <w:b/>
          <w:bCs/>
          <w:sz w:val="28"/>
          <w:szCs w:val="28"/>
        </w:rPr>
        <w:t>chedule</w:t>
      </w:r>
    </w:p>
    <w:p w14:paraId="7163CE14" w14:textId="002328E7" w:rsidR="00144629" w:rsidRDefault="00144629" w:rsidP="00144629">
      <w:pPr>
        <w:pStyle w:val="ListParagraph"/>
        <w:ind w:left="2160"/>
        <w:rPr>
          <w:rFonts w:ascii="Times New Roman" w:hAnsi="Times New Roman" w:cs="Times New Roman"/>
          <w:sz w:val="28"/>
          <w:szCs w:val="28"/>
        </w:rPr>
      </w:pPr>
      <w:r>
        <w:rPr>
          <w:rFonts w:ascii="Times New Roman" w:hAnsi="Times New Roman" w:cs="Times New Roman"/>
          <w:sz w:val="28"/>
          <w:szCs w:val="28"/>
        </w:rPr>
        <w:t>This is the driver function to decide which scheduling policy is to be used for scheduling the threads.</w:t>
      </w:r>
    </w:p>
    <w:p w14:paraId="5FE4D246" w14:textId="6863B5A6" w:rsidR="00144629" w:rsidRDefault="00144629" w:rsidP="00144629">
      <w:pPr>
        <w:pStyle w:val="ListParagraph"/>
        <w:ind w:left="2160"/>
        <w:rPr>
          <w:rFonts w:ascii="Times New Roman" w:hAnsi="Times New Roman" w:cs="Times New Roman"/>
          <w:sz w:val="28"/>
          <w:szCs w:val="28"/>
        </w:rPr>
      </w:pPr>
    </w:p>
    <w:p w14:paraId="543C90F2" w14:textId="7C93FAF0" w:rsidR="00144629" w:rsidRPr="00144629" w:rsidRDefault="00144629" w:rsidP="00144629">
      <w:pPr>
        <w:pStyle w:val="ListParagraph"/>
        <w:numPr>
          <w:ilvl w:val="0"/>
          <w:numId w:val="5"/>
        </w:numPr>
        <w:rPr>
          <w:rFonts w:ascii="Times New Roman" w:hAnsi="Times New Roman" w:cs="Times New Roman"/>
          <w:sz w:val="28"/>
          <w:szCs w:val="28"/>
        </w:rPr>
      </w:pPr>
      <w:r w:rsidRPr="00144629">
        <w:rPr>
          <w:rFonts w:ascii="Cascadia Code Light" w:hAnsi="Cascadia Code Light" w:cs="Cascadia Code Light"/>
          <w:b/>
          <w:bCs/>
          <w:sz w:val="28"/>
          <w:szCs w:val="28"/>
        </w:rPr>
        <w:t>sched</w:t>
      </w:r>
      <w:r w:rsidRPr="00144629">
        <w:rPr>
          <w:rFonts w:ascii="Times New Roman" w:hAnsi="Times New Roman" w:cs="Times New Roman"/>
          <w:sz w:val="28"/>
          <w:szCs w:val="28"/>
        </w:rPr>
        <w:t>_</w:t>
      </w:r>
      <w:r w:rsidRPr="00144629">
        <w:rPr>
          <w:rFonts w:ascii="Cascadia Code Light" w:hAnsi="Cascadia Code Light" w:cs="Cascadia Code Light"/>
          <w:b/>
          <w:bCs/>
          <w:sz w:val="28"/>
          <w:szCs w:val="28"/>
        </w:rPr>
        <w:t>RR</w:t>
      </w:r>
    </w:p>
    <w:p w14:paraId="540EB3F6" w14:textId="703FD474" w:rsidR="00144629" w:rsidRDefault="00144629" w:rsidP="00144629">
      <w:pPr>
        <w:pStyle w:val="ListParagraph"/>
        <w:ind w:left="2160"/>
        <w:rPr>
          <w:rFonts w:ascii="Times New Roman" w:hAnsi="Times New Roman" w:cs="Times New Roman"/>
          <w:sz w:val="28"/>
          <w:szCs w:val="28"/>
        </w:rPr>
      </w:pPr>
      <w:r w:rsidRPr="00D51771">
        <w:rPr>
          <w:rFonts w:ascii="Times New Roman" w:hAnsi="Times New Roman" w:cs="Times New Roman"/>
          <w:sz w:val="28"/>
          <w:szCs w:val="28"/>
        </w:rPr>
        <w:t xml:space="preserve">This scheduling method checks for the current thread. If it has finished its task, it is pushed </w:t>
      </w:r>
      <w:r w:rsidR="00D51771" w:rsidRPr="00D51771">
        <w:rPr>
          <w:rFonts w:ascii="Times New Roman" w:hAnsi="Times New Roman" w:cs="Times New Roman"/>
          <w:sz w:val="28"/>
          <w:szCs w:val="28"/>
        </w:rPr>
        <w:t>out of the queue and the memory for the same is deallocated. If it has not completed its task, it sends the current thread at the last of the queue and takes the next waiting thread</w:t>
      </w:r>
      <w:r w:rsidR="00D51771">
        <w:rPr>
          <w:rFonts w:ascii="Times New Roman" w:hAnsi="Times New Roman" w:cs="Times New Roman"/>
          <w:sz w:val="28"/>
          <w:szCs w:val="28"/>
        </w:rPr>
        <w:t xml:space="preserve"> in the queue</w:t>
      </w:r>
      <w:r w:rsidR="00D51771" w:rsidRPr="00D51771">
        <w:rPr>
          <w:rFonts w:ascii="Times New Roman" w:hAnsi="Times New Roman" w:cs="Times New Roman"/>
          <w:sz w:val="28"/>
          <w:szCs w:val="28"/>
        </w:rPr>
        <w:t xml:space="preserve"> for </w:t>
      </w:r>
      <w:r w:rsidR="00D51771">
        <w:rPr>
          <w:rFonts w:ascii="Times New Roman" w:hAnsi="Times New Roman" w:cs="Times New Roman"/>
          <w:sz w:val="28"/>
          <w:szCs w:val="28"/>
        </w:rPr>
        <w:t>scheduling</w:t>
      </w:r>
      <w:r w:rsidR="00D51771" w:rsidRPr="00D51771">
        <w:rPr>
          <w:rFonts w:ascii="Times New Roman" w:hAnsi="Times New Roman" w:cs="Times New Roman"/>
          <w:sz w:val="28"/>
          <w:szCs w:val="28"/>
        </w:rPr>
        <w:t>.</w:t>
      </w:r>
      <w:r w:rsidRPr="00D51771">
        <w:rPr>
          <w:rFonts w:ascii="Times New Roman" w:hAnsi="Times New Roman" w:cs="Times New Roman"/>
          <w:sz w:val="28"/>
          <w:szCs w:val="28"/>
        </w:rPr>
        <w:t xml:space="preserve"> </w:t>
      </w:r>
    </w:p>
    <w:p w14:paraId="20455240" w14:textId="1E711A33" w:rsidR="00D51771" w:rsidRDefault="00D51771" w:rsidP="00144629">
      <w:pPr>
        <w:pStyle w:val="ListParagraph"/>
        <w:ind w:left="2160"/>
        <w:rPr>
          <w:rFonts w:ascii="Times New Roman" w:hAnsi="Times New Roman" w:cs="Times New Roman"/>
          <w:sz w:val="28"/>
          <w:szCs w:val="28"/>
        </w:rPr>
      </w:pPr>
    </w:p>
    <w:p w14:paraId="7406CBCC" w14:textId="4AD14A0B" w:rsidR="00D51771" w:rsidRDefault="00D51771" w:rsidP="00D51771">
      <w:pPr>
        <w:pStyle w:val="ListParagraph"/>
        <w:numPr>
          <w:ilvl w:val="0"/>
          <w:numId w:val="5"/>
        </w:numPr>
        <w:rPr>
          <w:rFonts w:ascii="Cascadia Code Light" w:hAnsi="Cascadia Code Light" w:cs="Cascadia Code Light"/>
          <w:b/>
          <w:bCs/>
          <w:sz w:val="28"/>
          <w:szCs w:val="28"/>
        </w:rPr>
      </w:pPr>
      <w:r w:rsidRPr="00D51771">
        <w:rPr>
          <w:rFonts w:ascii="Cascadia Code Light" w:hAnsi="Cascadia Code Light" w:cs="Cascadia Code Light"/>
          <w:b/>
          <w:bCs/>
          <w:sz w:val="28"/>
          <w:szCs w:val="28"/>
        </w:rPr>
        <w:t>sched_MLFQ</w:t>
      </w:r>
    </w:p>
    <w:p w14:paraId="5A1277F0" w14:textId="3F35D990" w:rsidR="00D51771" w:rsidRDefault="00473F17" w:rsidP="00D51771">
      <w:pPr>
        <w:pStyle w:val="ListParagraph"/>
        <w:ind w:left="2160"/>
        <w:rPr>
          <w:rFonts w:ascii="Times New Roman" w:hAnsi="Times New Roman" w:cs="Times New Roman"/>
          <w:sz w:val="28"/>
          <w:szCs w:val="28"/>
        </w:rPr>
      </w:pPr>
      <w:r>
        <w:rPr>
          <w:rFonts w:ascii="Times New Roman" w:hAnsi="Times New Roman" w:cs="Times New Roman"/>
          <w:sz w:val="28"/>
          <w:szCs w:val="28"/>
        </w:rPr>
        <w:t>In this method i</w:t>
      </w:r>
      <w:r w:rsidR="00E30E20">
        <w:rPr>
          <w:rFonts w:ascii="Times New Roman" w:hAnsi="Times New Roman" w:cs="Times New Roman"/>
          <w:sz w:val="28"/>
          <w:szCs w:val="28"/>
        </w:rPr>
        <w:t>f the current thread has yielded it is sent to the back of running queue.</w:t>
      </w:r>
      <w:r>
        <w:rPr>
          <w:rFonts w:ascii="Times New Roman" w:hAnsi="Times New Roman" w:cs="Times New Roman"/>
          <w:sz w:val="28"/>
          <w:szCs w:val="28"/>
        </w:rPr>
        <w:t xml:space="preserve"> All completed threads are removed from the running queue. All the other threads are pushed to the lower running queues. The thread at the front </w:t>
      </w:r>
      <w:r>
        <w:rPr>
          <w:rFonts w:ascii="Times New Roman" w:hAnsi="Times New Roman" w:cs="Times New Roman"/>
          <w:sz w:val="28"/>
          <w:szCs w:val="28"/>
        </w:rPr>
        <w:lastRenderedPageBreak/>
        <w:t xml:space="preserve">of running queue is scheduled then. </w:t>
      </w:r>
      <w:r w:rsidRPr="00E30E20">
        <w:rPr>
          <w:rFonts w:ascii="Times New Roman" w:hAnsi="Times New Roman" w:cs="Times New Roman"/>
          <w:sz w:val="28"/>
          <w:szCs w:val="28"/>
        </w:rPr>
        <w:t>This method</w:t>
      </w:r>
      <w:r>
        <w:rPr>
          <w:rFonts w:ascii="Times New Roman" w:hAnsi="Times New Roman" w:cs="Times New Roman"/>
          <w:sz w:val="28"/>
          <w:szCs w:val="28"/>
        </w:rPr>
        <w:t xml:space="preserve"> also</w:t>
      </w:r>
      <w:r w:rsidRPr="00E30E20">
        <w:rPr>
          <w:rFonts w:ascii="Times New Roman" w:hAnsi="Times New Roman" w:cs="Times New Roman"/>
          <w:sz w:val="28"/>
          <w:szCs w:val="28"/>
        </w:rPr>
        <w:t xml:space="preserve"> checks the time elapsed till now and if the time elapsed is greater than equal to a threshold, it calls a maintenance cycle to push all the threads of queue to front one by one. It then resets the time counter.</w:t>
      </w:r>
    </w:p>
    <w:p w14:paraId="0FE84388" w14:textId="5C736031" w:rsidR="00C76544" w:rsidRDefault="00C76544" w:rsidP="00D51771">
      <w:pPr>
        <w:pStyle w:val="ListParagraph"/>
        <w:ind w:left="2160"/>
        <w:rPr>
          <w:rFonts w:ascii="Times New Roman" w:hAnsi="Times New Roman" w:cs="Times New Roman"/>
          <w:sz w:val="28"/>
          <w:szCs w:val="28"/>
        </w:rPr>
      </w:pPr>
    </w:p>
    <w:p w14:paraId="513E22F3" w14:textId="0A6E2FF5" w:rsidR="00C76544" w:rsidRDefault="00C76544" w:rsidP="00C76544">
      <w:pPr>
        <w:pStyle w:val="ListParagraph"/>
        <w:numPr>
          <w:ilvl w:val="0"/>
          <w:numId w:val="5"/>
        </w:numPr>
        <w:rPr>
          <w:rFonts w:ascii="Cascadia Code Light" w:hAnsi="Cascadia Code Light" w:cs="Cascadia Code Light"/>
          <w:b/>
          <w:bCs/>
          <w:sz w:val="28"/>
          <w:szCs w:val="28"/>
        </w:rPr>
      </w:pPr>
      <w:r>
        <w:rPr>
          <w:rFonts w:ascii="Cascadia Code Light" w:hAnsi="Cascadia Code Light" w:cs="Cascadia Code Light"/>
          <w:b/>
          <w:bCs/>
          <w:sz w:val="28"/>
          <w:szCs w:val="28"/>
        </w:rPr>
        <w:t>sched_PSJF()</w:t>
      </w:r>
    </w:p>
    <w:p w14:paraId="403280ED" w14:textId="2B60AC21" w:rsidR="00C76544" w:rsidRDefault="00195602" w:rsidP="00C76544">
      <w:pPr>
        <w:pStyle w:val="ListParagraph"/>
        <w:ind w:left="2160"/>
        <w:rPr>
          <w:rFonts w:ascii="Times New Roman" w:hAnsi="Times New Roman" w:cs="Times New Roman"/>
          <w:sz w:val="28"/>
          <w:szCs w:val="28"/>
        </w:rPr>
      </w:pPr>
      <w:r w:rsidRPr="00195602">
        <w:rPr>
          <w:rFonts w:ascii="Times New Roman" w:hAnsi="Times New Roman" w:cs="Times New Roman"/>
          <w:sz w:val="28"/>
          <w:szCs w:val="28"/>
        </w:rPr>
        <w:t xml:space="preserve">In this method, the thread with shortest time remaining is scheduled. Quantum count determines which thread will have highest priority. So, the thread with lowest quantum count or highest priority will </w:t>
      </w:r>
      <w:r>
        <w:rPr>
          <w:rFonts w:ascii="Times New Roman" w:hAnsi="Times New Roman" w:cs="Times New Roman"/>
          <w:sz w:val="28"/>
          <w:szCs w:val="28"/>
        </w:rPr>
        <w:t>be scheduled</w:t>
      </w:r>
      <w:r w:rsidRPr="00195602">
        <w:rPr>
          <w:rFonts w:ascii="Times New Roman" w:hAnsi="Times New Roman" w:cs="Times New Roman"/>
          <w:sz w:val="28"/>
          <w:szCs w:val="28"/>
        </w:rPr>
        <w:t xml:space="preserve"> first. </w:t>
      </w:r>
    </w:p>
    <w:p w14:paraId="36B843A2" w14:textId="77777777" w:rsidR="00195602" w:rsidRDefault="00195602" w:rsidP="00C76544">
      <w:pPr>
        <w:pStyle w:val="ListParagraph"/>
        <w:ind w:left="2160"/>
        <w:rPr>
          <w:rFonts w:ascii="Times New Roman" w:hAnsi="Times New Roman" w:cs="Times New Roman"/>
          <w:sz w:val="28"/>
          <w:szCs w:val="28"/>
        </w:rPr>
      </w:pPr>
    </w:p>
    <w:p w14:paraId="09EB529D" w14:textId="33584A2B" w:rsidR="00195602" w:rsidRPr="0047238E" w:rsidRDefault="00195602" w:rsidP="00195602">
      <w:pPr>
        <w:pStyle w:val="ListParagraph"/>
        <w:numPr>
          <w:ilvl w:val="0"/>
          <w:numId w:val="4"/>
        </w:numPr>
        <w:rPr>
          <w:rFonts w:ascii="Times New Roman" w:hAnsi="Times New Roman" w:cs="Times New Roman"/>
          <w:sz w:val="28"/>
          <w:szCs w:val="28"/>
        </w:rPr>
      </w:pPr>
      <w:r w:rsidRPr="00195602">
        <w:rPr>
          <w:rFonts w:ascii="Times New Roman" w:hAnsi="Times New Roman" w:cs="Times New Roman"/>
          <w:b/>
          <w:bCs/>
          <w:sz w:val="28"/>
          <w:szCs w:val="28"/>
        </w:rPr>
        <w:t>Structures</w:t>
      </w:r>
      <w:r>
        <w:rPr>
          <w:rFonts w:ascii="Times New Roman" w:hAnsi="Times New Roman" w:cs="Times New Roman"/>
          <w:b/>
          <w:bCs/>
          <w:sz w:val="28"/>
          <w:szCs w:val="28"/>
        </w:rPr>
        <w:t>:</w:t>
      </w:r>
    </w:p>
    <w:p w14:paraId="5D221675" w14:textId="7FC4613D" w:rsidR="0047238E" w:rsidRDefault="0047238E" w:rsidP="0047238E">
      <w:pPr>
        <w:pStyle w:val="ListParagraph"/>
        <w:ind w:left="1440"/>
        <w:rPr>
          <w:rFonts w:ascii="Times New Roman" w:hAnsi="Times New Roman" w:cs="Times New Roman"/>
          <w:b/>
          <w:bCs/>
          <w:sz w:val="28"/>
          <w:szCs w:val="28"/>
        </w:rPr>
      </w:pPr>
    </w:p>
    <w:p w14:paraId="2BD36017" w14:textId="68151911" w:rsidR="0047238E" w:rsidRDefault="0054157D" w:rsidP="005415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Thread Control Block</w:t>
      </w:r>
    </w:p>
    <w:p w14:paraId="3BEDBC52" w14:textId="20F40419" w:rsidR="0054157D" w:rsidRDefault="0054157D" w:rsidP="0054157D">
      <w:pPr>
        <w:pStyle w:val="ListParagraph"/>
        <w:spacing w:after="0"/>
        <w:ind w:left="2160"/>
        <w:rPr>
          <w:rFonts w:ascii="Consolas" w:eastAsia="Times New Roman" w:hAnsi="Consolas" w:cs="Times New Roman"/>
          <w:color w:val="D4D4D4"/>
          <w:sz w:val="21"/>
          <w:szCs w:val="21"/>
          <w:lang w:eastAsia="en-IN"/>
        </w:rPr>
      </w:pPr>
    </w:p>
    <w:p w14:paraId="649AC7E8" w14:textId="521751FC"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struct</w:t>
      </w:r>
      <w:r w:rsidRPr="0054157D">
        <w:rPr>
          <w:rFonts w:ascii="Consolas" w:eastAsia="Times New Roman" w:hAnsi="Consolas" w:cs="Times New Roman"/>
          <w:color w:val="D4D4D4"/>
          <w:sz w:val="18"/>
          <w:szCs w:val="18"/>
          <w:lang w:eastAsia="en-IN"/>
        </w:rPr>
        <w:t xml:space="preserve"> </w:t>
      </w:r>
      <w:r w:rsidRPr="006E0146">
        <w:rPr>
          <w:rFonts w:ascii="Consolas" w:eastAsia="Times New Roman" w:hAnsi="Consolas" w:cs="Times New Roman"/>
          <w:color w:val="4C90CA"/>
          <w:sz w:val="18"/>
          <w:szCs w:val="18"/>
          <w:lang w:eastAsia="en-IN"/>
        </w:rPr>
        <w:t>threadControlBlock</w:t>
      </w:r>
      <w:r w:rsidRPr="0054157D">
        <w:rPr>
          <w:rFonts w:ascii="Consolas" w:eastAsia="Times New Roman" w:hAnsi="Consolas" w:cs="Times New Roman"/>
          <w:color w:val="D4D4D4"/>
          <w:sz w:val="18"/>
          <w:szCs w:val="18"/>
          <w:lang w:eastAsia="en-IN"/>
        </w:rPr>
        <w:t xml:space="preserve"> {</w:t>
      </w:r>
    </w:p>
    <w:p w14:paraId="35FE21DD" w14:textId="4AC192E9"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4C90CA"/>
          <w:sz w:val="18"/>
          <w:szCs w:val="18"/>
          <w:lang w:eastAsia="en-IN"/>
        </w:rPr>
        <w:t>mypthread_t</w:t>
      </w:r>
      <w:r w:rsidRPr="0054157D">
        <w:rPr>
          <w:rFonts w:ascii="Consolas" w:eastAsia="Times New Roman" w:hAnsi="Consolas" w:cs="Times New Roman"/>
          <w:color w:val="D4D4D4"/>
          <w:sz w:val="18"/>
          <w:szCs w:val="18"/>
          <w:lang w:eastAsia="en-IN"/>
        </w:rPr>
        <w:t xml:space="preserve"> threadID; </w:t>
      </w:r>
      <w:r w:rsidRPr="0054157D">
        <w:rPr>
          <w:rFonts w:ascii="Consolas" w:eastAsia="Times New Roman" w:hAnsi="Consolas" w:cs="Times New Roman"/>
          <w:color w:val="70AD47" w:themeColor="accent6"/>
          <w:sz w:val="18"/>
          <w:szCs w:val="18"/>
          <w:lang w:eastAsia="en-IN"/>
        </w:rPr>
        <w:t>// Thread ID</w:t>
      </w:r>
    </w:p>
    <w:p w14:paraId="7D459212" w14:textId="7F2DD00E"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int</w:t>
      </w:r>
      <w:r w:rsidRPr="0054157D">
        <w:rPr>
          <w:rFonts w:ascii="Consolas" w:eastAsia="Times New Roman" w:hAnsi="Consolas" w:cs="Times New Roman"/>
          <w:color w:val="D4D4D4"/>
          <w:sz w:val="18"/>
          <w:szCs w:val="18"/>
          <w:lang w:eastAsia="en-IN"/>
        </w:rPr>
        <w:t xml:space="preserve"> status; </w:t>
      </w:r>
      <w:r w:rsidRPr="0054157D">
        <w:rPr>
          <w:rFonts w:ascii="Consolas" w:eastAsia="Times New Roman" w:hAnsi="Consolas" w:cs="Times New Roman"/>
          <w:color w:val="70AD47" w:themeColor="accent6"/>
          <w:sz w:val="18"/>
          <w:szCs w:val="18"/>
          <w:lang w:eastAsia="en-IN"/>
        </w:rPr>
        <w:t>//READY=0, WAIT=1, JOIN=2, YIELD=3, EXIT=4, MUTEX_LOCK=5</w:t>
      </w:r>
    </w:p>
    <w:p w14:paraId="634B293D" w14:textId="0F3EDDB2"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void</w:t>
      </w:r>
      <w:r w:rsidRPr="0054157D">
        <w:rPr>
          <w:rFonts w:ascii="Consolas" w:eastAsia="Times New Roman" w:hAnsi="Consolas" w:cs="Times New Roman"/>
          <w:color w:val="D4D4D4"/>
          <w:sz w:val="18"/>
          <w:szCs w:val="18"/>
          <w:lang w:eastAsia="en-IN"/>
        </w:rPr>
        <w:t xml:space="preserve"> *jVal; </w:t>
      </w:r>
      <w:r w:rsidRPr="0054157D">
        <w:rPr>
          <w:rFonts w:ascii="Consolas" w:eastAsia="Times New Roman" w:hAnsi="Consolas" w:cs="Times New Roman"/>
          <w:color w:val="70AD47" w:themeColor="accent6"/>
          <w:sz w:val="18"/>
          <w:szCs w:val="18"/>
          <w:lang w:eastAsia="en-IN"/>
        </w:rPr>
        <w:t>// Joining Thread ID</w:t>
      </w:r>
    </w:p>
    <w:p w14:paraId="79CBA0E5" w14:textId="7C1A5327"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void</w:t>
      </w:r>
      <w:r w:rsidRPr="0054157D">
        <w:rPr>
          <w:rFonts w:ascii="Consolas" w:eastAsia="Times New Roman" w:hAnsi="Consolas" w:cs="Times New Roman"/>
          <w:color w:val="D4D4D4"/>
          <w:sz w:val="18"/>
          <w:szCs w:val="18"/>
          <w:lang w:eastAsia="en-IN"/>
        </w:rPr>
        <w:t xml:space="preserve"> * retVal; </w:t>
      </w:r>
      <w:r w:rsidRPr="0054157D">
        <w:rPr>
          <w:rFonts w:ascii="Consolas" w:eastAsia="Times New Roman" w:hAnsi="Consolas" w:cs="Times New Roman"/>
          <w:color w:val="70AD47" w:themeColor="accent6"/>
          <w:sz w:val="18"/>
          <w:szCs w:val="18"/>
          <w:lang w:eastAsia="en-IN"/>
        </w:rPr>
        <w:t>//Return value</w:t>
      </w:r>
    </w:p>
    <w:p w14:paraId="18F506B7" w14:textId="2CBA8BB7"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4C90CA"/>
          <w:sz w:val="18"/>
          <w:szCs w:val="18"/>
          <w:lang w:eastAsia="en-IN"/>
        </w:rPr>
        <w:t>ucontext_t</w:t>
      </w:r>
      <w:r w:rsidRPr="0054157D">
        <w:rPr>
          <w:rFonts w:ascii="Consolas" w:eastAsia="Times New Roman" w:hAnsi="Consolas" w:cs="Times New Roman"/>
          <w:color w:val="D4D4D4"/>
          <w:sz w:val="18"/>
          <w:szCs w:val="18"/>
          <w:lang w:eastAsia="en-IN"/>
        </w:rPr>
        <w:t xml:space="preserve"> *context; </w:t>
      </w:r>
      <w:r w:rsidRPr="0054157D">
        <w:rPr>
          <w:rFonts w:ascii="Consolas" w:eastAsia="Times New Roman" w:hAnsi="Consolas" w:cs="Times New Roman"/>
          <w:color w:val="70AD47" w:themeColor="accent6"/>
          <w:sz w:val="18"/>
          <w:szCs w:val="18"/>
          <w:lang w:eastAsia="en-IN"/>
        </w:rPr>
        <w:t>// Context</w:t>
      </w:r>
    </w:p>
    <w:p w14:paraId="0B8EB464" w14:textId="6906CE5C"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struct</w:t>
      </w:r>
      <w:r w:rsidRPr="0054157D">
        <w:rPr>
          <w:rFonts w:ascii="Consolas" w:eastAsia="Times New Roman" w:hAnsi="Consolas" w:cs="Times New Roman"/>
          <w:color w:val="D4D4D4"/>
          <w:sz w:val="18"/>
          <w:szCs w:val="18"/>
          <w:lang w:eastAsia="en-IN"/>
        </w:rPr>
        <w:t xml:space="preserve"> </w:t>
      </w:r>
      <w:r w:rsidRPr="006E0146">
        <w:rPr>
          <w:rFonts w:ascii="Consolas" w:eastAsia="Times New Roman" w:hAnsi="Consolas" w:cs="Times New Roman"/>
          <w:color w:val="4C90CA"/>
          <w:sz w:val="18"/>
          <w:szCs w:val="18"/>
          <w:lang w:eastAsia="en-IN"/>
        </w:rPr>
        <w:t>list</w:t>
      </w:r>
      <w:r w:rsidRPr="0054157D">
        <w:rPr>
          <w:rFonts w:ascii="Consolas" w:eastAsia="Times New Roman" w:hAnsi="Consolas" w:cs="Times New Roman"/>
          <w:color w:val="D4D4D4"/>
          <w:sz w:val="18"/>
          <w:szCs w:val="18"/>
          <w:lang w:eastAsia="en-IN"/>
        </w:rPr>
        <w:t xml:space="preserve"> *joinQueue; </w:t>
      </w:r>
      <w:r w:rsidRPr="0054157D">
        <w:rPr>
          <w:rFonts w:ascii="Consolas" w:eastAsia="Times New Roman" w:hAnsi="Consolas" w:cs="Times New Roman"/>
          <w:color w:val="70AD47" w:themeColor="accent6"/>
          <w:sz w:val="18"/>
          <w:szCs w:val="18"/>
          <w:lang w:eastAsia="en-IN"/>
        </w:rPr>
        <w:t>// Queue to implement join operation</w:t>
      </w:r>
    </w:p>
    <w:p w14:paraId="2E4B4EB2" w14:textId="10AE1E9F" w:rsidR="0054157D" w:rsidRP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int</w:t>
      </w:r>
      <w:r w:rsidRPr="0054157D">
        <w:rPr>
          <w:rFonts w:ascii="Consolas" w:eastAsia="Times New Roman" w:hAnsi="Consolas" w:cs="Times New Roman"/>
          <w:color w:val="D4D4D4"/>
          <w:sz w:val="18"/>
          <w:szCs w:val="18"/>
          <w:lang w:eastAsia="en-IN"/>
        </w:rPr>
        <w:t xml:space="preserve"> quantumCount; </w:t>
      </w:r>
      <w:r w:rsidRPr="006E0146">
        <w:rPr>
          <w:rFonts w:ascii="Consolas" w:eastAsia="Times New Roman" w:hAnsi="Consolas" w:cs="Times New Roman"/>
          <w:color w:val="70AD47" w:themeColor="accent6"/>
          <w:sz w:val="18"/>
          <w:szCs w:val="18"/>
          <w:lang w:eastAsia="en-IN"/>
        </w:rPr>
        <w:t>// used for MLFQ scheduling</w:t>
      </w:r>
    </w:p>
    <w:p w14:paraId="6EC02BD2" w14:textId="4B6676EC" w:rsidR="0054157D" w:rsidRDefault="0054157D" w:rsidP="0054157D">
      <w:pPr>
        <w:pStyle w:val="ListParagraph"/>
        <w:spacing w:after="0"/>
        <w:ind w:left="2160"/>
        <w:rPr>
          <w:rFonts w:ascii="Consolas" w:eastAsia="Times New Roman" w:hAnsi="Consolas" w:cs="Times New Roman"/>
          <w:color w:val="D4D4D4"/>
          <w:sz w:val="18"/>
          <w:szCs w:val="18"/>
          <w:lang w:eastAsia="en-IN"/>
        </w:rPr>
      </w:pPr>
      <w:r w:rsidRPr="0054157D">
        <w:rPr>
          <w:rFonts w:ascii="Consolas" w:eastAsia="Times New Roman" w:hAnsi="Consolas" w:cs="Times New Roman"/>
          <w:color w:val="D4D4D4"/>
          <w:sz w:val="18"/>
          <w:szCs w:val="18"/>
          <w:lang w:eastAsia="en-IN"/>
        </w:rPr>
        <w:t>}</w:t>
      </w:r>
      <w:r w:rsidR="006E0146">
        <w:rPr>
          <w:rFonts w:ascii="Consolas" w:eastAsia="Times New Roman" w:hAnsi="Consolas" w:cs="Times New Roman"/>
          <w:color w:val="D4D4D4"/>
          <w:sz w:val="18"/>
          <w:szCs w:val="18"/>
          <w:lang w:eastAsia="en-IN"/>
        </w:rPr>
        <w:t xml:space="preserve"> </w:t>
      </w:r>
      <w:r w:rsidRPr="006E0146">
        <w:rPr>
          <w:rFonts w:ascii="Consolas" w:eastAsia="Times New Roman" w:hAnsi="Consolas" w:cs="Times New Roman"/>
          <w:color w:val="4C90CA"/>
          <w:sz w:val="18"/>
          <w:szCs w:val="18"/>
          <w:lang w:eastAsia="en-IN"/>
        </w:rPr>
        <w:t>tCB</w:t>
      </w:r>
      <w:r w:rsidRPr="0054157D">
        <w:rPr>
          <w:rFonts w:ascii="Consolas" w:eastAsia="Times New Roman" w:hAnsi="Consolas" w:cs="Times New Roman"/>
          <w:color w:val="D4D4D4"/>
          <w:sz w:val="18"/>
          <w:szCs w:val="18"/>
          <w:lang w:eastAsia="en-IN"/>
        </w:rPr>
        <w:t>;</w:t>
      </w:r>
    </w:p>
    <w:p w14:paraId="32F438E3" w14:textId="5E37316F" w:rsidR="006E0146" w:rsidRDefault="006E0146" w:rsidP="0054157D">
      <w:pPr>
        <w:pStyle w:val="ListParagraph"/>
        <w:spacing w:after="0"/>
        <w:ind w:left="2160"/>
        <w:rPr>
          <w:rFonts w:ascii="Consolas" w:eastAsia="Times New Roman" w:hAnsi="Consolas" w:cs="Times New Roman"/>
          <w:color w:val="D4D4D4"/>
          <w:sz w:val="18"/>
          <w:szCs w:val="18"/>
          <w:lang w:eastAsia="en-IN"/>
        </w:rPr>
      </w:pPr>
    </w:p>
    <w:p w14:paraId="6397DDF1" w14:textId="2A39AA21" w:rsidR="006E0146" w:rsidRDefault="006E0146" w:rsidP="006E0146">
      <w:pPr>
        <w:pStyle w:val="ListParagraph"/>
        <w:numPr>
          <w:ilvl w:val="0"/>
          <w:numId w:val="5"/>
        </w:numPr>
        <w:spacing w:after="0"/>
        <w:rPr>
          <w:rFonts w:ascii="Times New Roman" w:hAnsi="Times New Roman" w:cs="Times New Roman"/>
          <w:sz w:val="28"/>
          <w:szCs w:val="28"/>
        </w:rPr>
      </w:pPr>
      <w:r w:rsidRPr="006E0146">
        <w:rPr>
          <w:rFonts w:ascii="Times New Roman" w:hAnsi="Times New Roman" w:cs="Times New Roman"/>
          <w:sz w:val="28"/>
          <w:szCs w:val="28"/>
        </w:rPr>
        <w:t>Mutex Metadata</w:t>
      </w:r>
    </w:p>
    <w:p w14:paraId="01407315" w14:textId="77777777" w:rsidR="006E0146" w:rsidRPr="0054157D" w:rsidRDefault="006E0146" w:rsidP="006E0146">
      <w:pPr>
        <w:pStyle w:val="ListParagraph"/>
        <w:spacing w:after="0"/>
        <w:ind w:left="2160"/>
        <w:rPr>
          <w:rFonts w:ascii="Times New Roman" w:hAnsi="Times New Roman" w:cs="Times New Roman"/>
          <w:sz w:val="28"/>
          <w:szCs w:val="28"/>
        </w:rPr>
      </w:pPr>
    </w:p>
    <w:p w14:paraId="717F98DE" w14:textId="2D433C0D" w:rsidR="006E0146" w:rsidRPr="0054157D" w:rsidRDefault="006E0146" w:rsidP="006E0146">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struct</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4C90CA"/>
          <w:sz w:val="18"/>
          <w:szCs w:val="18"/>
          <w:lang w:eastAsia="en-IN"/>
        </w:rPr>
        <w:t>mypthread_mutex_t</w:t>
      </w:r>
      <w:r w:rsidRPr="0054157D">
        <w:rPr>
          <w:rFonts w:ascii="Consolas" w:eastAsia="Times New Roman" w:hAnsi="Consolas" w:cs="Times New Roman"/>
          <w:color w:val="D4D4D4"/>
          <w:sz w:val="18"/>
          <w:szCs w:val="18"/>
          <w:lang w:eastAsia="en-IN"/>
        </w:rPr>
        <w:t xml:space="preserve"> {</w:t>
      </w:r>
    </w:p>
    <w:p w14:paraId="0DCE9329" w14:textId="66708344" w:rsidR="006E0146" w:rsidRPr="0054157D" w:rsidRDefault="006E0146" w:rsidP="006E0146">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int</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D4D4D4"/>
          <w:sz w:val="18"/>
          <w:szCs w:val="18"/>
          <w:lang w:eastAsia="en-IN"/>
        </w:rPr>
        <w:t>locked</w:t>
      </w:r>
      <w:r w:rsidRPr="0054157D">
        <w:rPr>
          <w:rFonts w:ascii="Consolas" w:eastAsia="Times New Roman" w:hAnsi="Consolas" w:cs="Times New Roman"/>
          <w:color w:val="D4D4D4"/>
          <w:sz w:val="18"/>
          <w:szCs w:val="18"/>
          <w:lang w:eastAsia="en-IN"/>
        </w:rPr>
        <w:t xml:space="preserve">; </w:t>
      </w:r>
      <w:r w:rsidRPr="0054157D">
        <w:rPr>
          <w:rFonts w:ascii="Consolas" w:eastAsia="Times New Roman" w:hAnsi="Consolas" w:cs="Times New Roman"/>
          <w:color w:val="70AD47" w:themeColor="accent6"/>
          <w:sz w:val="18"/>
          <w:szCs w:val="18"/>
          <w:lang w:eastAsia="en-IN"/>
        </w:rPr>
        <w:t>//</w:t>
      </w:r>
      <w:r>
        <w:rPr>
          <w:rFonts w:ascii="Consolas" w:eastAsia="Times New Roman" w:hAnsi="Consolas" w:cs="Times New Roman"/>
          <w:color w:val="70AD47" w:themeColor="accent6"/>
          <w:sz w:val="18"/>
          <w:szCs w:val="18"/>
          <w:lang w:eastAsia="en-IN"/>
        </w:rPr>
        <w:t xml:space="preserve"> To check if the mutex is locked</w:t>
      </w:r>
    </w:p>
    <w:p w14:paraId="48F043CA" w14:textId="031145E1" w:rsidR="006E0146" w:rsidRPr="0054157D" w:rsidRDefault="006E0146" w:rsidP="006E0146">
      <w:pPr>
        <w:pStyle w:val="ListParagraph"/>
        <w:spacing w:after="0"/>
        <w:ind w:left="2160"/>
        <w:rPr>
          <w:rFonts w:ascii="Consolas" w:eastAsia="Times New Roman" w:hAnsi="Consolas" w:cs="Times New Roman"/>
          <w:color w:val="D4D4D4"/>
          <w:sz w:val="18"/>
          <w:szCs w:val="18"/>
          <w:lang w:eastAsia="en-IN"/>
        </w:rPr>
      </w:pPr>
      <w:r>
        <w:rPr>
          <w:rFonts w:ascii="Consolas" w:eastAsia="Times New Roman" w:hAnsi="Consolas" w:cs="Times New Roman"/>
          <w:color w:val="FFC000"/>
          <w:sz w:val="18"/>
          <w:szCs w:val="18"/>
          <w:lang w:eastAsia="en-IN"/>
        </w:rPr>
        <w:t>int</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D4D4D4"/>
          <w:sz w:val="18"/>
          <w:szCs w:val="18"/>
          <w:lang w:eastAsia="en-IN"/>
        </w:rPr>
        <w:t>available</w:t>
      </w:r>
      <w:r w:rsidRPr="0054157D">
        <w:rPr>
          <w:rFonts w:ascii="Consolas" w:eastAsia="Times New Roman" w:hAnsi="Consolas" w:cs="Times New Roman"/>
          <w:color w:val="D4D4D4"/>
          <w:sz w:val="18"/>
          <w:szCs w:val="18"/>
          <w:lang w:eastAsia="en-IN"/>
        </w:rPr>
        <w:t xml:space="preserve">; </w:t>
      </w:r>
      <w:r w:rsidRPr="0054157D">
        <w:rPr>
          <w:rFonts w:ascii="Consolas" w:eastAsia="Times New Roman" w:hAnsi="Consolas" w:cs="Times New Roman"/>
          <w:color w:val="70AD47" w:themeColor="accent6"/>
          <w:sz w:val="18"/>
          <w:szCs w:val="18"/>
          <w:lang w:eastAsia="en-IN"/>
        </w:rPr>
        <w:t xml:space="preserve">// </w:t>
      </w:r>
      <w:r>
        <w:rPr>
          <w:rFonts w:ascii="Consolas" w:eastAsia="Times New Roman" w:hAnsi="Consolas" w:cs="Times New Roman"/>
          <w:color w:val="70AD47" w:themeColor="accent6"/>
          <w:sz w:val="18"/>
          <w:szCs w:val="18"/>
          <w:lang w:eastAsia="en-IN"/>
        </w:rPr>
        <w:t>To check if the mutex is free</w:t>
      </w:r>
    </w:p>
    <w:p w14:paraId="4465898E" w14:textId="322974F0" w:rsidR="006E0146" w:rsidRDefault="006E0146" w:rsidP="006E0146">
      <w:pPr>
        <w:pStyle w:val="ListParagraph"/>
        <w:spacing w:after="0"/>
        <w:ind w:left="2160"/>
        <w:rPr>
          <w:rFonts w:ascii="Consolas" w:eastAsia="Times New Roman" w:hAnsi="Consolas" w:cs="Times New Roman"/>
          <w:color w:val="70AD47" w:themeColor="accent6"/>
          <w:sz w:val="18"/>
          <w:szCs w:val="18"/>
          <w:lang w:eastAsia="en-IN"/>
        </w:rPr>
      </w:pPr>
      <w:r>
        <w:rPr>
          <w:rFonts w:ascii="Consolas" w:eastAsia="Times New Roman" w:hAnsi="Consolas" w:cs="Times New Roman"/>
          <w:color w:val="FFC000"/>
          <w:sz w:val="18"/>
          <w:szCs w:val="18"/>
          <w:lang w:eastAsia="en-IN"/>
        </w:rPr>
        <w:t>int</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D4D4D4"/>
          <w:sz w:val="18"/>
          <w:szCs w:val="18"/>
          <w:lang w:eastAsia="en-IN"/>
        </w:rPr>
        <w:t>holder</w:t>
      </w:r>
      <w:r w:rsidRPr="0054157D">
        <w:rPr>
          <w:rFonts w:ascii="Consolas" w:eastAsia="Times New Roman" w:hAnsi="Consolas" w:cs="Times New Roman"/>
          <w:color w:val="D4D4D4"/>
          <w:sz w:val="18"/>
          <w:szCs w:val="18"/>
          <w:lang w:eastAsia="en-IN"/>
        </w:rPr>
        <w:t xml:space="preserve">; </w:t>
      </w:r>
      <w:r w:rsidRPr="0054157D">
        <w:rPr>
          <w:rFonts w:ascii="Consolas" w:eastAsia="Times New Roman" w:hAnsi="Consolas" w:cs="Times New Roman"/>
          <w:color w:val="70AD47" w:themeColor="accent6"/>
          <w:sz w:val="18"/>
          <w:szCs w:val="18"/>
          <w:lang w:eastAsia="en-IN"/>
        </w:rPr>
        <w:t>//</w:t>
      </w:r>
      <w:r>
        <w:rPr>
          <w:rFonts w:ascii="Consolas" w:eastAsia="Times New Roman" w:hAnsi="Consolas" w:cs="Times New Roman"/>
          <w:color w:val="70AD47" w:themeColor="accent6"/>
          <w:sz w:val="18"/>
          <w:szCs w:val="18"/>
          <w:lang w:eastAsia="en-IN"/>
        </w:rPr>
        <w:t xml:space="preserve"> Thread which currently has the lock</w:t>
      </w:r>
    </w:p>
    <w:p w14:paraId="2E5C16D7" w14:textId="485C4A2E" w:rsidR="006E0146" w:rsidRPr="006E0146" w:rsidRDefault="006E0146" w:rsidP="006E0146">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int</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D4D4D4"/>
          <w:sz w:val="18"/>
          <w:szCs w:val="18"/>
          <w:lang w:eastAsia="en-IN"/>
        </w:rPr>
        <w:t>initialized</w:t>
      </w:r>
      <w:r w:rsidRPr="0054157D">
        <w:rPr>
          <w:rFonts w:ascii="Consolas" w:eastAsia="Times New Roman" w:hAnsi="Consolas" w:cs="Times New Roman"/>
          <w:color w:val="D4D4D4"/>
          <w:sz w:val="18"/>
          <w:szCs w:val="18"/>
          <w:lang w:eastAsia="en-IN"/>
        </w:rPr>
        <w:t xml:space="preserve">; </w:t>
      </w:r>
      <w:r w:rsidRPr="006E0146">
        <w:rPr>
          <w:rFonts w:ascii="Consolas" w:eastAsia="Times New Roman" w:hAnsi="Consolas" w:cs="Times New Roman"/>
          <w:color w:val="70AD47" w:themeColor="accent6"/>
          <w:sz w:val="18"/>
          <w:szCs w:val="18"/>
          <w:lang w:eastAsia="en-IN"/>
        </w:rPr>
        <w:t xml:space="preserve">// </w:t>
      </w:r>
      <w:r>
        <w:rPr>
          <w:rFonts w:ascii="Consolas" w:eastAsia="Times New Roman" w:hAnsi="Consolas" w:cs="Times New Roman"/>
          <w:color w:val="70AD47" w:themeColor="accent6"/>
          <w:sz w:val="18"/>
          <w:szCs w:val="18"/>
          <w:lang w:eastAsia="en-IN"/>
        </w:rPr>
        <w:t>To check if it is initialized</w:t>
      </w:r>
    </w:p>
    <w:p w14:paraId="66442C6B" w14:textId="303D8E97" w:rsidR="006E0146" w:rsidRPr="0054157D" w:rsidRDefault="006E0146" w:rsidP="006E0146">
      <w:pPr>
        <w:pStyle w:val="ListParagraph"/>
        <w:spacing w:after="0"/>
        <w:ind w:left="2160"/>
        <w:rPr>
          <w:rFonts w:ascii="Consolas" w:eastAsia="Times New Roman" w:hAnsi="Consolas" w:cs="Times New Roman"/>
          <w:color w:val="D4D4D4"/>
          <w:sz w:val="18"/>
          <w:szCs w:val="18"/>
          <w:lang w:eastAsia="en-IN"/>
        </w:rPr>
      </w:pPr>
      <w:r>
        <w:rPr>
          <w:rFonts w:ascii="Consolas" w:eastAsia="Times New Roman" w:hAnsi="Consolas" w:cs="Times New Roman"/>
          <w:color w:val="FFC000"/>
          <w:sz w:val="18"/>
          <w:szCs w:val="18"/>
          <w:lang w:eastAsia="en-IN"/>
        </w:rPr>
        <w:t>int</w:t>
      </w:r>
      <w:r w:rsidRPr="0054157D">
        <w:rPr>
          <w:rFonts w:ascii="Consolas" w:eastAsia="Times New Roman" w:hAnsi="Consolas" w:cs="Times New Roman"/>
          <w:color w:val="D4D4D4"/>
          <w:sz w:val="18"/>
          <w:szCs w:val="18"/>
          <w:lang w:eastAsia="en-IN"/>
        </w:rPr>
        <w:t xml:space="preserve"> </w:t>
      </w:r>
      <w:r w:rsidRPr="006E0146">
        <w:rPr>
          <w:rFonts w:ascii="Consolas" w:eastAsia="Times New Roman" w:hAnsi="Consolas" w:cs="Times New Roman"/>
          <w:color w:val="4C90CA"/>
          <w:sz w:val="18"/>
          <w:szCs w:val="18"/>
          <w:lang w:eastAsia="en-IN"/>
        </w:rPr>
        <w:t>l</w:t>
      </w:r>
      <w:r>
        <w:rPr>
          <w:rFonts w:ascii="Consolas" w:eastAsia="Times New Roman" w:hAnsi="Consolas" w:cs="Times New Roman"/>
          <w:color w:val="4C90CA"/>
          <w:sz w:val="18"/>
          <w:szCs w:val="18"/>
          <w:lang w:eastAsia="en-IN"/>
        </w:rPr>
        <w:t>l</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D4D4D4"/>
          <w:sz w:val="18"/>
          <w:szCs w:val="18"/>
          <w:lang w:eastAsia="en-IN"/>
        </w:rPr>
        <w:t>queue</w:t>
      </w:r>
      <w:r w:rsidRPr="0054157D">
        <w:rPr>
          <w:rFonts w:ascii="Consolas" w:eastAsia="Times New Roman" w:hAnsi="Consolas" w:cs="Times New Roman"/>
          <w:color w:val="D4D4D4"/>
          <w:sz w:val="18"/>
          <w:szCs w:val="18"/>
          <w:lang w:eastAsia="en-IN"/>
        </w:rPr>
        <w:t xml:space="preserve">; </w:t>
      </w:r>
      <w:r w:rsidRPr="0054157D">
        <w:rPr>
          <w:rFonts w:ascii="Consolas" w:eastAsia="Times New Roman" w:hAnsi="Consolas" w:cs="Times New Roman"/>
          <w:color w:val="70AD47" w:themeColor="accent6"/>
          <w:sz w:val="18"/>
          <w:szCs w:val="18"/>
          <w:lang w:eastAsia="en-IN"/>
        </w:rPr>
        <w:t xml:space="preserve">// </w:t>
      </w:r>
      <w:r>
        <w:rPr>
          <w:rFonts w:ascii="Consolas" w:eastAsia="Times New Roman" w:hAnsi="Consolas" w:cs="Times New Roman"/>
          <w:color w:val="70AD47" w:themeColor="accent6"/>
          <w:sz w:val="18"/>
          <w:szCs w:val="18"/>
          <w:lang w:eastAsia="en-IN"/>
        </w:rPr>
        <w:t>Mutex queue</w:t>
      </w:r>
    </w:p>
    <w:p w14:paraId="0C6F9DB6" w14:textId="4494169D" w:rsidR="0054157D" w:rsidRDefault="006E0146" w:rsidP="006E0146">
      <w:pPr>
        <w:pStyle w:val="ListParagraph"/>
        <w:ind w:left="2160"/>
        <w:rPr>
          <w:rFonts w:ascii="Consolas" w:eastAsia="Times New Roman" w:hAnsi="Consolas" w:cs="Times New Roman"/>
          <w:color w:val="D4D4D4"/>
          <w:sz w:val="18"/>
          <w:szCs w:val="18"/>
          <w:lang w:eastAsia="en-IN"/>
        </w:rPr>
      </w:pPr>
      <w:r w:rsidRPr="0054157D">
        <w:rPr>
          <w:rFonts w:ascii="Consolas" w:eastAsia="Times New Roman" w:hAnsi="Consolas" w:cs="Times New Roman"/>
          <w:color w:val="D4D4D4"/>
          <w:sz w:val="18"/>
          <w:szCs w:val="18"/>
          <w:lang w:eastAsia="en-IN"/>
        </w:rPr>
        <w:t>}</w:t>
      </w:r>
      <w:r w:rsidRPr="006E0146">
        <w:rPr>
          <w:rFonts w:ascii="Consolas" w:eastAsia="Times New Roman" w:hAnsi="Consolas" w:cs="Times New Roman"/>
          <w:color w:val="4C90CA"/>
          <w:sz w:val="18"/>
          <w:szCs w:val="18"/>
          <w:lang w:eastAsia="en-IN"/>
        </w:rPr>
        <w:t xml:space="preserve"> </w:t>
      </w:r>
      <w:r>
        <w:rPr>
          <w:rFonts w:ascii="Consolas" w:eastAsia="Times New Roman" w:hAnsi="Consolas" w:cs="Times New Roman"/>
          <w:color w:val="4C90CA"/>
          <w:sz w:val="18"/>
          <w:szCs w:val="18"/>
          <w:lang w:eastAsia="en-IN"/>
        </w:rPr>
        <w:t>mypthread_mutex_t</w:t>
      </w:r>
      <w:r w:rsidRPr="0054157D">
        <w:rPr>
          <w:rFonts w:ascii="Consolas" w:eastAsia="Times New Roman" w:hAnsi="Consolas" w:cs="Times New Roman"/>
          <w:color w:val="D4D4D4"/>
          <w:sz w:val="18"/>
          <w:szCs w:val="18"/>
          <w:lang w:eastAsia="en-IN"/>
        </w:rPr>
        <w:t>;</w:t>
      </w:r>
    </w:p>
    <w:p w14:paraId="00346420" w14:textId="74F1BFFE" w:rsidR="006E0146" w:rsidRDefault="006E0146" w:rsidP="006E0146">
      <w:pPr>
        <w:pStyle w:val="ListParagraph"/>
        <w:ind w:left="2160"/>
        <w:rPr>
          <w:rFonts w:ascii="Consolas" w:eastAsia="Times New Roman" w:hAnsi="Consolas" w:cs="Times New Roman"/>
          <w:color w:val="D4D4D4"/>
          <w:sz w:val="18"/>
          <w:szCs w:val="18"/>
          <w:lang w:eastAsia="en-IN"/>
        </w:rPr>
      </w:pPr>
    </w:p>
    <w:p w14:paraId="795F5F18" w14:textId="4F0BE1E8" w:rsidR="006E0146" w:rsidRDefault="006E0146" w:rsidP="006E014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Linked List</w:t>
      </w:r>
      <w:r w:rsidR="00850398">
        <w:rPr>
          <w:rFonts w:ascii="Times New Roman" w:hAnsi="Times New Roman" w:cs="Times New Roman"/>
          <w:sz w:val="28"/>
          <w:szCs w:val="28"/>
        </w:rPr>
        <w:t xml:space="preserve"> </w:t>
      </w:r>
    </w:p>
    <w:p w14:paraId="5C33ABC9" w14:textId="57AC8799" w:rsidR="006E0146" w:rsidRDefault="00850398" w:rsidP="006E0146">
      <w:pPr>
        <w:pStyle w:val="ListParagraph"/>
        <w:ind w:left="2160"/>
        <w:rPr>
          <w:rFonts w:ascii="Times New Roman" w:hAnsi="Times New Roman" w:cs="Times New Roman"/>
          <w:sz w:val="28"/>
          <w:szCs w:val="28"/>
        </w:rPr>
      </w:pPr>
      <w:r>
        <w:rPr>
          <w:rFonts w:ascii="Times New Roman" w:hAnsi="Times New Roman" w:cs="Times New Roman"/>
          <w:sz w:val="28"/>
          <w:szCs w:val="28"/>
        </w:rPr>
        <w:br/>
        <w:t>We have used linked list data structure to implement queue instead of an array.</w:t>
      </w:r>
      <w:r>
        <w:rPr>
          <w:rFonts w:ascii="Times New Roman" w:hAnsi="Times New Roman" w:cs="Times New Roman"/>
          <w:sz w:val="28"/>
          <w:szCs w:val="28"/>
        </w:rPr>
        <w:br/>
      </w:r>
    </w:p>
    <w:p w14:paraId="04A4A49A" w14:textId="7FF34E57" w:rsidR="006E0146" w:rsidRPr="0054157D" w:rsidRDefault="006E0146" w:rsidP="006E0146">
      <w:pPr>
        <w:pStyle w:val="ListParagraph"/>
        <w:spacing w:after="0"/>
        <w:ind w:left="2160"/>
        <w:rPr>
          <w:rFonts w:ascii="Consolas" w:eastAsia="Times New Roman" w:hAnsi="Consolas" w:cs="Times New Roman"/>
          <w:color w:val="D4D4D4"/>
          <w:sz w:val="18"/>
          <w:szCs w:val="18"/>
          <w:lang w:eastAsia="en-IN"/>
        </w:rPr>
      </w:pPr>
      <w:r w:rsidRPr="006E0146">
        <w:rPr>
          <w:rFonts w:ascii="Consolas" w:eastAsia="Times New Roman" w:hAnsi="Consolas" w:cs="Times New Roman"/>
          <w:color w:val="FFC000"/>
          <w:sz w:val="18"/>
          <w:szCs w:val="18"/>
          <w:lang w:eastAsia="en-IN"/>
        </w:rPr>
        <w:t>struct</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4C90CA"/>
          <w:sz w:val="18"/>
          <w:szCs w:val="18"/>
          <w:lang w:eastAsia="en-IN"/>
        </w:rPr>
        <w:t>list</w:t>
      </w:r>
      <w:r w:rsidRPr="0054157D">
        <w:rPr>
          <w:rFonts w:ascii="Consolas" w:eastAsia="Times New Roman" w:hAnsi="Consolas" w:cs="Times New Roman"/>
          <w:color w:val="D4D4D4"/>
          <w:sz w:val="18"/>
          <w:szCs w:val="18"/>
          <w:lang w:eastAsia="en-IN"/>
        </w:rPr>
        <w:t xml:space="preserve"> {</w:t>
      </w:r>
    </w:p>
    <w:p w14:paraId="5DB53945" w14:textId="7482332B" w:rsidR="006E0146" w:rsidRDefault="006E0146" w:rsidP="006E0146">
      <w:pPr>
        <w:pStyle w:val="ListParagraph"/>
        <w:spacing w:after="0"/>
        <w:ind w:left="2160"/>
        <w:rPr>
          <w:rFonts w:ascii="Consolas" w:eastAsia="Times New Roman" w:hAnsi="Consolas" w:cs="Times New Roman"/>
          <w:color w:val="FFC000"/>
          <w:sz w:val="18"/>
          <w:szCs w:val="18"/>
          <w:lang w:eastAsia="en-IN"/>
        </w:rPr>
      </w:pPr>
      <w:r w:rsidRPr="006E0146">
        <w:rPr>
          <w:rFonts w:ascii="Consolas" w:eastAsia="Times New Roman" w:hAnsi="Consolas" w:cs="Times New Roman"/>
          <w:color w:val="4C90CA"/>
          <w:sz w:val="18"/>
          <w:szCs w:val="18"/>
          <w:lang w:eastAsia="en-IN"/>
        </w:rPr>
        <w:t>tCB</w:t>
      </w:r>
      <w:r>
        <w:rPr>
          <w:rFonts w:ascii="Consolas" w:eastAsia="Times New Roman" w:hAnsi="Consolas" w:cs="Times New Roman"/>
          <w:color w:val="4C90CA"/>
          <w:sz w:val="18"/>
          <w:szCs w:val="18"/>
          <w:lang w:eastAsia="en-IN"/>
        </w:rPr>
        <w:t xml:space="preserve"> </w:t>
      </w:r>
      <w:r w:rsidRPr="0054157D">
        <w:rPr>
          <w:rFonts w:ascii="Consolas" w:eastAsia="Times New Roman" w:hAnsi="Consolas" w:cs="Times New Roman"/>
          <w:color w:val="D4D4D4"/>
          <w:sz w:val="18"/>
          <w:szCs w:val="18"/>
          <w:lang w:eastAsia="en-IN"/>
        </w:rPr>
        <w:t>*</w:t>
      </w:r>
      <w:r>
        <w:rPr>
          <w:rFonts w:ascii="Consolas" w:eastAsia="Times New Roman" w:hAnsi="Consolas" w:cs="Times New Roman"/>
          <w:color w:val="D4D4D4"/>
          <w:sz w:val="18"/>
          <w:szCs w:val="18"/>
          <w:lang w:eastAsia="en-IN"/>
        </w:rPr>
        <w:t>thread</w:t>
      </w:r>
      <w:r w:rsidRPr="0054157D">
        <w:rPr>
          <w:rFonts w:ascii="Consolas" w:eastAsia="Times New Roman" w:hAnsi="Consolas" w:cs="Times New Roman"/>
          <w:color w:val="D4D4D4"/>
          <w:sz w:val="18"/>
          <w:szCs w:val="18"/>
          <w:lang w:eastAsia="en-IN"/>
        </w:rPr>
        <w:t>;</w:t>
      </w:r>
      <w:r>
        <w:rPr>
          <w:rFonts w:ascii="Consolas" w:eastAsia="Times New Roman" w:hAnsi="Consolas" w:cs="Times New Roman"/>
          <w:color w:val="D4D4D4"/>
          <w:sz w:val="18"/>
          <w:szCs w:val="18"/>
          <w:lang w:eastAsia="en-IN"/>
        </w:rPr>
        <w:t xml:space="preserve"> </w:t>
      </w:r>
      <w:r w:rsidRPr="0054157D">
        <w:rPr>
          <w:rFonts w:ascii="Consolas" w:eastAsia="Times New Roman" w:hAnsi="Consolas" w:cs="Times New Roman"/>
          <w:color w:val="70AD47" w:themeColor="accent6"/>
          <w:sz w:val="18"/>
          <w:szCs w:val="18"/>
          <w:lang w:eastAsia="en-IN"/>
        </w:rPr>
        <w:t xml:space="preserve">// </w:t>
      </w:r>
      <w:r>
        <w:rPr>
          <w:rFonts w:ascii="Consolas" w:eastAsia="Times New Roman" w:hAnsi="Consolas" w:cs="Times New Roman"/>
          <w:color w:val="70AD47" w:themeColor="accent6"/>
          <w:sz w:val="18"/>
          <w:szCs w:val="18"/>
          <w:lang w:eastAsia="en-IN"/>
        </w:rPr>
        <w:t>Holds the thread ID of the thread</w:t>
      </w:r>
    </w:p>
    <w:p w14:paraId="27B4D808" w14:textId="01F9340A" w:rsidR="006E0146" w:rsidRPr="0054157D" w:rsidRDefault="006E0146" w:rsidP="006E0146">
      <w:pPr>
        <w:pStyle w:val="ListParagraph"/>
        <w:spacing w:after="0"/>
        <w:ind w:left="2160"/>
        <w:rPr>
          <w:rFonts w:ascii="Consolas" w:eastAsia="Times New Roman" w:hAnsi="Consolas" w:cs="Times New Roman"/>
          <w:color w:val="D4D4D4"/>
          <w:sz w:val="18"/>
          <w:szCs w:val="18"/>
          <w:lang w:eastAsia="en-IN"/>
        </w:rPr>
      </w:pPr>
      <w:r>
        <w:rPr>
          <w:rFonts w:ascii="Consolas" w:eastAsia="Times New Roman" w:hAnsi="Consolas" w:cs="Times New Roman"/>
          <w:color w:val="FFC000"/>
          <w:sz w:val="18"/>
          <w:szCs w:val="18"/>
          <w:lang w:eastAsia="en-IN"/>
        </w:rPr>
        <w:t>struct</w:t>
      </w:r>
      <w:r w:rsidRPr="0054157D">
        <w:rPr>
          <w:rFonts w:ascii="Consolas" w:eastAsia="Times New Roman" w:hAnsi="Consolas" w:cs="Times New Roman"/>
          <w:color w:val="D4D4D4"/>
          <w:sz w:val="18"/>
          <w:szCs w:val="18"/>
          <w:lang w:eastAsia="en-IN"/>
        </w:rPr>
        <w:t xml:space="preserve"> </w:t>
      </w:r>
      <w:r w:rsidRPr="006E0146">
        <w:rPr>
          <w:rFonts w:ascii="Consolas" w:eastAsia="Times New Roman" w:hAnsi="Consolas" w:cs="Times New Roman"/>
          <w:color w:val="4C90CA"/>
          <w:sz w:val="18"/>
          <w:szCs w:val="18"/>
          <w:lang w:eastAsia="en-IN"/>
        </w:rPr>
        <w:t>l</w:t>
      </w:r>
      <w:r>
        <w:rPr>
          <w:rFonts w:ascii="Consolas" w:eastAsia="Times New Roman" w:hAnsi="Consolas" w:cs="Times New Roman"/>
          <w:color w:val="4C90CA"/>
          <w:sz w:val="18"/>
          <w:szCs w:val="18"/>
          <w:lang w:eastAsia="en-IN"/>
        </w:rPr>
        <w:t>ist</w:t>
      </w:r>
      <w:r w:rsidRPr="0054157D">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D4D4D4"/>
          <w:sz w:val="18"/>
          <w:szCs w:val="18"/>
          <w:lang w:eastAsia="en-IN"/>
        </w:rPr>
        <w:t>next</w:t>
      </w:r>
      <w:r w:rsidRPr="0054157D">
        <w:rPr>
          <w:rFonts w:ascii="Consolas" w:eastAsia="Times New Roman" w:hAnsi="Consolas" w:cs="Times New Roman"/>
          <w:color w:val="D4D4D4"/>
          <w:sz w:val="18"/>
          <w:szCs w:val="18"/>
          <w:lang w:eastAsia="en-IN"/>
        </w:rPr>
        <w:t xml:space="preserve">; </w:t>
      </w:r>
      <w:r w:rsidRPr="0054157D">
        <w:rPr>
          <w:rFonts w:ascii="Consolas" w:eastAsia="Times New Roman" w:hAnsi="Consolas" w:cs="Times New Roman"/>
          <w:color w:val="70AD47" w:themeColor="accent6"/>
          <w:sz w:val="18"/>
          <w:szCs w:val="18"/>
          <w:lang w:eastAsia="en-IN"/>
        </w:rPr>
        <w:t xml:space="preserve">// </w:t>
      </w:r>
      <w:r w:rsidR="00850398">
        <w:rPr>
          <w:rFonts w:ascii="Consolas" w:eastAsia="Times New Roman" w:hAnsi="Consolas" w:cs="Times New Roman"/>
          <w:color w:val="70AD47" w:themeColor="accent6"/>
          <w:sz w:val="18"/>
          <w:szCs w:val="18"/>
          <w:lang w:eastAsia="en-IN"/>
        </w:rPr>
        <w:t>pointer to the next node in list</w:t>
      </w:r>
    </w:p>
    <w:p w14:paraId="5FD084D2" w14:textId="4478CB3F" w:rsidR="006E0146" w:rsidRDefault="006E0146" w:rsidP="006E0146">
      <w:pPr>
        <w:pStyle w:val="ListParagraph"/>
        <w:ind w:left="2160"/>
        <w:rPr>
          <w:rFonts w:ascii="Consolas" w:eastAsia="Times New Roman" w:hAnsi="Consolas" w:cs="Times New Roman"/>
          <w:color w:val="D4D4D4"/>
          <w:sz w:val="18"/>
          <w:szCs w:val="18"/>
          <w:lang w:eastAsia="en-IN"/>
        </w:rPr>
      </w:pPr>
      <w:r w:rsidRPr="0054157D">
        <w:rPr>
          <w:rFonts w:ascii="Consolas" w:eastAsia="Times New Roman" w:hAnsi="Consolas" w:cs="Times New Roman"/>
          <w:color w:val="D4D4D4"/>
          <w:sz w:val="18"/>
          <w:szCs w:val="18"/>
          <w:lang w:eastAsia="en-IN"/>
        </w:rPr>
        <w:t>}</w:t>
      </w:r>
      <w:r w:rsidRPr="006E0146">
        <w:rPr>
          <w:rFonts w:ascii="Consolas" w:eastAsia="Times New Roman" w:hAnsi="Consolas" w:cs="Times New Roman"/>
          <w:color w:val="4C90CA"/>
          <w:sz w:val="18"/>
          <w:szCs w:val="18"/>
          <w:lang w:eastAsia="en-IN"/>
        </w:rPr>
        <w:t xml:space="preserve"> </w:t>
      </w:r>
      <w:r>
        <w:rPr>
          <w:rFonts w:ascii="Consolas" w:eastAsia="Times New Roman" w:hAnsi="Consolas" w:cs="Times New Roman"/>
          <w:color w:val="4C90CA"/>
          <w:sz w:val="18"/>
          <w:szCs w:val="18"/>
          <w:lang w:eastAsia="en-IN"/>
        </w:rPr>
        <w:t>ll</w:t>
      </w:r>
      <w:r w:rsidRPr="0054157D">
        <w:rPr>
          <w:rFonts w:ascii="Consolas" w:eastAsia="Times New Roman" w:hAnsi="Consolas" w:cs="Times New Roman"/>
          <w:color w:val="D4D4D4"/>
          <w:sz w:val="18"/>
          <w:szCs w:val="18"/>
          <w:lang w:eastAsia="en-IN"/>
        </w:rPr>
        <w:t>;</w:t>
      </w:r>
    </w:p>
    <w:p w14:paraId="21BA56E7" w14:textId="77777777" w:rsidR="006E0146" w:rsidRPr="00195602" w:rsidRDefault="006E0146" w:rsidP="006E0146">
      <w:pPr>
        <w:pStyle w:val="ListParagraph"/>
        <w:ind w:left="2160"/>
        <w:rPr>
          <w:rFonts w:ascii="Times New Roman" w:hAnsi="Times New Roman" w:cs="Times New Roman"/>
          <w:sz w:val="28"/>
          <w:szCs w:val="28"/>
        </w:rPr>
      </w:pPr>
    </w:p>
    <w:p w14:paraId="0391D6CB" w14:textId="77777777" w:rsidR="00850398" w:rsidRDefault="00850398" w:rsidP="00850398">
      <w:pPr>
        <w:pStyle w:val="Default"/>
        <w:ind w:left="720"/>
        <w:rPr>
          <w:b/>
          <w:bCs/>
          <w:color w:val="auto"/>
          <w:sz w:val="32"/>
          <w:szCs w:val="32"/>
        </w:rPr>
      </w:pPr>
    </w:p>
    <w:p w14:paraId="4009451A" w14:textId="3EACBB14" w:rsidR="00850398" w:rsidRDefault="00850398" w:rsidP="00850398">
      <w:pPr>
        <w:pStyle w:val="Default"/>
        <w:ind w:left="720"/>
        <w:rPr>
          <w:b/>
          <w:bCs/>
          <w:color w:val="auto"/>
          <w:sz w:val="32"/>
          <w:szCs w:val="32"/>
        </w:rPr>
      </w:pPr>
      <w:r w:rsidRPr="00850398">
        <w:rPr>
          <w:b/>
          <w:bCs/>
          <w:color w:val="auto"/>
          <w:sz w:val="32"/>
          <w:szCs w:val="32"/>
        </w:rPr>
        <w:lastRenderedPageBreak/>
        <w:t>PERFORMANCE</w:t>
      </w:r>
    </w:p>
    <w:p w14:paraId="0514ABA6" w14:textId="77777777" w:rsidR="00850398" w:rsidRDefault="00850398" w:rsidP="00850398">
      <w:pPr>
        <w:pStyle w:val="Default"/>
        <w:ind w:left="720"/>
        <w:rPr>
          <w:b/>
          <w:bCs/>
        </w:rPr>
      </w:pPr>
    </w:p>
    <w:tbl>
      <w:tblPr>
        <w:tblStyle w:val="TableGrid"/>
        <w:tblW w:w="8914" w:type="dxa"/>
        <w:tblInd w:w="720" w:type="dxa"/>
        <w:tblLook w:val="04A0" w:firstRow="1" w:lastRow="0" w:firstColumn="1" w:lastColumn="0" w:noHBand="0" w:noVBand="1"/>
      </w:tblPr>
      <w:tblGrid>
        <w:gridCol w:w="1750"/>
        <w:gridCol w:w="3058"/>
        <w:gridCol w:w="4106"/>
      </w:tblGrid>
      <w:tr w:rsidR="00850398" w14:paraId="17C2D096" w14:textId="77777777" w:rsidTr="008A1818">
        <w:trPr>
          <w:trHeight w:val="765"/>
        </w:trPr>
        <w:tc>
          <w:tcPr>
            <w:tcW w:w="1744" w:type="dxa"/>
          </w:tcPr>
          <w:p w14:paraId="7EFB8F3C" w14:textId="7B2F7A0D" w:rsidR="00850398" w:rsidRDefault="00850398" w:rsidP="00850398">
            <w:pPr>
              <w:pStyle w:val="Default"/>
              <w:rPr>
                <w:b/>
                <w:bCs/>
              </w:rPr>
            </w:pPr>
            <w:r>
              <w:rPr>
                <w:b/>
                <w:bCs/>
              </w:rPr>
              <w:t>Benchmark</w:t>
            </w:r>
          </w:p>
        </w:tc>
        <w:tc>
          <w:tcPr>
            <w:tcW w:w="3060" w:type="dxa"/>
          </w:tcPr>
          <w:p w14:paraId="13B2DC06" w14:textId="55554E4B" w:rsidR="00850398" w:rsidRDefault="00850398" w:rsidP="00850398">
            <w:pPr>
              <w:pStyle w:val="Default"/>
              <w:rPr>
                <w:b/>
                <w:bCs/>
              </w:rPr>
            </w:pPr>
            <w:r>
              <w:rPr>
                <w:b/>
                <w:bCs/>
              </w:rPr>
              <w:t>Time taken by ‘mypthread’ library</w:t>
            </w:r>
            <w:r w:rsidR="008A1818">
              <w:rPr>
                <w:b/>
                <w:bCs/>
              </w:rPr>
              <w:t xml:space="preserve"> (in </w:t>
            </w:r>
            <w:r w:rsidR="00427224">
              <w:rPr>
                <w:b/>
                <w:bCs/>
              </w:rPr>
              <w:t>µs</w:t>
            </w:r>
            <w:r w:rsidR="008A1818">
              <w:rPr>
                <w:b/>
                <w:bCs/>
              </w:rPr>
              <w:t>)</w:t>
            </w:r>
          </w:p>
        </w:tc>
        <w:tc>
          <w:tcPr>
            <w:tcW w:w="4110" w:type="dxa"/>
          </w:tcPr>
          <w:p w14:paraId="4FAF82F5" w14:textId="398E086E" w:rsidR="00850398" w:rsidRDefault="00850398" w:rsidP="00850398">
            <w:pPr>
              <w:pStyle w:val="Default"/>
              <w:rPr>
                <w:b/>
                <w:bCs/>
              </w:rPr>
            </w:pPr>
            <w:r>
              <w:rPr>
                <w:b/>
                <w:bCs/>
              </w:rPr>
              <w:t>Time taken by POSIX thread library</w:t>
            </w:r>
            <w:r w:rsidR="00427224">
              <w:rPr>
                <w:b/>
                <w:bCs/>
              </w:rPr>
              <w:t xml:space="preserve"> </w:t>
            </w:r>
            <w:r w:rsidR="00427224">
              <w:rPr>
                <w:b/>
                <w:bCs/>
              </w:rPr>
              <w:t>(in µs)</w:t>
            </w:r>
          </w:p>
        </w:tc>
      </w:tr>
      <w:tr w:rsidR="00850398" w14:paraId="277D9698" w14:textId="77777777" w:rsidTr="00850398">
        <w:tc>
          <w:tcPr>
            <w:tcW w:w="1744" w:type="dxa"/>
          </w:tcPr>
          <w:p w14:paraId="27C8BB92" w14:textId="3D5E08AF" w:rsidR="00850398" w:rsidRDefault="008A1818" w:rsidP="00850398">
            <w:pPr>
              <w:pStyle w:val="Default"/>
              <w:rPr>
                <w:b/>
                <w:bCs/>
              </w:rPr>
            </w:pPr>
            <w:r>
              <w:t>e</w:t>
            </w:r>
            <w:r w:rsidRPr="008A1818">
              <w:t>xternal</w:t>
            </w:r>
            <w:r>
              <w:rPr>
                <w:b/>
                <w:bCs/>
              </w:rPr>
              <w:t>_cal</w:t>
            </w:r>
          </w:p>
        </w:tc>
        <w:tc>
          <w:tcPr>
            <w:tcW w:w="3060" w:type="dxa"/>
          </w:tcPr>
          <w:p w14:paraId="5AD0A8E7" w14:textId="0D1D0259" w:rsidR="00850398" w:rsidRDefault="008A1818" w:rsidP="00850398">
            <w:pPr>
              <w:pStyle w:val="Default"/>
              <w:rPr>
                <w:b/>
                <w:bCs/>
              </w:rPr>
            </w:pPr>
            <w:r>
              <w:rPr>
                <w:b/>
                <w:bCs/>
              </w:rPr>
              <w:t>383</w:t>
            </w:r>
          </w:p>
        </w:tc>
        <w:tc>
          <w:tcPr>
            <w:tcW w:w="4110" w:type="dxa"/>
          </w:tcPr>
          <w:p w14:paraId="11EC9018" w14:textId="73143407" w:rsidR="00850398" w:rsidRDefault="00A159ED" w:rsidP="00850398">
            <w:pPr>
              <w:pStyle w:val="Default"/>
              <w:rPr>
                <w:b/>
                <w:bCs/>
              </w:rPr>
            </w:pPr>
            <w:r>
              <w:rPr>
                <w:b/>
                <w:bCs/>
              </w:rPr>
              <w:t>374</w:t>
            </w:r>
          </w:p>
        </w:tc>
      </w:tr>
      <w:tr w:rsidR="00850398" w14:paraId="6476060A" w14:textId="77777777" w:rsidTr="00850398">
        <w:tc>
          <w:tcPr>
            <w:tcW w:w="1744" w:type="dxa"/>
          </w:tcPr>
          <w:p w14:paraId="18071086" w14:textId="4A2E5576" w:rsidR="00850398" w:rsidRDefault="008A1818" w:rsidP="00850398">
            <w:pPr>
              <w:pStyle w:val="Default"/>
              <w:rPr>
                <w:b/>
                <w:bCs/>
              </w:rPr>
            </w:pPr>
            <w:r>
              <w:t>v</w:t>
            </w:r>
            <w:r w:rsidRPr="008A1818">
              <w:t>ector_multiply</w:t>
            </w:r>
          </w:p>
        </w:tc>
        <w:tc>
          <w:tcPr>
            <w:tcW w:w="3060" w:type="dxa"/>
          </w:tcPr>
          <w:p w14:paraId="6211AD35" w14:textId="03072718" w:rsidR="00850398" w:rsidRDefault="008A1818" w:rsidP="00850398">
            <w:pPr>
              <w:pStyle w:val="Default"/>
              <w:rPr>
                <w:b/>
                <w:bCs/>
              </w:rPr>
            </w:pPr>
            <w:r>
              <w:rPr>
                <w:b/>
                <w:bCs/>
              </w:rPr>
              <w:t>36</w:t>
            </w:r>
          </w:p>
        </w:tc>
        <w:tc>
          <w:tcPr>
            <w:tcW w:w="4110" w:type="dxa"/>
          </w:tcPr>
          <w:p w14:paraId="5B2EC3DC" w14:textId="4883BCB4" w:rsidR="00850398" w:rsidRDefault="00A159ED" w:rsidP="00850398">
            <w:pPr>
              <w:pStyle w:val="Default"/>
              <w:rPr>
                <w:b/>
                <w:bCs/>
              </w:rPr>
            </w:pPr>
            <w:r>
              <w:rPr>
                <w:b/>
                <w:bCs/>
              </w:rPr>
              <w:t>32</w:t>
            </w:r>
          </w:p>
        </w:tc>
      </w:tr>
      <w:tr w:rsidR="00850398" w14:paraId="40655E0B" w14:textId="77777777" w:rsidTr="00850398">
        <w:tc>
          <w:tcPr>
            <w:tcW w:w="1744" w:type="dxa"/>
          </w:tcPr>
          <w:p w14:paraId="1ED2A2C0" w14:textId="67CEC53A" w:rsidR="00850398" w:rsidRDefault="008A1818" w:rsidP="00850398">
            <w:pPr>
              <w:pStyle w:val="Default"/>
              <w:rPr>
                <w:b/>
                <w:bCs/>
              </w:rPr>
            </w:pPr>
            <w:r>
              <w:t>p</w:t>
            </w:r>
            <w:r w:rsidRPr="008A1818">
              <w:t>arallel_cal</w:t>
            </w:r>
          </w:p>
        </w:tc>
        <w:tc>
          <w:tcPr>
            <w:tcW w:w="3060" w:type="dxa"/>
          </w:tcPr>
          <w:p w14:paraId="11BA4F8F" w14:textId="3B860AF0" w:rsidR="00850398" w:rsidRDefault="00A159ED" w:rsidP="00850398">
            <w:pPr>
              <w:pStyle w:val="Default"/>
              <w:rPr>
                <w:b/>
                <w:bCs/>
              </w:rPr>
            </w:pPr>
            <w:r>
              <w:rPr>
                <w:b/>
                <w:bCs/>
              </w:rPr>
              <w:t>1909</w:t>
            </w:r>
          </w:p>
        </w:tc>
        <w:tc>
          <w:tcPr>
            <w:tcW w:w="4110" w:type="dxa"/>
          </w:tcPr>
          <w:p w14:paraId="338AD015" w14:textId="205E7C65" w:rsidR="00850398" w:rsidRDefault="00A159ED" w:rsidP="00850398">
            <w:pPr>
              <w:pStyle w:val="Default"/>
              <w:rPr>
                <w:b/>
                <w:bCs/>
              </w:rPr>
            </w:pPr>
            <w:r>
              <w:rPr>
                <w:b/>
                <w:bCs/>
              </w:rPr>
              <w:t>1868</w:t>
            </w:r>
          </w:p>
        </w:tc>
      </w:tr>
    </w:tbl>
    <w:p w14:paraId="772EB5A0" w14:textId="05B372D7" w:rsidR="00C775A3" w:rsidRDefault="00503BDB" w:rsidP="00850398">
      <w:pPr>
        <w:pStyle w:val="Default"/>
        <w:ind w:left="720"/>
        <w:rPr>
          <w:b/>
          <w:bCs/>
        </w:rPr>
      </w:pPr>
      <w:r w:rsidRPr="007E25BD">
        <w:rPr>
          <w:b/>
          <w:bCs/>
        </w:rPr>
        <w:br/>
      </w:r>
    </w:p>
    <w:p w14:paraId="61BBB9AA" w14:textId="7507A51B" w:rsidR="00EC414B" w:rsidRPr="00EC414B" w:rsidRDefault="00EC414B" w:rsidP="00EC414B">
      <w:pPr>
        <w:pStyle w:val="Default"/>
        <w:ind w:left="720"/>
        <w:rPr>
          <w:sz w:val="28"/>
          <w:szCs w:val="28"/>
        </w:rPr>
      </w:pPr>
      <w:r w:rsidRPr="00EC414B">
        <w:rPr>
          <w:sz w:val="28"/>
          <w:szCs w:val="28"/>
        </w:rPr>
        <w:t>The quantum</w:t>
      </w:r>
      <w:r>
        <w:rPr>
          <w:sz w:val="28"/>
          <w:szCs w:val="28"/>
        </w:rPr>
        <w:t xml:space="preserve"> we have used to </w:t>
      </w:r>
      <w:r>
        <w:rPr>
          <w:sz w:val="28"/>
          <w:szCs w:val="28"/>
        </w:rPr>
        <w:t xml:space="preserve">test mypthread library against the benchmark is 10µs, as the other quantum value chosen were giving poor response time.  </w:t>
      </w:r>
    </w:p>
    <w:p w14:paraId="50495F3F" w14:textId="29D7D61F" w:rsidR="00EC414B" w:rsidRDefault="00EC414B" w:rsidP="00850398">
      <w:pPr>
        <w:pStyle w:val="Default"/>
        <w:ind w:left="720"/>
        <w:rPr>
          <w:b/>
          <w:bCs/>
        </w:rPr>
      </w:pPr>
    </w:p>
    <w:p w14:paraId="583E1BC2" w14:textId="77777777" w:rsidR="00EC414B" w:rsidRPr="007E25BD" w:rsidRDefault="00EC414B" w:rsidP="00850398">
      <w:pPr>
        <w:pStyle w:val="Default"/>
        <w:ind w:left="720"/>
        <w:rPr>
          <w:b/>
          <w:bCs/>
        </w:rPr>
      </w:pPr>
    </w:p>
    <w:p w14:paraId="10448801" w14:textId="4F4E20DF" w:rsidR="00C775A3" w:rsidRDefault="00FB6727" w:rsidP="00427224">
      <w:pPr>
        <w:pStyle w:val="Default"/>
        <w:ind w:left="720"/>
        <w:rPr>
          <w:b/>
          <w:bCs/>
          <w:color w:val="auto"/>
          <w:sz w:val="32"/>
          <w:szCs w:val="32"/>
        </w:rPr>
      </w:pPr>
      <w:r>
        <w:rPr>
          <w:b/>
          <w:bCs/>
          <w:color w:val="auto"/>
          <w:sz w:val="32"/>
          <w:szCs w:val="32"/>
        </w:rPr>
        <w:t>ANALYSIS</w:t>
      </w:r>
    </w:p>
    <w:p w14:paraId="034FEB39" w14:textId="2BFFA5E0" w:rsidR="00FB6727" w:rsidRDefault="00FB6727" w:rsidP="00427224">
      <w:pPr>
        <w:pStyle w:val="Default"/>
        <w:ind w:left="720"/>
        <w:rPr>
          <w:b/>
          <w:bCs/>
          <w:color w:val="auto"/>
          <w:sz w:val="32"/>
          <w:szCs w:val="32"/>
        </w:rPr>
      </w:pPr>
    </w:p>
    <w:p w14:paraId="098B56C0" w14:textId="16ECF85A" w:rsidR="00FB6727" w:rsidRPr="00311B1B" w:rsidRDefault="00FB6727" w:rsidP="00427224">
      <w:pPr>
        <w:pStyle w:val="Default"/>
        <w:ind w:left="720"/>
        <w:rPr>
          <w:rFonts w:asciiTheme="minorHAnsi" w:hAnsiTheme="minorHAnsi" w:cstheme="minorHAnsi"/>
          <w:b/>
          <w:bCs/>
          <w:color w:val="auto"/>
          <w:sz w:val="32"/>
          <w:szCs w:val="32"/>
        </w:rPr>
      </w:pPr>
      <w:r>
        <w:rPr>
          <w:sz w:val="28"/>
          <w:szCs w:val="28"/>
        </w:rPr>
        <w:t xml:space="preserve">The ‘mypthread’ library performance is not as good as the Linux POSIX </w:t>
      </w:r>
      <w:r w:rsidR="00311B1B">
        <w:rPr>
          <w:sz w:val="28"/>
          <w:szCs w:val="28"/>
        </w:rPr>
        <w:t xml:space="preserve">thread </w:t>
      </w:r>
      <w:r>
        <w:rPr>
          <w:sz w:val="28"/>
          <w:szCs w:val="28"/>
        </w:rPr>
        <w:t>library</w:t>
      </w:r>
      <w:r w:rsidR="00311B1B">
        <w:rPr>
          <w:sz w:val="28"/>
          <w:szCs w:val="28"/>
        </w:rPr>
        <w:t xml:space="preserve">. The scheduling policy used in ‘mypthread’ library do not have impact on the performance. As the thread count increases, the response time for benchmarks improves. For the benchmark </w:t>
      </w:r>
      <w:r w:rsidR="00311B1B">
        <w:rPr>
          <w:rFonts w:asciiTheme="minorHAnsi" w:hAnsiTheme="minorHAnsi" w:cstheme="minorHAnsi"/>
          <w:sz w:val="28"/>
          <w:szCs w:val="28"/>
        </w:rPr>
        <w:t xml:space="preserve">‘external_cal’ </w:t>
      </w:r>
      <w:r w:rsidR="00311B1B" w:rsidRPr="00311B1B">
        <w:rPr>
          <w:sz w:val="28"/>
          <w:szCs w:val="28"/>
        </w:rPr>
        <w:t>‘mypthread’</w:t>
      </w:r>
      <w:r w:rsidR="00311B1B">
        <w:rPr>
          <w:sz w:val="28"/>
          <w:szCs w:val="28"/>
        </w:rPr>
        <w:t xml:space="preserve"> outperforms the Linux thread library slightly when the number of threads is increased to 100.</w:t>
      </w:r>
    </w:p>
    <w:p w14:paraId="3AD3D608" w14:textId="6BC6BD55" w:rsidR="00427224" w:rsidRDefault="00427224" w:rsidP="00427224">
      <w:pPr>
        <w:pStyle w:val="Default"/>
        <w:ind w:left="720"/>
        <w:rPr>
          <w:b/>
          <w:bCs/>
          <w:color w:val="auto"/>
          <w:sz w:val="32"/>
          <w:szCs w:val="32"/>
        </w:rPr>
      </w:pPr>
    </w:p>
    <w:p w14:paraId="425A4A35" w14:textId="77777777" w:rsidR="00427224" w:rsidRPr="00C775A3" w:rsidRDefault="00427224" w:rsidP="00427224">
      <w:pPr>
        <w:pStyle w:val="Default"/>
        <w:ind w:left="720"/>
        <w:rPr>
          <w:sz w:val="28"/>
          <w:szCs w:val="28"/>
        </w:rPr>
      </w:pPr>
    </w:p>
    <w:sectPr w:rsidR="00427224" w:rsidRPr="00C77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8A2"/>
    <w:multiLevelType w:val="hybridMultilevel"/>
    <w:tmpl w:val="68C84F72"/>
    <w:lvl w:ilvl="0" w:tplc="01E03CE4">
      <w:start w:val="2"/>
      <w:numFmt w:val="decimal"/>
      <w:lvlText w:val="%1."/>
      <w:lvlJc w:val="left"/>
      <w:pPr>
        <w:ind w:left="1800" w:hanging="360"/>
      </w:pPr>
      <w:rPr>
        <w:rFonts w:hint="default"/>
        <w:color w:val="auto"/>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F522518"/>
    <w:multiLevelType w:val="hybridMultilevel"/>
    <w:tmpl w:val="5248E7E0"/>
    <w:lvl w:ilvl="0" w:tplc="D4904726">
      <w:start w:val="1"/>
      <w:numFmt w:val="decimal"/>
      <w:lvlText w:val="%1."/>
      <w:lvlJc w:val="left"/>
      <w:pPr>
        <w:ind w:left="1440" w:hanging="360"/>
      </w:pPr>
      <w:rPr>
        <w:rFonts w:hint="default"/>
        <w:b/>
        <w:bCs/>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353358"/>
    <w:multiLevelType w:val="hybridMultilevel"/>
    <w:tmpl w:val="21120D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730C5F06"/>
    <w:multiLevelType w:val="hybridMultilevel"/>
    <w:tmpl w:val="B07AA40C"/>
    <w:lvl w:ilvl="0" w:tplc="D490472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07B9B"/>
    <w:multiLevelType w:val="hybridMultilevel"/>
    <w:tmpl w:val="9A984024"/>
    <w:lvl w:ilvl="0" w:tplc="D4904726">
      <w:start w:val="1"/>
      <w:numFmt w:val="decimal"/>
      <w:lvlText w:val="%1."/>
      <w:lvlJc w:val="left"/>
      <w:pPr>
        <w:ind w:left="2160" w:hanging="360"/>
      </w:pPr>
      <w:rPr>
        <w:rFonts w:hint="default"/>
        <w:b/>
        <w:bCs/>
        <w:sz w:val="28"/>
        <w:szCs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7AF72845"/>
    <w:multiLevelType w:val="hybridMultilevel"/>
    <w:tmpl w:val="23CA5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32951073">
    <w:abstractNumId w:val="3"/>
  </w:num>
  <w:num w:numId="2" w16cid:durableId="87360411">
    <w:abstractNumId w:val="5"/>
  </w:num>
  <w:num w:numId="3" w16cid:durableId="80373125">
    <w:abstractNumId w:val="4"/>
  </w:num>
  <w:num w:numId="4" w16cid:durableId="1150515672">
    <w:abstractNumId w:val="1"/>
  </w:num>
  <w:num w:numId="5" w16cid:durableId="1001352934">
    <w:abstractNumId w:val="2"/>
  </w:num>
  <w:num w:numId="6" w16cid:durableId="149120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CD"/>
    <w:rsid w:val="00000D5C"/>
    <w:rsid w:val="000272F8"/>
    <w:rsid w:val="00067E0E"/>
    <w:rsid w:val="00144629"/>
    <w:rsid w:val="00195602"/>
    <w:rsid w:val="001C610B"/>
    <w:rsid w:val="00200B1F"/>
    <w:rsid w:val="002A3D4C"/>
    <w:rsid w:val="002C67CE"/>
    <w:rsid w:val="002F28EC"/>
    <w:rsid w:val="003101CD"/>
    <w:rsid w:val="00311B1B"/>
    <w:rsid w:val="00427224"/>
    <w:rsid w:val="0047238E"/>
    <w:rsid w:val="00473F17"/>
    <w:rsid w:val="00503BDB"/>
    <w:rsid w:val="0054157D"/>
    <w:rsid w:val="005912AA"/>
    <w:rsid w:val="00596D77"/>
    <w:rsid w:val="005C155D"/>
    <w:rsid w:val="006E0146"/>
    <w:rsid w:val="007E25BD"/>
    <w:rsid w:val="00850398"/>
    <w:rsid w:val="008A1818"/>
    <w:rsid w:val="008A5C55"/>
    <w:rsid w:val="009D0551"/>
    <w:rsid w:val="00A159ED"/>
    <w:rsid w:val="00AE7E34"/>
    <w:rsid w:val="00AF0EA2"/>
    <w:rsid w:val="00B345C2"/>
    <w:rsid w:val="00C62E79"/>
    <w:rsid w:val="00C76544"/>
    <w:rsid w:val="00C775A3"/>
    <w:rsid w:val="00C97339"/>
    <w:rsid w:val="00D06E02"/>
    <w:rsid w:val="00D15895"/>
    <w:rsid w:val="00D51771"/>
    <w:rsid w:val="00D7253B"/>
    <w:rsid w:val="00E160FA"/>
    <w:rsid w:val="00E30E20"/>
    <w:rsid w:val="00EC414B"/>
    <w:rsid w:val="00F56E67"/>
    <w:rsid w:val="00FB6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CBF2"/>
  <w15:chartTrackingRefBased/>
  <w15:docId w15:val="{619E20C1-64F5-4DB4-AC2F-016E5181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DB"/>
    <w:pPr>
      <w:ind w:left="720"/>
      <w:contextualSpacing/>
    </w:pPr>
  </w:style>
  <w:style w:type="table" w:styleId="TableGrid">
    <w:name w:val="Table Grid"/>
    <w:basedOn w:val="TableNormal"/>
    <w:uiPriority w:val="39"/>
    <w:rsid w:val="0050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7E0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25593">
      <w:bodyDiv w:val="1"/>
      <w:marLeft w:val="0"/>
      <w:marRight w:val="0"/>
      <w:marTop w:val="0"/>
      <w:marBottom w:val="0"/>
      <w:divBdr>
        <w:top w:val="none" w:sz="0" w:space="0" w:color="auto"/>
        <w:left w:val="none" w:sz="0" w:space="0" w:color="auto"/>
        <w:bottom w:val="none" w:sz="0" w:space="0" w:color="auto"/>
        <w:right w:val="none" w:sz="0" w:space="0" w:color="auto"/>
      </w:divBdr>
      <w:divsChild>
        <w:div w:id="1798376230">
          <w:marLeft w:val="0"/>
          <w:marRight w:val="0"/>
          <w:marTop w:val="0"/>
          <w:marBottom w:val="0"/>
          <w:divBdr>
            <w:top w:val="none" w:sz="0" w:space="0" w:color="auto"/>
            <w:left w:val="none" w:sz="0" w:space="0" w:color="auto"/>
            <w:bottom w:val="none" w:sz="0" w:space="0" w:color="auto"/>
            <w:right w:val="none" w:sz="0" w:space="0" w:color="auto"/>
          </w:divBdr>
          <w:divsChild>
            <w:div w:id="935747900">
              <w:marLeft w:val="0"/>
              <w:marRight w:val="0"/>
              <w:marTop w:val="0"/>
              <w:marBottom w:val="0"/>
              <w:divBdr>
                <w:top w:val="none" w:sz="0" w:space="0" w:color="auto"/>
                <w:left w:val="none" w:sz="0" w:space="0" w:color="auto"/>
                <w:bottom w:val="none" w:sz="0" w:space="0" w:color="auto"/>
                <w:right w:val="none" w:sz="0" w:space="0" w:color="auto"/>
              </w:divBdr>
            </w:div>
            <w:div w:id="1351756357">
              <w:marLeft w:val="0"/>
              <w:marRight w:val="0"/>
              <w:marTop w:val="0"/>
              <w:marBottom w:val="0"/>
              <w:divBdr>
                <w:top w:val="none" w:sz="0" w:space="0" w:color="auto"/>
                <w:left w:val="none" w:sz="0" w:space="0" w:color="auto"/>
                <w:bottom w:val="none" w:sz="0" w:space="0" w:color="auto"/>
                <w:right w:val="none" w:sz="0" w:space="0" w:color="auto"/>
              </w:divBdr>
            </w:div>
            <w:div w:id="761536602">
              <w:marLeft w:val="0"/>
              <w:marRight w:val="0"/>
              <w:marTop w:val="0"/>
              <w:marBottom w:val="0"/>
              <w:divBdr>
                <w:top w:val="none" w:sz="0" w:space="0" w:color="auto"/>
                <w:left w:val="none" w:sz="0" w:space="0" w:color="auto"/>
                <w:bottom w:val="none" w:sz="0" w:space="0" w:color="auto"/>
                <w:right w:val="none" w:sz="0" w:space="0" w:color="auto"/>
              </w:divBdr>
            </w:div>
            <w:div w:id="1011487840">
              <w:marLeft w:val="0"/>
              <w:marRight w:val="0"/>
              <w:marTop w:val="0"/>
              <w:marBottom w:val="0"/>
              <w:divBdr>
                <w:top w:val="none" w:sz="0" w:space="0" w:color="auto"/>
                <w:left w:val="none" w:sz="0" w:space="0" w:color="auto"/>
                <w:bottom w:val="none" w:sz="0" w:space="0" w:color="auto"/>
                <w:right w:val="none" w:sz="0" w:space="0" w:color="auto"/>
              </w:divBdr>
            </w:div>
            <w:div w:id="797601354">
              <w:marLeft w:val="0"/>
              <w:marRight w:val="0"/>
              <w:marTop w:val="0"/>
              <w:marBottom w:val="0"/>
              <w:divBdr>
                <w:top w:val="none" w:sz="0" w:space="0" w:color="auto"/>
                <w:left w:val="none" w:sz="0" w:space="0" w:color="auto"/>
                <w:bottom w:val="none" w:sz="0" w:space="0" w:color="auto"/>
                <w:right w:val="none" w:sz="0" w:space="0" w:color="auto"/>
              </w:divBdr>
            </w:div>
            <w:div w:id="707417188">
              <w:marLeft w:val="0"/>
              <w:marRight w:val="0"/>
              <w:marTop w:val="0"/>
              <w:marBottom w:val="0"/>
              <w:divBdr>
                <w:top w:val="none" w:sz="0" w:space="0" w:color="auto"/>
                <w:left w:val="none" w:sz="0" w:space="0" w:color="auto"/>
                <w:bottom w:val="none" w:sz="0" w:space="0" w:color="auto"/>
                <w:right w:val="none" w:sz="0" w:space="0" w:color="auto"/>
              </w:divBdr>
            </w:div>
            <w:div w:id="354187587">
              <w:marLeft w:val="0"/>
              <w:marRight w:val="0"/>
              <w:marTop w:val="0"/>
              <w:marBottom w:val="0"/>
              <w:divBdr>
                <w:top w:val="none" w:sz="0" w:space="0" w:color="auto"/>
                <w:left w:val="none" w:sz="0" w:space="0" w:color="auto"/>
                <w:bottom w:val="none" w:sz="0" w:space="0" w:color="auto"/>
                <w:right w:val="none" w:sz="0" w:space="0" w:color="auto"/>
              </w:divBdr>
            </w:div>
            <w:div w:id="580257241">
              <w:marLeft w:val="0"/>
              <w:marRight w:val="0"/>
              <w:marTop w:val="0"/>
              <w:marBottom w:val="0"/>
              <w:divBdr>
                <w:top w:val="none" w:sz="0" w:space="0" w:color="auto"/>
                <w:left w:val="none" w:sz="0" w:space="0" w:color="auto"/>
                <w:bottom w:val="none" w:sz="0" w:space="0" w:color="auto"/>
                <w:right w:val="none" w:sz="0" w:space="0" w:color="auto"/>
              </w:divBdr>
            </w:div>
            <w:div w:id="1312562778">
              <w:marLeft w:val="0"/>
              <w:marRight w:val="0"/>
              <w:marTop w:val="0"/>
              <w:marBottom w:val="0"/>
              <w:divBdr>
                <w:top w:val="none" w:sz="0" w:space="0" w:color="auto"/>
                <w:left w:val="none" w:sz="0" w:space="0" w:color="auto"/>
                <w:bottom w:val="none" w:sz="0" w:space="0" w:color="auto"/>
                <w:right w:val="none" w:sz="0" w:space="0" w:color="auto"/>
              </w:divBdr>
            </w:div>
            <w:div w:id="77410788">
              <w:marLeft w:val="0"/>
              <w:marRight w:val="0"/>
              <w:marTop w:val="0"/>
              <w:marBottom w:val="0"/>
              <w:divBdr>
                <w:top w:val="none" w:sz="0" w:space="0" w:color="auto"/>
                <w:left w:val="none" w:sz="0" w:space="0" w:color="auto"/>
                <w:bottom w:val="none" w:sz="0" w:space="0" w:color="auto"/>
                <w:right w:val="none" w:sz="0" w:space="0" w:color="auto"/>
              </w:divBdr>
            </w:div>
            <w:div w:id="2762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6595">
      <w:bodyDiv w:val="1"/>
      <w:marLeft w:val="0"/>
      <w:marRight w:val="0"/>
      <w:marTop w:val="0"/>
      <w:marBottom w:val="0"/>
      <w:divBdr>
        <w:top w:val="none" w:sz="0" w:space="0" w:color="auto"/>
        <w:left w:val="none" w:sz="0" w:space="0" w:color="auto"/>
        <w:bottom w:val="none" w:sz="0" w:space="0" w:color="auto"/>
        <w:right w:val="none" w:sz="0" w:space="0" w:color="auto"/>
      </w:divBdr>
      <w:divsChild>
        <w:div w:id="925109444">
          <w:marLeft w:val="0"/>
          <w:marRight w:val="0"/>
          <w:marTop w:val="0"/>
          <w:marBottom w:val="0"/>
          <w:divBdr>
            <w:top w:val="none" w:sz="0" w:space="0" w:color="auto"/>
            <w:left w:val="none" w:sz="0" w:space="0" w:color="auto"/>
            <w:bottom w:val="none" w:sz="0" w:space="0" w:color="auto"/>
            <w:right w:val="none" w:sz="0" w:space="0" w:color="auto"/>
          </w:divBdr>
          <w:divsChild>
            <w:div w:id="1552839730">
              <w:marLeft w:val="0"/>
              <w:marRight w:val="0"/>
              <w:marTop w:val="0"/>
              <w:marBottom w:val="0"/>
              <w:divBdr>
                <w:top w:val="none" w:sz="0" w:space="0" w:color="auto"/>
                <w:left w:val="none" w:sz="0" w:space="0" w:color="auto"/>
                <w:bottom w:val="none" w:sz="0" w:space="0" w:color="auto"/>
                <w:right w:val="none" w:sz="0" w:space="0" w:color="auto"/>
              </w:divBdr>
            </w:div>
            <w:div w:id="1297177514">
              <w:marLeft w:val="0"/>
              <w:marRight w:val="0"/>
              <w:marTop w:val="0"/>
              <w:marBottom w:val="0"/>
              <w:divBdr>
                <w:top w:val="none" w:sz="0" w:space="0" w:color="auto"/>
                <w:left w:val="none" w:sz="0" w:space="0" w:color="auto"/>
                <w:bottom w:val="none" w:sz="0" w:space="0" w:color="auto"/>
                <w:right w:val="none" w:sz="0" w:space="0" w:color="auto"/>
              </w:divBdr>
            </w:div>
            <w:div w:id="959608249">
              <w:marLeft w:val="0"/>
              <w:marRight w:val="0"/>
              <w:marTop w:val="0"/>
              <w:marBottom w:val="0"/>
              <w:divBdr>
                <w:top w:val="none" w:sz="0" w:space="0" w:color="auto"/>
                <w:left w:val="none" w:sz="0" w:space="0" w:color="auto"/>
                <w:bottom w:val="none" w:sz="0" w:space="0" w:color="auto"/>
                <w:right w:val="none" w:sz="0" w:space="0" w:color="auto"/>
              </w:divBdr>
            </w:div>
            <w:div w:id="1839615940">
              <w:marLeft w:val="0"/>
              <w:marRight w:val="0"/>
              <w:marTop w:val="0"/>
              <w:marBottom w:val="0"/>
              <w:divBdr>
                <w:top w:val="none" w:sz="0" w:space="0" w:color="auto"/>
                <w:left w:val="none" w:sz="0" w:space="0" w:color="auto"/>
                <w:bottom w:val="none" w:sz="0" w:space="0" w:color="auto"/>
                <w:right w:val="none" w:sz="0" w:space="0" w:color="auto"/>
              </w:divBdr>
            </w:div>
            <w:div w:id="888034278">
              <w:marLeft w:val="0"/>
              <w:marRight w:val="0"/>
              <w:marTop w:val="0"/>
              <w:marBottom w:val="0"/>
              <w:divBdr>
                <w:top w:val="none" w:sz="0" w:space="0" w:color="auto"/>
                <w:left w:val="none" w:sz="0" w:space="0" w:color="auto"/>
                <w:bottom w:val="none" w:sz="0" w:space="0" w:color="auto"/>
                <w:right w:val="none" w:sz="0" w:space="0" w:color="auto"/>
              </w:divBdr>
            </w:div>
            <w:div w:id="10468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690">
      <w:bodyDiv w:val="1"/>
      <w:marLeft w:val="0"/>
      <w:marRight w:val="0"/>
      <w:marTop w:val="0"/>
      <w:marBottom w:val="0"/>
      <w:divBdr>
        <w:top w:val="none" w:sz="0" w:space="0" w:color="auto"/>
        <w:left w:val="none" w:sz="0" w:space="0" w:color="auto"/>
        <w:bottom w:val="none" w:sz="0" w:space="0" w:color="auto"/>
        <w:right w:val="none" w:sz="0" w:space="0" w:color="auto"/>
      </w:divBdr>
      <w:divsChild>
        <w:div w:id="362947416">
          <w:marLeft w:val="0"/>
          <w:marRight w:val="0"/>
          <w:marTop w:val="0"/>
          <w:marBottom w:val="0"/>
          <w:divBdr>
            <w:top w:val="none" w:sz="0" w:space="0" w:color="auto"/>
            <w:left w:val="none" w:sz="0" w:space="0" w:color="auto"/>
            <w:bottom w:val="none" w:sz="0" w:space="0" w:color="auto"/>
            <w:right w:val="none" w:sz="0" w:space="0" w:color="auto"/>
          </w:divBdr>
          <w:divsChild>
            <w:div w:id="904801112">
              <w:marLeft w:val="0"/>
              <w:marRight w:val="0"/>
              <w:marTop w:val="0"/>
              <w:marBottom w:val="0"/>
              <w:divBdr>
                <w:top w:val="none" w:sz="0" w:space="0" w:color="auto"/>
                <w:left w:val="none" w:sz="0" w:space="0" w:color="auto"/>
                <w:bottom w:val="none" w:sz="0" w:space="0" w:color="auto"/>
                <w:right w:val="none" w:sz="0" w:space="0" w:color="auto"/>
              </w:divBdr>
            </w:div>
            <w:div w:id="1562016449">
              <w:marLeft w:val="0"/>
              <w:marRight w:val="0"/>
              <w:marTop w:val="0"/>
              <w:marBottom w:val="0"/>
              <w:divBdr>
                <w:top w:val="none" w:sz="0" w:space="0" w:color="auto"/>
                <w:left w:val="none" w:sz="0" w:space="0" w:color="auto"/>
                <w:bottom w:val="none" w:sz="0" w:space="0" w:color="auto"/>
                <w:right w:val="none" w:sz="0" w:space="0" w:color="auto"/>
              </w:divBdr>
            </w:div>
            <w:div w:id="1745685293">
              <w:marLeft w:val="0"/>
              <w:marRight w:val="0"/>
              <w:marTop w:val="0"/>
              <w:marBottom w:val="0"/>
              <w:divBdr>
                <w:top w:val="none" w:sz="0" w:space="0" w:color="auto"/>
                <w:left w:val="none" w:sz="0" w:space="0" w:color="auto"/>
                <w:bottom w:val="none" w:sz="0" w:space="0" w:color="auto"/>
                <w:right w:val="none" w:sz="0" w:space="0" w:color="auto"/>
              </w:divBdr>
            </w:div>
            <w:div w:id="1043597096">
              <w:marLeft w:val="0"/>
              <w:marRight w:val="0"/>
              <w:marTop w:val="0"/>
              <w:marBottom w:val="0"/>
              <w:divBdr>
                <w:top w:val="none" w:sz="0" w:space="0" w:color="auto"/>
                <w:left w:val="none" w:sz="0" w:space="0" w:color="auto"/>
                <w:bottom w:val="none" w:sz="0" w:space="0" w:color="auto"/>
                <w:right w:val="none" w:sz="0" w:space="0" w:color="auto"/>
              </w:divBdr>
            </w:div>
            <w:div w:id="316492062">
              <w:marLeft w:val="0"/>
              <w:marRight w:val="0"/>
              <w:marTop w:val="0"/>
              <w:marBottom w:val="0"/>
              <w:divBdr>
                <w:top w:val="none" w:sz="0" w:space="0" w:color="auto"/>
                <w:left w:val="none" w:sz="0" w:space="0" w:color="auto"/>
                <w:bottom w:val="none" w:sz="0" w:space="0" w:color="auto"/>
                <w:right w:val="none" w:sz="0" w:space="0" w:color="auto"/>
              </w:divBdr>
            </w:div>
            <w:div w:id="417872461">
              <w:marLeft w:val="0"/>
              <w:marRight w:val="0"/>
              <w:marTop w:val="0"/>
              <w:marBottom w:val="0"/>
              <w:divBdr>
                <w:top w:val="none" w:sz="0" w:space="0" w:color="auto"/>
                <w:left w:val="none" w:sz="0" w:space="0" w:color="auto"/>
                <w:bottom w:val="none" w:sz="0" w:space="0" w:color="auto"/>
                <w:right w:val="none" w:sz="0" w:space="0" w:color="auto"/>
              </w:divBdr>
            </w:div>
            <w:div w:id="1102845209">
              <w:marLeft w:val="0"/>
              <w:marRight w:val="0"/>
              <w:marTop w:val="0"/>
              <w:marBottom w:val="0"/>
              <w:divBdr>
                <w:top w:val="none" w:sz="0" w:space="0" w:color="auto"/>
                <w:left w:val="none" w:sz="0" w:space="0" w:color="auto"/>
                <w:bottom w:val="none" w:sz="0" w:space="0" w:color="auto"/>
                <w:right w:val="none" w:sz="0" w:space="0" w:color="auto"/>
              </w:divBdr>
            </w:div>
            <w:div w:id="1818296599">
              <w:marLeft w:val="0"/>
              <w:marRight w:val="0"/>
              <w:marTop w:val="0"/>
              <w:marBottom w:val="0"/>
              <w:divBdr>
                <w:top w:val="none" w:sz="0" w:space="0" w:color="auto"/>
                <w:left w:val="none" w:sz="0" w:space="0" w:color="auto"/>
                <w:bottom w:val="none" w:sz="0" w:space="0" w:color="auto"/>
                <w:right w:val="none" w:sz="0" w:space="0" w:color="auto"/>
              </w:divBdr>
            </w:div>
            <w:div w:id="1686325272">
              <w:marLeft w:val="0"/>
              <w:marRight w:val="0"/>
              <w:marTop w:val="0"/>
              <w:marBottom w:val="0"/>
              <w:divBdr>
                <w:top w:val="none" w:sz="0" w:space="0" w:color="auto"/>
                <w:left w:val="none" w:sz="0" w:space="0" w:color="auto"/>
                <w:bottom w:val="none" w:sz="0" w:space="0" w:color="auto"/>
                <w:right w:val="none" w:sz="0" w:space="0" w:color="auto"/>
              </w:divBdr>
            </w:div>
            <w:div w:id="1471945548">
              <w:marLeft w:val="0"/>
              <w:marRight w:val="0"/>
              <w:marTop w:val="0"/>
              <w:marBottom w:val="0"/>
              <w:divBdr>
                <w:top w:val="none" w:sz="0" w:space="0" w:color="auto"/>
                <w:left w:val="none" w:sz="0" w:space="0" w:color="auto"/>
                <w:bottom w:val="none" w:sz="0" w:space="0" w:color="auto"/>
                <w:right w:val="none" w:sz="0" w:space="0" w:color="auto"/>
              </w:divBdr>
            </w:div>
            <w:div w:id="12248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Patil</dc:creator>
  <cp:keywords/>
  <dc:description/>
  <cp:lastModifiedBy>Jay Patil</cp:lastModifiedBy>
  <cp:revision>5</cp:revision>
  <dcterms:created xsi:type="dcterms:W3CDTF">2022-11-01T22:24:00Z</dcterms:created>
  <dcterms:modified xsi:type="dcterms:W3CDTF">2022-11-02T18:53:00Z</dcterms:modified>
</cp:coreProperties>
</file>